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DA7B3C" w14:textId="41C28C08" w:rsidR="0014176A" w:rsidRDefault="009507ED" w:rsidP="001652AD">
      <w:pPr>
        <w:spacing w:line="240" w:lineRule="auto"/>
        <w:rPr>
          <w:rFonts w:ascii="Times New Roman" w:hAnsi="Times New Roman" w:cs="Times New Roman"/>
          <w:lang w:val="en-US"/>
        </w:rPr>
      </w:pPr>
      <w:r>
        <w:rPr>
          <w:rFonts w:ascii="Times New Roman" w:hAnsi="Times New Roman" w:cs="Times New Roman"/>
          <w:b/>
          <w:lang w:val="en-US"/>
        </w:rPr>
        <w:t>Supplementary Information</w:t>
      </w:r>
      <w:r w:rsidR="001652AD">
        <w:rPr>
          <w:rFonts w:ascii="Times New Roman" w:hAnsi="Times New Roman" w:cs="Times New Roman"/>
          <w:lang w:val="en-US"/>
        </w:rPr>
        <w:t xml:space="preserve"> </w:t>
      </w:r>
      <w:r w:rsidR="001652AD" w:rsidRPr="00C2207C">
        <w:rPr>
          <w:rFonts w:ascii="Times New Roman" w:hAnsi="Times New Roman" w:cs="Times New Roman"/>
          <w:lang w:val="en-US"/>
        </w:rPr>
        <w:t xml:space="preserve">(Baumann et al., </w:t>
      </w:r>
      <w:r w:rsidR="001652AD" w:rsidRPr="00C2207C">
        <w:rPr>
          <w:rFonts w:ascii="Times New Roman" w:hAnsi="Times New Roman" w:cs="Times New Roman"/>
          <w:i/>
          <w:lang w:val="en-US"/>
        </w:rPr>
        <w:t>Earliest evidence for hunter-gatherer impacts on raven diet and ecology in the Gravettian of Southern Moravia</w:t>
      </w:r>
      <w:r w:rsidR="001652AD" w:rsidRPr="00C2207C">
        <w:rPr>
          <w:rFonts w:ascii="Times New Roman" w:hAnsi="Times New Roman" w:cs="Times New Roman"/>
          <w:lang w:val="en-US"/>
        </w:rPr>
        <w:t>, Nature Ecology &amp; Evolution)</w:t>
      </w:r>
    </w:p>
    <w:p w14:paraId="6D3D7CAC" w14:textId="77777777" w:rsidR="001652AD" w:rsidRPr="001652AD" w:rsidRDefault="001652AD" w:rsidP="001652AD">
      <w:pPr>
        <w:spacing w:line="240" w:lineRule="auto"/>
        <w:rPr>
          <w:rFonts w:ascii="Times New Roman" w:hAnsi="Times New Roman" w:cs="Times New Roman"/>
          <w:sz w:val="10"/>
          <w:szCs w:val="10"/>
          <w:lang w:val="en-US"/>
        </w:rPr>
      </w:pPr>
    </w:p>
    <w:p w14:paraId="5BEC3040" w14:textId="0B9DFBED" w:rsidR="009951A1" w:rsidRPr="006F1A1F" w:rsidRDefault="009951A1" w:rsidP="009951A1">
      <w:pPr>
        <w:spacing w:line="480" w:lineRule="auto"/>
        <w:rPr>
          <w:rFonts w:ascii="Times New Roman" w:hAnsi="Times New Roman" w:cs="Times New Roman"/>
          <w:u w:val="single"/>
          <w:lang w:val="fr-FR"/>
        </w:rPr>
      </w:pPr>
      <w:r w:rsidRPr="006F1A1F">
        <w:rPr>
          <w:rFonts w:ascii="Times New Roman" w:hAnsi="Times New Roman" w:cs="Times New Roman"/>
          <w:u w:val="single"/>
          <w:lang w:val="fr-FR"/>
        </w:rPr>
        <w:t xml:space="preserve">Part </w:t>
      </w:r>
      <w:proofErr w:type="spellStart"/>
      <w:r w:rsidRPr="006F1A1F">
        <w:rPr>
          <w:rFonts w:ascii="Times New Roman" w:hAnsi="Times New Roman" w:cs="Times New Roman"/>
          <w:u w:val="single"/>
          <w:lang w:val="fr-FR"/>
        </w:rPr>
        <w:t>Ia</w:t>
      </w:r>
      <w:proofErr w:type="spellEnd"/>
      <w:r w:rsidRPr="006F1A1F">
        <w:rPr>
          <w:rFonts w:ascii="Times New Roman" w:hAnsi="Times New Roman" w:cs="Times New Roman"/>
          <w:u w:val="single"/>
          <w:lang w:val="fr-FR"/>
        </w:rPr>
        <w:t xml:space="preserve">: </w:t>
      </w:r>
      <w:proofErr w:type="spellStart"/>
      <w:r w:rsidR="006F1A1F" w:rsidRPr="006F1A1F">
        <w:rPr>
          <w:rFonts w:ascii="Times New Roman" w:hAnsi="Times New Roman" w:cs="Times New Roman"/>
          <w:u w:val="single"/>
          <w:lang w:val="fr-FR"/>
        </w:rPr>
        <w:t>Contextu</w:t>
      </w:r>
      <w:r w:rsidR="00F6724E">
        <w:rPr>
          <w:rFonts w:ascii="Times New Roman" w:hAnsi="Times New Roman" w:cs="Times New Roman"/>
          <w:u w:val="single"/>
          <w:lang w:val="fr-FR"/>
        </w:rPr>
        <w:t>a</w:t>
      </w:r>
      <w:r w:rsidR="006F1A1F" w:rsidRPr="006F1A1F">
        <w:rPr>
          <w:rFonts w:ascii="Times New Roman" w:hAnsi="Times New Roman" w:cs="Times New Roman"/>
          <w:u w:val="single"/>
          <w:lang w:val="fr-FR"/>
        </w:rPr>
        <w:t>l</w:t>
      </w:r>
      <w:proofErr w:type="spellEnd"/>
      <w:r w:rsidR="006A0C07" w:rsidRPr="006F1A1F">
        <w:rPr>
          <w:rFonts w:ascii="Times New Roman" w:hAnsi="Times New Roman" w:cs="Times New Roman"/>
          <w:u w:val="single"/>
          <w:lang w:val="fr-FR"/>
        </w:rPr>
        <w:t xml:space="preserve"> information</w:t>
      </w:r>
    </w:p>
    <w:p w14:paraId="06B3B679" w14:textId="4802313D" w:rsidR="006A0C07" w:rsidRPr="006F1A1F" w:rsidRDefault="00E92B1C" w:rsidP="009951A1">
      <w:pPr>
        <w:spacing w:line="480" w:lineRule="auto"/>
        <w:rPr>
          <w:rFonts w:ascii="Times New Roman" w:hAnsi="Times New Roman" w:cs="Times New Roman"/>
          <w:b/>
          <w:i/>
          <w:lang w:val="fr-FR"/>
        </w:rPr>
      </w:pPr>
      <w:r w:rsidRPr="006F1A1F">
        <w:rPr>
          <w:rFonts w:ascii="Times New Roman" w:hAnsi="Times New Roman" w:cs="Times New Roman"/>
          <w:b/>
          <w:lang w:val="fr-FR"/>
        </w:rPr>
        <w:t xml:space="preserve">SI </w:t>
      </w:r>
      <w:proofErr w:type="spellStart"/>
      <w:r w:rsidR="009E467B" w:rsidRPr="006F1A1F">
        <w:rPr>
          <w:rFonts w:ascii="Times New Roman" w:hAnsi="Times New Roman" w:cs="Times New Roman"/>
          <w:b/>
          <w:lang w:val="fr-FR"/>
        </w:rPr>
        <w:t>Syn</w:t>
      </w:r>
      <w:proofErr w:type="spellEnd"/>
      <w:r w:rsidR="009E467B" w:rsidRPr="006F1A1F">
        <w:rPr>
          <w:rFonts w:ascii="Times New Roman" w:hAnsi="Times New Roman" w:cs="Times New Roman"/>
          <w:lang w:val="fr-FR"/>
        </w:rPr>
        <w:t>:</w:t>
      </w:r>
      <w:r w:rsidR="009E467B" w:rsidRPr="006F1A1F">
        <w:rPr>
          <w:rFonts w:ascii="Times New Roman" w:hAnsi="Times New Roman" w:cs="Times New Roman"/>
          <w:b/>
          <w:lang w:val="fr-FR"/>
        </w:rPr>
        <w:t xml:space="preserve"> </w:t>
      </w:r>
      <w:proofErr w:type="spellStart"/>
      <w:r w:rsidR="006A0C07" w:rsidRPr="006F1A1F">
        <w:rPr>
          <w:rFonts w:ascii="Times New Roman" w:hAnsi="Times New Roman" w:cs="Times New Roman"/>
          <w:b/>
          <w:i/>
          <w:lang w:val="fr-FR"/>
        </w:rPr>
        <w:t>Synanthropism</w:t>
      </w:r>
      <w:proofErr w:type="spellEnd"/>
    </w:p>
    <w:p w14:paraId="540CD350" w14:textId="13309E62" w:rsidR="006A0C07" w:rsidRPr="004C3FA0" w:rsidRDefault="001372BC" w:rsidP="009951A1">
      <w:pPr>
        <w:spacing w:line="480" w:lineRule="auto"/>
        <w:rPr>
          <w:rFonts w:ascii="Times New Roman" w:hAnsi="Times New Roman" w:cs="Times New Roman"/>
          <w:lang w:val="en-US"/>
        </w:rPr>
      </w:pPr>
      <w:r>
        <w:rPr>
          <w:rFonts w:ascii="Times New Roman" w:hAnsi="Times New Roman" w:cs="Times New Roman"/>
          <w:lang w:val="en-US"/>
        </w:rPr>
        <w:t>Klegarth</w:t>
      </w:r>
      <w:r w:rsidR="006A0C07" w:rsidRPr="004C3FA0">
        <w:rPr>
          <w:rFonts w:ascii="Times New Roman" w:hAnsi="Times New Roman" w:cs="Times New Roman"/>
          <w:lang w:val="en-US"/>
        </w:rPr>
        <w:fldChar w:fldCharType="begin"/>
      </w:r>
      <w:r w:rsidR="004C3FA0">
        <w:rPr>
          <w:rFonts w:ascii="Times New Roman" w:hAnsi="Times New Roman" w:cs="Times New Roman"/>
          <w:lang w:val="en-US"/>
        </w:rPr>
        <w:instrText xml:space="preserve"> ADDIN ZOTERO_ITEM CSL_CITATION {"citationID":"5IhBdqbc","properties":{"formattedCitation":"\\super 1\\nosupersub{}","plainCitation":"1","noteIndex":0},"citationItems":[{"id":758,"uris":["http://zotero.org/users/6724517/items/A99JITL5"],"itemData":{"id":758,"type":"chapter","container-title":"The International Encyclopedia of Primatology","event-place":"Hoboken, NJ, USA","ISBN":"978-1-119-17931-3","language":"en","note":"DOI: 10.1002/9781119179313.wbprim0448","page":"1-5","publisher":"John Wiley &amp; Sons, Inc.","publisher-place":"Hoboken, NJ, USA","source":"DOI.org (Crossref)","title":"Synanthropy","URL":"https://onlinelibrary.wiley.com/doi/10.1002/9781119179313.wbprim0448","editor":[{"family":"Bezanson","given":"Michele"},{"family":"MacKinnon","given":"Katherine C"},{"family":"Riley","given":"Erin"},{"family":"Campbell","given":"Christina J"},{"family":"Nekaris","given":"K.A.I Anna"},{"family":"Estrada","given":"Alejandro"},{"family":"Di Fiore","given":"Anthony F"},{"family":"Ross","given":"Stephen"},{"family":"Jones-Engel","given":"Lisa E"},{"family":"Thierry","given":"Bernard"},{"family":"Sussman","given":"Robert W"},{"family":"Sanz","given":"Crickette"},{"family":"Loudon","given":"James"},{"family":"Elton","given":"Sarah"},{"family":"Fuentes","given":"Agustin"}],"author":[{"family":"Klegarth","given":"Amy R."}],"accessed":{"date-parts":[["2022",6,10]]},"issued":{"date-parts":[["2017",4,16]]},"citation-key":"bezanson_synanthropy_2017"}}],"schema":"https://github.com/citation-style-language/schema/raw/master/csl-citation.json"} </w:instrText>
      </w:r>
      <w:r w:rsidR="006A0C07" w:rsidRPr="004C3FA0">
        <w:rPr>
          <w:rFonts w:ascii="Times New Roman" w:hAnsi="Times New Roman" w:cs="Times New Roman"/>
          <w:lang w:val="en-US"/>
        </w:rPr>
        <w:fldChar w:fldCharType="separate"/>
      </w:r>
      <w:r w:rsidR="004C3FA0" w:rsidRPr="004C3FA0">
        <w:rPr>
          <w:rFonts w:ascii="Times New Roman" w:hAnsi="Times New Roman" w:cs="Times New Roman"/>
          <w:szCs w:val="24"/>
          <w:vertAlign w:val="superscript"/>
          <w:lang w:val="en-US"/>
        </w:rPr>
        <w:t>1</w:t>
      </w:r>
      <w:r w:rsidR="006A0C07" w:rsidRPr="004C3FA0">
        <w:rPr>
          <w:rFonts w:ascii="Times New Roman" w:hAnsi="Times New Roman" w:cs="Times New Roman"/>
          <w:lang w:val="en-US"/>
        </w:rPr>
        <w:fldChar w:fldCharType="end"/>
      </w:r>
      <w:r w:rsidR="006A0C07" w:rsidRPr="004C3FA0">
        <w:rPr>
          <w:rFonts w:ascii="Times New Roman" w:hAnsi="Times New Roman" w:cs="Times New Roman"/>
          <w:lang w:val="en-US"/>
        </w:rPr>
        <w:t xml:space="preserve"> defines synanthropic species as “wild or free-ranging plants or animals that benefit from a shared ecology with human beings.” In contrast to </w:t>
      </w:r>
      <w:proofErr w:type="spellStart"/>
      <w:r w:rsidR="006A0C07" w:rsidRPr="004C3FA0">
        <w:rPr>
          <w:rFonts w:ascii="Times New Roman" w:hAnsi="Times New Roman" w:cs="Times New Roman"/>
          <w:lang w:val="en-US"/>
        </w:rPr>
        <w:t>antanthropes</w:t>
      </w:r>
      <w:proofErr w:type="spellEnd"/>
      <w:r w:rsidR="006A0C07" w:rsidRPr="004C3FA0">
        <w:rPr>
          <w:rFonts w:ascii="Times New Roman" w:hAnsi="Times New Roman" w:cs="Times New Roman"/>
          <w:lang w:val="en-US"/>
        </w:rPr>
        <w:t xml:space="preserve"> who tend to avoid human-influenced environments, synanthropes thrive on the affordances and ecosystem services provided by human neighborhoods</w:t>
      </w:r>
      <w:r w:rsidR="006A0C07" w:rsidRPr="004C3FA0">
        <w:rPr>
          <w:rFonts w:ascii="Times New Roman" w:hAnsi="Times New Roman" w:cs="Times New Roman"/>
          <w:lang w:val="en-US"/>
        </w:rPr>
        <w:fldChar w:fldCharType="begin"/>
      </w:r>
      <w:r w:rsidR="004C3FA0">
        <w:rPr>
          <w:rFonts w:ascii="Times New Roman" w:hAnsi="Times New Roman" w:cs="Times New Roman"/>
          <w:lang w:val="en-US"/>
        </w:rPr>
        <w:instrText xml:space="preserve"> ADDIN ZOTERO_ITEM CSL_CITATION {"citationID":"I47smgzW","properties":{"formattedCitation":"\\super 2\\uc0\\u8211{}4\\nosupersub{}","plainCitation":"2–4","noteIndex":0},"citationItems":[{"id":670,"uris":["http://zotero.org/users/6724517/items/8ZGUQENI"],"itemData":{"id":670,"type":"book","call-number":"QL85 .O29 2013","collection-title":"The animal turn","event-place":"East Lansing","ISBN":"978-1-61186-095-5","number-of-pages":"174","publisher":"Michigan State University Press","publisher-place":"East Lansing","source":"Library of Congress ISBN","title":"Animals as neighbors: the past and present of commensal species","title-short":"Animals as neighbors","author":[{"family":"O'Connor","given":"Terry"}],"issued":{"date-parts":[["2013"]]},"citation-key":"oconnor_animals_2013"}},{"id":761,"uris":["http://zotero.org/users/6724517/items/8UGGMU8P"],"itemData":{"id":761,"type":"chapter","container-title":"Avian Ecology and Conservation in an Urbanizing World","event-place":"Boston, MA","ISBN":"978-1-4613-5600-4","language":"en","note":"DOI: 10.1007/978-1-4615-1531-9_3","page":"49-67","publisher":"Springer US","publisher-place":"Boston, MA","source":"DOI.org (Crossref)","title":"Synanthropic birds of North America","URL":"http://link.springer.com/10.1007/978-1-4615-1531-9_3","editor":[{"family":"Marzluff","given":"John M."},{"family":"Bowman","given":"Reed"},{"family":"Donnelly","given":"Roarke"}],"author":[{"family":"Johnston","given":"Richard F."}],"accessed":{"date-parts":[["2022",6,10]]},"issued":{"date-parts":[["2001"]]},"citation-key":"marzluff_synanthropic_2001"}},{"id":762,"uris":["http://zotero.org/users/6724517/items/ZQAARQ3R"],"itemData":{"id":762,"type":"article-journal","container-title":"Angelaki","DOI":"10.1080/0969725X.2016.1163825","ISSN":"0969-725X, 1469-2899","issue":"1","journalAbbreviation":"Angelaki","language":"en","page":"79-91","source":"DOI.org (Crossref)","title":"ANIMALS OF THE CITY","volume":"21","author":[{"family":"Marchesini","given":"Roberto"}],"issued":{"date-parts":[["2016",1,2]]},"citation-key":"marchesini_animals_2016"}}],"schema":"https://github.com/citation-style-language/schema/raw/master/csl-citation.json"} </w:instrText>
      </w:r>
      <w:r w:rsidR="006A0C07" w:rsidRPr="004C3FA0">
        <w:rPr>
          <w:rFonts w:ascii="Times New Roman" w:hAnsi="Times New Roman" w:cs="Times New Roman"/>
          <w:lang w:val="en-US"/>
        </w:rPr>
        <w:fldChar w:fldCharType="separate"/>
      </w:r>
      <w:r w:rsidR="004C3FA0" w:rsidRPr="004C3FA0">
        <w:rPr>
          <w:rFonts w:ascii="Times New Roman" w:hAnsi="Times New Roman" w:cs="Times New Roman"/>
          <w:szCs w:val="24"/>
          <w:vertAlign w:val="superscript"/>
          <w:lang w:val="en-US"/>
        </w:rPr>
        <w:t>2–4</w:t>
      </w:r>
      <w:r w:rsidR="006A0C07" w:rsidRPr="004C3FA0">
        <w:rPr>
          <w:rFonts w:ascii="Times New Roman" w:hAnsi="Times New Roman" w:cs="Times New Roman"/>
          <w:lang w:val="en-US"/>
        </w:rPr>
        <w:fldChar w:fldCharType="end"/>
      </w:r>
      <w:r w:rsidR="006A0C07" w:rsidRPr="004C3FA0">
        <w:rPr>
          <w:rFonts w:ascii="Times New Roman" w:hAnsi="Times New Roman" w:cs="Times New Roman"/>
          <w:lang w:val="en-US"/>
        </w:rPr>
        <w:t xml:space="preserve">. Synanthropes frequently inhabit, and to some extent exemplify, “feral ecologies” as defined by the </w:t>
      </w:r>
      <w:r w:rsidR="006A0C07" w:rsidRPr="004C3FA0">
        <w:rPr>
          <w:rFonts w:ascii="Times New Roman" w:hAnsi="Times New Roman" w:cs="Times New Roman"/>
          <w:i/>
          <w:lang w:val="en-US"/>
        </w:rPr>
        <w:t>Feral Atlas</w:t>
      </w:r>
      <w:r w:rsidR="006A0C07" w:rsidRPr="004C3FA0">
        <w:rPr>
          <w:rFonts w:ascii="Times New Roman" w:hAnsi="Times New Roman" w:cs="Times New Roman"/>
          <w:lang w:val="en-US"/>
        </w:rPr>
        <w:fldChar w:fldCharType="begin"/>
      </w:r>
      <w:r w:rsidR="004C3FA0">
        <w:rPr>
          <w:rFonts w:ascii="Times New Roman" w:hAnsi="Times New Roman" w:cs="Times New Roman"/>
          <w:lang w:val="en-US"/>
        </w:rPr>
        <w:instrText xml:space="preserve"> ADDIN ZOTERO_ITEM CSL_CITATION {"citationID":"QutnqVK3","properties":{"formattedCitation":"\\super 5\\nosupersub{}","plainCitation":"5","noteIndex":0},"citationItems":[{"id":759,"uris":["http://zotero.org/users/6724517/items/2ZY37XDC"],"itemData":{"id":759,"type":"book","ISBN":"978-1-5036-1504-5","note":"DOI: 10.21627/2020fa","publisher":"Stanford University Press","source":"DOI.org (Crossref)","title":"Feral Atlas: The More-Than-Human Anthropocene","title-short":"Feral Atlas","URL":"http://feralatlas.org/index.html","author":[{"family":"Tsing","given":"Anna L."},{"family":"Deger","given":"Jennifer"},{"family":"Saxena","given":"Alder Keleman"},{"family":"Zhou","given":"Feifei"}],"accessed":{"date-parts":[["2022",6,10]]},"issued":{"date-parts":[["2020",10,22]]},"citation-key":"tsing_feral_2020"}}],"schema":"https://github.com/citation-style-language/schema/raw/master/csl-citation.json"} </w:instrText>
      </w:r>
      <w:r w:rsidR="006A0C07" w:rsidRPr="004C3FA0">
        <w:rPr>
          <w:rFonts w:ascii="Times New Roman" w:hAnsi="Times New Roman" w:cs="Times New Roman"/>
          <w:lang w:val="en-US"/>
        </w:rPr>
        <w:fldChar w:fldCharType="separate"/>
      </w:r>
      <w:r w:rsidR="004C3FA0" w:rsidRPr="004C3FA0">
        <w:rPr>
          <w:rFonts w:ascii="Times New Roman" w:hAnsi="Times New Roman" w:cs="Times New Roman"/>
          <w:szCs w:val="24"/>
          <w:vertAlign w:val="superscript"/>
          <w:lang w:val="en-US"/>
        </w:rPr>
        <w:t>5</w:t>
      </w:r>
      <w:r w:rsidR="006A0C07" w:rsidRPr="004C3FA0">
        <w:rPr>
          <w:rFonts w:ascii="Times New Roman" w:hAnsi="Times New Roman" w:cs="Times New Roman"/>
          <w:lang w:val="en-US"/>
        </w:rPr>
        <w:fldChar w:fldCharType="end"/>
      </w:r>
      <w:r w:rsidR="006A0C07" w:rsidRPr="004C3FA0">
        <w:rPr>
          <w:rFonts w:ascii="Times New Roman" w:hAnsi="Times New Roman" w:cs="Times New Roman"/>
          <w:lang w:val="en-US"/>
        </w:rPr>
        <w:t xml:space="preserve"> – ecologies encouraged by human projects yet have “developed and spread beyond [direct] human control”. There are three main types of synanthropes: 1) </w:t>
      </w:r>
      <w:r w:rsidR="006A0C07" w:rsidRPr="006F1A1F">
        <w:rPr>
          <w:rFonts w:ascii="Times New Roman" w:hAnsi="Times New Roman" w:cs="Times New Roman"/>
          <w:i/>
          <w:lang w:val="en-US"/>
        </w:rPr>
        <w:t>commensal</w:t>
      </w:r>
      <w:r w:rsidR="006A0C07" w:rsidRPr="004C3FA0">
        <w:rPr>
          <w:rFonts w:ascii="Times New Roman" w:hAnsi="Times New Roman" w:cs="Times New Roman"/>
          <w:lang w:val="en-US"/>
        </w:rPr>
        <w:t xml:space="preserve"> species derive food improvements and subsistence benefits from direct associations with humans; 2) </w:t>
      </w:r>
      <w:proofErr w:type="spellStart"/>
      <w:r w:rsidR="006A0C07" w:rsidRPr="006F1A1F">
        <w:rPr>
          <w:rFonts w:ascii="Times New Roman" w:hAnsi="Times New Roman" w:cs="Times New Roman"/>
          <w:i/>
          <w:lang w:val="en-US"/>
        </w:rPr>
        <w:t>edificarian</w:t>
      </w:r>
      <w:proofErr w:type="spellEnd"/>
      <w:r w:rsidR="006A0C07" w:rsidRPr="004C3FA0">
        <w:rPr>
          <w:rFonts w:ascii="Times New Roman" w:hAnsi="Times New Roman" w:cs="Times New Roman"/>
          <w:lang w:val="en-US"/>
        </w:rPr>
        <w:t xml:space="preserve"> or </w:t>
      </w:r>
      <w:r w:rsidR="006A0C07" w:rsidRPr="006F1A1F">
        <w:rPr>
          <w:rFonts w:ascii="Times New Roman" w:hAnsi="Times New Roman" w:cs="Times New Roman"/>
          <w:i/>
          <w:lang w:val="en-US"/>
        </w:rPr>
        <w:t>domiciliary</w:t>
      </w:r>
      <w:r w:rsidR="006A0C07" w:rsidRPr="004C3FA0">
        <w:rPr>
          <w:rFonts w:ascii="Times New Roman" w:hAnsi="Times New Roman" w:cs="Times New Roman"/>
          <w:lang w:val="en-US"/>
        </w:rPr>
        <w:t xml:space="preserve"> species live in, on, or close to human built structures; and 3) </w:t>
      </w:r>
      <w:r w:rsidR="006A0C07" w:rsidRPr="006F1A1F">
        <w:rPr>
          <w:rFonts w:ascii="Times New Roman" w:hAnsi="Times New Roman" w:cs="Times New Roman"/>
          <w:i/>
          <w:lang w:val="en-US"/>
        </w:rPr>
        <w:t>environmental</w:t>
      </w:r>
      <w:r w:rsidR="006A0C07" w:rsidRPr="004C3FA0">
        <w:rPr>
          <w:rFonts w:ascii="Times New Roman" w:hAnsi="Times New Roman" w:cs="Times New Roman"/>
          <w:lang w:val="en-US"/>
        </w:rPr>
        <w:t xml:space="preserve"> synanthropes, finally, take advantage of landscapes with a sustained anthr</w:t>
      </w:r>
      <w:r>
        <w:rPr>
          <w:rFonts w:ascii="Times New Roman" w:hAnsi="Times New Roman" w:cs="Times New Roman"/>
          <w:lang w:val="en-US"/>
        </w:rPr>
        <w:t>opogenic ecological fingerprint</w:t>
      </w:r>
      <w:r w:rsidR="006A0C07" w:rsidRPr="004C3FA0">
        <w:rPr>
          <w:rFonts w:ascii="Times New Roman" w:hAnsi="Times New Roman" w:cs="Times New Roman"/>
          <w:lang w:val="en-US"/>
        </w:rPr>
        <w:fldChar w:fldCharType="begin"/>
      </w:r>
      <w:r w:rsidR="004C3FA0">
        <w:rPr>
          <w:rFonts w:ascii="Times New Roman" w:hAnsi="Times New Roman" w:cs="Times New Roman"/>
          <w:lang w:val="en-US"/>
        </w:rPr>
        <w:instrText xml:space="preserve"> ADDIN ZOTERO_ITEM CSL_CITATION {"citationID":"zH89Keot","properties":{"formattedCitation":"\\super 2\\nosupersub{}","plainCitation":"2","noteIndex":0},"citationItems":[{"id":670,"uris":["http://zotero.org/users/6724517/items/8ZGUQENI"],"itemData":{"id":670,"type":"book","call-number":"QL85 .O29 2013","collection-title":"The animal turn","event-place":"East Lansing","ISBN":"978-1-61186-095-5","number-of-pages":"174","publisher":"Michigan State University Press","publisher-place":"East Lansing","source":"Library of Congress ISBN","title":"Animals as neighbors: the past and present of commensal species","title-short":"Animals as neighbors","author":[{"family":"O'Connor","given":"Terry"}],"issued":{"date-parts":[["2013"]]},"citation-key":"oconnor_animals_2013"}}],"schema":"https://github.com/citation-style-language/schema/raw/master/csl-citation.json"} </w:instrText>
      </w:r>
      <w:r w:rsidR="006A0C07" w:rsidRPr="004C3FA0">
        <w:rPr>
          <w:rFonts w:ascii="Times New Roman" w:hAnsi="Times New Roman" w:cs="Times New Roman"/>
          <w:lang w:val="en-US"/>
        </w:rPr>
        <w:fldChar w:fldCharType="separate"/>
      </w:r>
      <w:r w:rsidR="004C3FA0" w:rsidRPr="004C3FA0">
        <w:rPr>
          <w:rFonts w:ascii="Times New Roman" w:hAnsi="Times New Roman" w:cs="Times New Roman"/>
          <w:szCs w:val="24"/>
          <w:vertAlign w:val="superscript"/>
          <w:lang w:val="en-US"/>
        </w:rPr>
        <w:t>2</w:t>
      </w:r>
      <w:r w:rsidR="006A0C07" w:rsidRPr="004C3FA0">
        <w:rPr>
          <w:rFonts w:ascii="Times New Roman" w:hAnsi="Times New Roman" w:cs="Times New Roman"/>
          <w:lang w:val="en-US"/>
        </w:rPr>
        <w:fldChar w:fldCharType="end"/>
      </w:r>
      <w:r w:rsidR="006A0C07" w:rsidRPr="004C3FA0">
        <w:rPr>
          <w:rFonts w:ascii="Times New Roman" w:hAnsi="Times New Roman" w:cs="Times New Roman"/>
          <w:lang w:val="en-US"/>
        </w:rPr>
        <w:t xml:space="preserve">. </w:t>
      </w:r>
    </w:p>
    <w:p w14:paraId="2A10A813" w14:textId="430410D4" w:rsidR="009951A1" w:rsidRDefault="006A0C07" w:rsidP="002243DD">
      <w:pPr>
        <w:spacing w:line="480" w:lineRule="auto"/>
        <w:rPr>
          <w:rFonts w:ascii="Times New Roman" w:hAnsi="Times New Roman" w:cs="Times New Roman"/>
          <w:lang w:val="en-US"/>
        </w:rPr>
      </w:pPr>
      <w:r w:rsidRPr="004C3FA0">
        <w:rPr>
          <w:rFonts w:ascii="Times New Roman" w:hAnsi="Times New Roman" w:cs="Times New Roman"/>
          <w:lang w:val="en-US"/>
        </w:rPr>
        <w:t>Synanthropic and other co-evolutionary relationships at the human-animal interface have recently drawn considerable attention as expansive urbanization and an increasingly anthropogenic biosphere subvert ecological dynamics, frame “novel” habita</w:t>
      </w:r>
      <w:r w:rsidR="001372BC">
        <w:rPr>
          <w:rFonts w:ascii="Times New Roman" w:hAnsi="Times New Roman" w:cs="Times New Roman"/>
          <w:lang w:val="en-US"/>
        </w:rPr>
        <w:t>ts, environments and ecosystems</w:t>
      </w:r>
      <w:r w:rsidRPr="004C3FA0">
        <w:rPr>
          <w:rFonts w:ascii="Times New Roman" w:hAnsi="Times New Roman" w:cs="Times New Roman"/>
          <w:lang w:val="en-US"/>
        </w:rPr>
        <w:fldChar w:fldCharType="begin"/>
      </w:r>
      <w:r w:rsidR="004C3FA0">
        <w:rPr>
          <w:rFonts w:ascii="Times New Roman" w:hAnsi="Times New Roman" w:cs="Times New Roman"/>
          <w:lang w:val="en-US"/>
        </w:rPr>
        <w:instrText xml:space="preserve"> ADDIN ZOTERO_ITEM CSL_CITATION {"citationID":"dU22UEhs","properties":{"formattedCitation":"\\super 6,7\\nosupersub{}","plainCitation":"6,7","noteIndex":0},"citationItems":[{"id":659,"uris":["http://zotero.org/users/6724517/items/7NH4N7T6"],"itemData":{"id":659,"type":"article-journal","container-title":"Trends in Ecology &amp; Evolution","DOI":"10.1016/j.tree.2009.05.012","ISSN":"01695347","issue":"11","journalAbbreviation":"Trends in Ecology &amp; Evolution","language":"en","page":"599-605","source":"DOI.org (Crossref)","title":"Novel ecosystems: implications for conservation and restoration","title-short":"Novel ecosystems","volume":"24","author":[{"family":"Hobbs","given":"Richard J."},{"family":"Higgs","given":"Eric"},{"family":"Harris","given":"James A."}],"issued":{"date-parts":[["2009",11]]},"citation-key":"hobbs_novel_2009"}},{"id":763,"uris":["http://zotero.org/users/6724517/items/K5TFUJ3L"],"itemData":{"id":763,"type":"article-journal","container-title":"Ecology and Society","DOI":"10.5751/ES-06192-190212","ISSN":"1708-3087","issue":"2","journalAbbreviation":"E&amp;S","language":"en","page":"art12","source":"DOI.org (Crossref)","title":"Novel ecosystems in the Anthropocene: a revision of the novel ecosystem concept for pragmatic applications","title-short":"Novel ecosystems in the Anthropocene","volume":"19","author":[{"family":"Morse","given":"Nathaniel B."},{"family":"Pellissier","given":"Paul A."},{"family":"Cianciola","given":"Elisabeth N."},{"family":"Brereton","given":"Richard L."},{"family":"Sullivan","given":"Marleigh M."},{"family":"Shonka","given":"Nicholas K."},{"family":"Wheeler","given":"Tessa B."},{"family":"McDowell","given":"William H."}],"issued":{"date-parts":[["2014"]]},"citation-key":"morse_novel_2014"}}],"schema":"https://github.com/citation-style-language/schema/raw/master/csl-citation.json"} </w:instrText>
      </w:r>
      <w:r w:rsidRPr="004C3FA0">
        <w:rPr>
          <w:rFonts w:ascii="Times New Roman" w:hAnsi="Times New Roman" w:cs="Times New Roman"/>
          <w:lang w:val="en-US"/>
        </w:rPr>
        <w:fldChar w:fldCharType="separate"/>
      </w:r>
      <w:r w:rsidR="004C3FA0" w:rsidRPr="004C3FA0">
        <w:rPr>
          <w:rFonts w:ascii="Times New Roman" w:hAnsi="Times New Roman" w:cs="Times New Roman"/>
          <w:szCs w:val="24"/>
          <w:vertAlign w:val="superscript"/>
          <w:lang w:val="en-US"/>
        </w:rPr>
        <w:t>6,7</w:t>
      </w:r>
      <w:r w:rsidRPr="004C3FA0">
        <w:rPr>
          <w:rFonts w:ascii="Times New Roman" w:hAnsi="Times New Roman" w:cs="Times New Roman"/>
          <w:lang w:val="en-US"/>
        </w:rPr>
        <w:fldChar w:fldCharType="end"/>
      </w:r>
      <w:r w:rsidRPr="004C3FA0">
        <w:rPr>
          <w:rFonts w:ascii="Times New Roman" w:hAnsi="Times New Roman" w:cs="Times New Roman"/>
          <w:lang w:val="en-US"/>
        </w:rPr>
        <w:t xml:space="preserve"> including so-called “</w:t>
      </w:r>
      <w:proofErr w:type="spellStart"/>
      <w:r w:rsidRPr="004C3FA0">
        <w:rPr>
          <w:rFonts w:ascii="Times New Roman" w:hAnsi="Times New Roman" w:cs="Times New Roman"/>
          <w:lang w:val="en-US"/>
        </w:rPr>
        <w:t>An</w:t>
      </w:r>
      <w:r w:rsidR="001372BC">
        <w:rPr>
          <w:rFonts w:ascii="Times New Roman" w:hAnsi="Times New Roman" w:cs="Times New Roman"/>
          <w:lang w:val="en-US"/>
        </w:rPr>
        <w:t>thromes</w:t>
      </w:r>
      <w:proofErr w:type="spellEnd"/>
      <w:r w:rsidR="001372BC">
        <w:rPr>
          <w:rFonts w:ascii="Times New Roman" w:hAnsi="Times New Roman" w:cs="Times New Roman"/>
          <w:lang w:val="en-US"/>
        </w:rPr>
        <w:t>” and “Anthroecologies”</w:t>
      </w:r>
      <w:r w:rsidRPr="004C3FA0">
        <w:rPr>
          <w:rFonts w:ascii="Times New Roman" w:hAnsi="Times New Roman" w:cs="Times New Roman"/>
          <w:lang w:val="en-US"/>
        </w:rPr>
        <w:fldChar w:fldCharType="begin"/>
      </w:r>
      <w:r w:rsidR="004C3FA0">
        <w:rPr>
          <w:rFonts w:ascii="Times New Roman" w:hAnsi="Times New Roman" w:cs="Times New Roman"/>
          <w:lang w:val="en-US"/>
        </w:rPr>
        <w:instrText xml:space="preserve"> ADDIN ZOTERO_ITEM CSL_CITATION {"citationID":"oRFRZXdO","properties":{"formattedCitation":"\\super 8,9\\nosupersub{}","plainCitation":"8,9","noteIndex":0},"citationItems":[{"id":653,"uris":["http://zotero.org/users/6724517/items/9P8YS2N3"],"itemData":{"id":653,"type":"article-journal","container-title":"Ecological Monographs","DOI":"10.1890/14-2274.1","ISSN":"0012-9615","issue":"3","journalAbbreviation":"Ecological Monographs","language":"en","page":"287-331","source":"DOI.org (Crossref)","title":"Ecology in an anthropogenic biosphere","volume":"85","author":[{"family":"Ellis","given":"Erle C."}],"issued":{"date-parts":[["2015",8]]},"citation-key":"ellis_ecology_2015"}},{"id":767,"uris":["http://zotero.org/users/6724517/items/QSUZPZUQ"],"itemData":{"id":767,"type":"article-journal","abstract":"Human populations and their use of land have reshaped landscapes for thousands of years, creating the anthropogenic biomes (anthromes) that now cover most of the terrestrial biosphere. Here we introduce the first global reconstruction and mapping of anthromes and their changes across the 12,000-year interval from 10,000 BCE to 2015 CE; the Anthromes 12K dataset. Anthromes were mapped using gridded global estimates of human population density and land use from the History of the Global Environment database (HYDE version 3.2) by a classification procedure similar to that used for prior anthrome maps. Anthromes 12K maps generally agreed with prior anthrome maps for the same time periods, though significant differences were observed, including a substantial reduction in Rangelands anthromes in 2000 CE but with increases before that time. Differences between maps resulted largely from improvements in HYDE’s representation of land use, including pastures and rangelands, compared with the HYDE 3.1 input data used in prior anthromes maps. The larger extent of early land use in Anthromes 12K also agrees more closely with empirical assessments than prior anthrome maps; the result of an evidence-based paradigm shift in characterizing the history of Earth’s transformation through land use, from a mostly recent large-scale conversion of uninhabited wildlands, to a long-term trend of increasingly intensive transformation and use of already inhabited and used landscapes. The spatial history of anthropogenic changes depicted in Anthromes 12K remain to be validated, especially for earlier time periods. Nevertheless, Anthromes 12K is a major advance over all prior anthrome datasets and provides a new platform for assessing the long-term environmental consequences of human transformation of the terrestrial biosphere.","container-title":"Land","DOI":"10.3390/land9050129","ISSN":"2073-445X","issue":"5","journalAbbreviation":"Land","language":"en","page":"129","source":"DOI.org (Crossref)","title":"Anthropogenic Biomes: 10,000 BCE to 2015 CE","title-short":"Anthropogenic Biomes","volume":"9","author":[{"family":"Ellis","given":"Erle C."},{"family":"Beusen","given":"Arthur H.W."},{"family":"Goldewijk","given":"Kees Klein"}],"issued":{"date-parts":[["2020",4,25]]},"citation-key":"ellis_anthropogenic_2020"}}],"schema":"https://github.com/citation-style-language/schema/raw/master/csl-citation.json"} </w:instrText>
      </w:r>
      <w:r w:rsidRPr="004C3FA0">
        <w:rPr>
          <w:rFonts w:ascii="Times New Roman" w:hAnsi="Times New Roman" w:cs="Times New Roman"/>
          <w:lang w:val="en-US"/>
        </w:rPr>
        <w:fldChar w:fldCharType="separate"/>
      </w:r>
      <w:r w:rsidR="004C3FA0" w:rsidRPr="004C3FA0">
        <w:rPr>
          <w:rFonts w:ascii="Times New Roman" w:hAnsi="Times New Roman" w:cs="Times New Roman"/>
          <w:szCs w:val="24"/>
          <w:vertAlign w:val="superscript"/>
          <w:lang w:val="en-US"/>
        </w:rPr>
        <w:t>8,9</w:t>
      </w:r>
      <w:r w:rsidRPr="004C3FA0">
        <w:rPr>
          <w:rFonts w:ascii="Times New Roman" w:hAnsi="Times New Roman" w:cs="Times New Roman"/>
          <w:lang w:val="en-US"/>
        </w:rPr>
        <w:fldChar w:fldCharType="end"/>
      </w:r>
      <w:r w:rsidRPr="004C3FA0">
        <w:rPr>
          <w:rFonts w:ascii="Times New Roman" w:hAnsi="Times New Roman" w:cs="Times New Roman"/>
          <w:lang w:val="en-US"/>
        </w:rPr>
        <w:t xml:space="preserve"> and in this way alter the behavioral trajectories of the involved species, often with substantial long-term consequences for human-environment systems. Synanthropic behavior, especially commensalism, has been implicated </w:t>
      </w:r>
      <w:r w:rsidR="001372BC">
        <w:rPr>
          <w:rFonts w:ascii="Times New Roman" w:hAnsi="Times New Roman" w:cs="Times New Roman"/>
          <w:lang w:val="en-US"/>
        </w:rPr>
        <w:t>in the domestication of wolves</w:t>
      </w:r>
      <w:r w:rsidRPr="004C3FA0">
        <w:rPr>
          <w:rFonts w:ascii="Times New Roman" w:hAnsi="Times New Roman" w:cs="Times New Roman"/>
          <w:lang w:val="en-US"/>
        </w:rPr>
        <w:fldChar w:fldCharType="begin"/>
      </w:r>
      <w:r w:rsidR="004C3FA0">
        <w:rPr>
          <w:rFonts w:ascii="Times New Roman" w:hAnsi="Times New Roman" w:cs="Times New Roman"/>
          <w:lang w:val="en-US"/>
        </w:rPr>
        <w:instrText xml:space="preserve"> ADDIN ZOTERO_ITEM CSL_CITATION {"citationID":"qTYrtiJm","properties":{"formattedCitation":"\\super 10,11\\nosupersub{}","plainCitation":"10,11","noteIndex":0},"citationItems":[{"id":776,"uris":["http://zotero.org/users/6724517/items/5JKALSDV"],"itemData":{"id":776,"type":"article-journal","abstract":"Abstract\n            \n              Dogs are known to be the oldest animals domesticated by humans. Although many studies have examined wolf domestication, the geographic and temporal origin of this process is still being debated. To address this issue, our study sheds new light on the early stages of wolf domestication during the Magdalenian period (16–14 ka cal BP) in the Hegau Jura region (Southwestern Germany and Switzerland). By combining morphology, genetics, and isotopes, our multidisciplinary approach helps to evaluate alternate processes driving the early phases of domestication. The isotope analysis uncovered a restricted, low\n              δ\n              15\n              N protein diet for all analyzed Gnirshöhle specimens, while morphological examinations and phylogenetic relationships did not unequivocally assign them to one or the other canid lineage. Intriguingly, the newly generated mitochondrial canid genomes span the entire genetic diversity of modern dogs and wolves. Such high mitochondrial diversity could imply that Magdalenian people tamed and reared animals originating from different wolf lineages. We discuss our results in light of three ecological hypotheses and conclude that both domestication and the existence of a specialized wolf ecomorph are highly probable. However, due to their proximity to humans and a restricted diet, we propose domestication as the most likely scenario explaining the patterns observed herein.","container-title":"Scientific Reports","DOI":"10.1038/s41598-021-83719-7","ISSN":"2045-2322","issue":"1","journalAbbreviation":"Sci Rep","language":"en","page":"5137","source":"DOI.org (Crossref)","title":"A refined proposal for the origin of dogs: the case study of Gnirshöhle, a Magdalenian cave site","title-short":"A refined proposal for the origin of dogs","volume":"11","author":[{"family":"Baumann","given":"Chris"},{"family":"Pfrengle","given":"Saskia"},{"family":"Münzel","given":"Susanne C."},{"family":"Molak","given":"Martyna"},{"family":"Feuerborn","given":"Tatiana R."},{"family":"Breidenstein","given":"Abagail"},{"family":"Reiter","given":"Ella"},{"family":"Albrecht","given":"Gerd"},{"family":"Kind","given":"Claus-Joachim"},{"family":"Verjux","given":"Christian"},{"family":"Leduc","given":"Charlotte"},{"family":"Conard","given":"Nicholas J."},{"family":"Drucker","given":"Dorothée G."},{"family":"Giemsch","given":"Liane"},{"family":"Thalmann","given":"Olaf"},{"family":"Bocherens","given":"Hervé"},{"family":"Schuenemann","given":"Verena J."}],"issued":{"date-parts":[["2021",12]]},"citation-key":"baumann_refined_2021"}},{"id":774,"uris":["http://zotero.org/users/6724517/items/J3KCRTZ4"],"itemData":{"id":774,"type":"article-journal","abstract":"The work of archaeozoologists and molecular geneticists suggests that the domestication of the wolf (\n              Canis lupus\n              )—the ancestor of the domestic dog (\n              C. familiaris\n              )—probably occurred somewhere between 40,000 and 15,000 years ago somewhere on the Eurasian continent, perhaps in more than one location. Wolf domestication was therefore underway many millennia before the origins of agriculture and the domestication of food animals, such as sheep and goats. Currently, there are two predominant “origin stories” concerning the domestication of the wolf. The dominant narrative in recent literature is the\n              commensal scavenger\n              hypothesis which posits that wolves essentially domesticated themselves by invading ancient human settlements in search of animal remains and other edible waste discarded by hunter-gatherers. Over time, tolerance by humans gave a selective advantage to the bolder, less fearful wolves, which then diverged from the ancestral population as they adapted to the new scavenging niche. At some point in the process, humans also began to recognize the benefits of living with resident, semi-domestic wolves, either as guards or as hunting partners, thereby cementing the relationship. The alternative account of wolf domestication is very different. Sometimes known as the\n              pet keeping\n              or\n              cross-species adoption\n              hypothesis, this narrative draws heavily on anthropological observations of pet keeping among recent hunter-gatherers, and postulates that Paleolithic peoples were similarly inclined to capture, adopt and rear infant mammals, such as wolf pups, and that this habitual human nurturing behavior ultimately provided the basis for the evolution of a cooperative social system involving both species. This review critically examines and analyzes these two distinct domestication narratives and explores the underlying and sometimes erroneous assumptions they make about wolves, Pleistocene humans, and the original relationships that existed between the two species. The paper concludes that the commensal scavenger hypothesis is untenable based on what is known about recent and ancient hunter-gatherer societies, and that wolf domestication was predicated on the establishment of cooperative social relations between humans and wolves based on the early socialization of wolf pups.","container-title":"Frontiers in Veterinary Science","DOI":"10.3389/fvets.2021.662370","ISSN":"2297-1769","journalAbbreviation":"Front. Vet. Sci.","page":"662370","source":"DOI.org (Crossref)","title":"Commensalism or Cross-Species Adoption? A Critical Review of Theories of Wolf Domestication","title-short":"Commensalism or Cross-Species Adoption?","volume":"8","author":[{"family":"Serpell","given":"James A."}],"issued":{"date-parts":[["2021",4,15]]},"citation-key":"serpell_commensalism_2021"}}],"schema":"https://github.com/citation-style-language/schema/raw/master/csl-citation.json"} </w:instrText>
      </w:r>
      <w:r w:rsidRPr="004C3FA0">
        <w:rPr>
          <w:rFonts w:ascii="Times New Roman" w:hAnsi="Times New Roman" w:cs="Times New Roman"/>
          <w:lang w:val="en-US"/>
        </w:rPr>
        <w:fldChar w:fldCharType="separate"/>
      </w:r>
      <w:r w:rsidR="004C3FA0" w:rsidRPr="004C3FA0">
        <w:rPr>
          <w:rFonts w:ascii="Times New Roman" w:hAnsi="Times New Roman" w:cs="Times New Roman"/>
          <w:szCs w:val="24"/>
          <w:vertAlign w:val="superscript"/>
        </w:rPr>
        <w:t>10,11</w:t>
      </w:r>
      <w:r w:rsidRPr="004C3FA0">
        <w:rPr>
          <w:rFonts w:ascii="Times New Roman" w:hAnsi="Times New Roman" w:cs="Times New Roman"/>
          <w:lang w:val="en-US"/>
        </w:rPr>
        <w:fldChar w:fldCharType="end"/>
      </w:r>
      <w:r w:rsidRPr="004C3FA0">
        <w:rPr>
          <w:rFonts w:ascii="Times New Roman" w:hAnsi="Times New Roman" w:cs="Times New Roman"/>
          <w:lang w:val="en-US"/>
        </w:rPr>
        <w:t>, cats</w:t>
      </w:r>
      <w:r w:rsidRPr="004C3FA0">
        <w:rPr>
          <w:rFonts w:ascii="Times New Roman" w:hAnsi="Times New Roman" w:cs="Times New Roman"/>
          <w:lang w:val="en-US"/>
        </w:rPr>
        <w:fldChar w:fldCharType="begin"/>
      </w:r>
      <w:r w:rsidR="004C3FA0">
        <w:rPr>
          <w:rFonts w:ascii="Times New Roman" w:hAnsi="Times New Roman" w:cs="Times New Roman"/>
          <w:lang w:val="en-US"/>
        </w:rPr>
        <w:instrText xml:space="preserve"> ADDIN ZOTERO_ITEM CSL_CITATION {"citationID":"L8uccUl0","properties":{"formattedCitation":"\\super 12\\nosupersub{}","plainCitation":"12","noteIndex":0},"citationItems":[{"id":769,"uris":["http://zotero.org/users/6724517/items/VCNRBUA7"],"itemData":{"id":769,"type":"article-journal","abstract":"Significance\n            Most of today’s domesticates began as farm animals, but cat domestication took a different path. Cats became commensal of humans somewhere in the Fertile Crescent, attracted to early farmers’ settlements by rodent pests. Cat remains from Poland dated to 4,200 to 2,300 y BCE are currently the earliest evidence for the migration of the Near Eastern wildcat to Central Europe. Tracking the possible synanthropic origin of that migration, we used stable isotopes to investigate the paleodiet. We found that the ecological balance was already changed due to the expansion of Neolithic farmlands. We conclude that among the Late Neolithic Near Eastern wildcats from Poland were free-living individuals, who preyed on rodent pests and shared ecological niches with native European wildcats.\n          , \n            Cat remains from Poland dated to 4,200 to 2,300 y BCE are currently the earliest evidence for the migration of the Near Eastern cat (NE cat), the ancestor of domestic cats, into Central Europe. This early immigration preceded the known establishment of housecat populations in the region by around 3,000 y. One hypothesis assumed that NE cats followed the migration of early farmers as synanthropes. In this study, we analyze the stable isotopes in six samples of Late Neolithic NE cat bones and further 34 of the associated fauna, including the European wildcat. We approximate the diet and trophic ecology of Late Neolithic felids in a broad context of contemporary wild and domestic animals and humans. In addition, we compared the ecology of Late Neolithic NE cats with the earliest domestic cats known from the territory of Poland, dating to the Roman Period. Our results reveal that human agricultural activity during the Late Neolithic had already impacted the isotopic signature of rodents in the ecosystem. These synanthropic pests constituted a significant proportion of the NE cat’s diet. Our interpretation is that Late Neolithic NE cats were opportunistic synanthropes, most probably free-living individuals (i.e., not directly relying on a human food supply). We explore niche partitioning between studied NE cats and the contemporary native European wildcats. We find only minor differences between the isotopic ecology of both these taxa. We conclude that, after the appearance of the NE cat, both felid taxa shared the ecological niches.","container-title":"Proceedings of the National Academy of Sciences","DOI":"10.1073/pnas.1918884117","ISSN":"0027-8424, 1091-6490","issue":"30","journalAbbreviation":"Proc. Natl. Acad. Sci. U.S.A.","language":"en","page":"17710-17719","source":"DOI.org (Crossref)","title":"Ancestors of domestic cats in Neolithic Central Europe: Isotopic evidence of a synanthropic diet","title-short":"Ancestors of domestic cats in Neolithic Central Europe","volume":"117","author":[{"family":"Krajcarz","given":"Magdalena"},{"family":"Krajcarz","given":"Maciej T."},{"family":"Baca","given":"Mateusz"},{"family":"Baumann","given":"Chris"},{"family":"Van Neer","given":"Wim"},{"family":"Popović","given":"Danijela"},{"family":"Sudoł-Procyk","given":"Magdalena"},{"family":"Wach","given":"Bartosz"},{"family":"Wilczyński","given":"Jarosław"},{"family":"Wojenka","given":"Michał"},{"family":"Bocherens","given":"Hervé"}],"issued":{"date-parts":[["2020",7,28]]},"citation-key":"krajcarz_ancestors_2020"}}],"schema":"https://github.com/citation-style-language/schema/raw/master/csl-citation.json"} </w:instrText>
      </w:r>
      <w:r w:rsidRPr="004C3FA0">
        <w:rPr>
          <w:rFonts w:ascii="Times New Roman" w:hAnsi="Times New Roman" w:cs="Times New Roman"/>
          <w:lang w:val="en-US"/>
        </w:rPr>
        <w:fldChar w:fldCharType="separate"/>
      </w:r>
      <w:r w:rsidR="004C3FA0" w:rsidRPr="004C3FA0">
        <w:rPr>
          <w:rFonts w:ascii="Times New Roman" w:hAnsi="Times New Roman" w:cs="Times New Roman"/>
          <w:szCs w:val="24"/>
          <w:vertAlign w:val="superscript"/>
          <w:lang w:val="en-US"/>
        </w:rPr>
        <w:t>12</w:t>
      </w:r>
      <w:r w:rsidRPr="004C3FA0">
        <w:rPr>
          <w:rFonts w:ascii="Times New Roman" w:hAnsi="Times New Roman" w:cs="Times New Roman"/>
          <w:lang w:val="en-US"/>
        </w:rPr>
        <w:fldChar w:fldCharType="end"/>
      </w:r>
      <w:r w:rsidRPr="004C3FA0">
        <w:rPr>
          <w:rFonts w:ascii="Times New Roman" w:hAnsi="Times New Roman" w:cs="Times New Roman"/>
          <w:lang w:val="en-US"/>
        </w:rPr>
        <w:t>, possibly foxes</w:t>
      </w:r>
      <w:r w:rsidRPr="004C3FA0">
        <w:rPr>
          <w:rFonts w:ascii="Times New Roman" w:hAnsi="Times New Roman" w:cs="Times New Roman"/>
          <w:lang w:val="en-US"/>
        </w:rPr>
        <w:fldChar w:fldCharType="begin"/>
      </w:r>
      <w:r w:rsidR="004C3FA0">
        <w:rPr>
          <w:rFonts w:ascii="Times New Roman" w:hAnsi="Times New Roman" w:cs="Times New Roman"/>
          <w:lang w:val="en-US"/>
        </w:rPr>
        <w:instrText xml:space="preserve"> ADDIN ZOTERO_ITEM CSL_CITATION {"citationID":"t0t7zaD8","properties":{"formattedCitation":"\\super 13\\nosupersub{}","plainCitation":"13","noteIndex":0},"citationItems":[{"id":773,"uris":["http://zotero.org/users/6724517/items/EXB3PKBV"],"itemData":{"id":773,"type":"article-journal","container-title":"Archaeological and Anthropological Sciences","DOI":"10.1007/s12520-019-00781-z","ISSN":"1866-9557, 1866-9565","issue":"8","journalAbbreviation":"Archaeol Anthropol Sci","language":"en","page":"3949-3978","source":"DOI.org (Crossref)","title":"Dogs and foxes in Early-Middle Bronze Age funerary structures in the northeast of the Iberian Peninsula: human control of canid diet at the sites of Can Roqueta (Barcelona) and Minferri (Lleida)","title-short":"Dogs and foxes in Early-Middle Bronze Age funerary structures in the northeast of the Iberian Peninsula","volume":"11","author":[{"family":"Grandal-d’Anglade","given":"Aurora"},{"family":"Albizuri","given":"Silvia"},{"family":"Nieto","given":"Ariadna"},{"family":"Majó","given":"Tona"},{"family":"Agustí","given":"Bibiana"},{"family":"Alonso","given":"Natalia"},{"family":"Antolín","given":"Ferran"},{"family":"López","given":"Joan B."},{"family":"Moya","given":"Andreu"},{"family":"Rodríguez","given":"Alba"},{"family":"Palomo","given":"Antoni"}],"issued":{"date-parts":[["2019",8]]},"citation-key":"grandal-danglade_dogs_2019"}}],"schema":"https://github.com/citation-style-language/schema/raw/master/csl-citation.json"} </w:instrText>
      </w:r>
      <w:r w:rsidRPr="004C3FA0">
        <w:rPr>
          <w:rFonts w:ascii="Times New Roman" w:hAnsi="Times New Roman" w:cs="Times New Roman"/>
          <w:lang w:val="en-US"/>
        </w:rPr>
        <w:fldChar w:fldCharType="separate"/>
      </w:r>
      <w:r w:rsidR="004C3FA0" w:rsidRPr="004C3FA0">
        <w:rPr>
          <w:rFonts w:ascii="Times New Roman" w:hAnsi="Times New Roman" w:cs="Times New Roman"/>
          <w:szCs w:val="24"/>
          <w:vertAlign w:val="superscript"/>
          <w:lang w:val="en-US"/>
        </w:rPr>
        <w:t>13</w:t>
      </w:r>
      <w:r w:rsidRPr="004C3FA0">
        <w:rPr>
          <w:rFonts w:ascii="Times New Roman" w:hAnsi="Times New Roman" w:cs="Times New Roman"/>
          <w:lang w:val="en-US"/>
        </w:rPr>
        <w:fldChar w:fldCharType="end"/>
      </w:r>
      <w:r w:rsidRPr="004C3FA0">
        <w:rPr>
          <w:rFonts w:ascii="Times New Roman" w:hAnsi="Times New Roman" w:cs="Times New Roman"/>
          <w:lang w:val="en-US"/>
        </w:rPr>
        <w:t xml:space="preserve"> and boar </w:t>
      </w:r>
      <w:r w:rsidRPr="004C3FA0">
        <w:rPr>
          <w:rFonts w:ascii="Times New Roman" w:hAnsi="Times New Roman" w:cs="Times New Roman"/>
          <w:lang w:val="en-US"/>
        </w:rPr>
        <w:fldChar w:fldCharType="begin"/>
      </w:r>
      <w:r w:rsidR="004C3FA0">
        <w:rPr>
          <w:rFonts w:ascii="Times New Roman" w:hAnsi="Times New Roman" w:cs="Times New Roman"/>
          <w:lang w:val="en-US"/>
        </w:rPr>
        <w:instrText xml:space="preserve"> ADDIN ZOTERO_ITEM CSL_CITATION {"citationID":"cCs8DO3J","properties":{"formattedCitation":"\\super 14\\nosupersub{}","plainCitation":"14","noteIndex":0},"citationItems":[{"id":771,"uris":["http://zotero.org/users/6724517/items/ZS37EPFE"],"itemData":{"id":771,"type":"article-journal","abstract":"The beginnings of pig domestication in Southwest Asia are controversial. In some areas, it seems to have occurred abruptly\n              ca.\n              10,500 years ago, whereas in nearby locations, it appears to have resulted from a long period of management of wild boar starting at the end of the Late Pleistocene. Here, we present analyses of suid bones from Akrotiri\n              Aetokremnos\n              , Cyprus. This site has provided the earliest evidence for human occupation of the Mediterranean islands. Morphological analysis and direct radiocarbon dating of both degraded collagen and apatite of these bones reveal that small-sized suids were living on Cyprus 11,400–11,700 years ago. We demonstrate that these suids were introduced by humans and that, at this early date, their small size must result from island isolation. This sheds light on the early Holocene colonization of Cyprus and on pre-Neolithic Mediterranean seafaring. We further argue that wild boar were managed on the mainland before their introduction to Cyprus (i.e., before the beginning of the Neolithic and at least 1 millennium before the earliest known morphological modifications attributable to domestication). This adds weight to the theory that pig domestication involved a long period of wild boar management that started about the time of the Pleistocene/Holocene transition.","container-title":"Proceedings of the National Academy of Sciences","DOI":"10.1073/pnas.0905015106","ISSN":"0027-8424, 1091-6490","issue":"38","journalAbbreviation":"Proc. Natl. Acad. Sci. U.S.A.","language":"en","page":"16135-16138","source":"DOI.org (Crossref)","title":"Pre-Neolithic wild boar management and introduction to Cyprus more than 11,400 years ago","volume":"106","author":[{"family":"Vigne","given":"Jean-Denis"},{"family":"Zazzo","given":"Antoine"},{"family":"Saliège","given":"Jean-François"},{"family":"Poplin","given":"François"},{"family":"Guilaine","given":"Jean"},{"family":"Simmons","given":"Alan"}],"issued":{"date-parts":[["2009",9,22]]},"citation-key":"vigne_pre-neolithic_2009"}}],"schema":"https://github.com/citation-style-language/schema/raw/master/csl-citation.json"} </w:instrText>
      </w:r>
      <w:r w:rsidRPr="004C3FA0">
        <w:rPr>
          <w:rFonts w:ascii="Times New Roman" w:hAnsi="Times New Roman" w:cs="Times New Roman"/>
          <w:lang w:val="en-US"/>
        </w:rPr>
        <w:fldChar w:fldCharType="separate"/>
      </w:r>
      <w:r w:rsidR="004C3FA0" w:rsidRPr="004C3FA0">
        <w:rPr>
          <w:rFonts w:ascii="Times New Roman" w:hAnsi="Times New Roman" w:cs="Times New Roman"/>
          <w:szCs w:val="24"/>
          <w:vertAlign w:val="superscript"/>
          <w:lang w:val="en-US"/>
        </w:rPr>
        <w:t>14</w:t>
      </w:r>
      <w:r w:rsidRPr="004C3FA0">
        <w:rPr>
          <w:rFonts w:ascii="Times New Roman" w:hAnsi="Times New Roman" w:cs="Times New Roman"/>
          <w:lang w:val="en-US"/>
        </w:rPr>
        <w:fldChar w:fldCharType="end"/>
      </w:r>
      <w:r w:rsidRPr="004C3FA0">
        <w:rPr>
          <w:rFonts w:ascii="Times New Roman" w:hAnsi="Times New Roman" w:cs="Times New Roman"/>
          <w:lang w:val="en-US"/>
        </w:rPr>
        <w:t xml:space="preserve">, and many birds in particular have been noted to successfully adapt to human-associated ecologies </w:t>
      </w:r>
      <w:r w:rsidRPr="004C3FA0">
        <w:rPr>
          <w:rFonts w:ascii="Times New Roman" w:hAnsi="Times New Roman" w:cs="Times New Roman"/>
          <w:lang w:val="en-US"/>
        </w:rPr>
        <w:fldChar w:fldCharType="begin"/>
      </w:r>
      <w:r w:rsidR="004C3FA0">
        <w:rPr>
          <w:rFonts w:ascii="Times New Roman" w:hAnsi="Times New Roman" w:cs="Times New Roman"/>
          <w:lang w:val="en-US"/>
        </w:rPr>
        <w:instrText xml:space="preserve"> ADDIN ZOTERO_ITEM CSL_CITATION {"citationID":"fztrxabV","properties":{"formattedCitation":"\\super 2,3,15\\uc0\\u8211{}19\\nosupersub{}","plainCitation":"2,3,15–19","noteIndex":0},"citationItems":[{"id":670,"uris":["http://zotero.org/users/6724517/items/8ZGUQENI"],"itemData":{"id":670,"type":"book","call-number":"QL85 .O29 2013","collection-title":"The animal turn","event-place":"East Lansing","ISBN":"978-1-61186-095-5","number-of-pages":"174","publisher":"Michigan State University Press","publisher-place":"East Lansing","source":"Library of Congress ISBN","title":"Animals as neighbors: the past and present of commensal species","title-short":"Animals as neighbors","author":[{"family":"O'Connor","given":"Terry"}],"issued":{"date-parts":[["2013"]]},"citation-key":"oconnor_animals_2013"}},{"id":761,"uris":["http://zotero.org/users/6724517/items/8UGGMU8P"],"itemData":{"id":761,"type":"chapter","container-title":"Avian Ecology and Conservation in an Urbanizing World","event-place":"Boston, MA","ISBN":"978-1-4613-5600-4","language":"en","note":"DOI: 10.1007/978-1-4615-1531-9_3","page":"49-67","publisher":"Springer US","publisher-place":"Boston, MA","source":"DOI.org (Crossref)","title":"Synanthropic birds of North America","URL":"http://link.springer.com/10.1007/978-1-4615-1531-9_3","editor":[{"family":"Marzluff","given":"John M."},{"family":"Bowman","given":"Reed"},{"family":"Donnelly","given":"Roarke"}],"author":[{"family":"Johnston","given":"Richard F."}],"accessed":{"date-parts":[["2022",6,10]]},"issued":{"date-parts":[["2001"]]},"citation-key":"marzluff_synanthropic_2001"}},{"id":778,"uris":["http://zotero.org/users/6724517/items/KDURLFAI"],"itemData":{"id":778,"type":"article-journal","abstract":"Emerging evidence that cities drive micro-evolution raises the question of whether rapid urbanization of Earth might impact ecosystems by causing systemic changes in functional traits that regulate urban ecosystems' productivity and stability. Intraspecific trait variation—variation in organisms' morphological, physiological or behavioural characteristics stemming from genetic variability and phenotypic plasticity—has significant implications for ecological functions such as nutrient cycling and primary productivity. While it is well established that changes in ecological conditions can drive evolutionary change in species' traits that, in turn, can alter ecosystem function, an understanding of the reciprocal and simultaneous processes associated with such interactions is only beginning to emerge. In urban settings, the potential for rapid trait change may be exacerbated by multiple selection pressures operating simultaneously. This paper reviews evidence on mechanisms linking urban development patterns to rapid phenotypic changes, and differentiates phenotypic changes for which there is evidence of micro-evolution versus phenotypic changes which may represent plasticity. Studying how humans mediate phenotypic trait changes through urbanization could shed light on fundamental concepts in ecological and evolutionary theory. It can also contribute to our understanding of eco-evolutionary feedback and provide insights for maintaining ecosystem function over the long term.\n            This article is part of the themed issue ‘Human influences on evolution, and the ecological and societal consequences’.","container-title":"Philosophical Transactions of the Royal Society B: Biological Sciences","DOI":"10.1098/rstb.2016.0029","ISSN":"0962-8436, 1471-2970","issue":"1712","journalAbbreviation":"Phil. Trans. R. Soc. B","language":"en","page":"20160029","source":"DOI.org (Crossref)","title":"Urban driven phenotypic changes: empirical observations and theoretical implications for eco-evolutionary feedback","title-short":"Urban driven phenotypic changes","volume":"372","author":[{"family":"Alberti","given":"Marina"},{"family":"Marzluff","given":"John"},{"family":"Hunt","given":"Victoria M."}],"issued":{"date-parts":[["2017",1,19]]},"citation-key":"alberti_urban_2017"}},{"id":780,"uris":["http://zotero.org/users/6724517/items/QEYET9JX"],"itemData":{"id":780,"type":"chapter","container-title":"Urban Ecology","ISBN":"978-0-19-956356-2","note":"DOI: 10.1093/acprof:oso/9780199563562.003.0017\nDOI: 10.1093/acprof:oso/9780199563562.003.0017","page":"135-147","publisher":"Oxford University Press","source":"DOI.org (Crossref)","title":"Coupled Relationships between Humans and other Organisms in Urban Areas","URL":"https://oxford.universitypressscholarship.com/view/10.1093/acprof:oso/9780199563562.001.0001/acprof-9780199563562-chapter-17","container-author":[{"family":"Niemelä","given":"Jari"}],"editor":[{"family":"Breuste","given":"Jürgen H."},{"family":"Elmqvist","given":"Thomas"},{"family":"Guntenspergen","given":"Glenn"},{"family":"James","given":"Philip"},{"family":"McIntyre","given":"Nancy E."}],"author":[{"family":"Clucas","given":"Barbara"},{"family":"Marzluff","given":"John M."}],"accessed":{"date-parts":[["2022",6,10]]},"issued":{"date-parts":[["2011",2,3]]},"citation-key":"niemela_coupled_2011"}},{"id":781,"uris":["http://zotero.org/users/6724517/items/YU9B9Q7Q"],"itemData":{"id":781,"type":"article-journal","abstract":"House sparrows (\n              Passer domesticus\n              ) are a hugely successful anthrodependent species; occurring on nearly every continent. Yet, despite their ubiquity and familiarity to humans, surprisingly little is known about their origins. We sought to investigate the evolutionary history of the house sparrow and identify the processes involved in its transition to a human-commensal niche. We used a whole genome resequencing dataset of 120 individuals from three Eurasian species, including three populations of Bactrianus sparrows, a non-commensal, divergent house sparrow lineage occurring in the Near East. Coalescent modelling supports a split between house and Bactrianus sparrow 11 Kya and an expansion in the house sparrow at 6 Kya, consistent with the spread of agriculture following the Neolithic revolution. Commensal house sparrows therefore likely moved into Europe with the spread of agriculture following this period. Using the Bactrianus sparrow as a proxy for a pre-commensal, ancestral house population, we performed a comparative genome scan to identify genes potentially involved with adaptation to an anthropogenic niche. We identified potential signatures of recent, positive selection in the genome of the commensal house sparrow that are absent in Bactrianus populations. The strongest selected region encompasses two major candidate genes;\n              COL11A\n              —which regulates craniofacial and skull development and\n              AMY2A\n              , part of the amylase gene family which has previously been linked to adaptation to high-starch diets in humans and dogs. Our work examines human-commensalism in an evolutionary framework, identifies genomic regions likely involved in rapid adaptation to this new niche and ties the evolution of this species to the development of modern human civilization.","container-title":"Proceedings of the Royal Society B: Biological Sciences","DOI":"10.1098/rspb.2018.1246","ISSN":"0962-8452, 1471-2954","issue":"1884","journalAbbreviation":"Proc. R. Soc. B.","language":"en","page":"20181246","source":"DOI.org (Crossref)","title":"Signatures of human-commensalism in the house sparrow genome","volume":"285","author":[{"family":"Ravinet","given":"Mark"},{"family":"Elgvin","given":"Tore Oldeide"},{"family":"Trier","given":"Cassandra"},{"family":"Aliabadian","given":"Mansour"},{"family":"Gavrilov","given":"Andrey"},{"family":"Sætre","given":"Glenn-Peter"}],"issued":{"date-parts":[["2018",8,15]]},"citation-key":"ravinet_signatures_2018"}},{"id":867,"uris":["http://zotero.org/users/6724517/items/N8AJWTDT"],"itemData":{"id":867,"type":"article-journal","abstract":"Wild rock doves still breed in suitable habitats along southern and insular Italy, even if their colonies are threatened by the genetic intrusion of feral pigeons. One of their prominent behaviours is the daily foraging flights from colonial to feeding grounds which involves coming into contact with man-made buildings. These are exploited firstly as roosting places near crop resources and later for nesting. This incipient synanthropy is not extended to direct food dependence on humans, by which they tend to remain independent. In the same way that ferals genetically intruded the wild colonies, in urban habitats, rock doves mix with ferals because of the large interbreeding possibilities. In the natural range of the wild species, this has occurred since the appearance of the feral form of pigeons and still continues with the residual populations of rock doves, representing their endless contribution to the feral populations, at least until the dissolution of the gene pool of the primordial form of wild rock dove.","container-title":"Rivista Italiana di Ornitologia","DOI":"10.4081/rio.2020.479","ISSN":"2385-0833, 0035-6875","issue":"1","journalAbbreviation":"Riv Ital Ornitol","source":"DOI.org (Crossref)","title":"The synanthropic status of wild rock doves (Columba livia) and their contribution to feral pigeon populations","URL":"https://sisn.pagepress.org/index.php/rio/article/view/479","volume":"90","author":[{"family":"Baldaccini","given":"Natale Emilio"}],"accessed":{"date-parts":[["2022",6,12]]},"issued":{"date-parts":[["2020",10,7]]},"citation-key":"baldaccini_synanthropic_2020"}},{"id":872,"uris":["http://zotero.org/users/6724517/items/TH7VG9T3"],"itemData":{"id":872,"type":"article-journal","container-title":"Urban Ecosystems","DOI":"10.1007/s11252-017-0716-8","ISSN":"1083-8155, 1573-1642","journalAbbreviation":"Urban Ecosyst","language":"en","source":"DOI.org (Crossref)","title":"Habitat selection by an avian top predator in the tropical megacity of Delhi: human activities and socio-religious practices as prey-facilitating tools","title-short":"Habitat selection by an avian top predator in the tropical megacity of Delhi","URL":"http://link.springer.com/10.1007/s11252-017-0716-8","author":[{"family":"Kumar","given":"Nishant"},{"family":"Gupta","given":"Urvi"},{"family":"Jhala","given":"Yadvendradev V."},{"family":"Qureshi","given":"Qamar"},{"family":"Gosler","given":"Andrew G."},{"family":"Sergio","given":"Fabrizio"}],"accessed":{"date-parts":[["2022",6,12]]},"issued":{"date-parts":[["2017",12,18]]},"citation-key":"kumar_habitat_2017"}}],"schema":"https://github.com/citation-style-language/schema/raw/master/csl-citation.json"} </w:instrText>
      </w:r>
      <w:r w:rsidRPr="004C3FA0">
        <w:rPr>
          <w:rFonts w:ascii="Times New Roman" w:hAnsi="Times New Roman" w:cs="Times New Roman"/>
          <w:lang w:val="en-US"/>
        </w:rPr>
        <w:fldChar w:fldCharType="separate"/>
      </w:r>
      <w:r w:rsidR="004C3FA0" w:rsidRPr="004C3FA0">
        <w:rPr>
          <w:rFonts w:ascii="Times New Roman" w:hAnsi="Times New Roman" w:cs="Times New Roman"/>
          <w:szCs w:val="24"/>
          <w:vertAlign w:val="superscript"/>
          <w:lang w:val="en-US"/>
        </w:rPr>
        <w:t>2,3,15–19</w:t>
      </w:r>
      <w:r w:rsidRPr="004C3FA0">
        <w:rPr>
          <w:rFonts w:ascii="Times New Roman" w:hAnsi="Times New Roman" w:cs="Times New Roman"/>
          <w:lang w:val="en-US"/>
        </w:rPr>
        <w:fldChar w:fldCharType="end"/>
      </w:r>
      <w:r w:rsidRPr="004C3FA0">
        <w:rPr>
          <w:rFonts w:ascii="Times New Roman" w:hAnsi="Times New Roman" w:cs="Times New Roman"/>
          <w:lang w:val="en-US"/>
        </w:rPr>
        <w:t>.</w:t>
      </w:r>
    </w:p>
    <w:p w14:paraId="1BDA94D1" w14:textId="236F0130" w:rsidR="009E467B" w:rsidRDefault="009E467B" w:rsidP="002243DD">
      <w:pPr>
        <w:spacing w:line="480" w:lineRule="auto"/>
        <w:rPr>
          <w:rFonts w:ascii="Times New Roman" w:hAnsi="Times New Roman" w:cs="Times New Roman"/>
          <w:b/>
          <w:i/>
          <w:lang w:val="en-US"/>
        </w:rPr>
      </w:pPr>
      <w:r w:rsidRPr="00551AC4">
        <w:rPr>
          <w:rFonts w:ascii="Times New Roman" w:hAnsi="Times New Roman" w:cs="Times New Roman"/>
          <w:b/>
          <w:lang w:val="en-US"/>
        </w:rPr>
        <w:t xml:space="preserve">SI </w:t>
      </w:r>
      <w:proofErr w:type="spellStart"/>
      <w:r w:rsidRPr="00551AC4">
        <w:rPr>
          <w:rFonts w:ascii="Times New Roman" w:hAnsi="Times New Roman" w:cs="Times New Roman"/>
          <w:b/>
          <w:lang w:val="en-US"/>
        </w:rPr>
        <w:t>PavSites</w:t>
      </w:r>
      <w:proofErr w:type="spellEnd"/>
      <w:r>
        <w:rPr>
          <w:rFonts w:ascii="Times New Roman" w:hAnsi="Times New Roman" w:cs="Times New Roman"/>
          <w:lang w:val="en-US"/>
        </w:rPr>
        <w:t xml:space="preserve">: </w:t>
      </w:r>
      <w:r w:rsidRPr="00551AC4">
        <w:rPr>
          <w:rFonts w:ascii="Times New Roman" w:hAnsi="Times New Roman" w:cs="Times New Roman"/>
          <w:b/>
          <w:i/>
          <w:lang w:val="en-US"/>
        </w:rPr>
        <w:t>Pavlovian sites in relation to</w:t>
      </w:r>
      <w:r w:rsidR="00551AC4" w:rsidRPr="00551AC4">
        <w:rPr>
          <w:rFonts w:ascii="Times New Roman" w:hAnsi="Times New Roman" w:cs="Times New Roman"/>
          <w:b/>
          <w:i/>
          <w:lang w:val="en-US"/>
        </w:rPr>
        <w:t xml:space="preserve"> raven foraging patterns</w:t>
      </w:r>
    </w:p>
    <w:p w14:paraId="5A57E447" w14:textId="35B21136" w:rsidR="00551AC4" w:rsidRDefault="00551AC4" w:rsidP="00551AC4">
      <w:pPr>
        <w:spacing w:line="480" w:lineRule="auto"/>
        <w:rPr>
          <w:rFonts w:ascii="Times New Roman" w:hAnsi="Times New Roman" w:cs="Times New Roman"/>
          <w:lang w:val="en-US"/>
        </w:rPr>
      </w:pPr>
      <w:r w:rsidRPr="00551AC4">
        <w:rPr>
          <w:rFonts w:ascii="Times New Roman" w:hAnsi="Times New Roman" w:cs="Times New Roman"/>
          <w:lang w:val="en-US"/>
        </w:rPr>
        <w:t xml:space="preserve">The intraspecific variability of dietary profiles recorded in the sample of Pavlovian common raven deserves closer attention here as the elevated mammoth intake of raven individuals from Pavlov I is </w:t>
      </w:r>
      <w:r w:rsidR="001372BC">
        <w:rPr>
          <w:rFonts w:ascii="Times New Roman" w:hAnsi="Times New Roman" w:cs="Times New Roman"/>
          <w:lang w:val="en-US"/>
        </w:rPr>
        <w:t xml:space="preserve">possibly </w:t>
      </w:r>
      <w:r w:rsidRPr="00551AC4">
        <w:rPr>
          <w:rFonts w:ascii="Times New Roman" w:hAnsi="Times New Roman" w:cs="Times New Roman"/>
          <w:lang w:val="en-US"/>
        </w:rPr>
        <w:t xml:space="preserve">emergent rather than coincidental. The local human settlement landscape in the Pavlovian </w:t>
      </w:r>
      <w:r w:rsidRPr="00551AC4">
        <w:rPr>
          <w:rFonts w:ascii="Times New Roman" w:hAnsi="Times New Roman" w:cs="Times New Roman"/>
          <w:lang w:val="en-US"/>
        </w:rPr>
        <w:lastRenderedPageBreak/>
        <w:t xml:space="preserve">Hill area during the Mid Upper </w:t>
      </w:r>
      <w:proofErr w:type="spellStart"/>
      <w:r w:rsidRPr="00551AC4">
        <w:rPr>
          <w:rFonts w:ascii="Times New Roman" w:hAnsi="Times New Roman" w:cs="Times New Roman"/>
          <w:lang w:val="en-US"/>
        </w:rPr>
        <w:t>Palaeolithic</w:t>
      </w:r>
      <w:proofErr w:type="spellEnd"/>
      <w:r w:rsidRPr="00551AC4">
        <w:rPr>
          <w:rFonts w:ascii="Times New Roman" w:hAnsi="Times New Roman" w:cs="Times New Roman"/>
          <w:lang w:val="en-US"/>
        </w:rPr>
        <w:t xml:space="preserve"> is highly differentiated and comprises both single and recurrent multiphase occupations as well as near-permanent, apparently year-round habitation localities </w:t>
      </w:r>
      <w:r w:rsidRPr="00551AC4">
        <w:rPr>
          <w:rFonts w:ascii="Times New Roman" w:hAnsi="Times New Roman" w:cs="Times New Roman"/>
          <w:lang w:val="en-US"/>
        </w:rPr>
        <w:fldChar w:fldCharType="begin"/>
      </w:r>
      <w:r w:rsidR="008E0039">
        <w:rPr>
          <w:rFonts w:ascii="Times New Roman" w:hAnsi="Times New Roman" w:cs="Times New Roman"/>
          <w:lang w:val="en-US"/>
        </w:rPr>
        <w:instrText xml:space="preserve"> ADDIN ZOTERO_ITEM CSL_CITATION {"citationID":"wJjcAgj8","properties":{"formattedCitation":"\\super 20,21\\nosupersub{}","plainCitation":"20,21","noteIndex":0},"citationItems":[{"id":682,"uris":["http://zotero.org/users/6724517/items/C5D6QTRS"],"itemData":{"id":682,"type":"book","abstract":"\"Richly illustrated throughout, including beautiful color renderings of scenes from Paleolithic life suggested by Svoboda's research, this first English translation of Dolní Věstonice-Pavlov: Explaining Paleolithic Settlements in Central Europe is sure to provide not only vital information for scholars, researchers, and students but also insightful and thought-provoking background for interested general readers\"--","call-number":"GN772.22.C95 S94513 2020","collection-title":"Peopling of the Americas publications","edition":"First edition","event-place":"College Station","ISBN":"978-1-62349-811-5","language":"eng","number-of-pages":"324","publisher":"Texas A&amp;M University Press","publisher-place":"College Station","source":"Library of Congress ISBN","title":"Dolní Věstonice--Pavlov: explaining Paleolithic settlements in central Europe","title-short":"Dolní Věstonice--Pavlov","author":[{"family":"Svoboda","given":"Jiří"}],"issued":{"date-parts":[["2020"]]},"citation-key":"svoboda_dolni_2020"}},{"id":887,"uris":["http://zotero.org/users/6724517/items/9DATJ7L3"],"itemData":{"id":887,"type":"book","abstract":"The spatial analysis of the Moravian Gravettian is being realised in four levels: The Gravettian landscape (which clearly differs from the Aurignacian or the Magdalenian landscapes) is related to the riverine network of Moravia, where sites and site-clusters are localized in the valleys, in lower altitudes, and in almost regular distances between each other. - The site-clusters (such as Dolní Věstonice-Pavlov) demonstrate an internal hierarchy, based on the size and the complexity of archaeological record. - The large sites are separated into individual settlement units (hearths, features, object accumulations), and their and spatio/temporal relationships are being examined. - Dwelling structures are classified in four formal types; the hypothetical architectural constructions are tested against analogies from experimental archaeology and ethnoarchaeology.","ISBN":"978-1-84171-498-1","language":"eng","publisher":"Archaeopress","source":"is.muni.cz","title":"The Gravettian of Moravia: Landscape, settlement, and dwellings.","title-short":"The Gravettian of Moravia","URL":"https://is.muni.cz/publication/799682/en/The-Gravettian-of-Moravia-Landscape-settlement-and-dwellings/Svoboda","author":[{"family":"Svoboda","given":"Jiří"}],"accessed":{"date-parts":[["2022",6,13]]},"issued":{"date-parts":[["2003"]]},"citation-key":"svoboda_gravettian_2003"}}],"schema":"https://github.com/citation-style-language/schema/raw/master/csl-citation.json"} </w:instrText>
      </w:r>
      <w:r w:rsidRPr="00551AC4">
        <w:rPr>
          <w:rFonts w:ascii="Times New Roman" w:hAnsi="Times New Roman" w:cs="Times New Roman"/>
          <w:lang w:val="en-US"/>
        </w:rPr>
        <w:fldChar w:fldCharType="separate"/>
      </w:r>
      <w:r w:rsidR="008E0039" w:rsidRPr="001372BC">
        <w:rPr>
          <w:rFonts w:ascii="Times New Roman" w:hAnsi="Times New Roman" w:cs="Times New Roman"/>
          <w:szCs w:val="24"/>
          <w:vertAlign w:val="superscript"/>
          <w:lang w:val="en-US"/>
        </w:rPr>
        <w:t>20,21</w:t>
      </w:r>
      <w:r w:rsidRPr="00551AC4">
        <w:rPr>
          <w:rFonts w:ascii="Times New Roman" w:hAnsi="Times New Roman" w:cs="Times New Roman"/>
          <w:lang w:val="en-US"/>
        </w:rPr>
        <w:fldChar w:fldCharType="end"/>
      </w:r>
      <w:r w:rsidRPr="00551AC4">
        <w:rPr>
          <w:rFonts w:ascii="Times New Roman" w:hAnsi="Times New Roman" w:cs="Times New Roman"/>
          <w:lang w:val="en-US"/>
        </w:rPr>
        <w:t xml:space="preserve">. </w:t>
      </w:r>
    </w:p>
    <w:p w14:paraId="1DCBFA3F" w14:textId="0B09E968" w:rsidR="00551AC4" w:rsidRDefault="00551AC4" w:rsidP="00551AC4">
      <w:pPr>
        <w:spacing w:line="480" w:lineRule="auto"/>
        <w:rPr>
          <w:rFonts w:ascii="Times New Roman" w:hAnsi="Times New Roman" w:cs="Times New Roman"/>
          <w:lang w:val="en-US"/>
        </w:rPr>
      </w:pPr>
      <w:r w:rsidRPr="00551AC4">
        <w:rPr>
          <w:rFonts w:ascii="Times New Roman" w:hAnsi="Times New Roman" w:cs="Times New Roman"/>
          <w:u w:val="single"/>
          <w:lang w:val="en-US"/>
        </w:rPr>
        <w:t>Pavlov I</w:t>
      </w:r>
      <w:r w:rsidRPr="00551AC4">
        <w:rPr>
          <w:rFonts w:ascii="Times New Roman" w:hAnsi="Times New Roman" w:cs="Times New Roman"/>
          <w:lang w:val="en-US"/>
        </w:rPr>
        <w:t xml:space="preserve"> is an extensive, ar</w:t>
      </w:r>
      <w:r w:rsidR="001372BC">
        <w:rPr>
          <w:rFonts w:ascii="Times New Roman" w:hAnsi="Times New Roman" w:cs="Times New Roman"/>
          <w:lang w:val="en-US"/>
        </w:rPr>
        <w:t>tifact-dense (&gt;1 million lithic artefacts</w:t>
      </w:r>
      <w:r w:rsidRPr="00551AC4">
        <w:rPr>
          <w:rFonts w:ascii="Times New Roman" w:hAnsi="Times New Roman" w:cs="Times New Roman"/>
          <w:lang w:val="en-US"/>
        </w:rPr>
        <w:t>) and long-term occupation site (base camp) with hearths, various kettle-shaped “boiling pits”, larger stationary objects, circu</w:t>
      </w:r>
      <w:r w:rsidR="001372BC">
        <w:rPr>
          <w:rFonts w:ascii="Times New Roman" w:hAnsi="Times New Roman" w:cs="Times New Roman"/>
          <w:lang w:val="en-US"/>
        </w:rPr>
        <w:t>lar features</w:t>
      </w:r>
      <w:r w:rsidRPr="00551AC4">
        <w:rPr>
          <w:rFonts w:ascii="Times New Roman" w:hAnsi="Times New Roman" w:cs="Times New Roman"/>
          <w:lang w:val="en-US"/>
        </w:rPr>
        <w:fldChar w:fldCharType="begin"/>
      </w:r>
      <w:r w:rsidR="008E0039">
        <w:rPr>
          <w:rFonts w:ascii="Times New Roman" w:hAnsi="Times New Roman" w:cs="Times New Roman"/>
          <w:lang w:val="en-US"/>
        </w:rPr>
        <w:instrText xml:space="preserve"> ADDIN ZOTERO_ITEM CSL_CITATION {"citationID":"XSrJWxNQ","properties":{"formattedCitation":"\\super 22,23\\nosupersub{}","plainCitation":"22,23","noteIndex":0},"citationItems":[{"id":730,"uris":["http://zotero.org/users/6724517/items/LMIZ8ZBJ"],"itemData":{"id":730,"type":"book","call-number":"GN772.2.P4 P393 2005","collection-number":"sv. 14","collection-title":"Dolnověstonické studie = The Dolní Věstonice studies","event-place":"Brno","ISBN":"978-80-86023-67-0","language":"eng","number-of-pages":"500","publisher":"Academy of Sciences of the Czech Republic, Institute of Archaeology","publisher-place":"Brno","source":"Library of Congress ISBN","title":"Pavlov I Southeast: a window into the Gravettian lifestyles","title-short":"Pavlov I Southeast","editor":[{"family":"Svoboda","given":"Jiří"}],"issued":{"date-parts":[["2005"]]},"citation-key":"svoboda_pavlov_2005"}},{"id":889,"uris":["http://zotero.org/users/6724517/items/PJE6SYS2"],"itemData":{"id":889,"type":"book","abstract":"The chapter presents a review of artifacts spatial distribution at the whole of Pavlov I Southeast area and includes mapping and descriptions of artifacts density distribution, detailed relational comparison of the distribution patterns of individual object categories and evaluation of those patterns in relation to the evident settlement structures.","ISBN":"978-80-86023-67-0","language":"eng","publisher":"Archeologický ústav AVČR Brno","source":"is.muni.cz","title":"Pavlov I - Southeast: Review of spatial distributions.","title-short":"Pavlov I - Southeast","URL":"https://is.muni.cz/publication/630748/cs/Pavlov-I-Southeast-Review-of-spatial-distributions/Novak","volume":"D","author":[{"family":"Novák","given":"Martin"}],"accessed":{"date-parts":[["2022",6,13]]},"issued":{"date-parts":[["2005"]]},"citation-key":"novak_pavlov_2005"}}],"schema":"https://github.com/citation-style-language/schema/raw/master/csl-citation.json"} </w:instrText>
      </w:r>
      <w:r w:rsidRPr="00551AC4">
        <w:rPr>
          <w:rFonts w:ascii="Times New Roman" w:hAnsi="Times New Roman" w:cs="Times New Roman"/>
          <w:lang w:val="en-US"/>
        </w:rPr>
        <w:fldChar w:fldCharType="separate"/>
      </w:r>
      <w:r w:rsidR="008E0039" w:rsidRPr="008E0039">
        <w:rPr>
          <w:rFonts w:ascii="Times New Roman" w:hAnsi="Times New Roman" w:cs="Times New Roman"/>
          <w:szCs w:val="24"/>
          <w:vertAlign w:val="superscript"/>
          <w:lang w:val="en-US"/>
        </w:rPr>
        <w:t>22,23</w:t>
      </w:r>
      <w:r w:rsidRPr="00551AC4">
        <w:rPr>
          <w:rFonts w:ascii="Times New Roman" w:hAnsi="Times New Roman" w:cs="Times New Roman"/>
          <w:lang w:val="en-US"/>
        </w:rPr>
        <w:fldChar w:fldCharType="end"/>
      </w:r>
      <w:r w:rsidRPr="00551AC4">
        <w:rPr>
          <w:rFonts w:ascii="Times New Roman" w:hAnsi="Times New Roman" w:cs="Times New Roman"/>
          <w:lang w:val="en-US"/>
        </w:rPr>
        <w:t>, a male burial (Pa1) covered by a mammoth shoulder blade underneath a small mammoth bone s</w:t>
      </w:r>
      <w:r w:rsidR="001372BC">
        <w:rPr>
          <w:rFonts w:ascii="Times New Roman" w:hAnsi="Times New Roman" w:cs="Times New Roman"/>
          <w:lang w:val="en-US"/>
        </w:rPr>
        <w:t>tructure</w:t>
      </w:r>
      <w:r w:rsidRPr="00551AC4">
        <w:rPr>
          <w:rFonts w:ascii="Times New Roman" w:hAnsi="Times New Roman" w:cs="Times New Roman"/>
          <w:lang w:val="en-US"/>
        </w:rPr>
        <w:fldChar w:fldCharType="begin"/>
      </w:r>
      <w:r w:rsidR="008E0039">
        <w:rPr>
          <w:rFonts w:ascii="Times New Roman" w:hAnsi="Times New Roman" w:cs="Times New Roman"/>
          <w:lang w:val="en-US"/>
        </w:rPr>
        <w:instrText xml:space="preserve"> ADDIN ZOTERO_ITEM CSL_CITATION {"citationID":"LHi6OKNS","properties":{"formattedCitation":"\\super 20\\nosupersub{}","plainCitation":"20","noteIndex":0},"citationItems":[{"id":682,"uris":["http://zotero.org/users/6724517/items/C5D6QTRS"],"itemData":{"id":682,"type":"book","abstract":"\"Richly illustrated throughout, including beautiful color renderings of scenes from Paleolithic life suggested by Svoboda's research, this first English translation of Dolní Věstonice-Pavlov: Explaining Paleolithic Settlements in Central Europe is sure to provide not only vital information for scholars, researchers, and students but also insightful and thought-provoking background for interested general readers\"--","call-number":"GN772.22.C95 S94513 2020","collection-title":"Peopling of the Americas publications","edition":"First edition","event-place":"College Station","ISBN":"978-1-62349-811-5","language":"eng","number-of-pages":"324","publisher":"Texas A&amp;M University Press","publisher-place":"College Station","source":"Library of Congress ISBN","title":"Dolní Věstonice--Pavlov: explaining Paleolithic settlements in central Europe","title-short":"Dolní Věstonice--Pavlov","author":[{"family":"Svoboda","given":"Jiří"}],"issued":{"date-parts":[["2020"]]},"citation-key":"svoboda_dolni_2020"}}],"schema":"https://github.com/citation-style-language/schema/raw/master/csl-citation.json"} </w:instrText>
      </w:r>
      <w:r w:rsidRPr="00551AC4">
        <w:rPr>
          <w:rFonts w:ascii="Times New Roman" w:hAnsi="Times New Roman" w:cs="Times New Roman"/>
          <w:lang w:val="en-US"/>
        </w:rPr>
        <w:fldChar w:fldCharType="separate"/>
      </w:r>
      <w:r w:rsidR="008E0039" w:rsidRPr="008E0039">
        <w:rPr>
          <w:rFonts w:ascii="Times New Roman" w:hAnsi="Times New Roman" w:cs="Times New Roman"/>
          <w:szCs w:val="24"/>
          <w:vertAlign w:val="superscript"/>
          <w:lang w:val="en-US"/>
        </w:rPr>
        <w:t>20</w:t>
      </w:r>
      <w:r w:rsidRPr="00551AC4">
        <w:rPr>
          <w:rFonts w:ascii="Times New Roman" w:hAnsi="Times New Roman" w:cs="Times New Roman"/>
          <w:lang w:val="en-US"/>
        </w:rPr>
        <w:fldChar w:fldCharType="end"/>
      </w:r>
      <w:r w:rsidRPr="00551AC4">
        <w:rPr>
          <w:rFonts w:ascii="Times New Roman" w:hAnsi="Times New Roman" w:cs="Times New Roman"/>
          <w:lang w:val="en-US"/>
        </w:rPr>
        <w:t>, and the so far only discovered deeper storage pit (K14) comparable</w:t>
      </w:r>
      <w:r w:rsidR="001372BC">
        <w:rPr>
          <w:rFonts w:ascii="Times New Roman" w:hAnsi="Times New Roman" w:cs="Times New Roman"/>
          <w:lang w:val="en-US"/>
        </w:rPr>
        <w:t xml:space="preserve"> to Eastern European analogues</w:t>
      </w:r>
      <w:r w:rsidRPr="00551AC4">
        <w:rPr>
          <w:rFonts w:ascii="Times New Roman" w:hAnsi="Times New Roman" w:cs="Times New Roman"/>
          <w:lang w:val="en-US"/>
        </w:rPr>
        <w:fldChar w:fldCharType="begin"/>
      </w:r>
      <w:r w:rsidR="008E0039">
        <w:rPr>
          <w:rFonts w:ascii="Times New Roman" w:hAnsi="Times New Roman" w:cs="Times New Roman"/>
          <w:lang w:val="en-US"/>
        </w:rPr>
        <w:instrText xml:space="preserve"> ADDIN ZOTERO_ITEM CSL_CITATION {"citationID":"xKjGJZ57","properties":{"formattedCitation":"\\super 24\\nosupersub{}","plainCitation":"24","noteIndex":0},"citationItems":[{"id":891,"uris":["http://zotero.org/users/6724517/items/CQNTGCQV"],"itemData":{"id":891,"type":"article-journal","abstract":"The formation of the large site clusters of the Gravettian (Pavlovian) represents one of the final effects of modern human adaptation in central Europe, but chronology of the site formation processes at such sites are still little understood. Here we present new evidence from Pavlov I, a site now prepared for the construction of a museum and subjected to a large-scale preparatory excavation. Understanding the spatial organisation, microstratigraphies, and the effects of cryogenic processes on the site formation is the basic presumption for lithic analysis at a large and complex site. Obviously, these extensive sites have a longer prehistory than was previously thought. The detection of the Early Upper Palaeolithic/Gravettian boundary was related to a radical change in the lithic raw material composition. The early and evolved Gravettian industries complete previously recorded the techno/typological spectrum by additional microlithic assemblages. With this new evidence, the paper also discusses the question of Gravettian origin.","collection-title":"The Lithic Issues of the Gravettian","container-title":"Quaternary International","DOI":"10.1016/j.quaint.2015.09.015","ISSN":"1040-6182","journalAbbreviation":"Quaternary International","language":"en","page":"95-105","source":"ScienceDirect","title":"Pavlov I: A large Gravettian site in space and time","title-short":"Pavlov I","volume":"406","author":[{"family":"Svoboda","given":"Jiří"},{"family":"Novák","given":"Martin"},{"family":"Sázelová","given":"Sandra"},{"family":"Demek","given":"Jaromír"}],"issued":{"date-parts":[["2016",6,25]]},"citation-key":"svoboda_pavlov_2016-1"}}],"schema":"https://github.com/citation-style-language/schema/raw/master/csl-citation.json"} </w:instrText>
      </w:r>
      <w:r w:rsidRPr="00551AC4">
        <w:rPr>
          <w:rFonts w:ascii="Times New Roman" w:hAnsi="Times New Roman" w:cs="Times New Roman"/>
          <w:lang w:val="en-US"/>
        </w:rPr>
        <w:fldChar w:fldCharType="separate"/>
      </w:r>
      <w:r w:rsidR="008E0039" w:rsidRPr="008E0039">
        <w:rPr>
          <w:rFonts w:ascii="Times New Roman" w:hAnsi="Times New Roman" w:cs="Times New Roman"/>
          <w:szCs w:val="24"/>
          <w:vertAlign w:val="superscript"/>
          <w:lang w:val="en-US"/>
        </w:rPr>
        <w:t>24</w:t>
      </w:r>
      <w:r w:rsidRPr="00551AC4">
        <w:rPr>
          <w:rFonts w:ascii="Times New Roman" w:hAnsi="Times New Roman" w:cs="Times New Roman"/>
          <w:lang w:val="en-US"/>
        </w:rPr>
        <w:fldChar w:fldCharType="end"/>
      </w:r>
      <w:r w:rsidRPr="00551AC4">
        <w:rPr>
          <w:rFonts w:ascii="Times New Roman" w:hAnsi="Times New Roman" w:cs="Times New Roman"/>
          <w:lang w:val="en-US"/>
        </w:rPr>
        <w:t>. Pavlov I yielded zooarchaeological evidence for all stages of animal processing and the importation of whole animal carcasses to the site</w:t>
      </w:r>
      <w:r w:rsidRPr="00551AC4">
        <w:rPr>
          <w:rFonts w:ascii="Times New Roman" w:hAnsi="Times New Roman" w:cs="Times New Roman"/>
          <w:lang w:val="en-US"/>
        </w:rPr>
        <w:fldChar w:fldCharType="begin"/>
      </w:r>
      <w:r w:rsidR="008E0039">
        <w:rPr>
          <w:rFonts w:ascii="Times New Roman" w:hAnsi="Times New Roman" w:cs="Times New Roman"/>
          <w:lang w:val="en-US"/>
        </w:rPr>
        <w:instrText xml:space="preserve"> ADDIN ZOTERO_ITEM CSL_CITATION {"citationID":"20uqagwf","properties":{"formattedCitation":"\\super 25\\nosupersub{}","plainCitation":"25","noteIndex":0},"citationItems":[{"id":693,"uris":["http://zotero.org/users/6724517/items/P4XJV26F"],"itemData":{"id":693,"type":"article-journal","container-title":"Quaternary International","DOI":"10.1016/j.quaint.2011.06.033","ISSN":"10406182","journalAbbreviation":"Quaternary International","language":"en","page":"122-141","source":"DOI.org (Crossref)","title":"The scene of spectacular feasts: Animal remains from Pavlov I south-east, the Czech Republic","title-short":"The scene of spectacular feasts","volume":"252","author":[{"family":"Wojtal","given":"Piotr"},{"family":"Wilczyński","given":"Jarosław"},{"family":"Bocheński","given":"Zbigniew M."},{"family":"Svoboda","given":"Jiri A."}],"issued":{"date-parts":[["2012",2]]},"citation-key":"wojtal_scene_2012"}}],"schema":"https://github.com/citation-style-language/schema/raw/master/csl-citation.json"} </w:instrText>
      </w:r>
      <w:r w:rsidRPr="00551AC4">
        <w:rPr>
          <w:rFonts w:ascii="Times New Roman" w:hAnsi="Times New Roman" w:cs="Times New Roman"/>
          <w:lang w:val="en-US"/>
        </w:rPr>
        <w:fldChar w:fldCharType="separate"/>
      </w:r>
      <w:r w:rsidR="008E0039" w:rsidRPr="008E0039">
        <w:rPr>
          <w:rFonts w:ascii="Times New Roman" w:hAnsi="Times New Roman" w:cs="Times New Roman"/>
          <w:szCs w:val="24"/>
          <w:vertAlign w:val="superscript"/>
          <w:lang w:val="en-US"/>
        </w:rPr>
        <w:t>25</w:t>
      </w:r>
      <w:r w:rsidRPr="00551AC4">
        <w:rPr>
          <w:rFonts w:ascii="Times New Roman" w:hAnsi="Times New Roman" w:cs="Times New Roman"/>
          <w:lang w:val="en-US"/>
        </w:rPr>
        <w:fldChar w:fldCharType="end"/>
      </w:r>
      <w:r w:rsidRPr="00551AC4">
        <w:rPr>
          <w:rFonts w:ascii="Times New Roman" w:hAnsi="Times New Roman" w:cs="Times New Roman"/>
          <w:lang w:val="en-US"/>
        </w:rPr>
        <w:t>. In comparison to other Pavlovian sites, mammoth remains are less abundant, while carnivore remains (wolves and foxes) are extremely frequent (&gt;30% MNI) and the faunal spectrum is generally diversified</w:t>
      </w:r>
      <w:r w:rsidRPr="00551AC4">
        <w:rPr>
          <w:rFonts w:ascii="Times New Roman" w:hAnsi="Times New Roman" w:cs="Times New Roman"/>
          <w:lang w:val="en-US"/>
        </w:rPr>
        <w:fldChar w:fldCharType="begin"/>
      </w:r>
      <w:r w:rsidR="008E0039">
        <w:rPr>
          <w:rFonts w:ascii="Times New Roman" w:hAnsi="Times New Roman" w:cs="Times New Roman"/>
          <w:lang w:val="en-US"/>
        </w:rPr>
        <w:instrText xml:space="preserve"> ADDIN ZOTERO_ITEM CSL_CITATION {"citationID":"BUcTovxL","properties":{"formattedCitation":"\\super 25\\nosupersub{}","plainCitation":"25","noteIndex":0},"citationItems":[{"id":693,"uris":["http://zotero.org/users/6724517/items/P4XJV26F"],"itemData":{"id":693,"type":"article-journal","container-title":"Quaternary International","DOI":"10.1016/j.quaint.2011.06.033","ISSN":"10406182","journalAbbreviation":"Quaternary International","language":"en","page":"122-141","source":"DOI.org (Crossref)","title":"The scene of spectacular feasts: Animal remains from Pavlov I south-east, the Czech Republic","title-short":"The scene of spectacular feasts","volume":"252","author":[{"family":"Wojtal","given":"Piotr"},{"family":"Wilczyński","given":"Jarosław"},{"family":"Bocheński","given":"Zbigniew M."},{"family":"Svoboda","given":"Jiri A."}],"issued":{"date-parts":[["2012",2]]},"citation-key":"wojtal_scene_2012"}}],"schema":"https://github.com/citation-style-language/schema/raw/master/csl-citation.json"} </w:instrText>
      </w:r>
      <w:r w:rsidRPr="00551AC4">
        <w:rPr>
          <w:rFonts w:ascii="Times New Roman" w:hAnsi="Times New Roman" w:cs="Times New Roman"/>
          <w:lang w:val="en-US"/>
        </w:rPr>
        <w:fldChar w:fldCharType="separate"/>
      </w:r>
      <w:r w:rsidR="008E0039" w:rsidRPr="008E0039">
        <w:rPr>
          <w:rFonts w:ascii="Times New Roman" w:hAnsi="Times New Roman" w:cs="Times New Roman"/>
          <w:szCs w:val="24"/>
          <w:vertAlign w:val="superscript"/>
          <w:lang w:val="en-US"/>
        </w:rPr>
        <w:t>25</w:t>
      </w:r>
      <w:r w:rsidRPr="00551AC4">
        <w:rPr>
          <w:rFonts w:ascii="Times New Roman" w:hAnsi="Times New Roman" w:cs="Times New Roman"/>
          <w:lang w:val="en-US"/>
        </w:rPr>
        <w:fldChar w:fldCharType="end"/>
      </w:r>
      <w:r w:rsidRPr="00551AC4">
        <w:rPr>
          <w:rFonts w:ascii="Times New Roman" w:hAnsi="Times New Roman" w:cs="Times New Roman"/>
          <w:lang w:val="en-US"/>
        </w:rPr>
        <w:t>. Pavlov I has been interpreted as reflecting a winter occupation emphasis due to possibl</w:t>
      </w:r>
      <w:r w:rsidR="001372BC">
        <w:rPr>
          <w:rFonts w:ascii="Times New Roman" w:hAnsi="Times New Roman" w:cs="Times New Roman"/>
          <w:lang w:val="en-US"/>
        </w:rPr>
        <w:t>e traces of frozen meat working</w:t>
      </w:r>
      <w:r w:rsidRPr="00551AC4">
        <w:rPr>
          <w:rFonts w:ascii="Times New Roman" w:hAnsi="Times New Roman" w:cs="Times New Roman"/>
          <w:lang w:val="en-US"/>
        </w:rPr>
        <w:fldChar w:fldCharType="begin"/>
      </w:r>
      <w:r w:rsidR="008E0039">
        <w:rPr>
          <w:rFonts w:ascii="Times New Roman" w:hAnsi="Times New Roman" w:cs="Times New Roman"/>
          <w:lang w:val="en-US"/>
        </w:rPr>
        <w:instrText xml:space="preserve"> ADDIN ZOTERO_ITEM CSL_CITATION {"citationID":"VhXiJC1R","properties":{"formattedCitation":"\\super 26\\nosupersub{}","plainCitation":"26","noteIndex":0},"citationItems":[{"id":897,"uris":["http://zotero.org/users/6724517/items/PNSE9TLC"],"itemData":{"id":897,"type":"chapter","container-title":"Pavlov I, Excavations 1952–1953","page":"35-47","title":"Use-wear analysis and its spatial interpretation.","author":[{"family":"Tomášková","given":"S."}],"issued":{"date-parts":[["1994"]]},"citation-key":"tomaskova_use-wear_1994"}}],"schema":"https://github.com/citation-style-language/schema/raw/master/csl-citation.json"} </w:instrText>
      </w:r>
      <w:r w:rsidRPr="00551AC4">
        <w:rPr>
          <w:rFonts w:ascii="Times New Roman" w:hAnsi="Times New Roman" w:cs="Times New Roman"/>
          <w:lang w:val="en-US"/>
        </w:rPr>
        <w:fldChar w:fldCharType="separate"/>
      </w:r>
      <w:r w:rsidR="008E0039" w:rsidRPr="008E0039">
        <w:rPr>
          <w:rFonts w:ascii="Times New Roman" w:hAnsi="Times New Roman" w:cs="Times New Roman"/>
          <w:szCs w:val="24"/>
          <w:vertAlign w:val="superscript"/>
          <w:lang w:val="en-US"/>
        </w:rPr>
        <w:t>26</w:t>
      </w:r>
      <w:r w:rsidRPr="00551AC4">
        <w:rPr>
          <w:rFonts w:ascii="Times New Roman" w:hAnsi="Times New Roman" w:cs="Times New Roman"/>
          <w:lang w:val="en-US"/>
        </w:rPr>
        <w:fldChar w:fldCharType="end"/>
      </w:r>
      <w:r w:rsidRPr="00551AC4">
        <w:rPr>
          <w:rFonts w:ascii="Times New Roman" w:hAnsi="Times New Roman" w:cs="Times New Roman"/>
          <w:lang w:val="en-US"/>
        </w:rPr>
        <w:t xml:space="preserve"> and t</w:t>
      </w:r>
      <w:r w:rsidR="001372BC">
        <w:rPr>
          <w:rFonts w:ascii="Times New Roman" w:hAnsi="Times New Roman" w:cs="Times New Roman"/>
          <w:lang w:val="en-US"/>
        </w:rPr>
        <w:t>he focus on fur-bearing species</w:t>
      </w:r>
      <w:r w:rsidRPr="00551AC4">
        <w:rPr>
          <w:rFonts w:ascii="Times New Roman" w:hAnsi="Times New Roman" w:cs="Times New Roman"/>
          <w:lang w:val="en-US"/>
        </w:rPr>
        <w:fldChar w:fldCharType="begin"/>
      </w:r>
      <w:r w:rsidR="008E0039">
        <w:rPr>
          <w:rFonts w:ascii="Times New Roman" w:hAnsi="Times New Roman" w:cs="Times New Roman"/>
          <w:lang w:val="en-US"/>
        </w:rPr>
        <w:instrText xml:space="preserve"> ADDIN ZOTERO_ITEM CSL_CITATION {"citationID":"imVeOfJr","properties":{"formattedCitation":"\\super 27\\nosupersub{}","plainCitation":"27","noteIndex":0},"citationItems":[{"id":895,"uris":["http://zotero.org/users/6724517/items/ZECDIR42"],"itemData":{"id":895,"type":"article-journal","language":"eng","note":"publisher: Univ Liege","source":"is.muni.cz","title":"Hunting Game of the Culture layer of Pavlov.","URL":"https://is.muni.cz/publication/205617/en/Hunting-Game-of-the-Culture-layer-of-Pavlov/Musil","volume":"V","author":[{"family":"Musil","given":"R."}],"accessed":{"date-parts":[["2022",6,13]]},"issued":{"date-parts":[["1994"]]},"citation-key":"musil_hunting_1994"}}],"schema":"https://github.com/citation-style-language/schema/raw/master/csl-citation.json"} </w:instrText>
      </w:r>
      <w:r w:rsidRPr="00551AC4">
        <w:rPr>
          <w:rFonts w:ascii="Times New Roman" w:hAnsi="Times New Roman" w:cs="Times New Roman"/>
          <w:lang w:val="en-US"/>
        </w:rPr>
        <w:fldChar w:fldCharType="separate"/>
      </w:r>
      <w:r w:rsidR="008E0039" w:rsidRPr="008E0039">
        <w:rPr>
          <w:rFonts w:ascii="Times New Roman" w:hAnsi="Times New Roman" w:cs="Times New Roman"/>
          <w:szCs w:val="24"/>
          <w:vertAlign w:val="superscript"/>
          <w:lang w:val="en-US"/>
        </w:rPr>
        <w:t>27</w:t>
      </w:r>
      <w:r w:rsidRPr="00551AC4">
        <w:rPr>
          <w:rFonts w:ascii="Times New Roman" w:hAnsi="Times New Roman" w:cs="Times New Roman"/>
          <w:lang w:val="en-US"/>
        </w:rPr>
        <w:fldChar w:fldCharType="end"/>
      </w:r>
      <w:r w:rsidR="001372BC">
        <w:rPr>
          <w:rFonts w:ascii="Times New Roman" w:hAnsi="Times New Roman" w:cs="Times New Roman"/>
          <w:lang w:val="en-US"/>
        </w:rPr>
        <w:t xml:space="preserve"> (</w:t>
      </w:r>
      <w:r w:rsidRPr="00551AC4">
        <w:rPr>
          <w:rFonts w:ascii="Times New Roman" w:hAnsi="Times New Roman" w:cs="Times New Roman"/>
          <w:lang w:val="en-US"/>
        </w:rPr>
        <w:t xml:space="preserve">cf. </w:t>
      </w:r>
      <w:r w:rsidRPr="00551AC4">
        <w:rPr>
          <w:rFonts w:ascii="Times New Roman" w:hAnsi="Times New Roman" w:cs="Times New Roman"/>
          <w:lang w:val="en-US"/>
        </w:rPr>
        <w:fldChar w:fldCharType="begin"/>
      </w:r>
      <w:r w:rsidR="008E0039">
        <w:rPr>
          <w:rFonts w:ascii="Times New Roman" w:hAnsi="Times New Roman" w:cs="Times New Roman"/>
          <w:lang w:val="en-US"/>
        </w:rPr>
        <w:instrText xml:space="preserve"> ADDIN ZOTERO_ITEM CSL_CITATION {"citationID":"iU2cxRlf","properties":{"formattedCitation":"\\super 28\\nosupersub{}","plainCitation":"28","noteIndex":0},"citationItems":[{"id":587,"uris":["http://zotero.org/users/6724517/items/DLH2R7QF"],"itemData":{"id":587,"type":"article-journal","abstract":"The Late Gravettian site of Kraków Spadzista is important for understanding human behaviour and adaptation in cold, northern and marginal landscapes approaching the coldest part of the last glacial cycle. This paper focuses on the large assemblage of Arctic fox (Vulpes lagopus L.) remains found at the site, and presents new data on the mobility patterns and season of death of the animals killed by Gravettian hunters. Laser ablation strontium isotope analysis of teeth from five individuals indicates that each analysed fox was born and grew up in a different and isotopically distinct location, and had migrated tens or hundreds of kilometres into the vicinity of Kraków Spadzista before being killed by Gravettian hunters. Season of death data gathered from the dental cementum of at least 10 fox individuals demonstrate that the majority were killed in a window between late winter and late spring. Given the predictable nature of seasonal changes in Arctic fox hide quality and bodily fat reserves, we argue that the foxes were most likely killed at the start of this window, i.e. in late winter. The results are interesting for reconstructing the context to human hunting strategies in the Late Gravettian, revealing the choices made by hunters about where and when to procure these small prey.","container-title":"Journal of Archaeological Science: Reports","DOI":"10.1016/j.jasrep.2020.102520","ISSN":"2352-409X","journalAbbreviation":"Journal of Archaeological Science: Reports","language":"en","page":"102520","source":"ScienceDirect","title":"Mobility and season of death of the Arctic foxes killed by Gravettian hunters at Kraków Spadzista, Poland","volume":"33","author":[{"family":"Pryor","given":"Alexander J. E."},{"family":"Pospuła","given":"Sylwia"},{"family":"Nesnídalová","given":"Tereza"},{"family":"Kowalik","given":"Nina"},{"family":"Wojtal","given":"Piotr"},{"family":"Wilczyński","given":"Jarosław"}],"issued":{"date-parts":[["2020",10,1]]},"citation-key":"pryor_mobility_2020"}}],"schema":"https://github.com/citation-style-language/schema/raw/master/csl-citation.json"} </w:instrText>
      </w:r>
      <w:r w:rsidRPr="00551AC4">
        <w:rPr>
          <w:rFonts w:ascii="Times New Roman" w:hAnsi="Times New Roman" w:cs="Times New Roman"/>
          <w:lang w:val="en-US"/>
        </w:rPr>
        <w:fldChar w:fldCharType="separate"/>
      </w:r>
      <w:r w:rsidR="008E0039" w:rsidRPr="008E0039">
        <w:rPr>
          <w:rFonts w:ascii="Times New Roman" w:hAnsi="Times New Roman" w:cs="Times New Roman"/>
          <w:szCs w:val="24"/>
          <w:vertAlign w:val="superscript"/>
          <w:lang w:val="en-US"/>
        </w:rPr>
        <w:t>28</w:t>
      </w:r>
      <w:r w:rsidRPr="00551AC4">
        <w:rPr>
          <w:rFonts w:ascii="Times New Roman" w:hAnsi="Times New Roman" w:cs="Times New Roman"/>
          <w:lang w:val="en-US"/>
        </w:rPr>
        <w:fldChar w:fldCharType="end"/>
      </w:r>
      <w:r w:rsidRPr="00551AC4">
        <w:rPr>
          <w:rFonts w:ascii="Times New Roman" w:hAnsi="Times New Roman" w:cs="Times New Roman"/>
          <w:lang w:val="en-US"/>
        </w:rPr>
        <w:t xml:space="preserve"> for winter procurement of arctic fox at the later </w:t>
      </w:r>
      <w:proofErr w:type="spellStart"/>
      <w:r w:rsidRPr="00551AC4">
        <w:rPr>
          <w:rFonts w:ascii="Times New Roman" w:hAnsi="Times New Roman" w:cs="Times New Roman"/>
          <w:lang w:val="en-US"/>
        </w:rPr>
        <w:t>Gravettian</w:t>
      </w:r>
      <w:proofErr w:type="spellEnd"/>
      <w:r w:rsidRPr="00551AC4">
        <w:rPr>
          <w:rFonts w:ascii="Times New Roman" w:hAnsi="Times New Roman" w:cs="Times New Roman"/>
          <w:lang w:val="en-US"/>
        </w:rPr>
        <w:t xml:space="preserve"> site of </w:t>
      </w:r>
      <w:proofErr w:type="spellStart"/>
      <w:r w:rsidRPr="00551AC4">
        <w:rPr>
          <w:rFonts w:ascii="Times New Roman" w:hAnsi="Times New Roman" w:cs="Times New Roman"/>
          <w:lang w:val="en-US"/>
        </w:rPr>
        <w:t>Kraków</w:t>
      </w:r>
      <w:proofErr w:type="spellEnd"/>
      <w:r w:rsidRPr="00551AC4">
        <w:rPr>
          <w:rFonts w:ascii="Times New Roman" w:hAnsi="Times New Roman" w:cs="Times New Roman"/>
          <w:lang w:val="en-US"/>
        </w:rPr>
        <w:t xml:space="preserve"> </w:t>
      </w:r>
      <w:proofErr w:type="spellStart"/>
      <w:r w:rsidRPr="00551AC4">
        <w:rPr>
          <w:rFonts w:ascii="Times New Roman" w:hAnsi="Times New Roman" w:cs="Times New Roman"/>
          <w:lang w:val="en-US"/>
        </w:rPr>
        <w:t>Spadzista</w:t>
      </w:r>
      <w:proofErr w:type="spellEnd"/>
      <w:r w:rsidRPr="00551AC4">
        <w:rPr>
          <w:rFonts w:ascii="Times New Roman" w:hAnsi="Times New Roman" w:cs="Times New Roman"/>
          <w:lang w:val="en-US"/>
        </w:rPr>
        <w:t>). A small mammoth bone deposition has recently been discovered at the western slope of the site</w:t>
      </w:r>
      <w:r w:rsidRPr="00551AC4">
        <w:rPr>
          <w:rFonts w:ascii="Times New Roman" w:hAnsi="Times New Roman" w:cs="Times New Roman"/>
          <w:lang w:val="en-US"/>
        </w:rPr>
        <w:fldChar w:fldCharType="begin"/>
      </w:r>
      <w:r w:rsidR="008E0039">
        <w:rPr>
          <w:rFonts w:ascii="Times New Roman" w:hAnsi="Times New Roman" w:cs="Times New Roman"/>
          <w:lang w:val="en-US"/>
        </w:rPr>
        <w:instrText xml:space="preserve"> ADDIN ZOTERO_ITEM CSL_CITATION {"citationID":"dEJxKci6","properties":{"formattedCitation":"\\super 24\\nosupersub{}","plainCitation":"24","noteIndex":0},"citationItems":[{"id":891,"uris":["http://zotero.org/users/6724517/items/CQNTGCQV"],"itemData":{"id":891,"type":"article-journal","abstract":"The formation of the large site clusters of the Gravettian (Pavlovian) represents one of the final effects of modern human adaptation in central Europe, but chronology of the site formation processes at such sites are still little understood. Here we present new evidence from Pavlov I, a site now prepared for the construction of a museum and subjected to a large-scale preparatory excavation. Understanding the spatial organisation, microstratigraphies, and the effects of cryogenic processes on the site formation is the basic presumption for lithic analysis at a large and complex site. Obviously, these extensive sites have a longer prehistory than was previously thought. The detection of the Early Upper Palaeolithic/Gravettian boundary was related to a radical change in the lithic raw material composition. The early and evolved Gravettian industries complete previously recorded the techno/typological spectrum by additional microlithic assemblages. With this new evidence, the paper also discusses the question of Gravettian origin.","collection-title":"The Lithic Issues of the Gravettian","container-title":"Quaternary International","DOI":"10.1016/j.quaint.2015.09.015","ISSN":"1040-6182","journalAbbreviation":"Quaternary International","language":"en","page":"95-105","source":"ScienceDirect","title":"Pavlov I: A large Gravettian site in space and time","title-short":"Pavlov I","volume":"406","author":[{"family":"Svoboda","given":"Jiří"},{"family":"Novák","given":"Martin"},{"family":"Sázelová","given":"Sandra"},{"family":"Demek","given":"Jaromír"}],"issued":{"date-parts":[["2016",6,25]]},"citation-key":"svoboda_pavlov_2016-1"}}],"schema":"https://github.com/citation-style-language/schema/raw/master/csl-citation.json"} </w:instrText>
      </w:r>
      <w:r w:rsidRPr="00551AC4">
        <w:rPr>
          <w:rFonts w:ascii="Times New Roman" w:hAnsi="Times New Roman" w:cs="Times New Roman"/>
          <w:lang w:val="en-US"/>
        </w:rPr>
        <w:fldChar w:fldCharType="separate"/>
      </w:r>
      <w:r w:rsidR="008E0039" w:rsidRPr="008E0039">
        <w:rPr>
          <w:rFonts w:ascii="Times New Roman" w:hAnsi="Times New Roman" w:cs="Times New Roman"/>
          <w:szCs w:val="24"/>
          <w:vertAlign w:val="superscript"/>
          <w:lang w:val="en-US"/>
        </w:rPr>
        <w:t>24</w:t>
      </w:r>
      <w:r w:rsidRPr="00551AC4">
        <w:rPr>
          <w:rFonts w:ascii="Times New Roman" w:hAnsi="Times New Roman" w:cs="Times New Roman"/>
          <w:lang w:val="en-US"/>
        </w:rPr>
        <w:fldChar w:fldCharType="end"/>
      </w:r>
      <w:r w:rsidRPr="00551AC4">
        <w:rPr>
          <w:rFonts w:ascii="Times New Roman" w:hAnsi="Times New Roman" w:cs="Times New Roman"/>
          <w:lang w:val="en-US"/>
        </w:rPr>
        <w:t xml:space="preserve">. </w:t>
      </w:r>
    </w:p>
    <w:p w14:paraId="7885D035" w14:textId="403A48BC" w:rsidR="00551AC4" w:rsidRDefault="00551AC4" w:rsidP="00551AC4">
      <w:pPr>
        <w:spacing w:line="480" w:lineRule="auto"/>
        <w:rPr>
          <w:rFonts w:ascii="Times New Roman" w:hAnsi="Times New Roman" w:cs="Times New Roman"/>
          <w:lang w:val="en-US"/>
        </w:rPr>
      </w:pPr>
      <w:proofErr w:type="spellStart"/>
      <w:r w:rsidRPr="00551AC4">
        <w:rPr>
          <w:rFonts w:ascii="Times New Roman" w:hAnsi="Times New Roman" w:cs="Times New Roman"/>
          <w:u w:val="single"/>
          <w:lang w:val="en-US"/>
        </w:rPr>
        <w:t>Doln</w:t>
      </w:r>
      <w:r w:rsidR="00897EF7">
        <w:rPr>
          <w:rFonts w:ascii="Times New Roman" w:hAnsi="Times New Roman" w:cs="Times New Roman"/>
          <w:u w:val="single"/>
          <w:lang w:val="en-US"/>
        </w:rPr>
        <w:t>í</w:t>
      </w:r>
      <w:proofErr w:type="spellEnd"/>
      <w:r w:rsidRPr="00551AC4">
        <w:rPr>
          <w:rFonts w:ascii="Times New Roman" w:hAnsi="Times New Roman" w:cs="Times New Roman"/>
          <w:u w:val="single"/>
          <w:lang w:val="en-US"/>
        </w:rPr>
        <w:t xml:space="preserve"> </w:t>
      </w:r>
      <w:proofErr w:type="spellStart"/>
      <w:r w:rsidRPr="00551AC4">
        <w:rPr>
          <w:rFonts w:ascii="Times New Roman" w:hAnsi="Times New Roman" w:cs="Times New Roman"/>
          <w:u w:val="single"/>
          <w:lang w:val="en-US"/>
        </w:rPr>
        <w:t>Věstonice</w:t>
      </w:r>
      <w:proofErr w:type="spellEnd"/>
      <w:r w:rsidRPr="00551AC4">
        <w:rPr>
          <w:rFonts w:ascii="Times New Roman" w:hAnsi="Times New Roman" w:cs="Times New Roman"/>
          <w:u w:val="single"/>
          <w:lang w:val="en-US"/>
        </w:rPr>
        <w:t xml:space="preserve"> I</w:t>
      </w:r>
      <w:r w:rsidRPr="00551AC4">
        <w:rPr>
          <w:rFonts w:ascii="Times New Roman" w:hAnsi="Times New Roman" w:cs="Times New Roman"/>
          <w:lang w:val="en-US"/>
        </w:rPr>
        <w:t xml:space="preserve"> is a large and complex open-air site with intensive human occupations</w:t>
      </w:r>
      <w:r w:rsidRPr="00551AC4">
        <w:rPr>
          <w:rFonts w:ascii="Times New Roman" w:hAnsi="Times New Roman" w:cs="Times New Roman"/>
          <w:lang w:val="en-US"/>
        </w:rPr>
        <w:fldChar w:fldCharType="begin"/>
      </w:r>
      <w:r w:rsidR="008E0039">
        <w:rPr>
          <w:rFonts w:ascii="Times New Roman" w:hAnsi="Times New Roman" w:cs="Times New Roman"/>
          <w:lang w:val="en-US"/>
        </w:rPr>
        <w:instrText xml:space="preserve"> ADDIN ZOTERO_ITEM CSL_CITATION {"citationID":"HMkCISOM","properties":{"formattedCitation":"\\super 29\\nosupersub{}","plainCitation":"29","noteIndex":0},"citationItems":[{"id":733,"uris":["http://zotero.org/users/6724517/items/35ENJ3FM"],"itemData":{"id":733,"type":"article-journal","container-title":"Paléo","DOI":"10.4000/paleo.607","ISSN":"1145-3370, 2101-0420","issue":"19","journalAbbreviation":"paleo","page":"203-220","source":"DOI.org (Crossref)","title":"The Gravettian on the Middle Danube","author":[{"family":"Svoboda","given":"Jiří A."}],"issued":{"date-parts":[["2007",12,30]]},"citation-key":"svoboda_gravettian_2007"}}],"schema":"https://github.com/citation-style-language/schema/raw/master/csl-citation.json"} </w:instrText>
      </w:r>
      <w:r w:rsidRPr="00551AC4">
        <w:rPr>
          <w:rFonts w:ascii="Times New Roman" w:hAnsi="Times New Roman" w:cs="Times New Roman"/>
          <w:lang w:val="en-US"/>
        </w:rPr>
        <w:fldChar w:fldCharType="separate"/>
      </w:r>
      <w:r w:rsidR="008E0039" w:rsidRPr="008E0039">
        <w:rPr>
          <w:rFonts w:ascii="Times New Roman" w:hAnsi="Times New Roman" w:cs="Times New Roman"/>
          <w:szCs w:val="24"/>
          <w:vertAlign w:val="superscript"/>
          <w:lang w:val="en-US"/>
        </w:rPr>
        <w:t>29</w:t>
      </w:r>
      <w:r w:rsidRPr="00551AC4">
        <w:rPr>
          <w:rFonts w:ascii="Times New Roman" w:hAnsi="Times New Roman" w:cs="Times New Roman"/>
          <w:lang w:val="en-US"/>
        </w:rPr>
        <w:fldChar w:fldCharType="end"/>
      </w:r>
      <w:r w:rsidRPr="00551AC4">
        <w:rPr>
          <w:rFonts w:ascii="Times New Roman" w:hAnsi="Times New Roman" w:cs="Times New Roman"/>
          <w:lang w:val="en-US"/>
        </w:rPr>
        <w:t>, uniquely thick and extensive ash lenses indicating special and recurrent use, several hearths (one with stone alignment), built bone structures and a rich assemblage of zoomorphic and anthropomorphic figurines including many undiagnostic fragments of fired clay</w:t>
      </w:r>
      <w:r w:rsidRPr="00551AC4">
        <w:rPr>
          <w:rFonts w:ascii="Times New Roman" w:hAnsi="Times New Roman" w:cs="Times New Roman"/>
          <w:lang w:val="en-US"/>
        </w:rPr>
        <w:fldChar w:fldCharType="begin"/>
      </w:r>
      <w:r w:rsidR="008E0039">
        <w:rPr>
          <w:rFonts w:ascii="Times New Roman" w:hAnsi="Times New Roman" w:cs="Times New Roman"/>
          <w:lang w:val="en-US"/>
        </w:rPr>
        <w:instrText xml:space="preserve"> ADDIN ZOTERO_ITEM CSL_CITATION {"citationID":"hrFeoEoo","properties":{"formattedCitation":"\\super 20\\nosupersub{}","plainCitation":"20","noteIndex":0},"citationItems":[{"id":682,"uris":["http://zotero.org/users/6724517/items/C5D6QTRS"],"itemData":{"id":682,"type":"book","abstract":"\"Richly illustrated throughout, including beautiful color renderings of scenes from Paleolithic life suggested by Svoboda's research, this first English translation of Dolní Věstonice-Pavlov: Explaining Paleolithic Settlements in Central Europe is sure to provide not only vital information for scholars, researchers, and students but also insightful and thought-provoking background for interested general readers\"--","call-number":"GN772.22.C95 S94513 2020","collection-title":"Peopling of the Americas publications","edition":"First edition","event-place":"College Station","ISBN":"978-1-62349-811-5","language":"eng","number-of-pages":"324","publisher":"Texas A&amp;M University Press","publisher-place":"College Station","source":"Library of Congress ISBN","title":"Dolní Věstonice--Pavlov: explaining Paleolithic settlements in central Europe","title-short":"Dolní Věstonice--Pavlov","author":[{"family":"Svoboda","given":"Jiří"}],"issued":{"date-parts":[["2020"]]},"citation-key":"svoboda_dolni_2020"}}],"schema":"https://github.com/citation-style-language/schema/raw/master/csl-citation.json"} </w:instrText>
      </w:r>
      <w:r w:rsidRPr="00551AC4">
        <w:rPr>
          <w:rFonts w:ascii="Times New Roman" w:hAnsi="Times New Roman" w:cs="Times New Roman"/>
          <w:lang w:val="en-US"/>
        </w:rPr>
        <w:fldChar w:fldCharType="separate"/>
      </w:r>
      <w:r w:rsidR="008E0039" w:rsidRPr="008E0039">
        <w:rPr>
          <w:rFonts w:ascii="Times New Roman" w:hAnsi="Times New Roman" w:cs="Times New Roman"/>
          <w:szCs w:val="24"/>
          <w:vertAlign w:val="superscript"/>
          <w:lang w:val="en-US"/>
        </w:rPr>
        <w:t>20</w:t>
      </w:r>
      <w:r w:rsidRPr="00551AC4">
        <w:rPr>
          <w:rFonts w:ascii="Times New Roman" w:hAnsi="Times New Roman" w:cs="Times New Roman"/>
          <w:lang w:val="en-US"/>
        </w:rPr>
        <w:fldChar w:fldCharType="end"/>
      </w:r>
      <w:r w:rsidRPr="00551AC4">
        <w:rPr>
          <w:rFonts w:ascii="Times New Roman" w:hAnsi="Times New Roman" w:cs="Times New Roman"/>
          <w:lang w:val="en-US"/>
        </w:rPr>
        <w:t>. The site includes several mammoth bone depositions and is flanked by a massive 45 x 12 m mammoth bone concentration implicating ca. 40-80 elephant individuals adjacent to the DV3 female burial</w:t>
      </w:r>
      <w:r w:rsidRPr="00551AC4">
        <w:rPr>
          <w:rFonts w:ascii="Times New Roman" w:hAnsi="Times New Roman" w:cs="Times New Roman"/>
          <w:lang w:val="en-US"/>
        </w:rPr>
        <w:fldChar w:fldCharType="begin"/>
      </w:r>
      <w:r w:rsidR="008E0039">
        <w:rPr>
          <w:rFonts w:ascii="Times New Roman" w:hAnsi="Times New Roman" w:cs="Times New Roman"/>
          <w:lang w:val="en-US"/>
        </w:rPr>
        <w:instrText xml:space="preserve"> ADDIN ZOTERO_ITEM CSL_CITATION {"citationID":"BxZyIrGD","properties":{"formattedCitation":"\\super 20\\nosupersub{}","plainCitation":"20","noteIndex":0},"citationItems":[{"id":682,"uris":["http://zotero.org/users/6724517/items/C5D6QTRS"],"itemData":{"id":682,"type":"book","abstract":"\"Richly illustrated throughout, including beautiful color renderings of scenes from Paleolithic life suggested by Svoboda's research, this first English translation of Dolní Věstonice-Pavlov: Explaining Paleolithic Settlements in Central Europe is sure to provide not only vital information for scholars, researchers, and students but also insightful and thought-provoking background for interested general readers\"--","call-number":"GN772.22.C95 S94513 2020","collection-title":"Peopling of the Americas publications","edition":"First edition","event-place":"College Station","ISBN":"978-1-62349-811-5","language":"eng","number-of-pages":"324","publisher":"Texas A&amp;M University Press","publisher-place":"College Station","source":"Library of Congress ISBN","title":"Dolní Věstonice--Pavlov: explaining Paleolithic settlements in central Europe","title-short":"Dolní Věstonice--Pavlov","author":[{"family":"Svoboda","given":"Jiří"}],"issued":{"date-parts":[["2020"]]},"citation-key":"svoboda_dolni_2020"}}],"schema":"https://github.com/citation-style-language/schema/raw/master/csl-citation.json"} </w:instrText>
      </w:r>
      <w:r w:rsidRPr="00551AC4">
        <w:rPr>
          <w:rFonts w:ascii="Times New Roman" w:hAnsi="Times New Roman" w:cs="Times New Roman"/>
          <w:lang w:val="en-US"/>
        </w:rPr>
        <w:fldChar w:fldCharType="separate"/>
      </w:r>
      <w:r w:rsidR="008E0039" w:rsidRPr="008E0039">
        <w:rPr>
          <w:rFonts w:ascii="Times New Roman" w:hAnsi="Times New Roman" w:cs="Times New Roman"/>
          <w:szCs w:val="24"/>
          <w:vertAlign w:val="superscript"/>
          <w:lang w:val="en-US"/>
        </w:rPr>
        <w:t>20</w:t>
      </w:r>
      <w:r w:rsidRPr="00551AC4">
        <w:rPr>
          <w:rFonts w:ascii="Times New Roman" w:hAnsi="Times New Roman" w:cs="Times New Roman"/>
          <w:lang w:val="en-US"/>
        </w:rPr>
        <w:fldChar w:fldCharType="end"/>
      </w:r>
      <w:r w:rsidRPr="00551AC4">
        <w:rPr>
          <w:rFonts w:ascii="Times New Roman" w:hAnsi="Times New Roman" w:cs="Times New Roman"/>
          <w:lang w:val="en-US"/>
        </w:rPr>
        <w:t xml:space="preserve">. Mammoth bone frequency is markedly higher at </w:t>
      </w:r>
      <w:proofErr w:type="spellStart"/>
      <w:r w:rsidRPr="00551AC4">
        <w:rPr>
          <w:rFonts w:ascii="Times New Roman" w:hAnsi="Times New Roman" w:cs="Times New Roman"/>
          <w:lang w:val="en-US"/>
        </w:rPr>
        <w:t>Doln</w:t>
      </w:r>
      <w:r w:rsidR="00897EF7">
        <w:rPr>
          <w:rFonts w:ascii="Times New Roman" w:hAnsi="Times New Roman" w:cs="Times New Roman"/>
          <w:lang w:val="en-US"/>
        </w:rPr>
        <w:t>í</w:t>
      </w:r>
      <w:proofErr w:type="spellEnd"/>
      <w:r w:rsidRPr="00551AC4">
        <w:rPr>
          <w:rFonts w:ascii="Times New Roman" w:hAnsi="Times New Roman" w:cs="Times New Roman"/>
          <w:lang w:val="en-US"/>
        </w:rPr>
        <w:t xml:space="preserve"> </w:t>
      </w:r>
      <w:proofErr w:type="spellStart"/>
      <w:r w:rsidRPr="00551AC4">
        <w:rPr>
          <w:rFonts w:ascii="Times New Roman" w:hAnsi="Times New Roman" w:cs="Times New Roman"/>
          <w:lang w:val="en-US"/>
        </w:rPr>
        <w:t>Věstonice</w:t>
      </w:r>
      <w:proofErr w:type="spellEnd"/>
      <w:r w:rsidRPr="00551AC4">
        <w:rPr>
          <w:rFonts w:ascii="Times New Roman" w:hAnsi="Times New Roman" w:cs="Times New Roman"/>
          <w:lang w:val="en-US"/>
        </w:rPr>
        <w:t xml:space="preserve"> I</w:t>
      </w:r>
      <w:r w:rsidR="00D04FAC">
        <w:rPr>
          <w:rFonts w:ascii="Times New Roman" w:hAnsi="Times New Roman" w:cs="Times New Roman"/>
          <w:lang w:val="en-US"/>
        </w:rPr>
        <w:t>,</w:t>
      </w:r>
      <w:r w:rsidRPr="00551AC4">
        <w:rPr>
          <w:rFonts w:ascii="Times New Roman" w:hAnsi="Times New Roman" w:cs="Times New Roman"/>
          <w:lang w:val="en-US"/>
        </w:rPr>
        <w:t xml:space="preserve"> but carnivores also contribute a substantial part of the faunal assemblage (&gt;40% NISP)</w:t>
      </w:r>
      <w:r w:rsidRPr="00551AC4">
        <w:rPr>
          <w:rFonts w:ascii="Times New Roman" w:hAnsi="Times New Roman" w:cs="Times New Roman"/>
          <w:lang w:val="en-US"/>
        </w:rPr>
        <w:fldChar w:fldCharType="begin"/>
      </w:r>
      <w:r w:rsidR="008E0039">
        <w:rPr>
          <w:rFonts w:ascii="Times New Roman" w:hAnsi="Times New Roman" w:cs="Times New Roman"/>
          <w:lang w:val="en-US"/>
        </w:rPr>
        <w:instrText xml:space="preserve"> ADDIN ZOTERO_ITEM CSL_CITATION {"citationID":"vcXVGJs6","properties":{"formattedCitation":"\\super 30\\nosupersub{}","plainCitation":"30","noteIndex":0},"citationItems":[{"id":793,"uris":["http://zotero.org/users/6724517/items/2TQS7FM4"],"itemData":{"id":793,"type":"article-journal","container-title":"Quaternary International","DOI":"10.1016/j.quaint.2015.05.059","ISSN":"10406182","journalAbbreviation":"Quaternary International","language":"en","page":"58-70","source":"DOI.org (Crossref)","title":"Dolní Věstonice I (Pavlovian, the Czech Republic) – Results of zooarchaeological studies of the animal remains discovered on the campsite (excavation 1924–52)","volume":"379","author":[{"family":"Wilczyński","given":"Jarosław"},{"family":"Wojtal","given":"Piotr"},{"family":"Robličková","given":"Martina"},{"family":"Oliva","given":"Martin"}],"issued":{"date-parts":[["2015",8]]},"citation-key":"wilczynski_dolni_2015"}}],"schema":"https://github.com/citation-style-language/schema/raw/master/csl-citation.json"} </w:instrText>
      </w:r>
      <w:r w:rsidRPr="00551AC4">
        <w:rPr>
          <w:rFonts w:ascii="Times New Roman" w:hAnsi="Times New Roman" w:cs="Times New Roman"/>
          <w:lang w:val="en-US"/>
        </w:rPr>
        <w:fldChar w:fldCharType="separate"/>
      </w:r>
      <w:r w:rsidR="008E0039" w:rsidRPr="008E0039">
        <w:rPr>
          <w:rFonts w:ascii="Times New Roman" w:hAnsi="Times New Roman" w:cs="Times New Roman"/>
          <w:szCs w:val="24"/>
          <w:vertAlign w:val="superscript"/>
          <w:lang w:val="en-US"/>
        </w:rPr>
        <w:t>30</w:t>
      </w:r>
      <w:r w:rsidRPr="00551AC4">
        <w:rPr>
          <w:rFonts w:ascii="Times New Roman" w:hAnsi="Times New Roman" w:cs="Times New Roman"/>
          <w:lang w:val="en-US"/>
        </w:rPr>
        <w:fldChar w:fldCharType="end"/>
      </w:r>
      <w:r w:rsidRPr="00551AC4">
        <w:rPr>
          <w:rFonts w:ascii="Times New Roman" w:hAnsi="Times New Roman" w:cs="Times New Roman"/>
          <w:lang w:val="en-US"/>
        </w:rPr>
        <w:t xml:space="preserve">. </w:t>
      </w:r>
    </w:p>
    <w:p w14:paraId="1B2A224A" w14:textId="7805C899" w:rsidR="004C3FA0" w:rsidRDefault="00551AC4" w:rsidP="002243DD">
      <w:pPr>
        <w:spacing w:line="480" w:lineRule="auto"/>
        <w:rPr>
          <w:rFonts w:ascii="Times New Roman" w:hAnsi="Times New Roman" w:cs="Times New Roman"/>
          <w:lang w:val="en-US"/>
        </w:rPr>
      </w:pPr>
      <w:proofErr w:type="spellStart"/>
      <w:r w:rsidRPr="00551AC4">
        <w:rPr>
          <w:rFonts w:ascii="Times New Roman" w:hAnsi="Times New Roman" w:cs="Times New Roman"/>
          <w:u w:val="single"/>
          <w:lang w:val="en-US"/>
        </w:rPr>
        <w:t>Předmostí</w:t>
      </w:r>
      <w:proofErr w:type="spellEnd"/>
      <w:r w:rsidRPr="00551AC4">
        <w:rPr>
          <w:rFonts w:ascii="Times New Roman" w:hAnsi="Times New Roman" w:cs="Times New Roman"/>
          <w:u w:val="single"/>
          <w:lang w:val="en-US"/>
        </w:rPr>
        <w:t xml:space="preserve"> I</w:t>
      </w:r>
      <w:r w:rsidRPr="00551AC4">
        <w:rPr>
          <w:rFonts w:ascii="Times New Roman" w:hAnsi="Times New Roman" w:cs="Times New Roman"/>
          <w:lang w:val="en-US"/>
        </w:rPr>
        <w:t xml:space="preserve">, by contrast, consists of a large burial area centered on the </w:t>
      </w:r>
      <w:proofErr w:type="spellStart"/>
      <w:r w:rsidRPr="00551AC4">
        <w:rPr>
          <w:rFonts w:ascii="Times New Roman" w:hAnsi="Times New Roman" w:cs="Times New Roman"/>
          <w:lang w:val="en-US"/>
        </w:rPr>
        <w:t>Skalka</w:t>
      </w:r>
      <w:proofErr w:type="spellEnd"/>
      <w:r w:rsidRPr="00551AC4">
        <w:rPr>
          <w:rFonts w:ascii="Times New Roman" w:hAnsi="Times New Roman" w:cs="Times New Roman"/>
          <w:lang w:val="en-US"/>
        </w:rPr>
        <w:t xml:space="preserve"> rock and peripheral to the primary settlement areas with hearths and macro-tools such as the iconic marlstone disc</w:t>
      </w:r>
      <w:r w:rsidRPr="00551AC4">
        <w:rPr>
          <w:rFonts w:ascii="Times New Roman" w:hAnsi="Times New Roman" w:cs="Times New Roman"/>
          <w:lang w:val="en-US"/>
        </w:rPr>
        <w:fldChar w:fldCharType="begin"/>
      </w:r>
      <w:r w:rsidR="008E0039">
        <w:rPr>
          <w:rFonts w:ascii="Times New Roman" w:hAnsi="Times New Roman" w:cs="Times New Roman"/>
          <w:lang w:val="en-US"/>
        </w:rPr>
        <w:instrText xml:space="preserve"> ADDIN ZOTERO_ITEM CSL_CITATION {"citationID":"VFqO1OJ9","properties":{"formattedCitation":"\\super 31\\nosupersub{}","plainCitation":"31","noteIndex":0},"citationItems":[{"id":799,"uris":["http://zotero.org/users/6724517/items/545JQ2IF"],"itemData":{"id":799,"type":"article-journal","container-title":"Journal of Human Evolution","DOI":"10.1016/j.jhevol.2007.05.016","ISSN":"00472484","issue":"1","journalAbbreviation":"Journal of Human Evolution","language":"en","page":"15-33","source":"DOI.org (Crossref)","title":"The Upper Paleolithic burial area at Předmostí: ritual and taphonomy","title-short":"The Upper Paleolithic burial area at Předmostí","volume":"54","author":[{"family":"A. Svoboda","given":"Jiří"}],"issued":{"date-parts":[["2008",1]]},"citation-key":"a_svoboda_upper_2008"}}],"schema":"https://github.com/citation-style-language/schema/raw/master/csl-citation.json"} </w:instrText>
      </w:r>
      <w:r w:rsidRPr="00551AC4">
        <w:rPr>
          <w:rFonts w:ascii="Times New Roman" w:hAnsi="Times New Roman" w:cs="Times New Roman"/>
          <w:lang w:val="en-US"/>
        </w:rPr>
        <w:fldChar w:fldCharType="separate"/>
      </w:r>
      <w:r w:rsidR="008E0039" w:rsidRPr="008E0039">
        <w:rPr>
          <w:rFonts w:ascii="Times New Roman" w:hAnsi="Times New Roman" w:cs="Times New Roman"/>
          <w:szCs w:val="24"/>
          <w:vertAlign w:val="superscript"/>
          <w:lang w:val="en-US"/>
        </w:rPr>
        <w:t>31</w:t>
      </w:r>
      <w:r w:rsidRPr="00551AC4">
        <w:rPr>
          <w:rFonts w:ascii="Times New Roman" w:hAnsi="Times New Roman" w:cs="Times New Roman"/>
          <w:lang w:val="en-US"/>
        </w:rPr>
        <w:fldChar w:fldCharType="end"/>
      </w:r>
      <w:r w:rsidRPr="00551AC4">
        <w:rPr>
          <w:rFonts w:ascii="Times New Roman" w:hAnsi="Times New Roman" w:cs="Times New Roman"/>
          <w:lang w:val="en-US"/>
        </w:rPr>
        <w:t xml:space="preserve">, where Pavlovian domestic activity seems to be less intensive and structured than at Pavlov I and </w:t>
      </w:r>
      <w:proofErr w:type="spellStart"/>
      <w:r w:rsidRPr="00551AC4">
        <w:rPr>
          <w:rFonts w:ascii="Times New Roman" w:hAnsi="Times New Roman" w:cs="Times New Roman"/>
          <w:lang w:val="en-US"/>
        </w:rPr>
        <w:t>Doln</w:t>
      </w:r>
      <w:r w:rsidR="00897EF7">
        <w:rPr>
          <w:rFonts w:ascii="Times New Roman" w:hAnsi="Times New Roman" w:cs="Times New Roman"/>
          <w:lang w:val="en-US"/>
        </w:rPr>
        <w:t>í</w:t>
      </w:r>
      <w:proofErr w:type="spellEnd"/>
      <w:r w:rsidRPr="00551AC4">
        <w:rPr>
          <w:rFonts w:ascii="Times New Roman" w:hAnsi="Times New Roman" w:cs="Times New Roman"/>
          <w:lang w:val="en-US"/>
        </w:rPr>
        <w:t xml:space="preserve"> </w:t>
      </w:r>
      <w:proofErr w:type="spellStart"/>
      <w:r w:rsidRPr="00551AC4">
        <w:rPr>
          <w:rFonts w:ascii="Times New Roman" w:hAnsi="Times New Roman" w:cs="Times New Roman"/>
          <w:lang w:val="en-US"/>
        </w:rPr>
        <w:t>Věstonice</w:t>
      </w:r>
      <w:proofErr w:type="spellEnd"/>
      <w:r w:rsidRPr="00551AC4">
        <w:rPr>
          <w:rFonts w:ascii="Times New Roman" w:hAnsi="Times New Roman" w:cs="Times New Roman"/>
          <w:lang w:val="en-US"/>
        </w:rPr>
        <w:t xml:space="preserve"> I. The mean estimates of mammoth meat contribution to raven diets might reflect this </w:t>
      </w:r>
      <w:r w:rsidRPr="00551AC4">
        <w:rPr>
          <w:rFonts w:ascii="Times New Roman" w:hAnsi="Times New Roman" w:cs="Times New Roman"/>
          <w:lang w:val="en-US"/>
        </w:rPr>
        <w:lastRenderedPageBreak/>
        <w:t>differential nature of Pavlovian sites: the highest estimates are associated with the Pavlov I “</w:t>
      </w:r>
      <w:proofErr w:type="spellStart"/>
      <w:r w:rsidRPr="00551AC4">
        <w:rPr>
          <w:rFonts w:ascii="Times New Roman" w:hAnsi="Times New Roman" w:cs="Times New Roman"/>
          <w:lang w:val="en-US"/>
        </w:rPr>
        <w:t>megasite</w:t>
      </w:r>
      <w:proofErr w:type="spellEnd"/>
      <w:r w:rsidRPr="00551AC4">
        <w:rPr>
          <w:rFonts w:ascii="Times New Roman" w:hAnsi="Times New Roman" w:cs="Times New Roman"/>
          <w:lang w:val="en-US"/>
        </w:rPr>
        <w:t xml:space="preserve">” where carcass import and substantial animal body part processing are documented, while </w:t>
      </w:r>
      <w:proofErr w:type="spellStart"/>
      <w:r w:rsidRPr="00551AC4">
        <w:rPr>
          <w:rFonts w:ascii="Times New Roman" w:hAnsi="Times New Roman" w:cs="Times New Roman"/>
          <w:lang w:val="en-US"/>
        </w:rPr>
        <w:t>Předmostí</w:t>
      </w:r>
      <w:proofErr w:type="spellEnd"/>
      <w:r w:rsidRPr="00551AC4">
        <w:rPr>
          <w:rFonts w:ascii="Times New Roman" w:hAnsi="Times New Roman" w:cs="Times New Roman"/>
          <w:lang w:val="en-US"/>
        </w:rPr>
        <w:t xml:space="preserve"> I with its more task-specific and slight ambiguous occupational signature scores the lowest mean values. The ravens from </w:t>
      </w:r>
      <w:proofErr w:type="spellStart"/>
      <w:r w:rsidRPr="00551AC4">
        <w:rPr>
          <w:rFonts w:ascii="Times New Roman" w:hAnsi="Times New Roman" w:cs="Times New Roman"/>
          <w:lang w:val="en-US"/>
        </w:rPr>
        <w:t>Doln</w:t>
      </w:r>
      <w:r w:rsidR="00897EF7">
        <w:rPr>
          <w:rFonts w:ascii="Times New Roman" w:hAnsi="Times New Roman" w:cs="Times New Roman"/>
          <w:lang w:val="en-US"/>
        </w:rPr>
        <w:t>í</w:t>
      </w:r>
      <w:proofErr w:type="spellEnd"/>
      <w:r w:rsidRPr="00551AC4">
        <w:rPr>
          <w:rFonts w:ascii="Times New Roman" w:hAnsi="Times New Roman" w:cs="Times New Roman"/>
          <w:lang w:val="en-US"/>
        </w:rPr>
        <w:t xml:space="preserve"> </w:t>
      </w:r>
      <w:proofErr w:type="spellStart"/>
      <w:r w:rsidRPr="00551AC4">
        <w:rPr>
          <w:rFonts w:ascii="Times New Roman" w:hAnsi="Times New Roman" w:cs="Times New Roman"/>
          <w:lang w:val="en-US"/>
        </w:rPr>
        <w:t>Věstonice</w:t>
      </w:r>
      <w:proofErr w:type="spellEnd"/>
      <w:r w:rsidRPr="00551AC4">
        <w:rPr>
          <w:rFonts w:ascii="Times New Roman" w:hAnsi="Times New Roman" w:cs="Times New Roman"/>
          <w:lang w:val="en-US"/>
        </w:rPr>
        <w:t xml:space="preserve"> I broadly occupy an intermediate position and this may in part reflect the distinct settlement profile of the site with more emphasis placed on ritual activity and especially clay transformation, obje</w:t>
      </w:r>
      <w:r w:rsidR="001372BC">
        <w:rPr>
          <w:rFonts w:ascii="Times New Roman" w:hAnsi="Times New Roman" w:cs="Times New Roman"/>
          <w:lang w:val="en-US"/>
        </w:rPr>
        <w:t>ct baking and figurine burial</w:t>
      </w:r>
      <w:r w:rsidRPr="00551AC4">
        <w:rPr>
          <w:rFonts w:ascii="Times New Roman" w:hAnsi="Times New Roman" w:cs="Times New Roman"/>
          <w:lang w:val="en-US"/>
        </w:rPr>
        <w:fldChar w:fldCharType="begin"/>
      </w:r>
      <w:r w:rsidR="008E0039">
        <w:rPr>
          <w:rFonts w:ascii="Times New Roman" w:hAnsi="Times New Roman" w:cs="Times New Roman"/>
          <w:lang w:val="en-US"/>
        </w:rPr>
        <w:instrText xml:space="preserve"> ADDIN ZOTERO_ITEM CSL_CITATION {"citationID":"ev1Y9Zti","properties":{"formattedCitation":"\\super 32\\nosupersub{}","plainCitation":"32","noteIndex":0},"citationItems":[{"id":736,"uris":["http://zotero.org/users/6724517/items/YJL4R3BV"],"itemData":{"id":736,"type":"book","event-place":"Leiden","publisher":"Archaeological Studies Leiden University","publisher-place":"Leiden","title":"Places of art, traces of fire. A contextual approach to anthropomorphic figurines in the Pavlovian","URL":"m https://hdl.handle.net/1887/13512","author":[{"family":"Verpoorte","given":"Alexander"}],"issued":{"date-parts":[["2000"]]},"citation-key":"verpoorte_places_2000"}}],"schema":"https://github.com/citation-style-language/schema/raw/master/csl-citation.json"} </w:instrText>
      </w:r>
      <w:r w:rsidRPr="00551AC4">
        <w:rPr>
          <w:rFonts w:ascii="Times New Roman" w:hAnsi="Times New Roman" w:cs="Times New Roman"/>
          <w:lang w:val="en-US"/>
        </w:rPr>
        <w:fldChar w:fldCharType="separate"/>
      </w:r>
      <w:r w:rsidR="008E0039" w:rsidRPr="008E0039">
        <w:rPr>
          <w:rFonts w:ascii="Times New Roman" w:hAnsi="Times New Roman" w:cs="Times New Roman"/>
          <w:szCs w:val="24"/>
          <w:vertAlign w:val="superscript"/>
          <w:lang w:val="en-US"/>
        </w:rPr>
        <w:t>32</w:t>
      </w:r>
      <w:r w:rsidRPr="00551AC4">
        <w:rPr>
          <w:rFonts w:ascii="Times New Roman" w:hAnsi="Times New Roman" w:cs="Times New Roman"/>
          <w:lang w:val="en-US"/>
        </w:rPr>
        <w:fldChar w:fldCharType="end"/>
      </w:r>
      <w:r w:rsidRPr="00551AC4">
        <w:rPr>
          <w:rFonts w:ascii="Times New Roman" w:hAnsi="Times New Roman" w:cs="Times New Roman"/>
          <w:lang w:val="en-US"/>
        </w:rPr>
        <w:t xml:space="preserve">. This </w:t>
      </w:r>
      <w:proofErr w:type="gramStart"/>
      <w:r w:rsidRPr="00551AC4">
        <w:rPr>
          <w:rFonts w:ascii="Times New Roman" w:hAnsi="Times New Roman" w:cs="Times New Roman"/>
          <w:lang w:val="en-US"/>
        </w:rPr>
        <w:t>being said</w:t>
      </w:r>
      <w:proofErr w:type="gramEnd"/>
      <w:r w:rsidRPr="00551AC4">
        <w:rPr>
          <w:rFonts w:ascii="Times New Roman" w:hAnsi="Times New Roman" w:cs="Times New Roman"/>
          <w:lang w:val="en-US"/>
        </w:rPr>
        <w:t>, however, one should be cautious not to over-interpret these patterns and more evidence is needed to assess possible relationships between raven diets and site-specific human activities.</w:t>
      </w:r>
    </w:p>
    <w:p w14:paraId="646DD830" w14:textId="77777777" w:rsidR="00551AC4" w:rsidRPr="00551AC4" w:rsidRDefault="00551AC4" w:rsidP="002243DD">
      <w:pPr>
        <w:spacing w:line="480" w:lineRule="auto"/>
        <w:rPr>
          <w:rFonts w:ascii="Times New Roman" w:hAnsi="Times New Roman" w:cs="Times New Roman"/>
          <w:lang w:val="en-US"/>
        </w:rPr>
      </w:pPr>
    </w:p>
    <w:p w14:paraId="10A42D3A" w14:textId="0E6A9632" w:rsidR="00A41DA9" w:rsidRPr="008E0039" w:rsidRDefault="00A41DA9" w:rsidP="002243DD">
      <w:pPr>
        <w:spacing w:line="480" w:lineRule="auto"/>
        <w:rPr>
          <w:rFonts w:ascii="Times New Roman" w:hAnsi="Times New Roman" w:cs="Times New Roman"/>
          <w:u w:val="single"/>
          <w:lang w:val="fr-FR"/>
        </w:rPr>
      </w:pPr>
      <w:r w:rsidRPr="008E0039">
        <w:rPr>
          <w:rFonts w:ascii="Times New Roman" w:hAnsi="Times New Roman" w:cs="Times New Roman"/>
          <w:u w:val="single"/>
          <w:lang w:val="fr-FR"/>
        </w:rPr>
        <w:t xml:space="preserve">Part </w:t>
      </w:r>
      <w:proofErr w:type="spellStart"/>
      <w:r w:rsidRPr="008E0039">
        <w:rPr>
          <w:rFonts w:ascii="Times New Roman" w:hAnsi="Times New Roman" w:cs="Times New Roman"/>
          <w:u w:val="single"/>
          <w:lang w:val="fr-FR"/>
        </w:rPr>
        <w:t>I</w:t>
      </w:r>
      <w:r w:rsidR="009951A1" w:rsidRPr="008E0039">
        <w:rPr>
          <w:rFonts w:ascii="Times New Roman" w:hAnsi="Times New Roman" w:cs="Times New Roman"/>
          <w:u w:val="single"/>
          <w:lang w:val="fr-FR"/>
        </w:rPr>
        <w:t>b</w:t>
      </w:r>
      <w:proofErr w:type="spellEnd"/>
      <w:r w:rsidRPr="008E0039">
        <w:rPr>
          <w:rFonts w:ascii="Times New Roman" w:hAnsi="Times New Roman" w:cs="Times New Roman"/>
          <w:u w:val="single"/>
          <w:lang w:val="fr-FR"/>
        </w:rPr>
        <w:t>: Data tables</w:t>
      </w:r>
    </w:p>
    <w:p w14:paraId="289C913F" w14:textId="40F4319C" w:rsidR="00A41DA9" w:rsidRPr="00A41DA9" w:rsidRDefault="00A41DA9" w:rsidP="00A41DA9">
      <w:pPr>
        <w:spacing w:line="240" w:lineRule="auto"/>
        <w:rPr>
          <w:rFonts w:ascii="Times New Roman" w:hAnsi="Times New Roman" w:cs="Times New Roman"/>
          <w:u w:val="single"/>
          <w:lang w:val="en-US"/>
        </w:rPr>
      </w:pPr>
      <w:r w:rsidRPr="008E0039">
        <w:rPr>
          <w:rFonts w:ascii="Times New Roman" w:hAnsi="Times New Roman" w:cs="Times New Roman"/>
          <w:b/>
          <w:lang w:val="fr-FR"/>
        </w:rPr>
        <w:t>SI Table 1a</w:t>
      </w:r>
      <w:r w:rsidRPr="008E0039">
        <w:rPr>
          <w:rFonts w:ascii="Times New Roman" w:hAnsi="Times New Roman" w:cs="Times New Roman"/>
          <w:lang w:val="fr-FR"/>
        </w:rPr>
        <w:t xml:space="preserve">. </w:t>
      </w:r>
      <w:r w:rsidRPr="009507ED">
        <w:rPr>
          <w:rFonts w:ascii="Times New Roman" w:hAnsi="Times New Roman" w:cs="Times New Roman"/>
          <w:lang w:val="en-US"/>
        </w:rPr>
        <w:t xml:space="preserve">Obtained niche metrics for common ravens compared to Pavlovian humans, other large carnivores and </w:t>
      </w:r>
      <w:r w:rsidR="00791557">
        <w:rPr>
          <w:rFonts w:ascii="Times New Roman" w:hAnsi="Times New Roman" w:cs="Times New Roman"/>
          <w:lang w:val="en-US"/>
        </w:rPr>
        <w:t>A</w:t>
      </w:r>
      <w:r w:rsidR="00791557" w:rsidRPr="009507ED">
        <w:rPr>
          <w:rFonts w:ascii="Times New Roman" w:hAnsi="Times New Roman" w:cs="Times New Roman"/>
          <w:lang w:val="en-US"/>
        </w:rPr>
        <w:t xml:space="preserve">rtic </w:t>
      </w:r>
      <w:r w:rsidRPr="009507ED">
        <w:rPr>
          <w:rFonts w:ascii="Times New Roman" w:hAnsi="Times New Roman" w:cs="Times New Roman"/>
          <w:lang w:val="en-US"/>
        </w:rPr>
        <w:t>foxes.</w:t>
      </w:r>
    </w:p>
    <w:tbl>
      <w:tblPr>
        <w:tblStyle w:val="TableGrid"/>
        <w:tblW w:w="0" w:type="auto"/>
        <w:tblLook w:val="04A0" w:firstRow="1" w:lastRow="0" w:firstColumn="1" w:lastColumn="0" w:noHBand="0" w:noVBand="1"/>
      </w:tblPr>
      <w:tblGrid>
        <w:gridCol w:w="1200"/>
        <w:gridCol w:w="1200"/>
        <w:gridCol w:w="1640"/>
        <w:gridCol w:w="1180"/>
        <w:gridCol w:w="839"/>
      </w:tblGrid>
      <w:tr w:rsidR="0014176A" w:rsidRPr="0014176A" w14:paraId="17F4DB49" w14:textId="77777777" w:rsidTr="0014176A">
        <w:trPr>
          <w:trHeight w:val="290"/>
        </w:trPr>
        <w:tc>
          <w:tcPr>
            <w:tcW w:w="1200" w:type="dxa"/>
            <w:noWrap/>
            <w:hideMark/>
          </w:tcPr>
          <w:p w14:paraId="63B6557B" w14:textId="77777777" w:rsidR="0014176A" w:rsidRPr="00A41DA9" w:rsidRDefault="0014176A" w:rsidP="0014176A">
            <w:pPr>
              <w:spacing w:line="480" w:lineRule="auto"/>
              <w:rPr>
                <w:rFonts w:ascii="Times New Roman" w:hAnsi="Times New Roman" w:cs="Times New Roman"/>
                <w:b/>
                <w:sz w:val="20"/>
                <w:lang w:val="en-US"/>
              </w:rPr>
            </w:pPr>
          </w:p>
        </w:tc>
        <w:tc>
          <w:tcPr>
            <w:tcW w:w="1200" w:type="dxa"/>
            <w:noWrap/>
            <w:hideMark/>
          </w:tcPr>
          <w:p w14:paraId="64FA41B9" w14:textId="77777777" w:rsidR="0014176A" w:rsidRPr="0014176A" w:rsidRDefault="0014176A" w:rsidP="0014176A">
            <w:pPr>
              <w:spacing w:line="480" w:lineRule="auto"/>
              <w:rPr>
                <w:rFonts w:ascii="Times New Roman" w:hAnsi="Times New Roman" w:cs="Times New Roman"/>
                <w:b/>
                <w:bCs/>
                <w:sz w:val="20"/>
              </w:rPr>
            </w:pPr>
            <w:r>
              <w:rPr>
                <w:rFonts w:ascii="Times New Roman" w:hAnsi="Times New Roman" w:cs="Times New Roman"/>
                <w:b/>
                <w:bCs/>
                <w:sz w:val="20"/>
              </w:rPr>
              <w:t>Pavlovian h</w:t>
            </w:r>
            <w:r w:rsidRPr="0014176A">
              <w:rPr>
                <w:rFonts w:ascii="Times New Roman" w:hAnsi="Times New Roman" w:cs="Times New Roman"/>
                <w:b/>
                <w:bCs/>
                <w:sz w:val="20"/>
              </w:rPr>
              <w:t>umans</w:t>
            </w:r>
          </w:p>
        </w:tc>
        <w:tc>
          <w:tcPr>
            <w:tcW w:w="1640" w:type="dxa"/>
            <w:noWrap/>
            <w:hideMark/>
          </w:tcPr>
          <w:p w14:paraId="6FB84194" w14:textId="77777777" w:rsidR="0014176A" w:rsidRPr="0014176A" w:rsidRDefault="0014176A" w:rsidP="0014176A">
            <w:pPr>
              <w:spacing w:line="480" w:lineRule="auto"/>
              <w:rPr>
                <w:rFonts w:ascii="Times New Roman" w:hAnsi="Times New Roman" w:cs="Times New Roman"/>
                <w:b/>
                <w:bCs/>
                <w:sz w:val="20"/>
              </w:rPr>
            </w:pPr>
            <w:r>
              <w:rPr>
                <w:rFonts w:ascii="Times New Roman" w:hAnsi="Times New Roman" w:cs="Times New Roman"/>
                <w:b/>
                <w:bCs/>
                <w:sz w:val="20"/>
              </w:rPr>
              <w:t>Large c</w:t>
            </w:r>
            <w:r w:rsidRPr="0014176A">
              <w:rPr>
                <w:rFonts w:ascii="Times New Roman" w:hAnsi="Times New Roman" w:cs="Times New Roman"/>
                <w:b/>
                <w:bCs/>
                <w:sz w:val="20"/>
              </w:rPr>
              <w:t>arnivores</w:t>
            </w:r>
          </w:p>
        </w:tc>
        <w:tc>
          <w:tcPr>
            <w:tcW w:w="1180" w:type="dxa"/>
            <w:noWrap/>
            <w:hideMark/>
          </w:tcPr>
          <w:p w14:paraId="0AB8AFC6" w14:textId="77777777" w:rsidR="0014176A" w:rsidRPr="0014176A" w:rsidRDefault="0014176A" w:rsidP="0014176A">
            <w:pPr>
              <w:spacing w:line="480" w:lineRule="auto"/>
              <w:rPr>
                <w:rFonts w:ascii="Times New Roman" w:hAnsi="Times New Roman" w:cs="Times New Roman"/>
                <w:b/>
                <w:bCs/>
                <w:sz w:val="20"/>
              </w:rPr>
            </w:pPr>
            <w:r w:rsidRPr="0014176A">
              <w:rPr>
                <w:rFonts w:ascii="Times New Roman" w:hAnsi="Times New Roman" w:cs="Times New Roman"/>
                <w:b/>
                <w:bCs/>
                <w:sz w:val="20"/>
              </w:rPr>
              <w:t>Arctic foxes</w:t>
            </w:r>
          </w:p>
        </w:tc>
        <w:tc>
          <w:tcPr>
            <w:tcW w:w="760" w:type="dxa"/>
            <w:noWrap/>
            <w:hideMark/>
          </w:tcPr>
          <w:p w14:paraId="6A3BECB5" w14:textId="77777777" w:rsidR="0014176A" w:rsidRPr="0014176A" w:rsidRDefault="0014176A" w:rsidP="0014176A">
            <w:pPr>
              <w:spacing w:line="480" w:lineRule="auto"/>
              <w:rPr>
                <w:rFonts w:ascii="Times New Roman" w:hAnsi="Times New Roman" w:cs="Times New Roman"/>
                <w:b/>
                <w:bCs/>
                <w:sz w:val="20"/>
              </w:rPr>
            </w:pPr>
            <w:r w:rsidRPr="0014176A">
              <w:rPr>
                <w:rFonts w:ascii="Times New Roman" w:hAnsi="Times New Roman" w:cs="Times New Roman"/>
                <w:b/>
                <w:bCs/>
                <w:sz w:val="20"/>
              </w:rPr>
              <w:t>Ravens</w:t>
            </w:r>
          </w:p>
        </w:tc>
      </w:tr>
      <w:tr w:rsidR="0014176A" w:rsidRPr="0014176A" w14:paraId="12483BAD" w14:textId="77777777" w:rsidTr="0014176A">
        <w:trPr>
          <w:trHeight w:val="290"/>
        </w:trPr>
        <w:tc>
          <w:tcPr>
            <w:tcW w:w="1200" w:type="dxa"/>
            <w:noWrap/>
            <w:hideMark/>
          </w:tcPr>
          <w:p w14:paraId="278D38D7" w14:textId="77777777" w:rsidR="0014176A" w:rsidRPr="0014176A" w:rsidRDefault="0014176A" w:rsidP="0014176A">
            <w:pPr>
              <w:spacing w:line="480" w:lineRule="auto"/>
              <w:rPr>
                <w:rFonts w:ascii="Times New Roman" w:hAnsi="Times New Roman" w:cs="Times New Roman"/>
                <w:b/>
                <w:bCs/>
                <w:sz w:val="20"/>
              </w:rPr>
            </w:pPr>
            <w:r w:rsidRPr="0014176A">
              <w:rPr>
                <w:rFonts w:ascii="Times New Roman" w:hAnsi="Times New Roman" w:cs="Times New Roman"/>
                <w:b/>
                <w:bCs/>
                <w:sz w:val="20"/>
              </w:rPr>
              <w:t>n</w:t>
            </w:r>
          </w:p>
        </w:tc>
        <w:tc>
          <w:tcPr>
            <w:tcW w:w="1200" w:type="dxa"/>
            <w:noWrap/>
            <w:hideMark/>
          </w:tcPr>
          <w:p w14:paraId="6FCA6838" w14:textId="77777777" w:rsidR="0014176A" w:rsidRPr="0014176A" w:rsidRDefault="0014176A" w:rsidP="0014176A">
            <w:pPr>
              <w:spacing w:line="480" w:lineRule="auto"/>
              <w:rPr>
                <w:rFonts w:ascii="Times New Roman" w:hAnsi="Times New Roman" w:cs="Times New Roman"/>
                <w:sz w:val="20"/>
              </w:rPr>
            </w:pPr>
            <w:r w:rsidRPr="0014176A">
              <w:rPr>
                <w:rFonts w:ascii="Times New Roman" w:hAnsi="Times New Roman" w:cs="Times New Roman"/>
                <w:sz w:val="20"/>
              </w:rPr>
              <w:t>10</w:t>
            </w:r>
          </w:p>
        </w:tc>
        <w:tc>
          <w:tcPr>
            <w:tcW w:w="1640" w:type="dxa"/>
            <w:noWrap/>
            <w:hideMark/>
          </w:tcPr>
          <w:p w14:paraId="430D1D8F" w14:textId="77777777" w:rsidR="0014176A" w:rsidRPr="0014176A" w:rsidRDefault="0014176A" w:rsidP="0014176A">
            <w:pPr>
              <w:spacing w:line="480" w:lineRule="auto"/>
              <w:rPr>
                <w:rFonts w:ascii="Times New Roman" w:hAnsi="Times New Roman" w:cs="Times New Roman"/>
                <w:sz w:val="20"/>
              </w:rPr>
            </w:pPr>
            <w:r w:rsidRPr="0014176A">
              <w:rPr>
                <w:rFonts w:ascii="Times New Roman" w:hAnsi="Times New Roman" w:cs="Times New Roman"/>
                <w:sz w:val="20"/>
              </w:rPr>
              <w:t>11</w:t>
            </w:r>
          </w:p>
        </w:tc>
        <w:tc>
          <w:tcPr>
            <w:tcW w:w="1180" w:type="dxa"/>
            <w:noWrap/>
            <w:hideMark/>
          </w:tcPr>
          <w:p w14:paraId="6933E278" w14:textId="77777777" w:rsidR="0014176A" w:rsidRPr="0014176A" w:rsidRDefault="0014176A" w:rsidP="0014176A">
            <w:pPr>
              <w:spacing w:line="480" w:lineRule="auto"/>
              <w:rPr>
                <w:rFonts w:ascii="Times New Roman" w:hAnsi="Times New Roman" w:cs="Times New Roman"/>
                <w:sz w:val="20"/>
              </w:rPr>
            </w:pPr>
            <w:r w:rsidRPr="0014176A">
              <w:rPr>
                <w:rFonts w:ascii="Times New Roman" w:hAnsi="Times New Roman" w:cs="Times New Roman"/>
                <w:sz w:val="20"/>
              </w:rPr>
              <w:t>4</w:t>
            </w:r>
          </w:p>
        </w:tc>
        <w:tc>
          <w:tcPr>
            <w:tcW w:w="760" w:type="dxa"/>
            <w:noWrap/>
            <w:hideMark/>
          </w:tcPr>
          <w:p w14:paraId="0684088A" w14:textId="77777777" w:rsidR="0014176A" w:rsidRPr="0014176A" w:rsidRDefault="0014176A" w:rsidP="0014176A">
            <w:pPr>
              <w:spacing w:line="480" w:lineRule="auto"/>
              <w:rPr>
                <w:rFonts w:ascii="Times New Roman" w:hAnsi="Times New Roman" w:cs="Times New Roman"/>
                <w:sz w:val="20"/>
              </w:rPr>
            </w:pPr>
            <w:r w:rsidRPr="0014176A">
              <w:rPr>
                <w:rFonts w:ascii="Times New Roman" w:hAnsi="Times New Roman" w:cs="Times New Roman"/>
                <w:sz w:val="20"/>
              </w:rPr>
              <w:t>12</w:t>
            </w:r>
          </w:p>
        </w:tc>
      </w:tr>
      <w:tr w:rsidR="0014176A" w:rsidRPr="0014176A" w14:paraId="54F5AC07" w14:textId="77777777" w:rsidTr="0014176A">
        <w:trPr>
          <w:trHeight w:val="290"/>
        </w:trPr>
        <w:tc>
          <w:tcPr>
            <w:tcW w:w="1200" w:type="dxa"/>
            <w:noWrap/>
            <w:hideMark/>
          </w:tcPr>
          <w:p w14:paraId="78260F65" w14:textId="77777777" w:rsidR="0014176A" w:rsidRPr="0014176A" w:rsidRDefault="0014176A" w:rsidP="0014176A">
            <w:pPr>
              <w:spacing w:line="480" w:lineRule="auto"/>
              <w:rPr>
                <w:rFonts w:ascii="Times New Roman" w:hAnsi="Times New Roman" w:cs="Times New Roman"/>
                <w:b/>
                <w:bCs/>
                <w:sz w:val="20"/>
              </w:rPr>
            </w:pPr>
            <w:r w:rsidRPr="0014176A">
              <w:rPr>
                <w:rFonts w:ascii="Times New Roman" w:hAnsi="Times New Roman" w:cs="Times New Roman"/>
                <w:b/>
                <w:bCs/>
                <w:sz w:val="20"/>
              </w:rPr>
              <w:t>TA [‰²]</w:t>
            </w:r>
          </w:p>
        </w:tc>
        <w:tc>
          <w:tcPr>
            <w:tcW w:w="1200" w:type="dxa"/>
            <w:noWrap/>
            <w:hideMark/>
          </w:tcPr>
          <w:p w14:paraId="672994B1" w14:textId="10EDA021" w:rsidR="0014176A" w:rsidRPr="0014176A" w:rsidRDefault="0014176A" w:rsidP="0014176A">
            <w:pPr>
              <w:spacing w:line="480" w:lineRule="auto"/>
              <w:rPr>
                <w:rFonts w:ascii="Times New Roman" w:hAnsi="Times New Roman" w:cs="Times New Roman"/>
                <w:sz w:val="20"/>
              </w:rPr>
            </w:pPr>
            <w:r w:rsidRPr="0014176A">
              <w:rPr>
                <w:rFonts w:ascii="Times New Roman" w:hAnsi="Times New Roman" w:cs="Times New Roman"/>
                <w:sz w:val="20"/>
              </w:rPr>
              <w:t>0</w:t>
            </w:r>
            <w:r w:rsidR="00B70AC2">
              <w:rPr>
                <w:rFonts w:ascii="Times New Roman" w:hAnsi="Times New Roman" w:cs="Times New Roman"/>
                <w:sz w:val="20"/>
              </w:rPr>
              <w:t>.</w:t>
            </w:r>
            <w:r w:rsidRPr="0014176A">
              <w:rPr>
                <w:rFonts w:ascii="Times New Roman" w:hAnsi="Times New Roman" w:cs="Times New Roman"/>
                <w:sz w:val="20"/>
              </w:rPr>
              <w:t>95</w:t>
            </w:r>
          </w:p>
        </w:tc>
        <w:tc>
          <w:tcPr>
            <w:tcW w:w="1640" w:type="dxa"/>
            <w:noWrap/>
            <w:hideMark/>
          </w:tcPr>
          <w:p w14:paraId="413A4602" w14:textId="3AECDC00" w:rsidR="0014176A" w:rsidRPr="0014176A" w:rsidRDefault="0014176A" w:rsidP="0014176A">
            <w:pPr>
              <w:spacing w:line="480" w:lineRule="auto"/>
              <w:rPr>
                <w:rFonts w:ascii="Times New Roman" w:hAnsi="Times New Roman" w:cs="Times New Roman"/>
                <w:sz w:val="20"/>
              </w:rPr>
            </w:pPr>
            <w:r w:rsidRPr="0014176A">
              <w:rPr>
                <w:rFonts w:ascii="Times New Roman" w:hAnsi="Times New Roman" w:cs="Times New Roman"/>
                <w:sz w:val="20"/>
              </w:rPr>
              <w:t>2</w:t>
            </w:r>
            <w:r w:rsidR="00B70AC2">
              <w:rPr>
                <w:rFonts w:ascii="Times New Roman" w:hAnsi="Times New Roman" w:cs="Times New Roman"/>
                <w:sz w:val="20"/>
              </w:rPr>
              <w:t>.</w:t>
            </w:r>
            <w:r w:rsidRPr="0014176A">
              <w:rPr>
                <w:rFonts w:ascii="Times New Roman" w:hAnsi="Times New Roman" w:cs="Times New Roman"/>
                <w:sz w:val="20"/>
              </w:rPr>
              <w:t>31</w:t>
            </w:r>
          </w:p>
        </w:tc>
        <w:tc>
          <w:tcPr>
            <w:tcW w:w="1180" w:type="dxa"/>
            <w:noWrap/>
            <w:hideMark/>
          </w:tcPr>
          <w:p w14:paraId="739C904B" w14:textId="6548AE9C" w:rsidR="0014176A" w:rsidRPr="0014176A" w:rsidRDefault="0014176A" w:rsidP="0014176A">
            <w:pPr>
              <w:spacing w:line="480" w:lineRule="auto"/>
              <w:rPr>
                <w:rFonts w:ascii="Times New Roman" w:hAnsi="Times New Roman" w:cs="Times New Roman"/>
                <w:sz w:val="20"/>
              </w:rPr>
            </w:pPr>
            <w:r w:rsidRPr="0014176A">
              <w:rPr>
                <w:rFonts w:ascii="Times New Roman" w:hAnsi="Times New Roman" w:cs="Times New Roman"/>
                <w:sz w:val="20"/>
              </w:rPr>
              <w:t>0</w:t>
            </w:r>
            <w:r w:rsidR="00B70AC2">
              <w:rPr>
                <w:rFonts w:ascii="Times New Roman" w:hAnsi="Times New Roman" w:cs="Times New Roman"/>
                <w:sz w:val="20"/>
              </w:rPr>
              <w:t>.</w:t>
            </w:r>
            <w:r w:rsidRPr="0014176A">
              <w:rPr>
                <w:rFonts w:ascii="Times New Roman" w:hAnsi="Times New Roman" w:cs="Times New Roman"/>
                <w:sz w:val="20"/>
              </w:rPr>
              <w:t>20</w:t>
            </w:r>
          </w:p>
        </w:tc>
        <w:tc>
          <w:tcPr>
            <w:tcW w:w="760" w:type="dxa"/>
            <w:noWrap/>
            <w:hideMark/>
          </w:tcPr>
          <w:p w14:paraId="585877B8" w14:textId="31E75FFA" w:rsidR="0014176A" w:rsidRPr="0014176A" w:rsidRDefault="0014176A" w:rsidP="0014176A">
            <w:pPr>
              <w:spacing w:line="480" w:lineRule="auto"/>
              <w:rPr>
                <w:rFonts w:ascii="Times New Roman" w:hAnsi="Times New Roman" w:cs="Times New Roman"/>
                <w:sz w:val="20"/>
              </w:rPr>
            </w:pPr>
            <w:r w:rsidRPr="0014176A">
              <w:rPr>
                <w:rFonts w:ascii="Times New Roman" w:hAnsi="Times New Roman" w:cs="Times New Roman"/>
                <w:sz w:val="20"/>
              </w:rPr>
              <w:t>5</w:t>
            </w:r>
            <w:r w:rsidR="00B70AC2">
              <w:rPr>
                <w:rFonts w:ascii="Times New Roman" w:hAnsi="Times New Roman" w:cs="Times New Roman"/>
                <w:sz w:val="20"/>
              </w:rPr>
              <w:t>.</w:t>
            </w:r>
            <w:r w:rsidRPr="0014176A">
              <w:rPr>
                <w:rFonts w:ascii="Times New Roman" w:hAnsi="Times New Roman" w:cs="Times New Roman"/>
                <w:sz w:val="20"/>
              </w:rPr>
              <w:t>68</w:t>
            </w:r>
          </w:p>
        </w:tc>
      </w:tr>
      <w:tr w:rsidR="0014176A" w:rsidRPr="0014176A" w14:paraId="07F97180" w14:textId="77777777" w:rsidTr="0014176A">
        <w:trPr>
          <w:trHeight w:val="290"/>
        </w:trPr>
        <w:tc>
          <w:tcPr>
            <w:tcW w:w="1200" w:type="dxa"/>
            <w:noWrap/>
            <w:hideMark/>
          </w:tcPr>
          <w:p w14:paraId="6FD56EBE" w14:textId="77777777" w:rsidR="0014176A" w:rsidRPr="0014176A" w:rsidRDefault="0014176A" w:rsidP="0014176A">
            <w:pPr>
              <w:spacing w:line="480" w:lineRule="auto"/>
              <w:rPr>
                <w:rFonts w:ascii="Times New Roman" w:hAnsi="Times New Roman" w:cs="Times New Roman"/>
                <w:b/>
                <w:bCs/>
                <w:sz w:val="20"/>
              </w:rPr>
            </w:pPr>
            <w:r w:rsidRPr="0014176A">
              <w:rPr>
                <w:rFonts w:ascii="Times New Roman" w:hAnsi="Times New Roman" w:cs="Times New Roman"/>
                <w:b/>
                <w:bCs/>
                <w:sz w:val="20"/>
              </w:rPr>
              <w:t>SEA [‰²]</w:t>
            </w:r>
          </w:p>
        </w:tc>
        <w:tc>
          <w:tcPr>
            <w:tcW w:w="1200" w:type="dxa"/>
            <w:noWrap/>
            <w:hideMark/>
          </w:tcPr>
          <w:p w14:paraId="6A0665EF" w14:textId="07862D60" w:rsidR="0014176A" w:rsidRPr="0014176A" w:rsidRDefault="0014176A" w:rsidP="0014176A">
            <w:pPr>
              <w:spacing w:line="480" w:lineRule="auto"/>
              <w:rPr>
                <w:rFonts w:ascii="Times New Roman" w:hAnsi="Times New Roman" w:cs="Times New Roman"/>
                <w:sz w:val="20"/>
              </w:rPr>
            </w:pPr>
            <w:r w:rsidRPr="0014176A">
              <w:rPr>
                <w:rFonts w:ascii="Times New Roman" w:hAnsi="Times New Roman" w:cs="Times New Roman"/>
                <w:sz w:val="20"/>
              </w:rPr>
              <w:t>0</w:t>
            </w:r>
            <w:r w:rsidR="00B70AC2">
              <w:rPr>
                <w:rFonts w:ascii="Times New Roman" w:hAnsi="Times New Roman" w:cs="Times New Roman"/>
                <w:sz w:val="20"/>
              </w:rPr>
              <w:t>.</w:t>
            </w:r>
            <w:r w:rsidRPr="0014176A">
              <w:rPr>
                <w:rFonts w:ascii="Times New Roman" w:hAnsi="Times New Roman" w:cs="Times New Roman"/>
                <w:sz w:val="20"/>
              </w:rPr>
              <w:t>45</w:t>
            </w:r>
          </w:p>
        </w:tc>
        <w:tc>
          <w:tcPr>
            <w:tcW w:w="1640" w:type="dxa"/>
            <w:noWrap/>
            <w:hideMark/>
          </w:tcPr>
          <w:p w14:paraId="128165DB" w14:textId="5A8D46A5" w:rsidR="0014176A" w:rsidRPr="0014176A" w:rsidRDefault="0014176A" w:rsidP="0014176A">
            <w:pPr>
              <w:spacing w:line="480" w:lineRule="auto"/>
              <w:rPr>
                <w:rFonts w:ascii="Times New Roman" w:hAnsi="Times New Roman" w:cs="Times New Roman"/>
                <w:sz w:val="20"/>
              </w:rPr>
            </w:pPr>
            <w:r w:rsidRPr="0014176A">
              <w:rPr>
                <w:rFonts w:ascii="Times New Roman" w:hAnsi="Times New Roman" w:cs="Times New Roman"/>
                <w:sz w:val="20"/>
              </w:rPr>
              <w:t>1</w:t>
            </w:r>
            <w:r w:rsidR="00B70AC2">
              <w:rPr>
                <w:rFonts w:ascii="Times New Roman" w:hAnsi="Times New Roman" w:cs="Times New Roman"/>
                <w:sz w:val="20"/>
              </w:rPr>
              <w:t>.</w:t>
            </w:r>
            <w:r w:rsidRPr="0014176A">
              <w:rPr>
                <w:rFonts w:ascii="Times New Roman" w:hAnsi="Times New Roman" w:cs="Times New Roman"/>
                <w:sz w:val="20"/>
              </w:rPr>
              <w:t>22</w:t>
            </w:r>
          </w:p>
        </w:tc>
        <w:tc>
          <w:tcPr>
            <w:tcW w:w="1180" w:type="dxa"/>
            <w:noWrap/>
            <w:hideMark/>
          </w:tcPr>
          <w:p w14:paraId="092D48D8" w14:textId="289862E6" w:rsidR="0014176A" w:rsidRPr="0014176A" w:rsidRDefault="0014176A" w:rsidP="0014176A">
            <w:pPr>
              <w:spacing w:line="480" w:lineRule="auto"/>
              <w:rPr>
                <w:rFonts w:ascii="Times New Roman" w:hAnsi="Times New Roman" w:cs="Times New Roman"/>
                <w:sz w:val="20"/>
              </w:rPr>
            </w:pPr>
            <w:r w:rsidRPr="0014176A">
              <w:rPr>
                <w:rFonts w:ascii="Times New Roman" w:hAnsi="Times New Roman" w:cs="Times New Roman"/>
                <w:sz w:val="20"/>
              </w:rPr>
              <w:t>0</w:t>
            </w:r>
            <w:r w:rsidR="00B70AC2">
              <w:rPr>
                <w:rFonts w:ascii="Times New Roman" w:hAnsi="Times New Roman" w:cs="Times New Roman"/>
                <w:sz w:val="20"/>
              </w:rPr>
              <w:t>.</w:t>
            </w:r>
            <w:r w:rsidRPr="0014176A">
              <w:rPr>
                <w:rFonts w:ascii="Times New Roman" w:hAnsi="Times New Roman" w:cs="Times New Roman"/>
                <w:sz w:val="20"/>
              </w:rPr>
              <w:t>25</w:t>
            </w:r>
          </w:p>
        </w:tc>
        <w:tc>
          <w:tcPr>
            <w:tcW w:w="760" w:type="dxa"/>
            <w:noWrap/>
            <w:hideMark/>
          </w:tcPr>
          <w:p w14:paraId="2950487B" w14:textId="25135EDF" w:rsidR="0014176A" w:rsidRPr="0014176A" w:rsidRDefault="0014176A" w:rsidP="0014176A">
            <w:pPr>
              <w:spacing w:line="480" w:lineRule="auto"/>
              <w:rPr>
                <w:rFonts w:ascii="Times New Roman" w:hAnsi="Times New Roman" w:cs="Times New Roman"/>
                <w:sz w:val="20"/>
              </w:rPr>
            </w:pPr>
            <w:r w:rsidRPr="0014176A">
              <w:rPr>
                <w:rFonts w:ascii="Times New Roman" w:hAnsi="Times New Roman" w:cs="Times New Roman"/>
                <w:sz w:val="20"/>
              </w:rPr>
              <w:t>2</w:t>
            </w:r>
            <w:r w:rsidR="00B70AC2">
              <w:rPr>
                <w:rFonts w:ascii="Times New Roman" w:hAnsi="Times New Roman" w:cs="Times New Roman"/>
                <w:sz w:val="20"/>
              </w:rPr>
              <w:t>.</w:t>
            </w:r>
            <w:r w:rsidRPr="0014176A">
              <w:rPr>
                <w:rFonts w:ascii="Times New Roman" w:hAnsi="Times New Roman" w:cs="Times New Roman"/>
                <w:sz w:val="20"/>
              </w:rPr>
              <w:t>51</w:t>
            </w:r>
          </w:p>
        </w:tc>
      </w:tr>
      <w:tr w:rsidR="0014176A" w:rsidRPr="0014176A" w14:paraId="0A8E113C" w14:textId="77777777" w:rsidTr="0014176A">
        <w:trPr>
          <w:trHeight w:val="290"/>
        </w:trPr>
        <w:tc>
          <w:tcPr>
            <w:tcW w:w="1200" w:type="dxa"/>
            <w:noWrap/>
            <w:hideMark/>
          </w:tcPr>
          <w:p w14:paraId="0783F4AD" w14:textId="77777777" w:rsidR="0014176A" w:rsidRPr="0014176A" w:rsidRDefault="0014176A" w:rsidP="0014176A">
            <w:pPr>
              <w:spacing w:line="480" w:lineRule="auto"/>
              <w:rPr>
                <w:rFonts w:ascii="Times New Roman" w:hAnsi="Times New Roman" w:cs="Times New Roman"/>
                <w:b/>
                <w:bCs/>
                <w:sz w:val="20"/>
              </w:rPr>
            </w:pPr>
            <w:r w:rsidRPr="0014176A">
              <w:rPr>
                <w:rFonts w:ascii="Times New Roman" w:hAnsi="Times New Roman" w:cs="Times New Roman"/>
                <w:b/>
                <w:bCs/>
                <w:sz w:val="20"/>
              </w:rPr>
              <w:t>SEAc [‰²]</w:t>
            </w:r>
          </w:p>
        </w:tc>
        <w:tc>
          <w:tcPr>
            <w:tcW w:w="1200" w:type="dxa"/>
            <w:noWrap/>
            <w:hideMark/>
          </w:tcPr>
          <w:p w14:paraId="6C4E34A9" w14:textId="3B850904" w:rsidR="0014176A" w:rsidRPr="0014176A" w:rsidRDefault="0014176A" w:rsidP="0014176A">
            <w:pPr>
              <w:spacing w:line="480" w:lineRule="auto"/>
              <w:rPr>
                <w:rFonts w:ascii="Times New Roman" w:hAnsi="Times New Roman" w:cs="Times New Roman"/>
                <w:sz w:val="20"/>
              </w:rPr>
            </w:pPr>
            <w:r w:rsidRPr="0014176A">
              <w:rPr>
                <w:rFonts w:ascii="Times New Roman" w:hAnsi="Times New Roman" w:cs="Times New Roman"/>
                <w:sz w:val="20"/>
              </w:rPr>
              <w:t>0</w:t>
            </w:r>
            <w:r w:rsidR="00B70AC2">
              <w:rPr>
                <w:rFonts w:ascii="Times New Roman" w:hAnsi="Times New Roman" w:cs="Times New Roman"/>
                <w:sz w:val="20"/>
              </w:rPr>
              <w:t>.</w:t>
            </w:r>
            <w:r w:rsidRPr="0014176A">
              <w:rPr>
                <w:rFonts w:ascii="Times New Roman" w:hAnsi="Times New Roman" w:cs="Times New Roman"/>
                <w:sz w:val="20"/>
              </w:rPr>
              <w:t>51</w:t>
            </w:r>
          </w:p>
        </w:tc>
        <w:tc>
          <w:tcPr>
            <w:tcW w:w="1640" w:type="dxa"/>
            <w:noWrap/>
            <w:hideMark/>
          </w:tcPr>
          <w:p w14:paraId="0F4730DB" w14:textId="6D1BA7A1" w:rsidR="0014176A" w:rsidRPr="0014176A" w:rsidRDefault="0014176A" w:rsidP="0014176A">
            <w:pPr>
              <w:spacing w:line="480" w:lineRule="auto"/>
              <w:rPr>
                <w:rFonts w:ascii="Times New Roman" w:hAnsi="Times New Roman" w:cs="Times New Roman"/>
                <w:sz w:val="20"/>
              </w:rPr>
            </w:pPr>
            <w:r w:rsidRPr="0014176A">
              <w:rPr>
                <w:rFonts w:ascii="Times New Roman" w:hAnsi="Times New Roman" w:cs="Times New Roman"/>
                <w:sz w:val="20"/>
              </w:rPr>
              <w:t>1</w:t>
            </w:r>
            <w:r w:rsidR="00B70AC2">
              <w:rPr>
                <w:rFonts w:ascii="Times New Roman" w:hAnsi="Times New Roman" w:cs="Times New Roman"/>
                <w:sz w:val="20"/>
              </w:rPr>
              <w:t>.</w:t>
            </w:r>
            <w:r w:rsidRPr="0014176A">
              <w:rPr>
                <w:rFonts w:ascii="Times New Roman" w:hAnsi="Times New Roman" w:cs="Times New Roman"/>
                <w:sz w:val="20"/>
              </w:rPr>
              <w:t>36</w:t>
            </w:r>
          </w:p>
        </w:tc>
        <w:tc>
          <w:tcPr>
            <w:tcW w:w="1180" w:type="dxa"/>
            <w:noWrap/>
            <w:hideMark/>
          </w:tcPr>
          <w:p w14:paraId="392A05F8" w14:textId="58FAC698" w:rsidR="0014176A" w:rsidRPr="0014176A" w:rsidRDefault="0014176A" w:rsidP="0014176A">
            <w:pPr>
              <w:spacing w:line="480" w:lineRule="auto"/>
              <w:rPr>
                <w:rFonts w:ascii="Times New Roman" w:hAnsi="Times New Roman" w:cs="Times New Roman"/>
                <w:sz w:val="20"/>
              </w:rPr>
            </w:pPr>
            <w:r w:rsidRPr="0014176A">
              <w:rPr>
                <w:rFonts w:ascii="Times New Roman" w:hAnsi="Times New Roman" w:cs="Times New Roman"/>
                <w:sz w:val="20"/>
              </w:rPr>
              <w:t>0</w:t>
            </w:r>
            <w:r w:rsidR="00B70AC2">
              <w:rPr>
                <w:rFonts w:ascii="Times New Roman" w:hAnsi="Times New Roman" w:cs="Times New Roman"/>
                <w:sz w:val="20"/>
              </w:rPr>
              <w:t>.</w:t>
            </w:r>
            <w:r w:rsidRPr="0014176A">
              <w:rPr>
                <w:rFonts w:ascii="Times New Roman" w:hAnsi="Times New Roman" w:cs="Times New Roman"/>
                <w:sz w:val="20"/>
              </w:rPr>
              <w:t>38</w:t>
            </w:r>
          </w:p>
        </w:tc>
        <w:tc>
          <w:tcPr>
            <w:tcW w:w="760" w:type="dxa"/>
            <w:noWrap/>
            <w:hideMark/>
          </w:tcPr>
          <w:p w14:paraId="1C33CEB7" w14:textId="3A7ACF99" w:rsidR="0014176A" w:rsidRPr="0014176A" w:rsidRDefault="0014176A" w:rsidP="0014176A">
            <w:pPr>
              <w:spacing w:line="480" w:lineRule="auto"/>
              <w:rPr>
                <w:rFonts w:ascii="Times New Roman" w:hAnsi="Times New Roman" w:cs="Times New Roman"/>
                <w:sz w:val="20"/>
              </w:rPr>
            </w:pPr>
            <w:r w:rsidRPr="0014176A">
              <w:rPr>
                <w:rFonts w:ascii="Times New Roman" w:hAnsi="Times New Roman" w:cs="Times New Roman"/>
                <w:sz w:val="20"/>
              </w:rPr>
              <w:t>2</w:t>
            </w:r>
            <w:r w:rsidR="00B70AC2">
              <w:rPr>
                <w:rFonts w:ascii="Times New Roman" w:hAnsi="Times New Roman" w:cs="Times New Roman"/>
                <w:sz w:val="20"/>
              </w:rPr>
              <w:t>.</w:t>
            </w:r>
            <w:r w:rsidRPr="0014176A">
              <w:rPr>
                <w:rFonts w:ascii="Times New Roman" w:hAnsi="Times New Roman" w:cs="Times New Roman"/>
                <w:sz w:val="20"/>
              </w:rPr>
              <w:t>76</w:t>
            </w:r>
          </w:p>
        </w:tc>
      </w:tr>
    </w:tbl>
    <w:p w14:paraId="04CA1B71" w14:textId="6C5BB288" w:rsidR="0014176A" w:rsidRPr="002E0946" w:rsidRDefault="0014176A" w:rsidP="002243DD">
      <w:pPr>
        <w:spacing w:line="480" w:lineRule="auto"/>
        <w:rPr>
          <w:rFonts w:ascii="Times New Roman" w:hAnsi="Times New Roman" w:cs="Times New Roman"/>
          <w:sz w:val="10"/>
          <w:szCs w:val="10"/>
          <w:lang w:val="en-US"/>
        </w:rPr>
      </w:pPr>
    </w:p>
    <w:p w14:paraId="14DD0B9D" w14:textId="73201465" w:rsidR="00A41DA9" w:rsidRDefault="00A41DA9" w:rsidP="00A41DA9">
      <w:pPr>
        <w:spacing w:line="240" w:lineRule="auto"/>
        <w:rPr>
          <w:rFonts w:ascii="Times New Roman" w:hAnsi="Times New Roman" w:cs="Times New Roman"/>
          <w:lang w:val="en-US"/>
        </w:rPr>
      </w:pPr>
      <w:r>
        <w:rPr>
          <w:rFonts w:ascii="Times New Roman" w:hAnsi="Times New Roman" w:cs="Times New Roman"/>
          <w:b/>
          <w:lang w:val="en-US"/>
        </w:rPr>
        <w:t>SI</w:t>
      </w:r>
      <w:r w:rsidRPr="00865834">
        <w:rPr>
          <w:rFonts w:ascii="Times New Roman" w:hAnsi="Times New Roman" w:cs="Times New Roman"/>
          <w:b/>
          <w:lang w:val="en-US"/>
        </w:rPr>
        <w:t xml:space="preserve"> Table 1b</w:t>
      </w:r>
      <w:r>
        <w:rPr>
          <w:rFonts w:ascii="Times New Roman" w:hAnsi="Times New Roman" w:cs="Times New Roman"/>
          <w:lang w:val="en-US"/>
        </w:rPr>
        <w:t xml:space="preserve">. </w:t>
      </w:r>
      <w:r w:rsidRPr="009507ED">
        <w:rPr>
          <w:rFonts w:ascii="Times New Roman" w:hAnsi="Times New Roman" w:cs="Times New Roman"/>
          <w:lang w:val="en-US"/>
        </w:rPr>
        <w:t xml:space="preserve">Obtained niche metrics for local and non-local ravens compared to Pavlovian humans, other large carnivores and </w:t>
      </w:r>
      <w:r w:rsidR="00791557">
        <w:rPr>
          <w:rFonts w:ascii="Times New Roman" w:hAnsi="Times New Roman" w:cs="Times New Roman"/>
          <w:lang w:val="en-US"/>
        </w:rPr>
        <w:t>A</w:t>
      </w:r>
      <w:r w:rsidR="00791557" w:rsidRPr="009507ED">
        <w:rPr>
          <w:rFonts w:ascii="Times New Roman" w:hAnsi="Times New Roman" w:cs="Times New Roman"/>
          <w:lang w:val="en-US"/>
        </w:rPr>
        <w:t xml:space="preserve">rtic </w:t>
      </w:r>
      <w:r w:rsidRPr="009507ED">
        <w:rPr>
          <w:rFonts w:ascii="Times New Roman" w:hAnsi="Times New Roman" w:cs="Times New Roman"/>
          <w:lang w:val="en-US"/>
        </w:rPr>
        <w:t>foxes.</w:t>
      </w:r>
    </w:p>
    <w:tbl>
      <w:tblPr>
        <w:tblStyle w:val="TableGrid"/>
        <w:tblW w:w="0" w:type="auto"/>
        <w:tblLook w:val="04A0" w:firstRow="1" w:lastRow="0" w:firstColumn="1" w:lastColumn="0" w:noHBand="0" w:noVBand="1"/>
      </w:tblPr>
      <w:tblGrid>
        <w:gridCol w:w="1060"/>
        <w:gridCol w:w="1061"/>
        <w:gridCol w:w="1700"/>
        <w:gridCol w:w="1280"/>
        <w:gridCol w:w="1640"/>
        <w:gridCol w:w="1180"/>
      </w:tblGrid>
      <w:tr w:rsidR="00791557" w:rsidRPr="00865834" w14:paraId="38DF42D6" w14:textId="77777777" w:rsidTr="00A41DA9">
        <w:trPr>
          <w:trHeight w:val="330"/>
        </w:trPr>
        <w:tc>
          <w:tcPr>
            <w:tcW w:w="1060" w:type="dxa"/>
            <w:noWrap/>
            <w:hideMark/>
          </w:tcPr>
          <w:p w14:paraId="588B7B31" w14:textId="77777777" w:rsidR="00791557" w:rsidRPr="009735B9" w:rsidRDefault="00791557" w:rsidP="00865834">
            <w:pPr>
              <w:spacing w:line="480" w:lineRule="auto"/>
              <w:rPr>
                <w:rFonts w:ascii="Times New Roman" w:hAnsi="Times New Roman" w:cs="Times New Roman"/>
                <w:sz w:val="20"/>
                <w:lang w:val="en-US"/>
              </w:rPr>
            </w:pPr>
          </w:p>
        </w:tc>
        <w:tc>
          <w:tcPr>
            <w:tcW w:w="1061" w:type="dxa"/>
            <w:noWrap/>
            <w:hideMark/>
          </w:tcPr>
          <w:p w14:paraId="7A01E907" w14:textId="77777777" w:rsidR="00791557" w:rsidRPr="00865834" w:rsidRDefault="00791557" w:rsidP="00865834">
            <w:pPr>
              <w:spacing w:line="480" w:lineRule="auto"/>
              <w:rPr>
                <w:rFonts w:ascii="Times New Roman" w:hAnsi="Times New Roman" w:cs="Times New Roman"/>
                <w:b/>
                <w:bCs/>
                <w:sz w:val="20"/>
              </w:rPr>
            </w:pPr>
            <w:r w:rsidRPr="00865834">
              <w:rPr>
                <w:rFonts w:ascii="Times New Roman" w:hAnsi="Times New Roman" w:cs="Times New Roman"/>
                <w:b/>
                <w:bCs/>
                <w:sz w:val="20"/>
              </w:rPr>
              <w:t>Pavlovian humans</w:t>
            </w:r>
          </w:p>
        </w:tc>
        <w:tc>
          <w:tcPr>
            <w:tcW w:w="1700" w:type="dxa"/>
            <w:noWrap/>
            <w:hideMark/>
          </w:tcPr>
          <w:p w14:paraId="3655B6C4" w14:textId="77777777" w:rsidR="00791557" w:rsidRPr="00865834" w:rsidRDefault="00791557" w:rsidP="00865834">
            <w:pPr>
              <w:spacing w:line="480" w:lineRule="auto"/>
              <w:rPr>
                <w:rFonts w:ascii="Times New Roman" w:hAnsi="Times New Roman" w:cs="Times New Roman"/>
                <w:b/>
                <w:bCs/>
                <w:sz w:val="20"/>
              </w:rPr>
            </w:pPr>
            <w:r w:rsidRPr="00865834">
              <w:rPr>
                <w:rFonts w:ascii="Times New Roman" w:hAnsi="Times New Roman" w:cs="Times New Roman"/>
                <w:b/>
                <w:bCs/>
                <w:sz w:val="20"/>
              </w:rPr>
              <w:t xml:space="preserve">High </w:t>
            </w:r>
            <w:r w:rsidRPr="00865834">
              <w:rPr>
                <w:rFonts w:ascii="Times New Roman" w:hAnsi="Times New Roman" w:cs="Times New Roman"/>
                <w:b/>
                <w:bCs/>
                <w:i/>
                <w:iCs/>
                <w:sz w:val="20"/>
              </w:rPr>
              <w:t>δ</w:t>
            </w:r>
            <w:r w:rsidRPr="00865834">
              <w:rPr>
                <w:rFonts w:ascii="Times New Roman" w:hAnsi="Times New Roman" w:cs="Times New Roman"/>
                <w:b/>
                <w:bCs/>
                <w:sz w:val="20"/>
                <w:vertAlign w:val="superscript"/>
              </w:rPr>
              <w:t>34</w:t>
            </w:r>
            <w:r w:rsidRPr="00865834">
              <w:rPr>
                <w:rFonts w:ascii="Times New Roman" w:hAnsi="Times New Roman" w:cs="Times New Roman"/>
                <w:b/>
                <w:bCs/>
                <w:sz w:val="20"/>
              </w:rPr>
              <w:t>S ravens</w:t>
            </w:r>
          </w:p>
        </w:tc>
        <w:tc>
          <w:tcPr>
            <w:tcW w:w="1280" w:type="dxa"/>
            <w:noWrap/>
            <w:hideMark/>
          </w:tcPr>
          <w:p w14:paraId="1151558C" w14:textId="77777777" w:rsidR="00791557" w:rsidRPr="00865834" w:rsidRDefault="00791557" w:rsidP="00865834">
            <w:pPr>
              <w:spacing w:line="480" w:lineRule="auto"/>
              <w:rPr>
                <w:rFonts w:ascii="Times New Roman" w:hAnsi="Times New Roman" w:cs="Times New Roman"/>
                <w:b/>
                <w:bCs/>
                <w:sz w:val="20"/>
              </w:rPr>
            </w:pPr>
            <w:r w:rsidRPr="00865834">
              <w:rPr>
                <w:rFonts w:ascii="Times New Roman" w:hAnsi="Times New Roman" w:cs="Times New Roman"/>
                <w:b/>
                <w:bCs/>
                <w:sz w:val="20"/>
              </w:rPr>
              <w:t>Local ravens</w:t>
            </w:r>
          </w:p>
        </w:tc>
        <w:tc>
          <w:tcPr>
            <w:tcW w:w="1640" w:type="dxa"/>
            <w:noWrap/>
            <w:hideMark/>
          </w:tcPr>
          <w:p w14:paraId="784B9540" w14:textId="77777777" w:rsidR="00791557" w:rsidRPr="00865834" w:rsidRDefault="00791557" w:rsidP="00865834">
            <w:pPr>
              <w:spacing w:line="480" w:lineRule="auto"/>
              <w:rPr>
                <w:rFonts w:ascii="Times New Roman" w:hAnsi="Times New Roman" w:cs="Times New Roman"/>
                <w:b/>
                <w:bCs/>
                <w:sz w:val="20"/>
              </w:rPr>
            </w:pPr>
            <w:r w:rsidRPr="00865834">
              <w:rPr>
                <w:rFonts w:ascii="Times New Roman" w:hAnsi="Times New Roman" w:cs="Times New Roman"/>
                <w:b/>
                <w:bCs/>
                <w:sz w:val="20"/>
              </w:rPr>
              <w:t>Large carnivores</w:t>
            </w:r>
          </w:p>
        </w:tc>
        <w:tc>
          <w:tcPr>
            <w:tcW w:w="1180" w:type="dxa"/>
            <w:noWrap/>
            <w:hideMark/>
          </w:tcPr>
          <w:p w14:paraId="06A9BDB3" w14:textId="1495B6ED" w:rsidR="00791557" w:rsidRPr="00865834" w:rsidRDefault="00791557" w:rsidP="00865834">
            <w:pPr>
              <w:spacing w:line="480" w:lineRule="auto"/>
              <w:rPr>
                <w:rFonts w:ascii="Times New Roman" w:hAnsi="Times New Roman" w:cs="Times New Roman"/>
                <w:b/>
                <w:bCs/>
                <w:sz w:val="20"/>
              </w:rPr>
            </w:pPr>
            <w:r w:rsidRPr="00865834">
              <w:rPr>
                <w:rFonts w:ascii="Times New Roman" w:hAnsi="Times New Roman" w:cs="Times New Roman"/>
                <w:b/>
                <w:bCs/>
                <w:sz w:val="20"/>
              </w:rPr>
              <w:t>Arctic foxes</w:t>
            </w:r>
          </w:p>
        </w:tc>
      </w:tr>
      <w:tr w:rsidR="00791557" w:rsidRPr="00865834" w14:paraId="73342838" w14:textId="77777777" w:rsidTr="00A41DA9">
        <w:trPr>
          <w:trHeight w:val="290"/>
        </w:trPr>
        <w:tc>
          <w:tcPr>
            <w:tcW w:w="1060" w:type="dxa"/>
            <w:noWrap/>
            <w:hideMark/>
          </w:tcPr>
          <w:p w14:paraId="6813D82B" w14:textId="77777777" w:rsidR="00791557" w:rsidRPr="00865834" w:rsidRDefault="00791557" w:rsidP="00865834">
            <w:pPr>
              <w:spacing w:line="480" w:lineRule="auto"/>
              <w:rPr>
                <w:rFonts w:ascii="Times New Roman" w:hAnsi="Times New Roman" w:cs="Times New Roman"/>
                <w:b/>
                <w:bCs/>
                <w:sz w:val="20"/>
              </w:rPr>
            </w:pPr>
            <w:r w:rsidRPr="00865834">
              <w:rPr>
                <w:rFonts w:ascii="Times New Roman" w:hAnsi="Times New Roman" w:cs="Times New Roman"/>
                <w:b/>
                <w:bCs/>
                <w:sz w:val="20"/>
              </w:rPr>
              <w:t>n</w:t>
            </w:r>
          </w:p>
        </w:tc>
        <w:tc>
          <w:tcPr>
            <w:tcW w:w="1061" w:type="dxa"/>
            <w:noWrap/>
            <w:hideMark/>
          </w:tcPr>
          <w:p w14:paraId="5C58CDF3" w14:textId="77777777" w:rsidR="00791557" w:rsidRPr="00865834" w:rsidRDefault="00791557" w:rsidP="00865834">
            <w:pPr>
              <w:spacing w:line="480" w:lineRule="auto"/>
              <w:rPr>
                <w:rFonts w:ascii="Times New Roman" w:hAnsi="Times New Roman" w:cs="Times New Roman"/>
                <w:sz w:val="20"/>
              </w:rPr>
            </w:pPr>
            <w:r w:rsidRPr="00865834">
              <w:rPr>
                <w:rFonts w:ascii="Times New Roman" w:hAnsi="Times New Roman" w:cs="Times New Roman"/>
                <w:sz w:val="20"/>
              </w:rPr>
              <w:t>10</w:t>
            </w:r>
          </w:p>
        </w:tc>
        <w:tc>
          <w:tcPr>
            <w:tcW w:w="1700" w:type="dxa"/>
            <w:noWrap/>
            <w:hideMark/>
          </w:tcPr>
          <w:p w14:paraId="55E1C56F" w14:textId="77777777" w:rsidR="00791557" w:rsidRPr="00865834" w:rsidRDefault="00791557" w:rsidP="00865834">
            <w:pPr>
              <w:spacing w:line="480" w:lineRule="auto"/>
              <w:rPr>
                <w:rFonts w:ascii="Times New Roman" w:hAnsi="Times New Roman" w:cs="Times New Roman"/>
                <w:sz w:val="20"/>
              </w:rPr>
            </w:pPr>
            <w:r w:rsidRPr="00865834">
              <w:rPr>
                <w:rFonts w:ascii="Times New Roman" w:hAnsi="Times New Roman" w:cs="Times New Roman"/>
                <w:sz w:val="20"/>
              </w:rPr>
              <w:t>4</w:t>
            </w:r>
          </w:p>
        </w:tc>
        <w:tc>
          <w:tcPr>
            <w:tcW w:w="1280" w:type="dxa"/>
            <w:noWrap/>
            <w:hideMark/>
          </w:tcPr>
          <w:p w14:paraId="51600B37" w14:textId="77777777" w:rsidR="00791557" w:rsidRPr="00865834" w:rsidRDefault="00791557" w:rsidP="00865834">
            <w:pPr>
              <w:spacing w:line="480" w:lineRule="auto"/>
              <w:rPr>
                <w:rFonts w:ascii="Times New Roman" w:hAnsi="Times New Roman" w:cs="Times New Roman"/>
                <w:sz w:val="20"/>
              </w:rPr>
            </w:pPr>
            <w:r w:rsidRPr="00865834">
              <w:rPr>
                <w:rFonts w:ascii="Times New Roman" w:hAnsi="Times New Roman" w:cs="Times New Roman"/>
                <w:sz w:val="20"/>
              </w:rPr>
              <w:t>6</w:t>
            </w:r>
          </w:p>
        </w:tc>
        <w:tc>
          <w:tcPr>
            <w:tcW w:w="1640" w:type="dxa"/>
            <w:noWrap/>
            <w:hideMark/>
          </w:tcPr>
          <w:p w14:paraId="6C9B194A" w14:textId="77777777" w:rsidR="00791557" w:rsidRPr="00865834" w:rsidRDefault="00791557" w:rsidP="00865834">
            <w:pPr>
              <w:spacing w:line="480" w:lineRule="auto"/>
              <w:rPr>
                <w:rFonts w:ascii="Times New Roman" w:hAnsi="Times New Roman" w:cs="Times New Roman"/>
                <w:sz w:val="20"/>
              </w:rPr>
            </w:pPr>
            <w:r w:rsidRPr="00865834">
              <w:rPr>
                <w:rFonts w:ascii="Times New Roman" w:hAnsi="Times New Roman" w:cs="Times New Roman"/>
                <w:sz w:val="20"/>
              </w:rPr>
              <w:t>11</w:t>
            </w:r>
          </w:p>
        </w:tc>
        <w:tc>
          <w:tcPr>
            <w:tcW w:w="1180" w:type="dxa"/>
            <w:noWrap/>
            <w:hideMark/>
          </w:tcPr>
          <w:p w14:paraId="152623B2" w14:textId="1F9AEFFD" w:rsidR="00791557" w:rsidRPr="00865834" w:rsidRDefault="00791557" w:rsidP="00865834">
            <w:pPr>
              <w:spacing w:line="480" w:lineRule="auto"/>
              <w:rPr>
                <w:rFonts w:ascii="Times New Roman" w:hAnsi="Times New Roman" w:cs="Times New Roman"/>
                <w:sz w:val="20"/>
              </w:rPr>
            </w:pPr>
            <w:r w:rsidRPr="00865834">
              <w:rPr>
                <w:rFonts w:ascii="Times New Roman" w:hAnsi="Times New Roman" w:cs="Times New Roman"/>
                <w:sz w:val="20"/>
              </w:rPr>
              <w:t>4</w:t>
            </w:r>
          </w:p>
        </w:tc>
      </w:tr>
      <w:tr w:rsidR="00791557" w:rsidRPr="00865834" w14:paraId="15FBC1F0" w14:textId="77777777" w:rsidTr="00A41DA9">
        <w:trPr>
          <w:trHeight w:val="290"/>
        </w:trPr>
        <w:tc>
          <w:tcPr>
            <w:tcW w:w="1060" w:type="dxa"/>
            <w:noWrap/>
            <w:hideMark/>
          </w:tcPr>
          <w:p w14:paraId="32F7F444" w14:textId="77777777" w:rsidR="00791557" w:rsidRPr="00865834" w:rsidRDefault="00791557" w:rsidP="00865834">
            <w:pPr>
              <w:spacing w:line="480" w:lineRule="auto"/>
              <w:rPr>
                <w:rFonts w:ascii="Times New Roman" w:hAnsi="Times New Roman" w:cs="Times New Roman"/>
                <w:b/>
                <w:bCs/>
                <w:sz w:val="20"/>
              </w:rPr>
            </w:pPr>
            <w:r w:rsidRPr="00865834">
              <w:rPr>
                <w:rFonts w:ascii="Times New Roman" w:hAnsi="Times New Roman" w:cs="Times New Roman"/>
                <w:b/>
                <w:bCs/>
                <w:sz w:val="20"/>
              </w:rPr>
              <w:t>TA [‰²]</w:t>
            </w:r>
          </w:p>
        </w:tc>
        <w:tc>
          <w:tcPr>
            <w:tcW w:w="1061" w:type="dxa"/>
            <w:noWrap/>
            <w:hideMark/>
          </w:tcPr>
          <w:p w14:paraId="6D629B5C" w14:textId="147AF3D5" w:rsidR="00791557" w:rsidRPr="00865834" w:rsidRDefault="00791557" w:rsidP="00865834">
            <w:pPr>
              <w:spacing w:line="480" w:lineRule="auto"/>
              <w:rPr>
                <w:rFonts w:ascii="Times New Roman" w:hAnsi="Times New Roman" w:cs="Times New Roman"/>
                <w:sz w:val="20"/>
              </w:rPr>
            </w:pPr>
            <w:r w:rsidRPr="00865834">
              <w:rPr>
                <w:rFonts w:ascii="Times New Roman" w:hAnsi="Times New Roman" w:cs="Times New Roman"/>
                <w:sz w:val="20"/>
              </w:rPr>
              <w:t>0</w:t>
            </w:r>
            <w:r w:rsidR="00B70AC2">
              <w:rPr>
                <w:rFonts w:ascii="Times New Roman" w:hAnsi="Times New Roman" w:cs="Times New Roman"/>
                <w:sz w:val="20"/>
              </w:rPr>
              <w:t>.</w:t>
            </w:r>
            <w:r w:rsidRPr="00865834">
              <w:rPr>
                <w:rFonts w:ascii="Times New Roman" w:hAnsi="Times New Roman" w:cs="Times New Roman"/>
                <w:sz w:val="20"/>
              </w:rPr>
              <w:t>95</w:t>
            </w:r>
          </w:p>
        </w:tc>
        <w:tc>
          <w:tcPr>
            <w:tcW w:w="1700" w:type="dxa"/>
            <w:noWrap/>
            <w:hideMark/>
          </w:tcPr>
          <w:p w14:paraId="7AEEFD46" w14:textId="4BE8DE49" w:rsidR="00791557" w:rsidRPr="00865834" w:rsidRDefault="00791557" w:rsidP="00865834">
            <w:pPr>
              <w:spacing w:line="480" w:lineRule="auto"/>
              <w:rPr>
                <w:rFonts w:ascii="Times New Roman" w:hAnsi="Times New Roman" w:cs="Times New Roman"/>
                <w:sz w:val="20"/>
              </w:rPr>
            </w:pPr>
            <w:r w:rsidRPr="00865834">
              <w:rPr>
                <w:rFonts w:ascii="Times New Roman" w:hAnsi="Times New Roman" w:cs="Times New Roman"/>
                <w:sz w:val="20"/>
              </w:rPr>
              <w:t>0</w:t>
            </w:r>
            <w:r w:rsidR="00B70AC2">
              <w:rPr>
                <w:rFonts w:ascii="Times New Roman" w:hAnsi="Times New Roman" w:cs="Times New Roman"/>
                <w:sz w:val="20"/>
              </w:rPr>
              <w:t>.</w:t>
            </w:r>
            <w:r w:rsidRPr="00865834">
              <w:rPr>
                <w:rFonts w:ascii="Times New Roman" w:hAnsi="Times New Roman" w:cs="Times New Roman"/>
                <w:sz w:val="20"/>
              </w:rPr>
              <w:t>61</w:t>
            </w:r>
          </w:p>
        </w:tc>
        <w:tc>
          <w:tcPr>
            <w:tcW w:w="1280" w:type="dxa"/>
            <w:noWrap/>
            <w:hideMark/>
          </w:tcPr>
          <w:p w14:paraId="3D775327" w14:textId="3FA4814B" w:rsidR="00791557" w:rsidRPr="00865834" w:rsidRDefault="00791557" w:rsidP="00865834">
            <w:pPr>
              <w:spacing w:line="480" w:lineRule="auto"/>
              <w:rPr>
                <w:rFonts w:ascii="Times New Roman" w:hAnsi="Times New Roman" w:cs="Times New Roman"/>
                <w:sz w:val="20"/>
              </w:rPr>
            </w:pPr>
            <w:r w:rsidRPr="00865834">
              <w:rPr>
                <w:rFonts w:ascii="Times New Roman" w:hAnsi="Times New Roman" w:cs="Times New Roman"/>
                <w:sz w:val="20"/>
              </w:rPr>
              <w:t>3</w:t>
            </w:r>
            <w:r w:rsidR="00B70AC2">
              <w:rPr>
                <w:rFonts w:ascii="Times New Roman" w:hAnsi="Times New Roman" w:cs="Times New Roman"/>
                <w:sz w:val="20"/>
              </w:rPr>
              <w:t>.</w:t>
            </w:r>
            <w:r w:rsidRPr="00865834">
              <w:rPr>
                <w:rFonts w:ascii="Times New Roman" w:hAnsi="Times New Roman" w:cs="Times New Roman"/>
                <w:sz w:val="20"/>
              </w:rPr>
              <w:t>02</w:t>
            </w:r>
          </w:p>
        </w:tc>
        <w:tc>
          <w:tcPr>
            <w:tcW w:w="1640" w:type="dxa"/>
            <w:noWrap/>
            <w:hideMark/>
          </w:tcPr>
          <w:p w14:paraId="25BDC83A" w14:textId="2500EDDE" w:rsidR="00791557" w:rsidRPr="00865834" w:rsidRDefault="00791557" w:rsidP="00865834">
            <w:pPr>
              <w:spacing w:line="480" w:lineRule="auto"/>
              <w:rPr>
                <w:rFonts w:ascii="Times New Roman" w:hAnsi="Times New Roman" w:cs="Times New Roman"/>
                <w:sz w:val="20"/>
              </w:rPr>
            </w:pPr>
            <w:r w:rsidRPr="00865834">
              <w:rPr>
                <w:rFonts w:ascii="Times New Roman" w:hAnsi="Times New Roman" w:cs="Times New Roman"/>
                <w:sz w:val="20"/>
              </w:rPr>
              <w:t>2</w:t>
            </w:r>
            <w:r w:rsidR="00B70AC2">
              <w:rPr>
                <w:rFonts w:ascii="Times New Roman" w:hAnsi="Times New Roman" w:cs="Times New Roman"/>
                <w:sz w:val="20"/>
              </w:rPr>
              <w:t>.</w:t>
            </w:r>
            <w:r w:rsidRPr="00865834">
              <w:rPr>
                <w:rFonts w:ascii="Times New Roman" w:hAnsi="Times New Roman" w:cs="Times New Roman"/>
                <w:sz w:val="20"/>
              </w:rPr>
              <w:t>31</w:t>
            </w:r>
          </w:p>
        </w:tc>
        <w:tc>
          <w:tcPr>
            <w:tcW w:w="1180" w:type="dxa"/>
            <w:noWrap/>
            <w:hideMark/>
          </w:tcPr>
          <w:p w14:paraId="7CB7105D" w14:textId="2FB22C66" w:rsidR="00791557" w:rsidRPr="00865834" w:rsidRDefault="00791557" w:rsidP="00865834">
            <w:pPr>
              <w:spacing w:line="480" w:lineRule="auto"/>
              <w:rPr>
                <w:rFonts w:ascii="Times New Roman" w:hAnsi="Times New Roman" w:cs="Times New Roman"/>
                <w:sz w:val="20"/>
              </w:rPr>
            </w:pPr>
            <w:r w:rsidRPr="00865834">
              <w:rPr>
                <w:rFonts w:ascii="Times New Roman" w:hAnsi="Times New Roman" w:cs="Times New Roman"/>
                <w:sz w:val="20"/>
              </w:rPr>
              <w:t>0</w:t>
            </w:r>
            <w:r w:rsidR="00B70AC2">
              <w:rPr>
                <w:rFonts w:ascii="Times New Roman" w:hAnsi="Times New Roman" w:cs="Times New Roman"/>
                <w:sz w:val="20"/>
              </w:rPr>
              <w:t>.</w:t>
            </w:r>
            <w:r w:rsidRPr="00865834">
              <w:rPr>
                <w:rFonts w:ascii="Times New Roman" w:hAnsi="Times New Roman" w:cs="Times New Roman"/>
                <w:sz w:val="20"/>
              </w:rPr>
              <w:t>20</w:t>
            </w:r>
          </w:p>
        </w:tc>
      </w:tr>
      <w:tr w:rsidR="00791557" w:rsidRPr="00865834" w14:paraId="76025050" w14:textId="77777777" w:rsidTr="00A41DA9">
        <w:trPr>
          <w:trHeight w:val="290"/>
        </w:trPr>
        <w:tc>
          <w:tcPr>
            <w:tcW w:w="1060" w:type="dxa"/>
            <w:noWrap/>
            <w:hideMark/>
          </w:tcPr>
          <w:p w14:paraId="764BDB4B" w14:textId="77777777" w:rsidR="00791557" w:rsidRPr="00865834" w:rsidRDefault="00791557" w:rsidP="00865834">
            <w:pPr>
              <w:spacing w:line="480" w:lineRule="auto"/>
              <w:rPr>
                <w:rFonts w:ascii="Times New Roman" w:hAnsi="Times New Roman" w:cs="Times New Roman"/>
                <w:b/>
                <w:bCs/>
                <w:sz w:val="20"/>
              </w:rPr>
            </w:pPr>
            <w:r w:rsidRPr="00865834">
              <w:rPr>
                <w:rFonts w:ascii="Times New Roman" w:hAnsi="Times New Roman" w:cs="Times New Roman"/>
                <w:b/>
                <w:bCs/>
                <w:sz w:val="20"/>
              </w:rPr>
              <w:t>SEA [‰²]</w:t>
            </w:r>
          </w:p>
        </w:tc>
        <w:tc>
          <w:tcPr>
            <w:tcW w:w="1061" w:type="dxa"/>
            <w:noWrap/>
            <w:hideMark/>
          </w:tcPr>
          <w:p w14:paraId="5728B48C" w14:textId="615E1B38" w:rsidR="00791557" w:rsidRPr="00865834" w:rsidRDefault="00791557" w:rsidP="00865834">
            <w:pPr>
              <w:spacing w:line="480" w:lineRule="auto"/>
              <w:rPr>
                <w:rFonts w:ascii="Times New Roman" w:hAnsi="Times New Roman" w:cs="Times New Roman"/>
                <w:sz w:val="20"/>
              </w:rPr>
            </w:pPr>
            <w:r w:rsidRPr="00865834">
              <w:rPr>
                <w:rFonts w:ascii="Times New Roman" w:hAnsi="Times New Roman" w:cs="Times New Roman"/>
                <w:sz w:val="20"/>
              </w:rPr>
              <w:t>0</w:t>
            </w:r>
            <w:r w:rsidR="00B70AC2">
              <w:rPr>
                <w:rFonts w:ascii="Times New Roman" w:hAnsi="Times New Roman" w:cs="Times New Roman"/>
                <w:sz w:val="20"/>
              </w:rPr>
              <w:t>.</w:t>
            </w:r>
            <w:r w:rsidRPr="00865834">
              <w:rPr>
                <w:rFonts w:ascii="Times New Roman" w:hAnsi="Times New Roman" w:cs="Times New Roman"/>
                <w:sz w:val="20"/>
              </w:rPr>
              <w:t>45</w:t>
            </w:r>
          </w:p>
        </w:tc>
        <w:tc>
          <w:tcPr>
            <w:tcW w:w="1700" w:type="dxa"/>
            <w:noWrap/>
            <w:hideMark/>
          </w:tcPr>
          <w:p w14:paraId="4FA332B4" w14:textId="72472F33" w:rsidR="00791557" w:rsidRPr="00865834" w:rsidRDefault="00791557" w:rsidP="00865834">
            <w:pPr>
              <w:spacing w:line="480" w:lineRule="auto"/>
              <w:rPr>
                <w:rFonts w:ascii="Times New Roman" w:hAnsi="Times New Roman" w:cs="Times New Roman"/>
                <w:sz w:val="20"/>
              </w:rPr>
            </w:pPr>
            <w:r w:rsidRPr="00865834">
              <w:rPr>
                <w:rFonts w:ascii="Times New Roman" w:hAnsi="Times New Roman" w:cs="Times New Roman"/>
                <w:sz w:val="20"/>
              </w:rPr>
              <w:t>0</w:t>
            </w:r>
            <w:r w:rsidR="00B70AC2">
              <w:rPr>
                <w:rFonts w:ascii="Times New Roman" w:hAnsi="Times New Roman" w:cs="Times New Roman"/>
                <w:sz w:val="20"/>
              </w:rPr>
              <w:t>.</w:t>
            </w:r>
            <w:r w:rsidRPr="00865834">
              <w:rPr>
                <w:rFonts w:ascii="Times New Roman" w:hAnsi="Times New Roman" w:cs="Times New Roman"/>
                <w:sz w:val="20"/>
              </w:rPr>
              <w:t>67</w:t>
            </w:r>
          </w:p>
        </w:tc>
        <w:tc>
          <w:tcPr>
            <w:tcW w:w="1280" w:type="dxa"/>
            <w:noWrap/>
            <w:hideMark/>
          </w:tcPr>
          <w:p w14:paraId="42DD070C" w14:textId="2FEA9B09" w:rsidR="00791557" w:rsidRPr="00865834" w:rsidRDefault="00791557" w:rsidP="00865834">
            <w:pPr>
              <w:spacing w:line="480" w:lineRule="auto"/>
              <w:rPr>
                <w:rFonts w:ascii="Times New Roman" w:hAnsi="Times New Roman" w:cs="Times New Roman"/>
                <w:sz w:val="20"/>
              </w:rPr>
            </w:pPr>
            <w:r w:rsidRPr="00865834">
              <w:rPr>
                <w:rFonts w:ascii="Times New Roman" w:hAnsi="Times New Roman" w:cs="Times New Roman"/>
                <w:sz w:val="20"/>
              </w:rPr>
              <w:t>2</w:t>
            </w:r>
            <w:r w:rsidR="00B70AC2">
              <w:rPr>
                <w:rFonts w:ascii="Times New Roman" w:hAnsi="Times New Roman" w:cs="Times New Roman"/>
                <w:sz w:val="20"/>
              </w:rPr>
              <w:t>.</w:t>
            </w:r>
            <w:r w:rsidRPr="00865834">
              <w:rPr>
                <w:rFonts w:ascii="Times New Roman" w:hAnsi="Times New Roman" w:cs="Times New Roman"/>
                <w:sz w:val="20"/>
              </w:rPr>
              <w:t>43</w:t>
            </w:r>
          </w:p>
        </w:tc>
        <w:tc>
          <w:tcPr>
            <w:tcW w:w="1640" w:type="dxa"/>
            <w:noWrap/>
            <w:hideMark/>
          </w:tcPr>
          <w:p w14:paraId="3464212A" w14:textId="564A6423" w:rsidR="00791557" w:rsidRPr="00865834" w:rsidRDefault="00791557" w:rsidP="00865834">
            <w:pPr>
              <w:spacing w:line="480" w:lineRule="auto"/>
              <w:rPr>
                <w:rFonts w:ascii="Times New Roman" w:hAnsi="Times New Roman" w:cs="Times New Roman"/>
                <w:sz w:val="20"/>
              </w:rPr>
            </w:pPr>
            <w:r w:rsidRPr="00865834">
              <w:rPr>
                <w:rFonts w:ascii="Times New Roman" w:hAnsi="Times New Roman" w:cs="Times New Roman"/>
                <w:sz w:val="20"/>
              </w:rPr>
              <w:t>1</w:t>
            </w:r>
            <w:r w:rsidR="00B70AC2">
              <w:rPr>
                <w:rFonts w:ascii="Times New Roman" w:hAnsi="Times New Roman" w:cs="Times New Roman"/>
                <w:sz w:val="20"/>
              </w:rPr>
              <w:t>.</w:t>
            </w:r>
            <w:r w:rsidRPr="00865834">
              <w:rPr>
                <w:rFonts w:ascii="Times New Roman" w:hAnsi="Times New Roman" w:cs="Times New Roman"/>
                <w:sz w:val="20"/>
              </w:rPr>
              <w:t>22</w:t>
            </w:r>
          </w:p>
        </w:tc>
        <w:tc>
          <w:tcPr>
            <w:tcW w:w="1180" w:type="dxa"/>
            <w:noWrap/>
            <w:hideMark/>
          </w:tcPr>
          <w:p w14:paraId="00591EE1" w14:textId="7EF07192" w:rsidR="00791557" w:rsidRPr="00865834" w:rsidRDefault="00791557" w:rsidP="00865834">
            <w:pPr>
              <w:spacing w:line="480" w:lineRule="auto"/>
              <w:rPr>
                <w:rFonts w:ascii="Times New Roman" w:hAnsi="Times New Roman" w:cs="Times New Roman"/>
                <w:sz w:val="20"/>
              </w:rPr>
            </w:pPr>
            <w:r w:rsidRPr="00865834">
              <w:rPr>
                <w:rFonts w:ascii="Times New Roman" w:hAnsi="Times New Roman" w:cs="Times New Roman"/>
                <w:sz w:val="20"/>
              </w:rPr>
              <w:t>0</w:t>
            </w:r>
            <w:r w:rsidR="00B70AC2">
              <w:rPr>
                <w:rFonts w:ascii="Times New Roman" w:hAnsi="Times New Roman" w:cs="Times New Roman"/>
                <w:sz w:val="20"/>
              </w:rPr>
              <w:t>.</w:t>
            </w:r>
            <w:r w:rsidRPr="00865834">
              <w:rPr>
                <w:rFonts w:ascii="Times New Roman" w:hAnsi="Times New Roman" w:cs="Times New Roman"/>
                <w:sz w:val="20"/>
              </w:rPr>
              <w:t>25</w:t>
            </w:r>
          </w:p>
        </w:tc>
      </w:tr>
      <w:tr w:rsidR="00791557" w:rsidRPr="00865834" w14:paraId="71A6E2E0" w14:textId="77777777" w:rsidTr="00A41DA9">
        <w:trPr>
          <w:trHeight w:val="290"/>
        </w:trPr>
        <w:tc>
          <w:tcPr>
            <w:tcW w:w="1060" w:type="dxa"/>
            <w:noWrap/>
            <w:hideMark/>
          </w:tcPr>
          <w:p w14:paraId="51CFFE34" w14:textId="77777777" w:rsidR="00791557" w:rsidRPr="00865834" w:rsidRDefault="00791557" w:rsidP="00865834">
            <w:pPr>
              <w:spacing w:line="480" w:lineRule="auto"/>
              <w:rPr>
                <w:rFonts w:ascii="Times New Roman" w:hAnsi="Times New Roman" w:cs="Times New Roman"/>
                <w:b/>
                <w:bCs/>
                <w:sz w:val="20"/>
              </w:rPr>
            </w:pPr>
            <w:r w:rsidRPr="00865834">
              <w:rPr>
                <w:rFonts w:ascii="Times New Roman" w:hAnsi="Times New Roman" w:cs="Times New Roman"/>
                <w:b/>
                <w:bCs/>
                <w:sz w:val="20"/>
              </w:rPr>
              <w:t>SEAc [‰²]</w:t>
            </w:r>
          </w:p>
        </w:tc>
        <w:tc>
          <w:tcPr>
            <w:tcW w:w="1061" w:type="dxa"/>
            <w:noWrap/>
            <w:hideMark/>
          </w:tcPr>
          <w:p w14:paraId="335803C2" w14:textId="6941EC97" w:rsidR="00791557" w:rsidRPr="00865834" w:rsidRDefault="00791557" w:rsidP="00865834">
            <w:pPr>
              <w:spacing w:line="480" w:lineRule="auto"/>
              <w:rPr>
                <w:rFonts w:ascii="Times New Roman" w:hAnsi="Times New Roman" w:cs="Times New Roman"/>
                <w:sz w:val="20"/>
              </w:rPr>
            </w:pPr>
            <w:r w:rsidRPr="00865834">
              <w:rPr>
                <w:rFonts w:ascii="Times New Roman" w:hAnsi="Times New Roman" w:cs="Times New Roman"/>
                <w:sz w:val="20"/>
              </w:rPr>
              <w:t>0</w:t>
            </w:r>
            <w:r w:rsidR="00B70AC2">
              <w:rPr>
                <w:rFonts w:ascii="Times New Roman" w:hAnsi="Times New Roman" w:cs="Times New Roman"/>
                <w:sz w:val="20"/>
              </w:rPr>
              <w:t>.</w:t>
            </w:r>
            <w:r w:rsidRPr="00865834">
              <w:rPr>
                <w:rFonts w:ascii="Times New Roman" w:hAnsi="Times New Roman" w:cs="Times New Roman"/>
                <w:sz w:val="20"/>
              </w:rPr>
              <w:t>51</w:t>
            </w:r>
          </w:p>
        </w:tc>
        <w:tc>
          <w:tcPr>
            <w:tcW w:w="1700" w:type="dxa"/>
            <w:noWrap/>
            <w:hideMark/>
          </w:tcPr>
          <w:p w14:paraId="5294EE69" w14:textId="211E551E" w:rsidR="00791557" w:rsidRPr="00865834" w:rsidRDefault="00791557" w:rsidP="00865834">
            <w:pPr>
              <w:spacing w:line="480" w:lineRule="auto"/>
              <w:rPr>
                <w:rFonts w:ascii="Times New Roman" w:hAnsi="Times New Roman" w:cs="Times New Roman"/>
                <w:sz w:val="20"/>
              </w:rPr>
            </w:pPr>
            <w:r w:rsidRPr="00865834">
              <w:rPr>
                <w:rFonts w:ascii="Times New Roman" w:hAnsi="Times New Roman" w:cs="Times New Roman"/>
                <w:sz w:val="20"/>
              </w:rPr>
              <w:t>1</w:t>
            </w:r>
            <w:r w:rsidR="00B70AC2">
              <w:rPr>
                <w:rFonts w:ascii="Times New Roman" w:hAnsi="Times New Roman" w:cs="Times New Roman"/>
                <w:sz w:val="20"/>
              </w:rPr>
              <w:t>.</w:t>
            </w:r>
            <w:r w:rsidRPr="00865834">
              <w:rPr>
                <w:rFonts w:ascii="Times New Roman" w:hAnsi="Times New Roman" w:cs="Times New Roman"/>
                <w:sz w:val="20"/>
              </w:rPr>
              <w:t>01</w:t>
            </w:r>
          </w:p>
        </w:tc>
        <w:tc>
          <w:tcPr>
            <w:tcW w:w="1280" w:type="dxa"/>
            <w:noWrap/>
            <w:hideMark/>
          </w:tcPr>
          <w:p w14:paraId="368B102E" w14:textId="23B427D5" w:rsidR="00791557" w:rsidRPr="00865834" w:rsidRDefault="00791557" w:rsidP="00865834">
            <w:pPr>
              <w:spacing w:line="480" w:lineRule="auto"/>
              <w:rPr>
                <w:rFonts w:ascii="Times New Roman" w:hAnsi="Times New Roman" w:cs="Times New Roman"/>
                <w:sz w:val="20"/>
              </w:rPr>
            </w:pPr>
            <w:r w:rsidRPr="00865834">
              <w:rPr>
                <w:rFonts w:ascii="Times New Roman" w:hAnsi="Times New Roman" w:cs="Times New Roman"/>
                <w:sz w:val="20"/>
              </w:rPr>
              <w:t>3</w:t>
            </w:r>
            <w:r w:rsidR="00B70AC2">
              <w:rPr>
                <w:rFonts w:ascii="Times New Roman" w:hAnsi="Times New Roman" w:cs="Times New Roman"/>
                <w:sz w:val="20"/>
              </w:rPr>
              <w:t>.</w:t>
            </w:r>
            <w:r w:rsidRPr="00865834">
              <w:rPr>
                <w:rFonts w:ascii="Times New Roman" w:hAnsi="Times New Roman" w:cs="Times New Roman"/>
                <w:sz w:val="20"/>
              </w:rPr>
              <w:t>03</w:t>
            </w:r>
          </w:p>
        </w:tc>
        <w:tc>
          <w:tcPr>
            <w:tcW w:w="1640" w:type="dxa"/>
            <w:noWrap/>
            <w:hideMark/>
          </w:tcPr>
          <w:p w14:paraId="0FF88CFB" w14:textId="5168D83D" w:rsidR="00791557" w:rsidRPr="00865834" w:rsidRDefault="00791557" w:rsidP="00865834">
            <w:pPr>
              <w:spacing w:line="480" w:lineRule="auto"/>
              <w:rPr>
                <w:rFonts w:ascii="Times New Roman" w:hAnsi="Times New Roman" w:cs="Times New Roman"/>
                <w:sz w:val="20"/>
              </w:rPr>
            </w:pPr>
            <w:r w:rsidRPr="00865834">
              <w:rPr>
                <w:rFonts w:ascii="Times New Roman" w:hAnsi="Times New Roman" w:cs="Times New Roman"/>
                <w:sz w:val="20"/>
              </w:rPr>
              <w:t>1</w:t>
            </w:r>
            <w:r w:rsidR="00B70AC2">
              <w:rPr>
                <w:rFonts w:ascii="Times New Roman" w:hAnsi="Times New Roman" w:cs="Times New Roman"/>
                <w:sz w:val="20"/>
              </w:rPr>
              <w:t>.</w:t>
            </w:r>
            <w:r w:rsidRPr="00865834">
              <w:rPr>
                <w:rFonts w:ascii="Times New Roman" w:hAnsi="Times New Roman" w:cs="Times New Roman"/>
                <w:sz w:val="20"/>
              </w:rPr>
              <w:t>36</w:t>
            </w:r>
          </w:p>
        </w:tc>
        <w:tc>
          <w:tcPr>
            <w:tcW w:w="1180" w:type="dxa"/>
            <w:noWrap/>
            <w:hideMark/>
          </w:tcPr>
          <w:p w14:paraId="4D452B9C" w14:textId="3E3C8F66" w:rsidR="00791557" w:rsidRPr="00865834" w:rsidRDefault="00791557" w:rsidP="00865834">
            <w:pPr>
              <w:spacing w:line="480" w:lineRule="auto"/>
              <w:rPr>
                <w:rFonts w:ascii="Times New Roman" w:hAnsi="Times New Roman" w:cs="Times New Roman"/>
                <w:sz w:val="20"/>
              </w:rPr>
            </w:pPr>
            <w:r w:rsidRPr="00865834">
              <w:rPr>
                <w:rFonts w:ascii="Times New Roman" w:hAnsi="Times New Roman" w:cs="Times New Roman"/>
                <w:sz w:val="20"/>
              </w:rPr>
              <w:t>0</w:t>
            </w:r>
            <w:r w:rsidR="00B70AC2">
              <w:rPr>
                <w:rFonts w:ascii="Times New Roman" w:hAnsi="Times New Roman" w:cs="Times New Roman"/>
                <w:sz w:val="20"/>
              </w:rPr>
              <w:t>.</w:t>
            </w:r>
            <w:r w:rsidRPr="00865834">
              <w:rPr>
                <w:rFonts w:ascii="Times New Roman" w:hAnsi="Times New Roman" w:cs="Times New Roman"/>
                <w:sz w:val="20"/>
              </w:rPr>
              <w:t>38</w:t>
            </w:r>
          </w:p>
        </w:tc>
      </w:tr>
    </w:tbl>
    <w:p w14:paraId="5F300260" w14:textId="77777777" w:rsidR="007D7F8E" w:rsidRDefault="007D7F8E" w:rsidP="00A41DA9">
      <w:pPr>
        <w:spacing w:line="240" w:lineRule="auto"/>
        <w:rPr>
          <w:rFonts w:ascii="Times New Roman" w:hAnsi="Times New Roman" w:cs="Times New Roman"/>
          <w:b/>
          <w:lang w:val="en-US"/>
        </w:rPr>
      </w:pPr>
    </w:p>
    <w:p w14:paraId="190093F8" w14:textId="44CF48FE" w:rsidR="00A41DA9" w:rsidRDefault="00A41DA9" w:rsidP="00A41DA9">
      <w:pPr>
        <w:spacing w:line="240" w:lineRule="auto"/>
        <w:rPr>
          <w:rFonts w:ascii="Times New Roman" w:hAnsi="Times New Roman" w:cs="Times New Roman"/>
          <w:lang w:val="en-US"/>
        </w:rPr>
      </w:pPr>
      <w:r>
        <w:rPr>
          <w:rFonts w:ascii="Times New Roman" w:hAnsi="Times New Roman" w:cs="Times New Roman"/>
          <w:b/>
          <w:lang w:val="en-US"/>
        </w:rPr>
        <w:lastRenderedPageBreak/>
        <w:t>SI Table 2</w:t>
      </w:r>
      <w:r>
        <w:rPr>
          <w:rFonts w:ascii="Times New Roman" w:hAnsi="Times New Roman" w:cs="Times New Roman"/>
          <w:lang w:val="en-US"/>
        </w:rPr>
        <w:t xml:space="preserve">. </w:t>
      </w:r>
      <w:r w:rsidRPr="00011943">
        <w:rPr>
          <w:rFonts w:ascii="Times New Roman" w:hAnsi="Times New Roman" w:cs="Times New Roman"/>
          <w:lang w:val="en-US"/>
        </w:rPr>
        <w:t>Nitrogen, carbon and sulfur isotope values of consumers used for niche calculations, dietary reconstructions, and mobility estimates.</w:t>
      </w:r>
    </w:p>
    <w:tbl>
      <w:tblPr>
        <w:tblStyle w:val="TableGrid"/>
        <w:tblW w:w="0" w:type="auto"/>
        <w:tblLook w:val="04A0" w:firstRow="1" w:lastRow="0" w:firstColumn="1" w:lastColumn="0" w:noHBand="0" w:noVBand="1"/>
      </w:tblPr>
      <w:tblGrid>
        <w:gridCol w:w="1342"/>
        <w:gridCol w:w="1612"/>
        <w:gridCol w:w="1128"/>
        <w:gridCol w:w="1141"/>
        <w:gridCol w:w="1141"/>
        <w:gridCol w:w="1141"/>
        <w:gridCol w:w="1511"/>
      </w:tblGrid>
      <w:tr w:rsidR="0007024E" w:rsidRPr="0007024E" w14:paraId="26F1D0B8" w14:textId="77777777" w:rsidTr="00AF6281">
        <w:trPr>
          <w:trHeight w:val="290"/>
        </w:trPr>
        <w:tc>
          <w:tcPr>
            <w:tcW w:w="1413" w:type="dxa"/>
            <w:noWrap/>
            <w:hideMark/>
          </w:tcPr>
          <w:p w14:paraId="6F9CDC5F" w14:textId="77777777" w:rsidR="0007024E" w:rsidRPr="0007024E" w:rsidRDefault="0007024E" w:rsidP="0007024E">
            <w:pPr>
              <w:spacing w:line="480" w:lineRule="auto"/>
              <w:rPr>
                <w:rFonts w:ascii="Times New Roman" w:hAnsi="Times New Roman" w:cs="Times New Roman"/>
                <w:b/>
                <w:bCs/>
                <w:sz w:val="20"/>
                <w:szCs w:val="20"/>
              </w:rPr>
            </w:pPr>
            <w:r w:rsidRPr="0007024E">
              <w:rPr>
                <w:rFonts w:ascii="Times New Roman" w:hAnsi="Times New Roman" w:cs="Times New Roman"/>
                <w:b/>
                <w:bCs/>
                <w:sz w:val="20"/>
                <w:szCs w:val="20"/>
              </w:rPr>
              <w:t>Lab-ID</w:t>
            </w:r>
          </w:p>
        </w:tc>
        <w:tc>
          <w:tcPr>
            <w:tcW w:w="1701" w:type="dxa"/>
            <w:noWrap/>
            <w:hideMark/>
          </w:tcPr>
          <w:p w14:paraId="6FBF2ACF" w14:textId="77777777" w:rsidR="0007024E" w:rsidRPr="0007024E" w:rsidRDefault="0007024E" w:rsidP="0007024E">
            <w:pPr>
              <w:spacing w:line="480" w:lineRule="auto"/>
              <w:rPr>
                <w:rFonts w:ascii="Times New Roman" w:hAnsi="Times New Roman" w:cs="Times New Roman"/>
                <w:b/>
                <w:bCs/>
                <w:sz w:val="20"/>
                <w:szCs w:val="20"/>
              </w:rPr>
            </w:pPr>
            <w:r w:rsidRPr="0007024E">
              <w:rPr>
                <w:rFonts w:ascii="Times New Roman" w:hAnsi="Times New Roman" w:cs="Times New Roman"/>
                <w:b/>
                <w:bCs/>
                <w:sz w:val="20"/>
                <w:szCs w:val="20"/>
              </w:rPr>
              <w:t>Site</w:t>
            </w:r>
          </w:p>
        </w:tc>
        <w:tc>
          <w:tcPr>
            <w:tcW w:w="1186" w:type="dxa"/>
            <w:noWrap/>
            <w:hideMark/>
          </w:tcPr>
          <w:p w14:paraId="13DA429C" w14:textId="77777777" w:rsidR="0007024E" w:rsidRPr="0007024E" w:rsidRDefault="0007024E" w:rsidP="0007024E">
            <w:pPr>
              <w:spacing w:line="480" w:lineRule="auto"/>
              <w:rPr>
                <w:rFonts w:ascii="Times New Roman" w:hAnsi="Times New Roman" w:cs="Times New Roman"/>
                <w:b/>
                <w:bCs/>
                <w:sz w:val="20"/>
                <w:szCs w:val="20"/>
              </w:rPr>
            </w:pPr>
            <w:r w:rsidRPr="0007024E">
              <w:rPr>
                <w:rFonts w:ascii="Times New Roman" w:hAnsi="Times New Roman" w:cs="Times New Roman"/>
                <w:b/>
                <w:bCs/>
                <w:sz w:val="20"/>
                <w:szCs w:val="20"/>
              </w:rPr>
              <w:t>Taxon</w:t>
            </w:r>
          </w:p>
        </w:tc>
        <w:tc>
          <w:tcPr>
            <w:tcW w:w="1200" w:type="dxa"/>
            <w:noWrap/>
            <w:hideMark/>
          </w:tcPr>
          <w:p w14:paraId="373A1471" w14:textId="77777777" w:rsidR="0007024E" w:rsidRPr="0007024E" w:rsidRDefault="0007024E" w:rsidP="0007024E">
            <w:pPr>
              <w:spacing w:line="480" w:lineRule="auto"/>
              <w:rPr>
                <w:rFonts w:ascii="Times New Roman" w:hAnsi="Times New Roman" w:cs="Times New Roman"/>
                <w:b/>
                <w:bCs/>
                <w:sz w:val="20"/>
                <w:szCs w:val="20"/>
              </w:rPr>
            </w:pPr>
            <w:r w:rsidRPr="0007024E">
              <w:rPr>
                <w:rFonts w:ascii="Times New Roman" w:hAnsi="Times New Roman" w:cs="Times New Roman"/>
                <w:b/>
                <w:bCs/>
                <w:i/>
                <w:iCs/>
                <w:sz w:val="20"/>
                <w:szCs w:val="20"/>
              </w:rPr>
              <w:t>δ</w:t>
            </w:r>
            <w:r w:rsidRPr="0007024E">
              <w:rPr>
                <w:rFonts w:ascii="Times New Roman" w:hAnsi="Times New Roman" w:cs="Times New Roman"/>
                <w:b/>
                <w:bCs/>
                <w:sz w:val="20"/>
                <w:szCs w:val="20"/>
              </w:rPr>
              <w:t>¹³C</w:t>
            </w:r>
          </w:p>
        </w:tc>
        <w:tc>
          <w:tcPr>
            <w:tcW w:w="1200" w:type="dxa"/>
            <w:noWrap/>
            <w:hideMark/>
          </w:tcPr>
          <w:p w14:paraId="4A2F0E9D" w14:textId="77777777" w:rsidR="0007024E" w:rsidRPr="0007024E" w:rsidRDefault="0007024E" w:rsidP="0007024E">
            <w:pPr>
              <w:spacing w:line="480" w:lineRule="auto"/>
              <w:rPr>
                <w:rFonts w:ascii="Times New Roman" w:hAnsi="Times New Roman" w:cs="Times New Roman"/>
                <w:b/>
                <w:bCs/>
                <w:sz w:val="20"/>
                <w:szCs w:val="20"/>
              </w:rPr>
            </w:pPr>
            <w:r w:rsidRPr="0007024E">
              <w:rPr>
                <w:rFonts w:ascii="Times New Roman" w:hAnsi="Times New Roman" w:cs="Times New Roman"/>
                <w:b/>
                <w:bCs/>
                <w:i/>
                <w:iCs/>
                <w:sz w:val="20"/>
                <w:szCs w:val="20"/>
              </w:rPr>
              <w:t>δ</w:t>
            </w:r>
            <w:r w:rsidRPr="0007024E">
              <w:rPr>
                <w:rFonts w:ascii="Times New Roman" w:hAnsi="Times New Roman" w:cs="Times New Roman"/>
                <w:b/>
                <w:bCs/>
                <w:sz w:val="20"/>
                <w:szCs w:val="20"/>
              </w:rPr>
              <w:t>¹⁵N</w:t>
            </w:r>
          </w:p>
        </w:tc>
        <w:tc>
          <w:tcPr>
            <w:tcW w:w="1200" w:type="dxa"/>
            <w:noWrap/>
            <w:hideMark/>
          </w:tcPr>
          <w:p w14:paraId="0A507587" w14:textId="77777777" w:rsidR="0007024E" w:rsidRPr="0007024E" w:rsidRDefault="0007024E" w:rsidP="0007024E">
            <w:pPr>
              <w:spacing w:line="480" w:lineRule="auto"/>
              <w:rPr>
                <w:rFonts w:ascii="Times New Roman" w:hAnsi="Times New Roman" w:cs="Times New Roman"/>
                <w:b/>
                <w:bCs/>
                <w:sz w:val="20"/>
                <w:szCs w:val="20"/>
              </w:rPr>
            </w:pPr>
            <w:r w:rsidRPr="0007024E">
              <w:rPr>
                <w:rFonts w:ascii="Times New Roman" w:hAnsi="Times New Roman" w:cs="Times New Roman"/>
                <w:b/>
                <w:bCs/>
                <w:i/>
                <w:iCs/>
                <w:sz w:val="20"/>
                <w:szCs w:val="20"/>
              </w:rPr>
              <w:t>δ</w:t>
            </w:r>
            <w:r w:rsidRPr="0007024E">
              <w:rPr>
                <w:rFonts w:ascii="Times New Roman" w:hAnsi="Times New Roman" w:cs="Times New Roman"/>
                <w:b/>
                <w:bCs/>
                <w:sz w:val="20"/>
                <w:szCs w:val="20"/>
              </w:rPr>
              <w:t>³⁴S</w:t>
            </w:r>
          </w:p>
        </w:tc>
        <w:tc>
          <w:tcPr>
            <w:tcW w:w="1593" w:type="dxa"/>
            <w:noWrap/>
            <w:hideMark/>
          </w:tcPr>
          <w:p w14:paraId="4BB98360" w14:textId="77777777" w:rsidR="0007024E" w:rsidRPr="0007024E" w:rsidRDefault="0007024E" w:rsidP="0007024E">
            <w:pPr>
              <w:spacing w:line="480" w:lineRule="auto"/>
              <w:rPr>
                <w:rFonts w:ascii="Times New Roman" w:hAnsi="Times New Roman" w:cs="Times New Roman"/>
                <w:b/>
                <w:bCs/>
                <w:sz w:val="20"/>
                <w:szCs w:val="20"/>
              </w:rPr>
            </w:pPr>
            <w:r w:rsidRPr="0007024E">
              <w:rPr>
                <w:rFonts w:ascii="Times New Roman" w:hAnsi="Times New Roman" w:cs="Times New Roman"/>
                <w:b/>
                <w:bCs/>
                <w:sz w:val="20"/>
                <w:szCs w:val="20"/>
              </w:rPr>
              <w:t>Reference</w:t>
            </w:r>
          </w:p>
        </w:tc>
      </w:tr>
      <w:tr w:rsidR="0007024E" w:rsidRPr="0007024E" w14:paraId="6BDE6A99" w14:textId="77777777" w:rsidTr="00AF6281">
        <w:trPr>
          <w:trHeight w:val="290"/>
        </w:trPr>
        <w:tc>
          <w:tcPr>
            <w:tcW w:w="1413" w:type="dxa"/>
            <w:noWrap/>
            <w:hideMark/>
          </w:tcPr>
          <w:p w14:paraId="25E0EA54"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PRDM-70</w:t>
            </w:r>
          </w:p>
        </w:tc>
        <w:tc>
          <w:tcPr>
            <w:tcW w:w="1701" w:type="dxa"/>
            <w:noWrap/>
            <w:hideMark/>
          </w:tcPr>
          <w:p w14:paraId="408A56EE" w14:textId="345623D5" w:rsidR="0007024E" w:rsidRPr="0007024E" w:rsidRDefault="00897EF7" w:rsidP="0007024E">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p>
        </w:tc>
        <w:tc>
          <w:tcPr>
            <w:tcW w:w="1186" w:type="dxa"/>
            <w:noWrap/>
            <w:hideMark/>
          </w:tcPr>
          <w:p w14:paraId="1635CE11"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Human</w:t>
            </w:r>
          </w:p>
        </w:tc>
        <w:tc>
          <w:tcPr>
            <w:tcW w:w="1200" w:type="dxa"/>
            <w:noWrap/>
            <w:hideMark/>
          </w:tcPr>
          <w:p w14:paraId="292F2158" w14:textId="67A96BCE"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-19</w:t>
            </w:r>
            <w:r w:rsidR="00B70AC2">
              <w:rPr>
                <w:rFonts w:ascii="Times New Roman" w:hAnsi="Times New Roman" w:cs="Times New Roman"/>
                <w:sz w:val="20"/>
                <w:szCs w:val="20"/>
              </w:rPr>
              <w:t>.</w:t>
            </w:r>
            <w:r w:rsidRPr="0007024E">
              <w:rPr>
                <w:rFonts w:ascii="Times New Roman" w:hAnsi="Times New Roman" w:cs="Times New Roman"/>
                <w:sz w:val="20"/>
                <w:szCs w:val="20"/>
              </w:rPr>
              <w:t>4</w:t>
            </w:r>
          </w:p>
        </w:tc>
        <w:tc>
          <w:tcPr>
            <w:tcW w:w="1200" w:type="dxa"/>
            <w:noWrap/>
            <w:hideMark/>
          </w:tcPr>
          <w:p w14:paraId="101EE52B" w14:textId="6999BE56"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12</w:t>
            </w:r>
            <w:r w:rsidR="00B70AC2">
              <w:rPr>
                <w:rFonts w:ascii="Times New Roman" w:hAnsi="Times New Roman" w:cs="Times New Roman"/>
                <w:sz w:val="20"/>
                <w:szCs w:val="20"/>
              </w:rPr>
              <w:t>.</w:t>
            </w:r>
            <w:r w:rsidRPr="0007024E">
              <w:rPr>
                <w:rFonts w:ascii="Times New Roman" w:hAnsi="Times New Roman" w:cs="Times New Roman"/>
                <w:sz w:val="20"/>
                <w:szCs w:val="20"/>
              </w:rPr>
              <w:t>6</w:t>
            </w:r>
          </w:p>
        </w:tc>
        <w:tc>
          <w:tcPr>
            <w:tcW w:w="1200" w:type="dxa"/>
            <w:noWrap/>
            <w:hideMark/>
          </w:tcPr>
          <w:p w14:paraId="0C4A5EF1" w14:textId="77777777" w:rsidR="0007024E" w:rsidRPr="0007024E" w:rsidRDefault="0007024E" w:rsidP="0007024E">
            <w:pPr>
              <w:spacing w:line="480" w:lineRule="auto"/>
              <w:rPr>
                <w:rFonts w:ascii="Times New Roman" w:hAnsi="Times New Roman" w:cs="Times New Roman"/>
                <w:sz w:val="20"/>
                <w:szCs w:val="20"/>
              </w:rPr>
            </w:pPr>
          </w:p>
        </w:tc>
        <w:tc>
          <w:tcPr>
            <w:tcW w:w="1593" w:type="dxa"/>
            <w:noWrap/>
            <w:hideMark/>
          </w:tcPr>
          <w:p w14:paraId="1C28FF7F" w14:textId="152AB159" w:rsidR="0007024E" w:rsidRPr="0007024E" w:rsidRDefault="00B83404"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{"citationID":"G6xSgUuC","properties":{"formattedCitation":"\\super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Pr>
                <w:rFonts w:ascii="Times New Roman" w:hAnsi="Times New Roman" w:cs="Times New Roman"/>
                <w:sz w:val="20"/>
                <w:szCs w:val="20"/>
              </w:rPr>
              <w:fldChar w:fldCharType="end"/>
            </w:r>
          </w:p>
        </w:tc>
      </w:tr>
      <w:tr w:rsidR="0007024E" w:rsidRPr="0007024E" w14:paraId="7C89BCFE" w14:textId="77777777" w:rsidTr="00AF6281">
        <w:trPr>
          <w:trHeight w:val="290"/>
        </w:trPr>
        <w:tc>
          <w:tcPr>
            <w:tcW w:w="1413" w:type="dxa"/>
            <w:noWrap/>
            <w:hideMark/>
          </w:tcPr>
          <w:p w14:paraId="4EAC6A04"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Hu-Brno</w:t>
            </w:r>
          </w:p>
        </w:tc>
        <w:tc>
          <w:tcPr>
            <w:tcW w:w="1701" w:type="dxa"/>
            <w:noWrap/>
            <w:hideMark/>
          </w:tcPr>
          <w:p w14:paraId="476BEDCD"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Brno</w:t>
            </w:r>
          </w:p>
        </w:tc>
        <w:tc>
          <w:tcPr>
            <w:tcW w:w="1186" w:type="dxa"/>
            <w:noWrap/>
            <w:hideMark/>
          </w:tcPr>
          <w:p w14:paraId="128E9CDB"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Human</w:t>
            </w:r>
          </w:p>
        </w:tc>
        <w:tc>
          <w:tcPr>
            <w:tcW w:w="1200" w:type="dxa"/>
            <w:noWrap/>
            <w:hideMark/>
          </w:tcPr>
          <w:p w14:paraId="042426B3" w14:textId="4A27D6C9"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-19</w:t>
            </w:r>
            <w:r w:rsidR="00B70AC2">
              <w:rPr>
                <w:rFonts w:ascii="Times New Roman" w:hAnsi="Times New Roman" w:cs="Times New Roman"/>
                <w:sz w:val="20"/>
                <w:szCs w:val="20"/>
              </w:rPr>
              <w:t>.</w:t>
            </w:r>
            <w:r w:rsidRPr="0007024E">
              <w:rPr>
                <w:rFonts w:ascii="Times New Roman" w:hAnsi="Times New Roman" w:cs="Times New Roman"/>
                <w:sz w:val="20"/>
                <w:szCs w:val="20"/>
              </w:rPr>
              <w:t>0</w:t>
            </w:r>
          </w:p>
        </w:tc>
        <w:tc>
          <w:tcPr>
            <w:tcW w:w="1200" w:type="dxa"/>
            <w:noWrap/>
            <w:hideMark/>
          </w:tcPr>
          <w:p w14:paraId="79ED49C9" w14:textId="7567CC49"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12</w:t>
            </w:r>
            <w:r w:rsidR="00B70AC2">
              <w:rPr>
                <w:rFonts w:ascii="Times New Roman" w:hAnsi="Times New Roman" w:cs="Times New Roman"/>
                <w:sz w:val="20"/>
                <w:szCs w:val="20"/>
              </w:rPr>
              <w:t>.</w:t>
            </w:r>
            <w:r w:rsidRPr="0007024E">
              <w:rPr>
                <w:rFonts w:ascii="Times New Roman" w:hAnsi="Times New Roman" w:cs="Times New Roman"/>
                <w:sz w:val="20"/>
                <w:szCs w:val="20"/>
              </w:rPr>
              <w:t>3</w:t>
            </w:r>
          </w:p>
        </w:tc>
        <w:tc>
          <w:tcPr>
            <w:tcW w:w="1200" w:type="dxa"/>
            <w:noWrap/>
            <w:hideMark/>
          </w:tcPr>
          <w:p w14:paraId="1F349D08" w14:textId="77777777" w:rsidR="0007024E" w:rsidRPr="0007024E" w:rsidRDefault="0007024E" w:rsidP="0007024E">
            <w:pPr>
              <w:spacing w:line="480" w:lineRule="auto"/>
              <w:rPr>
                <w:rFonts w:ascii="Times New Roman" w:hAnsi="Times New Roman" w:cs="Times New Roman"/>
                <w:sz w:val="20"/>
                <w:szCs w:val="20"/>
              </w:rPr>
            </w:pPr>
          </w:p>
        </w:tc>
        <w:tc>
          <w:tcPr>
            <w:tcW w:w="1593" w:type="dxa"/>
            <w:noWrap/>
            <w:hideMark/>
          </w:tcPr>
          <w:p w14:paraId="4078FCDF" w14:textId="3F9FC226" w:rsidR="0007024E" w:rsidRPr="0007024E" w:rsidRDefault="00AF6281"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{"citationID":"NgfJIdnT","properties":{"formattedCitation":"\\super 34,35\\nosupersub{}","plainCitation":"34,35","noteIndex":0},"citationItems":[{"id":708,"uris":["http://zotero.org/users/6724517/items/3EWUU5LW"],"itemData":{"id":708,"type":"article-journal","container-title":"Anthropologie","issue":"2","page":"149-50","title":"Direct radiocarbon dating of the Brno 2 Gravettian human remains","volume":"38","author":[{"family":"Pettitt","given":"Paul"},{"family":"Trinkaus","given":"Erik"}],"issued":{"date-parts":[["2000"]]},"citation-key":"pettitt_direct_2000"}},{"id":706,"uris":["http://zotero.org/users/6724517/items/ZFP2I3YY"],"itemData":{"id":706,"type":"article-journal","abstract":"New carbon and nitrogen stable isotope values for human remains\n dating to the mid-Upper Paleolithic in Europe indicate significant\n amounts of aquatic (fish, mollusks, and/or birds) foods in some of\n their diets. Most of this evidence points to exploitation of inland\n freshwater aquatic resources in particular. By contrast, European\n Neandertal collagen carbon and nitrogen stable isotope values do not\n indicate significant use of inland aquatic foods but instead show that\n they obtained the majority of their protein from terrestrial\n herbivores. In agreement with recent zooarcheological analyses, the\n isotope results indicate shifts toward a more broad-spectrum\n subsistence economy in inland Europe by the mid-Upper Paleolithic\n period, probably associated with significant population increases.","container-title":"Proceedings of the National Academy of Sciences","DOI":"10.1073/pnas.111155298","ISSN":"0027-8424, 1091-6490","issue":"11","journalAbbreviation":"Proc. Natl. Acad. Sci. U.S.A.","language":"en","page":"6528-6532","source":"DOI.org (Crossref)","title":"Stable isotope evidence for increasing dietary breadth in the European mid-Upper Paleolithic","volume":"98","author":[{"family":"Richards","given":"Michael P."},{"family":"Pettitt","given":"Paul B."},{"family":"Stiner","given":"Mary C."},{"family":"Trinkaus","given":"Erik"}],"issued":{"date-parts":[["2001",5,22]]},"citation-key":"richards_stable_2001"}}],"schema":"https://github.com/citation-style-language/schema/raw/master/csl-citation.json"}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34,35</w:t>
            </w:r>
            <w:r>
              <w:rPr>
                <w:rFonts w:ascii="Times New Roman" w:hAnsi="Times New Roman" w:cs="Times New Roman"/>
                <w:sz w:val="20"/>
                <w:szCs w:val="20"/>
              </w:rPr>
              <w:fldChar w:fldCharType="end"/>
            </w:r>
          </w:p>
        </w:tc>
      </w:tr>
      <w:tr w:rsidR="0007024E" w:rsidRPr="0007024E" w14:paraId="4DA3ED41" w14:textId="77777777" w:rsidTr="00AF6281">
        <w:trPr>
          <w:trHeight w:val="290"/>
        </w:trPr>
        <w:tc>
          <w:tcPr>
            <w:tcW w:w="1413" w:type="dxa"/>
            <w:noWrap/>
            <w:hideMark/>
          </w:tcPr>
          <w:p w14:paraId="4B244F23"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Hu-Doln</w:t>
            </w:r>
          </w:p>
        </w:tc>
        <w:tc>
          <w:tcPr>
            <w:tcW w:w="1701" w:type="dxa"/>
            <w:noWrap/>
            <w:hideMark/>
          </w:tcPr>
          <w:p w14:paraId="4AFCDD16" w14:textId="2A15029C" w:rsidR="0007024E" w:rsidRPr="0007024E" w:rsidRDefault="00897EF7" w:rsidP="0007024E">
            <w:pPr>
              <w:spacing w:line="480" w:lineRule="auto"/>
              <w:rPr>
                <w:rFonts w:ascii="Times New Roman" w:hAnsi="Times New Roman" w:cs="Times New Roman"/>
                <w:sz w:val="20"/>
                <w:szCs w:val="20"/>
              </w:rPr>
            </w:pPr>
            <w:r w:rsidRPr="00897EF7">
              <w:rPr>
                <w:rFonts w:ascii="Times New Roman" w:hAnsi="Times New Roman" w:cs="Times New Roman"/>
                <w:sz w:val="20"/>
                <w:szCs w:val="20"/>
              </w:rPr>
              <w:t>Dolní Věstonice</w:t>
            </w:r>
          </w:p>
        </w:tc>
        <w:tc>
          <w:tcPr>
            <w:tcW w:w="1186" w:type="dxa"/>
            <w:noWrap/>
            <w:hideMark/>
          </w:tcPr>
          <w:p w14:paraId="61BA79FE"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Human</w:t>
            </w:r>
          </w:p>
        </w:tc>
        <w:tc>
          <w:tcPr>
            <w:tcW w:w="1200" w:type="dxa"/>
            <w:noWrap/>
            <w:hideMark/>
          </w:tcPr>
          <w:p w14:paraId="49E6FFC8" w14:textId="0311D858"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-18</w:t>
            </w:r>
            <w:r w:rsidR="00B70AC2">
              <w:rPr>
                <w:rFonts w:ascii="Times New Roman" w:hAnsi="Times New Roman" w:cs="Times New Roman"/>
                <w:sz w:val="20"/>
                <w:szCs w:val="20"/>
              </w:rPr>
              <w:t>.</w:t>
            </w:r>
            <w:r w:rsidRPr="0007024E">
              <w:rPr>
                <w:rFonts w:ascii="Times New Roman" w:hAnsi="Times New Roman" w:cs="Times New Roman"/>
                <w:sz w:val="20"/>
                <w:szCs w:val="20"/>
              </w:rPr>
              <w:t>8</w:t>
            </w:r>
          </w:p>
        </w:tc>
        <w:tc>
          <w:tcPr>
            <w:tcW w:w="1200" w:type="dxa"/>
            <w:noWrap/>
            <w:hideMark/>
          </w:tcPr>
          <w:p w14:paraId="3DEF74D2" w14:textId="5EA547E3"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12</w:t>
            </w:r>
            <w:r w:rsidR="00B70AC2">
              <w:rPr>
                <w:rFonts w:ascii="Times New Roman" w:hAnsi="Times New Roman" w:cs="Times New Roman"/>
                <w:sz w:val="20"/>
                <w:szCs w:val="20"/>
              </w:rPr>
              <w:t>.</w:t>
            </w:r>
            <w:r w:rsidRPr="0007024E">
              <w:rPr>
                <w:rFonts w:ascii="Times New Roman" w:hAnsi="Times New Roman" w:cs="Times New Roman"/>
                <w:sz w:val="20"/>
                <w:szCs w:val="20"/>
              </w:rPr>
              <w:t>3</w:t>
            </w:r>
          </w:p>
        </w:tc>
        <w:tc>
          <w:tcPr>
            <w:tcW w:w="1200" w:type="dxa"/>
            <w:noWrap/>
            <w:hideMark/>
          </w:tcPr>
          <w:p w14:paraId="26617BF9" w14:textId="77777777" w:rsidR="0007024E" w:rsidRPr="0007024E" w:rsidRDefault="0007024E" w:rsidP="0007024E">
            <w:pPr>
              <w:spacing w:line="480" w:lineRule="auto"/>
              <w:rPr>
                <w:rFonts w:ascii="Times New Roman" w:hAnsi="Times New Roman" w:cs="Times New Roman"/>
                <w:sz w:val="20"/>
                <w:szCs w:val="20"/>
              </w:rPr>
            </w:pPr>
          </w:p>
        </w:tc>
        <w:tc>
          <w:tcPr>
            <w:tcW w:w="1593" w:type="dxa"/>
            <w:noWrap/>
            <w:hideMark/>
          </w:tcPr>
          <w:p w14:paraId="04DDD794" w14:textId="4EB4E43A" w:rsidR="0007024E" w:rsidRPr="0007024E" w:rsidRDefault="00AF6281"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{"citationID":"2xWxLMCV","properties":{"formattedCitation":"\\super 35\\nosupersub{}","plainCitation":"35","noteIndex":0},"citationItems":[{"id":706,"uris":["http://zotero.org/users/6724517/items/ZFP2I3YY"],"itemData":{"id":706,"type":"article-journal","abstract":"New carbon and nitrogen stable isotope values for human remains\n dating to the mid-Upper Paleolithic in Europe indicate significant\n amounts of aquatic (fish, mollusks, and/or birds) foods in some of\n their diets. Most of this evidence points to exploitation of inland\n freshwater aquatic resources in particular. By contrast, European\n Neandertal collagen carbon and nitrogen stable isotope values do not\n indicate significant use of inland aquatic foods but instead show that\n they obtained the majority of their protein from terrestrial\n herbivores. In agreement with recent zooarcheological analyses, the\n isotope results indicate shifts toward a more broad-spectrum\n subsistence economy in inland Europe by the mid-Upper Paleolithic\n period, probably associated with significant population increases.","container-title":"Proceedings of the National Academy of Sciences","DOI":"10.1073/pnas.111155298","ISSN":"0027-8424, 1091-6490","issue":"11","journalAbbreviation":"Proc. Natl. Acad. Sci. U.S.A.","language":"en","page":"6528-6532","source":"DOI.org (Crossref)","title":"Stable isotope evidence for increasing dietary breadth in the European mid-Upper Paleolithic","volume":"98","author":[{"family":"Richards","given":"Michael P."},{"family":"Pettitt","given":"Paul B."},{"family":"Stiner","given":"Mary C."},{"family":"Trinkaus","given":"Erik"}],"issued":{"date-parts":[["2001",5,22]]},"citation-key":"richards_stable_2001"}}],"schema":"https://github.com/citation-style-language/schema/raw/master/csl-citation.json"}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35</w:t>
            </w:r>
            <w:r>
              <w:rPr>
                <w:rFonts w:ascii="Times New Roman" w:hAnsi="Times New Roman" w:cs="Times New Roman"/>
                <w:sz w:val="20"/>
                <w:szCs w:val="20"/>
              </w:rPr>
              <w:fldChar w:fldCharType="end"/>
            </w:r>
          </w:p>
        </w:tc>
      </w:tr>
      <w:tr w:rsidR="0007024E" w:rsidRPr="0007024E" w14:paraId="49FB2FDA" w14:textId="77777777" w:rsidTr="00AF6281">
        <w:trPr>
          <w:trHeight w:val="290"/>
        </w:trPr>
        <w:tc>
          <w:tcPr>
            <w:tcW w:w="1413" w:type="dxa"/>
            <w:noWrap/>
            <w:hideMark/>
          </w:tcPr>
          <w:p w14:paraId="24D1C210"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PRDM-7</w:t>
            </w:r>
          </w:p>
        </w:tc>
        <w:tc>
          <w:tcPr>
            <w:tcW w:w="1701" w:type="dxa"/>
            <w:noWrap/>
            <w:hideMark/>
          </w:tcPr>
          <w:p w14:paraId="1E0EA56C" w14:textId="05C3B7D9" w:rsidR="0007024E" w:rsidRPr="0007024E" w:rsidRDefault="00897EF7" w:rsidP="0007024E">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p>
        </w:tc>
        <w:tc>
          <w:tcPr>
            <w:tcW w:w="1186" w:type="dxa"/>
            <w:noWrap/>
            <w:hideMark/>
          </w:tcPr>
          <w:p w14:paraId="32ECF042"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Cave lion</w:t>
            </w:r>
          </w:p>
        </w:tc>
        <w:tc>
          <w:tcPr>
            <w:tcW w:w="1200" w:type="dxa"/>
            <w:noWrap/>
            <w:hideMark/>
          </w:tcPr>
          <w:p w14:paraId="46C9ED84" w14:textId="4070A4EC"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-18</w:t>
            </w:r>
            <w:r w:rsidR="00B70AC2">
              <w:rPr>
                <w:rFonts w:ascii="Times New Roman" w:hAnsi="Times New Roman" w:cs="Times New Roman"/>
                <w:sz w:val="20"/>
                <w:szCs w:val="20"/>
              </w:rPr>
              <w:t>.</w:t>
            </w:r>
            <w:r w:rsidRPr="0007024E">
              <w:rPr>
                <w:rFonts w:ascii="Times New Roman" w:hAnsi="Times New Roman" w:cs="Times New Roman"/>
                <w:sz w:val="20"/>
                <w:szCs w:val="20"/>
              </w:rPr>
              <w:t>6</w:t>
            </w:r>
          </w:p>
        </w:tc>
        <w:tc>
          <w:tcPr>
            <w:tcW w:w="1200" w:type="dxa"/>
            <w:noWrap/>
            <w:hideMark/>
          </w:tcPr>
          <w:p w14:paraId="4BA9BD1D" w14:textId="3C73C834"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9</w:t>
            </w:r>
            <w:r w:rsidR="00B70AC2">
              <w:rPr>
                <w:rFonts w:ascii="Times New Roman" w:hAnsi="Times New Roman" w:cs="Times New Roman"/>
                <w:sz w:val="20"/>
                <w:szCs w:val="20"/>
              </w:rPr>
              <w:t>.</w:t>
            </w:r>
            <w:r w:rsidRPr="0007024E">
              <w:rPr>
                <w:rFonts w:ascii="Times New Roman" w:hAnsi="Times New Roman" w:cs="Times New Roman"/>
                <w:sz w:val="20"/>
                <w:szCs w:val="20"/>
              </w:rPr>
              <w:t>4</w:t>
            </w:r>
          </w:p>
        </w:tc>
        <w:tc>
          <w:tcPr>
            <w:tcW w:w="1200" w:type="dxa"/>
            <w:noWrap/>
            <w:hideMark/>
          </w:tcPr>
          <w:p w14:paraId="49C8EB69" w14:textId="40D43DE5"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w:t>
            </w:r>
            <w:r w:rsidR="00B70AC2">
              <w:rPr>
                <w:rFonts w:ascii="Times New Roman" w:hAnsi="Times New Roman" w:cs="Times New Roman"/>
                <w:sz w:val="20"/>
                <w:szCs w:val="20"/>
              </w:rPr>
              <w:t>.</w:t>
            </w:r>
            <w:r w:rsidRPr="0007024E">
              <w:rPr>
                <w:rFonts w:ascii="Times New Roman" w:hAnsi="Times New Roman" w:cs="Times New Roman"/>
                <w:sz w:val="20"/>
                <w:szCs w:val="20"/>
              </w:rPr>
              <w:t>9</w:t>
            </w:r>
          </w:p>
        </w:tc>
        <w:tc>
          <w:tcPr>
            <w:tcW w:w="1593" w:type="dxa"/>
            <w:noWrap/>
            <w:hideMark/>
          </w:tcPr>
          <w:p w14:paraId="3BFBE7DF" w14:textId="5A7E0747" w:rsidR="0007024E" w:rsidRPr="0007024E" w:rsidRDefault="00AF6281"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{"citationID":"Taq9hGzU","properties":{"formattedCitation":"\\super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Pr>
                <w:rFonts w:ascii="Times New Roman" w:hAnsi="Times New Roman" w:cs="Times New Roman"/>
                <w:sz w:val="20"/>
                <w:szCs w:val="20"/>
              </w:rPr>
              <w:fldChar w:fldCharType="end"/>
            </w:r>
          </w:p>
        </w:tc>
      </w:tr>
      <w:tr w:rsidR="0007024E" w:rsidRPr="0007024E" w14:paraId="4ABAA04F" w14:textId="77777777" w:rsidTr="00AF6281">
        <w:trPr>
          <w:trHeight w:val="290"/>
        </w:trPr>
        <w:tc>
          <w:tcPr>
            <w:tcW w:w="1413" w:type="dxa"/>
            <w:noWrap/>
            <w:hideMark/>
          </w:tcPr>
          <w:p w14:paraId="44678FDE"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PRDM-8</w:t>
            </w:r>
          </w:p>
        </w:tc>
        <w:tc>
          <w:tcPr>
            <w:tcW w:w="1701" w:type="dxa"/>
            <w:noWrap/>
            <w:hideMark/>
          </w:tcPr>
          <w:p w14:paraId="54071109" w14:textId="29574D37" w:rsidR="0007024E" w:rsidRPr="0007024E" w:rsidRDefault="00897EF7" w:rsidP="0007024E">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p>
        </w:tc>
        <w:tc>
          <w:tcPr>
            <w:tcW w:w="1186" w:type="dxa"/>
            <w:noWrap/>
            <w:hideMark/>
          </w:tcPr>
          <w:p w14:paraId="2E257ADC"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Cave lion</w:t>
            </w:r>
          </w:p>
        </w:tc>
        <w:tc>
          <w:tcPr>
            <w:tcW w:w="1200" w:type="dxa"/>
            <w:noWrap/>
            <w:hideMark/>
          </w:tcPr>
          <w:p w14:paraId="6EE715AC" w14:textId="1539F45A"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-18</w:t>
            </w:r>
            <w:r w:rsidR="00B70AC2">
              <w:rPr>
                <w:rFonts w:ascii="Times New Roman" w:hAnsi="Times New Roman" w:cs="Times New Roman"/>
                <w:sz w:val="20"/>
                <w:szCs w:val="20"/>
              </w:rPr>
              <w:t>.</w:t>
            </w:r>
            <w:r w:rsidRPr="0007024E">
              <w:rPr>
                <w:rFonts w:ascii="Times New Roman" w:hAnsi="Times New Roman" w:cs="Times New Roman"/>
                <w:sz w:val="20"/>
                <w:szCs w:val="20"/>
              </w:rPr>
              <w:t>6</w:t>
            </w:r>
          </w:p>
        </w:tc>
        <w:tc>
          <w:tcPr>
            <w:tcW w:w="1200" w:type="dxa"/>
            <w:noWrap/>
            <w:hideMark/>
          </w:tcPr>
          <w:p w14:paraId="323759D3" w14:textId="6B5FCB1A"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8</w:t>
            </w:r>
            <w:r w:rsidR="00B70AC2">
              <w:rPr>
                <w:rFonts w:ascii="Times New Roman" w:hAnsi="Times New Roman" w:cs="Times New Roman"/>
                <w:sz w:val="20"/>
                <w:szCs w:val="20"/>
              </w:rPr>
              <w:t>.</w:t>
            </w:r>
            <w:r w:rsidRPr="0007024E">
              <w:rPr>
                <w:rFonts w:ascii="Times New Roman" w:hAnsi="Times New Roman" w:cs="Times New Roman"/>
                <w:sz w:val="20"/>
                <w:szCs w:val="20"/>
              </w:rPr>
              <w:t>1</w:t>
            </w:r>
          </w:p>
        </w:tc>
        <w:tc>
          <w:tcPr>
            <w:tcW w:w="1200" w:type="dxa"/>
            <w:noWrap/>
            <w:hideMark/>
          </w:tcPr>
          <w:p w14:paraId="107DD4B0" w14:textId="54FF9D4E"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0</w:t>
            </w:r>
            <w:r w:rsidR="00B70AC2">
              <w:rPr>
                <w:rFonts w:ascii="Times New Roman" w:hAnsi="Times New Roman" w:cs="Times New Roman"/>
                <w:sz w:val="20"/>
                <w:szCs w:val="20"/>
              </w:rPr>
              <w:t>.</w:t>
            </w:r>
            <w:r w:rsidRPr="0007024E">
              <w:rPr>
                <w:rFonts w:ascii="Times New Roman" w:hAnsi="Times New Roman" w:cs="Times New Roman"/>
                <w:sz w:val="20"/>
                <w:szCs w:val="20"/>
              </w:rPr>
              <w:t>3</w:t>
            </w:r>
          </w:p>
        </w:tc>
        <w:tc>
          <w:tcPr>
            <w:tcW w:w="1593" w:type="dxa"/>
            <w:noWrap/>
            <w:hideMark/>
          </w:tcPr>
          <w:p w14:paraId="46552008" w14:textId="75C8D128" w:rsidR="0007024E" w:rsidRPr="0007024E" w:rsidRDefault="00AF6281"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{"citationID":"LrIMYGVT","properties":{"formattedCitation":"\\super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Pr>
                <w:rFonts w:ascii="Times New Roman" w:hAnsi="Times New Roman" w:cs="Times New Roman"/>
                <w:sz w:val="20"/>
                <w:szCs w:val="20"/>
              </w:rPr>
              <w:fldChar w:fldCharType="end"/>
            </w:r>
          </w:p>
        </w:tc>
      </w:tr>
      <w:tr w:rsidR="0007024E" w:rsidRPr="0007024E" w14:paraId="2163A862" w14:textId="77777777" w:rsidTr="00AF6281">
        <w:trPr>
          <w:trHeight w:val="290"/>
        </w:trPr>
        <w:tc>
          <w:tcPr>
            <w:tcW w:w="1413" w:type="dxa"/>
            <w:noWrap/>
            <w:hideMark/>
          </w:tcPr>
          <w:p w14:paraId="74A4C286"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PRDM-12</w:t>
            </w:r>
          </w:p>
        </w:tc>
        <w:tc>
          <w:tcPr>
            <w:tcW w:w="1701" w:type="dxa"/>
            <w:noWrap/>
            <w:hideMark/>
          </w:tcPr>
          <w:p w14:paraId="6FC787FC" w14:textId="6D4292B9" w:rsidR="0007024E" w:rsidRPr="0007024E" w:rsidRDefault="00897EF7" w:rsidP="0007024E">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p>
        </w:tc>
        <w:tc>
          <w:tcPr>
            <w:tcW w:w="1186" w:type="dxa"/>
            <w:noWrap/>
            <w:hideMark/>
          </w:tcPr>
          <w:p w14:paraId="54B8D1BF"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Wolverine</w:t>
            </w:r>
          </w:p>
        </w:tc>
        <w:tc>
          <w:tcPr>
            <w:tcW w:w="1200" w:type="dxa"/>
            <w:noWrap/>
            <w:hideMark/>
          </w:tcPr>
          <w:p w14:paraId="51536853" w14:textId="2E03B7CC"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-19</w:t>
            </w:r>
            <w:r w:rsidR="00B70AC2">
              <w:rPr>
                <w:rFonts w:ascii="Times New Roman" w:hAnsi="Times New Roman" w:cs="Times New Roman"/>
                <w:sz w:val="20"/>
                <w:szCs w:val="20"/>
              </w:rPr>
              <w:t>.</w:t>
            </w:r>
            <w:r w:rsidRPr="0007024E">
              <w:rPr>
                <w:rFonts w:ascii="Times New Roman" w:hAnsi="Times New Roman" w:cs="Times New Roman"/>
                <w:sz w:val="20"/>
                <w:szCs w:val="20"/>
              </w:rPr>
              <w:t>3</w:t>
            </w:r>
          </w:p>
        </w:tc>
        <w:tc>
          <w:tcPr>
            <w:tcW w:w="1200" w:type="dxa"/>
            <w:noWrap/>
            <w:hideMark/>
          </w:tcPr>
          <w:p w14:paraId="07D60D20" w14:textId="5FAED8DC"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8</w:t>
            </w:r>
            <w:r w:rsidR="00B70AC2">
              <w:rPr>
                <w:rFonts w:ascii="Times New Roman" w:hAnsi="Times New Roman" w:cs="Times New Roman"/>
                <w:sz w:val="20"/>
                <w:szCs w:val="20"/>
              </w:rPr>
              <w:t>.</w:t>
            </w:r>
            <w:r w:rsidRPr="0007024E">
              <w:rPr>
                <w:rFonts w:ascii="Times New Roman" w:hAnsi="Times New Roman" w:cs="Times New Roman"/>
                <w:sz w:val="20"/>
                <w:szCs w:val="20"/>
              </w:rPr>
              <w:t>8</w:t>
            </w:r>
          </w:p>
        </w:tc>
        <w:tc>
          <w:tcPr>
            <w:tcW w:w="1200" w:type="dxa"/>
            <w:noWrap/>
            <w:hideMark/>
          </w:tcPr>
          <w:p w14:paraId="39C2375A" w14:textId="77777777" w:rsidR="0007024E" w:rsidRPr="0007024E" w:rsidRDefault="0007024E" w:rsidP="0007024E">
            <w:pPr>
              <w:spacing w:line="480" w:lineRule="auto"/>
              <w:rPr>
                <w:rFonts w:ascii="Times New Roman" w:hAnsi="Times New Roman" w:cs="Times New Roman"/>
                <w:sz w:val="20"/>
                <w:szCs w:val="20"/>
              </w:rPr>
            </w:pPr>
          </w:p>
        </w:tc>
        <w:tc>
          <w:tcPr>
            <w:tcW w:w="1593" w:type="dxa"/>
            <w:noWrap/>
            <w:hideMark/>
          </w:tcPr>
          <w:p w14:paraId="6AD25068" w14:textId="5FCF1421" w:rsidR="0007024E" w:rsidRPr="0007024E" w:rsidRDefault="00AF6281"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{"citationID":"WtSR7kwY","properties":{"formattedCitation":"\\super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Pr>
                <w:rFonts w:ascii="Times New Roman" w:hAnsi="Times New Roman" w:cs="Times New Roman"/>
                <w:sz w:val="20"/>
                <w:szCs w:val="20"/>
              </w:rPr>
              <w:fldChar w:fldCharType="end"/>
            </w:r>
          </w:p>
        </w:tc>
      </w:tr>
      <w:tr w:rsidR="0007024E" w:rsidRPr="0007024E" w14:paraId="110B2E5E" w14:textId="77777777" w:rsidTr="00AF6281">
        <w:trPr>
          <w:trHeight w:val="290"/>
        </w:trPr>
        <w:tc>
          <w:tcPr>
            <w:tcW w:w="1413" w:type="dxa"/>
            <w:noWrap/>
            <w:hideMark/>
          </w:tcPr>
          <w:p w14:paraId="073F8229"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PRDM-14</w:t>
            </w:r>
          </w:p>
        </w:tc>
        <w:tc>
          <w:tcPr>
            <w:tcW w:w="1701" w:type="dxa"/>
            <w:noWrap/>
            <w:hideMark/>
          </w:tcPr>
          <w:p w14:paraId="2A71081B" w14:textId="51C26243" w:rsidR="0007024E" w:rsidRPr="0007024E" w:rsidRDefault="00897EF7" w:rsidP="0007024E">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p>
        </w:tc>
        <w:tc>
          <w:tcPr>
            <w:tcW w:w="1186" w:type="dxa"/>
            <w:noWrap/>
            <w:hideMark/>
          </w:tcPr>
          <w:p w14:paraId="4D50C9E7"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Wolverine</w:t>
            </w:r>
          </w:p>
        </w:tc>
        <w:tc>
          <w:tcPr>
            <w:tcW w:w="1200" w:type="dxa"/>
            <w:noWrap/>
            <w:hideMark/>
          </w:tcPr>
          <w:p w14:paraId="2F5E7172" w14:textId="29408539"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-19</w:t>
            </w:r>
            <w:r w:rsidR="00B70AC2">
              <w:rPr>
                <w:rFonts w:ascii="Times New Roman" w:hAnsi="Times New Roman" w:cs="Times New Roman"/>
                <w:sz w:val="20"/>
                <w:szCs w:val="20"/>
              </w:rPr>
              <w:t>.</w:t>
            </w:r>
            <w:r w:rsidRPr="0007024E">
              <w:rPr>
                <w:rFonts w:ascii="Times New Roman" w:hAnsi="Times New Roman" w:cs="Times New Roman"/>
                <w:sz w:val="20"/>
                <w:szCs w:val="20"/>
              </w:rPr>
              <w:t>4</w:t>
            </w:r>
          </w:p>
        </w:tc>
        <w:tc>
          <w:tcPr>
            <w:tcW w:w="1200" w:type="dxa"/>
            <w:noWrap/>
            <w:hideMark/>
          </w:tcPr>
          <w:p w14:paraId="5532E3AD" w14:textId="2B43B03A"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7</w:t>
            </w:r>
            <w:r w:rsidR="00B70AC2">
              <w:rPr>
                <w:rFonts w:ascii="Times New Roman" w:hAnsi="Times New Roman" w:cs="Times New Roman"/>
                <w:sz w:val="20"/>
                <w:szCs w:val="20"/>
              </w:rPr>
              <w:t>.</w:t>
            </w:r>
            <w:r w:rsidRPr="0007024E">
              <w:rPr>
                <w:rFonts w:ascii="Times New Roman" w:hAnsi="Times New Roman" w:cs="Times New Roman"/>
                <w:sz w:val="20"/>
                <w:szCs w:val="20"/>
              </w:rPr>
              <w:t>4</w:t>
            </w:r>
          </w:p>
        </w:tc>
        <w:tc>
          <w:tcPr>
            <w:tcW w:w="1200" w:type="dxa"/>
            <w:noWrap/>
            <w:hideMark/>
          </w:tcPr>
          <w:p w14:paraId="1C5545B5" w14:textId="77777777" w:rsidR="0007024E" w:rsidRPr="0007024E" w:rsidRDefault="0007024E" w:rsidP="0007024E">
            <w:pPr>
              <w:spacing w:line="480" w:lineRule="auto"/>
              <w:rPr>
                <w:rFonts w:ascii="Times New Roman" w:hAnsi="Times New Roman" w:cs="Times New Roman"/>
                <w:sz w:val="20"/>
                <w:szCs w:val="20"/>
              </w:rPr>
            </w:pPr>
          </w:p>
        </w:tc>
        <w:tc>
          <w:tcPr>
            <w:tcW w:w="1593" w:type="dxa"/>
            <w:noWrap/>
            <w:hideMark/>
          </w:tcPr>
          <w:p w14:paraId="0E5FECC6" w14:textId="7C59D29F" w:rsidR="0007024E" w:rsidRPr="0007024E" w:rsidRDefault="00AF6281"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{"citationID":"bwUbkzK4","properties":{"formattedCitation":"\\super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Pr>
                <w:rFonts w:ascii="Times New Roman" w:hAnsi="Times New Roman" w:cs="Times New Roman"/>
                <w:sz w:val="20"/>
                <w:szCs w:val="20"/>
              </w:rPr>
              <w:fldChar w:fldCharType="end"/>
            </w:r>
          </w:p>
        </w:tc>
      </w:tr>
      <w:tr w:rsidR="0007024E" w:rsidRPr="0007024E" w14:paraId="3730CB63" w14:textId="77777777" w:rsidTr="00AF6281">
        <w:trPr>
          <w:trHeight w:val="290"/>
        </w:trPr>
        <w:tc>
          <w:tcPr>
            <w:tcW w:w="1413" w:type="dxa"/>
            <w:noWrap/>
            <w:hideMark/>
          </w:tcPr>
          <w:p w14:paraId="74FE75BB"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PRDM-16</w:t>
            </w:r>
          </w:p>
        </w:tc>
        <w:tc>
          <w:tcPr>
            <w:tcW w:w="1701" w:type="dxa"/>
            <w:noWrap/>
            <w:hideMark/>
          </w:tcPr>
          <w:p w14:paraId="60F77FDE" w14:textId="5ECC76B6" w:rsidR="0007024E" w:rsidRPr="0007024E" w:rsidRDefault="00897EF7" w:rsidP="0007024E">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p>
        </w:tc>
        <w:tc>
          <w:tcPr>
            <w:tcW w:w="1186" w:type="dxa"/>
            <w:noWrap/>
            <w:hideMark/>
          </w:tcPr>
          <w:p w14:paraId="11F14816"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Wolverine</w:t>
            </w:r>
          </w:p>
        </w:tc>
        <w:tc>
          <w:tcPr>
            <w:tcW w:w="1200" w:type="dxa"/>
            <w:noWrap/>
            <w:hideMark/>
          </w:tcPr>
          <w:p w14:paraId="70671EB3" w14:textId="64F3158F"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-18</w:t>
            </w:r>
            <w:r w:rsidR="00B70AC2">
              <w:rPr>
                <w:rFonts w:ascii="Times New Roman" w:hAnsi="Times New Roman" w:cs="Times New Roman"/>
                <w:sz w:val="20"/>
                <w:szCs w:val="20"/>
              </w:rPr>
              <w:t>.</w:t>
            </w:r>
            <w:r w:rsidRPr="0007024E">
              <w:rPr>
                <w:rFonts w:ascii="Times New Roman" w:hAnsi="Times New Roman" w:cs="Times New Roman"/>
                <w:sz w:val="20"/>
                <w:szCs w:val="20"/>
              </w:rPr>
              <w:t>9</w:t>
            </w:r>
          </w:p>
        </w:tc>
        <w:tc>
          <w:tcPr>
            <w:tcW w:w="1200" w:type="dxa"/>
            <w:noWrap/>
            <w:hideMark/>
          </w:tcPr>
          <w:p w14:paraId="3F11A766" w14:textId="5C8EE8F0"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9</w:t>
            </w:r>
            <w:r w:rsidR="00B70AC2">
              <w:rPr>
                <w:rFonts w:ascii="Times New Roman" w:hAnsi="Times New Roman" w:cs="Times New Roman"/>
                <w:sz w:val="20"/>
                <w:szCs w:val="20"/>
              </w:rPr>
              <w:t>.</w:t>
            </w:r>
            <w:r w:rsidRPr="0007024E">
              <w:rPr>
                <w:rFonts w:ascii="Times New Roman" w:hAnsi="Times New Roman" w:cs="Times New Roman"/>
                <w:sz w:val="20"/>
                <w:szCs w:val="20"/>
              </w:rPr>
              <w:t>0</w:t>
            </w:r>
          </w:p>
        </w:tc>
        <w:tc>
          <w:tcPr>
            <w:tcW w:w="1200" w:type="dxa"/>
            <w:noWrap/>
            <w:hideMark/>
          </w:tcPr>
          <w:p w14:paraId="234FBCF6" w14:textId="718B1ECB"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w:t>
            </w:r>
            <w:r w:rsidR="00B70AC2">
              <w:rPr>
                <w:rFonts w:ascii="Times New Roman" w:hAnsi="Times New Roman" w:cs="Times New Roman"/>
                <w:sz w:val="20"/>
                <w:szCs w:val="20"/>
              </w:rPr>
              <w:t>.</w:t>
            </w:r>
            <w:r w:rsidRPr="0007024E">
              <w:rPr>
                <w:rFonts w:ascii="Times New Roman" w:hAnsi="Times New Roman" w:cs="Times New Roman"/>
                <w:sz w:val="20"/>
                <w:szCs w:val="20"/>
              </w:rPr>
              <w:t>3</w:t>
            </w:r>
          </w:p>
        </w:tc>
        <w:tc>
          <w:tcPr>
            <w:tcW w:w="1593" w:type="dxa"/>
            <w:noWrap/>
            <w:hideMark/>
          </w:tcPr>
          <w:p w14:paraId="4510F917" w14:textId="3E005E85" w:rsidR="0007024E" w:rsidRPr="0007024E" w:rsidRDefault="00AF6281"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{"citationID":"cL1tBioS","properties":{"formattedCitation":"\\super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Pr>
                <w:rFonts w:ascii="Times New Roman" w:hAnsi="Times New Roman" w:cs="Times New Roman"/>
                <w:sz w:val="20"/>
                <w:szCs w:val="20"/>
              </w:rPr>
              <w:fldChar w:fldCharType="end"/>
            </w:r>
          </w:p>
        </w:tc>
      </w:tr>
      <w:tr w:rsidR="0007024E" w:rsidRPr="0007024E" w14:paraId="7072895F" w14:textId="77777777" w:rsidTr="00AF6281">
        <w:trPr>
          <w:trHeight w:val="290"/>
        </w:trPr>
        <w:tc>
          <w:tcPr>
            <w:tcW w:w="1413" w:type="dxa"/>
            <w:noWrap/>
            <w:hideMark/>
          </w:tcPr>
          <w:p w14:paraId="65F75B3F"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PRDM-23</w:t>
            </w:r>
          </w:p>
        </w:tc>
        <w:tc>
          <w:tcPr>
            <w:tcW w:w="1701" w:type="dxa"/>
            <w:noWrap/>
            <w:hideMark/>
          </w:tcPr>
          <w:p w14:paraId="5D746843" w14:textId="01294943" w:rsidR="0007024E" w:rsidRPr="0007024E" w:rsidRDefault="00897EF7" w:rsidP="0007024E">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p>
        </w:tc>
        <w:tc>
          <w:tcPr>
            <w:tcW w:w="1186" w:type="dxa"/>
            <w:noWrap/>
            <w:hideMark/>
          </w:tcPr>
          <w:p w14:paraId="55D0AD27"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Arctic fox</w:t>
            </w:r>
          </w:p>
        </w:tc>
        <w:tc>
          <w:tcPr>
            <w:tcW w:w="1200" w:type="dxa"/>
            <w:noWrap/>
            <w:hideMark/>
          </w:tcPr>
          <w:p w14:paraId="418F90B4" w14:textId="27EC380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-19</w:t>
            </w:r>
            <w:r w:rsidR="00B70AC2">
              <w:rPr>
                <w:rFonts w:ascii="Times New Roman" w:hAnsi="Times New Roman" w:cs="Times New Roman"/>
                <w:sz w:val="20"/>
                <w:szCs w:val="20"/>
              </w:rPr>
              <w:t>.</w:t>
            </w:r>
            <w:r w:rsidRPr="0007024E">
              <w:rPr>
                <w:rFonts w:ascii="Times New Roman" w:hAnsi="Times New Roman" w:cs="Times New Roman"/>
                <w:sz w:val="20"/>
                <w:szCs w:val="20"/>
              </w:rPr>
              <w:t>5</w:t>
            </w:r>
          </w:p>
        </w:tc>
        <w:tc>
          <w:tcPr>
            <w:tcW w:w="1200" w:type="dxa"/>
            <w:noWrap/>
            <w:hideMark/>
          </w:tcPr>
          <w:p w14:paraId="3BAF1392" w14:textId="2C2E3039"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6</w:t>
            </w:r>
            <w:r w:rsidR="00B70AC2">
              <w:rPr>
                <w:rFonts w:ascii="Times New Roman" w:hAnsi="Times New Roman" w:cs="Times New Roman"/>
                <w:sz w:val="20"/>
                <w:szCs w:val="20"/>
              </w:rPr>
              <w:t>.</w:t>
            </w:r>
            <w:r w:rsidRPr="0007024E">
              <w:rPr>
                <w:rFonts w:ascii="Times New Roman" w:hAnsi="Times New Roman" w:cs="Times New Roman"/>
                <w:sz w:val="20"/>
                <w:szCs w:val="20"/>
              </w:rPr>
              <w:t>4</w:t>
            </w:r>
          </w:p>
        </w:tc>
        <w:tc>
          <w:tcPr>
            <w:tcW w:w="1200" w:type="dxa"/>
            <w:noWrap/>
            <w:hideMark/>
          </w:tcPr>
          <w:p w14:paraId="468E9B22" w14:textId="02FCCB39"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w:t>
            </w:r>
            <w:r w:rsidR="00B70AC2">
              <w:rPr>
                <w:rFonts w:ascii="Times New Roman" w:hAnsi="Times New Roman" w:cs="Times New Roman"/>
                <w:sz w:val="20"/>
                <w:szCs w:val="20"/>
              </w:rPr>
              <w:t>.</w:t>
            </w:r>
            <w:r w:rsidRPr="0007024E">
              <w:rPr>
                <w:rFonts w:ascii="Times New Roman" w:hAnsi="Times New Roman" w:cs="Times New Roman"/>
                <w:sz w:val="20"/>
                <w:szCs w:val="20"/>
              </w:rPr>
              <w:t>0</w:t>
            </w:r>
          </w:p>
        </w:tc>
        <w:tc>
          <w:tcPr>
            <w:tcW w:w="1593" w:type="dxa"/>
            <w:noWrap/>
            <w:hideMark/>
          </w:tcPr>
          <w:p w14:paraId="67E2520C" w14:textId="081CA850" w:rsidR="0007024E" w:rsidRPr="0007024E" w:rsidRDefault="00AF6281"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{"citationID":"6k0cg3vY","properties":{"formattedCitation":"\\super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Pr>
                <w:rFonts w:ascii="Times New Roman" w:hAnsi="Times New Roman" w:cs="Times New Roman"/>
                <w:sz w:val="20"/>
                <w:szCs w:val="20"/>
              </w:rPr>
              <w:fldChar w:fldCharType="end"/>
            </w:r>
          </w:p>
        </w:tc>
      </w:tr>
      <w:tr w:rsidR="0007024E" w:rsidRPr="0007024E" w14:paraId="0A2D25AE" w14:textId="77777777" w:rsidTr="00AF6281">
        <w:trPr>
          <w:trHeight w:val="290"/>
        </w:trPr>
        <w:tc>
          <w:tcPr>
            <w:tcW w:w="1413" w:type="dxa"/>
            <w:noWrap/>
            <w:hideMark/>
          </w:tcPr>
          <w:p w14:paraId="750CFABE"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PRDM-24</w:t>
            </w:r>
          </w:p>
        </w:tc>
        <w:tc>
          <w:tcPr>
            <w:tcW w:w="1701" w:type="dxa"/>
            <w:noWrap/>
            <w:hideMark/>
          </w:tcPr>
          <w:p w14:paraId="0DFC4755" w14:textId="370CF0A2" w:rsidR="0007024E" w:rsidRPr="0007024E" w:rsidRDefault="00897EF7" w:rsidP="0007024E">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p>
        </w:tc>
        <w:tc>
          <w:tcPr>
            <w:tcW w:w="1186" w:type="dxa"/>
            <w:noWrap/>
            <w:hideMark/>
          </w:tcPr>
          <w:p w14:paraId="2249488B"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Arctic fox</w:t>
            </w:r>
          </w:p>
        </w:tc>
        <w:tc>
          <w:tcPr>
            <w:tcW w:w="1200" w:type="dxa"/>
            <w:noWrap/>
            <w:hideMark/>
          </w:tcPr>
          <w:p w14:paraId="7070CCF7" w14:textId="06784B6A"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-19</w:t>
            </w:r>
            <w:r w:rsidR="00B70AC2">
              <w:rPr>
                <w:rFonts w:ascii="Times New Roman" w:hAnsi="Times New Roman" w:cs="Times New Roman"/>
                <w:sz w:val="20"/>
                <w:szCs w:val="20"/>
              </w:rPr>
              <w:t>.</w:t>
            </w:r>
            <w:r w:rsidRPr="0007024E">
              <w:rPr>
                <w:rFonts w:ascii="Times New Roman" w:hAnsi="Times New Roman" w:cs="Times New Roman"/>
                <w:sz w:val="20"/>
                <w:szCs w:val="20"/>
              </w:rPr>
              <w:t>8</w:t>
            </w:r>
          </w:p>
        </w:tc>
        <w:tc>
          <w:tcPr>
            <w:tcW w:w="1200" w:type="dxa"/>
            <w:noWrap/>
            <w:hideMark/>
          </w:tcPr>
          <w:p w14:paraId="32742315" w14:textId="4FF1D80E"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8</w:t>
            </w:r>
            <w:r w:rsidR="00B70AC2">
              <w:rPr>
                <w:rFonts w:ascii="Times New Roman" w:hAnsi="Times New Roman" w:cs="Times New Roman"/>
                <w:sz w:val="20"/>
                <w:szCs w:val="20"/>
              </w:rPr>
              <w:t>.</w:t>
            </w:r>
            <w:r w:rsidRPr="0007024E">
              <w:rPr>
                <w:rFonts w:ascii="Times New Roman" w:hAnsi="Times New Roman" w:cs="Times New Roman"/>
                <w:sz w:val="20"/>
                <w:szCs w:val="20"/>
              </w:rPr>
              <w:t>0</w:t>
            </w:r>
          </w:p>
        </w:tc>
        <w:tc>
          <w:tcPr>
            <w:tcW w:w="1200" w:type="dxa"/>
            <w:noWrap/>
            <w:hideMark/>
          </w:tcPr>
          <w:p w14:paraId="2C72A024" w14:textId="0BFA73EB"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6</w:t>
            </w:r>
            <w:r w:rsidR="00B70AC2">
              <w:rPr>
                <w:rFonts w:ascii="Times New Roman" w:hAnsi="Times New Roman" w:cs="Times New Roman"/>
                <w:sz w:val="20"/>
                <w:szCs w:val="20"/>
              </w:rPr>
              <w:t>.</w:t>
            </w:r>
            <w:r w:rsidRPr="0007024E">
              <w:rPr>
                <w:rFonts w:ascii="Times New Roman" w:hAnsi="Times New Roman" w:cs="Times New Roman"/>
                <w:sz w:val="20"/>
                <w:szCs w:val="20"/>
              </w:rPr>
              <w:t>3</w:t>
            </w:r>
          </w:p>
        </w:tc>
        <w:tc>
          <w:tcPr>
            <w:tcW w:w="1593" w:type="dxa"/>
            <w:noWrap/>
            <w:hideMark/>
          </w:tcPr>
          <w:p w14:paraId="447651CE" w14:textId="7D0616C3" w:rsidR="0007024E" w:rsidRPr="0007024E" w:rsidRDefault="00AF6281"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{"citationID":"6xG39e3W","properties":{"formattedCitation":"\\super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Pr>
                <w:rFonts w:ascii="Times New Roman" w:hAnsi="Times New Roman" w:cs="Times New Roman"/>
                <w:sz w:val="20"/>
                <w:szCs w:val="20"/>
              </w:rPr>
              <w:fldChar w:fldCharType="end"/>
            </w:r>
          </w:p>
        </w:tc>
      </w:tr>
      <w:tr w:rsidR="0007024E" w:rsidRPr="0007024E" w14:paraId="36C7C96A" w14:textId="77777777" w:rsidTr="00AF6281">
        <w:trPr>
          <w:trHeight w:val="290"/>
        </w:trPr>
        <w:tc>
          <w:tcPr>
            <w:tcW w:w="1413" w:type="dxa"/>
            <w:noWrap/>
            <w:hideMark/>
          </w:tcPr>
          <w:p w14:paraId="010B2F86"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PRDM-26</w:t>
            </w:r>
          </w:p>
        </w:tc>
        <w:tc>
          <w:tcPr>
            <w:tcW w:w="1701" w:type="dxa"/>
            <w:noWrap/>
            <w:hideMark/>
          </w:tcPr>
          <w:p w14:paraId="252ADAB5" w14:textId="223DC841" w:rsidR="0007024E" w:rsidRPr="0007024E" w:rsidRDefault="00897EF7" w:rsidP="0007024E">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p>
        </w:tc>
        <w:tc>
          <w:tcPr>
            <w:tcW w:w="1186" w:type="dxa"/>
            <w:noWrap/>
            <w:hideMark/>
          </w:tcPr>
          <w:p w14:paraId="78151FFA"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Arctic fox</w:t>
            </w:r>
          </w:p>
        </w:tc>
        <w:tc>
          <w:tcPr>
            <w:tcW w:w="1200" w:type="dxa"/>
            <w:noWrap/>
            <w:hideMark/>
          </w:tcPr>
          <w:p w14:paraId="5D78B770" w14:textId="37381CD6"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-19</w:t>
            </w:r>
            <w:r w:rsidR="00B70AC2">
              <w:rPr>
                <w:rFonts w:ascii="Times New Roman" w:hAnsi="Times New Roman" w:cs="Times New Roman"/>
                <w:sz w:val="20"/>
                <w:szCs w:val="20"/>
              </w:rPr>
              <w:t>.</w:t>
            </w:r>
            <w:r w:rsidRPr="0007024E">
              <w:rPr>
                <w:rFonts w:ascii="Times New Roman" w:hAnsi="Times New Roman" w:cs="Times New Roman"/>
                <w:sz w:val="20"/>
                <w:szCs w:val="20"/>
              </w:rPr>
              <w:t>6</w:t>
            </w:r>
          </w:p>
        </w:tc>
        <w:tc>
          <w:tcPr>
            <w:tcW w:w="1200" w:type="dxa"/>
            <w:noWrap/>
            <w:hideMark/>
          </w:tcPr>
          <w:p w14:paraId="7B221E6C" w14:textId="7EB7128F"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7</w:t>
            </w:r>
            <w:r w:rsidR="00B70AC2">
              <w:rPr>
                <w:rFonts w:ascii="Times New Roman" w:hAnsi="Times New Roman" w:cs="Times New Roman"/>
                <w:sz w:val="20"/>
                <w:szCs w:val="20"/>
              </w:rPr>
              <w:t>.</w:t>
            </w:r>
            <w:r w:rsidRPr="0007024E">
              <w:rPr>
                <w:rFonts w:ascii="Times New Roman" w:hAnsi="Times New Roman" w:cs="Times New Roman"/>
                <w:sz w:val="20"/>
                <w:szCs w:val="20"/>
              </w:rPr>
              <w:t>0</w:t>
            </w:r>
          </w:p>
        </w:tc>
        <w:tc>
          <w:tcPr>
            <w:tcW w:w="1200" w:type="dxa"/>
            <w:noWrap/>
            <w:hideMark/>
          </w:tcPr>
          <w:p w14:paraId="66F61429" w14:textId="77777777" w:rsidR="0007024E" w:rsidRPr="0007024E" w:rsidRDefault="0007024E" w:rsidP="0007024E">
            <w:pPr>
              <w:spacing w:line="480" w:lineRule="auto"/>
              <w:rPr>
                <w:rFonts w:ascii="Times New Roman" w:hAnsi="Times New Roman" w:cs="Times New Roman"/>
                <w:sz w:val="20"/>
                <w:szCs w:val="20"/>
              </w:rPr>
            </w:pPr>
          </w:p>
        </w:tc>
        <w:tc>
          <w:tcPr>
            <w:tcW w:w="1593" w:type="dxa"/>
            <w:noWrap/>
            <w:hideMark/>
          </w:tcPr>
          <w:p w14:paraId="09705DB6" w14:textId="21515A9C" w:rsidR="0007024E" w:rsidRPr="0007024E" w:rsidRDefault="00AF6281"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{"citationID":"DCqSu3IO","properties":{"formattedCitation":"\\super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Pr>
                <w:rFonts w:ascii="Times New Roman" w:hAnsi="Times New Roman" w:cs="Times New Roman"/>
                <w:sz w:val="20"/>
                <w:szCs w:val="20"/>
              </w:rPr>
              <w:fldChar w:fldCharType="end"/>
            </w:r>
          </w:p>
        </w:tc>
      </w:tr>
      <w:tr w:rsidR="0007024E" w:rsidRPr="0007024E" w14:paraId="14007F84" w14:textId="77777777" w:rsidTr="00AF6281">
        <w:trPr>
          <w:trHeight w:val="290"/>
        </w:trPr>
        <w:tc>
          <w:tcPr>
            <w:tcW w:w="1413" w:type="dxa"/>
            <w:noWrap/>
            <w:hideMark/>
          </w:tcPr>
          <w:p w14:paraId="2986A720"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PRDM-27</w:t>
            </w:r>
          </w:p>
        </w:tc>
        <w:tc>
          <w:tcPr>
            <w:tcW w:w="1701" w:type="dxa"/>
            <w:noWrap/>
            <w:hideMark/>
          </w:tcPr>
          <w:p w14:paraId="2DC63245" w14:textId="504FE977" w:rsidR="0007024E" w:rsidRPr="0007024E" w:rsidRDefault="00897EF7" w:rsidP="0007024E">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p>
        </w:tc>
        <w:tc>
          <w:tcPr>
            <w:tcW w:w="1186" w:type="dxa"/>
            <w:noWrap/>
            <w:hideMark/>
          </w:tcPr>
          <w:p w14:paraId="27834B06"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Arctic fox</w:t>
            </w:r>
          </w:p>
        </w:tc>
        <w:tc>
          <w:tcPr>
            <w:tcW w:w="1200" w:type="dxa"/>
            <w:noWrap/>
            <w:hideMark/>
          </w:tcPr>
          <w:p w14:paraId="72E1E35E" w14:textId="24BC5B44"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-19</w:t>
            </w:r>
            <w:r w:rsidR="00B70AC2">
              <w:rPr>
                <w:rFonts w:ascii="Times New Roman" w:hAnsi="Times New Roman" w:cs="Times New Roman"/>
                <w:sz w:val="20"/>
                <w:szCs w:val="20"/>
              </w:rPr>
              <w:t>.</w:t>
            </w:r>
            <w:r w:rsidRPr="0007024E">
              <w:rPr>
                <w:rFonts w:ascii="Times New Roman" w:hAnsi="Times New Roman" w:cs="Times New Roman"/>
                <w:sz w:val="20"/>
                <w:szCs w:val="20"/>
              </w:rPr>
              <w:t>7</w:t>
            </w:r>
          </w:p>
        </w:tc>
        <w:tc>
          <w:tcPr>
            <w:tcW w:w="1200" w:type="dxa"/>
            <w:noWrap/>
            <w:hideMark/>
          </w:tcPr>
          <w:p w14:paraId="5EDC8435" w14:textId="6905FBCB"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6</w:t>
            </w:r>
            <w:r w:rsidR="00B70AC2">
              <w:rPr>
                <w:rFonts w:ascii="Times New Roman" w:hAnsi="Times New Roman" w:cs="Times New Roman"/>
                <w:sz w:val="20"/>
                <w:szCs w:val="20"/>
              </w:rPr>
              <w:t>.</w:t>
            </w:r>
            <w:r w:rsidRPr="0007024E">
              <w:rPr>
                <w:rFonts w:ascii="Times New Roman" w:hAnsi="Times New Roman" w:cs="Times New Roman"/>
                <w:sz w:val="20"/>
                <w:szCs w:val="20"/>
              </w:rPr>
              <w:t>2</w:t>
            </w:r>
          </w:p>
        </w:tc>
        <w:tc>
          <w:tcPr>
            <w:tcW w:w="1200" w:type="dxa"/>
            <w:noWrap/>
            <w:hideMark/>
          </w:tcPr>
          <w:p w14:paraId="4CC8D738" w14:textId="25998E83"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6</w:t>
            </w:r>
            <w:r w:rsidR="00B70AC2">
              <w:rPr>
                <w:rFonts w:ascii="Times New Roman" w:hAnsi="Times New Roman" w:cs="Times New Roman"/>
                <w:sz w:val="20"/>
                <w:szCs w:val="20"/>
              </w:rPr>
              <w:t>.</w:t>
            </w:r>
            <w:r w:rsidRPr="0007024E">
              <w:rPr>
                <w:rFonts w:ascii="Times New Roman" w:hAnsi="Times New Roman" w:cs="Times New Roman"/>
                <w:sz w:val="20"/>
                <w:szCs w:val="20"/>
              </w:rPr>
              <w:t>3</w:t>
            </w:r>
          </w:p>
        </w:tc>
        <w:tc>
          <w:tcPr>
            <w:tcW w:w="1593" w:type="dxa"/>
            <w:noWrap/>
            <w:hideMark/>
          </w:tcPr>
          <w:p w14:paraId="4FF563BF" w14:textId="1FB700EE" w:rsidR="0007024E" w:rsidRPr="0007024E" w:rsidRDefault="00AF6281"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{"citationID":"Q7h5ntX6","properties":{"formattedCitation":"\\super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Pr>
                <w:rFonts w:ascii="Times New Roman" w:hAnsi="Times New Roman" w:cs="Times New Roman"/>
                <w:sz w:val="20"/>
                <w:szCs w:val="20"/>
              </w:rPr>
              <w:fldChar w:fldCharType="end"/>
            </w:r>
          </w:p>
        </w:tc>
      </w:tr>
      <w:tr w:rsidR="0007024E" w:rsidRPr="0007024E" w14:paraId="0BE01475" w14:textId="77777777" w:rsidTr="00AF6281">
        <w:trPr>
          <w:trHeight w:val="290"/>
        </w:trPr>
        <w:tc>
          <w:tcPr>
            <w:tcW w:w="1413" w:type="dxa"/>
            <w:noWrap/>
            <w:hideMark/>
          </w:tcPr>
          <w:p w14:paraId="7228985B"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PRDM-49</w:t>
            </w:r>
          </w:p>
        </w:tc>
        <w:tc>
          <w:tcPr>
            <w:tcW w:w="1701" w:type="dxa"/>
            <w:noWrap/>
            <w:hideMark/>
          </w:tcPr>
          <w:p w14:paraId="1A69DE1C" w14:textId="0EFD036C" w:rsidR="0007024E" w:rsidRPr="0007024E" w:rsidRDefault="00897EF7" w:rsidP="0007024E">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p>
        </w:tc>
        <w:tc>
          <w:tcPr>
            <w:tcW w:w="1186" w:type="dxa"/>
            <w:noWrap/>
            <w:hideMark/>
          </w:tcPr>
          <w:p w14:paraId="6A7AA62C"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Wolf</w:t>
            </w:r>
          </w:p>
        </w:tc>
        <w:tc>
          <w:tcPr>
            <w:tcW w:w="1200" w:type="dxa"/>
            <w:noWrap/>
            <w:hideMark/>
          </w:tcPr>
          <w:p w14:paraId="7E45C331" w14:textId="1B78F2D2"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-18</w:t>
            </w:r>
            <w:r w:rsidR="00B70AC2">
              <w:rPr>
                <w:rFonts w:ascii="Times New Roman" w:hAnsi="Times New Roman" w:cs="Times New Roman"/>
                <w:sz w:val="20"/>
                <w:szCs w:val="20"/>
              </w:rPr>
              <w:t>.</w:t>
            </w:r>
            <w:r w:rsidRPr="0007024E">
              <w:rPr>
                <w:rFonts w:ascii="Times New Roman" w:hAnsi="Times New Roman" w:cs="Times New Roman"/>
                <w:sz w:val="20"/>
                <w:szCs w:val="20"/>
              </w:rPr>
              <w:t>7</w:t>
            </w:r>
          </w:p>
        </w:tc>
        <w:tc>
          <w:tcPr>
            <w:tcW w:w="1200" w:type="dxa"/>
            <w:noWrap/>
            <w:hideMark/>
          </w:tcPr>
          <w:p w14:paraId="555E2D81" w14:textId="0A0818B1"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7</w:t>
            </w:r>
            <w:r w:rsidR="00B70AC2">
              <w:rPr>
                <w:rFonts w:ascii="Times New Roman" w:hAnsi="Times New Roman" w:cs="Times New Roman"/>
                <w:sz w:val="20"/>
                <w:szCs w:val="20"/>
              </w:rPr>
              <w:t>.</w:t>
            </w:r>
            <w:r w:rsidRPr="0007024E">
              <w:rPr>
                <w:rFonts w:ascii="Times New Roman" w:hAnsi="Times New Roman" w:cs="Times New Roman"/>
                <w:sz w:val="20"/>
                <w:szCs w:val="20"/>
              </w:rPr>
              <w:t>8</w:t>
            </w:r>
          </w:p>
        </w:tc>
        <w:tc>
          <w:tcPr>
            <w:tcW w:w="1200" w:type="dxa"/>
            <w:noWrap/>
            <w:hideMark/>
          </w:tcPr>
          <w:p w14:paraId="19048DB3" w14:textId="77777777" w:rsidR="0007024E" w:rsidRPr="0007024E" w:rsidRDefault="0007024E" w:rsidP="0007024E">
            <w:pPr>
              <w:spacing w:line="480" w:lineRule="auto"/>
              <w:rPr>
                <w:rFonts w:ascii="Times New Roman" w:hAnsi="Times New Roman" w:cs="Times New Roman"/>
                <w:sz w:val="20"/>
                <w:szCs w:val="20"/>
              </w:rPr>
            </w:pPr>
          </w:p>
        </w:tc>
        <w:tc>
          <w:tcPr>
            <w:tcW w:w="1593" w:type="dxa"/>
            <w:noWrap/>
            <w:hideMark/>
          </w:tcPr>
          <w:p w14:paraId="5EBCCBB7" w14:textId="07023905" w:rsidR="0007024E" w:rsidRPr="0007024E" w:rsidRDefault="00AF6281"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{"citationID":"OlSjkXnG","properties":{"formattedCitation":"\\super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Pr>
                <w:rFonts w:ascii="Times New Roman" w:hAnsi="Times New Roman" w:cs="Times New Roman"/>
                <w:sz w:val="20"/>
                <w:szCs w:val="20"/>
              </w:rPr>
              <w:fldChar w:fldCharType="end"/>
            </w:r>
          </w:p>
        </w:tc>
      </w:tr>
      <w:tr w:rsidR="0007024E" w:rsidRPr="0007024E" w14:paraId="6B3D8006" w14:textId="77777777" w:rsidTr="00AF6281">
        <w:trPr>
          <w:trHeight w:val="290"/>
        </w:trPr>
        <w:tc>
          <w:tcPr>
            <w:tcW w:w="1413" w:type="dxa"/>
            <w:noWrap/>
            <w:hideMark/>
          </w:tcPr>
          <w:p w14:paraId="2E7D9257"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PRDM-53</w:t>
            </w:r>
          </w:p>
        </w:tc>
        <w:tc>
          <w:tcPr>
            <w:tcW w:w="1701" w:type="dxa"/>
            <w:noWrap/>
            <w:hideMark/>
          </w:tcPr>
          <w:p w14:paraId="2263D22C" w14:textId="73A7ECD4" w:rsidR="0007024E" w:rsidRPr="0007024E" w:rsidRDefault="00897EF7" w:rsidP="0007024E">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p>
        </w:tc>
        <w:tc>
          <w:tcPr>
            <w:tcW w:w="1186" w:type="dxa"/>
            <w:noWrap/>
            <w:hideMark/>
          </w:tcPr>
          <w:p w14:paraId="6A82AF29"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Wolf</w:t>
            </w:r>
          </w:p>
        </w:tc>
        <w:tc>
          <w:tcPr>
            <w:tcW w:w="1200" w:type="dxa"/>
            <w:noWrap/>
            <w:hideMark/>
          </w:tcPr>
          <w:p w14:paraId="3286952E" w14:textId="0C357981"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-18</w:t>
            </w:r>
            <w:r w:rsidR="00B70AC2">
              <w:rPr>
                <w:rFonts w:ascii="Times New Roman" w:hAnsi="Times New Roman" w:cs="Times New Roman"/>
                <w:sz w:val="20"/>
                <w:szCs w:val="20"/>
              </w:rPr>
              <w:t>.</w:t>
            </w:r>
            <w:r w:rsidRPr="0007024E">
              <w:rPr>
                <w:rFonts w:ascii="Times New Roman" w:hAnsi="Times New Roman" w:cs="Times New Roman"/>
                <w:sz w:val="20"/>
                <w:szCs w:val="20"/>
              </w:rPr>
              <w:t>3</w:t>
            </w:r>
          </w:p>
        </w:tc>
        <w:tc>
          <w:tcPr>
            <w:tcW w:w="1200" w:type="dxa"/>
            <w:noWrap/>
            <w:hideMark/>
          </w:tcPr>
          <w:p w14:paraId="7015E504" w14:textId="7A830055"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8</w:t>
            </w:r>
            <w:r w:rsidR="00B70AC2">
              <w:rPr>
                <w:rFonts w:ascii="Times New Roman" w:hAnsi="Times New Roman" w:cs="Times New Roman"/>
                <w:sz w:val="20"/>
                <w:szCs w:val="20"/>
              </w:rPr>
              <w:t>.</w:t>
            </w:r>
            <w:r w:rsidRPr="0007024E">
              <w:rPr>
                <w:rFonts w:ascii="Times New Roman" w:hAnsi="Times New Roman" w:cs="Times New Roman"/>
                <w:sz w:val="20"/>
                <w:szCs w:val="20"/>
              </w:rPr>
              <w:t>9</w:t>
            </w:r>
          </w:p>
        </w:tc>
        <w:tc>
          <w:tcPr>
            <w:tcW w:w="1200" w:type="dxa"/>
            <w:noWrap/>
            <w:hideMark/>
          </w:tcPr>
          <w:p w14:paraId="12FFCC75" w14:textId="77777777" w:rsidR="0007024E" w:rsidRPr="0007024E" w:rsidRDefault="0007024E" w:rsidP="0007024E">
            <w:pPr>
              <w:spacing w:line="480" w:lineRule="auto"/>
              <w:rPr>
                <w:rFonts w:ascii="Times New Roman" w:hAnsi="Times New Roman" w:cs="Times New Roman"/>
                <w:sz w:val="20"/>
                <w:szCs w:val="20"/>
              </w:rPr>
            </w:pPr>
          </w:p>
        </w:tc>
        <w:tc>
          <w:tcPr>
            <w:tcW w:w="1593" w:type="dxa"/>
            <w:noWrap/>
            <w:hideMark/>
          </w:tcPr>
          <w:p w14:paraId="7A535DAC" w14:textId="7EE69E8F" w:rsidR="0007024E" w:rsidRPr="0007024E" w:rsidRDefault="00AF6281"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{"citationID":"YZDPzMQX","properties":{"formattedCitation":"\\super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Pr>
                <w:rFonts w:ascii="Times New Roman" w:hAnsi="Times New Roman" w:cs="Times New Roman"/>
                <w:sz w:val="20"/>
                <w:szCs w:val="20"/>
              </w:rPr>
              <w:fldChar w:fldCharType="end"/>
            </w:r>
          </w:p>
        </w:tc>
      </w:tr>
      <w:tr w:rsidR="0007024E" w:rsidRPr="0007024E" w14:paraId="428B205E" w14:textId="77777777" w:rsidTr="00AF6281">
        <w:trPr>
          <w:trHeight w:val="290"/>
        </w:trPr>
        <w:tc>
          <w:tcPr>
            <w:tcW w:w="1413" w:type="dxa"/>
            <w:noWrap/>
            <w:hideMark/>
          </w:tcPr>
          <w:p w14:paraId="31655FCA"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PRDM-55</w:t>
            </w:r>
          </w:p>
        </w:tc>
        <w:tc>
          <w:tcPr>
            <w:tcW w:w="1701" w:type="dxa"/>
            <w:noWrap/>
            <w:hideMark/>
          </w:tcPr>
          <w:p w14:paraId="19189ABB" w14:textId="0EB0BF1C" w:rsidR="0007024E" w:rsidRPr="0007024E" w:rsidRDefault="00897EF7" w:rsidP="0007024E">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p>
        </w:tc>
        <w:tc>
          <w:tcPr>
            <w:tcW w:w="1186" w:type="dxa"/>
            <w:noWrap/>
            <w:hideMark/>
          </w:tcPr>
          <w:p w14:paraId="5FF4C34F"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Wolf</w:t>
            </w:r>
          </w:p>
        </w:tc>
        <w:tc>
          <w:tcPr>
            <w:tcW w:w="1200" w:type="dxa"/>
            <w:noWrap/>
            <w:hideMark/>
          </w:tcPr>
          <w:p w14:paraId="4BF5A390" w14:textId="2DA03CF6"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-19</w:t>
            </w:r>
            <w:r w:rsidR="00B70AC2">
              <w:rPr>
                <w:rFonts w:ascii="Times New Roman" w:hAnsi="Times New Roman" w:cs="Times New Roman"/>
                <w:sz w:val="20"/>
                <w:szCs w:val="20"/>
              </w:rPr>
              <w:t>.</w:t>
            </w:r>
            <w:r w:rsidRPr="0007024E">
              <w:rPr>
                <w:rFonts w:ascii="Times New Roman" w:hAnsi="Times New Roman" w:cs="Times New Roman"/>
                <w:sz w:val="20"/>
                <w:szCs w:val="20"/>
              </w:rPr>
              <w:t>5</w:t>
            </w:r>
          </w:p>
        </w:tc>
        <w:tc>
          <w:tcPr>
            <w:tcW w:w="1200" w:type="dxa"/>
            <w:noWrap/>
            <w:hideMark/>
          </w:tcPr>
          <w:p w14:paraId="29909A70" w14:textId="774F6E26"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9</w:t>
            </w:r>
            <w:r w:rsidR="00B70AC2">
              <w:rPr>
                <w:rFonts w:ascii="Times New Roman" w:hAnsi="Times New Roman" w:cs="Times New Roman"/>
                <w:sz w:val="20"/>
                <w:szCs w:val="20"/>
              </w:rPr>
              <w:t>.</w:t>
            </w:r>
            <w:r w:rsidRPr="0007024E">
              <w:rPr>
                <w:rFonts w:ascii="Times New Roman" w:hAnsi="Times New Roman" w:cs="Times New Roman"/>
                <w:sz w:val="20"/>
                <w:szCs w:val="20"/>
              </w:rPr>
              <w:t>0</w:t>
            </w:r>
          </w:p>
        </w:tc>
        <w:tc>
          <w:tcPr>
            <w:tcW w:w="1200" w:type="dxa"/>
            <w:noWrap/>
            <w:hideMark/>
          </w:tcPr>
          <w:p w14:paraId="2B818D56" w14:textId="3D419E44"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3</w:t>
            </w:r>
            <w:r w:rsidR="00B70AC2">
              <w:rPr>
                <w:rFonts w:ascii="Times New Roman" w:hAnsi="Times New Roman" w:cs="Times New Roman"/>
                <w:sz w:val="20"/>
                <w:szCs w:val="20"/>
              </w:rPr>
              <w:t>.</w:t>
            </w:r>
            <w:r w:rsidRPr="0007024E">
              <w:rPr>
                <w:rFonts w:ascii="Times New Roman" w:hAnsi="Times New Roman" w:cs="Times New Roman"/>
                <w:sz w:val="20"/>
                <w:szCs w:val="20"/>
              </w:rPr>
              <w:t>2</w:t>
            </w:r>
          </w:p>
        </w:tc>
        <w:tc>
          <w:tcPr>
            <w:tcW w:w="1593" w:type="dxa"/>
            <w:noWrap/>
            <w:hideMark/>
          </w:tcPr>
          <w:p w14:paraId="2417DD22" w14:textId="5216099C" w:rsidR="0007024E" w:rsidRPr="0007024E" w:rsidRDefault="00AF6281"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{"citationID":"CDvBDrAq","properties":{"formattedCitation":"\\super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Pr>
                <w:rFonts w:ascii="Times New Roman" w:hAnsi="Times New Roman" w:cs="Times New Roman"/>
                <w:sz w:val="20"/>
                <w:szCs w:val="20"/>
              </w:rPr>
              <w:fldChar w:fldCharType="end"/>
            </w:r>
          </w:p>
        </w:tc>
      </w:tr>
      <w:tr w:rsidR="0007024E" w:rsidRPr="0007024E" w14:paraId="7B123D99" w14:textId="77777777" w:rsidTr="00AF6281">
        <w:trPr>
          <w:trHeight w:val="290"/>
        </w:trPr>
        <w:tc>
          <w:tcPr>
            <w:tcW w:w="1413" w:type="dxa"/>
            <w:noWrap/>
            <w:hideMark/>
          </w:tcPr>
          <w:p w14:paraId="6E6586C5"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PRDM-58</w:t>
            </w:r>
          </w:p>
        </w:tc>
        <w:tc>
          <w:tcPr>
            <w:tcW w:w="1701" w:type="dxa"/>
            <w:noWrap/>
            <w:hideMark/>
          </w:tcPr>
          <w:p w14:paraId="47F01E7D" w14:textId="1961774A" w:rsidR="0007024E" w:rsidRPr="0007024E" w:rsidRDefault="00897EF7" w:rsidP="0007024E">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p>
        </w:tc>
        <w:tc>
          <w:tcPr>
            <w:tcW w:w="1186" w:type="dxa"/>
            <w:noWrap/>
            <w:hideMark/>
          </w:tcPr>
          <w:p w14:paraId="61CE830A"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Wolf</w:t>
            </w:r>
          </w:p>
        </w:tc>
        <w:tc>
          <w:tcPr>
            <w:tcW w:w="1200" w:type="dxa"/>
            <w:noWrap/>
            <w:hideMark/>
          </w:tcPr>
          <w:p w14:paraId="4A860A79" w14:textId="4B2A0A8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-19</w:t>
            </w:r>
            <w:r w:rsidR="00B70AC2">
              <w:rPr>
                <w:rFonts w:ascii="Times New Roman" w:hAnsi="Times New Roman" w:cs="Times New Roman"/>
                <w:sz w:val="20"/>
                <w:szCs w:val="20"/>
              </w:rPr>
              <w:t>.</w:t>
            </w:r>
            <w:r w:rsidRPr="0007024E">
              <w:rPr>
                <w:rFonts w:ascii="Times New Roman" w:hAnsi="Times New Roman" w:cs="Times New Roman"/>
                <w:sz w:val="20"/>
                <w:szCs w:val="20"/>
              </w:rPr>
              <w:t>4</w:t>
            </w:r>
          </w:p>
        </w:tc>
        <w:tc>
          <w:tcPr>
            <w:tcW w:w="1200" w:type="dxa"/>
            <w:noWrap/>
            <w:hideMark/>
          </w:tcPr>
          <w:p w14:paraId="134C96C1" w14:textId="26E2C32C"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9</w:t>
            </w:r>
            <w:r w:rsidR="00B70AC2">
              <w:rPr>
                <w:rFonts w:ascii="Times New Roman" w:hAnsi="Times New Roman" w:cs="Times New Roman"/>
                <w:sz w:val="20"/>
                <w:szCs w:val="20"/>
              </w:rPr>
              <w:t>.</w:t>
            </w:r>
            <w:r w:rsidRPr="0007024E">
              <w:rPr>
                <w:rFonts w:ascii="Times New Roman" w:hAnsi="Times New Roman" w:cs="Times New Roman"/>
                <w:sz w:val="20"/>
                <w:szCs w:val="20"/>
              </w:rPr>
              <w:t>9</w:t>
            </w:r>
          </w:p>
        </w:tc>
        <w:tc>
          <w:tcPr>
            <w:tcW w:w="1200" w:type="dxa"/>
            <w:noWrap/>
            <w:hideMark/>
          </w:tcPr>
          <w:p w14:paraId="7C4038EF" w14:textId="77777777" w:rsidR="0007024E" w:rsidRPr="0007024E" w:rsidRDefault="0007024E" w:rsidP="0007024E">
            <w:pPr>
              <w:spacing w:line="480" w:lineRule="auto"/>
              <w:rPr>
                <w:rFonts w:ascii="Times New Roman" w:hAnsi="Times New Roman" w:cs="Times New Roman"/>
                <w:sz w:val="20"/>
                <w:szCs w:val="20"/>
              </w:rPr>
            </w:pPr>
          </w:p>
        </w:tc>
        <w:tc>
          <w:tcPr>
            <w:tcW w:w="1593" w:type="dxa"/>
            <w:noWrap/>
            <w:hideMark/>
          </w:tcPr>
          <w:p w14:paraId="46D52C53" w14:textId="3B730FEB" w:rsidR="0007024E" w:rsidRPr="0007024E" w:rsidRDefault="00AF6281"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{"citationID":"PUqGd2RC","properties":{"formattedCitation":"\\super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Pr>
                <w:rFonts w:ascii="Times New Roman" w:hAnsi="Times New Roman" w:cs="Times New Roman"/>
                <w:sz w:val="20"/>
                <w:szCs w:val="20"/>
              </w:rPr>
              <w:fldChar w:fldCharType="end"/>
            </w:r>
          </w:p>
        </w:tc>
      </w:tr>
      <w:tr w:rsidR="0007024E" w:rsidRPr="0007024E" w14:paraId="246A101F" w14:textId="77777777" w:rsidTr="00AF6281">
        <w:trPr>
          <w:trHeight w:val="290"/>
        </w:trPr>
        <w:tc>
          <w:tcPr>
            <w:tcW w:w="1413" w:type="dxa"/>
            <w:noWrap/>
            <w:hideMark/>
          </w:tcPr>
          <w:p w14:paraId="05D2016F"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PRDM-61</w:t>
            </w:r>
          </w:p>
        </w:tc>
        <w:tc>
          <w:tcPr>
            <w:tcW w:w="1701" w:type="dxa"/>
            <w:noWrap/>
            <w:hideMark/>
          </w:tcPr>
          <w:p w14:paraId="648DB3B2" w14:textId="64663890" w:rsidR="0007024E" w:rsidRPr="0007024E" w:rsidRDefault="00897EF7" w:rsidP="0007024E">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p>
        </w:tc>
        <w:tc>
          <w:tcPr>
            <w:tcW w:w="1186" w:type="dxa"/>
            <w:noWrap/>
            <w:hideMark/>
          </w:tcPr>
          <w:p w14:paraId="2B33B298"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Wolf</w:t>
            </w:r>
          </w:p>
        </w:tc>
        <w:tc>
          <w:tcPr>
            <w:tcW w:w="1200" w:type="dxa"/>
            <w:noWrap/>
            <w:hideMark/>
          </w:tcPr>
          <w:p w14:paraId="79573F84" w14:textId="4094D463"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-18</w:t>
            </w:r>
            <w:r w:rsidR="00B70AC2">
              <w:rPr>
                <w:rFonts w:ascii="Times New Roman" w:hAnsi="Times New Roman" w:cs="Times New Roman"/>
                <w:sz w:val="20"/>
                <w:szCs w:val="20"/>
              </w:rPr>
              <w:t>.</w:t>
            </w:r>
            <w:r w:rsidRPr="0007024E">
              <w:rPr>
                <w:rFonts w:ascii="Times New Roman" w:hAnsi="Times New Roman" w:cs="Times New Roman"/>
                <w:sz w:val="20"/>
                <w:szCs w:val="20"/>
              </w:rPr>
              <w:t>7</w:t>
            </w:r>
          </w:p>
        </w:tc>
        <w:tc>
          <w:tcPr>
            <w:tcW w:w="1200" w:type="dxa"/>
            <w:noWrap/>
            <w:hideMark/>
          </w:tcPr>
          <w:p w14:paraId="232CA40A" w14:textId="28A4BF45"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8</w:t>
            </w:r>
            <w:r w:rsidR="00B70AC2">
              <w:rPr>
                <w:rFonts w:ascii="Times New Roman" w:hAnsi="Times New Roman" w:cs="Times New Roman"/>
                <w:sz w:val="20"/>
                <w:szCs w:val="20"/>
              </w:rPr>
              <w:t>.</w:t>
            </w:r>
            <w:r w:rsidRPr="0007024E">
              <w:rPr>
                <w:rFonts w:ascii="Times New Roman" w:hAnsi="Times New Roman" w:cs="Times New Roman"/>
                <w:sz w:val="20"/>
                <w:szCs w:val="20"/>
              </w:rPr>
              <w:t>9</w:t>
            </w:r>
          </w:p>
        </w:tc>
        <w:tc>
          <w:tcPr>
            <w:tcW w:w="1200" w:type="dxa"/>
            <w:noWrap/>
            <w:hideMark/>
          </w:tcPr>
          <w:p w14:paraId="029DDB7E" w14:textId="77777777" w:rsidR="0007024E" w:rsidRPr="0007024E" w:rsidRDefault="0007024E" w:rsidP="0007024E">
            <w:pPr>
              <w:spacing w:line="480" w:lineRule="auto"/>
              <w:rPr>
                <w:rFonts w:ascii="Times New Roman" w:hAnsi="Times New Roman" w:cs="Times New Roman"/>
                <w:sz w:val="20"/>
                <w:szCs w:val="20"/>
              </w:rPr>
            </w:pPr>
          </w:p>
        </w:tc>
        <w:tc>
          <w:tcPr>
            <w:tcW w:w="1593" w:type="dxa"/>
            <w:noWrap/>
            <w:hideMark/>
          </w:tcPr>
          <w:p w14:paraId="7CFA2BAA" w14:textId="145850D3" w:rsidR="0007024E" w:rsidRPr="0007024E" w:rsidRDefault="00AF6281"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{"citationID":"nB6XLikC","properties":{"formattedCitation":"\\super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Pr>
                <w:rFonts w:ascii="Times New Roman" w:hAnsi="Times New Roman" w:cs="Times New Roman"/>
                <w:sz w:val="20"/>
                <w:szCs w:val="20"/>
              </w:rPr>
              <w:fldChar w:fldCharType="end"/>
            </w:r>
          </w:p>
        </w:tc>
      </w:tr>
      <w:tr w:rsidR="0007024E" w:rsidRPr="0007024E" w14:paraId="1A5A3A21" w14:textId="77777777" w:rsidTr="00AF6281">
        <w:trPr>
          <w:trHeight w:val="290"/>
        </w:trPr>
        <w:tc>
          <w:tcPr>
            <w:tcW w:w="1413" w:type="dxa"/>
            <w:noWrap/>
            <w:hideMark/>
          </w:tcPr>
          <w:p w14:paraId="13F94D4E"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PRDM-63</w:t>
            </w:r>
          </w:p>
        </w:tc>
        <w:tc>
          <w:tcPr>
            <w:tcW w:w="1701" w:type="dxa"/>
            <w:noWrap/>
            <w:hideMark/>
          </w:tcPr>
          <w:p w14:paraId="5E176D38" w14:textId="534A83B8" w:rsidR="0007024E" w:rsidRPr="0007024E" w:rsidRDefault="00897EF7" w:rsidP="0007024E">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p>
        </w:tc>
        <w:tc>
          <w:tcPr>
            <w:tcW w:w="1186" w:type="dxa"/>
            <w:noWrap/>
            <w:hideMark/>
          </w:tcPr>
          <w:p w14:paraId="43C5ECE9"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Wolf</w:t>
            </w:r>
          </w:p>
        </w:tc>
        <w:tc>
          <w:tcPr>
            <w:tcW w:w="1200" w:type="dxa"/>
            <w:noWrap/>
            <w:hideMark/>
          </w:tcPr>
          <w:p w14:paraId="1B1E923E" w14:textId="6CAC18E3"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-19</w:t>
            </w:r>
            <w:r w:rsidR="00B70AC2">
              <w:rPr>
                <w:rFonts w:ascii="Times New Roman" w:hAnsi="Times New Roman" w:cs="Times New Roman"/>
                <w:sz w:val="20"/>
                <w:szCs w:val="20"/>
              </w:rPr>
              <w:t>.</w:t>
            </w:r>
            <w:r w:rsidRPr="0007024E">
              <w:rPr>
                <w:rFonts w:ascii="Times New Roman" w:hAnsi="Times New Roman" w:cs="Times New Roman"/>
                <w:sz w:val="20"/>
                <w:szCs w:val="20"/>
              </w:rPr>
              <w:t>5</w:t>
            </w:r>
          </w:p>
        </w:tc>
        <w:tc>
          <w:tcPr>
            <w:tcW w:w="1200" w:type="dxa"/>
            <w:noWrap/>
            <w:hideMark/>
          </w:tcPr>
          <w:p w14:paraId="7EDD2811" w14:textId="21439DA6"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10</w:t>
            </w:r>
            <w:r w:rsidR="00B70AC2">
              <w:rPr>
                <w:rFonts w:ascii="Times New Roman" w:hAnsi="Times New Roman" w:cs="Times New Roman"/>
                <w:sz w:val="20"/>
                <w:szCs w:val="20"/>
              </w:rPr>
              <w:t>.</w:t>
            </w:r>
            <w:r w:rsidRPr="0007024E">
              <w:rPr>
                <w:rFonts w:ascii="Times New Roman" w:hAnsi="Times New Roman" w:cs="Times New Roman"/>
                <w:sz w:val="20"/>
                <w:szCs w:val="20"/>
              </w:rPr>
              <w:t>7</w:t>
            </w:r>
          </w:p>
        </w:tc>
        <w:tc>
          <w:tcPr>
            <w:tcW w:w="1200" w:type="dxa"/>
            <w:noWrap/>
            <w:hideMark/>
          </w:tcPr>
          <w:p w14:paraId="05570253" w14:textId="77777777" w:rsidR="0007024E" w:rsidRPr="0007024E" w:rsidRDefault="0007024E" w:rsidP="0007024E">
            <w:pPr>
              <w:spacing w:line="480" w:lineRule="auto"/>
              <w:rPr>
                <w:rFonts w:ascii="Times New Roman" w:hAnsi="Times New Roman" w:cs="Times New Roman"/>
                <w:sz w:val="20"/>
                <w:szCs w:val="20"/>
              </w:rPr>
            </w:pPr>
          </w:p>
        </w:tc>
        <w:tc>
          <w:tcPr>
            <w:tcW w:w="1593" w:type="dxa"/>
            <w:noWrap/>
            <w:hideMark/>
          </w:tcPr>
          <w:p w14:paraId="7600DE39" w14:textId="59C722AB" w:rsidR="0007024E" w:rsidRPr="0007024E" w:rsidRDefault="00AF6281"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{"citationID":"GKWqZLRq","properties":{"formattedCitation":"\\super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Pr>
                <w:rFonts w:ascii="Times New Roman" w:hAnsi="Times New Roman" w:cs="Times New Roman"/>
                <w:sz w:val="20"/>
                <w:szCs w:val="20"/>
              </w:rPr>
              <w:fldChar w:fldCharType="end"/>
            </w:r>
          </w:p>
        </w:tc>
      </w:tr>
      <w:tr w:rsidR="0007024E" w:rsidRPr="0007024E" w14:paraId="1CCAE1F1" w14:textId="77777777" w:rsidTr="00AF6281">
        <w:trPr>
          <w:trHeight w:val="290"/>
        </w:trPr>
        <w:tc>
          <w:tcPr>
            <w:tcW w:w="1413" w:type="dxa"/>
            <w:noWrap/>
            <w:hideMark/>
          </w:tcPr>
          <w:p w14:paraId="1274BC90"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Pav-1</w:t>
            </w:r>
          </w:p>
        </w:tc>
        <w:tc>
          <w:tcPr>
            <w:tcW w:w="1701" w:type="dxa"/>
            <w:noWrap/>
            <w:hideMark/>
          </w:tcPr>
          <w:p w14:paraId="2372991C"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Pavlov</w:t>
            </w:r>
          </w:p>
        </w:tc>
        <w:tc>
          <w:tcPr>
            <w:tcW w:w="1186" w:type="dxa"/>
            <w:noWrap/>
            <w:hideMark/>
          </w:tcPr>
          <w:p w14:paraId="7E6894DE"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Human</w:t>
            </w:r>
          </w:p>
        </w:tc>
        <w:tc>
          <w:tcPr>
            <w:tcW w:w="1200" w:type="dxa"/>
            <w:noWrap/>
            <w:hideMark/>
          </w:tcPr>
          <w:p w14:paraId="0D2416B7" w14:textId="3A03B369"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-19</w:t>
            </w:r>
            <w:r w:rsidR="00B70AC2">
              <w:rPr>
                <w:rFonts w:ascii="Times New Roman" w:hAnsi="Times New Roman" w:cs="Times New Roman"/>
                <w:sz w:val="20"/>
                <w:szCs w:val="20"/>
              </w:rPr>
              <w:t>.</w:t>
            </w:r>
            <w:r w:rsidRPr="0007024E">
              <w:rPr>
                <w:rFonts w:ascii="Times New Roman" w:hAnsi="Times New Roman" w:cs="Times New Roman"/>
                <w:sz w:val="20"/>
                <w:szCs w:val="20"/>
              </w:rPr>
              <w:t>5</w:t>
            </w:r>
          </w:p>
        </w:tc>
        <w:tc>
          <w:tcPr>
            <w:tcW w:w="1200" w:type="dxa"/>
            <w:noWrap/>
            <w:hideMark/>
          </w:tcPr>
          <w:p w14:paraId="3C882CF1" w14:textId="3B068F46"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13</w:t>
            </w:r>
            <w:r w:rsidR="00B70AC2">
              <w:rPr>
                <w:rFonts w:ascii="Times New Roman" w:hAnsi="Times New Roman" w:cs="Times New Roman"/>
                <w:sz w:val="20"/>
                <w:szCs w:val="20"/>
              </w:rPr>
              <w:t>.</w:t>
            </w:r>
            <w:r w:rsidRPr="0007024E">
              <w:rPr>
                <w:rFonts w:ascii="Times New Roman" w:hAnsi="Times New Roman" w:cs="Times New Roman"/>
                <w:sz w:val="20"/>
                <w:szCs w:val="20"/>
              </w:rPr>
              <w:t>6</w:t>
            </w:r>
          </w:p>
        </w:tc>
        <w:tc>
          <w:tcPr>
            <w:tcW w:w="1200" w:type="dxa"/>
            <w:noWrap/>
            <w:hideMark/>
          </w:tcPr>
          <w:p w14:paraId="4F30F7CF" w14:textId="77777777" w:rsidR="0007024E" w:rsidRPr="0007024E" w:rsidRDefault="0007024E" w:rsidP="0007024E">
            <w:pPr>
              <w:spacing w:line="480" w:lineRule="auto"/>
              <w:rPr>
                <w:rFonts w:ascii="Times New Roman" w:hAnsi="Times New Roman" w:cs="Times New Roman"/>
                <w:sz w:val="20"/>
                <w:szCs w:val="20"/>
              </w:rPr>
            </w:pPr>
          </w:p>
        </w:tc>
        <w:tc>
          <w:tcPr>
            <w:tcW w:w="1593" w:type="dxa"/>
            <w:noWrap/>
            <w:hideMark/>
          </w:tcPr>
          <w:p w14:paraId="249FAD5F" w14:textId="7D8793BA" w:rsidR="0007024E" w:rsidRPr="0007024E" w:rsidRDefault="00AF6281"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{"citationID":"oSiah5c8","properties":{"formattedCitation":"\\super 36\\nosupersub{}","plainCitation":"36","noteIndex":0},"citationItems":[{"id":709,"uris":["http://zotero.org/users/6724517/items/TY47WW34"],"itemData":{"id":709,"type":"article-journal","container-title":"Journal of Archaeological Science: Reports","DOI":"10.1016/j.jasrep.2019.102000","ISSN":"2352409X","journalAbbreviation":"Journal of Archaeological Science: Reports","language":"en","page":"102000","source":"DOI.org (Crossref)","title":"Direct radiocarbon dates of mid Upper Palaeolithic human remains from Dolní Věstonice II and Pavlov I, Czech Republic","volume":"27","author":[{"family":"Fewlass","given":"Helen"},{"family":"Talamo","given":"Sahra"},{"family":"Kromer","given":"Bernd"},{"family":"Bard","given":"Edouard"},{"family":"Tuna","given":"Thibaut"},{"family":"Fagault","given":"Yoann"},{"family":"Sponheimer","given":"Matt"},{"family":"Ryder","given":"Christina"},{"family":"Hublin","given":"Jean-Jacques"},{"family":"Perri","given":"Angela"},{"family":"Sázelová","given":"Sandra"},{"family":"Svoboda","given":"Jiří"}],"issued":{"date-parts":[["2019",10]]},"citation-key":"fewlass_direct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36</w:t>
            </w:r>
            <w:r>
              <w:rPr>
                <w:rFonts w:ascii="Times New Roman" w:hAnsi="Times New Roman" w:cs="Times New Roman"/>
                <w:sz w:val="20"/>
                <w:szCs w:val="20"/>
              </w:rPr>
              <w:fldChar w:fldCharType="end"/>
            </w:r>
          </w:p>
        </w:tc>
      </w:tr>
      <w:tr w:rsidR="0007024E" w:rsidRPr="0007024E" w14:paraId="5D984574" w14:textId="77777777" w:rsidTr="00AF6281">
        <w:trPr>
          <w:trHeight w:val="290"/>
        </w:trPr>
        <w:tc>
          <w:tcPr>
            <w:tcW w:w="1413" w:type="dxa"/>
            <w:noWrap/>
            <w:hideMark/>
          </w:tcPr>
          <w:p w14:paraId="2E4A9885"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DV-13</w:t>
            </w:r>
          </w:p>
        </w:tc>
        <w:tc>
          <w:tcPr>
            <w:tcW w:w="1701" w:type="dxa"/>
            <w:noWrap/>
            <w:hideMark/>
          </w:tcPr>
          <w:p w14:paraId="7EC9E21B" w14:textId="05B338E4" w:rsidR="0007024E" w:rsidRPr="0007024E" w:rsidRDefault="00897EF7" w:rsidP="0007024E">
            <w:pPr>
              <w:spacing w:line="480" w:lineRule="auto"/>
              <w:rPr>
                <w:rFonts w:ascii="Times New Roman" w:hAnsi="Times New Roman" w:cs="Times New Roman"/>
                <w:sz w:val="20"/>
                <w:szCs w:val="20"/>
              </w:rPr>
            </w:pPr>
            <w:r w:rsidRPr="00897EF7">
              <w:rPr>
                <w:rFonts w:ascii="Times New Roman" w:hAnsi="Times New Roman" w:cs="Times New Roman"/>
                <w:sz w:val="20"/>
                <w:szCs w:val="20"/>
              </w:rPr>
              <w:t>Dolní Věstonice</w:t>
            </w:r>
          </w:p>
        </w:tc>
        <w:tc>
          <w:tcPr>
            <w:tcW w:w="1186" w:type="dxa"/>
            <w:noWrap/>
            <w:hideMark/>
          </w:tcPr>
          <w:p w14:paraId="21F42411"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Human</w:t>
            </w:r>
          </w:p>
        </w:tc>
        <w:tc>
          <w:tcPr>
            <w:tcW w:w="1200" w:type="dxa"/>
            <w:noWrap/>
            <w:hideMark/>
          </w:tcPr>
          <w:p w14:paraId="2E185633" w14:textId="479A28BE"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-19</w:t>
            </w:r>
            <w:r w:rsidR="00B70AC2">
              <w:rPr>
                <w:rFonts w:ascii="Times New Roman" w:hAnsi="Times New Roman" w:cs="Times New Roman"/>
                <w:sz w:val="20"/>
                <w:szCs w:val="20"/>
              </w:rPr>
              <w:t>.</w:t>
            </w:r>
            <w:r w:rsidRPr="0007024E">
              <w:rPr>
                <w:rFonts w:ascii="Times New Roman" w:hAnsi="Times New Roman" w:cs="Times New Roman"/>
                <w:sz w:val="20"/>
                <w:szCs w:val="20"/>
              </w:rPr>
              <w:t>3</w:t>
            </w:r>
          </w:p>
        </w:tc>
        <w:tc>
          <w:tcPr>
            <w:tcW w:w="1200" w:type="dxa"/>
            <w:noWrap/>
            <w:hideMark/>
          </w:tcPr>
          <w:p w14:paraId="76AFBAF1" w14:textId="0019D76C"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12</w:t>
            </w:r>
            <w:r w:rsidR="00B70AC2">
              <w:rPr>
                <w:rFonts w:ascii="Times New Roman" w:hAnsi="Times New Roman" w:cs="Times New Roman"/>
                <w:sz w:val="20"/>
                <w:szCs w:val="20"/>
              </w:rPr>
              <w:t>.</w:t>
            </w:r>
            <w:r w:rsidRPr="0007024E">
              <w:rPr>
                <w:rFonts w:ascii="Times New Roman" w:hAnsi="Times New Roman" w:cs="Times New Roman"/>
                <w:sz w:val="20"/>
                <w:szCs w:val="20"/>
              </w:rPr>
              <w:t>9</w:t>
            </w:r>
          </w:p>
        </w:tc>
        <w:tc>
          <w:tcPr>
            <w:tcW w:w="1200" w:type="dxa"/>
            <w:noWrap/>
            <w:hideMark/>
          </w:tcPr>
          <w:p w14:paraId="4EA39647" w14:textId="77777777" w:rsidR="0007024E" w:rsidRPr="0007024E" w:rsidRDefault="0007024E" w:rsidP="0007024E">
            <w:pPr>
              <w:spacing w:line="480" w:lineRule="auto"/>
              <w:rPr>
                <w:rFonts w:ascii="Times New Roman" w:hAnsi="Times New Roman" w:cs="Times New Roman"/>
                <w:sz w:val="20"/>
                <w:szCs w:val="20"/>
              </w:rPr>
            </w:pPr>
          </w:p>
        </w:tc>
        <w:tc>
          <w:tcPr>
            <w:tcW w:w="1593" w:type="dxa"/>
            <w:noWrap/>
            <w:hideMark/>
          </w:tcPr>
          <w:p w14:paraId="74C8FCD4" w14:textId="1CB857AC" w:rsidR="0007024E" w:rsidRPr="0007024E" w:rsidRDefault="00AF6281"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{"citationID":"PQKLopYF","properties":{"formattedCitation":"\\super 36\\nosupersub{}","plainCitation":"36","noteIndex":0},"citationItems":[{"id":709,"uris":["http://zotero.org/users/6724517/items/TY47WW34"],"itemData":{"id":709,"type":"article-journal","container-title":"Journal of Archaeological Science: Reports","DOI":"10.1016/j.jasrep.2019.102000","ISSN":"2352409X","journalAbbreviation":"Journal of Archaeological Science: Reports","language":"en","page":"102000","source":"DOI.org (Crossref)","title":"Direct radiocarbon dates of mid Upper Palaeolithic human remains from Dolní Věstonice II and Pavlov I, Czech Republic","volume":"27","author":[{"family":"Fewlass","given":"Helen"},{"family":"Talamo","given":"Sahra"},{"family":"Kromer","given":"Bernd"},{"family":"Bard","given":"Edouard"},{"family":"Tuna","given":"Thibaut"},{"family":"Fagault","given":"Yoann"},{"family":"Sponheimer","given":"Matt"},{"family":"Ryder","given":"Christina"},{"family":"Hublin","given":"Jean-Jacques"},{"family":"Perri","given":"Angela"},{"family":"Sázelová","given":"Sandra"},{"family":"Svoboda","given":"Jiří"}],"issued":{"date-parts":[["2019",10]]},"citation-key":"fewlass_direct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36</w:t>
            </w:r>
            <w:r>
              <w:rPr>
                <w:rFonts w:ascii="Times New Roman" w:hAnsi="Times New Roman" w:cs="Times New Roman"/>
                <w:sz w:val="20"/>
                <w:szCs w:val="20"/>
              </w:rPr>
              <w:fldChar w:fldCharType="end"/>
            </w:r>
          </w:p>
        </w:tc>
      </w:tr>
      <w:tr w:rsidR="0007024E" w:rsidRPr="0007024E" w14:paraId="7901440B" w14:textId="77777777" w:rsidTr="00AF6281">
        <w:trPr>
          <w:trHeight w:val="290"/>
        </w:trPr>
        <w:tc>
          <w:tcPr>
            <w:tcW w:w="1413" w:type="dxa"/>
            <w:noWrap/>
            <w:hideMark/>
          </w:tcPr>
          <w:p w14:paraId="35AD5778"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DV-14</w:t>
            </w:r>
          </w:p>
        </w:tc>
        <w:tc>
          <w:tcPr>
            <w:tcW w:w="1701" w:type="dxa"/>
            <w:noWrap/>
            <w:hideMark/>
          </w:tcPr>
          <w:p w14:paraId="560178C0" w14:textId="7A69E7E7" w:rsidR="0007024E" w:rsidRPr="0007024E" w:rsidRDefault="00897EF7" w:rsidP="0007024E">
            <w:pPr>
              <w:spacing w:line="480" w:lineRule="auto"/>
              <w:rPr>
                <w:rFonts w:ascii="Times New Roman" w:hAnsi="Times New Roman" w:cs="Times New Roman"/>
                <w:sz w:val="20"/>
                <w:szCs w:val="20"/>
              </w:rPr>
            </w:pPr>
            <w:r w:rsidRPr="00897EF7">
              <w:rPr>
                <w:rFonts w:ascii="Times New Roman" w:hAnsi="Times New Roman" w:cs="Times New Roman"/>
                <w:sz w:val="20"/>
                <w:szCs w:val="20"/>
              </w:rPr>
              <w:t>Dolní Věstonice</w:t>
            </w:r>
          </w:p>
        </w:tc>
        <w:tc>
          <w:tcPr>
            <w:tcW w:w="1186" w:type="dxa"/>
            <w:noWrap/>
            <w:hideMark/>
          </w:tcPr>
          <w:p w14:paraId="118235A5"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Human</w:t>
            </w:r>
          </w:p>
        </w:tc>
        <w:tc>
          <w:tcPr>
            <w:tcW w:w="1200" w:type="dxa"/>
            <w:noWrap/>
            <w:hideMark/>
          </w:tcPr>
          <w:p w14:paraId="4B50B0E4" w14:textId="4BF2866D"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-20</w:t>
            </w:r>
            <w:r w:rsidR="00B70AC2">
              <w:rPr>
                <w:rFonts w:ascii="Times New Roman" w:hAnsi="Times New Roman" w:cs="Times New Roman"/>
                <w:sz w:val="20"/>
                <w:szCs w:val="20"/>
              </w:rPr>
              <w:t>.</w:t>
            </w:r>
            <w:r w:rsidRPr="0007024E">
              <w:rPr>
                <w:rFonts w:ascii="Times New Roman" w:hAnsi="Times New Roman" w:cs="Times New Roman"/>
                <w:sz w:val="20"/>
                <w:szCs w:val="20"/>
              </w:rPr>
              <w:t>3</w:t>
            </w:r>
          </w:p>
        </w:tc>
        <w:tc>
          <w:tcPr>
            <w:tcW w:w="1200" w:type="dxa"/>
            <w:noWrap/>
            <w:hideMark/>
          </w:tcPr>
          <w:p w14:paraId="719EEC46" w14:textId="321BCE4D"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13</w:t>
            </w:r>
            <w:r w:rsidR="00B70AC2">
              <w:rPr>
                <w:rFonts w:ascii="Times New Roman" w:hAnsi="Times New Roman" w:cs="Times New Roman"/>
                <w:sz w:val="20"/>
                <w:szCs w:val="20"/>
              </w:rPr>
              <w:t>.</w:t>
            </w:r>
            <w:r w:rsidRPr="0007024E">
              <w:rPr>
                <w:rFonts w:ascii="Times New Roman" w:hAnsi="Times New Roman" w:cs="Times New Roman"/>
                <w:sz w:val="20"/>
                <w:szCs w:val="20"/>
              </w:rPr>
              <w:t>3</w:t>
            </w:r>
          </w:p>
        </w:tc>
        <w:tc>
          <w:tcPr>
            <w:tcW w:w="1200" w:type="dxa"/>
            <w:noWrap/>
            <w:hideMark/>
          </w:tcPr>
          <w:p w14:paraId="78DB2446" w14:textId="77777777" w:rsidR="0007024E" w:rsidRPr="0007024E" w:rsidRDefault="0007024E" w:rsidP="0007024E">
            <w:pPr>
              <w:spacing w:line="480" w:lineRule="auto"/>
              <w:rPr>
                <w:rFonts w:ascii="Times New Roman" w:hAnsi="Times New Roman" w:cs="Times New Roman"/>
                <w:sz w:val="20"/>
                <w:szCs w:val="20"/>
              </w:rPr>
            </w:pPr>
          </w:p>
        </w:tc>
        <w:tc>
          <w:tcPr>
            <w:tcW w:w="1593" w:type="dxa"/>
            <w:noWrap/>
            <w:hideMark/>
          </w:tcPr>
          <w:p w14:paraId="0A0B9289" w14:textId="00C54708" w:rsidR="0007024E" w:rsidRPr="0007024E" w:rsidRDefault="00AF6281"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{"citationID":"NrrpE44e","properties":{"formattedCitation":"\\super 36\\nosupersub{}","plainCitation":"36","noteIndex":0},"citationItems":[{"id":709,"uris":["http://zotero.org/users/6724517/items/TY47WW34"],"itemData":{"id":709,"type":"article-journal","container-title":"Journal of Archaeological Science: Reports","DOI":"10.1016/j.jasrep.2019.102000","ISSN":"2352409X","journalAbbreviation":"Journal of Archaeological Science: Reports","language":"en","page":"102000","source":"DOI.org (Crossref)","title":"Direct radiocarbon dates of mid Upper Palaeolithic human remains from Dolní Věstonice II and Pavlov I, Czech Republic","volume":"27","author":[{"family":"Fewlass","given":"Helen"},{"family":"Talamo","given":"Sahra"},{"family":"Kromer","given":"Bernd"},{"family":"Bard","given":"Edouard"},{"family":"Tuna","given":"Thibaut"},{"family":"Fagault","given":"Yoann"},{"family":"Sponheimer","given":"Matt"},{"family":"Ryder","given":"Christina"},{"family":"Hublin","given":"Jean-Jacques"},{"family":"Perri","given":"Angela"},{"family":"Sázelová","given":"Sandra"},{"family":"Svoboda","given":"Jiří"}],"issued":{"date-parts":[["2019",10]]},"citation-key":"fewlass_direct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36</w:t>
            </w:r>
            <w:r>
              <w:rPr>
                <w:rFonts w:ascii="Times New Roman" w:hAnsi="Times New Roman" w:cs="Times New Roman"/>
                <w:sz w:val="20"/>
                <w:szCs w:val="20"/>
              </w:rPr>
              <w:fldChar w:fldCharType="end"/>
            </w:r>
          </w:p>
        </w:tc>
      </w:tr>
      <w:tr w:rsidR="0007024E" w:rsidRPr="0007024E" w14:paraId="3E869C97" w14:textId="77777777" w:rsidTr="00AF6281">
        <w:trPr>
          <w:trHeight w:val="290"/>
        </w:trPr>
        <w:tc>
          <w:tcPr>
            <w:tcW w:w="1413" w:type="dxa"/>
            <w:noWrap/>
            <w:hideMark/>
          </w:tcPr>
          <w:p w14:paraId="409C55A1"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DV-15</w:t>
            </w:r>
          </w:p>
        </w:tc>
        <w:tc>
          <w:tcPr>
            <w:tcW w:w="1701" w:type="dxa"/>
            <w:noWrap/>
            <w:hideMark/>
          </w:tcPr>
          <w:p w14:paraId="488DD03D" w14:textId="6FC63D7B" w:rsidR="0007024E" w:rsidRPr="0007024E" w:rsidRDefault="00897EF7" w:rsidP="0007024E">
            <w:pPr>
              <w:spacing w:line="480" w:lineRule="auto"/>
              <w:rPr>
                <w:rFonts w:ascii="Times New Roman" w:hAnsi="Times New Roman" w:cs="Times New Roman"/>
                <w:sz w:val="20"/>
                <w:szCs w:val="20"/>
              </w:rPr>
            </w:pPr>
            <w:r w:rsidRPr="00897EF7">
              <w:rPr>
                <w:rFonts w:ascii="Times New Roman" w:hAnsi="Times New Roman" w:cs="Times New Roman"/>
                <w:sz w:val="20"/>
                <w:szCs w:val="20"/>
              </w:rPr>
              <w:t>Dolní Věstonice</w:t>
            </w:r>
          </w:p>
        </w:tc>
        <w:tc>
          <w:tcPr>
            <w:tcW w:w="1186" w:type="dxa"/>
            <w:noWrap/>
            <w:hideMark/>
          </w:tcPr>
          <w:p w14:paraId="037A8A55"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Human</w:t>
            </w:r>
          </w:p>
        </w:tc>
        <w:tc>
          <w:tcPr>
            <w:tcW w:w="1200" w:type="dxa"/>
            <w:noWrap/>
            <w:hideMark/>
          </w:tcPr>
          <w:p w14:paraId="0F198E03" w14:textId="23318BE6"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-19</w:t>
            </w:r>
            <w:r w:rsidR="00B70AC2">
              <w:rPr>
                <w:rFonts w:ascii="Times New Roman" w:hAnsi="Times New Roman" w:cs="Times New Roman"/>
                <w:sz w:val="20"/>
                <w:szCs w:val="20"/>
              </w:rPr>
              <w:t>.</w:t>
            </w:r>
            <w:r w:rsidRPr="0007024E">
              <w:rPr>
                <w:rFonts w:ascii="Times New Roman" w:hAnsi="Times New Roman" w:cs="Times New Roman"/>
                <w:sz w:val="20"/>
                <w:szCs w:val="20"/>
              </w:rPr>
              <w:t>4</w:t>
            </w:r>
          </w:p>
        </w:tc>
        <w:tc>
          <w:tcPr>
            <w:tcW w:w="1200" w:type="dxa"/>
            <w:noWrap/>
            <w:hideMark/>
          </w:tcPr>
          <w:p w14:paraId="6269C63B" w14:textId="3ED0C5E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12</w:t>
            </w:r>
            <w:r w:rsidR="00B70AC2">
              <w:rPr>
                <w:rFonts w:ascii="Times New Roman" w:hAnsi="Times New Roman" w:cs="Times New Roman"/>
                <w:sz w:val="20"/>
                <w:szCs w:val="20"/>
              </w:rPr>
              <w:t>.</w:t>
            </w:r>
            <w:r w:rsidRPr="0007024E">
              <w:rPr>
                <w:rFonts w:ascii="Times New Roman" w:hAnsi="Times New Roman" w:cs="Times New Roman"/>
                <w:sz w:val="20"/>
                <w:szCs w:val="20"/>
              </w:rPr>
              <w:t>6</w:t>
            </w:r>
          </w:p>
        </w:tc>
        <w:tc>
          <w:tcPr>
            <w:tcW w:w="1200" w:type="dxa"/>
            <w:noWrap/>
            <w:hideMark/>
          </w:tcPr>
          <w:p w14:paraId="0EE6A7AB" w14:textId="77777777" w:rsidR="0007024E" w:rsidRPr="0007024E" w:rsidRDefault="0007024E" w:rsidP="0007024E">
            <w:pPr>
              <w:spacing w:line="480" w:lineRule="auto"/>
              <w:rPr>
                <w:rFonts w:ascii="Times New Roman" w:hAnsi="Times New Roman" w:cs="Times New Roman"/>
                <w:sz w:val="20"/>
                <w:szCs w:val="20"/>
              </w:rPr>
            </w:pPr>
          </w:p>
        </w:tc>
        <w:tc>
          <w:tcPr>
            <w:tcW w:w="1593" w:type="dxa"/>
            <w:noWrap/>
            <w:hideMark/>
          </w:tcPr>
          <w:p w14:paraId="41BB039E" w14:textId="42A92793" w:rsidR="0007024E" w:rsidRPr="00AF6281" w:rsidRDefault="00AF6281" w:rsidP="008E0039">
            <w:pPr>
              <w:spacing w:line="480" w:lineRule="auto"/>
              <w:rPr>
                <w:rFonts w:ascii="Times New Roman" w:hAnsi="Times New Roman" w:cs="Times New Roman"/>
                <w:b/>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{"citationID":"SfNuNtZb","properties":{"formattedCitation":"\\super 36\\nosupersub{}","plainCitation":"36","noteIndex":0},"citationItems":[{"id":709,"uris":["http://zotero.org/users/6724517/items/TY47WW34"],"itemData":{"id":709,"type":"article-journal","container-title":"Journal of Archaeological Science: Reports","DOI":"10.1016/j.jasrep.2019.102000","ISSN":"2352409X","journalAbbreviation":"Journal of Archaeological Science: Reports","language":"en","page":"102000","source":"DOI.org (Crossref)","title":"Direct radiocarbon dates of mid Upper Palaeolithic human remains from Dolní Věstonice II and Pavlov I, Czech Republic","volume":"27","author":[{"family":"Fewlass","given":"Helen"},{"family":"Talamo","given":"Sahra"},{"family":"Kromer","given":"Bernd"},{"family":"Bard","given":"Edouard"},{"family":"Tuna","given":"Thibaut"},{"family":"Fagault","given":"Yoann"},{"family":"Sponheimer","given":"Matt"},{"family":"Ryder","given":"Christina"},{"family":"Hublin","given":"Jean-Jacques"},{"family":"Perri","given":"Angela"},{"family":"Sázelová","given":"Sandra"},{"family":"Svoboda","given":"Jiří"}],"issued":{"date-parts":[["2019",10]]},"citation-key":"fewlass_direct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36</w:t>
            </w:r>
            <w:r>
              <w:rPr>
                <w:rFonts w:ascii="Times New Roman" w:hAnsi="Times New Roman" w:cs="Times New Roman"/>
                <w:sz w:val="20"/>
                <w:szCs w:val="20"/>
              </w:rPr>
              <w:fldChar w:fldCharType="end"/>
            </w:r>
          </w:p>
        </w:tc>
      </w:tr>
      <w:tr w:rsidR="0007024E" w:rsidRPr="0007024E" w14:paraId="2473E11C" w14:textId="77777777" w:rsidTr="00AF6281">
        <w:trPr>
          <w:trHeight w:val="290"/>
        </w:trPr>
        <w:tc>
          <w:tcPr>
            <w:tcW w:w="1413" w:type="dxa"/>
            <w:noWrap/>
            <w:hideMark/>
          </w:tcPr>
          <w:p w14:paraId="4D321EAD"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DV-16</w:t>
            </w:r>
          </w:p>
        </w:tc>
        <w:tc>
          <w:tcPr>
            <w:tcW w:w="1701" w:type="dxa"/>
            <w:noWrap/>
            <w:hideMark/>
          </w:tcPr>
          <w:p w14:paraId="16CFBA2D" w14:textId="6A451677" w:rsidR="0007024E" w:rsidRPr="0007024E" w:rsidRDefault="00897EF7" w:rsidP="0007024E">
            <w:pPr>
              <w:spacing w:line="480" w:lineRule="auto"/>
              <w:rPr>
                <w:rFonts w:ascii="Times New Roman" w:hAnsi="Times New Roman" w:cs="Times New Roman"/>
                <w:sz w:val="20"/>
                <w:szCs w:val="20"/>
              </w:rPr>
            </w:pPr>
            <w:r w:rsidRPr="00897EF7">
              <w:rPr>
                <w:rFonts w:ascii="Times New Roman" w:hAnsi="Times New Roman" w:cs="Times New Roman"/>
                <w:sz w:val="20"/>
                <w:szCs w:val="20"/>
              </w:rPr>
              <w:t>Dolní Věstonice</w:t>
            </w:r>
          </w:p>
        </w:tc>
        <w:tc>
          <w:tcPr>
            <w:tcW w:w="1186" w:type="dxa"/>
            <w:noWrap/>
            <w:hideMark/>
          </w:tcPr>
          <w:p w14:paraId="3A261655"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Human</w:t>
            </w:r>
          </w:p>
        </w:tc>
        <w:tc>
          <w:tcPr>
            <w:tcW w:w="1200" w:type="dxa"/>
            <w:noWrap/>
            <w:hideMark/>
          </w:tcPr>
          <w:p w14:paraId="62338761" w14:textId="777BD47B"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-19</w:t>
            </w:r>
            <w:r w:rsidR="00B70AC2">
              <w:rPr>
                <w:rFonts w:ascii="Times New Roman" w:hAnsi="Times New Roman" w:cs="Times New Roman"/>
                <w:sz w:val="20"/>
                <w:szCs w:val="20"/>
              </w:rPr>
              <w:t>.</w:t>
            </w:r>
            <w:r w:rsidRPr="0007024E">
              <w:rPr>
                <w:rFonts w:ascii="Times New Roman" w:hAnsi="Times New Roman" w:cs="Times New Roman"/>
                <w:sz w:val="20"/>
                <w:szCs w:val="20"/>
              </w:rPr>
              <w:t>7</w:t>
            </w:r>
          </w:p>
        </w:tc>
        <w:tc>
          <w:tcPr>
            <w:tcW w:w="1200" w:type="dxa"/>
            <w:noWrap/>
            <w:hideMark/>
          </w:tcPr>
          <w:p w14:paraId="6DDD7F88" w14:textId="6493592F"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12</w:t>
            </w:r>
            <w:r w:rsidR="00B70AC2">
              <w:rPr>
                <w:rFonts w:ascii="Times New Roman" w:hAnsi="Times New Roman" w:cs="Times New Roman"/>
                <w:sz w:val="20"/>
                <w:szCs w:val="20"/>
              </w:rPr>
              <w:t>.</w:t>
            </w:r>
            <w:r w:rsidRPr="0007024E">
              <w:rPr>
                <w:rFonts w:ascii="Times New Roman" w:hAnsi="Times New Roman" w:cs="Times New Roman"/>
                <w:sz w:val="20"/>
                <w:szCs w:val="20"/>
              </w:rPr>
              <w:t>5</w:t>
            </w:r>
          </w:p>
        </w:tc>
        <w:tc>
          <w:tcPr>
            <w:tcW w:w="1200" w:type="dxa"/>
            <w:noWrap/>
            <w:hideMark/>
          </w:tcPr>
          <w:p w14:paraId="657288CD" w14:textId="77777777" w:rsidR="0007024E" w:rsidRPr="0007024E" w:rsidRDefault="0007024E" w:rsidP="0007024E">
            <w:pPr>
              <w:spacing w:line="480" w:lineRule="auto"/>
              <w:rPr>
                <w:rFonts w:ascii="Times New Roman" w:hAnsi="Times New Roman" w:cs="Times New Roman"/>
                <w:sz w:val="20"/>
                <w:szCs w:val="20"/>
              </w:rPr>
            </w:pPr>
          </w:p>
        </w:tc>
        <w:tc>
          <w:tcPr>
            <w:tcW w:w="1593" w:type="dxa"/>
            <w:noWrap/>
            <w:hideMark/>
          </w:tcPr>
          <w:p w14:paraId="75F71F2C" w14:textId="25FC74BD" w:rsidR="0007024E" w:rsidRPr="0007024E" w:rsidRDefault="00AF6281"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{"citationID":"QC0QW2J6","properties":{"formattedCitation":"\\super 36\\nosupersub{}","plainCitation":"36","noteIndex":0},"citationItems":[{"id":709,"uris":["http://zotero.org/users/6724517/items/TY47WW34"],"itemData":{"id":709,"type":"article-journal","container-title":"Journal of Archaeological Science: Reports","DOI":"10.1016/j.jasrep.2019.102000","ISSN":"2352409X","journalAbbreviation":"Journal of Archaeological Science: Reports","language":"en","page":"102000","source":"DOI.org (Crossref)","title":"Direct radiocarbon dates of mid Upper Palaeolithic human remains from Dolní Věstonice II and Pavlov I, Czech Republic","volume":"27","author":[{"family":"Fewlass","given":"Helen"},{"family":"Talamo","given":"Sahra"},{"family":"Kromer","given":"Bernd"},{"family":"Bard","given":"Edouard"},{"family":"Tuna","given":"Thibaut"},{"family":"Fagault","given":"Yoann"},{"family":"Sponheimer","given":"Matt"},{"family":"Ryder","given":"Christina"},{"family":"Hublin","given":"Jean-Jacques"},{"family":"Perri","given":"Angela"},{"family":"Sázelová","given":"Sandra"},{"family":"Svoboda","given":"Jiří"}],"issued":{"date-parts":[["2019",10]]},"citation-key":"fewlass_direct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36</w:t>
            </w:r>
            <w:r>
              <w:rPr>
                <w:rFonts w:ascii="Times New Roman" w:hAnsi="Times New Roman" w:cs="Times New Roman"/>
                <w:sz w:val="20"/>
                <w:szCs w:val="20"/>
              </w:rPr>
              <w:fldChar w:fldCharType="end"/>
            </w:r>
          </w:p>
        </w:tc>
      </w:tr>
      <w:tr w:rsidR="0007024E" w:rsidRPr="0007024E" w14:paraId="40F33901" w14:textId="77777777" w:rsidTr="00AF6281">
        <w:trPr>
          <w:trHeight w:val="290"/>
        </w:trPr>
        <w:tc>
          <w:tcPr>
            <w:tcW w:w="1413" w:type="dxa"/>
            <w:noWrap/>
            <w:hideMark/>
          </w:tcPr>
          <w:p w14:paraId="0C8FA80C"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DV-42</w:t>
            </w:r>
          </w:p>
        </w:tc>
        <w:tc>
          <w:tcPr>
            <w:tcW w:w="1701" w:type="dxa"/>
            <w:noWrap/>
            <w:hideMark/>
          </w:tcPr>
          <w:p w14:paraId="7E2E82A9" w14:textId="03D14C80" w:rsidR="0007024E" w:rsidRPr="0007024E" w:rsidRDefault="00897EF7" w:rsidP="0007024E">
            <w:pPr>
              <w:spacing w:line="480" w:lineRule="auto"/>
              <w:rPr>
                <w:rFonts w:ascii="Times New Roman" w:hAnsi="Times New Roman" w:cs="Times New Roman"/>
                <w:sz w:val="20"/>
                <w:szCs w:val="20"/>
              </w:rPr>
            </w:pPr>
            <w:r w:rsidRPr="00897EF7">
              <w:rPr>
                <w:rFonts w:ascii="Times New Roman" w:hAnsi="Times New Roman" w:cs="Times New Roman"/>
                <w:sz w:val="20"/>
                <w:szCs w:val="20"/>
              </w:rPr>
              <w:t>Dolní Věstonice</w:t>
            </w:r>
          </w:p>
        </w:tc>
        <w:tc>
          <w:tcPr>
            <w:tcW w:w="1186" w:type="dxa"/>
            <w:noWrap/>
            <w:hideMark/>
          </w:tcPr>
          <w:p w14:paraId="59579756"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Human</w:t>
            </w:r>
          </w:p>
        </w:tc>
        <w:tc>
          <w:tcPr>
            <w:tcW w:w="1200" w:type="dxa"/>
            <w:noWrap/>
            <w:hideMark/>
          </w:tcPr>
          <w:p w14:paraId="1055A785" w14:textId="0F70779C"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-19</w:t>
            </w:r>
            <w:r w:rsidR="00B70AC2">
              <w:rPr>
                <w:rFonts w:ascii="Times New Roman" w:hAnsi="Times New Roman" w:cs="Times New Roman"/>
                <w:sz w:val="20"/>
                <w:szCs w:val="20"/>
              </w:rPr>
              <w:t>.</w:t>
            </w:r>
            <w:r w:rsidRPr="0007024E">
              <w:rPr>
                <w:rFonts w:ascii="Times New Roman" w:hAnsi="Times New Roman" w:cs="Times New Roman"/>
                <w:sz w:val="20"/>
                <w:szCs w:val="20"/>
              </w:rPr>
              <w:t>8</w:t>
            </w:r>
          </w:p>
        </w:tc>
        <w:tc>
          <w:tcPr>
            <w:tcW w:w="1200" w:type="dxa"/>
            <w:noWrap/>
            <w:hideMark/>
          </w:tcPr>
          <w:p w14:paraId="410854A9" w14:textId="68A95C7C"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12</w:t>
            </w:r>
            <w:r w:rsidR="00B70AC2">
              <w:rPr>
                <w:rFonts w:ascii="Times New Roman" w:hAnsi="Times New Roman" w:cs="Times New Roman"/>
                <w:sz w:val="20"/>
                <w:szCs w:val="20"/>
              </w:rPr>
              <w:t>.</w:t>
            </w:r>
            <w:r w:rsidRPr="0007024E">
              <w:rPr>
                <w:rFonts w:ascii="Times New Roman" w:hAnsi="Times New Roman" w:cs="Times New Roman"/>
                <w:sz w:val="20"/>
                <w:szCs w:val="20"/>
              </w:rPr>
              <w:t>7</w:t>
            </w:r>
          </w:p>
        </w:tc>
        <w:tc>
          <w:tcPr>
            <w:tcW w:w="1200" w:type="dxa"/>
            <w:noWrap/>
            <w:hideMark/>
          </w:tcPr>
          <w:p w14:paraId="77A4ABD6" w14:textId="77777777" w:rsidR="0007024E" w:rsidRPr="0007024E" w:rsidRDefault="0007024E" w:rsidP="0007024E">
            <w:pPr>
              <w:spacing w:line="480" w:lineRule="auto"/>
              <w:rPr>
                <w:rFonts w:ascii="Times New Roman" w:hAnsi="Times New Roman" w:cs="Times New Roman"/>
                <w:sz w:val="20"/>
                <w:szCs w:val="20"/>
              </w:rPr>
            </w:pPr>
          </w:p>
        </w:tc>
        <w:tc>
          <w:tcPr>
            <w:tcW w:w="1593" w:type="dxa"/>
            <w:noWrap/>
            <w:hideMark/>
          </w:tcPr>
          <w:p w14:paraId="036125C9" w14:textId="218EA249" w:rsidR="0007024E" w:rsidRPr="0007024E" w:rsidRDefault="00AF6281"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{"citationID":"cOjdVUap","properties":{"formattedCitation":"\\super 36\\nosupersub{}","plainCitation":"36","noteIndex":0},"citationItems":[{"id":709,"uris":["http://zotero.org/users/6724517/items/TY47WW34"],"itemData":{"id":709,"type":"article-journal","container-title":"Journal of Archaeological Science: Reports","DOI":"10.1016/j.jasrep.2019.102000","ISSN":"2352409X","journalAbbreviation":"Journal of Archaeological Science: Reports","language":"en","page":"102000","source":"DOI.org (Crossref)","title":"Direct radiocarbon dates of mid Upper Palaeolithic human remains from Dolní Věstonice II and Pavlov I, Czech Republic","volume":"27","author":[{"family":"Fewlass","given":"Helen"},{"family":"Talamo","given":"Sahra"},{"family":"Kromer","given":"Bernd"},{"family":"Bard","given":"Edouard"},{"family":"Tuna","given":"Thibaut"},{"family":"Fagault","given":"Yoann"},{"family":"Sponheimer","given":"Matt"},{"family":"Ryder","given":"Christina"},{"family":"Hublin","given":"Jean-Jacques"},{"family":"Perri","given":"Angela"},{"family":"Sázelová","given":"Sandra"},{"family":"Svoboda","given":"Jiří"}],"issued":{"date-parts":[["2019",10]]},"citation-key":"fewlass_direct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36</w:t>
            </w:r>
            <w:r>
              <w:rPr>
                <w:rFonts w:ascii="Times New Roman" w:hAnsi="Times New Roman" w:cs="Times New Roman"/>
                <w:sz w:val="20"/>
                <w:szCs w:val="20"/>
              </w:rPr>
              <w:fldChar w:fldCharType="end"/>
            </w:r>
          </w:p>
        </w:tc>
      </w:tr>
      <w:tr w:rsidR="0007024E" w:rsidRPr="0007024E" w14:paraId="7EE76DB0" w14:textId="77777777" w:rsidTr="00AF6281">
        <w:trPr>
          <w:trHeight w:val="290"/>
        </w:trPr>
        <w:tc>
          <w:tcPr>
            <w:tcW w:w="1413" w:type="dxa"/>
            <w:noWrap/>
            <w:hideMark/>
          </w:tcPr>
          <w:p w14:paraId="4DDEC2EA"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DV-43</w:t>
            </w:r>
          </w:p>
        </w:tc>
        <w:tc>
          <w:tcPr>
            <w:tcW w:w="1701" w:type="dxa"/>
            <w:noWrap/>
            <w:hideMark/>
          </w:tcPr>
          <w:p w14:paraId="75E865E5" w14:textId="444DDF75" w:rsidR="0007024E" w:rsidRPr="0007024E" w:rsidRDefault="00897EF7" w:rsidP="0007024E">
            <w:pPr>
              <w:spacing w:line="480" w:lineRule="auto"/>
              <w:rPr>
                <w:rFonts w:ascii="Times New Roman" w:hAnsi="Times New Roman" w:cs="Times New Roman"/>
                <w:sz w:val="20"/>
                <w:szCs w:val="20"/>
              </w:rPr>
            </w:pPr>
            <w:r w:rsidRPr="00897EF7">
              <w:rPr>
                <w:rFonts w:ascii="Times New Roman" w:hAnsi="Times New Roman" w:cs="Times New Roman"/>
                <w:sz w:val="20"/>
                <w:szCs w:val="20"/>
              </w:rPr>
              <w:t>Dolní Věstonice</w:t>
            </w:r>
          </w:p>
        </w:tc>
        <w:tc>
          <w:tcPr>
            <w:tcW w:w="1186" w:type="dxa"/>
            <w:noWrap/>
            <w:hideMark/>
          </w:tcPr>
          <w:p w14:paraId="6F99E8B1"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Human</w:t>
            </w:r>
          </w:p>
        </w:tc>
        <w:tc>
          <w:tcPr>
            <w:tcW w:w="1200" w:type="dxa"/>
            <w:noWrap/>
            <w:hideMark/>
          </w:tcPr>
          <w:p w14:paraId="7E80BAB8" w14:textId="7A82603F"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-19</w:t>
            </w:r>
            <w:r w:rsidR="00B70AC2">
              <w:rPr>
                <w:rFonts w:ascii="Times New Roman" w:hAnsi="Times New Roman" w:cs="Times New Roman"/>
                <w:sz w:val="20"/>
                <w:szCs w:val="20"/>
              </w:rPr>
              <w:t>.</w:t>
            </w:r>
            <w:r w:rsidRPr="0007024E">
              <w:rPr>
                <w:rFonts w:ascii="Times New Roman" w:hAnsi="Times New Roman" w:cs="Times New Roman"/>
                <w:sz w:val="20"/>
                <w:szCs w:val="20"/>
              </w:rPr>
              <w:t>6</w:t>
            </w:r>
          </w:p>
        </w:tc>
        <w:tc>
          <w:tcPr>
            <w:tcW w:w="1200" w:type="dxa"/>
            <w:noWrap/>
            <w:hideMark/>
          </w:tcPr>
          <w:p w14:paraId="2B881EC1" w14:textId="76B33B6F"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12</w:t>
            </w:r>
            <w:r w:rsidR="00B70AC2">
              <w:rPr>
                <w:rFonts w:ascii="Times New Roman" w:hAnsi="Times New Roman" w:cs="Times New Roman"/>
                <w:sz w:val="20"/>
                <w:szCs w:val="20"/>
              </w:rPr>
              <w:t>.</w:t>
            </w:r>
            <w:r w:rsidRPr="0007024E">
              <w:rPr>
                <w:rFonts w:ascii="Times New Roman" w:hAnsi="Times New Roman" w:cs="Times New Roman"/>
                <w:sz w:val="20"/>
                <w:szCs w:val="20"/>
              </w:rPr>
              <w:t>6</w:t>
            </w:r>
          </w:p>
        </w:tc>
        <w:tc>
          <w:tcPr>
            <w:tcW w:w="1200" w:type="dxa"/>
            <w:noWrap/>
            <w:hideMark/>
          </w:tcPr>
          <w:p w14:paraId="201099F9" w14:textId="77777777" w:rsidR="0007024E" w:rsidRPr="0007024E" w:rsidRDefault="0007024E" w:rsidP="0007024E">
            <w:pPr>
              <w:spacing w:line="480" w:lineRule="auto"/>
              <w:rPr>
                <w:rFonts w:ascii="Times New Roman" w:hAnsi="Times New Roman" w:cs="Times New Roman"/>
                <w:sz w:val="20"/>
                <w:szCs w:val="20"/>
              </w:rPr>
            </w:pPr>
          </w:p>
        </w:tc>
        <w:tc>
          <w:tcPr>
            <w:tcW w:w="1593" w:type="dxa"/>
            <w:noWrap/>
            <w:hideMark/>
          </w:tcPr>
          <w:p w14:paraId="37EFA05A" w14:textId="5041949D" w:rsidR="0007024E" w:rsidRPr="0007024E" w:rsidRDefault="00AF6281"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{"citationID":"ZQcVlDma","properties":{"formattedCitation":"\\super 36\\nosupersub{}","plainCitation":"36","noteIndex":0},"citationItems":[{"id":709,"uris":["http://zotero.org/users/6724517/items/TY47WW34"],"itemData":{"id":709,"type":"article-journal","container-title":"Journal of Archaeological Science: Reports","DOI":"10.1016/j.jasrep.2019.102000","ISSN":"2352409X","journalAbbreviation":"Journal of Archaeological Science: Reports","language":"en","page":"102000","source":"DOI.org (Crossref)","title":"Direct radiocarbon dates of mid Upper Palaeolithic human remains from Dolní Věstonice II and Pavlov I, Czech Republic","volume":"27","author":[{"family":"Fewlass","given":"Helen"},{"family":"Talamo","given":"Sahra"},{"family":"Kromer","given":"Bernd"},{"family":"Bard","given":"Edouard"},{"family":"Tuna","given":"Thibaut"},{"family":"Fagault","given":"Yoann"},{"family":"Sponheimer","given":"Matt"},{"family":"Ryder","given":"Christina"},{"family":"Hublin","given":"Jean-Jacques"},{"family":"Perri","given":"Angela"},{"family":"Sázelová","given":"Sandra"},{"family":"Svoboda","given":"Jiří"}],"issued":{"date-parts":[["2019",10]]},"citation-key":"fewlass_direct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36</w:t>
            </w:r>
            <w:r>
              <w:rPr>
                <w:rFonts w:ascii="Times New Roman" w:hAnsi="Times New Roman" w:cs="Times New Roman"/>
                <w:sz w:val="20"/>
                <w:szCs w:val="20"/>
              </w:rPr>
              <w:fldChar w:fldCharType="end"/>
            </w:r>
          </w:p>
        </w:tc>
      </w:tr>
      <w:tr w:rsidR="0007024E" w:rsidRPr="0007024E" w14:paraId="1B6EFC71" w14:textId="77777777" w:rsidTr="00AF6281">
        <w:trPr>
          <w:trHeight w:val="290"/>
        </w:trPr>
        <w:tc>
          <w:tcPr>
            <w:tcW w:w="1413" w:type="dxa"/>
            <w:noWrap/>
            <w:hideMark/>
          </w:tcPr>
          <w:p w14:paraId="0F6806B5"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MCP-1</w:t>
            </w:r>
          </w:p>
        </w:tc>
        <w:tc>
          <w:tcPr>
            <w:tcW w:w="1701" w:type="dxa"/>
            <w:noWrap/>
            <w:hideMark/>
          </w:tcPr>
          <w:p w14:paraId="24D5F458" w14:textId="54FBF68D" w:rsidR="0007024E" w:rsidRPr="0007024E" w:rsidRDefault="00897EF7" w:rsidP="0007024E">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p>
        </w:tc>
        <w:tc>
          <w:tcPr>
            <w:tcW w:w="1186" w:type="dxa"/>
            <w:noWrap/>
            <w:hideMark/>
          </w:tcPr>
          <w:p w14:paraId="3F0B9C5A"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Common raven</w:t>
            </w:r>
          </w:p>
        </w:tc>
        <w:tc>
          <w:tcPr>
            <w:tcW w:w="1200" w:type="dxa"/>
            <w:noWrap/>
            <w:hideMark/>
          </w:tcPr>
          <w:p w14:paraId="3B79EE01" w14:textId="612E6858"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-19</w:t>
            </w:r>
            <w:r w:rsidR="00B70AC2">
              <w:rPr>
                <w:rFonts w:ascii="Times New Roman" w:hAnsi="Times New Roman" w:cs="Times New Roman"/>
                <w:sz w:val="20"/>
                <w:szCs w:val="20"/>
              </w:rPr>
              <w:t>.</w:t>
            </w:r>
            <w:r w:rsidRPr="0007024E">
              <w:rPr>
                <w:rFonts w:ascii="Times New Roman" w:hAnsi="Times New Roman" w:cs="Times New Roman"/>
                <w:sz w:val="20"/>
                <w:szCs w:val="20"/>
              </w:rPr>
              <w:t>3</w:t>
            </w:r>
          </w:p>
        </w:tc>
        <w:tc>
          <w:tcPr>
            <w:tcW w:w="1200" w:type="dxa"/>
            <w:noWrap/>
            <w:hideMark/>
          </w:tcPr>
          <w:p w14:paraId="4FAC76E0" w14:textId="4C65F21A"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8</w:t>
            </w:r>
            <w:r w:rsidR="00B70AC2">
              <w:rPr>
                <w:rFonts w:ascii="Times New Roman" w:hAnsi="Times New Roman" w:cs="Times New Roman"/>
                <w:sz w:val="20"/>
                <w:szCs w:val="20"/>
              </w:rPr>
              <w:t>.</w:t>
            </w:r>
            <w:r w:rsidRPr="0007024E">
              <w:rPr>
                <w:rFonts w:ascii="Times New Roman" w:hAnsi="Times New Roman" w:cs="Times New Roman"/>
                <w:sz w:val="20"/>
                <w:szCs w:val="20"/>
              </w:rPr>
              <w:t>6</w:t>
            </w:r>
          </w:p>
        </w:tc>
        <w:tc>
          <w:tcPr>
            <w:tcW w:w="1200" w:type="dxa"/>
            <w:noWrap/>
            <w:hideMark/>
          </w:tcPr>
          <w:p w14:paraId="26595967" w14:textId="7E05AC21"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3</w:t>
            </w:r>
            <w:r w:rsidR="00B70AC2">
              <w:rPr>
                <w:rFonts w:ascii="Times New Roman" w:hAnsi="Times New Roman" w:cs="Times New Roman"/>
                <w:sz w:val="20"/>
                <w:szCs w:val="20"/>
              </w:rPr>
              <w:t>.</w:t>
            </w:r>
            <w:r w:rsidRPr="0007024E">
              <w:rPr>
                <w:rFonts w:ascii="Times New Roman" w:hAnsi="Times New Roman" w:cs="Times New Roman"/>
                <w:sz w:val="20"/>
                <w:szCs w:val="20"/>
              </w:rPr>
              <w:t>6</w:t>
            </w:r>
          </w:p>
        </w:tc>
        <w:tc>
          <w:tcPr>
            <w:tcW w:w="1593" w:type="dxa"/>
            <w:noWrap/>
            <w:hideMark/>
          </w:tcPr>
          <w:p w14:paraId="4CC778B8"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this study</w:t>
            </w:r>
          </w:p>
        </w:tc>
      </w:tr>
      <w:tr w:rsidR="0007024E" w:rsidRPr="0007024E" w14:paraId="34BCA0B9" w14:textId="77777777" w:rsidTr="00AF6281">
        <w:trPr>
          <w:trHeight w:val="290"/>
        </w:trPr>
        <w:tc>
          <w:tcPr>
            <w:tcW w:w="1413" w:type="dxa"/>
            <w:noWrap/>
            <w:hideMark/>
          </w:tcPr>
          <w:p w14:paraId="0BD74D7A"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lastRenderedPageBreak/>
              <w:t>MCP-2</w:t>
            </w:r>
          </w:p>
        </w:tc>
        <w:tc>
          <w:tcPr>
            <w:tcW w:w="1701" w:type="dxa"/>
            <w:noWrap/>
            <w:hideMark/>
          </w:tcPr>
          <w:p w14:paraId="5DC3ED4D" w14:textId="3AA96247" w:rsidR="0007024E" w:rsidRPr="0007024E" w:rsidRDefault="00897EF7" w:rsidP="0007024E">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p>
        </w:tc>
        <w:tc>
          <w:tcPr>
            <w:tcW w:w="1186" w:type="dxa"/>
            <w:noWrap/>
            <w:hideMark/>
          </w:tcPr>
          <w:p w14:paraId="407394B7"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Common raven</w:t>
            </w:r>
          </w:p>
        </w:tc>
        <w:tc>
          <w:tcPr>
            <w:tcW w:w="1200" w:type="dxa"/>
            <w:noWrap/>
            <w:hideMark/>
          </w:tcPr>
          <w:p w14:paraId="2D1CFFFB" w14:textId="0F2C140A"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-19</w:t>
            </w:r>
            <w:r w:rsidR="00B70AC2">
              <w:rPr>
                <w:rFonts w:ascii="Times New Roman" w:hAnsi="Times New Roman" w:cs="Times New Roman"/>
                <w:sz w:val="20"/>
                <w:szCs w:val="20"/>
              </w:rPr>
              <w:t>.</w:t>
            </w:r>
            <w:r w:rsidRPr="0007024E">
              <w:rPr>
                <w:rFonts w:ascii="Times New Roman" w:hAnsi="Times New Roman" w:cs="Times New Roman"/>
                <w:sz w:val="20"/>
                <w:szCs w:val="20"/>
              </w:rPr>
              <w:t>8</w:t>
            </w:r>
          </w:p>
        </w:tc>
        <w:tc>
          <w:tcPr>
            <w:tcW w:w="1200" w:type="dxa"/>
            <w:noWrap/>
            <w:hideMark/>
          </w:tcPr>
          <w:p w14:paraId="4C950F4F" w14:textId="290979BC"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8</w:t>
            </w:r>
            <w:r w:rsidR="00B70AC2">
              <w:rPr>
                <w:rFonts w:ascii="Times New Roman" w:hAnsi="Times New Roman" w:cs="Times New Roman"/>
                <w:sz w:val="20"/>
                <w:szCs w:val="20"/>
              </w:rPr>
              <w:t>.</w:t>
            </w:r>
            <w:r w:rsidRPr="0007024E">
              <w:rPr>
                <w:rFonts w:ascii="Times New Roman" w:hAnsi="Times New Roman" w:cs="Times New Roman"/>
                <w:sz w:val="20"/>
                <w:szCs w:val="20"/>
              </w:rPr>
              <w:t>3</w:t>
            </w:r>
          </w:p>
        </w:tc>
        <w:tc>
          <w:tcPr>
            <w:tcW w:w="1200" w:type="dxa"/>
            <w:noWrap/>
            <w:hideMark/>
          </w:tcPr>
          <w:p w14:paraId="0D791C59" w14:textId="6B8FDA51"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w:t>
            </w:r>
            <w:r w:rsidR="00B70AC2">
              <w:rPr>
                <w:rFonts w:ascii="Times New Roman" w:hAnsi="Times New Roman" w:cs="Times New Roman"/>
                <w:sz w:val="20"/>
                <w:szCs w:val="20"/>
              </w:rPr>
              <w:t>.</w:t>
            </w:r>
            <w:r w:rsidRPr="0007024E">
              <w:rPr>
                <w:rFonts w:ascii="Times New Roman" w:hAnsi="Times New Roman" w:cs="Times New Roman"/>
                <w:sz w:val="20"/>
                <w:szCs w:val="20"/>
              </w:rPr>
              <w:t>2</w:t>
            </w:r>
          </w:p>
        </w:tc>
        <w:tc>
          <w:tcPr>
            <w:tcW w:w="1593" w:type="dxa"/>
            <w:noWrap/>
            <w:hideMark/>
          </w:tcPr>
          <w:p w14:paraId="7A414337"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this study</w:t>
            </w:r>
          </w:p>
        </w:tc>
      </w:tr>
      <w:tr w:rsidR="0007024E" w:rsidRPr="0007024E" w14:paraId="37CD28C6" w14:textId="77777777" w:rsidTr="00AF6281">
        <w:trPr>
          <w:trHeight w:val="290"/>
        </w:trPr>
        <w:tc>
          <w:tcPr>
            <w:tcW w:w="1413" w:type="dxa"/>
            <w:noWrap/>
            <w:hideMark/>
          </w:tcPr>
          <w:p w14:paraId="436EA9E8"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MCP-3</w:t>
            </w:r>
          </w:p>
        </w:tc>
        <w:tc>
          <w:tcPr>
            <w:tcW w:w="1701" w:type="dxa"/>
            <w:noWrap/>
            <w:hideMark/>
          </w:tcPr>
          <w:p w14:paraId="0778F4D0" w14:textId="08B73809" w:rsidR="0007024E" w:rsidRPr="0007024E" w:rsidRDefault="00897EF7" w:rsidP="0007024E">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p>
        </w:tc>
        <w:tc>
          <w:tcPr>
            <w:tcW w:w="1186" w:type="dxa"/>
            <w:noWrap/>
            <w:hideMark/>
          </w:tcPr>
          <w:p w14:paraId="465486A2"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Common raven</w:t>
            </w:r>
          </w:p>
        </w:tc>
        <w:tc>
          <w:tcPr>
            <w:tcW w:w="1200" w:type="dxa"/>
            <w:noWrap/>
            <w:hideMark/>
          </w:tcPr>
          <w:p w14:paraId="33BDE219" w14:textId="77ED663E"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-19</w:t>
            </w:r>
            <w:r w:rsidR="00B70AC2">
              <w:rPr>
                <w:rFonts w:ascii="Times New Roman" w:hAnsi="Times New Roman" w:cs="Times New Roman"/>
                <w:sz w:val="20"/>
                <w:szCs w:val="20"/>
              </w:rPr>
              <w:t>.</w:t>
            </w:r>
            <w:r w:rsidRPr="0007024E">
              <w:rPr>
                <w:rFonts w:ascii="Times New Roman" w:hAnsi="Times New Roman" w:cs="Times New Roman"/>
                <w:sz w:val="20"/>
                <w:szCs w:val="20"/>
              </w:rPr>
              <w:t>9</w:t>
            </w:r>
          </w:p>
        </w:tc>
        <w:tc>
          <w:tcPr>
            <w:tcW w:w="1200" w:type="dxa"/>
            <w:noWrap/>
            <w:hideMark/>
          </w:tcPr>
          <w:p w14:paraId="1697AC7B" w14:textId="69784278"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8</w:t>
            </w:r>
            <w:r w:rsidR="00B70AC2">
              <w:rPr>
                <w:rFonts w:ascii="Times New Roman" w:hAnsi="Times New Roman" w:cs="Times New Roman"/>
                <w:sz w:val="20"/>
                <w:szCs w:val="20"/>
              </w:rPr>
              <w:t>.</w:t>
            </w:r>
            <w:r w:rsidRPr="0007024E">
              <w:rPr>
                <w:rFonts w:ascii="Times New Roman" w:hAnsi="Times New Roman" w:cs="Times New Roman"/>
                <w:sz w:val="20"/>
                <w:szCs w:val="20"/>
              </w:rPr>
              <w:t>1</w:t>
            </w:r>
          </w:p>
        </w:tc>
        <w:tc>
          <w:tcPr>
            <w:tcW w:w="1200" w:type="dxa"/>
            <w:noWrap/>
            <w:hideMark/>
          </w:tcPr>
          <w:p w14:paraId="53C0A487" w14:textId="459AEFCD"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3</w:t>
            </w:r>
            <w:r w:rsidR="00B70AC2">
              <w:rPr>
                <w:rFonts w:ascii="Times New Roman" w:hAnsi="Times New Roman" w:cs="Times New Roman"/>
                <w:sz w:val="20"/>
                <w:szCs w:val="20"/>
              </w:rPr>
              <w:t>.</w:t>
            </w:r>
            <w:r w:rsidRPr="0007024E">
              <w:rPr>
                <w:rFonts w:ascii="Times New Roman" w:hAnsi="Times New Roman" w:cs="Times New Roman"/>
                <w:sz w:val="20"/>
                <w:szCs w:val="20"/>
              </w:rPr>
              <w:t>9</w:t>
            </w:r>
          </w:p>
        </w:tc>
        <w:tc>
          <w:tcPr>
            <w:tcW w:w="1593" w:type="dxa"/>
            <w:noWrap/>
            <w:hideMark/>
          </w:tcPr>
          <w:p w14:paraId="2074B193"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this study</w:t>
            </w:r>
          </w:p>
        </w:tc>
      </w:tr>
      <w:tr w:rsidR="0007024E" w:rsidRPr="0007024E" w14:paraId="4829A22D" w14:textId="77777777" w:rsidTr="00AF6281">
        <w:trPr>
          <w:trHeight w:val="290"/>
        </w:trPr>
        <w:tc>
          <w:tcPr>
            <w:tcW w:w="1413" w:type="dxa"/>
            <w:noWrap/>
            <w:hideMark/>
          </w:tcPr>
          <w:p w14:paraId="54A1FBA3"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MCP-4</w:t>
            </w:r>
          </w:p>
        </w:tc>
        <w:tc>
          <w:tcPr>
            <w:tcW w:w="1701" w:type="dxa"/>
            <w:noWrap/>
            <w:hideMark/>
          </w:tcPr>
          <w:p w14:paraId="653F6F88" w14:textId="63EE6F20" w:rsidR="0007024E" w:rsidRPr="0007024E" w:rsidRDefault="00897EF7" w:rsidP="0007024E">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p>
        </w:tc>
        <w:tc>
          <w:tcPr>
            <w:tcW w:w="1186" w:type="dxa"/>
            <w:noWrap/>
            <w:hideMark/>
          </w:tcPr>
          <w:p w14:paraId="4DA6B402"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Common raven</w:t>
            </w:r>
          </w:p>
        </w:tc>
        <w:tc>
          <w:tcPr>
            <w:tcW w:w="1200" w:type="dxa"/>
            <w:noWrap/>
            <w:hideMark/>
          </w:tcPr>
          <w:p w14:paraId="0F549762" w14:textId="4D2A0ECB"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-18</w:t>
            </w:r>
            <w:r w:rsidR="00B70AC2">
              <w:rPr>
                <w:rFonts w:ascii="Times New Roman" w:hAnsi="Times New Roman" w:cs="Times New Roman"/>
                <w:sz w:val="20"/>
                <w:szCs w:val="20"/>
              </w:rPr>
              <w:t>.</w:t>
            </w:r>
            <w:r w:rsidRPr="0007024E">
              <w:rPr>
                <w:rFonts w:ascii="Times New Roman" w:hAnsi="Times New Roman" w:cs="Times New Roman"/>
                <w:sz w:val="20"/>
                <w:szCs w:val="20"/>
              </w:rPr>
              <w:t>4</w:t>
            </w:r>
          </w:p>
        </w:tc>
        <w:tc>
          <w:tcPr>
            <w:tcW w:w="1200" w:type="dxa"/>
            <w:noWrap/>
            <w:hideMark/>
          </w:tcPr>
          <w:p w14:paraId="3B40383C" w14:textId="6186585D"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7</w:t>
            </w:r>
            <w:r w:rsidR="00B70AC2">
              <w:rPr>
                <w:rFonts w:ascii="Times New Roman" w:hAnsi="Times New Roman" w:cs="Times New Roman"/>
                <w:sz w:val="20"/>
                <w:szCs w:val="20"/>
              </w:rPr>
              <w:t>.</w:t>
            </w:r>
            <w:r w:rsidRPr="0007024E">
              <w:rPr>
                <w:rFonts w:ascii="Times New Roman" w:hAnsi="Times New Roman" w:cs="Times New Roman"/>
                <w:sz w:val="20"/>
                <w:szCs w:val="20"/>
              </w:rPr>
              <w:t>8</w:t>
            </w:r>
          </w:p>
        </w:tc>
        <w:tc>
          <w:tcPr>
            <w:tcW w:w="1200" w:type="dxa"/>
            <w:noWrap/>
            <w:hideMark/>
          </w:tcPr>
          <w:p w14:paraId="29BA2107" w14:textId="79F8C0B9"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4</w:t>
            </w:r>
            <w:r w:rsidR="00B70AC2">
              <w:rPr>
                <w:rFonts w:ascii="Times New Roman" w:hAnsi="Times New Roman" w:cs="Times New Roman"/>
                <w:sz w:val="20"/>
                <w:szCs w:val="20"/>
              </w:rPr>
              <w:t>.</w:t>
            </w:r>
            <w:r w:rsidRPr="0007024E">
              <w:rPr>
                <w:rFonts w:ascii="Times New Roman" w:hAnsi="Times New Roman" w:cs="Times New Roman"/>
                <w:sz w:val="20"/>
                <w:szCs w:val="20"/>
              </w:rPr>
              <w:t>7</w:t>
            </w:r>
          </w:p>
        </w:tc>
        <w:tc>
          <w:tcPr>
            <w:tcW w:w="1593" w:type="dxa"/>
            <w:noWrap/>
            <w:hideMark/>
          </w:tcPr>
          <w:p w14:paraId="6491CB1A"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this study</w:t>
            </w:r>
          </w:p>
        </w:tc>
      </w:tr>
      <w:tr w:rsidR="0007024E" w:rsidRPr="0007024E" w14:paraId="1F854858" w14:textId="77777777" w:rsidTr="00AF6281">
        <w:trPr>
          <w:trHeight w:val="290"/>
        </w:trPr>
        <w:tc>
          <w:tcPr>
            <w:tcW w:w="1413" w:type="dxa"/>
            <w:noWrap/>
            <w:hideMark/>
          </w:tcPr>
          <w:p w14:paraId="003F6A40"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MCP-6</w:t>
            </w:r>
          </w:p>
        </w:tc>
        <w:tc>
          <w:tcPr>
            <w:tcW w:w="1701" w:type="dxa"/>
            <w:noWrap/>
            <w:hideMark/>
          </w:tcPr>
          <w:p w14:paraId="1BDBBAD2" w14:textId="57066A59" w:rsidR="0007024E" w:rsidRPr="0007024E" w:rsidRDefault="00897EF7" w:rsidP="0007024E">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p>
        </w:tc>
        <w:tc>
          <w:tcPr>
            <w:tcW w:w="1186" w:type="dxa"/>
            <w:noWrap/>
            <w:hideMark/>
          </w:tcPr>
          <w:p w14:paraId="579ACC27"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Common raven</w:t>
            </w:r>
          </w:p>
        </w:tc>
        <w:tc>
          <w:tcPr>
            <w:tcW w:w="1200" w:type="dxa"/>
            <w:noWrap/>
            <w:hideMark/>
          </w:tcPr>
          <w:p w14:paraId="6896CF6E" w14:textId="2C2ABCF6"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-19</w:t>
            </w:r>
            <w:r w:rsidR="00B70AC2">
              <w:rPr>
                <w:rFonts w:ascii="Times New Roman" w:hAnsi="Times New Roman" w:cs="Times New Roman"/>
                <w:sz w:val="20"/>
                <w:szCs w:val="20"/>
              </w:rPr>
              <w:t>.</w:t>
            </w:r>
            <w:r w:rsidRPr="0007024E">
              <w:rPr>
                <w:rFonts w:ascii="Times New Roman" w:hAnsi="Times New Roman" w:cs="Times New Roman"/>
                <w:sz w:val="20"/>
                <w:szCs w:val="20"/>
              </w:rPr>
              <w:t>7</w:t>
            </w:r>
          </w:p>
        </w:tc>
        <w:tc>
          <w:tcPr>
            <w:tcW w:w="1200" w:type="dxa"/>
            <w:noWrap/>
            <w:hideMark/>
          </w:tcPr>
          <w:p w14:paraId="7CA091F0" w14:textId="7EA00108"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8</w:t>
            </w:r>
            <w:r w:rsidR="00B70AC2">
              <w:rPr>
                <w:rFonts w:ascii="Times New Roman" w:hAnsi="Times New Roman" w:cs="Times New Roman"/>
                <w:sz w:val="20"/>
                <w:szCs w:val="20"/>
              </w:rPr>
              <w:t>.</w:t>
            </w:r>
            <w:r w:rsidRPr="0007024E">
              <w:rPr>
                <w:rFonts w:ascii="Times New Roman" w:hAnsi="Times New Roman" w:cs="Times New Roman"/>
                <w:sz w:val="20"/>
                <w:szCs w:val="20"/>
              </w:rPr>
              <w:t>1</w:t>
            </w:r>
          </w:p>
        </w:tc>
        <w:tc>
          <w:tcPr>
            <w:tcW w:w="1200" w:type="dxa"/>
            <w:noWrap/>
            <w:hideMark/>
          </w:tcPr>
          <w:p w14:paraId="370BA25E" w14:textId="5B547DAD"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w:t>
            </w:r>
            <w:r w:rsidR="00B70AC2">
              <w:rPr>
                <w:rFonts w:ascii="Times New Roman" w:hAnsi="Times New Roman" w:cs="Times New Roman"/>
                <w:sz w:val="20"/>
                <w:szCs w:val="20"/>
              </w:rPr>
              <w:t>.</w:t>
            </w:r>
            <w:r w:rsidRPr="0007024E">
              <w:rPr>
                <w:rFonts w:ascii="Times New Roman" w:hAnsi="Times New Roman" w:cs="Times New Roman"/>
                <w:sz w:val="20"/>
                <w:szCs w:val="20"/>
              </w:rPr>
              <w:t>7</w:t>
            </w:r>
          </w:p>
        </w:tc>
        <w:tc>
          <w:tcPr>
            <w:tcW w:w="1593" w:type="dxa"/>
            <w:noWrap/>
            <w:hideMark/>
          </w:tcPr>
          <w:p w14:paraId="5460C57E"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this study</w:t>
            </w:r>
          </w:p>
        </w:tc>
      </w:tr>
      <w:tr w:rsidR="0007024E" w:rsidRPr="0007024E" w14:paraId="726A40AF" w14:textId="77777777" w:rsidTr="00AF6281">
        <w:trPr>
          <w:trHeight w:val="290"/>
        </w:trPr>
        <w:tc>
          <w:tcPr>
            <w:tcW w:w="1413" w:type="dxa"/>
            <w:noWrap/>
            <w:hideMark/>
          </w:tcPr>
          <w:p w14:paraId="57351C14"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MCP-8</w:t>
            </w:r>
          </w:p>
        </w:tc>
        <w:tc>
          <w:tcPr>
            <w:tcW w:w="1701" w:type="dxa"/>
            <w:noWrap/>
            <w:hideMark/>
          </w:tcPr>
          <w:p w14:paraId="2B830961" w14:textId="536633BB" w:rsidR="0007024E" w:rsidRPr="0007024E" w:rsidRDefault="00897EF7" w:rsidP="0007024E">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p>
        </w:tc>
        <w:tc>
          <w:tcPr>
            <w:tcW w:w="1186" w:type="dxa"/>
            <w:noWrap/>
            <w:hideMark/>
          </w:tcPr>
          <w:p w14:paraId="5D0B871B"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Common raven</w:t>
            </w:r>
          </w:p>
        </w:tc>
        <w:tc>
          <w:tcPr>
            <w:tcW w:w="1200" w:type="dxa"/>
            <w:noWrap/>
            <w:hideMark/>
          </w:tcPr>
          <w:p w14:paraId="1E4B11D8" w14:textId="12DB7DA1"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-19</w:t>
            </w:r>
            <w:r w:rsidR="00B70AC2">
              <w:rPr>
                <w:rFonts w:ascii="Times New Roman" w:hAnsi="Times New Roman" w:cs="Times New Roman"/>
                <w:sz w:val="20"/>
                <w:szCs w:val="20"/>
              </w:rPr>
              <w:t>.</w:t>
            </w:r>
            <w:r w:rsidRPr="0007024E">
              <w:rPr>
                <w:rFonts w:ascii="Times New Roman" w:hAnsi="Times New Roman" w:cs="Times New Roman"/>
                <w:sz w:val="20"/>
                <w:szCs w:val="20"/>
              </w:rPr>
              <w:t>5</w:t>
            </w:r>
          </w:p>
        </w:tc>
        <w:tc>
          <w:tcPr>
            <w:tcW w:w="1200" w:type="dxa"/>
            <w:noWrap/>
            <w:hideMark/>
          </w:tcPr>
          <w:p w14:paraId="40F848AF" w14:textId="096F4429"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8</w:t>
            </w:r>
            <w:r w:rsidR="00B70AC2">
              <w:rPr>
                <w:rFonts w:ascii="Times New Roman" w:hAnsi="Times New Roman" w:cs="Times New Roman"/>
                <w:sz w:val="20"/>
                <w:szCs w:val="20"/>
              </w:rPr>
              <w:t>.</w:t>
            </w:r>
            <w:r w:rsidRPr="0007024E">
              <w:rPr>
                <w:rFonts w:ascii="Times New Roman" w:hAnsi="Times New Roman" w:cs="Times New Roman"/>
                <w:sz w:val="20"/>
                <w:szCs w:val="20"/>
              </w:rPr>
              <w:t>1</w:t>
            </w:r>
          </w:p>
        </w:tc>
        <w:tc>
          <w:tcPr>
            <w:tcW w:w="1200" w:type="dxa"/>
            <w:noWrap/>
            <w:hideMark/>
          </w:tcPr>
          <w:p w14:paraId="10094AC7" w14:textId="0C9694FE"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2</w:t>
            </w:r>
            <w:r w:rsidR="00B70AC2">
              <w:rPr>
                <w:rFonts w:ascii="Times New Roman" w:hAnsi="Times New Roman" w:cs="Times New Roman"/>
                <w:sz w:val="20"/>
                <w:szCs w:val="20"/>
              </w:rPr>
              <w:t>.</w:t>
            </w:r>
            <w:r w:rsidRPr="0007024E">
              <w:rPr>
                <w:rFonts w:ascii="Times New Roman" w:hAnsi="Times New Roman" w:cs="Times New Roman"/>
                <w:sz w:val="20"/>
                <w:szCs w:val="20"/>
              </w:rPr>
              <w:t>3</w:t>
            </w:r>
          </w:p>
        </w:tc>
        <w:tc>
          <w:tcPr>
            <w:tcW w:w="1593" w:type="dxa"/>
            <w:noWrap/>
            <w:hideMark/>
          </w:tcPr>
          <w:p w14:paraId="4F8668AB"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this study</w:t>
            </w:r>
          </w:p>
        </w:tc>
      </w:tr>
      <w:tr w:rsidR="0007024E" w:rsidRPr="0007024E" w14:paraId="685B90A2" w14:textId="77777777" w:rsidTr="00AF6281">
        <w:trPr>
          <w:trHeight w:val="290"/>
        </w:trPr>
        <w:tc>
          <w:tcPr>
            <w:tcW w:w="1413" w:type="dxa"/>
            <w:noWrap/>
            <w:hideMark/>
          </w:tcPr>
          <w:p w14:paraId="71406E3C"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MCP-9</w:t>
            </w:r>
          </w:p>
        </w:tc>
        <w:tc>
          <w:tcPr>
            <w:tcW w:w="1701" w:type="dxa"/>
            <w:noWrap/>
            <w:hideMark/>
          </w:tcPr>
          <w:p w14:paraId="4FD1ECF5" w14:textId="07DE7B51" w:rsidR="0007024E" w:rsidRPr="0007024E" w:rsidRDefault="00897EF7" w:rsidP="0007024E">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p>
        </w:tc>
        <w:tc>
          <w:tcPr>
            <w:tcW w:w="1186" w:type="dxa"/>
            <w:noWrap/>
            <w:hideMark/>
          </w:tcPr>
          <w:p w14:paraId="437C41E7"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Common raven</w:t>
            </w:r>
          </w:p>
        </w:tc>
        <w:tc>
          <w:tcPr>
            <w:tcW w:w="1200" w:type="dxa"/>
            <w:noWrap/>
            <w:hideMark/>
          </w:tcPr>
          <w:p w14:paraId="10F91F06" w14:textId="7D2D77E3"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-18</w:t>
            </w:r>
            <w:r w:rsidR="00B70AC2">
              <w:rPr>
                <w:rFonts w:ascii="Times New Roman" w:hAnsi="Times New Roman" w:cs="Times New Roman"/>
                <w:sz w:val="20"/>
                <w:szCs w:val="20"/>
              </w:rPr>
              <w:t>.</w:t>
            </w:r>
            <w:r w:rsidRPr="0007024E">
              <w:rPr>
                <w:rFonts w:ascii="Times New Roman" w:hAnsi="Times New Roman" w:cs="Times New Roman"/>
                <w:sz w:val="20"/>
                <w:szCs w:val="20"/>
              </w:rPr>
              <w:t>6</w:t>
            </w:r>
          </w:p>
        </w:tc>
        <w:tc>
          <w:tcPr>
            <w:tcW w:w="1200" w:type="dxa"/>
            <w:noWrap/>
            <w:hideMark/>
          </w:tcPr>
          <w:p w14:paraId="4027F66E" w14:textId="545D38C6"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10</w:t>
            </w:r>
            <w:r w:rsidR="00B70AC2">
              <w:rPr>
                <w:rFonts w:ascii="Times New Roman" w:hAnsi="Times New Roman" w:cs="Times New Roman"/>
                <w:sz w:val="20"/>
                <w:szCs w:val="20"/>
              </w:rPr>
              <w:t>.</w:t>
            </w:r>
            <w:r w:rsidRPr="0007024E">
              <w:rPr>
                <w:rFonts w:ascii="Times New Roman" w:hAnsi="Times New Roman" w:cs="Times New Roman"/>
                <w:sz w:val="20"/>
                <w:szCs w:val="20"/>
              </w:rPr>
              <w:t>6</w:t>
            </w:r>
          </w:p>
        </w:tc>
        <w:tc>
          <w:tcPr>
            <w:tcW w:w="1200" w:type="dxa"/>
            <w:noWrap/>
            <w:hideMark/>
          </w:tcPr>
          <w:p w14:paraId="5825BE37" w14:textId="1757E0C5"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w:t>
            </w:r>
            <w:r w:rsidR="00B70AC2">
              <w:rPr>
                <w:rFonts w:ascii="Times New Roman" w:hAnsi="Times New Roman" w:cs="Times New Roman"/>
                <w:sz w:val="20"/>
                <w:szCs w:val="20"/>
              </w:rPr>
              <w:t>.</w:t>
            </w:r>
            <w:r w:rsidRPr="0007024E">
              <w:rPr>
                <w:rFonts w:ascii="Times New Roman" w:hAnsi="Times New Roman" w:cs="Times New Roman"/>
                <w:sz w:val="20"/>
                <w:szCs w:val="20"/>
              </w:rPr>
              <w:t>6</w:t>
            </w:r>
          </w:p>
        </w:tc>
        <w:tc>
          <w:tcPr>
            <w:tcW w:w="1593" w:type="dxa"/>
            <w:noWrap/>
            <w:hideMark/>
          </w:tcPr>
          <w:p w14:paraId="3AFF1F2B"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this study</w:t>
            </w:r>
          </w:p>
        </w:tc>
      </w:tr>
      <w:tr w:rsidR="0007024E" w:rsidRPr="0007024E" w14:paraId="69FFCC24" w14:textId="77777777" w:rsidTr="00AF6281">
        <w:trPr>
          <w:trHeight w:val="290"/>
        </w:trPr>
        <w:tc>
          <w:tcPr>
            <w:tcW w:w="1413" w:type="dxa"/>
            <w:noWrap/>
            <w:hideMark/>
          </w:tcPr>
          <w:p w14:paraId="1BC872CB"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MCP-13</w:t>
            </w:r>
          </w:p>
        </w:tc>
        <w:tc>
          <w:tcPr>
            <w:tcW w:w="1701" w:type="dxa"/>
            <w:noWrap/>
            <w:hideMark/>
          </w:tcPr>
          <w:p w14:paraId="73E88459" w14:textId="21569B11" w:rsidR="0007024E" w:rsidRPr="0007024E" w:rsidRDefault="00897EF7" w:rsidP="0007024E">
            <w:pPr>
              <w:spacing w:line="480" w:lineRule="auto"/>
              <w:rPr>
                <w:rFonts w:ascii="Times New Roman" w:hAnsi="Times New Roman" w:cs="Times New Roman"/>
                <w:sz w:val="20"/>
                <w:szCs w:val="20"/>
              </w:rPr>
            </w:pPr>
            <w:r w:rsidRPr="00897EF7">
              <w:rPr>
                <w:rFonts w:ascii="Times New Roman" w:hAnsi="Times New Roman" w:cs="Times New Roman"/>
                <w:sz w:val="20"/>
                <w:szCs w:val="20"/>
              </w:rPr>
              <w:t>Dolní Věstonice</w:t>
            </w:r>
          </w:p>
        </w:tc>
        <w:tc>
          <w:tcPr>
            <w:tcW w:w="1186" w:type="dxa"/>
            <w:noWrap/>
            <w:hideMark/>
          </w:tcPr>
          <w:p w14:paraId="3A2A49C9"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Common raven</w:t>
            </w:r>
          </w:p>
        </w:tc>
        <w:tc>
          <w:tcPr>
            <w:tcW w:w="1200" w:type="dxa"/>
            <w:noWrap/>
            <w:hideMark/>
          </w:tcPr>
          <w:p w14:paraId="035D7CD0" w14:textId="1287A92E"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-19</w:t>
            </w:r>
            <w:r w:rsidR="00B70AC2">
              <w:rPr>
                <w:rFonts w:ascii="Times New Roman" w:hAnsi="Times New Roman" w:cs="Times New Roman"/>
                <w:sz w:val="20"/>
                <w:szCs w:val="20"/>
              </w:rPr>
              <w:t>.</w:t>
            </w:r>
            <w:r w:rsidRPr="0007024E">
              <w:rPr>
                <w:rFonts w:ascii="Times New Roman" w:hAnsi="Times New Roman" w:cs="Times New Roman"/>
                <w:sz w:val="20"/>
                <w:szCs w:val="20"/>
              </w:rPr>
              <w:t>6</w:t>
            </w:r>
          </w:p>
        </w:tc>
        <w:tc>
          <w:tcPr>
            <w:tcW w:w="1200" w:type="dxa"/>
            <w:noWrap/>
            <w:hideMark/>
          </w:tcPr>
          <w:p w14:paraId="3489F468" w14:textId="7972008E"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9</w:t>
            </w:r>
            <w:r w:rsidR="00B70AC2">
              <w:rPr>
                <w:rFonts w:ascii="Times New Roman" w:hAnsi="Times New Roman" w:cs="Times New Roman"/>
                <w:sz w:val="20"/>
                <w:szCs w:val="20"/>
              </w:rPr>
              <w:t>.</w:t>
            </w:r>
            <w:r w:rsidRPr="0007024E">
              <w:rPr>
                <w:rFonts w:ascii="Times New Roman" w:hAnsi="Times New Roman" w:cs="Times New Roman"/>
                <w:sz w:val="20"/>
                <w:szCs w:val="20"/>
              </w:rPr>
              <w:t>4</w:t>
            </w:r>
          </w:p>
        </w:tc>
        <w:tc>
          <w:tcPr>
            <w:tcW w:w="1200" w:type="dxa"/>
            <w:noWrap/>
            <w:hideMark/>
          </w:tcPr>
          <w:p w14:paraId="2B720024" w14:textId="258C464B"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0</w:t>
            </w:r>
            <w:r w:rsidR="00B70AC2">
              <w:rPr>
                <w:rFonts w:ascii="Times New Roman" w:hAnsi="Times New Roman" w:cs="Times New Roman"/>
                <w:sz w:val="20"/>
                <w:szCs w:val="20"/>
              </w:rPr>
              <w:t>.</w:t>
            </w:r>
            <w:r w:rsidRPr="0007024E">
              <w:rPr>
                <w:rFonts w:ascii="Times New Roman" w:hAnsi="Times New Roman" w:cs="Times New Roman"/>
                <w:sz w:val="20"/>
                <w:szCs w:val="20"/>
              </w:rPr>
              <w:t>7</w:t>
            </w:r>
          </w:p>
        </w:tc>
        <w:tc>
          <w:tcPr>
            <w:tcW w:w="1593" w:type="dxa"/>
            <w:noWrap/>
            <w:hideMark/>
          </w:tcPr>
          <w:p w14:paraId="4F7C2E0F" w14:textId="77777777" w:rsidR="0007024E" w:rsidRPr="0007024E" w:rsidRDefault="0007024E" w:rsidP="0007024E">
            <w:pPr>
              <w:spacing w:line="480" w:lineRule="auto"/>
              <w:rPr>
                <w:rFonts w:ascii="Times New Roman" w:hAnsi="Times New Roman" w:cs="Times New Roman"/>
                <w:sz w:val="20"/>
                <w:szCs w:val="20"/>
              </w:rPr>
            </w:pPr>
            <w:r w:rsidRPr="0007024E">
              <w:rPr>
                <w:rFonts w:ascii="Times New Roman" w:hAnsi="Times New Roman" w:cs="Times New Roman"/>
                <w:sz w:val="20"/>
                <w:szCs w:val="20"/>
              </w:rPr>
              <w:t>this study</w:t>
            </w:r>
          </w:p>
        </w:tc>
      </w:tr>
      <w:tr w:rsidR="0007024E" w:rsidRPr="0007024E" w14:paraId="601D60F9" w14:textId="77777777" w:rsidTr="00AF6281">
        <w:trPr>
          <w:trHeight w:val="290"/>
        </w:trPr>
        <w:tc>
          <w:tcPr>
            <w:tcW w:w="1413" w:type="dxa"/>
            <w:noWrap/>
            <w:hideMark/>
          </w:tcPr>
          <w:p w14:paraId="154760FD" w14:textId="77777777" w:rsidR="0007024E" w:rsidRPr="0007024E" w:rsidRDefault="0007024E" w:rsidP="0007024E">
            <w:pPr>
              <w:spacing w:line="480" w:lineRule="auto"/>
              <w:rPr>
                <w:rFonts w:ascii="Times New Roman" w:hAnsi="Times New Roman" w:cs="Times New Roman"/>
                <w:sz w:val="20"/>
              </w:rPr>
            </w:pPr>
            <w:r w:rsidRPr="0007024E">
              <w:rPr>
                <w:rFonts w:ascii="Times New Roman" w:hAnsi="Times New Roman" w:cs="Times New Roman"/>
                <w:sz w:val="20"/>
              </w:rPr>
              <w:t>MCP-14</w:t>
            </w:r>
          </w:p>
        </w:tc>
        <w:tc>
          <w:tcPr>
            <w:tcW w:w="1701" w:type="dxa"/>
            <w:noWrap/>
            <w:hideMark/>
          </w:tcPr>
          <w:p w14:paraId="6E609091" w14:textId="117164B8" w:rsidR="0007024E" w:rsidRPr="0007024E" w:rsidRDefault="00897EF7" w:rsidP="0007024E">
            <w:pPr>
              <w:spacing w:line="480" w:lineRule="auto"/>
              <w:rPr>
                <w:rFonts w:ascii="Times New Roman" w:hAnsi="Times New Roman" w:cs="Times New Roman"/>
                <w:sz w:val="20"/>
              </w:rPr>
            </w:pPr>
            <w:r w:rsidRPr="00897EF7">
              <w:rPr>
                <w:rFonts w:ascii="Times New Roman" w:hAnsi="Times New Roman" w:cs="Times New Roman"/>
                <w:sz w:val="20"/>
                <w:szCs w:val="20"/>
              </w:rPr>
              <w:t>Dolní Věstonice</w:t>
            </w:r>
          </w:p>
        </w:tc>
        <w:tc>
          <w:tcPr>
            <w:tcW w:w="1186" w:type="dxa"/>
            <w:noWrap/>
            <w:hideMark/>
          </w:tcPr>
          <w:p w14:paraId="0996EF88" w14:textId="77777777" w:rsidR="0007024E" w:rsidRPr="0007024E" w:rsidRDefault="0007024E" w:rsidP="0007024E">
            <w:pPr>
              <w:spacing w:line="480" w:lineRule="auto"/>
              <w:rPr>
                <w:rFonts w:ascii="Times New Roman" w:hAnsi="Times New Roman" w:cs="Times New Roman"/>
                <w:sz w:val="20"/>
              </w:rPr>
            </w:pPr>
            <w:r w:rsidRPr="0007024E">
              <w:rPr>
                <w:rFonts w:ascii="Times New Roman" w:hAnsi="Times New Roman" w:cs="Times New Roman"/>
                <w:sz w:val="20"/>
              </w:rPr>
              <w:t>Common raven</w:t>
            </w:r>
          </w:p>
        </w:tc>
        <w:tc>
          <w:tcPr>
            <w:tcW w:w="1200" w:type="dxa"/>
            <w:noWrap/>
            <w:hideMark/>
          </w:tcPr>
          <w:p w14:paraId="7E6FFAC3" w14:textId="4631A688" w:rsidR="0007024E" w:rsidRPr="0007024E" w:rsidRDefault="0007024E" w:rsidP="0007024E">
            <w:pPr>
              <w:spacing w:line="480" w:lineRule="auto"/>
              <w:rPr>
                <w:rFonts w:ascii="Times New Roman" w:hAnsi="Times New Roman" w:cs="Times New Roman"/>
                <w:sz w:val="20"/>
              </w:rPr>
            </w:pPr>
            <w:r w:rsidRPr="0007024E">
              <w:rPr>
                <w:rFonts w:ascii="Times New Roman" w:hAnsi="Times New Roman" w:cs="Times New Roman"/>
                <w:sz w:val="20"/>
              </w:rPr>
              <w:t>-19</w:t>
            </w:r>
            <w:r w:rsidR="00B70AC2">
              <w:rPr>
                <w:rFonts w:ascii="Times New Roman" w:hAnsi="Times New Roman" w:cs="Times New Roman"/>
                <w:sz w:val="20"/>
              </w:rPr>
              <w:t>.</w:t>
            </w:r>
            <w:r w:rsidRPr="0007024E">
              <w:rPr>
                <w:rFonts w:ascii="Times New Roman" w:hAnsi="Times New Roman" w:cs="Times New Roman"/>
                <w:sz w:val="20"/>
              </w:rPr>
              <w:t>3</w:t>
            </w:r>
          </w:p>
        </w:tc>
        <w:tc>
          <w:tcPr>
            <w:tcW w:w="1200" w:type="dxa"/>
            <w:noWrap/>
            <w:hideMark/>
          </w:tcPr>
          <w:p w14:paraId="28F3FA2F" w14:textId="79CE9861" w:rsidR="0007024E" w:rsidRPr="0007024E" w:rsidRDefault="0007024E" w:rsidP="0007024E">
            <w:pPr>
              <w:spacing w:line="480" w:lineRule="auto"/>
              <w:rPr>
                <w:rFonts w:ascii="Times New Roman" w:hAnsi="Times New Roman" w:cs="Times New Roman"/>
                <w:sz w:val="20"/>
              </w:rPr>
            </w:pPr>
            <w:r w:rsidRPr="0007024E">
              <w:rPr>
                <w:rFonts w:ascii="Times New Roman" w:hAnsi="Times New Roman" w:cs="Times New Roman"/>
                <w:sz w:val="20"/>
              </w:rPr>
              <w:t>10</w:t>
            </w:r>
            <w:r w:rsidR="00B70AC2">
              <w:rPr>
                <w:rFonts w:ascii="Times New Roman" w:hAnsi="Times New Roman" w:cs="Times New Roman"/>
                <w:sz w:val="20"/>
              </w:rPr>
              <w:t>.</w:t>
            </w:r>
            <w:r w:rsidRPr="0007024E">
              <w:rPr>
                <w:rFonts w:ascii="Times New Roman" w:hAnsi="Times New Roman" w:cs="Times New Roman"/>
                <w:sz w:val="20"/>
              </w:rPr>
              <w:t>7</w:t>
            </w:r>
          </w:p>
        </w:tc>
        <w:tc>
          <w:tcPr>
            <w:tcW w:w="1200" w:type="dxa"/>
            <w:noWrap/>
            <w:hideMark/>
          </w:tcPr>
          <w:p w14:paraId="32D1B3EB" w14:textId="05B8AD70" w:rsidR="0007024E" w:rsidRPr="0007024E" w:rsidRDefault="0007024E" w:rsidP="0007024E">
            <w:pPr>
              <w:spacing w:line="480" w:lineRule="auto"/>
              <w:rPr>
                <w:rFonts w:ascii="Times New Roman" w:hAnsi="Times New Roman" w:cs="Times New Roman"/>
                <w:sz w:val="20"/>
              </w:rPr>
            </w:pPr>
            <w:r w:rsidRPr="0007024E">
              <w:rPr>
                <w:rFonts w:ascii="Times New Roman" w:hAnsi="Times New Roman" w:cs="Times New Roman"/>
                <w:sz w:val="20"/>
              </w:rPr>
              <w:t>1</w:t>
            </w:r>
            <w:r w:rsidR="00B70AC2">
              <w:rPr>
                <w:rFonts w:ascii="Times New Roman" w:hAnsi="Times New Roman" w:cs="Times New Roman"/>
                <w:sz w:val="20"/>
              </w:rPr>
              <w:t>.</w:t>
            </w:r>
            <w:r w:rsidRPr="0007024E">
              <w:rPr>
                <w:rFonts w:ascii="Times New Roman" w:hAnsi="Times New Roman" w:cs="Times New Roman"/>
                <w:sz w:val="20"/>
              </w:rPr>
              <w:t>9</w:t>
            </w:r>
          </w:p>
        </w:tc>
        <w:tc>
          <w:tcPr>
            <w:tcW w:w="1593" w:type="dxa"/>
            <w:noWrap/>
            <w:hideMark/>
          </w:tcPr>
          <w:p w14:paraId="31F005DB" w14:textId="77777777" w:rsidR="0007024E" w:rsidRPr="0007024E" w:rsidRDefault="0007024E" w:rsidP="0007024E">
            <w:pPr>
              <w:spacing w:line="480" w:lineRule="auto"/>
              <w:rPr>
                <w:rFonts w:ascii="Times New Roman" w:hAnsi="Times New Roman" w:cs="Times New Roman"/>
                <w:sz w:val="20"/>
              </w:rPr>
            </w:pPr>
            <w:r w:rsidRPr="0007024E">
              <w:rPr>
                <w:rFonts w:ascii="Times New Roman" w:hAnsi="Times New Roman" w:cs="Times New Roman"/>
                <w:sz w:val="20"/>
              </w:rPr>
              <w:t>this study</w:t>
            </w:r>
          </w:p>
        </w:tc>
      </w:tr>
      <w:tr w:rsidR="0007024E" w:rsidRPr="0007024E" w14:paraId="06346684" w14:textId="77777777" w:rsidTr="00AF6281">
        <w:trPr>
          <w:trHeight w:val="290"/>
        </w:trPr>
        <w:tc>
          <w:tcPr>
            <w:tcW w:w="1413" w:type="dxa"/>
            <w:noWrap/>
            <w:hideMark/>
          </w:tcPr>
          <w:p w14:paraId="621E160F" w14:textId="77777777" w:rsidR="0007024E" w:rsidRPr="0007024E" w:rsidRDefault="0007024E" w:rsidP="0007024E">
            <w:pPr>
              <w:spacing w:line="480" w:lineRule="auto"/>
              <w:rPr>
                <w:rFonts w:ascii="Times New Roman" w:hAnsi="Times New Roman" w:cs="Times New Roman"/>
                <w:sz w:val="20"/>
              </w:rPr>
            </w:pPr>
            <w:r w:rsidRPr="0007024E">
              <w:rPr>
                <w:rFonts w:ascii="Times New Roman" w:hAnsi="Times New Roman" w:cs="Times New Roman"/>
                <w:sz w:val="20"/>
              </w:rPr>
              <w:t>MCP-15</w:t>
            </w:r>
          </w:p>
        </w:tc>
        <w:tc>
          <w:tcPr>
            <w:tcW w:w="1701" w:type="dxa"/>
            <w:noWrap/>
            <w:hideMark/>
          </w:tcPr>
          <w:p w14:paraId="374122FA" w14:textId="18E26041" w:rsidR="0007024E" w:rsidRPr="0007024E" w:rsidRDefault="00897EF7" w:rsidP="0007024E">
            <w:pPr>
              <w:spacing w:line="480" w:lineRule="auto"/>
              <w:rPr>
                <w:rFonts w:ascii="Times New Roman" w:hAnsi="Times New Roman" w:cs="Times New Roman"/>
                <w:sz w:val="20"/>
              </w:rPr>
            </w:pPr>
            <w:r w:rsidRPr="00897EF7">
              <w:rPr>
                <w:rFonts w:ascii="Times New Roman" w:hAnsi="Times New Roman" w:cs="Times New Roman"/>
                <w:sz w:val="20"/>
                <w:szCs w:val="20"/>
              </w:rPr>
              <w:t>Dolní Věstonice</w:t>
            </w:r>
          </w:p>
        </w:tc>
        <w:tc>
          <w:tcPr>
            <w:tcW w:w="1186" w:type="dxa"/>
            <w:noWrap/>
            <w:hideMark/>
          </w:tcPr>
          <w:p w14:paraId="58E7AF61" w14:textId="77777777" w:rsidR="0007024E" w:rsidRPr="0007024E" w:rsidRDefault="0007024E" w:rsidP="0007024E">
            <w:pPr>
              <w:spacing w:line="480" w:lineRule="auto"/>
              <w:rPr>
                <w:rFonts w:ascii="Times New Roman" w:hAnsi="Times New Roman" w:cs="Times New Roman"/>
                <w:sz w:val="20"/>
              </w:rPr>
            </w:pPr>
            <w:r w:rsidRPr="0007024E">
              <w:rPr>
                <w:rFonts w:ascii="Times New Roman" w:hAnsi="Times New Roman" w:cs="Times New Roman"/>
                <w:sz w:val="20"/>
              </w:rPr>
              <w:t>Common raven</w:t>
            </w:r>
          </w:p>
        </w:tc>
        <w:tc>
          <w:tcPr>
            <w:tcW w:w="1200" w:type="dxa"/>
            <w:noWrap/>
            <w:hideMark/>
          </w:tcPr>
          <w:p w14:paraId="4B3FFEEB" w14:textId="3F936ACA" w:rsidR="0007024E" w:rsidRPr="0007024E" w:rsidRDefault="0007024E" w:rsidP="0007024E">
            <w:pPr>
              <w:spacing w:line="480" w:lineRule="auto"/>
              <w:rPr>
                <w:rFonts w:ascii="Times New Roman" w:hAnsi="Times New Roman" w:cs="Times New Roman"/>
                <w:sz w:val="20"/>
              </w:rPr>
            </w:pPr>
            <w:r w:rsidRPr="0007024E">
              <w:rPr>
                <w:rFonts w:ascii="Times New Roman" w:hAnsi="Times New Roman" w:cs="Times New Roman"/>
                <w:sz w:val="20"/>
              </w:rPr>
              <w:t>-19</w:t>
            </w:r>
            <w:r w:rsidR="00B70AC2">
              <w:rPr>
                <w:rFonts w:ascii="Times New Roman" w:hAnsi="Times New Roman" w:cs="Times New Roman"/>
                <w:sz w:val="20"/>
              </w:rPr>
              <w:t>.</w:t>
            </w:r>
            <w:r w:rsidRPr="0007024E">
              <w:rPr>
                <w:rFonts w:ascii="Times New Roman" w:hAnsi="Times New Roman" w:cs="Times New Roman"/>
                <w:sz w:val="20"/>
              </w:rPr>
              <w:t>1</w:t>
            </w:r>
          </w:p>
        </w:tc>
        <w:tc>
          <w:tcPr>
            <w:tcW w:w="1200" w:type="dxa"/>
            <w:noWrap/>
            <w:hideMark/>
          </w:tcPr>
          <w:p w14:paraId="71235FAD" w14:textId="1574A4AC" w:rsidR="0007024E" w:rsidRPr="0007024E" w:rsidRDefault="0007024E" w:rsidP="0007024E">
            <w:pPr>
              <w:spacing w:line="480" w:lineRule="auto"/>
              <w:rPr>
                <w:rFonts w:ascii="Times New Roman" w:hAnsi="Times New Roman" w:cs="Times New Roman"/>
                <w:sz w:val="20"/>
              </w:rPr>
            </w:pPr>
            <w:r w:rsidRPr="0007024E">
              <w:rPr>
                <w:rFonts w:ascii="Times New Roman" w:hAnsi="Times New Roman" w:cs="Times New Roman"/>
                <w:sz w:val="20"/>
              </w:rPr>
              <w:t>7</w:t>
            </w:r>
            <w:r w:rsidR="00B70AC2">
              <w:rPr>
                <w:rFonts w:ascii="Times New Roman" w:hAnsi="Times New Roman" w:cs="Times New Roman"/>
                <w:sz w:val="20"/>
              </w:rPr>
              <w:t>.</w:t>
            </w:r>
            <w:r w:rsidRPr="0007024E">
              <w:rPr>
                <w:rFonts w:ascii="Times New Roman" w:hAnsi="Times New Roman" w:cs="Times New Roman"/>
                <w:sz w:val="20"/>
              </w:rPr>
              <w:t>7</w:t>
            </w:r>
          </w:p>
        </w:tc>
        <w:tc>
          <w:tcPr>
            <w:tcW w:w="1200" w:type="dxa"/>
            <w:noWrap/>
            <w:hideMark/>
          </w:tcPr>
          <w:p w14:paraId="751A55AC" w14:textId="36DE136E" w:rsidR="0007024E" w:rsidRPr="0007024E" w:rsidRDefault="0007024E" w:rsidP="0007024E">
            <w:pPr>
              <w:spacing w:line="480" w:lineRule="auto"/>
              <w:rPr>
                <w:rFonts w:ascii="Times New Roman" w:hAnsi="Times New Roman" w:cs="Times New Roman"/>
                <w:sz w:val="20"/>
              </w:rPr>
            </w:pPr>
            <w:r w:rsidRPr="0007024E">
              <w:rPr>
                <w:rFonts w:ascii="Times New Roman" w:hAnsi="Times New Roman" w:cs="Times New Roman"/>
                <w:sz w:val="20"/>
              </w:rPr>
              <w:t>4</w:t>
            </w:r>
            <w:r w:rsidR="00B70AC2">
              <w:rPr>
                <w:rFonts w:ascii="Times New Roman" w:hAnsi="Times New Roman" w:cs="Times New Roman"/>
                <w:sz w:val="20"/>
              </w:rPr>
              <w:t>.</w:t>
            </w:r>
            <w:r w:rsidRPr="0007024E">
              <w:rPr>
                <w:rFonts w:ascii="Times New Roman" w:hAnsi="Times New Roman" w:cs="Times New Roman"/>
                <w:sz w:val="20"/>
              </w:rPr>
              <w:t>4</w:t>
            </w:r>
          </w:p>
        </w:tc>
        <w:tc>
          <w:tcPr>
            <w:tcW w:w="1593" w:type="dxa"/>
            <w:noWrap/>
            <w:hideMark/>
          </w:tcPr>
          <w:p w14:paraId="0E55A1FF" w14:textId="77777777" w:rsidR="0007024E" w:rsidRPr="0007024E" w:rsidRDefault="0007024E" w:rsidP="0007024E">
            <w:pPr>
              <w:spacing w:line="480" w:lineRule="auto"/>
              <w:rPr>
                <w:rFonts w:ascii="Times New Roman" w:hAnsi="Times New Roman" w:cs="Times New Roman"/>
                <w:sz w:val="20"/>
              </w:rPr>
            </w:pPr>
            <w:r w:rsidRPr="0007024E">
              <w:rPr>
                <w:rFonts w:ascii="Times New Roman" w:hAnsi="Times New Roman" w:cs="Times New Roman"/>
                <w:sz w:val="20"/>
              </w:rPr>
              <w:t>this study</w:t>
            </w:r>
          </w:p>
        </w:tc>
      </w:tr>
      <w:tr w:rsidR="0007024E" w:rsidRPr="0007024E" w14:paraId="252DE748" w14:textId="77777777" w:rsidTr="00AF6281">
        <w:trPr>
          <w:trHeight w:val="290"/>
        </w:trPr>
        <w:tc>
          <w:tcPr>
            <w:tcW w:w="1413" w:type="dxa"/>
            <w:noWrap/>
            <w:hideMark/>
          </w:tcPr>
          <w:p w14:paraId="234D963E" w14:textId="77777777" w:rsidR="0007024E" w:rsidRPr="0007024E" w:rsidRDefault="0007024E" w:rsidP="0007024E">
            <w:pPr>
              <w:spacing w:line="480" w:lineRule="auto"/>
              <w:rPr>
                <w:rFonts w:ascii="Times New Roman" w:hAnsi="Times New Roman" w:cs="Times New Roman"/>
                <w:sz w:val="20"/>
              </w:rPr>
            </w:pPr>
            <w:r w:rsidRPr="0007024E">
              <w:rPr>
                <w:rFonts w:ascii="Times New Roman" w:hAnsi="Times New Roman" w:cs="Times New Roman"/>
                <w:sz w:val="20"/>
              </w:rPr>
              <w:t>MCP-16</w:t>
            </w:r>
          </w:p>
        </w:tc>
        <w:tc>
          <w:tcPr>
            <w:tcW w:w="1701" w:type="dxa"/>
            <w:noWrap/>
            <w:hideMark/>
          </w:tcPr>
          <w:p w14:paraId="72899C84" w14:textId="77777777" w:rsidR="0007024E" w:rsidRPr="0007024E" w:rsidRDefault="0007024E" w:rsidP="0007024E">
            <w:pPr>
              <w:spacing w:line="480" w:lineRule="auto"/>
              <w:rPr>
                <w:rFonts w:ascii="Times New Roman" w:hAnsi="Times New Roman" w:cs="Times New Roman"/>
                <w:sz w:val="20"/>
              </w:rPr>
            </w:pPr>
            <w:r w:rsidRPr="0007024E">
              <w:rPr>
                <w:rFonts w:ascii="Times New Roman" w:hAnsi="Times New Roman" w:cs="Times New Roman"/>
                <w:sz w:val="20"/>
              </w:rPr>
              <w:t>Pavlov</w:t>
            </w:r>
          </w:p>
        </w:tc>
        <w:tc>
          <w:tcPr>
            <w:tcW w:w="1186" w:type="dxa"/>
            <w:noWrap/>
            <w:hideMark/>
          </w:tcPr>
          <w:p w14:paraId="2446658C" w14:textId="77777777" w:rsidR="0007024E" w:rsidRPr="0007024E" w:rsidRDefault="0007024E" w:rsidP="0007024E">
            <w:pPr>
              <w:spacing w:line="480" w:lineRule="auto"/>
              <w:rPr>
                <w:rFonts w:ascii="Times New Roman" w:hAnsi="Times New Roman" w:cs="Times New Roman"/>
                <w:sz w:val="20"/>
              </w:rPr>
            </w:pPr>
            <w:r w:rsidRPr="0007024E">
              <w:rPr>
                <w:rFonts w:ascii="Times New Roman" w:hAnsi="Times New Roman" w:cs="Times New Roman"/>
                <w:sz w:val="20"/>
              </w:rPr>
              <w:t>Common raven</w:t>
            </w:r>
          </w:p>
        </w:tc>
        <w:tc>
          <w:tcPr>
            <w:tcW w:w="1200" w:type="dxa"/>
            <w:noWrap/>
            <w:hideMark/>
          </w:tcPr>
          <w:p w14:paraId="3BB26D6C" w14:textId="009C3E9A" w:rsidR="0007024E" w:rsidRPr="0007024E" w:rsidRDefault="0007024E" w:rsidP="0007024E">
            <w:pPr>
              <w:spacing w:line="480" w:lineRule="auto"/>
              <w:rPr>
                <w:rFonts w:ascii="Times New Roman" w:hAnsi="Times New Roman" w:cs="Times New Roman"/>
                <w:sz w:val="20"/>
              </w:rPr>
            </w:pPr>
            <w:r w:rsidRPr="0007024E">
              <w:rPr>
                <w:rFonts w:ascii="Times New Roman" w:hAnsi="Times New Roman" w:cs="Times New Roman"/>
                <w:sz w:val="20"/>
              </w:rPr>
              <w:t>-21</w:t>
            </w:r>
            <w:r w:rsidR="00B70AC2">
              <w:rPr>
                <w:rFonts w:ascii="Times New Roman" w:hAnsi="Times New Roman" w:cs="Times New Roman"/>
                <w:sz w:val="20"/>
              </w:rPr>
              <w:t>.</w:t>
            </w:r>
            <w:r w:rsidRPr="0007024E">
              <w:rPr>
                <w:rFonts w:ascii="Times New Roman" w:hAnsi="Times New Roman" w:cs="Times New Roman"/>
                <w:sz w:val="20"/>
              </w:rPr>
              <w:t>0</w:t>
            </w:r>
          </w:p>
        </w:tc>
        <w:tc>
          <w:tcPr>
            <w:tcW w:w="1200" w:type="dxa"/>
            <w:noWrap/>
            <w:hideMark/>
          </w:tcPr>
          <w:p w14:paraId="471C9F9A" w14:textId="051A530B" w:rsidR="0007024E" w:rsidRPr="0007024E" w:rsidRDefault="0007024E" w:rsidP="0007024E">
            <w:pPr>
              <w:spacing w:line="480" w:lineRule="auto"/>
              <w:rPr>
                <w:rFonts w:ascii="Times New Roman" w:hAnsi="Times New Roman" w:cs="Times New Roman"/>
                <w:sz w:val="20"/>
              </w:rPr>
            </w:pPr>
            <w:r w:rsidRPr="0007024E">
              <w:rPr>
                <w:rFonts w:ascii="Times New Roman" w:hAnsi="Times New Roman" w:cs="Times New Roman"/>
                <w:sz w:val="20"/>
              </w:rPr>
              <w:t>8</w:t>
            </w:r>
            <w:r w:rsidR="00B70AC2">
              <w:rPr>
                <w:rFonts w:ascii="Times New Roman" w:hAnsi="Times New Roman" w:cs="Times New Roman"/>
                <w:sz w:val="20"/>
              </w:rPr>
              <w:t>.</w:t>
            </w:r>
            <w:r w:rsidRPr="0007024E">
              <w:rPr>
                <w:rFonts w:ascii="Times New Roman" w:hAnsi="Times New Roman" w:cs="Times New Roman"/>
                <w:sz w:val="20"/>
              </w:rPr>
              <w:t>5</w:t>
            </w:r>
          </w:p>
        </w:tc>
        <w:tc>
          <w:tcPr>
            <w:tcW w:w="1200" w:type="dxa"/>
            <w:noWrap/>
            <w:hideMark/>
          </w:tcPr>
          <w:p w14:paraId="3023A8D8" w14:textId="5DF09035" w:rsidR="0007024E" w:rsidRPr="0007024E" w:rsidRDefault="0007024E" w:rsidP="0007024E">
            <w:pPr>
              <w:spacing w:line="480" w:lineRule="auto"/>
              <w:rPr>
                <w:rFonts w:ascii="Times New Roman" w:hAnsi="Times New Roman" w:cs="Times New Roman"/>
                <w:sz w:val="20"/>
              </w:rPr>
            </w:pPr>
            <w:r w:rsidRPr="0007024E">
              <w:rPr>
                <w:rFonts w:ascii="Times New Roman" w:hAnsi="Times New Roman" w:cs="Times New Roman"/>
                <w:sz w:val="20"/>
              </w:rPr>
              <w:t>2</w:t>
            </w:r>
            <w:r w:rsidR="00B70AC2">
              <w:rPr>
                <w:rFonts w:ascii="Times New Roman" w:hAnsi="Times New Roman" w:cs="Times New Roman"/>
                <w:sz w:val="20"/>
              </w:rPr>
              <w:t>.</w:t>
            </w:r>
            <w:r w:rsidRPr="0007024E">
              <w:rPr>
                <w:rFonts w:ascii="Times New Roman" w:hAnsi="Times New Roman" w:cs="Times New Roman"/>
                <w:sz w:val="20"/>
              </w:rPr>
              <w:t>9</w:t>
            </w:r>
          </w:p>
        </w:tc>
        <w:tc>
          <w:tcPr>
            <w:tcW w:w="1593" w:type="dxa"/>
            <w:noWrap/>
            <w:hideMark/>
          </w:tcPr>
          <w:p w14:paraId="63112E66" w14:textId="77777777" w:rsidR="0007024E" w:rsidRPr="0007024E" w:rsidRDefault="0007024E" w:rsidP="0007024E">
            <w:pPr>
              <w:spacing w:line="480" w:lineRule="auto"/>
              <w:rPr>
                <w:rFonts w:ascii="Times New Roman" w:hAnsi="Times New Roman" w:cs="Times New Roman"/>
                <w:sz w:val="20"/>
              </w:rPr>
            </w:pPr>
            <w:r w:rsidRPr="0007024E">
              <w:rPr>
                <w:rFonts w:ascii="Times New Roman" w:hAnsi="Times New Roman" w:cs="Times New Roman"/>
                <w:sz w:val="20"/>
              </w:rPr>
              <w:t>this study</w:t>
            </w:r>
          </w:p>
        </w:tc>
      </w:tr>
      <w:tr w:rsidR="0007024E" w:rsidRPr="0007024E" w14:paraId="1DD76A6D" w14:textId="77777777" w:rsidTr="00AF6281">
        <w:trPr>
          <w:trHeight w:val="290"/>
        </w:trPr>
        <w:tc>
          <w:tcPr>
            <w:tcW w:w="1413" w:type="dxa"/>
            <w:noWrap/>
            <w:hideMark/>
          </w:tcPr>
          <w:p w14:paraId="6D0E8208" w14:textId="77777777" w:rsidR="0007024E" w:rsidRPr="0007024E" w:rsidRDefault="0007024E" w:rsidP="0007024E">
            <w:pPr>
              <w:spacing w:line="480" w:lineRule="auto"/>
              <w:rPr>
                <w:rFonts w:ascii="Times New Roman" w:hAnsi="Times New Roman" w:cs="Times New Roman"/>
                <w:sz w:val="20"/>
              </w:rPr>
            </w:pPr>
            <w:r w:rsidRPr="0007024E">
              <w:rPr>
                <w:rFonts w:ascii="Times New Roman" w:hAnsi="Times New Roman" w:cs="Times New Roman"/>
                <w:sz w:val="20"/>
              </w:rPr>
              <w:t>MCP-17</w:t>
            </w:r>
          </w:p>
        </w:tc>
        <w:tc>
          <w:tcPr>
            <w:tcW w:w="1701" w:type="dxa"/>
            <w:noWrap/>
            <w:hideMark/>
          </w:tcPr>
          <w:p w14:paraId="609F54AE" w14:textId="77777777" w:rsidR="0007024E" w:rsidRPr="0007024E" w:rsidRDefault="0007024E" w:rsidP="0007024E">
            <w:pPr>
              <w:spacing w:line="480" w:lineRule="auto"/>
              <w:rPr>
                <w:rFonts w:ascii="Times New Roman" w:hAnsi="Times New Roman" w:cs="Times New Roman"/>
                <w:sz w:val="20"/>
              </w:rPr>
            </w:pPr>
            <w:r w:rsidRPr="0007024E">
              <w:rPr>
                <w:rFonts w:ascii="Times New Roman" w:hAnsi="Times New Roman" w:cs="Times New Roman"/>
                <w:sz w:val="20"/>
              </w:rPr>
              <w:t>Pavlov</w:t>
            </w:r>
          </w:p>
        </w:tc>
        <w:tc>
          <w:tcPr>
            <w:tcW w:w="1186" w:type="dxa"/>
            <w:noWrap/>
            <w:hideMark/>
          </w:tcPr>
          <w:p w14:paraId="5B808714" w14:textId="77777777" w:rsidR="0007024E" w:rsidRPr="0007024E" w:rsidRDefault="0007024E" w:rsidP="0007024E">
            <w:pPr>
              <w:spacing w:line="480" w:lineRule="auto"/>
              <w:rPr>
                <w:rFonts w:ascii="Times New Roman" w:hAnsi="Times New Roman" w:cs="Times New Roman"/>
                <w:sz w:val="20"/>
              </w:rPr>
            </w:pPr>
            <w:r w:rsidRPr="0007024E">
              <w:rPr>
                <w:rFonts w:ascii="Times New Roman" w:hAnsi="Times New Roman" w:cs="Times New Roman"/>
                <w:sz w:val="20"/>
              </w:rPr>
              <w:t>Common raven</w:t>
            </w:r>
          </w:p>
        </w:tc>
        <w:tc>
          <w:tcPr>
            <w:tcW w:w="1200" w:type="dxa"/>
            <w:noWrap/>
            <w:hideMark/>
          </w:tcPr>
          <w:p w14:paraId="6CCAEB5F" w14:textId="70D923F7" w:rsidR="0007024E" w:rsidRPr="0007024E" w:rsidRDefault="0007024E" w:rsidP="0007024E">
            <w:pPr>
              <w:spacing w:line="480" w:lineRule="auto"/>
              <w:rPr>
                <w:rFonts w:ascii="Times New Roman" w:hAnsi="Times New Roman" w:cs="Times New Roman"/>
                <w:sz w:val="20"/>
              </w:rPr>
            </w:pPr>
            <w:r w:rsidRPr="0007024E">
              <w:rPr>
                <w:rFonts w:ascii="Times New Roman" w:hAnsi="Times New Roman" w:cs="Times New Roman"/>
                <w:sz w:val="20"/>
              </w:rPr>
              <w:t>-20</w:t>
            </w:r>
            <w:r w:rsidR="00B70AC2">
              <w:rPr>
                <w:rFonts w:ascii="Times New Roman" w:hAnsi="Times New Roman" w:cs="Times New Roman"/>
                <w:sz w:val="20"/>
              </w:rPr>
              <w:t>.</w:t>
            </w:r>
            <w:r w:rsidRPr="0007024E">
              <w:rPr>
                <w:rFonts w:ascii="Times New Roman" w:hAnsi="Times New Roman" w:cs="Times New Roman"/>
                <w:sz w:val="20"/>
              </w:rPr>
              <w:t>6</w:t>
            </w:r>
          </w:p>
        </w:tc>
        <w:tc>
          <w:tcPr>
            <w:tcW w:w="1200" w:type="dxa"/>
            <w:noWrap/>
            <w:hideMark/>
          </w:tcPr>
          <w:p w14:paraId="3FB484F0" w14:textId="5545AC19" w:rsidR="0007024E" w:rsidRPr="0007024E" w:rsidRDefault="0007024E" w:rsidP="0007024E">
            <w:pPr>
              <w:spacing w:line="480" w:lineRule="auto"/>
              <w:rPr>
                <w:rFonts w:ascii="Times New Roman" w:hAnsi="Times New Roman" w:cs="Times New Roman"/>
                <w:sz w:val="20"/>
              </w:rPr>
            </w:pPr>
            <w:r w:rsidRPr="0007024E">
              <w:rPr>
                <w:rFonts w:ascii="Times New Roman" w:hAnsi="Times New Roman" w:cs="Times New Roman"/>
                <w:sz w:val="20"/>
              </w:rPr>
              <w:t>10</w:t>
            </w:r>
            <w:r w:rsidR="00B70AC2">
              <w:rPr>
                <w:rFonts w:ascii="Times New Roman" w:hAnsi="Times New Roman" w:cs="Times New Roman"/>
                <w:sz w:val="20"/>
              </w:rPr>
              <w:t>.</w:t>
            </w:r>
            <w:r w:rsidRPr="0007024E">
              <w:rPr>
                <w:rFonts w:ascii="Times New Roman" w:hAnsi="Times New Roman" w:cs="Times New Roman"/>
                <w:sz w:val="20"/>
              </w:rPr>
              <w:t>2</w:t>
            </w:r>
          </w:p>
        </w:tc>
        <w:tc>
          <w:tcPr>
            <w:tcW w:w="1200" w:type="dxa"/>
            <w:noWrap/>
            <w:hideMark/>
          </w:tcPr>
          <w:p w14:paraId="0B5CB48C" w14:textId="6CE80E2D" w:rsidR="0007024E" w:rsidRPr="0007024E" w:rsidRDefault="0007024E" w:rsidP="0007024E">
            <w:pPr>
              <w:spacing w:line="480" w:lineRule="auto"/>
              <w:rPr>
                <w:rFonts w:ascii="Times New Roman" w:hAnsi="Times New Roman" w:cs="Times New Roman"/>
                <w:sz w:val="20"/>
              </w:rPr>
            </w:pPr>
            <w:r w:rsidRPr="0007024E">
              <w:rPr>
                <w:rFonts w:ascii="Times New Roman" w:hAnsi="Times New Roman" w:cs="Times New Roman"/>
                <w:sz w:val="20"/>
              </w:rPr>
              <w:t>-1</w:t>
            </w:r>
            <w:r w:rsidR="00B70AC2">
              <w:rPr>
                <w:rFonts w:ascii="Times New Roman" w:hAnsi="Times New Roman" w:cs="Times New Roman"/>
                <w:sz w:val="20"/>
              </w:rPr>
              <w:t>.</w:t>
            </w:r>
            <w:r w:rsidRPr="0007024E">
              <w:rPr>
                <w:rFonts w:ascii="Times New Roman" w:hAnsi="Times New Roman" w:cs="Times New Roman"/>
                <w:sz w:val="20"/>
              </w:rPr>
              <w:t>2</w:t>
            </w:r>
          </w:p>
        </w:tc>
        <w:tc>
          <w:tcPr>
            <w:tcW w:w="1593" w:type="dxa"/>
            <w:noWrap/>
            <w:hideMark/>
          </w:tcPr>
          <w:p w14:paraId="7E870BAA" w14:textId="77777777" w:rsidR="0007024E" w:rsidRPr="0007024E" w:rsidRDefault="0007024E" w:rsidP="0007024E">
            <w:pPr>
              <w:spacing w:line="480" w:lineRule="auto"/>
              <w:rPr>
                <w:rFonts w:ascii="Times New Roman" w:hAnsi="Times New Roman" w:cs="Times New Roman"/>
                <w:sz w:val="20"/>
              </w:rPr>
            </w:pPr>
            <w:r w:rsidRPr="0007024E">
              <w:rPr>
                <w:rFonts w:ascii="Times New Roman" w:hAnsi="Times New Roman" w:cs="Times New Roman"/>
                <w:sz w:val="20"/>
              </w:rPr>
              <w:t>this study</w:t>
            </w:r>
          </w:p>
        </w:tc>
      </w:tr>
    </w:tbl>
    <w:p w14:paraId="641BE3ED" w14:textId="77777777" w:rsidR="007D7F8E" w:rsidRDefault="007D7F8E" w:rsidP="00A41DA9">
      <w:pPr>
        <w:spacing w:line="240" w:lineRule="auto"/>
        <w:rPr>
          <w:rFonts w:ascii="Times New Roman" w:hAnsi="Times New Roman" w:cs="Times New Roman"/>
          <w:lang w:val="en-US"/>
        </w:rPr>
      </w:pPr>
    </w:p>
    <w:p w14:paraId="69E8BB6E" w14:textId="20924F13" w:rsidR="00A41DA9" w:rsidRDefault="00A41DA9" w:rsidP="00A41DA9">
      <w:pPr>
        <w:spacing w:line="240" w:lineRule="auto"/>
        <w:rPr>
          <w:rFonts w:ascii="Times New Roman" w:hAnsi="Times New Roman" w:cs="Times New Roman"/>
          <w:lang w:val="en-US"/>
        </w:rPr>
      </w:pPr>
      <w:r w:rsidRPr="00011943">
        <w:rPr>
          <w:rFonts w:ascii="Times New Roman" w:hAnsi="Times New Roman" w:cs="Times New Roman"/>
          <w:b/>
          <w:lang w:val="en-US"/>
        </w:rPr>
        <w:t xml:space="preserve">SI Table 3. </w:t>
      </w:r>
      <w:r w:rsidRPr="00011943">
        <w:rPr>
          <w:rFonts w:ascii="Times New Roman" w:hAnsi="Times New Roman" w:cs="Times New Roman"/>
          <w:lang w:val="en-US"/>
        </w:rPr>
        <w:t xml:space="preserve">Estimated dietary composition of artic foxes based on their position in the integrated Pavlovian </w:t>
      </w:r>
      <w:proofErr w:type="spellStart"/>
      <w:r w:rsidRPr="00011943">
        <w:rPr>
          <w:rFonts w:ascii="Times New Roman" w:hAnsi="Times New Roman" w:cs="Times New Roman"/>
          <w:lang w:val="en-US"/>
        </w:rPr>
        <w:t>isospace</w:t>
      </w:r>
      <w:proofErr w:type="spellEnd"/>
      <w:r w:rsidRPr="00011943">
        <w:rPr>
          <w:rFonts w:ascii="Times New Roman" w:hAnsi="Times New Roman" w:cs="Times New Roman"/>
          <w:lang w:val="en-US"/>
        </w:rPr>
        <w:t xml:space="preserve"> and in relation to the three inferred primary prey groups</w:t>
      </w:r>
      <w:r w:rsidR="00BF23D2">
        <w:rPr>
          <w:rFonts w:ascii="Times New Roman" w:hAnsi="Times New Roman" w:cs="Times New Roman"/>
          <w:lang w:val="en-US"/>
        </w:rPr>
        <w:t>.</w:t>
      </w:r>
      <w:r w:rsidRPr="00011943">
        <w:rPr>
          <w:rFonts w:ascii="Times New Roman" w:hAnsi="Times New Roman" w:cs="Times New Roman"/>
          <w:lang w:val="en-US"/>
        </w:rPr>
        <w:t xml:space="preserve"> (</w:t>
      </w:r>
    </w:p>
    <w:tbl>
      <w:tblPr>
        <w:tblStyle w:val="TableGrid"/>
        <w:tblW w:w="0" w:type="auto"/>
        <w:tblLook w:val="04A0" w:firstRow="1" w:lastRow="0" w:firstColumn="1" w:lastColumn="0" w:noHBand="0" w:noVBand="1"/>
      </w:tblPr>
      <w:tblGrid>
        <w:gridCol w:w="728"/>
        <w:gridCol w:w="940"/>
        <w:gridCol w:w="1660"/>
        <w:gridCol w:w="900"/>
        <w:gridCol w:w="900"/>
        <w:gridCol w:w="900"/>
        <w:gridCol w:w="900"/>
        <w:gridCol w:w="900"/>
      </w:tblGrid>
      <w:tr w:rsidR="00BD0B70" w:rsidRPr="00BD0B70" w14:paraId="328AEAAC" w14:textId="77777777" w:rsidTr="00A41DA9">
        <w:trPr>
          <w:trHeight w:val="290"/>
        </w:trPr>
        <w:tc>
          <w:tcPr>
            <w:tcW w:w="728" w:type="dxa"/>
            <w:noWrap/>
            <w:hideMark/>
          </w:tcPr>
          <w:p w14:paraId="6B166AF5" w14:textId="77777777" w:rsidR="00BD0B70" w:rsidRPr="006555A5" w:rsidRDefault="00BD0B70" w:rsidP="00BD0B70">
            <w:pPr>
              <w:spacing w:line="480" w:lineRule="auto"/>
              <w:rPr>
                <w:rFonts w:ascii="Times New Roman" w:hAnsi="Times New Roman" w:cs="Times New Roman"/>
                <w:lang w:val="en-US"/>
              </w:rPr>
            </w:pPr>
          </w:p>
        </w:tc>
        <w:tc>
          <w:tcPr>
            <w:tcW w:w="940" w:type="dxa"/>
            <w:noWrap/>
            <w:hideMark/>
          </w:tcPr>
          <w:p w14:paraId="56122426" w14:textId="77777777" w:rsidR="00BD0B70" w:rsidRPr="00BD0B70" w:rsidRDefault="00BD0B70" w:rsidP="00BD0B70">
            <w:pPr>
              <w:spacing w:line="480" w:lineRule="auto"/>
              <w:rPr>
                <w:rFonts w:ascii="Times New Roman" w:hAnsi="Times New Roman" w:cs="Times New Roman"/>
                <w:b/>
                <w:bCs/>
                <w:sz w:val="20"/>
                <w:szCs w:val="20"/>
              </w:rPr>
            </w:pPr>
            <w:r w:rsidRPr="00BD0B70">
              <w:rPr>
                <w:rFonts w:ascii="Times New Roman" w:hAnsi="Times New Roman" w:cs="Times New Roman"/>
                <w:b/>
                <w:bCs/>
                <w:sz w:val="20"/>
                <w:szCs w:val="20"/>
              </w:rPr>
              <w:t>Lab ID</w:t>
            </w:r>
          </w:p>
        </w:tc>
        <w:tc>
          <w:tcPr>
            <w:tcW w:w="1660" w:type="dxa"/>
            <w:noWrap/>
            <w:hideMark/>
          </w:tcPr>
          <w:p w14:paraId="1101BC6B" w14:textId="77777777" w:rsidR="00BD0B70" w:rsidRPr="00BD0B70" w:rsidRDefault="00BD0B70" w:rsidP="00BD0B70">
            <w:pPr>
              <w:spacing w:line="480" w:lineRule="auto"/>
              <w:rPr>
                <w:rFonts w:ascii="Times New Roman" w:hAnsi="Times New Roman" w:cs="Times New Roman"/>
                <w:b/>
                <w:bCs/>
                <w:sz w:val="20"/>
                <w:szCs w:val="20"/>
              </w:rPr>
            </w:pPr>
            <w:r w:rsidRPr="00BD0B70">
              <w:rPr>
                <w:rFonts w:ascii="Times New Roman" w:hAnsi="Times New Roman" w:cs="Times New Roman"/>
                <w:b/>
                <w:bCs/>
                <w:sz w:val="20"/>
                <w:szCs w:val="20"/>
              </w:rPr>
              <w:t>Prey group</w:t>
            </w:r>
          </w:p>
        </w:tc>
        <w:tc>
          <w:tcPr>
            <w:tcW w:w="900" w:type="dxa"/>
            <w:noWrap/>
            <w:hideMark/>
          </w:tcPr>
          <w:p w14:paraId="0AA61CF5" w14:textId="77777777" w:rsidR="00BD0B70" w:rsidRPr="00BD0B70" w:rsidRDefault="00BD0B70" w:rsidP="00BD0B70">
            <w:pPr>
              <w:spacing w:line="480" w:lineRule="auto"/>
              <w:rPr>
                <w:rFonts w:ascii="Times New Roman" w:hAnsi="Times New Roman" w:cs="Times New Roman"/>
                <w:b/>
                <w:bCs/>
                <w:sz w:val="20"/>
                <w:szCs w:val="20"/>
              </w:rPr>
            </w:pPr>
            <w:r w:rsidRPr="00BD0B70">
              <w:rPr>
                <w:rFonts w:ascii="Times New Roman" w:hAnsi="Times New Roman" w:cs="Times New Roman"/>
                <w:b/>
                <w:bCs/>
                <w:sz w:val="20"/>
                <w:szCs w:val="20"/>
              </w:rPr>
              <w:t>5%</w:t>
            </w:r>
          </w:p>
        </w:tc>
        <w:tc>
          <w:tcPr>
            <w:tcW w:w="900" w:type="dxa"/>
            <w:noWrap/>
            <w:hideMark/>
          </w:tcPr>
          <w:p w14:paraId="21B18C71" w14:textId="77777777" w:rsidR="00BD0B70" w:rsidRPr="00BD0B70" w:rsidRDefault="00BD0B70" w:rsidP="00BD0B70">
            <w:pPr>
              <w:spacing w:line="480" w:lineRule="auto"/>
              <w:rPr>
                <w:rFonts w:ascii="Times New Roman" w:hAnsi="Times New Roman" w:cs="Times New Roman"/>
                <w:b/>
                <w:bCs/>
                <w:sz w:val="20"/>
                <w:szCs w:val="20"/>
              </w:rPr>
            </w:pPr>
            <w:r w:rsidRPr="00BD0B70">
              <w:rPr>
                <w:rFonts w:ascii="Times New Roman" w:hAnsi="Times New Roman" w:cs="Times New Roman"/>
                <w:b/>
                <w:bCs/>
                <w:sz w:val="20"/>
                <w:szCs w:val="20"/>
              </w:rPr>
              <w:t>25%</w:t>
            </w:r>
          </w:p>
        </w:tc>
        <w:tc>
          <w:tcPr>
            <w:tcW w:w="900" w:type="dxa"/>
            <w:noWrap/>
            <w:hideMark/>
          </w:tcPr>
          <w:p w14:paraId="33658FB0" w14:textId="77777777" w:rsidR="00BD0B70" w:rsidRPr="00BD0B70" w:rsidRDefault="00BD0B70" w:rsidP="00BD0B70">
            <w:pPr>
              <w:spacing w:line="480" w:lineRule="auto"/>
              <w:rPr>
                <w:rFonts w:ascii="Times New Roman" w:hAnsi="Times New Roman" w:cs="Times New Roman"/>
                <w:b/>
                <w:bCs/>
                <w:sz w:val="20"/>
                <w:szCs w:val="20"/>
              </w:rPr>
            </w:pPr>
            <w:r w:rsidRPr="00BD0B70">
              <w:rPr>
                <w:rFonts w:ascii="Times New Roman" w:hAnsi="Times New Roman" w:cs="Times New Roman"/>
                <w:b/>
                <w:bCs/>
                <w:sz w:val="20"/>
                <w:szCs w:val="20"/>
              </w:rPr>
              <w:t>50%</w:t>
            </w:r>
          </w:p>
        </w:tc>
        <w:tc>
          <w:tcPr>
            <w:tcW w:w="900" w:type="dxa"/>
            <w:noWrap/>
            <w:hideMark/>
          </w:tcPr>
          <w:p w14:paraId="5A461519" w14:textId="77777777" w:rsidR="00BD0B70" w:rsidRPr="00BD0B70" w:rsidRDefault="00BD0B70" w:rsidP="00BD0B70">
            <w:pPr>
              <w:spacing w:line="480" w:lineRule="auto"/>
              <w:rPr>
                <w:rFonts w:ascii="Times New Roman" w:hAnsi="Times New Roman" w:cs="Times New Roman"/>
                <w:b/>
                <w:bCs/>
                <w:sz w:val="20"/>
                <w:szCs w:val="20"/>
              </w:rPr>
            </w:pPr>
            <w:r w:rsidRPr="00BD0B70">
              <w:rPr>
                <w:rFonts w:ascii="Times New Roman" w:hAnsi="Times New Roman" w:cs="Times New Roman"/>
                <w:b/>
                <w:bCs/>
                <w:sz w:val="20"/>
                <w:szCs w:val="20"/>
              </w:rPr>
              <w:t>75%</w:t>
            </w:r>
          </w:p>
        </w:tc>
        <w:tc>
          <w:tcPr>
            <w:tcW w:w="900" w:type="dxa"/>
            <w:noWrap/>
            <w:hideMark/>
          </w:tcPr>
          <w:p w14:paraId="4DA448D5" w14:textId="77777777" w:rsidR="00BD0B70" w:rsidRPr="00BD0B70" w:rsidRDefault="00BD0B70" w:rsidP="00BD0B70">
            <w:pPr>
              <w:spacing w:line="480" w:lineRule="auto"/>
              <w:rPr>
                <w:rFonts w:ascii="Times New Roman" w:hAnsi="Times New Roman" w:cs="Times New Roman"/>
                <w:b/>
                <w:bCs/>
                <w:sz w:val="20"/>
                <w:szCs w:val="20"/>
              </w:rPr>
            </w:pPr>
            <w:r w:rsidRPr="00BD0B70">
              <w:rPr>
                <w:rFonts w:ascii="Times New Roman" w:hAnsi="Times New Roman" w:cs="Times New Roman"/>
                <w:b/>
                <w:bCs/>
                <w:sz w:val="20"/>
                <w:szCs w:val="20"/>
              </w:rPr>
              <w:t>95%</w:t>
            </w:r>
          </w:p>
        </w:tc>
      </w:tr>
      <w:tr w:rsidR="00BD0B70" w:rsidRPr="00BD0B70" w14:paraId="29044C79" w14:textId="77777777" w:rsidTr="00A41DA9">
        <w:trPr>
          <w:trHeight w:val="290"/>
        </w:trPr>
        <w:tc>
          <w:tcPr>
            <w:tcW w:w="728" w:type="dxa"/>
            <w:vMerge w:val="restart"/>
            <w:noWrap/>
            <w:textDirection w:val="btLr"/>
            <w:hideMark/>
          </w:tcPr>
          <w:p w14:paraId="1659936A" w14:textId="77777777" w:rsidR="00BD0B70" w:rsidRPr="00BD0B70" w:rsidRDefault="00BD0B70" w:rsidP="00BD0B70">
            <w:pPr>
              <w:spacing w:line="480" w:lineRule="auto"/>
              <w:jc w:val="center"/>
              <w:rPr>
                <w:rFonts w:ascii="Times New Roman" w:hAnsi="Times New Roman" w:cs="Times New Roman"/>
              </w:rPr>
            </w:pPr>
            <w:r w:rsidRPr="00BD0B70">
              <w:rPr>
                <w:rFonts w:ascii="Times New Roman" w:hAnsi="Times New Roman" w:cs="Times New Roman"/>
              </w:rPr>
              <w:t>Arctic foxes</w:t>
            </w:r>
          </w:p>
        </w:tc>
        <w:tc>
          <w:tcPr>
            <w:tcW w:w="940" w:type="dxa"/>
            <w:vMerge w:val="restart"/>
            <w:noWrap/>
            <w:hideMark/>
          </w:tcPr>
          <w:p w14:paraId="05791590"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PRDM-23</w:t>
            </w:r>
          </w:p>
        </w:tc>
        <w:tc>
          <w:tcPr>
            <w:tcW w:w="1660" w:type="dxa"/>
            <w:noWrap/>
            <w:hideMark/>
          </w:tcPr>
          <w:p w14:paraId="113CF6CE"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Reindeer</w:t>
            </w:r>
          </w:p>
        </w:tc>
        <w:tc>
          <w:tcPr>
            <w:tcW w:w="900" w:type="dxa"/>
            <w:noWrap/>
            <w:hideMark/>
          </w:tcPr>
          <w:p w14:paraId="6AD4E6DE" w14:textId="1D74BF0C"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0</w:t>
            </w:r>
            <w:r w:rsidR="00B70AC2">
              <w:rPr>
                <w:rFonts w:ascii="Times New Roman" w:hAnsi="Times New Roman" w:cs="Times New Roman"/>
                <w:sz w:val="20"/>
                <w:szCs w:val="20"/>
              </w:rPr>
              <w:t>.</w:t>
            </w:r>
            <w:r w:rsidRPr="00BD0B70">
              <w:rPr>
                <w:rFonts w:ascii="Times New Roman" w:hAnsi="Times New Roman" w:cs="Times New Roman"/>
                <w:sz w:val="20"/>
                <w:szCs w:val="20"/>
              </w:rPr>
              <w:t>8%</w:t>
            </w:r>
          </w:p>
        </w:tc>
        <w:tc>
          <w:tcPr>
            <w:tcW w:w="900" w:type="dxa"/>
            <w:noWrap/>
            <w:hideMark/>
          </w:tcPr>
          <w:p w14:paraId="04A9CF09" w14:textId="22D1FC03"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3</w:t>
            </w:r>
            <w:r w:rsidR="00B70AC2">
              <w:rPr>
                <w:rFonts w:ascii="Times New Roman" w:hAnsi="Times New Roman" w:cs="Times New Roman"/>
                <w:sz w:val="20"/>
                <w:szCs w:val="20"/>
              </w:rPr>
              <w:t>.</w:t>
            </w:r>
            <w:r w:rsidRPr="00BD0B70">
              <w:rPr>
                <w:rFonts w:ascii="Times New Roman" w:hAnsi="Times New Roman" w:cs="Times New Roman"/>
                <w:sz w:val="20"/>
                <w:szCs w:val="20"/>
              </w:rPr>
              <w:t>6%</w:t>
            </w:r>
          </w:p>
        </w:tc>
        <w:tc>
          <w:tcPr>
            <w:tcW w:w="900" w:type="dxa"/>
            <w:noWrap/>
            <w:hideMark/>
          </w:tcPr>
          <w:p w14:paraId="01782D78" w14:textId="6CBDD1F5"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9</w:t>
            </w:r>
            <w:r w:rsidR="00B70AC2">
              <w:rPr>
                <w:rFonts w:ascii="Times New Roman" w:hAnsi="Times New Roman" w:cs="Times New Roman"/>
                <w:sz w:val="20"/>
                <w:szCs w:val="20"/>
              </w:rPr>
              <w:t>.</w:t>
            </w:r>
            <w:r w:rsidRPr="00BD0B70">
              <w:rPr>
                <w:rFonts w:ascii="Times New Roman" w:hAnsi="Times New Roman" w:cs="Times New Roman"/>
                <w:sz w:val="20"/>
                <w:szCs w:val="20"/>
              </w:rPr>
              <w:t>9%</w:t>
            </w:r>
          </w:p>
        </w:tc>
        <w:tc>
          <w:tcPr>
            <w:tcW w:w="900" w:type="dxa"/>
            <w:noWrap/>
            <w:hideMark/>
          </w:tcPr>
          <w:p w14:paraId="7A74F39C" w14:textId="492CA029"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23</w:t>
            </w:r>
            <w:r w:rsidR="00B70AC2">
              <w:rPr>
                <w:rFonts w:ascii="Times New Roman" w:hAnsi="Times New Roman" w:cs="Times New Roman"/>
                <w:sz w:val="20"/>
                <w:szCs w:val="20"/>
              </w:rPr>
              <w:t>.</w:t>
            </w:r>
            <w:r w:rsidRPr="00BD0B70">
              <w:rPr>
                <w:rFonts w:ascii="Times New Roman" w:hAnsi="Times New Roman" w:cs="Times New Roman"/>
                <w:sz w:val="20"/>
                <w:szCs w:val="20"/>
              </w:rPr>
              <w:t>0%</w:t>
            </w:r>
          </w:p>
        </w:tc>
        <w:tc>
          <w:tcPr>
            <w:tcW w:w="900" w:type="dxa"/>
            <w:noWrap/>
            <w:hideMark/>
          </w:tcPr>
          <w:p w14:paraId="73B2AF84" w14:textId="50091DFC"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45</w:t>
            </w:r>
            <w:r w:rsidR="00B70AC2">
              <w:rPr>
                <w:rFonts w:ascii="Times New Roman" w:hAnsi="Times New Roman" w:cs="Times New Roman"/>
                <w:sz w:val="20"/>
                <w:szCs w:val="20"/>
              </w:rPr>
              <w:t>.</w:t>
            </w:r>
            <w:r w:rsidRPr="00BD0B70">
              <w:rPr>
                <w:rFonts w:ascii="Times New Roman" w:hAnsi="Times New Roman" w:cs="Times New Roman"/>
                <w:sz w:val="20"/>
                <w:szCs w:val="20"/>
              </w:rPr>
              <w:t>0%</w:t>
            </w:r>
          </w:p>
        </w:tc>
      </w:tr>
      <w:tr w:rsidR="00BD0B70" w:rsidRPr="00BD0B70" w14:paraId="202DCFB3" w14:textId="77777777" w:rsidTr="00A41DA9">
        <w:trPr>
          <w:trHeight w:val="290"/>
        </w:trPr>
        <w:tc>
          <w:tcPr>
            <w:tcW w:w="728" w:type="dxa"/>
            <w:vMerge/>
            <w:hideMark/>
          </w:tcPr>
          <w:p w14:paraId="24F678A1" w14:textId="77777777" w:rsidR="00BD0B70" w:rsidRPr="00BD0B70" w:rsidRDefault="00BD0B70" w:rsidP="00BD0B70">
            <w:pPr>
              <w:spacing w:line="480" w:lineRule="auto"/>
              <w:rPr>
                <w:rFonts w:ascii="Times New Roman" w:hAnsi="Times New Roman" w:cs="Times New Roman"/>
              </w:rPr>
            </w:pPr>
          </w:p>
        </w:tc>
        <w:tc>
          <w:tcPr>
            <w:tcW w:w="940" w:type="dxa"/>
            <w:vMerge/>
            <w:hideMark/>
          </w:tcPr>
          <w:p w14:paraId="1E7E7495" w14:textId="77777777" w:rsidR="00BD0B70" w:rsidRPr="00BD0B70" w:rsidRDefault="00BD0B70" w:rsidP="00BD0B70">
            <w:pPr>
              <w:spacing w:line="480" w:lineRule="auto"/>
              <w:rPr>
                <w:rFonts w:ascii="Times New Roman" w:hAnsi="Times New Roman" w:cs="Times New Roman"/>
                <w:sz w:val="20"/>
                <w:szCs w:val="20"/>
              </w:rPr>
            </w:pPr>
          </w:p>
        </w:tc>
        <w:tc>
          <w:tcPr>
            <w:tcW w:w="1660" w:type="dxa"/>
            <w:noWrap/>
            <w:hideMark/>
          </w:tcPr>
          <w:p w14:paraId="744B4587"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Large Herbivores</w:t>
            </w:r>
          </w:p>
        </w:tc>
        <w:tc>
          <w:tcPr>
            <w:tcW w:w="900" w:type="dxa"/>
            <w:noWrap/>
            <w:hideMark/>
          </w:tcPr>
          <w:p w14:paraId="06B73E3D" w14:textId="08D02544"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3</w:t>
            </w:r>
            <w:r w:rsidR="00B70AC2">
              <w:rPr>
                <w:rFonts w:ascii="Times New Roman" w:hAnsi="Times New Roman" w:cs="Times New Roman"/>
                <w:sz w:val="20"/>
                <w:szCs w:val="20"/>
              </w:rPr>
              <w:t>.</w:t>
            </w:r>
            <w:r w:rsidRPr="00BD0B70">
              <w:rPr>
                <w:rFonts w:ascii="Times New Roman" w:hAnsi="Times New Roman" w:cs="Times New Roman"/>
                <w:sz w:val="20"/>
                <w:szCs w:val="20"/>
              </w:rPr>
              <w:t>8%</w:t>
            </w:r>
          </w:p>
        </w:tc>
        <w:tc>
          <w:tcPr>
            <w:tcW w:w="900" w:type="dxa"/>
            <w:noWrap/>
            <w:hideMark/>
          </w:tcPr>
          <w:p w14:paraId="3EDB56BE" w14:textId="34325794"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20</w:t>
            </w:r>
            <w:r w:rsidR="00B70AC2">
              <w:rPr>
                <w:rFonts w:ascii="Times New Roman" w:hAnsi="Times New Roman" w:cs="Times New Roman"/>
                <w:sz w:val="20"/>
                <w:szCs w:val="20"/>
              </w:rPr>
              <w:t>.</w:t>
            </w:r>
            <w:r w:rsidRPr="00BD0B70">
              <w:rPr>
                <w:rFonts w:ascii="Times New Roman" w:hAnsi="Times New Roman" w:cs="Times New Roman"/>
                <w:sz w:val="20"/>
                <w:szCs w:val="20"/>
              </w:rPr>
              <w:t>5%</w:t>
            </w:r>
          </w:p>
        </w:tc>
        <w:tc>
          <w:tcPr>
            <w:tcW w:w="900" w:type="dxa"/>
            <w:noWrap/>
            <w:hideMark/>
          </w:tcPr>
          <w:p w14:paraId="7F9B93C8" w14:textId="0A56933F"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48</w:t>
            </w:r>
            <w:r w:rsidR="00B70AC2">
              <w:rPr>
                <w:rFonts w:ascii="Times New Roman" w:hAnsi="Times New Roman" w:cs="Times New Roman"/>
                <w:sz w:val="20"/>
                <w:szCs w:val="20"/>
              </w:rPr>
              <w:t>.</w:t>
            </w:r>
            <w:r w:rsidRPr="00BD0B70">
              <w:rPr>
                <w:rFonts w:ascii="Times New Roman" w:hAnsi="Times New Roman" w:cs="Times New Roman"/>
                <w:sz w:val="20"/>
                <w:szCs w:val="20"/>
              </w:rPr>
              <w:t>1%</w:t>
            </w:r>
          </w:p>
        </w:tc>
        <w:tc>
          <w:tcPr>
            <w:tcW w:w="900" w:type="dxa"/>
            <w:noWrap/>
            <w:hideMark/>
          </w:tcPr>
          <w:p w14:paraId="0E815AEB" w14:textId="365BA07E"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71</w:t>
            </w:r>
            <w:r w:rsidR="00B70AC2">
              <w:rPr>
                <w:rFonts w:ascii="Times New Roman" w:hAnsi="Times New Roman" w:cs="Times New Roman"/>
                <w:sz w:val="20"/>
                <w:szCs w:val="20"/>
              </w:rPr>
              <w:t>.</w:t>
            </w:r>
            <w:r w:rsidRPr="00BD0B70">
              <w:rPr>
                <w:rFonts w:ascii="Times New Roman" w:hAnsi="Times New Roman" w:cs="Times New Roman"/>
                <w:sz w:val="20"/>
                <w:szCs w:val="20"/>
              </w:rPr>
              <w:t>1%</w:t>
            </w:r>
          </w:p>
        </w:tc>
        <w:tc>
          <w:tcPr>
            <w:tcW w:w="900" w:type="dxa"/>
            <w:noWrap/>
            <w:hideMark/>
          </w:tcPr>
          <w:p w14:paraId="13899535" w14:textId="7428DBFC"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89</w:t>
            </w:r>
            <w:r w:rsidR="00B70AC2">
              <w:rPr>
                <w:rFonts w:ascii="Times New Roman" w:hAnsi="Times New Roman" w:cs="Times New Roman"/>
                <w:sz w:val="20"/>
                <w:szCs w:val="20"/>
              </w:rPr>
              <w:t>.</w:t>
            </w:r>
            <w:r w:rsidRPr="00BD0B70">
              <w:rPr>
                <w:rFonts w:ascii="Times New Roman" w:hAnsi="Times New Roman" w:cs="Times New Roman"/>
                <w:sz w:val="20"/>
                <w:szCs w:val="20"/>
              </w:rPr>
              <w:t>9%</w:t>
            </w:r>
          </w:p>
        </w:tc>
      </w:tr>
      <w:tr w:rsidR="00BD0B70" w:rsidRPr="00BD0B70" w14:paraId="21592437" w14:textId="77777777" w:rsidTr="00A41DA9">
        <w:trPr>
          <w:trHeight w:val="290"/>
        </w:trPr>
        <w:tc>
          <w:tcPr>
            <w:tcW w:w="728" w:type="dxa"/>
            <w:vMerge/>
            <w:hideMark/>
          </w:tcPr>
          <w:p w14:paraId="1885B768" w14:textId="77777777" w:rsidR="00BD0B70" w:rsidRPr="00BD0B70" w:rsidRDefault="00BD0B70" w:rsidP="00BD0B70">
            <w:pPr>
              <w:spacing w:line="480" w:lineRule="auto"/>
              <w:rPr>
                <w:rFonts w:ascii="Times New Roman" w:hAnsi="Times New Roman" w:cs="Times New Roman"/>
              </w:rPr>
            </w:pPr>
          </w:p>
        </w:tc>
        <w:tc>
          <w:tcPr>
            <w:tcW w:w="940" w:type="dxa"/>
            <w:vMerge/>
            <w:hideMark/>
          </w:tcPr>
          <w:p w14:paraId="5CD9DF28" w14:textId="77777777" w:rsidR="00BD0B70" w:rsidRPr="00BD0B70" w:rsidRDefault="00BD0B70" w:rsidP="00BD0B70">
            <w:pPr>
              <w:spacing w:line="480" w:lineRule="auto"/>
              <w:rPr>
                <w:rFonts w:ascii="Times New Roman" w:hAnsi="Times New Roman" w:cs="Times New Roman"/>
                <w:sz w:val="20"/>
                <w:szCs w:val="20"/>
              </w:rPr>
            </w:pPr>
          </w:p>
        </w:tc>
        <w:tc>
          <w:tcPr>
            <w:tcW w:w="1660" w:type="dxa"/>
            <w:noWrap/>
            <w:hideMark/>
          </w:tcPr>
          <w:p w14:paraId="2D52DB39"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Mammoth</w:t>
            </w:r>
          </w:p>
        </w:tc>
        <w:tc>
          <w:tcPr>
            <w:tcW w:w="900" w:type="dxa"/>
            <w:noWrap/>
            <w:hideMark/>
          </w:tcPr>
          <w:p w14:paraId="5EB0DD71" w14:textId="5E8C470F"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5</w:t>
            </w:r>
            <w:r w:rsidR="00B70AC2">
              <w:rPr>
                <w:rFonts w:ascii="Times New Roman" w:hAnsi="Times New Roman" w:cs="Times New Roman"/>
                <w:sz w:val="20"/>
                <w:szCs w:val="20"/>
              </w:rPr>
              <w:t>.</w:t>
            </w:r>
            <w:r w:rsidRPr="00BD0B70">
              <w:rPr>
                <w:rFonts w:ascii="Times New Roman" w:hAnsi="Times New Roman" w:cs="Times New Roman"/>
                <w:sz w:val="20"/>
                <w:szCs w:val="20"/>
              </w:rPr>
              <w:t>7%</w:t>
            </w:r>
          </w:p>
        </w:tc>
        <w:tc>
          <w:tcPr>
            <w:tcW w:w="900" w:type="dxa"/>
            <w:noWrap/>
            <w:hideMark/>
          </w:tcPr>
          <w:p w14:paraId="422C19AF" w14:textId="468EF5AC"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17</w:t>
            </w:r>
            <w:r w:rsidR="00B70AC2">
              <w:rPr>
                <w:rFonts w:ascii="Times New Roman" w:hAnsi="Times New Roman" w:cs="Times New Roman"/>
                <w:sz w:val="20"/>
                <w:szCs w:val="20"/>
              </w:rPr>
              <w:t>.</w:t>
            </w:r>
            <w:r w:rsidRPr="00BD0B70">
              <w:rPr>
                <w:rFonts w:ascii="Times New Roman" w:hAnsi="Times New Roman" w:cs="Times New Roman"/>
                <w:sz w:val="20"/>
                <w:szCs w:val="20"/>
              </w:rPr>
              <w:t>7%</w:t>
            </w:r>
          </w:p>
        </w:tc>
        <w:tc>
          <w:tcPr>
            <w:tcW w:w="900" w:type="dxa"/>
            <w:noWrap/>
            <w:hideMark/>
          </w:tcPr>
          <w:p w14:paraId="30E21C0D" w14:textId="75739E8C"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33</w:t>
            </w:r>
            <w:r w:rsidR="00B70AC2">
              <w:rPr>
                <w:rFonts w:ascii="Times New Roman" w:hAnsi="Times New Roman" w:cs="Times New Roman"/>
                <w:sz w:val="20"/>
                <w:szCs w:val="20"/>
              </w:rPr>
              <w:t>.</w:t>
            </w:r>
            <w:r w:rsidRPr="00BD0B70">
              <w:rPr>
                <w:rFonts w:ascii="Times New Roman" w:hAnsi="Times New Roman" w:cs="Times New Roman"/>
                <w:sz w:val="20"/>
                <w:szCs w:val="20"/>
              </w:rPr>
              <w:t>8%</w:t>
            </w:r>
          </w:p>
        </w:tc>
        <w:tc>
          <w:tcPr>
            <w:tcW w:w="900" w:type="dxa"/>
            <w:noWrap/>
            <w:hideMark/>
          </w:tcPr>
          <w:p w14:paraId="6D5AF184" w14:textId="6F96639B"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56</w:t>
            </w:r>
            <w:r w:rsidR="00B70AC2">
              <w:rPr>
                <w:rFonts w:ascii="Times New Roman" w:hAnsi="Times New Roman" w:cs="Times New Roman"/>
                <w:sz w:val="20"/>
                <w:szCs w:val="20"/>
              </w:rPr>
              <w:t>.</w:t>
            </w:r>
            <w:r w:rsidRPr="00BD0B70">
              <w:rPr>
                <w:rFonts w:ascii="Times New Roman" w:hAnsi="Times New Roman" w:cs="Times New Roman"/>
                <w:sz w:val="20"/>
                <w:szCs w:val="20"/>
              </w:rPr>
              <w:t>9%</w:t>
            </w:r>
          </w:p>
        </w:tc>
        <w:tc>
          <w:tcPr>
            <w:tcW w:w="900" w:type="dxa"/>
            <w:noWrap/>
            <w:hideMark/>
          </w:tcPr>
          <w:p w14:paraId="54F04A24" w14:textId="77783029"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84</w:t>
            </w:r>
            <w:r w:rsidR="00B70AC2">
              <w:rPr>
                <w:rFonts w:ascii="Times New Roman" w:hAnsi="Times New Roman" w:cs="Times New Roman"/>
                <w:sz w:val="20"/>
                <w:szCs w:val="20"/>
              </w:rPr>
              <w:t>.</w:t>
            </w:r>
            <w:r w:rsidRPr="00BD0B70">
              <w:rPr>
                <w:rFonts w:ascii="Times New Roman" w:hAnsi="Times New Roman" w:cs="Times New Roman"/>
                <w:sz w:val="20"/>
                <w:szCs w:val="20"/>
              </w:rPr>
              <w:t>9%</w:t>
            </w:r>
          </w:p>
        </w:tc>
      </w:tr>
      <w:tr w:rsidR="00BD0B70" w:rsidRPr="00BD0B70" w14:paraId="3CCA1767" w14:textId="77777777" w:rsidTr="00A41DA9">
        <w:trPr>
          <w:trHeight w:val="290"/>
        </w:trPr>
        <w:tc>
          <w:tcPr>
            <w:tcW w:w="728" w:type="dxa"/>
            <w:vMerge/>
            <w:hideMark/>
          </w:tcPr>
          <w:p w14:paraId="73CF235A" w14:textId="77777777" w:rsidR="00BD0B70" w:rsidRPr="00BD0B70" w:rsidRDefault="00BD0B70" w:rsidP="00BD0B70">
            <w:pPr>
              <w:spacing w:line="480" w:lineRule="auto"/>
              <w:rPr>
                <w:rFonts w:ascii="Times New Roman" w:hAnsi="Times New Roman" w:cs="Times New Roman"/>
              </w:rPr>
            </w:pPr>
          </w:p>
        </w:tc>
        <w:tc>
          <w:tcPr>
            <w:tcW w:w="940" w:type="dxa"/>
            <w:vMerge w:val="restart"/>
            <w:noWrap/>
            <w:hideMark/>
          </w:tcPr>
          <w:p w14:paraId="6C8C1793"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PRDM-24</w:t>
            </w:r>
          </w:p>
        </w:tc>
        <w:tc>
          <w:tcPr>
            <w:tcW w:w="1660" w:type="dxa"/>
            <w:noWrap/>
            <w:hideMark/>
          </w:tcPr>
          <w:p w14:paraId="55714130"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Reindeer</w:t>
            </w:r>
          </w:p>
        </w:tc>
        <w:tc>
          <w:tcPr>
            <w:tcW w:w="900" w:type="dxa"/>
            <w:noWrap/>
            <w:hideMark/>
          </w:tcPr>
          <w:p w14:paraId="74DE9FBB" w14:textId="58DC82AA"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0</w:t>
            </w:r>
            <w:r w:rsidR="00B70AC2">
              <w:rPr>
                <w:rFonts w:ascii="Times New Roman" w:hAnsi="Times New Roman" w:cs="Times New Roman"/>
                <w:sz w:val="20"/>
                <w:szCs w:val="20"/>
              </w:rPr>
              <w:t>.</w:t>
            </w:r>
            <w:r w:rsidRPr="00BD0B70">
              <w:rPr>
                <w:rFonts w:ascii="Times New Roman" w:hAnsi="Times New Roman" w:cs="Times New Roman"/>
                <w:sz w:val="20"/>
                <w:szCs w:val="20"/>
              </w:rPr>
              <w:t>7%</w:t>
            </w:r>
          </w:p>
        </w:tc>
        <w:tc>
          <w:tcPr>
            <w:tcW w:w="900" w:type="dxa"/>
            <w:noWrap/>
            <w:hideMark/>
          </w:tcPr>
          <w:p w14:paraId="1BA2CC36" w14:textId="1E8D91A5"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3</w:t>
            </w:r>
            <w:r w:rsidR="00B70AC2">
              <w:rPr>
                <w:rFonts w:ascii="Times New Roman" w:hAnsi="Times New Roman" w:cs="Times New Roman"/>
                <w:sz w:val="20"/>
                <w:szCs w:val="20"/>
              </w:rPr>
              <w:t>.</w:t>
            </w:r>
            <w:r w:rsidRPr="00BD0B70">
              <w:rPr>
                <w:rFonts w:ascii="Times New Roman" w:hAnsi="Times New Roman" w:cs="Times New Roman"/>
                <w:sz w:val="20"/>
                <w:szCs w:val="20"/>
              </w:rPr>
              <w:t>5%</w:t>
            </w:r>
          </w:p>
        </w:tc>
        <w:tc>
          <w:tcPr>
            <w:tcW w:w="900" w:type="dxa"/>
            <w:noWrap/>
            <w:hideMark/>
          </w:tcPr>
          <w:p w14:paraId="4F80F015" w14:textId="38193145"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8</w:t>
            </w:r>
            <w:r w:rsidR="00B70AC2">
              <w:rPr>
                <w:rFonts w:ascii="Times New Roman" w:hAnsi="Times New Roman" w:cs="Times New Roman"/>
                <w:sz w:val="20"/>
                <w:szCs w:val="20"/>
              </w:rPr>
              <w:t>.</w:t>
            </w:r>
            <w:r w:rsidRPr="00BD0B70">
              <w:rPr>
                <w:rFonts w:ascii="Times New Roman" w:hAnsi="Times New Roman" w:cs="Times New Roman"/>
                <w:sz w:val="20"/>
                <w:szCs w:val="20"/>
              </w:rPr>
              <w:t>1%</w:t>
            </w:r>
          </w:p>
        </w:tc>
        <w:tc>
          <w:tcPr>
            <w:tcW w:w="900" w:type="dxa"/>
            <w:noWrap/>
            <w:hideMark/>
          </w:tcPr>
          <w:p w14:paraId="208745E0" w14:textId="39840519"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17</w:t>
            </w:r>
            <w:r w:rsidR="00B70AC2">
              <w:rPr>
                <w:rFonts w:ascii="Times New Roman" w:hAnsi="Times New Roman" w:cs="Times New Roman"/>
                <w:sz w:val="20"/>
                <w:szCs w:val="20"/>
              </w:rPr>
              <w:t>.</w:t>
            </w:r>
            <w:r w:rsidRPr="00BD0B70">
              <w:rPr>
                <w:rFonts w:ascii="Times New Roman" w:hAnsi="Times New Roman" w:cs="Times New Roman"/>
                <w:sz w:val="20"/>
                <w:szCs w:val="20"/>
              </w:rPr>
              <w:t>1%</w:t>
            </w:r>
          </w:p>
        </w:tc>
        <w:tc>
          <w:tcPr>
            <w:tcW w:w="900" w:type="dxa"/>
            <w:noWrap/>
            <w:hideMark/>
          </w:tcPr>
          <w:p w14:paraId="0090599A" w14:textId="18C4728A"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33</w:t>
            </w:r>
            <w:r w:rsidR="00B70AC2">
              <w:rPr>
                <w:rFonts w:ascii="Times New Roman" w:hAnsi="Times New Roman" w:cs="Times New Roman"/>
                <w:sz w:val="20"/>
                <w:szCs w:val="20"/>
              </w:rPr>
              <w:t>.</w:t>
            </w:r>
            <w:r w:rsidRPr="00BD0B70">
              <w:rPr>
                <w:rFonts w:ascii="Times New Roman" w:hAnsi="Times New Roman" w:cs="Times New Roman"/>
                <w:sz w:val="20"/>
                <w:szCs w:val="20"/>
              </w:rPr>
              <w:t>4%</w:t>
            </w:r>
          </w:p>
        </w:tc>
      </w:tr>
      <w:tr w:rsidR="00BD0B70" w:rsidRPr="00BD0B70" w14:paraId="6D2A2ACA" w14:textId="77777777" w:rsidTr="00A41DA9">
        <w:trPr>
          <w:trHeight w:val="290"/>
        </w:trPr>
        <w:tc>
          <w:tcPr>
            <w:tcW w:w="728" w:type="dxa"/>
            <w:vMerge/>
            <w:hideMark/>
          </w:tcPr>
          <w:p w14:paraId="2FF09593" w14:textId="77777777" w:rsidR="00BD0B70" w:rsidRPr="00BD0B70" w:rsidRDefault="00BD0B70" w:rsidP="00BD0B70">
            <w:pPr>
              <w:spacing w:line="480" w:lineRule="auto"/>
              <w:rPr>
                <w:rFonts w:ascii="Times New Roman" w:hAnsi="Times New Roman" w:cs="Times New Roman"/>
              </w:rPr>
            </w:pPr>
          </w:p>
        </w:tc>
        <w:tc>
          <w:tcPr>
            <w:tcW w:w="940" w:type="dxa"/>
            <w:vMerge/>
            <w:hideMark/>
          </w:tcPr>
          <w:p w14:paraId="3BA6EE76" w14:textId="77777777" w:rsidR="00BD0B70" w:rsidRPr="00BD0B70" w:rsidRDefault="00BD0B70" w:rsidP="00BD0B70">
            <w:pPr>
              <w:spacing w:line="480" w:lineRule="auto"/>
              <w:rPr>
                <w:rFonts w:ascii="Times New Roman" w:hAnsi="Times New Roman" w:cs="Times New Roman"/>
                <w:sz w:val="20"/>
                <w:szCs w:val="20"/>
              </w:rPr>
            </w:pPr>
          </w:p>
        </w:tc>
        <w:tc>
          <w:tcPr>
            <w:tcW w:w="1660" w:type="dxa"/>
            <w:noWrap/>
            <w:hideMark/>
          </w:tcPr>
          <w:p w14:paraId="0E16F857"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Large Herbivores</w:t>
            </w:r>
          </w:p>
        </w:tc>
        <w:tc>
          <w:tcPr>
            <w:tcW w:w="900" w:type="dxa"/>
            <w:noWrap/>
            <w:hideMark/>
          </w:tcPr>
          <w:p w14:paraId="2241E26C" w14:textId="436AE589"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3</w:t>
            </w:r>
            <w:r w:rsidR="00B70AC2">
              <w:rPr>
                <w:rFonts w:ascii="Times New Roman" w:hAnsi="Times New Roman" w:cs="Times New Roman"/>
                <w:sz w:val="20"/>
                <w:szCs w:val="20"/>
              </w:rPr>
              <w:t>.</w:t>
            </w:r>
            <w:r w:rsidRPr="00BD0B70">
              <w:rPr>
                <w:rFonts w:ascii="Times New Roman" w:hAnsi="Times New Roman" w:cs="Times New Roman"/>
                <w:sz w:val="20"/>
                <w:szCs w:val="20"/>
              </w:rPr>
              <w:t>2%</w:t>
            </w:r>
          </w:p>
        </w:tc>
        <w:tc>
          <w:tcPr>
            <w:tcW w:w="900" w:type="dxa"/>
            <w:noWrap/>
            <w:hideMark/>
          </w:tcPr>
          <w:p w14:paraId="54980148" w14:textId="76F48498"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16</w:t>
            </w:r>
            <w:r w:rsidR="00B70AC2">
              <w:rPr>
                <w:rFonts w:ascii="Times New Roman" w:hAnsi="Times New Roman" w:cs="Times New Roman"/>
                <w:sz w:val="20"/>
                <w:szCs w:val="20"/>
              </w:rPr>
              <w:t>.</w:t>
            </w:r>
            <w:r w:rsidRPr="00BD0B70">
              <w:rPr>
                <w:rFonts w:ascii="Times New Roman" w:hAnsi="Times New Roman" w:cs="Times New Roman"/>
                <w:sz w:val="20"/>
                <w:szCs w:val="20"/>
              </w:rPr>
              <w:t>2%</w:t>
            </w:r>
          </w:p>
        </w:tc>
        <w:tc>
          <w:tcPr>
            <w:tcW w:w="900" w:type="dxa"/>
            <w:noWrap/>
            <w:hideMark/>
          </w:tcPr>
          <w:p w14:paraId="6675FBE6" w14:textId="1D8FB488"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37</w:t>
            </w:r>
            <w:r w:rsidR="00B70AC2">
              <w:rPr>
                <w:rFonts w:ascii="Times New Roman" w:hAnsi="Times New Roman" w:cs="Times New Roman"/>
                <w:sz w:val="20"/>
                <w:szCs w:val="20"/>
              </w:rPr>
              <w:t>.</w:t>
            </w:r>
            <w:r w:rsidRPr="00BD0B70">
              <w:rPr>
                <w:rFonts w:ascii="Times New Roman" w:hAnsi="Times New Roman" w:cs="Times New Roman"/>
                <w:sz w:val="20"/>
                <w:szCs w:val="20"/>
              </w:rPr>
              <w:t>9%</w:t>
            </w:r>
          </w:p>
        </w:tc>
        <w:tc>
          <w:tcPr>
            <w:tcW w:w="900" w:type="dxa"/>
            <w:noWrap/>
            <w:hideMark/>
          </w:tcPr>
          <w:p w14:paraId="574D911A" w14:textId="2D0D7BE1"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62</w:t>
            </w:r>
            <w:r w:rsidR="00B70AC2">
              <w:rPr>
                <w:rFonts w:ascii="Times New Roman" w:hAnsi="Times New Roman" w:cs="Times New Roman"/>
                <w:sz w:val="20"/>
                <w:szCs w:val="20"/>
              </w:rPr>
              <w:t>.</w:t>
            </w:r>
            <w:r w:rsidRPr="00BD0B70">
              <w:rPr>
                <w:rFonts w:ascii="Times New Roman" w:hAnsi="Times New Roman" w:cs="Times New Roman"/>
                <w:sz w:val="20"/>
                <w:szCs w:val="20"/>
              </w:rPr>
              <w:t>5%</w:t>
            </w:r>
          </w:p>
        </w:tc>
        <w:tc>
          <w:tcPr>
            <w:tcW w:w="900" w:type="dxa"/>
            <w:noWrap/>
            <w:hideMark/>
          </w:tcPr>
          <w:p w14:paraId="55C47786" w14:textId="79564299"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86</w:t>
            </w:r>
            <w:r w:rsidR="00B70AC2">
              <w:rPr>
                <w:rFonts w:ascii="Times New Roman" w:hAnsi="Times New Roman" w:cs="Times New Roman"/>
                <w:sz w:val="20"/>
                <w:szCs w:val="20"/>
              </w:rPr>
              <w:t>.</w:t>
            </w:r>
            <w:r w:rsidRPr="00BD0B70">
              <w:rPr>
                <w:rFonts w:ascii="Times New Roman" w:hAnsi="Times New Roman" w:cs="Times New Roman"/>
                <w:sz w:val="20"/>
                <w:szCs w:val="20"/>
              </w:rPr>
              <w:t>0%</w:t>
            </w:r>
          </w:p>
        </w:tc>
      </w:tr>
      <w:tr w:rsidR="00BD0B70" w:rsidRPr="00BD0B70" w14:paraId="59B1E1E7" w14:textId="77777777" w:rsidTr="00A41DA9">
        <w:trPr>
          <w:trHeight w:val="290"/>
        </w:trPr>
        <w:tc>
          <w:tcPr>
            <w:tcW w:w="728" w:type="dxa"/>
            <w:vMerge/>
            <w:hideMark/>
          </w:tcPr>
          <w:p w14:paraId="05B882CB" w14:textId="77777777" w:rsidR="00BD0B70" w:rsidRPr="00BD0B70" w:rsidRDefault="00BD0B70" w:rsidP="00BD0B70">
            <w:pPr>
              <w:spacing w:line="480" w:lineRule="auto"/>
              <w:rPr>
                <w:rFonts w:ascii="Times New Roman" w:hAnsi="Times New Roman" w:cs="Times New Roman"/>
              </w:rPr>
            </w:pPr>
          </w:p>
        </w:tc>
        <w:tc>
          <w:tcPr>
            <w:tcW w:w="940" w:type="dxa"/>
            <w:vMerge/>
            <w:hideMark/>
          </w:tcPr>
          <w:p w14:paraId="127E5F85" w14:textId="77777777" w:rsidR="00BD0B70" w:rsidRPr="00BD0B70" w:rsidRDefault="00BD0B70" w:rsidP="00BD0B70">
            <w:pPr>
              <w:spacing w:line="480" w:lineRule="auto"/>
              <w:rPr>
                <w:rFonts w:ascii="Times New Roman" w:hAnsi="Times New Roman" w:cs="Times New Roman"/>
                <w:sz w:val="20"/>
                <w:szCs w:val="20"/>
              </w:rPr>
            </w:pPr>
          </w:p>
        </w:tc>
        <w:tc>
          <w:tcPr>
            <w:tcW w:w="1660" w:type="dxa"/>
            <w:noWrap/>
            <w:hideMark/>
          </w:tcPr>
          <w:p w14:paraId="15232685"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Mammoth</w:t>
            </w:r>
          </w:p>
        </w:tc>
        <w:tc>
          <w:tcPr>
            <w:tcW w:w="900" w:type="dxa"/>
            <w:noWrap/>
            <w:hideMark/>
          </w:tcPr>
          <w:p w14:paraId="00896E73" w14:textId="7D45DBF1"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9</w:t>
            </w:r>
            <w:r w:rsidR="00B70AC2">
              <w:rPr>
                <w:rFonts w:ascii="Times New Roman" w:hAnsi="Times New Roman" w:cs="Times New Roman"/>
                <w:sz w:val="20"/>
                <w:szCs w:val="20"/>
              </w:rPr>
              <w:t>.</w:t>
            </w:r>
            <w:r w:rsidRPr="00BD0B70">
              <w:rPr>
                <w:rFonts w:ascii="Times New Roman" w:hAnsi="Times New Roman" w:cs="Times New Roman"/>
                <w:sz w:val="20"/>
                <w:szCs w:val="20"/>
              </w:rPr>
              <w:t>0%</w:t>
            </w:r>
          </w:p>
        </w:tc>
        <w:tc>
          <w:tcPr>
            <w:tcW w:w="900" w:type="dxa"/>
            <w:noWrap/>
            <w:hideMark/>
          </w:tcPr>
          <w:p w14:paraId="335ED2BF" w14:textId="7C13B032"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27</w:t>
            </w:r>
            <w:r w:rsidR="00B70AC2">
              <w:rPr>
                <w:rFonts w:ascii="Times New Roman" w:hAnsi="Times New Roman" w:cs="Times New Roman"/>
                <w:sz w:val="20"/>
                <w:szCs w:val="20"/>
              </w:rPr>
              <w:t>.</w:t>
            </w:r>
            <w:r w:rsidRPr="00BD0B70">
              <w:rPr>
                <w:rFonts w:ascii="Times New Roman" w:hAnsi="Times New Roman" w:cs="Times New Roman"/>
                <w:sz w:val="20"/>
                <w:szCs w:val="20"/>
              </w:rPr>
              <w:t>9%</w:t>
            </w:r>
          </w:p>
        </w:tc>
        <w:tc>
          <w:tcPr>
            <w:tcW w:w="900" w:type="dxa"/>
            <w:noWrap/>
            <w:hideMark/>
          </w:tcPr>
          <w:p w14:paraId="57C7C03B" w14:textId="1A5B73EA"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48</w:t>
            </w:r>
            <w:r w:rsidR="00B70AC2">
              <w:rPr>
                <w:rFonts w:ascii="Times New Roman" w:hAnsi="Times New Roman" w:cs="Times New Roman"/>
                <w:sz w:val="20"/>
                <w:szCs w:val="20"/>
              </w:rPr>
              <w:t>.</w:t>
            </w:r>
            <w:r w:rsidRPr="00BD0B70">
              <w:rPr>
                <w:rFonts w:ascii="Times New Roman" w:hAnsi="Times New Roman" w:cs="Times New Roman"/>
                <w:sz w:val="20"/>
                <w:szCs w:val="20"/>
              </w:rPr>
              <w:t>1%</w:t>
            </w:r>
          </w:p>
        </w:tc>
        <w:tc>
          <w:tcPr>
            <w:tcW w:w="900" w:type="dxa"/>
            <w:noWrap/>
            <w:hideMark/>
          </w:tcPr>
          <w:p w14:paraId="25266A6B" w14:textId="417A9453"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68</w:t>
            </w:r>
            <w:r w:rsidR="00B70AC2">
              <w:rPr>
                <w:rFonts w:ascii="Times New Roman" w:hAnsi="Times New Roman" w:cs="Times New Roman"/>
                <w:sz w:val="20"/>
                <w:szCs w:val="20"/>
              </w:rPr>
              <w:t>.</w:t>
            </w:r>
            <w:r w:rsidRPr="00BD0B70">
              <w:rPr>
                <w:rFonts w:ascii="Times New Roman" w:hAnsi="Times New Roman" w:cs="Times New Roman"/>
                <w:sz w:val="20"/>
                <w:szCs w:val="20"/>
              </w:rPr>
              <w:t>1%</w:t>
            </w:r>
          </w:p>
        </w:tc>
        <w:tc>
          <w:tcPr>
            <w:tcW w:w="900" w:type="dxa"/>
            <w:noWrap/>
            <w:hideMark/>
          </w:tcPr>
          <w:p w14:paraId="4DCD57E6" w14:textId="16991676"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89</w:t>
            </w:r>
            <w:r w:rsidR="00B70AC2">
              <w:rPr>
                <w:rFonts w:ascii="Times New Roman" w:hAnsi="Times New Roman" w:cs="Times New Roman"/>
                <w:sz w:val="20"/>
                <w:szCs w:val="20"/>
              </w:rPr>
              <w:t>.</w:t>
            </w:r>
            <w:r w:rsidRPr="00BD0B70">
              <w:rPr>
                <w:rFonts w:ascii="Times New Roman" w:hAnsi="Times New Roman" w:cs="Times New Roman"/>
                <w:sz w:val="20"/>
                <w:szCs w:val="20"/>
              </w:rPr>
              <w:t>3%</w:t>
            </w:r>
          </w:p>
        </w:tc>
      </w:tr>
      <w:tr w:rsidR="00BD0B70" w:rsidRPr="00BD0B70" w14:paraId="733DE782" w14:textId="77777777" w:rsidTr="00A41DA9">
        <w:trPr>
          <w:trHeight w:val="290"/>
        </w:trPr>
        <w:tc>
          <w:tcPr>
            <w:tcW w:w="728" w:type="dxa"/>
            <w:vMerge/>
            <w:hideMark/>
          </w:tcPr>
          <w:p w14:paraId="18344279" w14:textId="77777777" w:rsidR="00BD0B70" w:rsidRPr="00BD0B70" w:rsidRDefault="00BD0B70" w:rsidP="00BD0B70">
            <w:pPr>
              <w:spacing w:line="480" w:lineRule="auto"/>
              <w:rPr>
                <w:rFonts w:ascii="Times New Roman" w:hAnsi="Times New Roman" w:cs="Times New Roman"/>
              </w:rPr>
            </w:pPr>
          </w:p>
        </w:tc>
        <w:tc>
          <w:tcPr>
            <w:tcW w:w="940" w:type="dxa"/>
            <w:vMerge w:val="restart"/>
            <w:noWrap/>
            <w:hideMark/>
          </w:tcPr>
          <w:p w14:paraId="27E6D07C"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PRDM-26</w:t>
            </w:r>
          </w:p>
        </w:tc>
        <w:tc>
          <w:tcPr>
            <w:tcW w:w="1660" w:type="dxa"/>
            <w:noWrap/>
            <w:hideMark/>
          </w:tcPr>
          <w:p w14:paraId="5CD8E52F"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Reindeer</w:t>
            </w:r>
          </w:p>
        </w:tc>
        <w:tc>
          <w:tcPr>
            <w:tcW w:w="900" w:type="dxa"/>
            <w:noWrap/>
            <w:hideMark/>
          </w:tcPr>
          <w:p w14:paraId="07DD2880" w14:textId="09FF6C56"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0</w:t>
            </w:r>
            <w:r w:rsidR="00B70AC2">
              <w:rPr>
                <w:rFonts w:ascii="Times New Roman" w:hAnsi="Times New Roman" w:cs="Times New Roman"/>
                <w:sz w:val="20"/>
                <w:szCs w:val="20"/>
              </w:rPr>
              <w:t>.</w:t>
            </w:r>
            <w:r w:rsidRPr="00BD0B70">
              <w:rPr>
                <w:rFonts w:ascii="Times New Roman" w:hAnsi="Times New Roman" w:cs="Times New Roman"/>
                <w:sz w:val="20"/>
                <w:szCs w:val="20"/>
              </w:rPr>
              <w:t>7%</w:t>
            </w:r>
          </w:p>
        </w:tc>
        <w:tc>
          <w:tcPr>
            <w:tcW w:w="900" w:type="dxa"/>
            <w:noWrap/>
            <w:hideMark/>
          </w:tcPr>
          <w:p w14:paraId="4A67639B" w14:textId="26EBCCF3"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3</w:t>
            </w:r>
            <w:r w:rsidR="00B70AC2">
              <w:rPr>
                <w:rFonts w:ascii="Times New Roman" w:hAnsi="Times New Roman" w:cs="Times New Roman"/>
                <w:sz w:val="20"/>
                <w:szCs w:val="20"/>
              </w:rPr>
              <w:t>.</w:t>
            </w:r>
            <w:r w:rsidRPr="00BD0B70">
              <w:rPr>
                <w:rFonts w:ascii="Times New Roman" w:hAnsi="Times New Roman" w:cs="Times New Roman"/>
                <w:sz w:val="20"/>
                <w:szCs w:val="20"/>
              </w:rPr>
              <w:t>6%</w:t>
            </w:r>
          </w:p>
        </w:tc>
        <w:tc>
          <w:tcPr>
            <w:tcW w:w="900" w:type="dxa"/>
            <w:noWrap/>
            <w:hideMark/>
          </w:tcPr>
          <w:p w14:paraId="7B65187B" w14:textId="3F225879"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9</w:t>
            </w:r>
            <w:r w:rsidR="00B70AC2">
              <w:rPr>
                <w:rFonts w:ascii="Times New Roman" w:hAnsi="Times New Roman" w:cs="Times New Roman"/>
                <w:sz w:val="20"/>
                <w:szCs w:val="20"/>
              </w:rPr>
              <w:t>.</w:t>
            </w:r>
            <w:r w:rsidRPr="00BD0B70">
              <w:rPr>
                <w:rFonts w:ascii="Times New Roman" w:hAnsi="Times New Roman" w:cs="Times New Roman"/>
                <w:sz w:val="20"/>
                <w:szCs w:val="20"/>
              </w:rPr>
              <w:t>5%</w:t>
            </w:r>
          </w:p>
        </w:tc>
        <w:tc>
          <w:tcPr>
            <w:tcW w:w="900" w:type="dxa"/>
            <w:noWrap/>
            <w:hideMark/>
          </w:tcPr>
          <w:p w14:paraId="70692B74" w14:textId="23A8FDC3"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20</w:t>
            </w:r>
            <w:r w:rsidR="00B70AC2">
              <w:rPr>
                <w:rFonts w:ascii="Times New Roman" w:hAnsi="Times New Roman" w:cs="Times New Roman"/>
                <w:sz w:val="20"/>
                <w:szCs w:val="20"/>
              </w:rPr>
              <w:t>.</w:t>
            </w:r>
            <w:r w:rsidRPr="00BD0B70">
              <w:rPr>
                <w:rFonts w:ascii="Times New Roman" w:hAnsi="Times New Roman" w:cs="Times New Roman"/>
                <w:sz w:val="20"/>
                <w:szCs w:val="20"/>
              </w:rPr>
              <w:t>4%</w:t>
            </w:r>
          </w:p>
        </w:tc>
        <w:tc>
          <w:tcPr>
            <w:tcW w:w="900" w:type="dxa"/>
            <w:noWrap/>
            <w:hideMark/>
          </w:tcPr>
          <w:p w14:paraId="0DB4FC40" w14:textId="251BF995"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39</w:t>
            </w:r>
            <w:r w:rsidR="00B70AC2">
              <w:rPr>
                <w:rFonts w:ascii="Times New Roman" w:hAnsi="Times New Roman" w:cs="Times New Roman"/>
                <w:sz w:val="20"/>
                <w:szCs w:val="20"/>
              </w:rPr>
              <w:t>.</w:t>
            </w:r>
            <w:r w:rsidRPr="00BD0B70">
              <w:rPr>
                <w:rFonts w:ascii="Times New Roman" w:hAnsi="Times New Roman" w:cs="Times New Roman"/>
                <w:sz w:val="20"/>
                <w:szCs w:val="20"/>
              </w:rPr>
              <w:t>9%</w:t>
            </w:r>
          </w:p>
        </w:tc>
      </w:tr>
      <w:tr w:rsidR="00BD0B70" w:rsidRPr="00BD0B70" w14:paraId="575FB934" w14:textId="77777777" w:rsidTr="00A41DA9">
        <w:trPr>
          <w:trHeight w:val="290"/>
        </w:trPr>
        <w:tc>
          <w:tcPr>
            <w:tcW w:w="728" w:type="dxa"/>
            <w:vMerge/>
            <w:hideMark/>
          </w:tcPr>
          <w:p w14:paraId="28E75246" w14:textId="77777777" w:rsidR="00BD0B70" w:rsidRPr="00BD0B70" w:rsidRDefault="00BD0B70" w:rsidP="00BD0B70">
            <w:pPr>
              <w:spacing w:line="480" w:lineRule="auto"/>
              <w:rPr>
                <w:rFonts w:ascii="Times New Roman" w:hAnsi="Times New Roman" w:cs="Times New Roman"/>
              </w:rPr>
            </w:pPr>
          </w:p>
        </w:tc>
        <w:tc>
          <w:tcPr>
            <w:tcW w:w="940" w:type="dxa"/>
            <w:vMerge/>
            <w:hideMark/>
          </w:tcPr>
          <w:p w14:paraId="4D4C1E92" w14:textId="77777777" w:rsidR="00BD0B70" w:rsidRPr="00BD0B70" w:rsidRDefault="00BD0B70" w:rsidP="00BD0B70">
            <w:pPr>
              <w:spacing w:line="480" w:lineRule="auto"/>
              <w:rPr>
                <w:rFonts w:ascii="Times New Roman" w:hAnsi="Times New Roman" w:cs="Times New Roman"/>
                <w:sz w:val="20"/>
                <w:szCs w:val="20"/>
              </w:rPr>
            </w:pPr>
          </w:p>
        </w:tc>
        <w:tc>
          <w:tcPr>
            <w:tcW w:w="1660" w:type="dxa"/>
            <w:noWrap/>
            <w:hideMark/>
          </w:tcPr>
          <w:p w14:paraId="7C3DAA64"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Large Herbivores</w:t>
            </w:r>
          </w:p>
        </w:tc>
        <w:tc>
          <w:tcPr>
            <w:tcW w:w="900" w:type="dxa"/>
            <w:noWrap/>
            <w:hideMark/>
          </w:tcPr>
          <w:p w14:paraId="64BEB8FC" w14:textId="3D429781"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3</w:t>
            </w:r>
            <w:r w:rsidR="00B70AC2">
              <w:rPr>
                <w:rFonts w:ascii="Times New Roman" w:hAnsi="Times New Roman" w:cs="Times New Roman"/>
                <w:sz w:val="20"/>
                <w:szCs w:val="20"/>
              </w:rPr>
              <w:t>.</w:t>
            </w:r>
            <w:r w:rsidRPr="00BD0B70">
              <w:rPr>
                <w:rFonts w:ascii="Times New Roman" w:hAnsi="Times New Roman" w:cs="Times New Roman"/>
                <w:sz w:val="20"/>
                <w:szCs w:val="20"/>
              </w:rPr>
              <w:t>6%</w:t>
            </w:r>
          </w:p>
        </w:tc>
        <w:tc>
          <w:tcPr>
            <w:tcW w:w="900" w:type="dxa"/>
            <w:noWrap/>
            <w:hideMark/>
          </w:tcPr>
          <w:p w14:paraId="03CB82BA" w14:textId="3EBB098E"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20</w:t>
            </w:r>
            <w:r w:rsidR="00B70AC2">
              <w:rPr>
                <w:rFonts w:ascii="Times New Roman" w:hAnsi="Times New Roman" w:cs="Times New Roman"/>
                <w:sz w:val="20"/>
                <w:szCs w:val="20"/>
              </w:rPr>
              <w:t>.</w:t>
            </w:r>
            <w:r w:rsidRPr="00BD0B70">
              <w:rPr>
                <w:rFonts w:ascii="Times New Roman" w:hAnsi="Times New Roman" w:cs="Times New Roman"/>
                <w:sz w:val="20"/>
                <w:szCs w:val="20"/>
              </w:rPr>
              <w:t>2%</w:t>
            </w:r>
          </w:p>
        </w:tc>
        <w:tc>
          <w:tcPr>
            <w:tcW w:w="900" w:type="dxa"/>
            <w:noWrap/>
            <w:hideMark/>
          </w:tcPr>
          <w:p w14:paraId="3162D19E" w14:textId="286A5053"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46</w:t>
            </w:r>
            <w:r w:rsidR="00B70AC2">
              <w:rPr>
                <w:rFonts w:ascii="Times New Roman" w:hAnsi="Times New Roman" w:cs="Times New Roman"/>
                <w:sz w:val="20"/>
                <w:szCs w:val="20"/>
              </w:rPr>
              <w:t>.</w:t>
            </w:r>
            <w:r w:rsidRPr="00BD0B70">
              <w:rPr>
                <w:rFonts w:ascii="Times New Roman" w:hAnsi="Times New Roman" w:cs="Times New Roman"/>
                <w:sz w:val="20"/>
                <w:szCs w:val="20"/>
              </w:rPr>
              <w:t>0%</w:t>
            </w:r>
          </w:p>
        </w:tc>
        <w:tc>
          <w:tcPr>
            <w:tcW w:w="900" w:type="dxa"/>
            <w:noWrap/>
            <w:hideMark/>
          </w:tcPr>
          <w:p w14:paraId="37106F25" w14:textId="11983B6C"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67</w:t>
            </w:r>
            <w:r w:rsidR="00B70AC2">
              <w:rPr>
                <w:rFonts w:ascii="Times New Roman" w:hAnsi="Times New Roman" w:cs="Times New Roman"/>
                <w:sz w:val="20"/>
                <w:szCs w:val="20"/>
              </w:rPr>
              <w:t>.</w:t>
            </w:r>
            <w:r w:rsidRPr="00BD0B70">
              <w:rPr>
                <w:rFonts w:ascii="Times New Roman" w:hAnsi="Times New Roman" w:cs="Times New Roman"/>
                <w:sz w:val="20"/>
                <w:szCs w:val="20"/>
              </w:rPr>
              <w:t>7%</w:t>
            </w:r>
          </w:p>
        </w:tc>
        <w:tc>
          <w:tcPr>
            <w:tcW w:w="900" w:type="dxa"/>
            <w:noWrap/>
            <w:hideMark/>
          </w:tcPr>
          <w:p w14:paraId="0C84A2A1" w14:textId="182C6BB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87</w:t>
            </w:r>
            <w:r w:rsidR="00B70AC2">
              <w:rPr>
                <w:rFonts w:ascii="Times New Roman" w:hAnsi="Times New Roman" w:cs="Times New Roman"/>
                <w:sz w:val="20"/>
                <w:szCs w:val="20"/>
              </w:rPr>
              <w:t>.</w:t>
            </w:r>
            <w:r w:rsidRPr="00BD0B70">
              <w:rPr>
                <w:rFonts w:ascii="Times New Roman" w:hAnsi="Times New Roman" w:cs="Times New Roman"/>
                <w:sz w:val="20"/>
                <w:szCs w:val="20"/>
              </w:rPr>
              <w:t>3%</w:t>
            </w:r>
          </w:p>
        </w:tc>
      </w:tr>
      <w:tr w:rsidR="00BD0B70" w:rsidRPr="00BD0B70" w14:paraId="1BC7BD98" w14:textId="77777777" w:rsidTr="00A41DA9">
        <w:trPr>
          <w:trHeight w:val="290"/>
        </w:trPr>
        <w:tc>
          <w:tcPr>
            <w:tcW w:w="728" w:type="dxa"/>
            <w:vMerge/>
            <w:hideMark/>
          </w:tcPr>
          <w:p w14:paraId="0E50DB02" w14:textId="77777777" w:rsidR="00BD0B70" w:rsidRPr="00BD0B70" w:rsidRDefault="00BD0B70" w:rsidP="00BD0B70">
            <w:pPr>
              <w:spacing w:line="480" w:lineRule="auto"/>
              <w:rPr>
                <w:rFonts w:ascii="Times New Roman" w:hAnsi="Times New Roman" w:cs="Times New Roman"/>
              </w:rPr>
            </w:pPr>
          </w:p>
        </w:tc>
        <w:tc>
          <w:tcPr>
            <w:tcW w:w="940" w:type="dxa"/>
            <w:vMerge/>
            <w:hideMark/>
          </w:tcPr>
          <w:p w14:paraId="4EEE8A68" w14:textId="77777777" w:rsidR="00BD0B70" w:rsidRPr="00BD0B70" w:rsidRDefault="00BD0B70" w:rsidP="00BD0B70">
            <w:pPr>
              <w:spacing w:line="480" w:lineRule="auto"/>
              <w:rPr>
                <w:rFonts w:ascii="Times New Roman" w:hAnsi="Times New Roman" w:cs="Times New Roman"/>
                <w:sz w:val="20"/>
                <w:szCs w:val="20"/>
              </w:rPr>
            </w:pPr>
          </w:p>
        </w:tc>
        <w:tc>
          <w:tcPr>
            <w:tcW w:w="1660" w:type="dxa"/>
            <w:noWrap/>
            <w:hideMark/>
          </w:tcPr>
          <w:p w14:paraId="304097D7"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Mammoth</w:t>
            </w:r>
          </w:p>
        </w:tc>
        <w:tc>
          <w:tcPr>
            <w:tcW w:w="900" w:type="dxa"/>
            <w:noWrap/>
            <w:hideMark/>
          </w:tcPr>
          <w:p w14:paraId="390DE7B3" w14:textId="7B2CF7E9"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6</w:t>
            </w:r>
            <w:r w:rsidR="00B70AC2">
              <w:rPr>
                <w:rFonts w:ascii="Times New Roman" w:hAnsi="Times New Roman" w:cs="Times New Roman"/>
                <w:sz w:val="20"/>
                <w:szCs w:val="20"/>
              </w:rPr>
              <w:t>.</w:t>
            </w:r>
            <w:r w:rsidRPr="00BD0B70">
              <w:rPr>
                <w:rFonts w:ascii="Times New Roman" w:hAnsi="Times New Roman" w:cs="Times New Roman"/>
                <w:sz w:val="20"/>
                <w:szCs w:val="20"/>
              </w:rPr>
              <w:t>9%</w:t>
            </w:r>
          </w:p>
        </w:tc>
        <w:tc>
          <w:tcPr>
            <w:tcW w:w="900" w:type="dxa"/>
            <w:noWrap/>
            <w:hideMark/>
          </w:tcPr>
          <w:p w14:paraId="657E9AA3" w14:textId="072F9AD6"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21</w:t>
            </w:r>
            <w:r w:rsidR="00B70AC2">
              <w:rPr>
                <w:rFonts w:ascii="Times New Roman" w:hAnsi="Times New Roman" w:cs="Times New Roman"/>
                <w:sz w:val="20"/>
                <w:szCs w:val="20"/>
              </w:rPr>
              <w:t>.</w:t>
            </w:r>
            <w:r w:rsidRPr="00BD0B70">
              <w:rPr>
                <w:rFonts w:ascii="Times New Roman" w:hAnsi="Times New Roman" w:cs="Times New Roman"/>
                <w:sz w:val="20"/>
                <w:szCs w:val="20"/>
              </w:rPr>
              <w:t>3%</w:t>
            </w:r>
          </w:p>
        </w:tc>
        <w:tc>
          <w:tcPr>
            <w:tcW w:w="900" w:type="dxa"/>
            <w:noWrap/>
            <w:hideMark/>
          </w:tcPr>
          <w:p w14:paraId="44FF4C89" w14:textId="4853BA84"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37</w:t>
            </w:r>
            <w:r w:rsidR="00B70AC2">
              <w:rPr>
                <w:rFonts w:ascii="Times New Roman" w:hAnsi="Times New Roman" w:cs="Times New Roman"/>
                <w:sz w:val="20"/>
                <w:szCs w:val="20"/>
              </w:rPr>
              <w:t>.</w:t>
            </w:r>
            <w:r w:rsidRPr="00BD0B70">
              <w:rPr>
                <w:rFonts w:ascii="Times New Roman" w:hAnsi="Times New Roman" w:cs="Times New Roman"/>
                <w:sz w:val="20"/>
                <w:szCs w:val="20"/>
              </w:rPr>
              <w:t>9%</w:t>
            </w:r>
          </w:p>
        </w:tc>
        <w:tc>
          <w:tcPr>
            <w:tcW w:w="900" w:type="dxa"/>
            <w:noWrap/>
            <w:hideMark/>
          </w:tcPr>
          <w:p w14:paraId="1127FE23" w14:textId="4F272B53"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59</w:t>
            </w:r>
            <w:r w:rsidR="00B70AC2">
              <w:rPr>
                <w:rFonts w:ascii="Times New Roman" w:hAnsi="Times New Roman" w:cs="Times New Roman"/>
                <w:sz w:val="20"/>
                <w:szCs w:val="20"/>
              </w:rPr>
              <w:t>.</w:t>
            </w:r>
            <w:r w:rsidRPr="00BD0B70">
              <w:rPr>
                <w:rFonts w:ascii="Times New Roman" w:hAnsi="Times New Roman" w:cs="Times New Roman"/>
                <w:sz w:val="20"/>
                <w:szCs w:val="20"/>
              </w:rPr>
              <w:t>8%</w:t>
            </w:r>
          </w:p>
        </w:tc>
        <w:tc>
          <w:tcPr>
            <w:tcW w:w="900" w:type="dxa"/>
            <w:noWrap/>
            <w:hideMark/>
          </w:tcPr>
          <w:p w14:paraId="464D3A70" w14:textId="2CB5F309"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85</w:t>
            </w:r>
            <w:r w:rsidR="00B70AC2">
              <w:rPr>
                <w:rFonts w:ascii="Times New Roman" w:hAnsi="Times New Roman" w:cs="Times New Roman"/>
                <w:sz w:val="20"/>
                <w:szCs w:val="20"/>
              </w:rPr>
              <w:t>.</w:t>
            </w:r>
            <w:r w:rsidRPr="00BD0B70">
              <w:rPr>
                <w:rFonts w:ascii="Times New Roman" w:hAnsi="Times New Roman" w:cs="Times New Roman"/>
                <w:sz w:val="20"/>
                <w:szCs w:val="20"/>
              </w:rPr>
              <w:t>7%</w:t>
            </w:r>
          </w:p>
        </w:tc>
      </w:tr>
      <w:tr w:rsidR="00BD0B70" w:rsidRPr="00BD0B70" w14:paraId="574F1BE6" w14:textId="77777777" w:rsidTr="00A41DA9">
        <w:trPr>
          <w:trHeight w:val="290"/>
        </w:trPr>
        <w:tc>
          <w:tcPr>
            <w:tcW w:w="728" w:type="dxa"/>
            <w:vMerge/>
            <w:hideMark/>
          </w:tcPr>
          <w:p w14:paraId="58C14111" w14:textId="77777777" w:rsidR="00BD0B70" w:rsidRPr="00BD0B70" w:rsidRDefault="00BD0B70" w:rsidP="00BD0B70">
            <w:pPr>
              <w:spacing w:line="480" w:lineRule="auto"/>
              <w:rPr>
                <w:rFonts w:ascii="Times New Roman" w:hAnsi="Times New Roman" w:cs="Times New Roman"/>
              </w:rPr>
            </w:pPr>
          </w:p>
        </w:tc>
        <w:tc>
          <w:tcPr>
            <w:tcW w:w="940" w:type="dxa"/>
            <w:vMerge w:val="restart"/>
            <w:noWrap/>
            <w:hideMark/>
          </w:tcPr>
          <w:p w14:paraId="08EA02A5"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PRDM-27</w:t>
            </w:r>
          </w:p>
        </w:tc>
        <w:tc>
          <w:tcPr>
            <w:tcW w:w="1660" w:type="dxa"/>
            <w:noWrap/>
            <w:hideMark/>
          </w:tcPr>
          <w:p w14:paraId="147422C6"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Reindeer</w:t>
            </w:r>
          </w:p>
        </w:tc>
        <w:tc>
          <w:tcPr>
            <w:tcW w:w="900" w:type="dxa"/>
            <w:noWrap/>
            <w:hideMark/>
          </w:tcPr>
          <w:p w14:paraId="4666CD90" w14:textId="5B39589D"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0</w:t>
            </w:r>
            <w:r w:rsidR="00B70AC2">
              <w:rPr>
                <w:rFonts w:ascii="Times New Roman" w:hAnsi="Times New Roman" w:cs="Times New Roman"/>
                <w:sz w:val="20"/>
                <w:szCs w:val="20"/>
              </w:rPr>
              <w:t>.</w:t>
            </w:r>
            <w:r w:rsidRPr="00BD0B70">
              <w:rPr>
                <w:rFonts w:ascii="Times New Roman" w:hAnsi="Times New Roman" w:cs="Times New Roman"/>
                <w:sz w:val="20"/>
                <w:szCs w:val="20"/>
              </w:rPr>
              <w:t>7%</w:t>
            </w:r>
          </w:p>
        </w:tc>
        <w:tc>
          <w:tcPr>
            <w:tcW w:w="900" w:type="dxa"/>
            <w:noWrap/>
            <w:hideMark/>
          </w:tcPr>
          <w:p w14:paraId="70E8D9A9" w14:textId="42096FA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3</w:t>
            </w:r>
            <w:r w:rsidR="00B70AC2">
              <w:rPr>
                <w:rFonts w:ascii="Times New Roman" w:hAnsi="Times New Roman" w:cs="Times New Roman"/>
                <w:sz w:val="20"/>
                <w:szCs w:val="20"/>
              </w:rPr>
              <w:t>.</w:t>
            </w:r>
            <w:r w:rsidRPr="00BD0B70">
              <w:rPr>
                <w:rFonts w:ascii="Times New Roman" w:hAnsi="Times New Roman" w:cs="Times New Roman"/>
                <w:sz w:val="20"/>
                <w:szCs w:val="20"/>
              </w:rPr>
              <w:t>2%</w:t>
            </w:r>
          </w:p>
        </w:tc>
        <w:tc>
          <w:tcPr>
            <w:tcW w:w="900" w:type="dxa"/>
            <w:noWrap/>
            <w:hideMark/>
          </w:tcPr>
          <w:p w14:paraId="2FF32C1F" w14:textId="7F0D33BA"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8</w:t>
            </w:r>
            <w:r w:rsidR="00B70AC2">
              <w:rPr>
                <w:rFonts w:ascii="Times New Roman" w:hAnsi="Times New Roman" w:cs="Times New Roman"/>
                <w:sz w:val="20"/>
                <w:szCs w:val="20"/>
              </w:rPr>
              <w:t>.</w:t>
            </w:r>
            <w:r w:rsidRPr="00BD0B70">
              <w:rPr>
                <w:rFonts w:ascii="Times New Roman" w:hAnsi="Times New Roman" w:cs="Times New Roman"/>
                <w:sz w:val="20"/>
                <w:szCs w:val="20"/>
              </w:rPr>
              <w:t>2%</w:t>
            </w:r>
          </w:p>
        </w:tc>
        <w:tc>
          <w:tcPr>
            <w:tcW w:w="900" w:type="dxa"/>
            <w:noWrap/>
            <w:hideMark/>
          </w:tcPr>
          <w:p w14:paraId="1EF06154" w14:textId="38867383"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17</w:t>
            </w:r>
            <w:r w:rsidR="00B70AC2">
              <w:rPr>
                <w:rFonts w:ascii="Times New Roman" w:hAnsi="Times New Roman" w:cs="Times New Roman"/>
                <w:sz w:val="20"/>
                <w:szCs w:val="20"/>
              </w:rPr>
              <w:t>.</w:t>
            </w:r>
            <w:r w:rsidRPr="00BD0B70">
              <w:rPr>
                <w:rFonts w:ascii="Times New Roman" w:hAnsi="Times New Roman" w:cs="Times New Roman"/>
                <w:sz w:val="20"/>
                <w:szCs w:val="20"/>
              </w:rPr>
              <w:t>6%</w:t>
            </w:r>
          </w:p>
        </w:tc>
        <w:tc>
          <w:tcPr>
            <w:tcW w:w="900" w:type="dxa"/>
            <w:noWrap/>
            <w:hideMark/>
          </w:tcPr>
          <w:p w14:paraId="06D2929C" w14:textId="190A35B2"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38</w:t>
            </w:r>
            <w:r w:rsidR="00B70AC2">
              <w:rPr>
                <w:rFonts w:ascii="Times New Roman" w:hAnsi="Times New Roman" w:cs="Times New Roman"/>
                <w:sz w:val="20"/>
                <w:szCs w:val="20"/>
              </w:rPr>
              <w:t>.</w:t>
            </w:r>
            <w:r w:rsidRPr="00BD0B70">
              <w:rPr>
                <w:rFonts w:ascii="Times New Roman" w:hAnsi="Times New Roman" w:cs="Times New Roman"/>
                <w:sz w:val="20"/>
                <w:szCs w:val="20"/>
              </w:rPr>
              <w:t>5%</w:t>
            </w:r>
          </w:p>
        </w:tc>
      </w:tr>
      <w:tr w:rsidR="00BD0B70" w:rsidRPr="00BD0B70" w14:paraId="624D1F3E" w14:textId="77777777" w:rsidTr="00A41DA9">
        <w:trPr>
          <w:trHeight w:val="290"/>
        </w:trPr>
        <w:tc>
          <w:tcPr>
            <w:tcW w:w="728" w:type="dxa"/>
            <w:vMerge/>
            <w:hideMark/>
          </w:tcPr>
          <w:p w14:paraId="10EE2D5C" w14:textId="77777777" w:rsidR="00BD0B70" w:rsidRPr="00BD0B70" w:rsidRDefault="00BD0B70" w:rsidP="00BD0B70">
            <w:pPr>
              <w:spacing w:line="480" w:lineRule="auto"/>
              <w:rPr>
                <w:rFonts w:ascii="Times New Roman" w:hAnsi="Times New Roman" w:cs="Times New Roman"/>
              </w:rPr>
            </w:pPr>
          </w:p>
        </w:tc>
        <w:tc>
          <w:tcPr>
            <w:tcW w:w="940" w:type="dxa"/>
            <w:vMerge/>
            <w:hideMark/>
          </w:tcPr>
          <w:p w14:paraId="1C4EDDFE" w14:textId="77777777" w:rsidR="00BD0B70" w:rsidRPr="00BD0B70" w:rsidRDefault="00BD0B70" w:rsidP="00BD0B70">
            <w:pPr>
              <w:spacing w:line="480" w:lineRule="auto"/>
              <w:rPr>
                <w:rFonts w:ascii="Times New Roman" w:hAnsi="Times New Roman" w:cs="Times New Roman"/>
                <w:sz w:val="20"/>
                <w:szCs w:val="20"/>
              </w:rPr>
            </w:pPr>
          </w:p>
        </w:tc>
        <w:tc>
          <w:tcPr>
            <w:tcW w:w="1660" w:type="dxa"/>
            <w:noWrap/>
            <w:hideMark/>
          </w:tcPr>
          <w:p w14:paraId="18A71C43"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Large Herbivores</w:t>
            </w:r>
          </w:p>
        </w:tc>
        <w:tc>
          <w:tcPr>
            <w:tcW w:w="900" w:type="dxa"/>
            <w:noWrap/>
            <w:hideMark/>
          </w:tcPr>
          <w:p w14:paraId="5DF3F8A6" w14:textId="37BA9D9E"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w:t>
            </w:r>
            <w:r w:rsidR="00B70AC2">
              <w:rPr>
                <w:rFonts w:ascii="Times New Roman" w:hAnsi="Times New Roman" w:cs="Times New Roman"/>
                <w:sz w:val="20"/>
                <w:szCs w:val="20"/>
              </w:rPr>
              <w:t>.</w:t>
            </w:r>
            <w:r w:rsidRPr="00BD0B70">
              <w:rPr>
                <w:rFonts w:ascii="Times New Roman" w:hAnsi="Times New Roman" w:cs="Times New Roman"/>
                <w:sz w:val="20"/>
                <w:szCs w:val="20"/>
              </w:rPr>
              <w:t>9%</w:t>
            </w:r>
          </w:p>
        </w:tc>
        <w:tc>
          <w:tcPr>
            <w:tcW w:w="900" w:type="dxa"/>
            <w:noWrap/>
            <w:hideMark/>
          </w:tcPr>
          <w:p w14:paraId="7396EEFD" w14:textId="0D3D99D5"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18</w:t>
            </w:r>
            <w:r w:rsidR="00B70AC2">
              <w:rPr>
                <w:rFonts w:ascii="Times New Roman" w:hAnsi="Times New Roman" w:cs="Times New Roman"/>
                <w:sz w:val="20"/>
                <w:szCs w:val="20"/>
              </w:rPr>
              <w:t>.</w:t>
            </w:r>
            <w:r w:rsidRPr="00BD0B70">
              <w:rPr>
                <w:rFonts w:ascii="Times New Roman" w:hAnsi="Times New Roman" w:cs="Times New Roman"/>
                <w:sz w:val="20"/>
                <w:szCs w:val="20"/>
              </w:rPr>
              <w:t>2%</w:t>
            </w:r>
          </w:p>
        </w:tc>
        <w:tc>
          <w:tcPr>
            <w:tcW w:w="900" w:type="dxa"/>
            <w:noWrap/>
            <w:hideMark/>
          </w:tcPr>
          <w:p w14:paraId="005B5554" w14:textId="0F433548"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49</w:t>
            </w:r>
            <w:r w:rsidR="00B70AC2">
              <w:rPr>
                <w:rFonts w:ascii="Times New Roman" w:hAnsi="Times New Roman" w:cs="Times New Roman"/>
                <w:sz w:val="20"/>
                <w:szCs w:val="20"/>
              </w:rPr>
              <w:t>.</w:t>
            </w:r>
            <w:r w:rsidRPr="00BD0B70">
              <w:rPr>
                <w:rFonts w:ascii="Times New Roman" w:hAnsi="Times New Roman" w:cs="Times New Roman"/>
                <w:sz w:val="20"/>
                <w:szCs w:val="20"/>
              </w:rPr>
              <w:t>7%</w:t>
            </w:r>
          </w:p>
        </w:tc>
        <w:tc>
          <w:tcPr>
            <w:tcW w:w="900" w:type="dxa"/>
            <w:noWrap/>
            <w:hideMark/>
          </w:tcPr>
          <w:p w14:paraId="4AE51CE8" w14:textId="205FC7C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73</w:t>
            </w:r>
            <w:r w:rsidR="00B70AC2">
              <w:rPr>
                <w:rFonts w:ascii="Times New Roman" w:hAnsi="Times New Roman" w:cs="Times New Roman"/>
                <w:sz w:val="20"/>
                <w:szCs w:val="20"/>
              </w:rPr>
              <w:t>.</w:t>
            </w:r>
            <w:r w:rsidRPr="00BD0B70">
              <w:rPr>
                <w:rFonts w:ascii="Times New Roman" w:hAnsi="Times New Roman" w:cs="Times New Roman"/>
                <w:sz w:val="20"/>
                <w:szCs w:val="20"/>
              </w:rPr>
              <w:t>3%</w:t>
            </w:r>
          </w:p>
        </w:tc>
        <w:tc>
          <w:tcPr>
            <w:tcW w:w="900" w:type="dxa"/>
            <w:noWrap/>
            <w:hideMark/>
          </w:tcPr>
          <w:p w14:paraId="5292BC42" w14:textId="157FCEC0"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89</w:t>
            </w:r>
            <w:r w:rsidR="00B70AC2">
              <w:rPr>
                <w:rFonts w:ascii="Times New Roman" w:hAnsi="Times New Roman" w:cs="Times New Roman"/>
                <w:sz w:val="20"/>
                <w:szCs w:val="20"/>
              </w:rPr>
              <w:t>.</w:t>
            </w:r>
            <w:r w:rsidRPr="00BD0B70">
              <w:rPr>
                <w:rFonts w:ascii="Times New Roman" w:hAnsi="Times New Roman" w:cs="Times New Roman"/>
                <w:sz w:val="20"/>
                <w:szCs w:val="20"/>
              </w:rPr>
              <w:t>6%</w:t>
            </w:r>
          </w:p>
        </w:tc>
      </w:tr>
      <w:tr w:rsidR="00BD0B70" w:rsidRPr="00BD0B70" w14:paraId="1C172A18" w14:textId="77777777" w:rsidTr="00A41DA9">
        <w:trPr>
          <w:trHeight w:val="290"/>
        </w:trPr>
        <w:tc>
          <w:tcPr>
            <w:tcW w:w="728" w:type="dxa"/>
            <w:vMerge/>
            <w:hideMark/>
          </w:tcPr>
          <w:p w14:paraId="43B4839C" w14:textId="77777777" w:rsidR="00BD0B70" w:rsidRPr="00BD0B70" w:rsidRDefault="00BD0B70" w:rsidP="00BD0B70">
            <w:pPr>
              <w:spacing w:line="480" w:lineRule="auto"/>
              <w:rPr>
                <w:rFonts w:ascii="Times New Roman" w:hAnsi="Times New Roman" w:cs="Times New Roman"/>
              </w:rPr>
            </w:pPr>
          </w:p>
        </w:tc>
        <w:tc>
          <w:tcPr>
            <w:tcW w:w="940" w:type="dxa"/>
            <w:vMerge/>
            <w:hideMark/>
          </w:tcPr>
          <w:p w14:paraId="7F29DBB3" w14:textId="77777777" w:rsidR="00BD0B70" w:rsidRPr="00BD0B70" w:rsidRDefault="00BD0B70" w:rsidP="00BD0B70">
            <w:pPr>
              <w:spacing w:line="480" w:lineRule="auto"/>
              <w:rPr>
                <w:rFonts w:ascii="Times New Roman" w:hAnsi="Times New Roman" w:cs="Times New Roman"/>
                <w:sz w:val="20"/>
                <w:szCs w:val="20"/>
              </w:rPr>
            </w:pPr>
          </w:p>
        </w:tc>
        <w:tc>
          <w:tcPr>
            <w:tcW w:w="1660" w:type="dxa"/>
            <w:noWrap/>
            <w:hideMark/>
          </w:tcPr>
          <w:p w14:paraId="03DE4EAD"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Mammoth</w:t>
            </w:r>
          </w:p>
        </w:tc>
        <w:tc>
          <w:tcPr>
            <w:tcW w:w="900" w:type="dxa"/>
            <w:noWrap/>
            <w:hideMark/>
          </w:tcPr>
          <w:p w14:paraId="027D0503" w14:textId="632B4ABA"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5</w:t>
            </w:r>
            <w:r w:rsidR="00B70AC2">
              <w:rPr>
                <w:rFonts w:ascii="Times New Roman" w:hAnsi="Times New Roman" w:cs="Times New Roman"/>
                <w:sz w:val="20"/>
                <w:szCs w:val="20"/>
              </w:rPr>
              <w:t>.</w:t>
            </w:r>
            <w:r w:rsidRPr="00BD0B70">
              <w:rPr>
                <w:rFonts w:ascii="Times New Roman" w:hAnsi="Times New Roman" w:cs="Times New Roman"/>
                <w:sz w:val="20"/>
                <w:szCs w:val="20"/>
              </w:rPr>
              <w:t>6%</w:t>
            </w:r>
          </w:p>
        </w:tc>
        <w:tc>
          <w:tcPr>
            <w:tcW w:w="900" w:type="dxa"/>
            <w:noWrap/>
            <w:hideMark/>
          </w:tcPr>
          <w:p w14:paraId="1136067B" w14:textId="0EDEBD81"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17</w:t>
            </w:r>
            <w:r w:rsidR="00B70AC2">
              <w:rPr>
                <w:rFonts w:ascii="Times New Roman" w:hAnsi="Times New Roman" w:cs="Times New Roman"/>
                <w:sz w:val="20"/>
                <w:szCs w:val="20"/>
              </w:rPr>
              <w:t>.</w:t>
            </w:r>
            <w:r w:rsidRPr="00BD0B70">
              <w:rPr>
                <w:rFonts w:ascii="Times New Roman" w:hAnsi="Times New Roman" w:cs="Times New Roman"/>
                <w:sz w:val="20"/>
                <w:szCs w:val="20"/>
              </w:rPr>
              <w:t>0%</w:t>
            </w:r>
          </w:p>
        </w:tc>
        <w:tc>
          <w:tcPr>
            <w:tcW w:w="900" w:type="dxa"/>
            <w:noWrap/>
            <w:hideMark/>
          </w:tcPr>
          <w:p w14:paraId="60A34D9D" w14:textId="1218C1FA"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36</w:t>
            </w:r>
            <w:r w:rsidR="00B70AC2">
              <w:rPr>
                <w:rFonts w:ascii="Times New Roman" w:hAnsi="Times New Roman" w:cs="Times New Roman"/>
                <w:sz w:val="20"/>
                <w:szCs w:val="20"/>
              </w:rPr>
              <w:t>.</w:t>
            </w:r>
            <w:r w:rsidRPr="00BD0B70">
              <w:rPr>
                <w:rFonts w:ascii="Times New Roman" w:hAnsi="Times New Roman" w:cs="Times New Roman"/>
                <w:sz w:val="20"/>
                <w:szCs w:val="20"/>
              </w:rPr>
              <w:t>3%</w:t>
            </w:r>
          </w:p>
        </w:tc>
        <w:tc>
          <w:tcPr>
            <w:tcW w:w="900" w:type="dxa"/>
            <w:noWrap/>
            <w:hideMark/>
          </w:tcPr>
          <w:p w14:paraId="73E561F7" w14:textId="5AD64B91"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63</w:t>
            </w:r>
            <w:r w:rsidR="00B70AC2">
              <w:rPr>
                <w:rFonts w:ascii="Times New Roman" w:hAnsi="Times New Roman" w:cs="Times New Roman"/>
                <w:sz w:val="20"/>
                <w:szCs w:val="20"/>
              </w:rPr>
              <w:t>.</w:t>
            </w:r>
            <w:r w:rsidRPr="00BD0B70">
              <w:rPr>
                <w:rFonts w:ascii="Times New Roman" w:hAnsi="Times New Roman" w:cs="Times New Roman"/>
                <w:sz w:val="20"/>
                <w:szCs w:val="20"/>
              </w:rPr>
              <w:t>1%</w:t>
            </w:r>
          </w:p>
        </w:tc>
        <w:tc>
          <w:tcPr>
            <w:tcW w:w="900" w:type="dxa"/>
            <w:noWrap/>
            <w:hideMark/>
          </w:tcPr>
          <w:p w14:paraId="41EC2A14" w14:textId="6A1DD8E8"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88</w:t>
            </w:r>
            <w:r w:rsidR="00B70AC2">
              <w:rPr>
                <w:rFonts w:ascii="Times New Roman" w:hAnsi="Times New Roman" w:cs="Times New Roman"/>
                <w:sz w:val="20"/>
                <w:szCs w:val="20"/>
              </w:rPr>
              <w:t>.</w:t>
            </w:r>
            <w:r w:rsidRPr="00BD0B70">
              <w:rPr>
                <w:rFonts w:ascii="Times New Roman" w:hAnsi="Times New Roman" w:cs="Times New Roman"/>
                <w:sz w:val="20"/>
                <w:szCs w:val="20"/>
              </w:rPr>
              <w:t>0%</w:t>
            </w:r>
          </w:p>
        </w:tc>
      </w:tr>
    </w:tbl>
    <w:p w14:paraId="47344A8F" w14:textId="35728916" w:rsidR="007D7F8E" w:rsidRDefault="007D7F8E" w:rsidP="00A41DA9">
      <w:pPr>
        <w:spacing w:line="240" w:lineRule="auto"/>
        <w:rPr>
          <w:rFonts w:ascii="Times New Roman" w:hAnsi="Times New Roman" w:cs="Times New Roman"/>
          <w:b/>
          <w:lang w:val="en-US"/>
        </w:rPr>
      </w:pPr>
    </w:p>
    <w:p w14:paraId="06303036" w14:textId="27F05BC7" w:rsidR="00011943" w:rsidRDefault="00A41DA9" w:rsidP="00A41DA9">
      <w:pPr>
        <w:spacing w:line="240" w:lineRule="auto"/>
        <w:rPr>
          <w:rFonts w:ascii="Times New Roman" w:hAnsi="Times New Roman" w:cs="Times New Roman"/>
          <w:lang w:val="en-US"/>
        </w:rPr>
      </w:pPr>
      <w:r>
        <w:rPr>
          <w:rFonts w:ascii="Times New Roman" w:hAnsi="Times New Roman" w:cs="Times New Roman"/>
          <w:b/>
          <w:lang w:val="en-US"/>
        </w:rPr>
        <w:t xml:space="preserve">SI Table 4. </w:t>
      </w:r>
      <w:r w:rsidRPr="00011943">
        <w:rPr>
          <w:rFonts w:ascii="Times New Roman" w:hAnsi="Times New Roman" w:cs="Times New Roman"/>
          <w:lang w:val="en-US"/>
        </w:rPr>
        <w:t xml:space="preserve">Estimated dietary composition of </w:t>
      </w:r>
      <w:r w:rsidRPr="00011943">
        <w:rPr>
          <w:rFonts w:ascii="Times New Roman" w:hAnsi="Times New Roman" w:cs="Times New Roman"/>
          <w:i/>
          <w:lang w:val="en-US"/>
        </w:rPr>
        <w:t>Homo sapiens</w:t>
      </w:r>
      <w:r w:rsidRPr="00011943">
        <w:rPr>
          <w:rFonts w:ascii="Times New Roman" w:hAnsi="Times New Roman" w:cs="Times New Roman"/>
          <w:lang w:val="en-US"/>
        </w:rPr>
        <w:t xml:space="preserve"> based on their position in the integrated Pavlovian </w:t>
      </w:r>
      <w:proofErr w:type="spellStart"/>
      <w:r w:rsidRPr="00011943">
        <w:rPr>
          <w:rFonts w:ascii="Times New Roman" w:hAnsi="Times New Roman" w:cs="Times New Roman"/>
          <w:lang w:val="en-US"/>
        </w:rPr>
        <w:t>isospace</w:t>
      </w:r>
      <w:proofErr w:type="spellEnd"/>
      <w:r w:rsidRPr="00011943">
        <w:rPr>
          <w:rFonts w:ascii="Times New Roman" w:hAnsi="Times New Roman" w:cs="Times New Roman"/>
          <w:lang w:val="en-US"/>
        </w:rPr>
        <w:t xml:space="preserve"> and in relation to the three inferred primary prey groups</w:t>
      </w:r>
      <w:r w:rsidR="00BF23D2">
        <w:rPr>
          <w:rFonts w:ascii="Times New Roman" w:hAnsi="Times New Roman" w:cs="Times New Roman"/>
          <w:lang w:val="en-US"/>
        </w:rPr>
        <w:t>.</w:t>
      </w:r>
      <w:r w:rsidRPr="00011943">
        <w:rPr>
          <w:rFonts w:ascii="Times New Roman" w:hAnsi="Times New Roman" w:cs="Times New Roman"/>
          <w:lang w:val="en-US"/>
        </w:rPr>
        <w:t xml:space="preserve"> </w:t>
      </w:r>
    </w:p>
    <w:tbl>
      <w:tblPr>
        <w:tblStyle w:val="TableGrid"/>
        <w:tblW w:w="0" w:type="auto"/>
        <w:tblLook w:val="04A0" w:firstRow="1" w:lastRow="0" w:firstColumn="1" w:lastColumn="0" w:noHBand="0" w:noVBand="1"/>
      </w:tblPr>
      <w:tblGrid>
        <w:gridCol w:w="682"/>
        <w:gridCol w:w="940"/>
        <w:gridCol w:w="1660"/>
        <w:gridCol w:w="780"/>
        <w:gridCol w:w="800"/>
        <w:gridCol w:w="860"/>
        <w:gridCol w:w="840"/>
        <w:gridCol w:w="840"/>
      </w:tblGrid>
      <w:tr w:rsidR="00BD0B70" w:rsidRPr="00BD0B70" w14:paraId="3719E1F3" w14:textId="77777777" w:rsidTr="00BD0B70">
        <w:trPr>
          <w:trHeight w:val="290"/>
        </w:trPr>
        <w:tc>
          <w:tcPr>
            <w:tcW w:w="682" w:type="dxa"/>
            <w:noWrap/>
            <w:hideMark/>
          </w:tcPr>
          <w:p w14:paraId="1EAD83AF" w14:textId="77777777" w:rsidR="00BD0B70" w:rsidRPr="006555A5" w:rsidRDefault="00BD0B70" w:rsidP="00BD0B70">
            <w:pPr>
              <w:spacing w:line="480" w:lineRule="auto"/>
              <w:rPr>
                <w:rFonts w:ascii="Times New Roman" w:hAnsi="Times New Roman" w:cs="Times New Roman"/>
                <w:sz w:val="20"/>
                <w:szCs w:val="20"/>
                <w:lang w:val="en-US"/>
              </w:rPr>
            </w:pPr>
          </w:p>
        </w:tc>
        <w:tc>
          <w:tcPr>
            <w:tcW w:w="940" w:type="dxa"/>
            <w:noWrap/>
            <w:hideMark/>
          </w:tcPr>
          <w:p w14:paraId="01A18E8B" w14:textId="77777777" w:rsidR="00BD0B70" w:rsidRPr="00BD0B70" w:rsidRDefault="00BD0B70" w:rsidP="00BD0B70">
            <w:pPr>
              <w:spacing w:line="480" w:lineRule="auto"/>
              <w:rPr>
                <w:rFonts w:ascii="Times New Roman" w:hAnsi="Times New Roman" w:cs="Times New Roman"/>
                <w:b/>
                <w:bCs/>
                <w:sz w:val="20"/>
                <w:szCs w:val="20"/>
              </w:rPr>
            </w:pPr>
            <w:r w:rsidRPr="00BD0B70">
              <w:rPr>
                <w:rFonts w:ascii="Times New Roman" w:hAnsi="Times New Roman" w:cs="Times New Roman"/>
                <w:b/>
                <w:bCs/>
                <w:sz w:val="20"/>
                <w:szCs w:val="20"/>
              </w:rPr>
              <w:t>Lab ID</w:t>
            </w:r>
          </w:p>
        </w:tc>
        <w:tc>
          <w:tcPr>
            <w:tcW w:w="1660" w:type="dxa"/>
            <w:noWrap/>
            <w:hideMark/>
          </w:tcPr>
          <w:p w14:paraId="2DE6264A" w14:textId="77777777" w:rsidR="00BD0B70" w:rsidRPr="00BD0B70" w:rsidRDefault="00BD0B70" w:rsidP="00BD0B70">
            <w:pPr>
              <w:spacing w:line="480" w:lineRule="auto"/>
              <w:rPr>
                <w:rFonts w:ascii="Times New Roman" w:hAnsi="Times New Roman" w:cs="Times New Roman"/>
                <w:b/>
                <w:bCs/>
                <w:sz w:val="20"/>
                <w:szCs w:val="20"/>
              </w:rPr>
            </w:pPr>
            <w:r w:rsidRPr="00BD0B70">
              <w:rPr>
                <w:rFonts w:ascii="Times New Roman" w:hAnsi="Times New Roman" w:cs="Times New Roman"/>
                <w:b/>
                <w:bCs/>
                <w:sz w:val="20"/>
                <w:szCs w:val="20"/>
              </w:rPr>
              <w:t>Prey group</w:t>
            </w:r>
          </w:p>
        </w:tc>
        <w:tc>
          <w:tcPr>
            <w:tcW w:w="780" w:type="dxa"/>
            <w:noWrap/>
            <w:hideMark/>
          </w:tcPr>
          <w:p w14:paraId="7157BCC6" w14:textId="77777777" w:rsidR="00BD0B70" w:rsidRPr="00BD0B70" w:rsidRDefault="00BD0B70" w:rsidP="00BD0B70">
            <w:pPr>
              <w:spacing w:line="480" w:lineRule="auto"/>
              <w:rPr>
                <w:rFonts w:ascii="Times New Roman" w:hAnsi="Times New Roman" w:cs="Times New Roman"/>
                <w:b/>
                <w:bCs/>
                <w:sz w:val="20"/>
                <w:szCs w:val="20"/>
              </w:rPr>
            </w:pPr>
            <w:r w:rsidRPr="00BD0B70">
              <w:rPr>
                <w:rFonts w:ascii="Times New Roman" w:hAnsi="Times New Roman" w:cs="Times New Roman"/>
                <w:b/>
                <w:bCs/>
                <w:sz w:val="20"/>
                <w:szCs w:val="20"/>
              </w:rPr>
              <w:t>5%</w:t>
            </w:r>
          </w:p>
        </w:tc>
        <w:tc>
          <w:tcPr>
            <w:tcW w:w="800" w:type="dxa"/>
            <w:noWrap/>
            <w:hideMark/>
          </w:tcPr>
          <w:p w14:paraId="4DF1DFBE" w14:textId="77777777" w:rsidR="00BD0B70" w:rsidRPr="00BD0B70" w:rsidRDefault="00BD0B70" w:rsidP="00BD0B70">
            <w:pPr>
              <w:spacing w:line="480" w:lineRule="auto"/>
              <w:rPr>
                <w:rFonts w:ascii="Times New Roman" w:hAnsi="Times New Roman" w:cs="Times New Roman"/>
                <w:b/>
                <w:bCs/>
                <w:sz w:val="20"/>
                <w:szCs w:val="20"/>
              </w:rPr>
            </w:pPr>
            <w:r w:rsidRPr="00BD0B70">
              <w:rPr>
                <w:rFonts w:ascii="Times New Roman" w:hAnsi="Times New Roman" w:cs="Times New Roman"/>
                <w:b/>
                <w:bCs/>
                <w:sz w:val="20"/>
                <w:szCs w:val="20"/>
              </w:rPr>
              <w:t>25%</w:t>
            </w:r>
          </w:p>
        </w:tc>
        <w:tc>
          <w:tcPr>
            <w:tcW w:w="860" w:type="dxa"/>
            <w:noWrap/>
            <w:hideMark/>
          </w:tcPr>
          <w:p w14:paraId="53215C28" w14:textId="77777777" w:rsidR="00BD0B70" w:rsidRPr="00BD0B70" w:rsidRDefault="00BD0B70" w:rsidP="00BD0B70">
            <w:pPr>
              <w:spacing w:line="480" w:lineRule="auto"/>
              <w:rPr>
                <w:rFonts w:ascii="Times New Roman" w:hAnsi="Times New Roman" w:cs="Times New Roman"/>
                <w:b/>
                <w:bCs/>
                <w:sz w:val="20"/>
                <w:szCs w:val="20"/>
              </w:rPr>
            </w:pPr>
            <w:r w:rsidRPr="00BD0B70">
              <w:rPr>
                <w:rFonts w:ascii="Times New Roman" w:hAnsi="Times New Roman" w:cs="Times New Roman"/>
                <w:b/>
                <w:bCs/>
                <w:sz w:val="20"/>
                <w:szCs w:val="20"/>
              </w:rPr>
              <w:t>50%</w:t>
            </w:r>
          </w:p>
        </w:tc>
        <w:tc>
          <w:tcPr>
            <w:tcW w:w="840" w:type="dxa"/>
            <w:noWrap/>
            <w:hideMark/>
          </w:tcPr>
          <w:p w14:paraId="41D94618" w14:textId="77777777" w:rsidR="00BD0B70" w:rsidRPr="00BD0B70" w:rsidRDefault="00BD0B70" w:rsidP="00BD0B70">
            <w:pPr>
              <w:spacing w:line="480" w:lineRule="auto"/>
              <w:rPr>
                <w:rFonts w:ascii="Times New Roman" w:hAnsi="Times New Roman" w:cs="Times New Roman"/>
                <w:b/>
                <w:bCs/>
                <w:sz w:val="20"/>
                <w:szCs w:val="20"/>
              </w:rPr>
            </w:pPr>
            <w:r w:rsidRPr="00BD0B70">
              <w:rPr>
                <w:rFonts w:ascii="Times New Roman" w:hAnsi="Times New Roman" w:cs="Times New Roman"/>
                <w:b/>
                <w:bCs/>
                <w:sz w:val="20"/>
                <w:szCs w:val="20"/>
              </w:rPr>
              <w:t>75%</w:t>
            </w:r>
          </w:p>
        </w:tc>
        <w:tc>
          <w:tcPr>
            <w:tcW w:w="840" w:type="dxa"/>
            <w:noWrap/>
            <w:hideMark/>
          </w:tcPr>
          <w:p w14:paraId="4762DF35" w14:textId="77777777" w:rsidR="00BD0B70" w:rsidRPr="00BD0B70" w:rsidRDefault="00BD0B70" w:rsidP="00BD0B70">
            <w:pPr>
              <w:spacing w:line="480" w:lineRule="auto"/>
              <w:rPr>
                <w:rFonts w:ascii="Times New Roman" w:hAnsi="Times New Roman" w:cs="Times New Roman"/>
                <w:b/>
                <w:bCs/>
                <w:sz w:val="20"/>
                <w:szCs w:val="20"/>
              </w:rPr>
            </w:pPr>
            <w:r w:rsidRPr="00BD0B70">
              <w:rPr>
                <w:rFonts w:ascii="Times New Roman" w:hAnsi="Times New Roman" w:cs="Times New Roman"/>
                <w:b/>
                <w:bCs/>
                <w:sz w:val="20"/>
                <w:szCs w:val="20"/>
              </w:rPr>
              <w:t>95%</w:t>
            </w:r>
          </w:p>
        </w:tc>
      </w:tr>
      <w:tr w:rsidR="00BD0B70" w:rsidRPr="00BD0B70" w14:paraId="4F100F6D" w14:textId="77777777" w:rsidTr="00BD0B70">
        <w:trPr>
          <w:trHeight w:val="290"/>
        </w:trPr>
        <w:tc>
          <w:tcPr>
            <w:tcW w:w="682" w:type="dxa"/>
            <w:vMerge w:val="restart"/>
            <w:noWrap/>
            <w:textDirection w:val="btLr"/>
            <w:hideMark/>
          </w:tcPr>
          <w:p w14:paraId="76FDFE1E" w14:textId="77777777" w:rsidR="00BD0B70" w:rsidRPr="00BD0B70" w:rsidRDefault="00BD0B70" w:rsidP="00BD0B70">
            <w:pPr>
              <w:spacing w:line="480" w:lineRule="auto"/>
              <w:jc w:val="right"/>
              <w:rPr>
                <w:rFonts w:ascii="Times New Roman" w:hAnsi="Times New Roman" w:cs="Times New Roman"/>
                <w:sz w:val="20"/>
                <w:szCs w:val="20"/>
              </w:rPr>
            </w:pPr>
            <w:r>
              <w:rPr>
                <w:rFonts w:ascii="Times New Roman" w:hAnsi="Times New Roman" w:cs="Times New Roman"/>
                <w:sz w:val="20"/>
                <w:szCs w:val="20"/>
              </w:rPr>
              <w:t>Pavlovian h</w:t>
            </w:r>
            <w:r w:rsidRPr="00BD0B70">
              <w:rPr>
                <w:rFonts w:ascii="Times New Roman" w:hAnsi="Times New Roman" w:cs="Times New Roman"/>
                <w:sz w:val="20"/>
                <w:szCs w:val="20"/>
              </w:rPr>
              <w:t>umans</w:t>
            </w:r>
          </w:p>
        </w:tc>
        <w:tc>
          <w:tcPr>
            <w:tcW w:w="940" w:type="dxa"/>
            <w:vMerge w:val="restart"/>
            <w:noWrap/>
            <w:hideMark/>
          </w:tcPr>
          <w:p w14:paraId="090AB2BF"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DV-13</w:t>
            </w:r>
          </w:p>
        </w:tc>
        <w:tc>
          <w:tcPr>
            <w:tcW w:w="1660" w:type="dxa"/>
            <w:noWrap/>
            <w:hideMark/>
          </w:tcPr>
          <w:p w14:paraId="7A7807F3"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Reindeer</w:t>
            </w:r>
          </w:p>
        </w:tc>
        <w:tc>
          <w:tcPr>
            <w:tcW w:w="780" w:type="dxa"/>
            <w:noWrap/>
            <w:hideMark/>
          </w:tcPr>
          <w:p w14:paraId="69D5E8D1" w14:textId="16173751"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w:t>
            </w:r>
            <w:r w:rsidR="00B70AC2">
              <w:rPr>
                <w:rFonts w:ascii="Times New Roman" w:hAnsi="Times New Roman" w:cs="Times New Roman"/>
                <w:sz w:val="20"/>
                <w:szCs w:val="20"/>
              </w:rPr>
              <w:t>.</w:t>
            </w:r>
            <w:r w:rsidRPr="00BD0B70">
              <w:rPr>
                <w:rFonts w:ascii="Times New Roman" w:hAnsi="Times New Roman" w:cs="Times New Roman"/>
                <w:sz w:val="20"/>
                <w:szCs w:val="20"/>
              </w:rPr>
              <w:t>2%</w:t>
            </w:r>
          </w:p>
        </w:tc>
        <w:tc>
          <w:tcPr>
            <w:tcW w:w="800" w:type="dxa"/>
            <w:noWrap/>
            <w:hideMark/>
          </w:tcPr>
          <w:p w14:paraId="4E51775C" w14:textId="13B1DBA5"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6</w:t>
            </w:r>
            <w:r w:rsidR="00B70AC2">
              <w:rPr>
                <w:rFonts w:ascii="Times New Roman" w:hAnsi="Times New Roman" w:cs="Times New Roman"/>
                <w:sz w:val="20"/>
                <w:szCs w:val="20"/>
              </w:rPr>
              <w:t>.</w:t>
            </w:r>
            <w:r w:rsidRPr="00BD0B70">
              <w:rPr>
                <w:rFonts w:ascii="Times New Roman" w:hAnsi="Times New Roman" w:cs="Times New Roman"/>
                <w:sz w:val="20"/>
                <w:szCs w:val="20"/>
              </w:rPr>
              <w:t>8%</w:t>
            </w:r>
          </w:p>
        </w:tc>
        <w:tc>
          <w:tcPr>
            <w:tcW w:w="860" w:type="dxa"/>
            <w:noWrap/>
            <w:hideMark/>
          </w:tcPr>
          <w:p w14:paraId="265CF1AB" w14:textId="29440BC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10</w:t>
            </w:r>
            <w:r w:rsidR="00B70AC2">
              <w:rPr>
                <w:rFonts w:ascii="Times New Roman" w:hAnsi="Times New Roman" w:cs="Times New Roman"/>
                <w:sz w:val="20"/>
                <w:szCs w:val="20"/>
              </w:rPr>
              <w:t>.</w:t>
            </w:r>
            <w:r w:rsidRPr="00BD0B70">
              <w:rPr>
                <w:rFonts w:ascii="Times New Roman" w:hAnsi="Times New Roman" w:cs="Times New Roman"/>
                <w:sz w:val="20"/>
                <w:szCs w:val="20"/>
              </w:rPr>
              <w:t>9%</w:t>
            </w:r>
          </w:p>
        </w:tc>
        <w:tc>
          <w:tcPr>
            <w:tcW w:w="840" w:type="dxa"/>
            <w:noWrap/>
            <w:hideMark/>
          </w:tcPr>
          <w:p w14:paraId="56B00084" w14:textId="3284AC08"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15</w:t>
            </w:r>
            <w:r w:rsidR="00B70AC2">
              <w:rPr>
                <w:rFonts w:ascii="Times New Roman" w:hAnsi="Times New Roman" w:cs="Times New Roman"/>
                <w:sz w:val="20"/>
                <w:szCs w:val="20"/>
              </w:rPr>
              <w:t>.</w:t>
            </w:r>
            <w:r w:rsidRPr="00BD0B70">
              <w:rPr>
                <w:rFonts w:ascii="Times New Roman" w:hAnsi="Times New Roman" w:cs="Times New Roman"/>
                <w:sz w:val="20"/>
                <w:szCs w:val="20"/>
              </w:rPr>
              <w:t>5%</w:t>
            </w:r>
          </w:p>
        </w:tc>
        <w:tc>
          <w:tcPr>
            <w:tcW w:w="840" w:type="dxa"/>
            <w:noWrap/>
            <w:hideMark/>
          </w:tcPr>
          <w:p w14:paraId="3910A829" w14:textId="26C88779"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23</w:t>
            </w:r>
            <w:r w:rsidR="00B70AC2">
              <w:rPr>
                <w:rFonts w:ascii="Times New Roman" w:hAnsi="Times New Roman" w:cs="Times New Roman"/>
                <w:sz w:val="20"/>
                <w:szCs w:val="20"/>
              </w:rPr>
              <w:t>.</w:t>
            </w:r>
            <w:r w:rsidRPr="00BD0B70">
              <w:rPr>
                <w:rFonts w:ascii="Times New Roman" w:hAnsi="Times New Roman" w:cs="Times New Roman"/>
                <w:sz w:val="20"/>
                <w:szCs w:val="20"/>
              </w:rPr>
              <w:t>1%</w:t>
            </w:r>
          </w:p>
        </w:tc>
      </w:tr>
      <w:tr w:rsidR="00BD0B70" w:rsidRPr="00BD0B70" w14:paraId="347FCFCA" w14:textId="77777777" w:rsidTr="00BD0B70">
        <w:trPr>
          <w:trHeight w:val="290"/>
        </w:trPr>
        <w:tc>
          <w:tcPr>
            <w:tcW w:w="682" w:type="dxa"/>
            <w:vMerge/>
            <w:hideMark/>
          </w:tcPr>
          <w:p w14:paraId="362C9CF8" w14:textId="77777777" w:rsidR="00BD0B70" w:rsidRPr="00BD0B70" w:rsidRDefault="00BD0B70" w:rsidP="00BD0B70">
            <w:pPr>
              <w:spacing w:line="480" w:lineRule="auto"/>
              <w:rPr>
                <w:rFonts w:ascii="Times New Roman" w:hAnsi="Times New Roman" w:cs="Times New Roman"/>
                <w:sz w:val="20"/>
                <w:szCs w:val="20"/>
              </w:rPr>
            </w:pPr>
          </w:p>
        </w:tc>
        <w:tc>
          <w:tcPr>
            <w:tcW w:w="940" w:type="dxa"/>
            <w:vMerge/>
            <w:hideMark/>
          </w:tcPr>
          <w:p w14:paraId="688E9DCC" w14:textId="77777777" w:rsidR="00BD0B70" w:rsidRPr="00BD0B70" w:rsidRDefault="00BD0B70" w:rsidP="00BD0B70">
            <w:pPr>
              <w:spacing w:line="480" w:lineRule="auto"/>
              <w:rPr>
                <w:rFonts w:ascii="Times New Roman" w:hAnsi="Times New Roman" w:cs="Times New Roman"/>
                <w:sz w:val="20"/>
                <w:szCs w:val="20"/>
              </w:rPr>
            </w:pPr>
          </w:p>
        </w:tc>
        <w:tc>
          <w:tcPr>
            <w:tcW w:w="1660" w:type="dxa"/>
            <w:noWrap/>
            <w:hideMark/>
          </w:tcPr>
          <w:p w14:paraId="424894CB"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Large Herbivores</w:t>
            </w:r>
          </w:p>
        </w:tc>
        <w:tc>
          <w:tcPr>
            <w:tcW w:w="780" w:type="dxa"/>
            <w:noWrap/>
            <w:hideMark/>
          </w:tcPr>
          <w:p w14:paraId="758108FC" w14:textId="7601FB41"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8</w:t>
            </w:r>
            <w:r w:rsidR="00B70AC2">
              <w:rPr>
                <w:rFonts w:ascii="Times New Roman" w:hAnsi="Times New Roman" w:cs="Times New Roman"/>
                <w:sz w:val="20"/>
                <w:szCs w:val="20"/>
              </w:rPr>
              <w:t>.</w:t>
            </w:r>
            <w:r w:rsidRPr="00BD0B70">
              <w:rPr>
                <w:rFonts w:ascii="Times New Roman" w:hAnsi="Times New Roman" w:cs="Times New Roman"/>
                <w:sz w:val="20"/>
                <w:szCs w:val="20"/>
              </w:rPr>
              <w:t>2%</w:t>
            </w:r>
          </w:p>
        </w:tc>
        <w:tc>
          <w:tcPr>
            <w:tcW w:w="800" w:type="dxa"/>
            <w:noWrap/>
            <w:hideMark/>
          </w:tcPr>
          <w:p w14:paraId="72429232" w14:textId="4510E5B3"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20</w:t>
            </w:r>
            <w:r w:rsidR="00B70AC2">
              <w:rPr>
                <w:rFonts w:ascii="Times New Roman" w:hAnsi="Times New Roman" w:cs="Times New Roman"/>
                <w:sz w:val="20"/>
                <w:szCs w:val="20"/>
              </w:rPr>
              <w:t>.</w:t>
            </w:r>
            <w:r w:rsidRPr="00BD0B70">
              <w:rPr>
                <w:rFonts w:ascii="Times New Roman" w:hAnsi="Times New Roman" w:cs="Times New Roman"/>
                <w:sz w:val="20"/>
                <w:szCs w:val="20"/>
              </w:rPr>
              <w:t>5%</w:t>
            </w:r>
          </w:p>
        </w:tc>
        <w:tc>
          <w:tcPr>
            <w:tcW w:w="860" w:type="dxa"/>
            <w:noWrap/>
            <w:hideMark/>
          </w:tcPr>
          <w:p w14:paraId="7EEF82AB" w14:textId="3448CBE2"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31</w:t>
            </w:r>
            <w:r w:rsidR="00B70AC2">
              <w:rPr>
                <w:rFonts w:ascii="Times New Roman" w:hAnsi="Times New Roman" w:cs="Times New Roman"/>
                <w:sz w:val="20"/>
                <w:szCs w:val="20"/>
              </w:rPr>
              <w:t>.</w:t>
            </w:r>
            <w:r w:rsidRPr="00BD0B70">
              <w:rPr>
                <w:rFonts w:ascii="Times New Roman" w:hAnsi="Times New Roman" w:cs="Times New Roman"/>
                <w:sz w:val="20"/>
                <w:szCs w:val="20"/>
              </w:rPr>
              <w:t>4%</w:t>
            </w:r>
          </w:p>
        </w:tc>
        <w:tc>
          <w:tcPr>
            <w:tcW w:w="840" w:type="dxa"/>
            <w:noWrap/>
            <w:hideMark/>
          </w:tcPr>
          <w:p w14:paraId="4574D9B9" w14:textId="67C27E5B"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43</w:t>
            </w:r>
            <w:r w:rsidR="00B70AC2">
              <w:rPr>
                <w:rFonts w:ascii="Times New Roman" w:hAnsi="Times New Roman" w:cs="Times New Roman"/>
                <w:sz w:val="20"/>
                <w:szCs w:val="20"/>
              </w:rPr>
              <w:t>.</w:t>
            </w:r>
            <w:r w:rsidRPr="00BD0B70">
              <w:rPr>
                <w:rFonts w:ascii="Times New Roman" w:hAnsi="Times New Roman" w:cs="Times New Roman"/>
                <w:sz w:val="20"/>
                <w:szCs w:val="20"/>
              </w:rPr>
              <w:t>4%</w:t>
            </w:r>
          </w:p>
        </w:tc>
        <w:tc>
          <w:tcPr>
            <w:tcW w:w="840" w:type="dxa"/>
            <w:noWrap/>
            <w:hideMark/>
          </w:tcPr>
          <w:p w14:paraId="2ED174EF" w14:textId="2B76606C"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62</w:t>
            </w:r>
            <w:r w:rsidR="00B70AC2">
              <w:rPr>
                <w:rFonts w:ascii="Times New Roman" w:hAnsi="Times New Roman" w:cs="Times New Roman"/>
                <w:sz w:val="20"/>
                <w:szCs w:val="20"/>
              </w:rPr>
              <w:t>.</w:t>
            </w:r>
            <w:r w:rsidRPr="00BD0B70">
              <w:rPr>
                <w:rFonts w:ascii="Times New Roman" w:hAnsi="Times New Roman" w:cs="Times New Roman"/>
                <w:sz w:val="20"/>
                <w:szCs w:val="20"/>
              </w:rPr>
              <w:t>3%</w:t>
            </w:r>
          </w:p>
        </w:tc>
      </w:tr>
      <w:tr w:rsidR="00BD0B70" w:rsidRPr="00BD0B70" w14:paraId="07EA28D2" w14:textId="77777777" w:rsidTr="00BD0B70">
        <w:trPr>
          <w:trHeight w:val="290"/>
        </w:trPr>
        <w:tc>
          <w:tcPr>
            <w:tcW w:w="682" w:type="dxa"/>
            <w:vMerge/>
            <w:hideMark/>
          </w:tcPr>
          <w:p w14:paraId="26533F7E" w14:textId="77777777" w:rsidR="00BD0B70" w:rsidRPr="00BD0B70" w:rsidRDefault="00BD0B70" w:rsidP="00BD0B70">
            <w:pPr>
              <w:spacing w:line="480" w:lineRule="auto"/>
              <w:rPr>
                <w:rFonts w:ascii="Times New Roman" w:hAnsi="Times New Roman" w:cs="Times New Roman"/>
                <w:sz w:val="20"/>
                <w:szCs w:val="20"/>
              </w:rPr>
            </w:pPr>
          </w:p>
        </w:tc>
        <w:tc>
          <w:tcPr>
            <w:tcW w:w="940" w:type="dxa"/>
            <w:vMerge/>
            <w:hideMark/>
          </w:tcPr>
          <w:p w14:paraId="62B786B5" w14:textId="77777777" w:rsidR="00BD0B70" w:rsidRPr="00BD0B70" w:rsidRDefault="00BD0B70" w:rsidP="00BD0B70">
            <w:pPr>
              <w:spacing w:line="480" w:lineRule="auto"/>
              <w:rPr>
                <w:rFonts w:ascii="Times New Roman" w:hAnsi="Times New Roman" w:cs="Times New Roman"/>
                <w:sz w:val="20"/>
                <w:szCs w:val="20"/>
              </w:rPr>
            </w:pPr>
          </w:p>
        </w:tc>
        <w:tc>
          <w:tcPr>
            <w:tcW w:w="1660" w:type="dxa"/>
            <w:noWrap/>
            <w:hideMark/>
          </w:tcPr>
          <w:p w14:paraId="35B7C7F7"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Mammoth</w:t>
            </w:r>
          </w:p>
        </w:tc>
        <w:tc>
          <w:tcPr>
            <w:tcW w:w="780" w:type="dxa"/>
            <w:noWrap/>
            <w:hideMark/>
          </w:tcPr>
          <w:p w14:paraId="667F0C05" w14:textId="775DD045"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31</w:t>
            </w:r>
            <w:r w:rsidR="00B70AC2">
              <w:rPr>
                <w:rFonts w:ascii="Times New Roman" w:hAnsi="Times New Roman" w:cs="Times New Roman"/>
                <w:sz w:val="20"/>
                <w:szCs w:val="20"/>
              </w:rPr>
              <w:t>.</w:t>
            </w:r>
            <w:r w:rsidRPr="00BD0B70">
              <w:rPr>
                <w:rFonts w:ascii="Times New Roman" w:hAnsi="Times New Roman" w:cs="Times New Roman"/>
                <w:sz w:val="20"/>
                <w:szCs w:val="20"/>
              </w:rPr>
              <w:t>9%</w:t>
            </w:r>
          </w:p>
        </w:tc>
        <w:tc>
          <w:tcPr>
            <w:tcW w:w="800" w:type="dxa"/>
            <w:noWrap/>
            <w:hideMark/>
          </w:tcPr>
          <w:p w14:paraId="32FD0BFC" w14:textId="650BDA61"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47</w:t>
            </w:r>
            <w:r w:rsidR="00B70AC2">
              <w:rPr>
                <w:rFonts w:ascii="Times New Roman" w:hAnsi="Times New Roman" w:cs="Times New Roman"/>
                <w:sz w:val="20"/>
                <w:szCs w:val="20"/>
              </w:rPr>
              <w:t>.</w:t>
            </w:r>
            <w:r w:rsidRPr="00BD0B70">
              <w:rPr>
                <w:rFonts w:ascii="Times New Roman" w:hAnsi="Times New Roman" w:cs="Times New Roman"/>
                <w:sz w:val="20"/>
                <w:szCs w:val="20"/>
              </w:rPr>
              <w:t>1%</w:t>
            </w:r>
          </w:p>
        </w:tc>
        <w:tc>
          <w:tcPr>
            <w:tcW w:w="860" w:type="dxa"/>
            <w:noWrap/>
            <w:hideMark/>
          </w:tcPr>
          <w:p w14:paraId="30C1992A" w14:textId="12C5AA0F"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56</w:t>
            </w:r>
            <w:r w:rsidR="00B70AC2">
              <w:rPr>
                <w:rFonts w:ascii="Times New Roman" w:hAnsi="Times New Roman" w:cs="Times New Roman"/>
                <w:sz w:val="20"/>
                <w:szCs w:val="20"/>
              </w:rPr>
              <w:t>.</w:t>
            </w:r>
            <w:r w:rsidRPr="00BD0B70">
              <w:rPr>
                <w:rFonts w:ascii="Times New Roman" w:hAnsi="Times New Roman" w:cs="Times New Roman"/>
                <w:sz w:val="20"/>
                <w:szCs w:val="20"/>
              </w:rPr>
              <w:t>8%</w:t>
            </w:r>
          </w:p>
        </w:tc>
        <w:tc>
          <w:tcPr>
            <w:tcW w:w="840" w:type="dxa"/>
            <w:noWrap/>
            <w:hideMark/>
          </w:tcPr>
          <w:p w14:paraId="0E1DB933" w14:textId="4419CDBA"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65</w:t>
            </w:r>
            <w:r w:rsidR="00B70AC2">
              <w:rPr>
                <w:rFonts w:ascii="Times New Roman" w:hAnsi="Times New Roman" w:cs="Times New Roman"/>
                <w:sz w:val="20"/>
                <w:szCs w:val="20"/>
              </w:rPr>
              <w:t>.</w:t>
            </w:r>
            <w:r w:rsidRPr="00BD0B70">
              <w:rPr>
                <w:rFonts w:ascii="Times New Roman" w:hAnsi="Times New Roman" w:cs="Times New Roman"/>
                <w:sz w:val="20"/>
                <w:szCs w:val="20"/>
              </w:rPr>
              <w:t>0%</w:t>
            </w:r>
          </w:p>
        </w:tc>
        <w:tc>
          <w:tcPr>
            <w:tcW w:w="840" w:type="dxa"/>
            <w:noWrap/>
            <w:hideMark/>
          </w:tcPr>
          <w:p w14:paraId="2556A44F" w14:textId="2CF62EF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76</w:t>
            </w:r>
            <w:r w:rsidR="00B70AC2">
              <w:rPr>
                <w:rFonts w:ascii="Times New Roman" w:hAnsi="Times New Roman" w:cs="Times New Roman"/>
                <w:sz w:val="20"/>
                <w:szCs w:val="20"/>
              </w:rPr>
              <w:t>.</w:t>
            </w:r>
            <w:r w:rsidRPr="00BD0B70">
              <w:rPr>
                <w:rFonts w:ascii="Times New Roman" w:hAnsi="Times New Roman" w:cs="Times New Roman"/>
                <w:sz w:val="20"/>
                <w:szCs w:val="20"/>
              </w:rPr>
              <w:t>4%</w:t>
            </w:r>
          </w:p>
        </w:tc>
      </w:tr>
      <w:tr w:rsidR="00BD0B70" w:rsidRPr="00BD0B70" w14:paraId="74C0B9F7" w14:textId="77777777" w:rsidTr="00BD0B70">
        <w:trPr>
          <w:trHeight w:val="290"/>
        </w:trPr>
        <w:tc>
          <w:tcPr>
            <w:tcW w:w="682" w:type="dxa"/>
            <w:vMerge/>
            <w:hideMark/>
          </w:tcPr>
          <w:p w14:paraId="3D2CA3A8" w14:textId="77777777" w:rsidR="00BD0B70" w:rsidRPr="00BD0B70" w:rsidRDefault="00BD0B70" w:rsidP="00BD0B70">
            <w:pPr>
              <w:spacing w:line="480" w:lineRule="auto"/>
              <w:rPr>
                <w:rFonts w:ascii="Times New Roman" w:hAnsi="Times New Roman" w:cs="Times New Roman"/>
                <w:sz w:val="20"/>
                <w:szCs w:val="20"/>
              </w:rPr>
            </w:pPr>
          </w:p>
        </w:tc>
        <w:tc>
          <w:tcPr>
            <w:tcW w:w="940" w:type="dxa"/>
            <w:vMerge w:val="restart"/>
            <w:noWrap/>
            <w:hideMark/>
          </w:tcPr>
          <w:p w14:paraId="748F33AD"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DV-14</w:t>
            </w:r>
          </w:p>
        </w:tc>
        <w:tc>
          <w:tcPr>
            <w:tcW w:w="1660" w:type="dxa"/>
            <w:noWrap/>
            <w:hideMark/>
          </w:tcPr>
          <w:p w14:paraId="34BE7746"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Reindeer</w:t>
            </w:r>
          </w:p>
        </w:tc>
        <w:tc>
          <w:tcPr>
            <w:tcW w:w="780" w:type="dxa"/>
            <w:noWrap/>
            <w:hideMark/>
          </w:tcPr>
          <w:p w14:paraId="09F282FD" w14:textId="7B747DC3"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0</w:t>
            </w:r>
            <w:r w:rsidR="00B70AC2">
              <w:rPr>
                <w:rFonts w:ascii="Times New Roman" w:hAnsi="Times New Roman" w:cs="Times New Roman"/>
                <w:sz w:val="20"/>
                <w:szCs w:val="20"/>
              </w:rPr>
              <w:t>.</w:t>
            </w:r>
            <w:r w:rsidRPr="00BD0B70">
              <w:rPr>
                <w:rFonts w:ascii="Times New Roman" w:hAnsi="Times New Roman" w:cs="Times New Roman"/>
                <w:sz w:val="20"/>
                <w:szCs w:val="20"/>
              </w:rPr>
              <w:t>5%</w:t>
            </w:r>
          </w:p>
        </w:tc>
        <w:tc>
          <w:tcPr>
            <w:tcW w:w="800" w:type="dxa"/>
            <w:noWrap/>
            <w:hideMark/>
          </w:tcPr>
          <w:p w14:paraId="3797CD1F" w14:textId="3F099F58"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1</w:t>
            </w:r>
            <w:r w:rsidR="00B70AC2">
              <w:rPr>
                <w:rFonts w:ascii="Times New Roman" w:hAnsi="Times New Roman" w:cs="Times New Roman"/>
                <w:sz w:val="20"/>
                <w:szCs w:val="20"/>
              </w:rPr>
              <w:t>.</w:t>
            </w:r>
            <w:r w:rsidRPr="00BD0B70">
              <w:rPr>
                <w:rFonts w:ascii="Times New Roman" w:hAnsi="Times New Roman" w:cs="Times New Roman"/>
                <w:sz w:val="20"/>
                <w:szCs w:val="20"/>
              </w:rPr>
              <w:t>8%</w:t>
            </w:r>
          </w:p>
        </w:tc>
        <w:tc>
          <w:tcPr>
            <w:tcW w:w="860" w:type="dxa"/>
            <w:noWrap/>
            <w:hideMark/>
          </w:tcPr>
          <w:p w14:paraId="55A4F45A" w14:textId="6F32D665"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4</w:t>
            </w:r>
            <w:r w:rsidR="00B70AC2">
              <w:rPr>
                <w:rFonts w:ascii="Times New Roman" w:hAnsi="Times New Roman" w:cs="Times New Roman"/>
                <w:sz w:val="20"/>
                <w:szCs w:val="20"/>
              </w:rPr>
              <w:t>.</w:t>
            </w:r>
            <w:r w:rsidRPr="00BD0B70">
              <w:rPr>
                <w:rFonts w:ascii="Times New Roman" w:hAnsi="Times New Roman" w:cs="Times New Roman"/>
                <w:sz w:val="20"/>
                <w:szCs w:val="20"/>
              </w:rPr>
              <w:t>0%</w:t>
            </w:r>
          </w:p>
        </w:tc>
        <w:tc>
          <w:tcPr>
            <w:tcW w:w="840" w:type="dxa"/>
            <w:noWrap/>
            <w:hideMark/>
          </w:tcPr>
          <w:p w14:paraId="343F1596" w14:textId="0C57E252"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7</w:t>
            </w:r>
            <w:r w:rsidR="00B70AC2">
              <w:rPr>
                <w:rFonts w:ascii="Times New Roman" w:hAnsi="Times New Roman" w:cs="Times New Roman"/>
                <w:sz w:val="20"/>
                <w:szCs w:val="20"/>
              </w:rPr>
              <w:t>.</w:t>
            </w:r>
            <w:r w:rsidRPr="00BD0B70">
              <w:rPr>
                <w:rFonts w:ascii="Times New Roman" w:hAnsi="Times New Roman" w:cs="Times New Roman"/>
                <w:sz w:val="20"/>
                <w:szCs w:val="20"/>
              </w:rPr>
              <w:t>5%</w:t>
            </w:r>
          </w:p>
        </w:tc>
        <w:tc>
          <w:tcPr>
            <w:tcW w:w="840" w:type="dxa"/>
            <w:noWrap/>
            <w:hideMark/>
          </w:tcPr>
          <w:p w14:paraId="732BDCC0" w14:textId="2292208F"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15</w:t>
            </w:r>
            <w:r w:rsidR="00B70AC2">
              <w:rPr>
                <w:rFonts w:ascii="Times New Roman" w:hAnsi="Times New Roman" w:cs="Times New Roman"/>
                <w:sz w:val="20"/>
                <w:szCs w:val="20"/>
              </w:rPr>
              <w:t>.</w:t>
            </w:r>
            <w:r w:rsidRPr="00BD0B70">
              <w:rPr>
                <w:rFonts w:ascii="Times New Roman" w:hAnsi="Times New Roman" w:cs="Times New Roman"/>
                <w:sz w:val="20"/>
                <w:szCs w:val="20"/>
              </w:rPr>
              <w:t>7%</w:t>
            </w:r>
          </w:p>
        </w:tc>
      </w:tr>
      <w:tr w:rsidR="00BD0B70" w:rsidRPr="00BD0B70" w14:paraId="77863673" w14:textId="77777777" w:rsidTr="00BD0B70">
        <w:trPr>
          <w:trHeight w:val="290"/>
        </w:trPr>
        <w:tc>
          <w:tcPr>
            <w:tcW w:w="682" w:type="dxa"/>
            <w:vMerge/>
            <w:hideMark/>
          </w:tcPr>
          <w:p w14:paraId="20AB41A0" w14:textId="77777777" w:rsidR="00BD0B70" w:rsidRPr="00BD0B70" w:rsidRDefault="00BD0B70" w:rsidP="00BD0B70">
            <w:pPr>
              <w:spacing w:line="480" w:lineRule="auto"/>
              <w:rPr>
                <w:rFonts w:ascii="Times New Roman" w:hAnsi="Times New Roman" w:cs="Times New Roman"/>
                <w:sz w:val="20"/>
                <w:szCs w:val="20"/>
              </w:rPr>
            </w:pPr>
          </w:p>
        </w:tc>
        <w:tc>
          <w:tcPr>
            <w:tcW w:w="940" w:type="dxa"/>
            <w:vMerge/>
            <w:hideMark/>
          </w:tcPr>
          <w:p w14:paraId="65016B91" w14:textId="77777777" w:rsidR="00BD0B70" w:rsidRPr="00BD0B70" w:rsidRDefault="00BD0B70" w:rsidP="00BD0B70">
            <w:pPr>
              <w:spacing w:line="480" w:lineRule="auto"/>
              <w:rPr>
                <w:rFonts w:ascii="Times New Roman" w:hAnsi="Times New Roman" w:cs="Times New Roman"/>
                <w:sz w:val="20"/>
                <w:szCs w:val="20"/>
              </w:rPr>
            </w:pPr>
          </w:p>
        </w:tc>
        <w:tc>
          <w:tcPr>
            <w:tcW w:w="1660" w:type="dxa"/>
            <w:noWrap/>
            <w:hideMark/>
          </w:tcPr>
          <w:p w14:paraId="02888EB8"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Large Herbivores</w:t>
            </w:r>
          </w:p>
        </w:tc>
        <w:tc>
          <w:tcPr>
            <w:tcW w:w="780" w:type="dxa"/>
            <w:noWrap/>
            <w:hideMark/>
          </w:tcPr>
          <w:p w14:paraId="4BD7D1AE" w14:textId="5AF7CD56"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1</w:t>
            </w:r>
            <w:r w:rsidR="00B70AC2">
              <w:rPr>
                <w:rFonts w:ascii="Times New Roman" w:hAnsi="Times New Roman" w:cs="Times New Roman"/>
                <w:sz w:val="20"/>
                <w:szCs w:val="20"/>
              </w:rPr>
              <w:t>.</w:t>
            </w:r>
            <w:r w:rsidRPr="00BD0B70">
              <w:rPr>
                <w:rFonts w:ascii="Times New Roman" w:hAnsi="Times New Roman" w:cs="Times New Roman"/>
                <w:sz w:val="20"/>
                <w:szCs w:val="20"/>
              </w:rPr>
              <w:t>4%</w:t>
            </w:r>
          </w:p>
        </w:tc>
        <w:tc>
          <w:tcPr>
            <w:tcW w:w="800" w:type="dxa"/>
            <w:noWrap/>
            <w:hideMark/>
          </w:tcPr>
          <w:p w14:paraId="3193D9D4" w14:textId="6F8D4FB4"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5</w:t>
            </w:r>
            <w:r w:rsidR="00B70AC2">
              <w:rPr>
                <w:rFonts w:ascii="Times New Roman" w:hAnsi="Times New Roman" w:cs="Times New Roman"/>
                <w:sz w:val="20"/>
                <w:szCs w:val="20"/>
              </w:rPr>
              <w:t>.</w:t>
            </w:r>
            <w:r w:rsidRPr="00BD0B70">
              <w:rPr>
                <w:rFonts w:ascii="Times New Roman" w:hAnsi="Times New Roman" w:cs="Times New Roman"/>
                <w:sz w:val="20"/>
                <w:szCs w:val="20"/>
              </w:rPr>
              <w:t>5%</w:t>
            </w:r>
          </w:p>
        </w:tc>
        <w:tc>
          <w:tcPr>
            <w:tcW w:w="860" w:type="dxa"/>
            <w:noWrap/>
            <w:hideMark/>
          </w:tcPr>
          <w:p w14:paraId="10186DCA" w14:textId="1B37A913"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12</w:t>
            </w:r>
            <w:r w:rsidR="00B70AC2">
              <w:rPr>
                <w:rFonts w:ascii="Times New Roman" w:hAnsi="Times New Roman" w:cs="Times New Roman"/>
                <w:sz w:val="20"/>
                <w:szCs w:val="20"/>
              </w:rPr>
              <w:t>.</w:t>
            </w:r>
            <w:r w:rsidRPr="00BD0B70">
              <w:rPr>
                <w:rFonts w:ascii="Times New Roman" w:hAnsi="Times New Roman" w:cs="Times New Roman"/>
                <w:sz w:val="20"/>
                <w:szCs w:val="20"/>
              </w:rPr>
              <w:t>1%</w:t>
            </w:r>
          </w:p>
        </w:tc>
        <w:tc>
          <w:tcPr>
            <w:tcW w:w="840" w:type="dxa"/>
            <w:noWrap/>
            <w:hideMark/>
          </w:tcPr>
          <w:p w14:paraId="143894B5" w14:textId="415DFAF8"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22</w:t>
            </w:r>
            <w:r w:rsidR="00B70AC2">
              <w:rPr>
                <w:rFonts w:ascii="Times New Roman" w:hAnsi="Times New Roman" w:cs="Times New Roman"/>
                <w:sz w:val="20"/>
                <w:szCs w:val="20"/>
              </w:rPr>
              <w:t>.</w:t>
            </w:r>
            <w:r w:rsidRPr="00BD0B70">
              <w:rPr>
                <w:rFonts w:ascii="Times New Roman" w:hAnsi="Times New Roman" w:cs="Times New Roman"/>
                <w:sz w:val="20"/>
                <w:szCs w:val="20"/>
              </w:rPr>
              <w:t>8%</w:t>
            </w:r>
          </w:p>
        </w:tc>
        <w:tc>
          <w:tcPr>
            <w:tcW w:w="840" w:type="dxa"/>
            <w:noWrap/>
            <w:hideMark/>
          </w:tcPr>
          <w:p w14:paraId="59ADB1AE" w14:textId="4D71D75B"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48</w:t>
            </w:r>
            <w:r w:rsidR="00B70AC2">
              <w:rPr>
                <w:rFonts w:ascii="Times New Roman" w:hAnsi="Times New Roman" w:cs="Times New Roman"/>
                <w:sz w:val="20"/>
                <w:szCs w:val="20"/>
              </w:rPr>
              <w:t>.</w:t>
            </w:r>
            <w:r w:rsidRPr="00BD0B70">
              <w:rPr>
                <w:rFonts w:ascii="Times New Roman" w:hAnsi="Times New Roman" w:cs="Times New Roman"/>
                <w:sz w:val="20"/>
                <w:szCs w:val="20"/>
              </w:rPr>
              <w:t>6%</w:t>
            </w:r>
          </w:p>
        </w:tc>
      </w:tr>
      <w:tr w:rsidR="00BD0B70" w:rsidRPr="00BD0B70" w14:paraId="026D2835" w14:textId="77777777" w:rsidTr="00BD0B70">
        <w:trPr>
          <w:trHeight w:val="290"/>
        </w:trPr>
        <w:tc>
          <w:tcPr>
            <w:tcW w:w="682" w:type="dxa"/>
            <w:vMerge/>
            <w:hideMark/>
          </w:tcPr>
          <w:p w14:paraId="72E3DC99" w14:textId="77777777" w:rsidR="00BD0B70" w:rsidRPr="00BD0B70" w:rsidRDefault="00BD0B70" w:rsidP="00BD0B70">
            <w:pPr>
              <w:spacing w:line="480" w:lineRule="auto"/>
              <w:rPr>
                <w:rFonts w:ascii="Times New Roman" w:hAnsi="Times New Roman" w:cs="Times New Roman"/>
                <w:sz w:val="20"/>
                <w:szCs w:val="20"/>
              </w:rPr>
            </w:pPr>
          </w:p>
        </w:tc>
        <w:tc>
          <w:tcPr>
            <w:tcW w:w="940" w:type="dxa"/>
            <w:vMerge/>
            <w:hideMark/>
          </w:tcPr>
          <w:p w14:paraId="2A92DF7B" w14:textId="77777777" w:rsidR="00BD0B70" w:rsidRPr="00BD0B70" w:rsidRDefault="00BD0B70" w:rsidP="00BD0B70">
            <w:pPr>
              <w:spacing w:line="480" w:lineRule="auto"/>
              <w:rPr>
                <w:rFonts w:ascii="Times New Roman" w:hAnsi="Times New Roman" w:cs="Times New Roman"/>
                <w:sz w:val="20"/>
                <w:szCs w:val="20"/>
              </w:rPr>
            </w:pPr>
          </w:p>
        </w:tc>
        <w:tc>
          <w:tcPr>
            <w:tcW w:w="1660" w:type="dxa"/>
            <w:noWrap/>
            <w:hideMark/>
          </w:tcPr>
          <w:p w14:paraId="5F943BF0"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Mammoth</w:t>
            </w:r>
          </w:p>
        </w:tc>
        <w:tc>
          <w:tcPr>
            <w:tcW w:w="780" w:type="dxa"/>
            <w:noWrap/>
            <w:hideMark/>
          </w:tcPr>
          <w:p w14:paraId="54CC4040" w14:textId="235FA10A"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47</w:t>
            </w:r>
            <w:r w:rsidR="00B70AC2">
              <w:rPr>
                <w:rFonts w:ascii="Times New Roman" w:hAnsi="Times New Roman" w:cs="Times New Roman"/>
                <w:sz w:val="20"/>
                <w:szCs w:val="20"/>
              </w:rPr>
              <w:t>.</w:t>
            </w:r>
            <w:r w:rsidRPr="00BD0B70">
              <w:rPr>
                <w:rFonts w:ascii="Times New Roman" w:hAnsi="Times New Roman" w:cs="Times New Roman"/>
                <w:sz w:val="20"/>
                <w:szCs w:val="20"/>
              </w:rPr>
              <w:t>1%</w:t>
            </w:r>
          </w:p>
        </w:tc>
        <w:tc>
          <w:tcPr>
            <w:tcW w:w="800" w:type="dxa"/>
            <w:noWrap/>
            <w:hideMark/>
          </w:tcPr>
          <w:p w14:paraId="3AC9BDD4" w14:textId="26B1D473"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70</w:t>
            </w:r>
            <w:r w:rsidR="00B70AC2">
              <w:rPr>
                <w:rFonts w:ascii="Times New Roman" w:hAnsi="Times New Roman" w:cs="Times New Roman"/>
                <w:sz w:val="20"/>
                <w:szCs w:val="20"/>
              </w:rPr>
              <w:t>.</w:t>
            </w:r>
            <w:r w:rsidRPr="00BD0B70">
              <w:rPr>
                <w:rFonts w:ascii="Times New Roman" w:hAnsi="Times New Roman" w:cs="Times New Roman"/>
                <w:sz w:val="20"/>
                <w:szCs w:val="20"/>
              </w:rPr>
              <w:t>8%</w:t>
            </w:r>
          </w:p>
        </w:tc>
        <w:tc>
          <w:tcPr>
            <w:tcW w:w="860" w:type="dxa"/>
            <w:noWrap/>
            <w:hideMark/>
          </w:tcPr>
          <w:p w14:paraId="68843B0A" w14:textId="0F301520"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81</w:t>
            </w:r>
            <w:r w:rsidR="00B70AC2">
              <w:rPr>
                <w:rFonts w:ascii="Times New Roman" w:hAnsi="Times New Roman" w:cs="Times New Roman"/>
                <w:sz w:val="20"/>
                <w:szCs w:val="20"/>
              </w:rPr>
              <w:t>.</w:t>
            </w:r>
            <w:r w:rsidRPr="00BD0B70">
              <w:rPr>
                <w:rFonts w:ascii="Times New Roman" w:hAnsi="Times New Roman" w:cs="Times New Roman"/>
                <w:sz w:val="20"/>
                <w:szCs w:val="20"/>
              </w:rPr>
              <w:t>4%</w:t>
            </w:r>
          </w:p>
        </w:tc>
        <w:tc>
          <w:tcPr>
            <w:tcW w:w="840" w:type="dxa"/>
            <w:noWrap/>
            <w:hideMark/>
          </w:tcPr>
          <w:p w14:paraId="33D9E459" w14:textId="42A71BD4"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89</w:t>
            </w:r>
            <w:r w:rsidR="00B70AC2">
              <w:rPr>
                <w:rFonts w:ascii="Times New Roman" w:hAnsi="Times New Roman" w:cs="Times New Roman"/>
                <w:sz w:val="20"/>
                <w:szCs w:val="20"/>
              </w:rPr>
              <w:t>.</w:t>
            </w:r>
            <w:r w:rsidRPr="00BD0B70">
              <w:rPr>
                <w:rFonts w:ascii="Times New Roman" w:hAnsi="Times New Roman" w:cs="Times New Roman"/>
                <w:sz w:val="20"/>
                <w:szCs w:val="20"/>
              </w:rPr>
              <w:t>1%</w:t>
            </w:r>
          </w:p>
        </w:tc>
        <w:tc>
          <w:tcPr>
            <w:tcW w:w="840" w:type="dxa"/>
            <w:noWrap/>
            <w:hideMark/>
          </w:tcPr>
          <w:p w14:paraId="4919EB85" w14:textId="1FE37E7E"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95</w:t>
            </w:r>
            <w:r w:rsidR="00B70AC2">
              <w:rPr>
                <w:rFonts w:ascii="Times New Roman" w:hAnsi="Times New Roman" w:cs="Times New Roman"/>
                <w:sz w:val="20"/>
                <w:szCs w:val="20"/>
              </w:rPr>
              <w:t>.</w:t>
            </w:r>
            <w:r w:rsidRPr="00BD0B70">
              <w:rPr>
                <w:rFonts w:ascii="Times New Roman" w:hAnsi="Times New Roman" w:cs="Times New Roman"/>
                <w:sz w:val="20"/>
                <w:szCs w:val="20"/>
              </w:rPr>
              <w:t>7%</w:t>
            </w:r>
          </w:p>
        </w:tc>
      </w:tr>
      <w:tr w:rsidR="00BD0B70" w:rsidRPr="00BD0B70" w14:paraId="314CB127" w14:textId="77777777" w:rsidTr="00BD0B70">
        <w:trPr>
          <w:trHeight w:val="290"/>
        </w:trPr>
        <w:tc>
          <w:tcPr>
            <w:tcW w:w="682" w:type="dxa"/>
            <w:vMerge/>
            <w:hideMark/>
          </w:tcPr>
          <w:p w14:paraId="30AC3965" w14:textId="77777777" w:rsidR="00BD0B70" w:rsidRPr="00BD0B70" w:rsidRDefault="00BD0B70" w:rsidP="00BD0B70">
            <w:pPr>
              <w:spacing w:line="480" w:lineRule="auto"/>
              <w:rPr>
                <w:rFonts w:ascii="Times New Roman" w:hAnsi="Times New Roman" w:cs="Times New Roman"/>
                <w:sz w:val="20"/>
                <w:szCs w:val="20"/>
              </w:rPr>
            </w:pPr>
          </w:p>
        </w:tc>
        <w:tc>
          <w:tcPr>
            <w:tcW w:w="940" w:type="dxa"/>
            <w:vMerge w:val="restart"/>
            <w:noWrap/>
            <w:hideMark/>
          </w:tcPr>
          <w:p w14:paraId="5A229DC0"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DV-15</w:t>
            </w:r>
          </w:p>
        </w:tc>
        <w:tc>
          <w:tcPr>
            <w:tcW w:w="1660" w:type="dxa"/>
            <w:noWrap/>
            <w:hideMark/>
          </w:tcPr>
          <w:p w14:paraId="7D0AB938"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Reindeer</w:t>
            </w:r>
          </w:p>
        </w:tc>
        <w:tc>
          <w:tcPr>
            <w:tcW w:w="780" w:type="dxa"/>
            <w:noWrap/>
            <w:hideMark/>
          </w:tcPr>
          <w:p w14:paraId="1F709DD2" w14:textId="75785F84"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0</w:t>
            </w:r>
            <w:r w:rsidR="00B70AC2">
              <w:rPr>
                <w:rFonts w:ascii="Times New Roman" w:hAnsi="Times New Roman" w:cs="Times New Roman"/>
                <w:sz w:val="20"/>
                <w:szCs w:val="20"/>
              </w:rPr>
              <w:t>.</w:t>
            </w:r>
            <w:r w:rsidRPr="00BD0B70">
              <w:rPr>
                <w:rFonts w:ascii="Times New Roman" w:hAnsi="Times New Roman" w:cs="Times New Roman"/>
                <w:sz w:val="20"/>
                <w:szCs w:val="20"/>
              </w:rPr>
              <w:t>6%</w:t>
            </w:r>
          </w:p>
        </w:tc>
        <w:tc>
          <w:tcPr>
            <w:tcW w:w="800" w:type="dxa"/>
            <w:noWrap/>
            <w:hideMark/>
          </w:tcPr>
          <w:p w14:paraId="3E633A29" w14:textId="25F5508D"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w:t>
            </w:r>
            <w:r w:rsidR="00B70AC2">
              <w:rPr>
                <w:rFonts w:ascii="Times New Roman" w:hAnsi="Times New Roman" w:cs="Times New Roman"/>
                <w:sz w:val="20"/>
                <w:szCs w:val="20"/>
              </w:rPr>
              <w:t>.</w:t>
            </w:r>
            <w:r w:rsidRPr="00BD0B70">
              <w:rPr>
                <w:rFonts w:ascii="Times New Roman" w:hAnsi="Times New Roman" w:cs="Times New Roman"/>
                <w:sz w:val="20"/>
                <w:szCs w:val="20"/>
              </w:rPr>
              <w:t>9%</w:t>
            </w:r>
          </w:p>
        </w:tc>
        <w:tc>
          <w:tcPr>
            <w:tcW w:w="860" w:type="dxa"/>
            <w:noWrap/>
            <w:hideMark/>
          </w:tcPr>
          <w:p w14:paraId="7FBB0B8F" w14:textId="4F2005F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6</w:t>
            </w:r>
            <w:r w:rsidR="00B70AC2">
              <w:rPr>
                <w:rFonts w:ascii="Times New Roman" w:hAnsi="Times New Roman" w:cs="Times New Roman"/>
                <w:sz w:val="20"/>
                <w:szCs w:val="20"/>
              </w:rPr>
              <w:t>.</w:t>
            </w:r>
            <w:r w:rsidRPr="00BD0B70">
              <w:rPr>
                <w:rFonts w:ascii="Times New Roman" w:hAnsi="Times New Roman" w:cs="Times New Roman"/>
                <w:sz w:val="20"/>
                <w:szCs w:val="20"/>
              </w:rPr>
              <w:t>2%</w:t>
            </w:r>
          </w:p>
        </w:tc>
        <w:tc>
          <w:tcPr>
            <w:tcW w:w="840" w:type="dxa"/>
            <w:noWrap/>
            <w:hideMark/>
          </w:tcPr>
          <w:p w14:paraId="45B776E4" w14:textId="1A91BF48"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12</w:t>
            </w:r>
            <w:r w:rsidR="00B70AC2">
              <w:rPr>
                <w:rFonts w:ascii="Times New Roman" w:hAnsi="Times New Roman" w:cs="Times New Roman"/>
                <w:sz w:val="20"/>
                <w:szCs w:val="20"/>
              </w:rPr>
              <w:t>.</w:t>
            </w:r>
            <w:r w:rsidRPr="00BD0B70">
              <w:rPr>
                <w:rFonts w:ascii="Times New Roman" w:hAnsi="Times New Roman" w:cs="Times New Roman"/>
                <w:sz w:val="20"/>
                <w:szCs w:val="20"/>
              </w:rPr>
              <w:t>2%</w:t>
            </w:r>
          </w:p>
        </w:tc>
        <w:tc>
          <w:tcPr>
            <w:tcW w:w="840" w:type="dxa"/>
            <w:noWrap/>
            <w:hideMark/>
          </w:tcPr>
          <w:p w14:paraId="2A58F21B" w14:textId="6463EBDF"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24</w:t>
            </w:r>
            <w:r w:rsidR="00B70AC2">
              <w:rPr>
                <w:rFonts w:ascii="Times New Roman" w:hAnsi="Times New Roman" w:cs="Times New Roman"/>
                <w:sz w:val="20"/>
                <w:szCs w:val="20"/>
              </w:rPr>
              <w:t>.</w:t>
            </w:r>
            <w:r w:rsidRPr="00BD0B70">
              <w:rPr>
                <w:rFonts w:ascii="Times New Roman" w:hAnsi="Times New Roman" w:cs="Times New Roman"/>
                <w:sz w:val="20"/>
                <w:szCs w:val="20"/>
              </w:rPr>
              <w:t>9%</w:t>
            </w:r>
          </w:p>
        </w:tc>
      </w:tr>
      <w:tr w:rsidR="00BD0B70" w:rsidRPr="00BD0B70" w14:paraId="781A333C" w14:textId="77777777" w:rsidTr="00BD0B70">
        <w:trPr>
          <w:trHeight w:val="290"/>
        </w:trPr>
        <w:tc>
          <w:tcPr>
            <w:tcW w:w="682" w:type="dxa"/>
            <w:vMerge/>
            <w:hideMark/>
          </w:tcPr>
          <w:p w14:paraId="6634F99C" w14:textId="77777777" w:rsidR="00BD0B70" w:rsidRPr="00BD0B70" w:rsidRDefault="00BD0B70" w:rsidP="00BD0B70">
            <w:pPr>
              <w:spacing w:line="480" w:lineRule="auto"/>
              <w:rPr>
                <w:rFonts w:ascii="Times New Roman" w:hAnsi="Times New Roman" w:cs="Times New Roman"/>
                <w:sz w:val="20"/>
                <w:szCs w:val="20"/>
              </w:rPr>
            </w:pPr>
          </w:p>
        </w:tc>
        <w:tc>
          <w:tcPr>
            <w:tcW w:w="940" w:type="dxa"/>
            <w:vMerge/>
            <w:hideMark/>
          </w:tcPr>
          <w:p w14:paraId="1958CAB6" w14:textId="77777777" w:rsidR="00BD0B70" w:rsidRPr="00BD0B70" w:rsidRDefault="00BD0B70" w:rsidP="00BD0B70">
            <w:pPr>
              <w:spacing w:line="480" w:lineRule="auto"/>
              <w:rPr>
                <w:rFonts w:ascii="Times New Roman" w:hAnsi="Times New Roman" w:cs="Times New Roman"/>
                <w:sz w:val="20"/>
                <w:szCs w:val="20"/>
              </w:rPr>
            </w:pPr>
          </w:p>
        </w:tc>
        <w:tc>
          <w:tcPr>
            <w:tcW w:w="1660" w:type="dxa"/>
            <w:noWrap/>
            <w:hideMark/>
          </w:tcPr>
          <w:p w14:paraId="7E657750"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Large Herbivores</w:t>
            </w:r>
          </w:p>
        </w:tc>
        <w:tc>
          <w:tcPr>
            <w:tcW w:w="780" w:type="dxa"/>
            <w:noWrap/>
            <w:hideMark/>
          </w:tcPr>
          <w:p w14:paraId="159F380B" w14:textId="685CA51F"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w:t>
            </w:r>
            <w:r w:rsidR="00B70AC2">
              <w:rPr>
                <w:rFonts w:ascii="Times New Roman" w:hAnsi="Times New Roman" w:cs="Times New Roman"/>
                <w:sz w:val="20"/>
                <w:szCs w:val="20"/>
              </w:rPr>
              <w:t>.</w:t>
            </w:r>
            <w:r w:rsidRPr="00BD0B70">
              <w:rPr>
                <w:rFonts w:ascii="Times New Roman" w:hAnsi="Times New Roman" w:cs="Times New Roman"/>
                <w:sz w:val="20"/>
                <w:szCs w:val="20"/>
              </w:rPr>
              <w:t>1%</w:t>
            </w:r>
          </w:p>
        </w:tc>
        <w:tc>
          <w:tcPr>
            <w:tcW w:w="800" w:type="dxa"/>
            <w:noWrap/>
            <w:hideMark/>
          </w:tcPr>
          <w:p w14:paraId="1835BAC4" w14:textId="453791AB"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8</w:t>
            </w:r>
            <w:r w:rsidR="00B70AC2">
              <w:rPr>
                <w:rFonts w:ascii="Times New Roman" w:hAnsi="Times New Roman" w:cs="Times New Roman"/>
                <w:sz w:val="20"/>
                <w:szCs w:val="20"/>
              </w:rPr>
              <w:t>.</w:t>
            </w:r>
            <w:r w:rsidRPr="00BD0B70">
              <w:rPr>
                <w:rFonts w:ascii="Times New Roman" w:hAnsi="Times New Roman" w:cs="Times New Roman"/>
                <w:sz w:val="20"/>
                <w:szCs w:val="20"/>
              </w:rPr>
              <w:t>8%</w:t>
            </w:r>
          </w:p>
        </w:tc>
        <w:tc>
          <w:tcPr>
            <w:tcW w:w="860" w:type="dxa"/>
            <w:noWrap/>
            <w:hideMark/>
          </w:tcPr>
          <w:p w14:paraId="604AB097" w14:textId="7FDC2D2D"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18</w:t>
            </w:r>
            <w:r w:rsidR="00B70AC2">
              <w:rPr>
                <w:rFonts w:ascii="Times New Roman" w:hAnsi="Times New Roman" w:cs="Times New Roman"/>
                <w:sz w:val="20"/>
                <w:szCs w:val="20"/>
              </w:rPr>
              <w:t>.</w:t>
            </w:r>
            <w:r w:rsidRPr="00BD0B70">
              <w:rPr>
                <w:rFonts w:ascii="Times New Roman" w:hAnsi="Times New Roman" w:cs="Times New Roman"/>
                <w:sz w:val="20"/>
                <w:szCs w:val="20"/>
              </w:rPr>
              <w:t>1%</w:t>
            </w:r>
          </w:p>
        </w:tc>
        <w:tc>
          <w:tcPr>
            <w:tcW w:w="840" w:type="dxa"/>
            <w:noWrap/>
            <w:hideMark/>
          </w:tcPr>
          <w:p w14:paraId="2C658452" w14:textId="3CBE124E"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32</w:t>
            </w:r>
            <w:r w:rsidR="00B70AC2">
              <w:rPr>
                <w:rFonts w:ascii="Times New Roman" w:hAnsi="Times New Roman" w:cs="Times New Roman"/>
                <w:sz w:val="20"/>
                <w:szCs w:val="20"/>
              </w:rPr>
              <w:t>.</w:t>
            </w:r>
            <w:r w:rsidRPr="00BD0B70">
              <w:rPr>
                <w:rFonts w:ascii="Times New Roman" w:hAnsi="Times New Roman" w:cs="Times New Roman"/>
                <w:sz w:val="20"/>
                <w:szCs w:val="20"/>
              </w:rPr>
              <w:t>6%</w:t>
            </w:r>
          </w:p>
        </w:tc>
        <w:tc>
          <w:tcPr>
            <w:tcW w:w="840" w:type="dxa"/>
            <w:noWrap/>
            <w:hideMark/>
          </w:tcPr>
          <w:p w14:paraId="4D92141B" w14:textId="62D11705"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67</w:t>
            </w:r>
            <w:r w:rsidR="00B70AC2">
              <w:rPr>
                <w:rFonts w:ascii="Times New Roman" w:hAnsi="Times New Roman" w:cs="Times New Roman"/>
                <w:sz w:val="20"/>
                <w:szCs w:val="20"/>
              </w:rPr>
              <w:t>.</w:t>
            </w:r>
            <w:r w:rsidRPr="00BD0B70">
              <w:rPr>
                <w:rFonts w:ascii="Times New Roman" w:hAnsi="Times New Roman" w:cs="Times New Roman"/>
                <w:sz w:val="20"/>
                <w:szCs w:val="20"/>
              </w:rPr>
              <w:t>4%</w:t>
            </w:r>
          </w:p>
        </w:tc>
      </w:tr>
      <w:tr w:rsidR="00BD0B70" w:rsidRPr="00BD0B70" w14:paraId="4A8D3B52" w14:textId="77777777" w:rsidTr="00BD0B70">
        <w:trPr>
          <w:trHeight w:val="290"/>
        </w:trPr>
        <w:tc>
          <w:tcPr>
            <w:tcW w:w="682" w:type="dxa"/>
            <w:vMerge/>
            <w:hideMark/>
          </w:tcPr>
          <w:p w14:paraId="202C866D" w14:textId="77777777" w:rsidR="00BD0B70" w:rsidRPr="00BD0B70" w:rsidRDefault="00BD0B70" w:rsidP="00BD0B70">
            <w:pPr>
              <w:spacing w:line="480" w:lineRule="auto"/>
              <w:rPr>
                <w:rFonts w:ascii="Times New Roman" w:hAnsi="Times New Roman" w:cs="Times New Roman"/>
                <w:sz w:val="20"/>
                <w:szCs w:val="20"/>
              </w:rPr>
            </w:pPr>
          </w:p>
        </w:tc>
        <w:tc>
          <w:tcPr>
            <w:tcW w:w="940" w:type="dxa"/>
            <w:vMerge/>
            <w:hideMark/>
          </w:tcPr>
          <w:p w14:paraId="672DC05D" w14:textId="77777777" w:rsidR="00BD0B70" w:rsidRPr="00BD0B70" w:rsidRDefault="00BD0B70" w:rsidP="00BD0B70">
            <w:pPr>
              <w:spacing w:line="480" w:lineRule="auto"/>
              <w:rPr>
                <w:rFonts w:ascii="Times New Roman" w:hAnsi="Times New Roman" w:cs="Times New Roman"/>
                <w:sz w:val="20"/>
                <w:szCs w:val="20"/>
              </w:rPr>
            </w:pPr>
          </w:p>
        </w:tc>
        <w:tc>
          <w:tcPr>
            <w:tcW w:w="1660" w:type="dxa"/>
            <w:noWrap/>
            <w:hideMark/>
          </w:tcPr>
          <w:p w14:paraId="61399589"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Mammoth</w:t>
            </w:r>
          </w:p>
        </w:tc>
        <w:tc>
          <w:tcPr>
            <w:tcW w:w="780" w:type="dxa"/>
            <w:noWrap/>
            <w:hideMark/>
          </w:tcPr>
          <w:p w14:paraId="792A9C3B" w14:textId="0A6D0F1C"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28</w:t>
            </w:r>
            <w:r w:rsidR="00B70AC2">
              <w:rPr>
                <w:rFonts w:ascii="Times New Roman" w:hAnsi="Times New Roman" w:cs="Times New Roman"/>
                <w:sz w:val="20"/>
                <w:szCs w:val="20"/>
              </w:rPr>
              <w:t>.</w:t>
            </w:r>
            <w:r w:rsidRPr="00BD0B70">
              <w:rPr>
                <w:rFonts w:ascii="Times New Roman" w:hAnsi="Times New Roman" w:cs="Times New Roman"/>
                <w:sz w:val="20"/>
                <w:szCs w:val="20"/>
              </w:rPr>
              <w:t>0%</w:t>
            </w:r>
          </w:p>
        </w:tc>
        <w:tc>
          <w:tcPr>
            <w:tcW w:w="800" w:type="dxa"/>
            <w:noWrap/>
            <w:hideMark/>
          </w:tcPr>
          <w:p w14:paraId="72B8801D" w14:textId="14E9550E"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57</w:t>
            </w:r>
            <w:r w:rsidR="00B70AC2">
              <w:rPr>
                <w:rFonts w:ascii="Times New Roman" w:hAnsi="Times New Roman" w:cs="Times New Roman"/>
                <w:sz w:val="20"/>
                <w:szCs w:val="20"/>
              </w:rPr>
              <w:t>.</w:t>
            </w:r>
            <w:r w:rsidRPr="00BD0B70">
              <w:rPr>
                <w:rFonts w:ascii="Times New Roman" w:hAnsi="Times New Roman" w:cs="Times New Roman"/>
                <w:sz w:val="20"/>
                <w:szCs w:val="20"/>
              </w:rPr>
              <w:t>5%</w:t>
            </w:r>
          </w:p>
        </w:tc>
        <w:tc>
          <w:tcPr>
            <w:tcW w:w="860" w:type="dxa"/>
            <w:noWrap/>
            <w:hideMark/>
          </w:tcPr>
          <w:p w14:paraId="2B17BBF7" w14:textId="5670B02F"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70</w:t>
            </w:r>
            <w:r w:rsidR="00B70AC2">
              <w:rPr>
                <w:rFonts w:ascii="Times New Roman" w:hAnsi="Times New Roman" w:cs="Times New Roman"/>
                <w:sz w:val="20"/>
                <w:szCs w:val="20"/>
              </w:rPr>
              <w:t>.</w:t>
            </w:r>
            <w:r w:rsidRPr="00BD0B70">
              <w:rPr>
                <w:rFonts w:ascii="Times New Roman" w:hAnsi="Times New Roman" w:cs="Times New Roman"/>
                <w:sz w:val="20"/>
                <w:szCs w:val="20"/>
              </w:rPr>
              <w:t>4%</w:t>
            </w:r>
          </w:p>
        </w:tc>
        <w:tc>
          <w:tcPr>
            <w:tcW w:w="840" w:type="dxa"/>
            <w:noWrap/>
            <w:hideMark/>
          </w:tcPr>
          <w:p w14:paraId="4892CE11" w14:textId="3C23DA75"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82</w:t>
            </w:r>
            <w:r w:rsidR="00B70AC2">
              <w:rPr>
                <w:rFonts w:ascii="Times New Roman" w:hAnsi="Times New Roman" w:cs="Times New Roman"/>
                <w:sz w:val="20"/>
                <w:szCs w:val="20"/>
              </w:rPr>
              <w:t>.</w:t>
            </w:r>
            <w:r w:rsidRPr="00BD0B70">
              <w:rPr>
                <w:rFonts w:ascii="Times New Roman" w:hAnsi="Times New Roman" w:cs="Times New Roman"/>
                <w:sz w:val="20"/>
                <w:szCs w:val="20"/>
              </w:rPr>
              <w:t>1%</w:t>
            </w:r>
          </w:p>
        </w:tc>
        <w:tc>
          <w:tcPr>
            <w:tcW w:w="840" w:type="dxa"/>
            <w:noWrap/>
            <w:hideMark/>
          </w:tcPr>
          <w:p w14:paraId="42F84C20" w14:textId="46809D1C"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92</w:t>
            </w:r>
            <w:r w:rsidR="00B70AC2">
              <w:rPr>
                <w:rFonts w:ascii="Times New Roman" w:hAnsi="Times New Roman" w:cs="Times New Roman"/>
                <w:sz w:val="20"/>
                <w:szCs w:val="20"/>
              </w:rPr>
              <w:t>.</w:t>
            </w:r>
            <w:r w:rsidRPr="00BD0B70">
              <w:rPr>
                <w:rFonts w:ascii="Times New Roman" w:hAnsi="Times New Roman" w:cs="Times New Roman"/>
                <w:sz w:val="20"/>
                <w:szCs w:val="20"/>
              </w:rPr>
              <w:t>9%</w:t>
            </w:r>
          </w:p>
        </w:tc>
      </w:tr>
      <w:tr w:rsidR="00BD0B70" w:rsidRPr="00BD0B70" w14:paraId="588CFBA5" w14:textId="77777777" w:rsidTr="00BD0B70">
        <w:trPr>
          <w:trHeight w:val="290"/>
        </w:trPr>
        <w:tc>
          <w:tcPr>
            <w:tcW w:w="682" w:type="dxa"/>
            <w:vMerge/>
            <w:hideMark/>
          </w:tcPr>
          <w:p w14:paraId="27298E82" w14:textId="77777777" w:rsidR="00BD0B70" w:rsidRPr="00BD0B70" w:rsidRDefault="00BD0B70" w:rsidP="00BD0B70">
            <w:pPr>
              <w:spacing w:line="480" w:lineRule="auto"/>
              <w:rPr>
                <w:rFonts w:ascii="Times New Roman" w:hAnsi="Times New Roman" w:cs="Times New Roman"/>
                <w:sz w:val="20"/>
                <w:szCs w:val="20"/>
              </w:rPr>
            </w:pPr>
          </w:p>
        </w:tc>
        <w:tc>
          <w:tcPr>
            <w:tcW w:w="940" w:type="dxa"/>
            <w:vMerge w:val="restart"/>
            <w:noWrap/>
            <w:hideMark/>
          </w:tcPr>
          <w:p w14:paraId="004CE347"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DV-16</w:t>
            </w:r>
          </w:p>
        </w:tc>
        <w:tc>
          <w:tcPr>
            <w:tcW w:w="1660" w:type="dxa"/>
            <w:noWrap/>
            <w:hideMark/>
          </w:tcPr>
          <w:p w14:paraId="20B7CA4D"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Reindeer</w:t>
            </w:r>
          </w:p>
        </w:tc>
        <w:tc>
          <w:tcPr>
            <w:tcW w:w="780" w:type="dxa"/>
            <w:noWrap/>
            <w:hideMark/>
          </w:tcPr>
          <w:p w14:paraId="45D8A598" w14:textId="4F181682"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0</w:t>
            </w:r>
            <w:r w:rsidR="00B70AC2">
              <w:rPr>
                <w:rFonts w:ascii="Times New Roman" w:hAnsi="Times New Roman" w:cs="Times New Roman"/>
                <w:sz w:val="20"/>
                <w:szCs w:val="20"/>
              </w:rPr>
              <w:t>.</w:t>
            </w:r>
            <w:r w:rsidRPr="00BD0B70">
              <w:rPr>
                <w:rFonts w:ascii="Times New Roman" w:hAnsi="Times New Roman" w:cs="Times New Roman"/>
                <w:sz w:val="20"/>
                <w:szCs w:val="20"/>
              </w:rPr>
              <w:t>6%</w:t>
            </w:r>
          </w:p>
        </w:tc>
        <w:tc>
          <w:tcPr>
            <w:tcW w:w="800" w:type="dxa"/>
            <w:noWrap/>
            <w:hideMark/>
          </w:tcPr>
          <w:p w14:paraId="2355943C" w14:textId="6A24632C"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w:t>
            </w:r>
            <w:r w:rsidR="00B70AC2">
              <w:rPr>
                <w:rFonts w:ascii="Times New Roman" w:hAnsi="Times New Roman" w:cs="Times New Roman"/>
                <w:sz w:val="20"/>
                <w:szCs w:val="20"/>
              </w:rPr>
              <w:t>.</w:t>
            </w:r>
            <w:r w:rsidRPr="00BD0B70">
              <w:rPr>
                <w:rFonts w:ascii="Times New Roman" w:hAnsi="Times New Roman" w:cs="Times New Roman"/>
                <w:sz w:val="20"/>
                <w:szCs w:val="20"/>
              </w:rPr>
              <w:t>5%</w:t>
            </w:r>
          </w:p>
        </w:tc>
        <w:tc>
          <w:tcPr>
            <w:tcW w:w="860" w:type="dxa"/>
            <w:noWrap/>
            <w:hideMark/>
          </w:tcPr>
          <w:p w14:paraId="2524775F" w14:textId="10FD890C"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5</w:t>
            </w:r>
            <w:r w:rsidR="00B70AC2">
              <w:rPr>
                <w:rFonts w:ascii="Times New Roman" w:hAnsi="Times New Roman" w:cs="Times New Roman"/>
                <w:sz w:val="20"/>
                <w:szCs w:val="20"/>
              </w:rPr>
              <w:t>.</w:t>
            </w:r>
            <w:r w:rsidRPr="00BD0B70">
              <w:rPr>
                <w:rFonts w:ascii="Times New Roman" w:hAnsi="Times New Roman" w:cs="Times New Roman"/>
                <w:sz w:val="20"/>
                <w:szCs w:val="20"/>
              </w:rPr>
              <w:t>7%</w:t>
            </w:r>
          </w:p>
        </w:tc>
        <w:tc>
          <w:tcPr>
            <w:tcW w:w="840" w:type="dxa"/>
            <w:noWrap/>
            <w:hideMark/>
          </w:tcPr>
          <w:p w14:paraId="03044C7C" w14:textId="697F40B6"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10</w:t>
            </w:r>
            <w:r w:rsidR="00B70AC2">
              <w:rPr>
                <w:rFonts w:ascii="Times New Roman" w:hAnsi="Times New Roman" w:cs="Times New Roman"/>
                <w:sz w:val="20"/>
                <w:szCs w:val="20"/>
              </w:rPr>
              <w:t>.</w:t>
            </w:r>
            <w:r w:rsidRPr="00BD0B70">
              <w:rPr>
                <w:rFonts w:ascii="Times New Roman" w:hAnsi="Times New Roman" w:cs="Times New Roman"/>
                <w:sz w:val="20"/>
                <w:szCs w:val="20"/>
              </w:rPr>
              <w:t>9%</w:t>
            </w:r>
          </w:p>
        </w:tc>
        <w:tc>
          <w:tcPr>
            <w:tcW w:w="840" w:type="dxa"/>
            <w:noWrap/>
            <w:hideMark/>
          </w:tcPr>
          <w:p w14:paraId="56F6E3C6" w14:textId="51E27E8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23</w:t>
            </w:r>
            <w:r w:rsidR="00B70AC2">
              <w:rPr>
                <w:rFonts w:ascii="Times New Roman" w:hAnsi="Times New Roman" w:cs="Times New Roman"/>
                <w:sz w:val="20"/>
                <w:szCs w:val="20"/>
              </w:rPr>
              <w:t>.</w:t>
            </w:r>
            <w:r w:rsidRPr="00BD0B70">
              <w:rPr>
                <w:rFonts w:ascii="Times New Roman" w:hAnsi="Times New Roman" w:cs="Times New Roman"/>
                <w:sz w:val="20"/>
                <w:szCs w:val="20"/>
              </w:rPr>
              <w:t>0%</w:t>
            </w:r>
          </w:p>
        </w:tc>
      </w:tr>
      <w:tr w:rsidR="00BD0B70" w:rsidRPr="00BD0B70" w14:paraId="0BC851AC" w14:textId="77777777" w:rsidTr="00BD0B70">
        <w:trPr>
          <w:trHeight w:val="290"/>
        </w:trPr>
        <w:tc>
          <w:tcPr>
            <w:tcW w:w="682" w:type="dxa"/>
            <w:vMerge/>
            <w:hideMark/>
          </w:tcPr>
          <w:p w14:paraId="339EDC2F" w14:textId="77777777" w:rsidR="00BD0B70" w:rsidRPr="00BD0B70" w:rsidRDefault="00BD0B70" w:rsidP="00BD0B70">
            <w:pPr>
              <w:spacing w:line="480" w:lineRule="auto"/>
              <w:rPr>
                <w:rFonts w:ascii="Times New Roman" w:hAnsi="Times New Roman" w:cs="Times New Roman"/>
                <w:sz w:val="20"/>
                <w:szCs w:val="20"/>
              </w:rPr>
            </w:pPr>
          </w:p>
        </w:tc>
        <w:tc>
          <w:tcPr>
            <w:tcW w:w="940" w:type="dxa"/>
            <w:vMerge/>
            <w:hideMark/>
          </w:tcPr>
          <w:p w14:paraId="7071B87C" w14:textId="77777777" w:rsidR="00BD0B70" w:rsidRPr="00BD0B70" w:rsidRDefault="00BD0B70" w:rsidP="00BD0B70">
            <w:pPr>
              <w:spacing w:line="480" w:lineRule="auto"/>
              <w:rPr>
                <w:rFonts w:ascii="Times New Roman" w:hAnsi="Times New Roman" w:cs="Times New Roman"/>
                <w:sz w:val="20"/>
                <w:szCs w:val="20"/>
              </w:rPr>
            </w:pPr>
          </w:p>
        </w:tc>
        <w:tc>
          <w:tcPr>
            <w:tcW w:w="1660" w:type="dxa"/>
            <w:noWrap/>
            <w:hideMark/>
          </w:tcPr>
          <w:p w14:paraId="55BF5CD7"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Large Herbivores</w:t>
            </w:r>
          </w:p>
        </w:tc>
        <w:tc>
          <w:tcPr>
            <w:tcW w:w="780" w:type="dxa"/>
            <w:noWrap/>
            <w:hideMark/>
          </w:tcPr>
          <w:p w14:paraId="29597E3F" w14:textId="791CD6E8"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1</w:t>
            </w:r>
            <w:r w:rsidR="00B70AC2">
              <w:rPr>
                <w:rFonts w:ascii="Times New Roman" w:hAnsi="Times New Roman" w:cs="Times New Roman"/>
                <w:sz w:val="20"/>
                <w:szCs w:val="20"/>
              </w:rPr>
              <w:t>.</w:t>
            </w:r>
            <w:r w:rsidRPr="00BD0B70">
              <w:rPr>
                <w:rFonts w:ascii="Times New Roman" w:hAnsi="Times New Roman" w:cs="Times New Roman"/>
                <w:sz w:val="20"/>
                <w:szCs w:val="20"/>
              </w:rPr>
              <w:t>9%</w:t>
            </w:r>
          </w:p>
        </w:tc>
        <w:tc>
          <w:tcPr>
            <w:tcW w:w="800" w:type="dxa"/>
            <w:noWrap/>
            <w:hideMark/>
          </w:tcPr>
          <w:p w14:paraId="694CFE11" w14:textId="626D88A0"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8</w:t>
            </w:r>
            <w:r w:rsidR="00B70AC2">
              <w:rPr>
                <w:rFonts w:ascii="Times New Roman" w:hAnsi="Times New Roman" w:cs="Times New Roman"/>
                <w:sz w:val="20"/>
                <w:szCs w:val="20"/>
              </w:rPr>
              <w:t>.</w:t>
            </w:r>
            <w:r w:rsidRPr="00BD0B70">
              <w:rPr>
                <w:rFonts w:ascii="Times New Roman" w:hAnsi="Times New Roman" w:cs="Times New Roman"/>
                <w:sz w:val="20"/>
                <w:szCs w:val="20"/>
              </w:rPr>
              <w:t>1%</w:t>
            </w:r>
          </w:p>
        </w:tc>
        <w:tc>
          <w:tcPr>
            <w:tcW w:w="860" w:type="dxa"/>
            <w:noWrap/>
            <w:hideMark/>
          </w:tcPr>
          <w:p w14:paraId="49BBC172" w14:textId="1F1F5631"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17</w:t>
            </w:r>
            <w:r w:rsidR="00B70AC2">
              <w:rPr>
                <w:rFonts w:ascii="Times New Roman" w:hAnsi="Times New Roman" w:cs="Times New Roman"/>
                <w:sz w:val="20"/>
                <w:szCs w:val="20"/>
              </w:rPr>
              <w:t>.</w:t>
            </w:r>
            <w:r w:rsidRPr="00BD0B70">
              <w:rPr>
                <w:rFonts w:ascii="Times New Roman" w:hAnsi="Times New Roman" w:cs="Times New Roman"/>
                <w:sz w:val="20"/>
                <w:szCs w:val="20"/>
              </w:rPr>
              <w:t>0%</w:t>
            </w:r>
          </w:p>
        </w:tc>
        <w:tc>
          <w:tcPr>
            <w:tcW w:w="840" w:type="dxa"/>
            <w:noWrap/>
            <w:hideMark/>
          </w:tcPr>
          <w:p w14:paraId="42F90223" w14:textId="103A5724"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31</w:t>
            </w:r>
            <w:r w:rsidR="00B70AC2">
              <w:rPr>
                <w:rFonts w:ascii="Times New Roman" w:hAnsi="Times New Roman" w:cs="Times New Roman"/>
                <w:sz w:val="20"/>
                <w:szCs w:val="20"/>
              </w:rPr>
              <w:t>.</w:t>
            </w:r>
            <w:r w:rsidRPr="00BD0B70">
              <w:rPr>
                <w:rFonts w:ascii="Times New Roman" w:hAnsi="Times New Roman" w:cs="Times New Roman"/>
                <w:sz w:val="20"/>
                <w:szCs w:val="20"/>
              </w:rPr>
              <w:t>6%</w:t>
            </w:r>
          </w:p>
        </w:tc>
        <w:tc>
          <w:tcPr>
            <w:tcW w:w="840" w:type="dxa"/>
            <w:noWrap/>
            <w:hideMark/>
          </w:tcPr>
          <w:p w14:paraId="65D3DCBE" w14:textId="292DC28B"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62</w:t>
            </w:r>
            <w:r w:rsidR="00B70AC2">
              <w:rPr>
                <w:rFonts w:ascii="Times New Roman" w:hAnsi="Times New Roman" w:cs="Times New Roman"/>
                <w:sz w:val="20"/>
                <w:szCs w:val="20"/>
              </w:rPr>
              <w:t>.</w:t>
            </w:r>
            <w:r w:rsidRPr="00BD0B70">
              <w:rPr>
                <w:rFonts w:ascii="Times New Roman" w:hAnsi="Times New Roman" w:cs="Times New Roman"/>
                <w:sz w:val="20"/>
                <w:szCs w:val="20"/>
              </w:rPr>
              <w:t>4%</w:t>
            </w:r>
          </w:p>
        </w:tc>
      </w:tr>
      <w:tr w:rsidR="00BD0B70" w:rsidRPr="00BD0B70" w14:paraId="0AFB99CA" w14:textId="77777777" w:rsidTr="00BD0B70">
        <w:trPr>
          <w:trHeight w:val="290"/>
        </w:trPr>
        <w:tc>
          <w:tcPr>
            <w:tcW w:w="682" w:type="dxa"/>
            <w:vMerge/>
            <w:hideMark/>
          </w:tcPr>
          <w:p w14:paraId="1EF1F580" w14:textId="77777777" w:rsidR="00BD0B70" w:rsidRPr="00BD0B70" w:rsidRDefault="00BD0B70" w:rsidP="00BD0B70">
            <w:pPr>
              <w:spacing w:line="480" w:lineRule="auto"/>
              <w:rPr>
                <w:rFonts w:ascii="Times New Roman" w:hAnsi="Times New Roman" w:cs="Times New Roman"/>
                <w:sz w:val="20"/>
                <w:szCs w:val="20"/>
              </w:rPr>
            </w:pPr>
          </w:p>
        </w:tc>
        <w:tc>
          <w:tcPr>
            <w:tcW w:w="940" w:type="dxa"/>
            <w:vMerge/>
            <w:hideMark/>
          </w:tcPr>
          <w:p w14:paraId="4363E3F3" w14:textId="77777777" w:rsidR="00BD0B70" w:rsidRPr="00BD0B70" w:rsidRDefault="00BD0B70" w:rsidP="00BD0B70">
            <w:pPr>
              <w:spacing w:line="480" w:lineRule="auto"/>
              <w:rPr>
                <w:rFonts w:ascii="Times New Roman" w:hAnsi="Times New Roman" w:cs="Times New Roman"/>
                <w:sz w:val="20"/>
                <w:szCs w:val="20"/>
              </w:rPr>
            </w:pPr>
          </w:p>
        </w:tc>
        <w:tc>
          <w:tcPr>
            <w:tcW w:w="1660" w:type="dxa"/>
            <w:noWrap/>
            <w:hideMark/>
          </w:tcPr>
          <w:p w14:paraId="6A2CC0CF"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Mammoth</w:t>
            </w:r>
          </w:p>
        </w:tc>
        <w:tc>
          <w:tcPr>
            <w:tcW w:w="780" w:type="dxa"/>
            <w:noWrap/>
            <w:hideMark/>
          </w:tcPr>
          <w:p w14:paraId="51EDB5BE" w14:textId="5B8D0664"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32</w:t>
            </w:r>
            <w:r w:rsidR="00B70AC2">
              <w:rPr>
                <w:rFonts w:ascii="Times New Roman" w:hAnsi="Times New Roman" w:cs="Times New Roman"/>
                <w:sz w:val="20"/>
                <w:szCs w:val="20"/>
              </w:rPr>
              <w:t>.</w:t>
            </w:r>
            <w:r w:rsidRPr="00BD0B70">
              <w:rPr>
                <w:rFonts w:ascii="Times New Roman" w:hAnsi="Times New Roman" w:cs="Times New Roman"/>
                <w:sz w:val="20"/>
                <w:szCs w:val="20"/>
              </w:rPr>
              <w:t>3%</w:t>
            </w:r>
          </w:p>
        </w:tc>
        <w:tc>
          <w:tcPr>
            <w:tcW w:w="800" w:type="dxa"/>
            <w:noWrap/>
            <w:hideMark/>
          </w:tcPr>
          <w:p w14:paraId="27620D1F" w14:textId="4C3B1780"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59</w:t>
            </w:r>
            <w:r w:rsidR="00B70AC2">
              <w:rPr>
                <w:rFonts w:ascii="Times New Roman" w:hAnsi="Times New Roman" w:cs="Times New Roman"/>
                <w:sz w:val="20"/>
                <w:szCs w:val="20"/>
              </w:rPr>
              <w:t>.</w:t>
            </w:r>
            <w:r w:rsidRPr="00BD0B70">
              <w:rPr>
                <w:rFonts w:ascii="Times New Roman" w:hAnsi="Times New Roman" w:cs="Times New Roman"/>
                <w:sz w:val="20"/>
                <w:szCs w:val="20"/>
              </w:rPr>
              <w:t>4%</w:t>
            </w:r>
          </w:p>
        </w:tc>
        <w:tc>
          <w:tcPr>
            <w:tcW w:w="860" w:type="dxa"/>
            <w:noWrap/>
            <w:hideMark/>
          </w:tcPr>
          <w:p w14:paraId="779E2298" w14:textId="120155EE"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73</w:t>
            </w:r>
            <w:r w:rsidR="00B70AC2">
              <w:rPr>
                <w:rFonts w:ascii="Times New Roman" w:hAnsi="Times New Roman" w:cs="Times New Roman"/>
                <w:sz w:val="20"/>
                <w:szCs w:val="20"/>
              </w:rPr>
              <w:t>.</w:t>
            </w:r>
            <w:r w:rsidRPr="00BD0B70">
              <w:rPr>
                <w:rFonts w:ascii="Times New Roman" w:hAnsi="Times New Roman" w:cs="Times New Roman"/>
                <w:sz w:val="20"/>
                <w:szCs w:val="20"/>
              </w:rPr>
              <w:t>1%</w:t>
            </w:r>
          </w:p>
        </w:tc>
        <w:tc>
          <w:tcPr>
            <w:tcW w:w="840" w:type="dxa"/>
            <w:noWrap/>
            <w:hideMark/>
          </w:tcPr>
          <w:p w14:paraId="08A2143D" w14:textId="584A496D"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83</w:t>
            </w:r>
            <w:r w:rsidR="00B70AC2">
              <w:rPr>
                <w:rFonts w:ascii="Times New Roman" w:hAnsi="Times New Roman" w:cs="Times New Roman"/>
                <w:sz w:val="20"/>
                <w:szCs w:val="20"/>
              </w:rPr>
              <w:t>.</w:t>
            </w:r>
            <w:r w:rsidRPr="00BD0B70">
              <w:rPr>
                <w:rFonts w:ascii="Times New Roman" w:hAnsi="Times New Roman" w:cs="Times New Roman"/>
                <w:sz w:val="20"/>
                <w:szCs w:val="20"/>
              </w:rPr>
              <w:t>8%</w:t>
            </w:r>
          </w:p>
        </w:tc>
        <w:tc>
          <w:tcPr>
            <w:tcW w:w="840" w:type="dxa"/>
            <w:noWrap/>
            <w:hideMark/>
          </w:tcPr>
          <w:p w14:paraId="4CEF14BE" w14:textId="34EFBCC1"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93</w:t>
            </w:r>
            <w:r w:rsidR="00B70AC2">
              <w:rPr>
                <w:rFonts w:ascii="Times New Roman" w:hAnsi="Times New Roman" w:cs="Times New Roman"/>
                <w:sz w:val="20"/>
                <w:szCs w:val="20"/>
              </w:rPr>
              <w:t>.</w:t>
            </w:r>
            <w:r w:rsidRPr="00BD0B70">
              <w:rPr>
                <w:rFonts w:ascii="Times New Roman" w:hAnsi="Times New Roman" w:cs="Times New Roman"/>
                <w:sz w:val="20"/>
                <w:szCs w:val="20"/>
              </w:rPr>
              <w:t>8%</w:t>
            </w:r>
          </w:p>
        </w:tc>
      </w:tr>
      <w:tr w:rsidR="00BD0B70" w:rsidRPr="00BD0B70" w14:paraId="39455D21" w14:textId="77777777" w:rsidTr="00BD0B70">
        <w:trPr>
          <w:trHeight w:val="290"/>
        </w:trPr>
        <w:tc>
          <w:tcPr>
            <w:tcW w:w="682" w:type="dxa"/>
            <w:vMerge/>
            <w:hideMark/>
          </w:tcPr>
          <w:p w14:paraId="714788E9" w14:textId="77777777" w:rsidR="00BD0B70" w:rsidRPr="00BD0B70" w:rsidRDefault="00BD0B70" w:rsidP="00BD0B70">
            <w:pPr>
              <w:spacing w:line="480" w:lineRule="auto"/>
              <w:rPr>
                <w:rFonts w:ascii="Times New Roman" w:hAnsi="Times New Roman" w:cs="Times New Roman"/>
                <w:sz w:val="20"/>
                <w:szCs w:val="20"/>
              </w:rPr>
            </w:pPr>
          </w:p>
        </w:tc>
        <w:tc>
          <w:tcPr>
            <w:tcW w:w="940" w:type="dxa"/>
            <w:vMerge w:val="restart"/>
            <w:noWrap/>
            <w:hideMark/>
          </w:tcPr>
          <w:p w14:paraId="605C4B21"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DV-42</w:t>
            </w:r>
          </w:p>
        </w:tc>
        <w:tc>
          <w:tcPr>
            <w:tcW w:w="1660" w:type="dxa"/>
            <w:noWrap/>
            <w:hideMark/>
          </w:tcPr>
          <w:p w14:paraId="4FBB0DD3"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Reindeer</w:t>
            </w:r>
          </w:p>
        </w:tc>
        <w:tc>
          <w:tcPr>
            <w:tcW w:w="780" w:type="dxa"/>
            <w:noWrap/>
            <w:hideMark/>
          </w:tcPr>
          <w:p w14:paraId="560E3383" w14:textId="6C291000"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0</w:t>
            </w:r>
            <w:r w:rsidR="00B70AC2">
              <w:rPr>
                <w:rFonts w:ascii="Times New Roman" w:hAnsi="Times New Roman" w:cs="Times New Roman"/>
                <w:sz w:val="20"/>
                <w:szCs w:val="20"/>
              </w:rPr>
              <w:t>.</w:t>
            </w:r>
            <w:r w:rsidRPr="00BD0B70">
              <w:rPr>
                <w:rFonts w:ascii="Times New Roman" w:hAnsi="Times New Roman" w:cs="Times New Roman"/>
                <w:sz w:val="20"/>
                <w:szCs w:val="20"/>
              </w:rPr>
              <w:t>5%</w:t>
            </w:r>
          </w:p>
        </w:tc>
        <w:tc>
          <w:tcPr>
            <w:tcW w:w="800" w:type="dxa"/>
            <w:noWrap/>
            <w:hideMark/>
          </w:tcPr>
          <w:p w14:paraId="79DB1CF3" w14:textId="7E57D2AC"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w:t>
            </w:r>
            <w:r w:rsidR="00B70AC2">
              <w:rPr>
                <w:rFonts w:ascii="Times New Roman" w:hAnsi="Times New Roman" w:cs="Times New Roman"/>
                <w:sz w:val="20"/>
                <w:szCs w:val="20"/>
              </w:rPr>
              <w:t>.</w:t>
            </w:r>
            <w:r w:rsidRPr="00BD0B70">
              <w:rPr>
                <w:rFonts w:ascii="Times New Roman" w:hAnsi="Times New Roman" w:cs="Times New Roman"/>
                <w:sz w:val="20"/>
                <w:szCs w:val="20"/>
              </w:rPr>
              <w:t>3%</w:t>
            </w:r>
          </w:p>
        </w:tc>
        <w:tc>
          <w:tcPr>
            <w:tcW w:w="860" w:type="dxa"/>
            <w:noWrap/>
            <w:hideMark/>
          </w:tcPr>
          <w:p w14:paraId="65F299D9" w14:textId="0A3A084C"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5</w:t>
            </w:r>
            <w:r w:rsidR="00B70AC2">
              <w:rPr>
                <w:rFonts w:ascii="Times New Roman" w:hAnsi="Times New Roman" w:cs="Times New Roman"/>
                <w:sz w:val="20"/>
                <w:szCs w:val="20"/>
              </w:rPr>
              <w:t>.</w:t>
            </w:r>
            <w:r w:rsidRPr="00BD0B70">
              <w:rPr>
                <w:rFonts w:ascii="Times New Roman" w:hAnsi="Times New Roman" w:cs="Times New Roman"/>
                <w:sz w:val="20"/>
                <w:szCs w:val="20"/>
              </w:rPr>
              <w:t>3%</w:t>
            </w:r>
          </w:p>
        </w:tc>
        <w:tc>
          <w:tcPr>
            <w:tcW w:w="840" w:type="dxa"/>
            <w:noWrap/>
            <w:hideMark/>
          </w:tcPr>
          <w:p w14:paraId="2705188A" w14:textId="6F5D102B"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10</w:t>
            </w:r>
            <w:r w:rsidR="00B70AC2">
              <w:rPr>
                <w:rFonts w:ascii="Times New Roman" w:hAnsi="Times New Roman" w:cs="Times New Roman"/>
                <w:sz w:val="20"/>
                <w:szCs w:val="20"/>
              </w:rPr>
              <w:t>.</w:t>
            </w:r>
            <w:r w:rsidRPr="00BD0B70">
              <w:rPr>
                <w:rFonts w:ascii="Times New Roman" w:hAnsi="Times New Roman" w:cs="Times New Roman"/>
                <w:sz w:val="20"/>
                <w:szCs w:val="20"/>
              </w:rPr>
              <w:t>2%</w:t>
            </w:r>
          </w:p>
        </w:tc>
        <w:tc>
          <w:tcPr>
            <w:tcW w:w="840" w:type="dxa"/>
            <w:noWrap/>
            <w:hideMark/>
          </w:tcPr>
          <w:p w14:paraId="098B1F88" w14:textId="6042232D"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21</w:t>
            </w:r>
            <w:r w:rsidR="00B70AC2">
              <w:rPr>
                <w:rFonts w:ascii="Times New Roman" w:hAnsi="Times New Roman" w:cs="Times New Roman"/>
                <w:sz w:val="20"/>
                <w:szCs w:val="20"/>
              </w:rPr>
              <w:t>.</w:t>
            </w:r>
            <w:r w:rsidRPr="00BD0B70">
              <w:rPr>
                <w:rFonts w:ascii="Times New Roman" w:hAnsi="Times New Roman" w:cs="Times New Roman"/>
                <w:sz w:val="20"/>
                <w:szCs w:val="20"/>
              </w:rPr>
              <w:t>2%</w:t>
            </w:r>
          </w:p>
        </w:tc>
      </w:tr>
      <w:tr w:rsidR="00BD0B70" w:rsidRPr="00BD0B70" w14:paraId="21786E50" w14:textId="77777777" w:rsidTr="00BD0B70">
        <w:trPr>
          <w:trHeight w:val="290"/>
        </w:trPr>
        <w:tc>
          <w:tcPr>
            <w:tcW w:w="682" w:type="dxa"/>
            <w:vMerge/>
            <w:hideMark/>
          </w:tcPr>
          <w:p w14:paraId="351281B9" w14:textId="77777777" w:rsidR="00BD0B70" w:rsidRPr="00BD0B70" w:rsidRDefault="00BD0B70" w:rsidP="00BD0B70">
            <w:pPr>
              <w:spacing w:line="480" w:lineRule="auto"/>
              <w:rPr>
                <w:rFonts w:ascii="Times New Roman" w:hAnsi="Times New Roman" w:cs="Times New Roman"/>
                <w:sz w:val="20"/>
                <w:szCs w:val="20"/>
              </w:rPr>
            </w:pPr>
          </w:p>
        </w:tc>
        <w:tc>
          <w:tcPr>
            <w:tcW w:w="940" w:type="dxa"/>
            <w:vMerge/>
            <w:hideMark/>
          </w:tcPr>
          <w:p w14:paraId="22075BAB" w14:textId="77777777" w:rsidR="00BD0B70" w:rsidRPr="00BD0B70" w:rsidRDefault="00BD0B70" w:rsidP="00BD0B70">
            <w:pPr>
              <w:spacing w:line="480" w:lineRule="auto"/>
              <w:rPr>
                <w:rFonts w:ascii="Times New Roman" w:hAnsi="Times New Roman" w:cs="Times New Roman"/>
                <w:sz w:val="20"/>
                <w:szCs w:val="20"/>
              </w:rPr>
            </w:pPr>
          </w:p>
        </w:tc>
        <w:tc>
          <w:tcPr>
            <w:tcW w:w="1660" w:type="dxa"/>
            <w:noWrap/>
            <w:hideMark/>
          </w:tcPr>
          <w:p w14:paraId="0F547136"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Large Herbivores</w:t>
            </w:r>
          </w:p>
        </w:tc>
        <w:tc>
          <w:tcPr>
            <w:tcW w:w="780" w:type="dxa"/>
            <w:noWrap/>
            <w:hideMark/>
          </w:tcPr>
          <w:p w14:paraId="3587E009" w14:textId="644C625E"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1</w:t>
            </w:r>
            <w:r w:rsidR="00B70AC2">
              <w:rPr>
                <w:rFonts w:ascii="Times New Roman" w:hAnsi="Times New Roman" w:cs="Times New Roman"/>
                <w:sz w:val="20"/>
                <w:szCs w:val="20"/>
              </w:rPr>
              <w:t>.</w:t>
            </w:r>
            <w:r w:rsidRPr="00BD0B70">
              <w:rPr>
                <w:rFonts w:ascii="Times New Roman" w:hAnsi="Times New Roman" w:cs="Times New Roman"/>
                <w:sz w:val="20"/>
                <w:szCs w:val="20"/>
              </w:rPr>
              <w:t>8%</w:t>
            </w:r>
          </w:p>
        </w:tc>
        <w:tc>
          <w:tcPr>
            <w:tcW w:w="800" w:type="dxa"/>
            <w:noWrap/>
            <w:hideMark/>
          </w:tcPr>
          <w:p w14:paraId="38AA94AF" w14:textId="61669500"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7</w:t>
            </w:r>
            <w:r w:rsidR="00B70AC2">
              <w:rPr>
                <w:rFonts w:ascii="Times New Roman" w:hAnsi="Times New Roman" w:cs="Times New Roman"/>
                <w:sz w:val="20"/>
                <w:szCs w:val="20"/>
              </w:rPr>
              <w:t>.</w:t>
            </w:r>
            <w:r w:rsidRPr="00BD0B70">
              <w:rPr>
                <w:rFonts w:ascii="Times New Roman" w:hAnsi="Times New Roman" w:cs="Times New Roman"/>
                <w:sz w:val="20"/>
                <w:szCs w:val="20"/>
              </w:rPr>
              <w:t>2%</w:t>
            </w:r>
          </w:p>
        </w:tc>
        <w:tc>
          <w:tcPr>
            <w:tcW w:w="860" w:type="dxa"/>
            <w:noWrap/>
            <w:hideMark/>
          </w:tcPr>
          <w:p w14:paraId="0316C822" w14:textId="376F0D92"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15</w:t>
            </w:r>
            <w:r w:rsidR="00B70AC2">
              <w:rPr>
                <w:rFonts w:ascii="Times New Roman" w:hAnsi="Times New Roman" w:cs="Times New Roman"/>
                <w:sz w:val="20"/>
                <w:szCs w:val="20"/>
              </w:rPr>
              <w:t>.</w:t>
            </w:r>
            <w:r w:rsidRPr="00BD0B70">
              <w:rPr>
                <w:rFonts w:ascii="Times New Roman" w:hAnsi="Times New Roman" w:cs="Times New Roman"/>
                <w:sz w:val="20"/>
                <w:szCs w:val="20"/>
              </w:rPr>
              <w:t>7%</w:t>
            </w:r>
          </w:p>
        </w:tc>
        <w:tc>
          <w:tcPr>
            <w:tcW w:w="840" w:type="dxa"/>
            <w:noWrap/>
            <w:hideMark/>
          </w:tcPr>
          <w:p w14:paraId="1C086991" w14:textId="3A687B72"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29</w:t>
            </w:r>
            <w:r w:rsidR="00B70AC2">
              <w:rPr>
                <w:rFonts w:ascii="Times New Roman" w:hAnsi="Times New Roman" w:cs="Times New Roman"/>
                <w:sz w:val="20"/>
                <w:szCs w:val="20"/>
              </w:rPr>
              <w:t>.</w:t>
            </w:r>
            <w:r w:rsidRPr="00BD0B70">
              <w:rPr>
                <w:rFonts w:ascii="Times New Roman" w:hAnsi="Times New Roman" w:cs="Times New Roman"/>
                <w:sz w:val="20"/>
                <w:szCs w:val="20"/>
              </w:rPr>
              <w:t>7%</w:t>
            </w:r>
          </w:p>
        </w:tc>
        <w:tc>
          <w:tcPr>
            <w:tcW w:w="840" w:type="dxa"/>
            <w:noWrap/>
            <w:hideMark/>
          </w:tcPr>
          <w:p w14:paraId="09C68F69" w14:textId="5554A359"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60</w:t>
            </w:r>
            <w:r w:rsidR="00B70AC2">
              <w:rPr>
                <w:rFonts w:ascii="Times New Roman" w:hAnsi="Times New Roman" w:cs="Times New Roman"/>
                <w:sz w:val="20"/>
                <w:szCs w:val="20"/>
              </w:rPr>
              <w:t>.</w:t>
            </w:r>
            <w:r w:rsidRPr="00BD0B70">
              <w:rPr>
                <w:rFonts w:ascii="Times New Roman" w:hAnsi="Times New Roman" w:cs="Times New Roman"/>
                <w:sz w:val="20"/>
                <w:szCs w:val="20"/>
              </w:rPr>
              <w:t>7%</w:t>
            </w:r>
          </w:p>
        </w:tc>
      </w:tr>
      <w:tr w:rsidR="00BD0B70" w:rsidRPr="00BD0B70" w14:paraId="7C131EE1" w14:textId="77777777" w:rsidTr="00BD0B70">
        <w:trPr>
          <w:trHeight w:val="290"/>
        </w:trPr>
        <w:tc>
          <w:tcPr>
            <w:tcW w:w="682" w:type="dxa"/>
            <w:vMerge/>
            <w:hideMark/>
          </w:tcPr>
          <w:p w14:paraId="242CAB43" w14:textId="77777777" w:rsidR="00BD0B70" w:rsidRPr="00BD0B70" w:rsidRDefault="00BD0B70" w:rsidP="00BD0B70">
            <w:pPr>
              <w:spacing w:line="480" w:lineRule="auto"/>
              <w:rPr>
                <w:rFonts w:ascii="Times New Roman" w:hAnsi="Times New Roman" w:cs="Times New Roman"/>
                <w:sz w:val="20"/>
                <w:szCs w:val="20"/>
              </w:rPr>
            </w:pPr>
          </w:p>
        </w:tc>
        <w:tc>
          <w:tcPr>
            <w:tcW w:w="940" w:type="dxa"/>
            <w:vMerge/>
            <w:hideMark/>
          </w:tcPr>
          <w:p w14:paraId="60B2E5A8" w14:textId="77777777" w:rsidR="00BD0B70" w:rsidRPr="00BD0B70" w:rsidRDefault="00BD0B70" w:rsidP="00BD0B70">
            <w:pPr>
              <w:spacing w:line="480" w:lineRule="auto"/>
              <w:rPr>
                <w:rFonts w:ascii="Times New Roman" w:hAnsi="Times New Roman" w:cs="Times New Roman"/>
                <w:sz w:val="20"/>
                <w:szCs w:val="20"/>
              </w:rPr>
            </w:pPr>
          </w:p>
        </w:tc>
        <w:tc>
          <w:tcPr>
            <w:tcW w:w="1660" w:type="dxa"/>
            <w:noWrap/>
            <w:hideMark/>
          </w:tcPr>
          <w:p w14:paraId="4A214056"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Mammoth</w:t>
            </w:r>
          </w:p>
        </w:tc>
        <w:tc>
          <w:tcPr>
            <w:tcW w:w="780" w:type="dxa"/>
            <w:noWrap/>
            <w:hideMark/>
          </w:tcPr>
          <w:p w14:paraId="78AE0911" w14:textId="2B0B6C7E"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35</w:t>
            </w:r>
            <w:r w:rsidR="00B70AC2">
              <w:rPr>
                <w:rFonts w:ascii="Times New Roman" w:hAnsi="Times New Roman" w:cs="Times New Roman"/>
                <w:sz w:val="20"/>
                <w:szCs w:val="20"/>
              </w:rPr>
              <w:t>.</w:t>
            </w:r>
            <w:r w:rsidRPr="00BD0B70">
              <w:rPr>
                <w:rFonts w:ascii="Times New Roman" w:hAnsi="Times New Roman" w:cs="Times New Roman"/>
                <w:sz w:val="20"/>
                <w:szCs w:val="20"/>
              </w:rPr>
              <w:t>1%</w:t>
            </w:r>
          </w:p>
        </w:tc>
        <w:tc>
          <w:tcPr>
            <w:tcW w:w="800" w:type="dxa"/>
            <w:noWrap/>
            <w:hideMark/>
          </w:tcPr>
          <w:p w14:paraId="479ECB9C" w14:textId="704DEB79"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61</w:t>
            </w:r>
            <w:r w:rsidR="00B70AC2">
              <w:rPr>
                <w:rFonts w:ascii="Times New Roman" w:hAnsi="Times New Roman" w:cs="Times New Roman"/>
                <w:sz w:val="20"/>
                <w:szCs w:val="20"/>
              </w:rPr>
              <w:t>.</w:t>
            </w:r>
            <w:r w:rsidRPr="00BD0B70">
              <w:rPr>
                <w:rFonts w:ascii="Times New Roman" w:hAnsi="Times New Roman" w:cs="Times New Roman"/>
                <w:sz w:val="20"/>
                <w:szCs w:val="20"/>
              </w:rPr>
              <w:t>7%</w:t>
            </w:r>
          </w:p>
        </w:tc>
        <w:tc>
          <w:tcPr>
            <w:tcW w:w="860" w:type="dxa"/>
            <w:noWrap/>
            <w:hideMark/>
          </w:tcPr>
          <w:p w14:paraId="31F5F205" w14:textId="784F68A8"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75</w:t>
            </w:r>
            <w:r w:rsidR="00B70AC2">
              <w:rPr>
                <w:rFonts w:ascii="Times New Roman" w:hAnsi="Times New Roman" w:cs="Times New Roman"/>
                <w:sz w:val="20"/>
                <w:szCs w:val="20"/>
              </w:rPr>
              <w:t>.</w:t>
            </w:r>
            <w:r w:rsidRPr="00BD0B70">
              <w:rPr>
                <w:rFonts w:ascii="Times New Roman" w:hAnsi="Times New Roman" w:cs="Times New Roman"/>
                <w:sz w:val="20"/>
                <w:szCs w:val="20"/>
              </w:rPr>
              <w:t>2%</w:t>
            </w:r>
          </w:p>
        </w:tc>
        <w:tc>
          <w:tcPr>
            <w:tcW w:w="840" w:type="dxa"/>
            <w:noWrap/>
            <w:hideMark/>
          </w:tcPr>
          <w:p w14:paraId="43527532" w14:textId="196EDDDC"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85</w:t>
            </w:r>
            <w:r w:rsidR="00B70AC2">
              <w:rPr>
                <w:rFonts w:ascii="Times New Roman" w:hAnsi="Times New Roman" w:cs="Times New Roman"/>
                <w:sz w:val="20"/>
                <w:szCs w:val="20"/>
              </w:rPr>
              <w:t>.</w:t>
            </w:r>
            <w:r w:rsidRPr="00BD0B70">
              <w:rPr>
                <w:rFonts w:ascii="Times New Roman" w:hAnsi="Times New Roman" w:cs="Times New Roman"/>
                <w:sz w:val="20"/>
                <w:szCs w:val="20"/>
              </w:rPr>
              <w:t>5%</w:t>
            </w:r>
          </w:p>
        </w:tc>
        <w:tc>
          <w:tcPr>
            <w:tcW w:w="840" w:type="dxa"/>
            <w:noWrap/>
            <w:hideMark/>
          </w:tcPr>
          <w:p w14:paraId="4D66CEAA" w14:textId="4D41F8E5"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94</w:t>
            </w:r>
            <w:r w:rsidR="00B70AC2">
              <w:rPr>
                <w:rFonts w:ascii="Times New Roman" w:hAnsi="Times New Roman" w:cs="Times New Roman"/>
                <w:sz w:val="20"/>
                <w:szCs w:val="20"/>
              </w:rPr>
              <w:t>.</w:t>
            </w:r>
            <w:r w:rsidRPr="00BD0B70">
              <w:rPr>
                <w:rFonts w:ascii="Times New Roman" w:hAnsi="Times New Roman" w:cs="Times New Roman"/>
                <w:sz w:val="20"/>
                <w:szCs w:val="20"/>
              </w:rPr>
              <w:t>4%</w:t>
            </w:r>
          </w:p>
        </w:tc>
      </w:tr>
      <w:tr w:rsidR="00BD0B70" w:rsidRPr="00BD0B70" w14:paraId="630E5B36" w14:textId="77777777" w:rsidTr="00BD0B70">
        <w:trPr>
          <w:trHeight w:val="290"/>
        </w:trPr>
        <w:tc>
          <w:tcPr>
            <w:tcW w:w="682" w:type="dxa"/>
            <w:vMerge/>
            <w:hideMark/>
          </w:tcPr>
          <w:p w14:paraId="049496C0" w14:textId="77777777" w:rsidR="00BD0B70" w:rsidRPr="00BD0B70" w:rsidRDefault="00BD0B70" w:rsidP="00BD0B70">
            <w:pPr>
              <w:spacing w:line="480" w:lineRule="auto"/>
              <w:rPr>
                <w:rFonts w:ascii="Times New Roman" w:hAnsi="Times New Roman" w:cs="Times New Roman"/>
                <w:sz w:val="20"/>
                <w:szCs w:val="20"/>
              </w:rPr>
            </w:pPr>
          </w:p>
        </w:tc>
        <w:tc>
          <w:tcPr>
            <w:tcW w:w="940" w:type="dxa"/>
            <w:vMerge w:val="restart"/>
            <w:noWrap/>
            <w:hideMark/>
          </w:tcPr>
          <w:p w14:paraId="536804B6"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DV-43</w:t>
            </w:r>
          </w:p>
        </w:tc>
        <w:tc>
          <w:tcPr>
            <w:tcW w:w="1660" w:type="dxa"/>
            <w:noWrap/>
            <w:hideMark/>
          </w:tcPr>
          <w:p w14:paraId="5889A676"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Reindeer</w:t>
            </w:r>
          </w:p>
        </w:tc>
        <w:tc>
          <w:tcPr>
            <w:tcW w:w="780" w:type="dxa"/>
            <w:noWrap/>
            <w:hideMark/>
          </w:tcPr>
          <w:p w14:paraId="33C3EFBC" w14:textId="76F636F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0</w:t>
            </w:r>
            <w:r w:rsidR="00B70AC2">
              <w:rPr>
                <w:rFonts w:ascii="Times New Roman" w:hAnsi="Times New Roman" w:cs="Times New Roman"/>
                <w:sz w:val="20"/>
                <w:szCs w:val="20"/>
              </w:rPr>
              <w:t>.</w:t>
            </w:r>
            <w:r w:rsidRPr="00BD0B70">
              <w:rPr>
                <w:rFonts w:ascii="Times New Roman" w:hAnsi="Times New Roman" w:cs="Times New Roman"/>
                <w:sz w:val="20"/>
                <w:szCs w:val="20"/>
              </w:rPr>
              <w:t>6%</w:t>
            </w:r>
          </w:p>
        </w:tc>
        <w:tc>
          <w:tcPr>
            <w:tcW w:w="800" w:type="dxa"/>
            <w:noWrap/>
            <w:hideMark/>
          </w:tcPr>
          <w:p w14:paraId="7ED0C43A" w14:textId="5EA79066"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w:t>
            </w:r>
            <w:r w:rsidR="00B70AC2">
              <w:rPr>
                <w:rFonts w:ascii="Times New Roman" w:hAnsi="Times New Roman" w:cs="Times New Roman"/>
                <w:sz w:val="20"/>
                <w:szCs w:val="20"/>
              </w:rPr>
              <w:t>.</w:t>
            </w:r>
            <w:r w:rsidRPr="00BD0B70">
              <w:rPr>
                <w:rFonts w:ascii="Times New Roman" w:hAnsi="Times New Roman" w:cs="Times New Roman"/>
                <w:sz w:val="20"/>
                <w:szCs w:val="20"/>
              </w:rPr>
              <w:t>5%</w:t>
            </w:r>
          </w:p>
        </w:tc>
        <w:tc>
          <w:tcPr>
            <w:tcW w:w="860" w:type="dxa"/>
            <w:noWrap/>
            <w:hideMark/>
          </w:tcPr>
          <w:p w14:paraId="2A04E978" w14:textId="5D5B7DD5"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5</w:t>
            </w:r>
            <w:r w:rsidR="00B70AC2">
              <w:rPr>
                <w:rFonts w:ascii="Times New Roman" w:hAnsi="Times New Roman" w:cs="Times New Roman"/>
                <w:sz w:val="20"/>
                <w:szCs w:val="20"/>
              </w:rPr>
              <w:t>.</w:t>
            </w:r>
            <w:r w:rsidRPr="00BD0B70">
              <w:rPr>
                <w:rFonts w:ascii="Times New Roman" w:hAnsi="Times New Roman" w:cs="Times New Roman"/>
                <w:sz w:val="20"/>
                <w:szCs w:val="20"/>
              </w:rPr>
              <w:t>7%</w:t>
            </w:r>
          </w:p>
        </w:tc>
        <w:tc>
          <w:tcPr>
            <w:tcW w:w="840" w:type="dxa"/>
            <w:noWrap/>
            <w:hideMark/>
          </w:tcPr>
          <w:p w14:paraId="197D78F0" w14:textId="19F739FC"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11</w:t>
            </w:r>
            <w:r w:rsidR="00B70AC2">
              <w:rPr>
                <w:rFonts w:ascii="Times New Roman" w:hAnsi="Times New Roman" w:cs="Times New Roman"/>
                <w:sz w:val="20"/>
                <w:szCs w:val="20"/>
              </w:rPr>
              <w:t>.</w:t>
            </w:r>
            <w:r w:rsidRPr="00BD0B70">
              <w:rPr>
                <w:rFonts w:ascii="Times New Roman" w:hAnsi="Times New Roman" w:cs="Times New Roman"/>
                <w:sz w:val="20"/>
                <w:szCs w:val="20"/>
              </w:rPr>
              <w:t>7%</w:t>
            </w:r>
          </w:p>
        </w:tc>
        <w:tc>
          <w:tcPr>
            <w:tcW w:w="840" w:type="dxa"/>
            <w:noWrap/>
            <w:hideMark/>
          </w:tcPr>
          <w:p w14:paraId="7D954894" w14:textId="3C7837B6"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23</w:t>
            </w:r>
            <w:r w:rsidR="00B70AC2">
              <w:rPr>
                <w:rFonts w:ascii="Times New Roman" w:hAnsi="Times New Roman" w:cs="Times New Roman"/>
                <w:sz w:val="20"/>
                <w:szCs w:val="20"/>
              </w:rPr>
              <w:t>.</w:t>
            </w:r>
            <w:r w:rsidRPr="00BD0B70">
              <w:rPr>
                <w:rFonts w:ascii="Times New Roman" w:hAnsi="Times New Roman" w:cs="Times New Roman"/>
                <w:sz w:val="20"/>
                <w:szCs w:val="20"/>
              </w:rPr>
              <w:t>4%</w:t>
            </w:r>
          </w:p>
        </w:tc>
      </w:tr>
      <w:tr w:rsidR="00BD0B70" w:rsidRPr="00BD0B70" w14:paraId="59485DD8" w14:textId="77777777" w:rsidTr="00BD0B70">
        <w:trPr>
          <w:trHeight w:val="290"/>
        </w:trPr>
        <w:tc>
          <w:tcPr>
            <w:tcW w:w="682" w:type="dxa"/>
            <w:vMerge/>
            <w:hideMark/>
          </w:tcPr>
          <w:p w14:paraId="38CE13CA" w14:textId="77777777" w:rsidR="00BD0B70" w:rsidRPr="00BD0B70" w:rsidRDefault="00BD0B70" w:rsidP="00BD0B70">
            <w:pPr>
              <w:spacing w:line="480" w:lineRule="auto"/>
              <w:rPr>
                <w:rFonts w:ascii="Times New Roman" w:hAnsi="Times New Roman" w:cs="Times New Roman"/>
                <w:sz w:val="20"/>
                <w:szCs w:val="20"/>
              </w:rPr>
            </w:pPr>
          </w:p>
        </w:tc>
        <w:tc>
          <w:tcPr>
            <w:tcW w:w="940" w:type="dxa"/>
            <w:vMerge/>
            <w:hideMark/>
          </w:tcPr>
          <w:p w14:paraId="54D9F8CF" w14:textId="77777777" w:rsidR="00BD0B70" w:rsidRPr="00BD0B70" w:rsidRDefault="00BD0B70" w:rsidP="00BD0B70">
            <w:pPr>
              <w:spacing w:line="480" w:lineRule="auto"/>
              <w:rPr>
                <w:rFonts w:ascii="Times New Roman" w:hAnsi="Times New Roman" w:cs="Times New Roman"/>
                <w:sz w:val="20"/>
                <w:szCs w:val="20"/>
              </w:rPr>
            </w:pPr>
          </w:p>
        </w:tc>
        <w:tc>
          <w:tcPr>
            <w:tcW w:w="1660" w:type="dxa"/>
            <w:noWrap/>
            <w:hideMark/>
          </w:tcPr>
          <w:p w14:paraId="492B0187"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Large Herbivores</w:t>
            </w:r>
          </w:p>
        </w:tc>
        <w:tc>
          <w:tcPr>
            <w:tcW w:w="780" w:type="dxa"/>
            <w:noWrap/>
            <w:hideMark/>
          </w:tcPr>
          <w:p w14:paraId="11E67A34" w14:textId="6AFE1FAD"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w:t>
            </w:r>
            <w:r w:rsidR="00B70AC2">
              <w:rPr>
                <w:rFonts w:ascii="Times New Roman" w:hAnsi="Times New Roman" w:cs="Times New Roman"/>
                <w:sz w:val="20"/>
                <w:szCs w:val="20"/>
              </w:rPr>
              <w:t>.</w:t>
            </w:r>
            <w:r w:rsidRPr="00BD0B70">
              <w:rPr>
                <w:rFonts w:ascii="Times New Roman" w:hAnsi="Times New Roman" w:cs="Times New Roman"/>
                <w:sz w:val="20"/>
                <w:szCs w:val="20"/>
              </w:rPr>
              <w:t>0%</w:t>
            </w:r>
          </w:p>
        </w:tc>
        <w:tc>
          <w:tcPr>
            <w:tcW w:w="800" w:type="dxa"/>
            <w:noWrap/>
            <w:hideMark/>
          </w:tcPr>
          <w:p w14:paraId="51EACE6B" w14:textId="32121288"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8</w:t>
            </w:r>
            <w:r w:rsidR="00B70AC2">
              <w:rPr>
                <w:rFonts w:ascii="Times New Roman" w:hAnsi="Times New Roman" w:cs="Times New Roman"/>
                <w:sz w:val="20"/>
                <w:szCs w:val="20"/>
              </w:rPr>
              <w:t>.</w:t>
            </w:r>
            <w:r w:rsidRPr="00BD0B70">
              <w:rPr>
                <w:rFonts w:ascii="Times New Roman" w:hAnsi="Times New Roman" w:cs="Times New Roman"/>
                <w:sz w:val="20"/>
                <w:szCs w:val="20"/>
              </w:rPr>
              <w:t>0%</w:t>
            </w:r>
          </w:p>
        </w:tc>
        <w:tc>
          <w:tcPr>
            <w:tcW w:w="860" w:type="dxa"/>
            <w:noWrap/>
            <w:hideMark/>
          </w:tcPr>
          <w:p w14:paraId="37FDBB2F" w14:textId="7A5DA76C"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17</w:t>
            </w:r>
            <w:r w:rsidR="00B70AC2">
              <w:rPr>
                <w:rFonts w:ascii="Times New Roman" w:hAnsi="Times New Roman" w:cs="Times New Roman"/>
                <w:sz w:val="20"/>
                <w:szCs w:val="20"/>
              </w:rPr>
              <w:t>.</w:t>
            </w:r>
            <w:r w:rsidRPr="00BD0B70">
              <w:rPr>
                <w:rFonts w:ascii="Times New Roman" w:hAnsi="Times New Roman" w:cs="Times New Roman"/>
                <w:sz w:val="20"/>
                <w:szCs w:val="20"/>
              </w:rPr>
              <w:t>3%</w:t>
            </w:r>
          </w:p>
        </w:tc>
        <w:tc>
          <w:tcPr>
            <w:tcW w:w="840" w:type="dxa"/>
            <w:noWrap/>
            <w:hideMark/>
          </w:tcPr>
          <w:p w14:paraId="1C02CB86" w14:textId="75ECC70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32</w:t>
            </w:r>
            <w:r w:rsidR="00B70AC2">
              <w:rPr>
                <w:rFonts w:ascii="Times New Roman" w:hAnsi="Times New Roman" w:cs="Times New Roman"/>
                <w:sz w:val="20"/>
                <w:szCs w:val="20"/>
              </w:rPr>
              <w:t>.</w:t>
            </w:r>
            <w:r w:rsidRPr="00BD0B70">
              <w:rPr>
                <w:rFonts w:ascii="Times New Roman" w:hAnsi="Times New Roman" w:cs="Times New Roman"/>
                <w:sz w:val="20"/>
                <w:szCs w:val="20"/>
              </w:rPr>
              <w:t>1%</w:t>
            </w:r>
          </w:p>
        </w:tc>
        <w:tc>
          <w:tcPr>
            <w:tcW w:w="840" w:type="dxa"/>
            <w:noWrap/>
            <w:hideMark/>
          </w:tcPr>
          <w:p w14:paraId="3246982A" w14:textId="179C4DDC"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64</w:t>
            </w:r>
            <w:r w:rsidR="00B70AC2">
              <w:rPr>
                <w:rFonts w:ascii="Times New Roman" w:hAnsi="Times New Roman" w:cs="Times New Roman"/>
                <w:sz w:val="20"/>
                <w:szCs w:val="20"/>
              </w:rPr>
              <w:t>.</w:t>
            </w:r>
            <w:r w:rsidRPr="00BD0B70">
              <w:rPr>
                <w:rFonts w:ascii="Times New Roman" w:hAnsi="Times New Roman" w:cs="Times New Roman"/>
                <w:sz w:val="20"/>
                <w:szCs w:val="20"/>
              </w:rPr>
              <w:t>8%</w:t>
            </w:r>
          </w:p>
        </w:tc>
      </w:tr>
      <w:tr w:rsidR="00BD0B70" w:rsidRPr="00BD0B70" w14:paraId="08239EB7" w14:textId="77777777" w:rsidTr="00BD0B70">
        <w:trPr>
          <w:trHeight w:val="290"/>
        </w:trPr>
        <w:tc>
          <w:tcPr>
            <w:tcW w:w="682" w:type="dxa"/>
            <w:vMerge/>
            <w:hideMark/>
          </w:tcPr>
          <w:p w14:paraId="48451876" w14:textId="77777777" w:rsidR="00BD0B70" w:rsidRPr="00BD0B70" w:rsidRDefault="00BD0B70" w:rsidP="00BD0B70">
            <w:pPr>
              <w:spacing w:line="480" w:lineRule="auto"/>
              <w:rPr>
                <w:rFonts w:ascii="Times New Roman" w:hAnsi="Times New Roman" w:cs="Times New Roman"/>
                <w:sz w:val="20"/>
                <w:szCs w:val="20"/>
              </w:rPr>
            </w:pPr>
          </w:p>
        </w:tc>
        <w:tc>
          <w:tcPr>
            <w:tcW w:w="940" w:type="dxa"/>
            <w:vMerge/>
            <w:hideMark/>
          </w:tcPr>
          <w:p w14:paraId="1DC83D69" w14:textId="77777777" w:rsidR="00BD0B70" w:rsidRPr="00BD0B70" w:rsidRDefault="00BD0B70" w:rsidP="00BD0B70">
            <w:pPr>
              <w:spacing w:line="480" w:lineRule="auto"/>
              <w:rPr>
                <w:rFonts w:ascii="Times New Roman" w:hAnsi="Times New Roman" w:cs="Times New Roman"/>
                <w:sz w:val="20"/>
                <w:szCs w:val="20"/>
              </w:rPr>
            </w:pPr>
          </w:p>
        </w:tc>
        <w:tc>
          <w:tcPr>
            <w:tcW w:w="1660" w:type="dxa"/>
            <w:noWrap/>
            <w:hideMark/>
          </w:tcPr>
          <w:p w14:paraId="25E8B71E"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Mammoth</w:t>
            </w:r>
          </w:p>
        </w:tc>
        <w:tc>
          <w:tcPr>
            <w:tcW w:w="780" w:type="dxa"/>
            <w:noWrap/>
            <w:hideMark/>
          </w:tcPr>
          <w:p w14:paraId="6BC5C8CC" w14:textId="62639D34"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29</w:t>
            </w:r>
            <w:r w:rsidR="00B70AC2">
              <w:rPr>
                <w:rFonts w:ascii="Times New Roman" w:hAnsi="Times New Roman" w:cs="Times New Roman"/>
                <w:sz w:val="20"/>
                <w:szCs w:val="20"/>
              </w:rPr>
              <w:t>.</w:t>
            </w:r>
            <w:r w:rsidRPr="00BD0B70">
              <w:rPr>
                <w:rFonts w:ascii="Times New Roman" w:hAnsi="Times New Roman" w:cs="Times New Roman"/>
                <w:sz w:val="20"/>
                <w:szCs w:val="20"/>
              </w:rPr>
              <w:t>8%</w:t>
            </w:r>
          </w:p>
        </w:tc>
        <w:tc>
          <w:tcPr>
            <w:tcW w:w="800" w:type="dxa"/>
            <w:noWrap/>
            <w:hideMark/>
          </w:tcPr>
          <w:p w14:paraId="1DB51E37" w14:textId="2292BB25"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59</w:t>
            </w:r>
            <w:r w:rsidR="00B70AC2">
              <w:rPr>
                <w:rFonts w:ascii="Times New Roman" w:hAnsi="Times New Roman" w:cs="Times New Roman"/>
                <w:sz w:val="20"/>
                <w:szCs w:val="20"/>
              </w:rPr>
              <w:t>.</w:t>
            </w:r>
            <w:r w:rsidRPr="00BD0B70">
              <w:rPr>
                <w:rFonts w:ascii="Times New Roman" w:hAnsi="Times New Roman" w:cs="Times New Roman"/>
                <w:sz w:val="20"/>
                <w:szCs w:val="20"/>
              </w:rPr>
              <w:t>2%</w:t>
            </w:r>
          </w:p>
        </w:tc>
        <w:tc>
          <w:tcPr>
            <w:tcW w:w="860" w:type="dxa"/>
            <w:noWrap/>
            <w:hideMark/>
          </w:tcPr>
          <w:p w14:paraId="4854F13B" w14:textId="72223974"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72</w:t>
            </w:r>
            <w:r w:rsidR="00B70AC2">
              <w:rPr>
                <w:rFonts w:ascii="Times New Roman" w:hAnsi="Times New Roman" w:cs="Times New Roman"/>
                <w:sz w:val="20"/>
                <w:szCs w:val="20"/>
              </w:rPr>
              <w:t>.</w:t>
            </w:r>
            <w:r w:rsidRPr="00BD0B70">
              <w:rPr>
                <w:rFonts w:ascii="Times New Roman" w:hAnsi="Times New Roman" w:cs="Times New Roman"/>
                <w:sz w:val="20"/>
                <w:szCs w:val="20"/>
              </w:rPr>
              <w:t>5%</w:t>
            </w:r>
          </w:p>
        </w:tc>
        <w:tc>
          <w:tcPr>
            <w:tcW w:w="840" w:type="dxa"/>
            <w:noWrap/>
            <w:hideMark/>
          </w:tcPr>
          <w:p w14:paraId="7DB748AF" w14:textId="26030E21"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83</w:t>
            </w:r>
            <w:r w:rsidR="00B70AC2">
              <w:rPr>
                <w:rFonts w:ascii="Times New Roman" w:hAnsi="Times New Roman" w:cs="Times New Roman"/>
                <w:sz w:val="20"/>
                <w:szCs w:val="20"/>
              </w:rPr>
              <w:t>.</w:t>
            </w:r>
            <w:r w:rsidRPr="00BD0B70">
              <w:rPr>
                <w:rFonts w:ascii="Times New Roman" w:hAnsi="Times New Roman" w:cs="Times New Roman"/>
                <w:sz w:val="20"/>
                <w:szCs w:val="20"/>
              </w:rPr>
              <w:t>6%</w:t>
            </w:r>
          </w:p>
        </w:tc>
        <w:tc>
          <w:tcPr>
            <w:tcW w:w="840" w:type="dxa"/>
            <w:noWrap/>
            <w:hideMark/>
          </w:tcPr>
          <w:p w14:paraId="7B6C631F" w14:textId="5E41CC8C"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93</w:t>
            </w:r>
            <w:r w:rsidR="00B70AC2">
              <w:rPr>
                <w:rFonts w:ascii="Times New Roman" w:hAnsi="Times New Roman" w:cs="Times New Roman"/>
                <w:sz w:val="20"/>
                <w:szCs w:val="20"/>
              </w:rPr>
              <w:t>.</w:t>
            </w:r>
            <w:r w:rsidRPr="00BD0B70">
              <w:rPr>
                <w:rFonts w:ascii="Times New Roman" w:hAnsi="Times New Roman" w:cs="Times New Roman"/>
                <w:sz w:val="20"/>
                <w:szCs w:val="20"/>
              </w:rPr>
              <w:t>7%</w:t>
            </w:r>
          </w:p>
        </w:tc>
      </w:tr>
      <w:tr w:rsidR="00BD0B70" w:rsidRPr="00BD0B70" w14:paraId="2285C5B1" w14:textId="77777777" w:rsidTr="00BD0B70">
        <w:trPr>
          <w:trHeight w:val="290"/>
        </w:trPr>
        <w:tc>
          <w:tcPr>
            <w:tcW w:w="682" w:type="dxa"/>
            <w:vMerge/>
            <w:hideMark/>
          </w:tcPr>
          <w:p w14:paraId="598C8F19" w14:textId="77777777" w:rsidR="00BD0B70" w:rsidRPr="00BD0B70" w:rsidRDefault="00BD0B70" w:rsidP="00BD0B70">
            <w:pPr>
              <w:spacing w:line="480" w:lineRule="auto"/>
              <w:rPr>
                <w:rFonts w:ascii="Times New Roman" w:hAnsi="Times New Roman" w:cs="Times New Roman"/>
                <w:sz w:val="20"/>
                <w:szCs w:val="20"/>
              </w:rPr>
            </w:pPr>
          </w:p>
        </w:tc>
        <w:tc>
          <w:tcPr>
            <w:tcW w:w="940" w:type="dxa"/>
            <w:vMerge w:val="restart"/>
            <w:noWrap/>
            <w:hideMark/>
          </w:tcPr>
          <w:p w14:paraId="005A89E7"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HuBrno</w:t>
            </w:r>
          </w:p>
        </w:tc>
        <w:tc>
          <w:tcPr>
            <w:tcW w:w="1660" w:type="dxa"/>
            <w:noWrap/>
            <w:hideMark/>
          </w:tcPr>
          <w:p w14:paraId="2C6911E6"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Reindeer</w:t>
            </w:r>
          </w:p>
        </w:tc>
        <w:tc>
          <w:tcPr>
            <w:tcW w:w="780" w:type="dxa"/>
            <w:noWrap/>
            <w:hideMark/>
          </w:tcPr>
          <w:p w14:paraId="55E07A20" w14:textId="1D50F86B"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0</w:t>
            </w:r>
            <w:r w:rsidR="00B70AC2">
              <w:rPr>
                <w:rFonts w:ascii="Times New Roman" w:hAnsi="Times New Roman" w:cs="Times New Roman"/>
                <w:sz w:val="20"/>
                <w:szCs w:val="20"/>
              </w:rPr>
              <w:t>.</w:t>
            </w:r>
            <w:r w:rsidRPr="00BD0B70">
              <w:rPr>
                <w:rFonts w:ascii="Times New Roman" w:hAnsi="Times New Roman" w:cs="Times New Roman"/>
                <w:sz w:val="20"/>
                <w:szCs w:val="20"/>
              </w:rPr>
              <w:t>7%</w:t>
            </w:r>
          </w:p>
        </w:tc>
        <w:tc>
          <w:tcPr>
            <w:tcW w:w="800" w:type="dxa"/>
            <w:noWrap/>
            <w:hideMark/>
          </w:tcPr>
          <w:p w14:paraId="1FB9F020" w14:textId="4656E761"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3</w:t>
            </w:r>
            <w:r w:rsidR="00B70AC2">
              <w:rPr>
                <w:rFonts w:ascii="Times New Roman" w:hAnsi="Times New Roman" w:cs="Times New Roman"/>
                <w:sz w:val="20"/>
                <w:szCs w:val="20"/>
              </w:rPr>
              <w:t>.</w:t>
            </w:r>
            <w:r w:rsidRPr="00BD0B70">
              <w:rPr>
                <w:rFonts w:ascii="Times New Roman" w:hAnsi="Times New Roman" w:cs="Times New Roman"/>
                <w:sz w:val="20"/>
                <w:szCs w:val="20"/>
              </w:rPr>
              <w:t>1%</w:t>
            </w:r>
          </w:p>
        </w:tc>
        <w:tc>
          <w:tcPr>
            <w:tcW w:w="860" w:type="dxa"/>
            <w:noWrap/>
            <w:hideMark/>
          </w:tcPr>
          <w:p w14:paraId="3B3DAE94" w14:textId="0EF74B29"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7</w:t>
            </w:r>
            <w:r w:rsidR="00B70AC2">
              <w:rPr>
                <w:rFonts w:ascii="Times New Roman" w:hAnsi="Times New Roman" w:cs="Times New Roman"/>
                <w:sz w:val="20"/>
                <w:szCs w:val="20"/>
              </w:rPr>
              <w:t>.</w:t>
            </w:r>
            <w:r w:rsidRPr="00BD0B70">
              <w:rPr>
                <w:rFonts w:ascii="Times New Roman" w:hAnsi="Times New Roman" w:cs="Times New Roman"/>
                <w:sz w:val="20"/>
                <w:szCs w:val="20"/>
              </w:rPr>
              <w:t>3%</w:t>
            </w:r>
          </w:p>
        </w:tc>
        <w:tc>
          <w:tcPr>
            <w:tcW w:w="840" w:type="dxa"/>
            <w:noWrap/>
            <w:hideMark/>
          </w:tcPr>
          <w:p w14:paraId="485F2B06" w14:textId="400B0BFB"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15</w:t>
            </w:r>
            <w:r w:rsidR="00B70AC2">
              <w:rPr>
                <w:rFonts w:ascii="Times New Roman" w:hAnsi="Times New Roman" w:cs="Times New Roman"/>
                <w:sz w:val="20"/>
                <w:szCs w:val="20"/>
              </w:rPr>
              <w:t>.</w:t>
            </w:r>
            <w:r w:rsidRPr="00BD0B70">
              <w:rPr>
                <w:rFonts w:ascii="Times New Roman" w:hAnsi="Times New Roman" w:cs="Times New Roman"/>
                <w:sz w:val="20"/>
                <w:szCs w:val="20"/>
              </w:rPr>
              <w:t>0%</w:t>
            </w:r>
          </w:p>
        </w:tc>
        <w:tc>
          <w:tcPr>
            <w:tcW w:w="840" w:type="dxa"/>
            <w:noWrap/>
            <w:hideMark/>
          </w:tcPr>
          <w:p w14:paraId="0602550F" w14:textId="02D77CD8"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31</w:t>
            </w:r>
            <w:r w:rsidR="00B70AC2">
              <w:rPr>
                <w:rFonts w:ascii="Times New Roman" w:hAnsi="Times New Roman" w:cs="Times New Roman"/>
                <w:sz w:val="20"/>
                <w:szCs w:val="20"/>
              </w:rPr>
              <w:t>.</w:t>
            </w:r>
            <w:r w:rsidRPr="00BD0B70">
              <w:rPr>
                <w:rFonts w:ascii="Times New Roman" w:hAnsi="Times New Roman" w:cs="Times New Roman"/>
                <w:sz w:val="20"/>
                <w:szCs w:val="20"/>
              </w:rPr>
              <w:t>3%</w:t>
            </w:r>
          </w:p>
        </w:tc>
      </w:tr>
      <w:tr w:rsidR="00BD0B70" w:rsidRPr="00BD0B70" w14:paraId="20BA65E6" w14:textId="77777777" w:rsidTr="00BD0B70">
        <w:trPr>
          <w:trHeight w:val="290"/>
        </w:trPr>
        <w:tc>
          <w:tcPr>
            <w:tcW w:w="682" w:type="dxa"/>
            <w:vMerge/>
            <w:hideMark/>
          </w:tcPr>
          <w:p w14:paraId="00FDD558" w14:textId="77777777" w:rsidR="00BD0B70" w:rsidRPr="00BD0B70" w:rsidRDefault="00BD0B70" w:rsidP="00BD0B70">
            <w:pPr>
              <w:spacing w:line="480" w:lineRule="auto"/>
              <w:rPr>
                <w:rFonts w:ascii="Times New Roman" w:hAnsi="Times New Roman" w:cs="Times New Roman"/>
                <w:sz w:val="20"/>
                <w:szCs w:val="20"/>
              </w:rPr>
            </w:pPr>
          </w:p>
        </w:tc>
        <w:tc>
          <w:tcPr>
            <w:tcW w:w="940" w:type="dxa"/>
            <w:vMerge/>
            <w:hideMark/>
          </w:tcPr>
          <w:p w14:paraId="24EE53BB" w14:textId="77777777" w:rsidR="00BD0B70" w:rsidRPr="00BD0B70" w:rsidRDefault="00BD0B70" w:rsidP="00BD0B70">
            <w:pPr>
              <w:spacing w:line="480" w:lineRule="auto"/>
              <w:rPr>
                <w:rFonts w:ascii="Times New Roman" w:hAnsi="Times New Roman" w:cs="Times New Roman"/>
                <w:sz w:val="20"/>
                <w:szCs w:val="20"/>
              </w:rPr>
            </w:pPr>
          </w:p>
        </w:tc>
        <w:tc>
          <w:tcPr>
            <w:tcW w:w="1660" w:type="dxa"/>
            <w:noWrap/>
            <w:hideMark/>
          </w:tcPr>
          <w:p w14:paraId="660F00B4"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Large Herbivores</w:t>
            </w:r>
          </w:p>
        </w:tc>
        <w:tc>
          <w:tcPr>
            <w:tcW w:w="780" w:type="dxa"/>
            <w:noWrap/>
            <w:hideMark/>
          </w:tcPr>
          <w:p w14:paraId="689AE194" w14:textId="1FDD2A16"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w:t>
            </w:r>
            <w:r w:rsidR="00B70AC2">
              <w:rPr>
                <w:rFonts w:ascii="Times New Roman" w:hAnsi="Times New Roman" w:cs="Times New Roman"/>
                <w:sz w:val="20"/>
                <w:szCs w:val="20"/>
              </w:rPr>
              <w:t>.</w:t>
            </w:r>
            <w:r w:rsidRPr="00BD0B70">
              <w:rPr>
                <w:rFonts w:ascii="Times New Roman" w:hAnsi="Times New Roman" w:cs="Times New Roman"/>
                <w:sz w:val="20"/>
                <w:szCs w:val="20"/>
              </w:rPr>
              <w:t>4%</w:t>
            </w:r>
          </w:p>
        </w:tc>
        <w:tc>
          <w:tcPr>
            <w:tcW w:w="800" w:type="dxa"/>
            <w:noWrap/>
            <w:hideMark/>
          </w:tcPr>
          <w:p w14:paraId="18CCC761" w14:textId="02A449A4"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9</w:t>
            </w:r>
            <w:r w:rsidR="00B70AC2">
              <w:rPr>
                <w:rFonts w:ascii="Times New Roman" w:hAnsi="Times New Roman" w:cs="Times New Roman"/>
                <w:sz w:val="20"/>
                <w:szCs w:val="20"/>
              </w:rPr>
              <w:t>.</w:t>
            </w:r>
            <w:r w:rsidRPr="00BD0B70">
              <w:rPr>
                <w:rFonts w:ascii="Times New Roman" w:hAnsi="Times New Roman" w:cs="Times New Roman"/>
                <w:sz w:val="20"/>
                <w:szCs w:val="20"/>
              </w:rPr>
              <w:t>0%</w:t>
            </w:r>
          </w:p>
        </w:tc>
        <w:tc>
          <w:tcPr>
            <w:tcW w:w="860" w:type="dxa"/>
            <w:noWrap/>
            <w:hideMark/>
          </w:tcPr>
          <w:p w14:paraId="03099B33" w14:textId="73A9D32B"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20</w:t>
            </w:r>
            <w:r w:rsidR="00B70AC2">
              <w:rPr>
                <w:rFonts w:ascii="Times New Roman" w:hAnsi="Times New Roman" w:cs="Times New Roman"/>
                <w:sz w:val="20"/>
                <w:szCs w:val="20"/>
              </w:rPr>
              <w:t>.</w:t>
            </w:r>
            <w:r w:rsidRPr="00BD0B70">
              <w:rPr>
                <w:rFonts w:ascii="Times New Roman" w:hAnsi="Times New Roman" w:cs="Times New Roman"/>
                <w:sz w:val="20"/>
                <w:szCs w:val="20"/>
              </w:rPr>
              <w:t>3%</w:t>
            </w:r>
          </w:p>
        </w:tc>
        <w:tc>
          <w:tcPr>
            <w:tcW w:w="840" w:type="dxa"/>
            <w:noWrap/>
            <w:hideMark/>
          </w:tcPr>
          <w:p w14:paraId="2293A788" w14:textId="55171A79"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37</w:t>
            </w:r>
            <w:r w:rsidR="00B70AC2">
              <w:rPr>
                <w:rFonts w:ascii="Times New Roman" w:hAnsi="Times New Roman" w:cs="Times New Roman"/>
                <w:sz w:val="20"/>
                <w:szCs w:val="20"/>
              </w:rPr>
              <w:t>.</w:t>
            </w:r>
            <w:r w:rsidRPr="00BD0B70">
              <w:rPr>
                <w:rFonts w:ascii="Times New Roman" w:hAnsi="Times New Roman" w:cs="Times New Roman"/>
                <w:sz w:val="20"/>
                <w:szCs w:val="20"/>
              </w:rPr>
              <w:t>8%</w:t>
            </w:r>
          </w:p>
        </w:tc>
        <w:tc>
          <w:tcPr>
            <w:tcW w:w="840" w:type="dxa"/>
            <w:noWrap/>
            <w:hideMark/>
          </w:tcPr>
          <w:p w14:paraId="158EC223" w14:textId="725F7C7B"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72</w:t>
            </w:r>
            <w:r w:rsidR="00B70AC2">
              <w:rPr>
                <w:rFonts w:ascii="Times New Roman" w:hAnsi="Times New Roman" w:cs="Times New Roman"/>
                <w:sz w:val="20"/>
                <w:szCs w:val="20"/>
              </w:rPr>
              <w:t>.</w:t>
            </w:r>
            <w:r w:rsidRPr="00BD0B70">
              <w:rPr>
                <w:rFonts w:ascii="Times New Roman" w:hAnsi="Times New Roman" w:cs="Times New Roman"/>
                <w:sz w:val="20"/>
                <w:szCs w:val="20"/>
              </w:rPr>
              <w:t>0%</w:t>
            </w:r>
          </w:p>
        </w:tc>
      </w:tr>
      <w:tr w:rsidR="00BD0B70" w:rsidRPr="00BD0B70" w14:paraId="3DA256EB" w14:textId="77777777" w:rsidTr="00BD0B70">
        <w:trPr>
          <w:trHeight w:val="290"/>
        </w:trPr>
        <w:tc>
          <w:tcPr>
            <w:tcW w:w="682" w:type="dxa"/>
            <w:vMerge/>
            <w:hideMark/>
          </w:tcPr>
          <w:p w14:paraId="29E3F056" w14:textId="77777777" w:rsidR="00BD0B70" w:rsidRPr="00BD0B70" w:rsidRDefault="00BD0B70" w:rsidP="00BD0B70">
            <w:pPr>
              <w:spacing w:line="480" w:lineRule="auto"/>
              <w:rPr>
                <w:rFonts w:ascii="Times New Roman" w:hAnsi="Times New Roman" w:cs="Times New Roman"/>
                <w:sz w:val="20"/>
                <w:szCs w:val="20"/>
              </w:rPr>
            </w:pPr>
          </w:p>
        </w:tc>
        <w:tc>
          <w:tcPr>
            <w:tcW w:w="940" w:type="dxa"/>
            <w:vMerge/>
            <w:hideMark/>
          </w:tcPr>
          <w:p w14:paraId="2887ED88" w14:textId="77777777" w:rsidR="00BD0B70" w:rsidRPr="00BD0B70" w:rsidRDefault="00BD0B70" w:rsidP="00BD0B70">
            <w:pPr>
              <w:spacing w:line="480" w:lineRule="auto"/>
              <w:rPr>
                <w:rFonts w:ascii="Times New Roman" w:hAnsi="Times New Roman" w:cs="Times New Roman"/>
                <w:sz w:val="20"/>
                <w:szCs w:val="20"/>
              </w:rPr>
            </w:pPr>
          </w:p>
        </w:tc>
        <w:tc>
          <w:tcPr>
            <w:tcW w:w="1660" w:type="dxa"/>
            <w:noWrap/>
            <w:hideMark/>
          </w:tcPr>
          <w:p w14:paraId="01B04F87"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Mammoth</w:t>
            </w:r>
          </w:p>
        </w:tc>
        <w:tc>
          <w:tcPr>
            <w:tcW w:w="780" w:type="dxa"/>
            <w:noWrap/>
            <w:hideMark/>
          </w:tcPr>
          <w:p w14:paraId="63E7AEB4" w14:textId="5437636F"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21</w:t>
            </w:r>
            <w:r w:rsidR="00B70AC2">
              <w:rPr>
                <w:rFonts w:ascii="Times New Roman" w:hAnsi="Times New Roman" w:cs="Times New Roman"/>
                <w:sz w:val="20"/>
                <w:szCs w:val="20"/>
              </w:rPr>
              <w:t>.</w:t>
            </w:r>
            <w:r w:rsidRPr="00BD0B70">
              <w:rPr>
                <w:rFonts w:ascii="Times New Roman" w:hAnsi="Times New Roman" w:cs="Times New Roman"/>
                <w:sz w:val="20"/>
                <w:szCs w:val="20"/>
              </w:rPr>
              <w:t>6%</w:t>
            </w:r>
          </w:p>
        </w:tc>
        <w:tc>
          <w:tcPr>
            <w:tcW w:w="800" w:type="dxa"/>
            <w:noWrap/>
            <w:hideMark/>
          </w:tcPr>
          <w:p w14:paraId="4A26263B" w14:textId="6BEE70C3"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50</w:t>
            </w:r>
            <w:r w:rsidR="00B70AC2">
              <w:rPr>
                <w:rFonts w:ascii="Times New Roman" w:hAnsi="Times New Roman" w:cs="Times New Roman"/>
                <w:sz w:val="20"/>
                <w:szCs w:val="20"/>
              </w:rPr>
              <w:t>.</w:t>
            </w:r>
            <w:r w:rsidRPr="00BD0B70">
              <w:rPr>
                <w:rFonts w:ascii="Times New Roman" w:hAnsi="Times New Roman" w:cs="Times New Roman"/>
                <w:sz w:val="20"/>
                <w:szCs w:val="20"/>
              </w:rPr>
              <w:t>8%</w:t>
            </w:r>
          </w:p>
        </w:tc>
        <w:tc>
          <w:tcPr>
            <w:tcW w:w="860" w:type="dxa"/>
            <w:noWrap/>
            <w:hideMark/>
          </w:tcPr>
          <w:p w14:paraId="3495730F" w14:textId="3568E812"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66</w:t>
            </w:r>
            <w:r w:rsidR="00B70AC2">
              <w:rPr>
                <w:rFonts w:ascii="Times New Roman" w:hAnsi="Times New Roman" w:cs="Times New Roman"/>
                <w:sz w:val="20"/>
                <w:szCs w:val="20"/>
              </w:rPr>
              <w:t>.</w:t>
            </w:r>
            <w:r w:rsidRPr="00BD0B70">
              <w:rPr>
                <w:rFonts w:ascii="Times New Roman" w:hAnsi="Times New Roman" w:cs="Times New Roman"/>
                <w:sz w:val="20"/>
                <w:szCs w:val="20"/>
              </w:rPr>
              <w:t>3%</w:t>
            </w:r>
          </w:p>
        </w:tc>
        <w:tc>
          <w:tcPr>
            <w:tcW w:w="840" w:type="dxa"/>
            <w:noWrap/>
            <w:hideMark/>
          </w:tcPr>
          <w:p w14:paraId="646BE72E" w14:textId="149BBE81"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79</w:t>
            </w:r>
            <w:r w:rsidR="00B70AC2">
              <w:rPr>
                <w:rFonts w:ascii="Times New Roman" w:hAnsi="Times New Roman" w:cs="Times New Roman"/>
                <w:sz w:val="20"/>
                <w:szCs w:val="20"/>
              </w:rPr>
              <w:t>.</w:t>
            </w:r>
            <w:r w:rsidRPr="00BD0B70">
              <w:rPr>
                <w:rFonts w:ascii="Times New Roman" w:hAnsi="Times New Roman" w:cs="Times New Roman"/>
                <w:sz w:val="20"/>
                <w:szCs w:val="20"/>
              </w:rPr>
              <w:t>0%</w:t>
            </w:r>
          </w:p>
        </w:tc>
        <w:tc>
          <w:tcPr>
            <w:tcW w:w="840" w:type="dxa"/>
            <w:noWrap/>
            <w:hideMark/>
          </w:tcPr>
          <w:p w14:paraId="1A90BCA9" w14:textId="35E804AD"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92</w:t>
            </w:r>
            <w:r w:rsidR="00B70AC2">
              <w:rPr>
                <w:rFonts w:ascii="Times New Roman" w:hAnsi="Times New Roman" w:cs="Times New Roman"/>
                <w:sz w:val="20"/>
                <w:szCs w:val="20"/>
              </w:rPr>
              <w:t>.</w:t>
            </w:r>
            <w:r w:rsidRPr="00BD0B70">
              <w:rPr>
                <w:rFonts w:ascii="Times New Roman" w:hAnsi="Times New Roman" w:cs="Times New Roman"/>
                <w:sz w:val="20"/>
                <w:szCs w:val="20"/>
              </w:rPr>
              <w:t>2%</w:t>
            </w:r>
          </w:p>
        </w:tc>
      </w:tr>
      <w:tr w:rsidR="00BD0B70" w:rsidRPr="00BD0B70" w14:paraId="15C75550" w14:textId="77777777" w:rsidTr="00BD0B70">
        <w:trPr>
          <w:trHeight w:val="290"/>
        </w:trPr>
        <w:tc>
          <w:tcPr>
            <w:tcW w:w="682" w:type="dxa"/>
            <w:vMerge/>
            <w:hideMark/>
          </w:tcPr>
          <w:p w14:paraId="17ED3FB4" w14:textId="77777777" w:rsidR="00BD0B70" w:rsidRPr="00BD0B70" w:rsidRDefault="00BD0B70" w:rsidP="00BD0B70">
            <w:pPr>
              <w:spacing w:line="480" w:lineRule="auto"/>
              <w:rPr>
                <w:rFonts w:ascii="Times New Roman" w:hAnsi="Times New Roman" w:cs="Times New Roman"/>
                <w:sz w:val="20"/>
                <w:szCs w:val="20"/>
              </w:rPr>
            </w:pPr>
          </w:p>
        </w:tc>
        <w:tc>
          <w:tcPr>
            <w:tcW w:w="940" w:type="dxa"/>
            <w:vMerge w:val="restart"/>
            <w:noWrap/>
            <w:hideMark/>
          </w:tcPr>
          <w:p w14:paraId="03B19710"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HuDoln</w:t>
            </w:r>
          </w:p>
        </w:tc>
        <w:tc>
          <w:tcPr>
            <w:tcW w:w="1660" w:type="dxa"/>
            <w:noWrap/>
            <w:hideMark/>
          </w:tcPr>
          <w:p w14:paraId="4EFCFCE8"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Reindeer</w:t>
            </w:r>
          </w:p>
        </w:tc>
        <w:tc>
          <w:tcPr>
            <w:tcW w:w="780" w:type="dxa"/>
            <w:noWrap/>
            <w:hideMark/>
          </w:tcPr>
          <w:p w14:paraId="5A7F1DAE" w14:textId="210821F6"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0</w:t>
            </w:r>
            <w:r w:rsidR="00B70AC2">
              <w:rPr>
                <w:rFonts w:ascii="Times New Roman" w:hAnsi="Times New Roman" w:cs="Times New Roman"/>
                <w:sz w:val="20"/>
                <w:szCs w:val="20"/>
              </w:rPr>
              <w:t>.</w:t>
            </w:r>
            <w:r w:rsidRPr="00BD0B70">
              <w:rPr>
                <w:rFonts w:ascii="Times New Roman" w:hAnsi="Times New Roman" w:cs="Times New Roman"/>
                <w:sz w:val="20"/>
                <w:szCs w:val="20"/>
              </w:rPr>
              <w:t>7%</w:t>
            </w:r>
          </w:p>
        </w:tc>
        <w:tc>
          <w:tcPr>
            <w:tcW w:w="800" w:type="dxa"/>
            <w:noWrap/>
            <w:hideMark/>
          </w:tcPr>
          <w:p w14:paraId="59A28E67" w14:textId="500BAE49"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3</w:t>
            </w:r>
            <w:r w:rsidR="00B70AC2">
              <w:rPr>
                <w:rFonts w:ascii="Times New Roman" w:hAnsi="Times New Roman" w:cs="Times New Roman"/>
                <w:sz w:val="20"/>
                <w:szCs w:val="20"/>
              </w:rPr>
              <w:t>.</w:t>
            </w:r>
            <w:r w:rsidRPr="00BD0B70">
              <w:rPr>
                <w:rFonts w:ascii="Times New Roman" w:hAnsi="Times New Roman" w:cs="Times New Roman"/>
                <w:sz w:val="20"/>
                <w:szCs w:val="20"/>
              </w:rPr>
              <w:t>2%</w:t>
            </w:r>
          </w:p>
        </w:tc>
        <w:tc>
          <w:tcPr>
            <w:tcW w:w="860" w:type="dxa"/>
            <w:noWrap/>
            <w:hideMark/>
          </w:tcPr>
          <w:p w14:paraId="4C3DD85D" w14:textId="6B2A1124"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7</w:t>
            </w:r>
            <w:r w:rsidR="00B70AC2">
              <w:rPr>
                <w:rFonts w:ascii="Times New Roman" w:hAnsi="Times New Roman" w:cs="Times New Roman"/>
                <w:sz w:val="20"/>
                <w:szCs w:val="20"/>
              </w:rPr>
              <w:t>.</w:t>
            </w:r>
            <w:r w:rsidRPr="00BD0B70">
              <w:rPr>
                <w:rFonts w:ascii="Times New Roman" w:hAnsi="Times New Roman" w:cs="Times New Roman"/>
                <w:sz w:val="20"/>
                <w:szCs w:val="20"/>
              </w:rPr>
              <w:t>3%</w:t>
            </w:r>
          </w:p>
        </w:tc>
        <w:tc>
          <w:tcPr>
            <w:tcW w:w="840" w:type="dxa"/>
            <w:noWrap/>
            <w:hideMark/>
          </w:tcPr>
          <w:p w14:paraId="7BA2448B" w14:textId="47E07E20"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15</w:t>
            </w:r>
            <w:r w:rsidR="00B70AC2">
              <w:rPr>
                <w:rFonts w:ascii="Times New Roman" w:hAnsi="Times New Roman" w:cs="Times New Roman"/>
                <w:sz w:val="20"/>
                <w:szCs w:val="20"/>
              </w:rPr>
              <w:t>.</w:t>
            </w:r>
            <w:r w:rsidRPr="00BD0B70">
              <w:rPr>
                <w:rFonts w:ascii="Times New Roman" w:hAnsi="Times New Roman" w:cs="Times New Roman"/>
                <w:sz w:val="20"/>
                <w:szCs w:val="20"/>
              </w:rPr>
              <w:t>8%</w:t>
            </w:r>
          </w:p>
        </w:tc>
        <w:tc>
          <w:tcPr>
            <w:tcW w:w="840" w:type="dxa"/>
            <w:noWrap/>
            <w:hideMark/>
          </w:tcPr>
          <w:p w14:paraId="1B2C83C1" w14:textId="0A5368C5"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32</w:t>
            </w:r>
            <w:r w:rsidR="00B70AC2">
              <w:rPr>
                <w:rFonts w:ascii="Times New Roman" w:hAnsi="Times New Roman" w:cs="Times New Roman"/>
                <w:sz w:val="20"/>
                <w:szCs w:val="20"/>
              </w:rPr>
              <w:t>.</w:t>
            </w:r>
            <w:r w:rsidRPr="00BD0B70">
              <w:rPr>
                <w:rFonts w:ascii="Times New Roman" w:hAnsi="Times New Roman" w:cs="Times New Roman"/>
                <w:sz w:val="20"/>
                <w:szCs w:val="20"/>
              </w:rPr>
              <w:t>8%</w:t>
            </w:r>
          </w:p>
        </w:tc>
      </w:tr>
      <w:tr w:rsidR="00BD0B70" w:rsidRPr="00BD0B70" w14:paraId="6F95DF10" w14:textId="77777777" w:rsidTr="00BD0B70">
        <w:trPr>
          <w:trHeight w:val="290"/>
        </w:trPr>
        <w:tc>
          <w:tcPr>
            <w:tcW w:w="682" w:type="dxa"/>
            <w:vMerge/>
            <w:hideMark/>
          </w:tcPr>
          <w:p w14:paraId="1B209B82" w14:textId="77777777" w:rsidR="00BD0B70" w:rsidRPr="00BD0B70" w:rsidRDefault="00BD0B70" w:rsidP="00BD0B70">
            <w:pPr>
              <w:spacing w:line="480" w:lineRule="auto"/>
              <w:rPr>
                <w:rFonts w:ascii="Times New Roman" w:hAnsi="Times New Roman" w:cs="Times New Roman"/>
                <w:sz w:val="20"/>
                <w:szCs w:val="20"/>
              </w:rPr>
            </w:pPr>
          </w:p>
        </w:tc>
        <w:tc>
          <w:tcPr>
            <w:tcW w:w="940" w:type="dxa"/>
            <w:vMerge/>
            <w:hideMark/>
          </w:tcPr>
          <w:p w14:paraId="4CFA7B9B" w14:textId="77777777" w:rsidR="00BD0B70" w:rsidRPr="00BD0B70" w:rsidRDefault="00BD0B70" w:rsidP="00BD0B70">
            <w:pPr>
              <w:spacing w:line="480" w:lineRule="auto"/>
              <w:rPr>
                <w:rFonts w:ascii="Times New Roman" w:hAnsi="Times New Roman" w:cs="Times New Roman"/>
                <w:sz w:val="20"/>
                <w:szCs w:val="20"/>
              </w:rPr>
            </w:pPr>
          </w:p>
        </w:tc>
        <w:tc>
          <w:tcPr>
            <w:tcW w:w="1660" w:type="dxa"/>
            <w:noWrap/>
            <w:hideMark/>
          </w:tcPr>
          <w:p w14:paraId="4064B7AF"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Large Herbivores</w:t>
            </w:r>
          </w:p>
        </w:tc>
        <w:tc>
          <w:tcPr>
            <w:tcW w:w="780" w:type="dxa"/>
            <w:noWrap/>
            <w:hideMark/>
          </w:tcPr>
          <w:p w14:paraId="72E78E43" w14:textId="3CE70A8F"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w:t>
            </w:r>
            <w:r w:rsidR="00B70AC2">
              <w:rPr>
                <w:rFonts w:ascii="Times New Roman" w:hAnsi="Times New Roman" w:cs="Times New Roman"/>
                <w:sz w:val="20"/>
                <w:szCs w:val="20"/>
              </w:rPr>
              <w:t>.</w:t>
            </w:r>
            <w:r w:rsidRPr="00BD0B70">
              <w:rPr>
                <w:rFonts w:ascii="Times New Roman" w:hAnsi="Times New Roman" w:cs="Times New Roman"/>
                <w:sz w:val="20"/>
                <w:szCs w:val="20"/>
              </w:rPr>
              <w:t>3%</w:t>
            </w:r>
          </w:p>
        </w:tc>
        <w:tc>
          <w:tcPr>
            <w:tcW w:w="800" w:type="dxa"/>
            <w:noWrap/>
            <w:hideMark/>
          </w:tcPr>
          <w:p w14:paraId="38498A70" w14:textId="068CE43F"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9</w:t>
            </w:r>
            <w:r w:rsidR="00B70AC2">
              <w:rPr>
                <w:rFonts w:ascii="Times New Roman" w:hAnsi="Times New Roman" w:cs="Times New Roman"/>
                <w:sz w:val="20"/>
                <w:szCs w:val="20"/>
              </w:rPr>
              <w:t>.</w:t>
            </w:r>
            <w:r w:rsidRPr="00BD0B70">
              <w:rPr>
                <w:rFonts w:ascii="Times New Roman" w:hAnsi="Times New Roman" w:cs="Times New Roman"/>
                <w:sz w:val="20"/>
                <w:szCs w:val="20"/>
              </w:rPr>
              <w:t>0%</w:t>
            </w:r>
          </w:p>
        </w:tc>
        <w:tc>
          <w:tcPr>
            <w:tcW w:w="860" w:type="dxa"/>
            <w:noWrap/>
            <w:hideMark/>
          </w:tcPr>
          <w:p w14:paraId="7850CC51" w14:textId="661D059F"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19</w:t>
            </w:r>
            <w:r w:rsidR="00B70AC2">
              <w:rPr>
                <w:rFonts w:ascii="Times New Roman" w:hAnsi="Times New Roman" w:cs="Times New Roman"/>
                <w:sz w:val="20"/>
                <w:szCs w:val="20"/>
              </w:rPr>
              <w:t>.</w:t>
            </w:r>
            <w:r w:rsidRPr="00BD0B70">
              <w:rPr>
                <w:rFonts w:ascii="Times New Roman" w:hAnsi="Times New Roman" w:cs="Times New Roman"/>
                <w:sz w:val="20"/>
                <w:szCs w:val="20"/>
              </w:rPr>
              <w:t>9%</w:t>
            </w:r>
          </w:p>
        </w:tc>
        <w:tc>
          <w:tcPr>
            <w:tcW w:w="840" w:type="dxa"/>
            <w:noWrap/>
            <w:hideMark/>
          </w:tcPr>
          <w:p w14:paraId="4EBB3344" w14:textId="026DA292"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38</w:t>
            </w:r>
            <w:r w:rsidR="00B70AC2">
              <w:rPr>
                <w:rFonts w:ascii="Times New Roman" w:hAnsi="Times New Roman" w:cs="Times New Roman"/>
                <w:sz w:val="20"/>
                <w:szCs w:val="20"/>
              </w:rPr>
              <w:t>.</w:t>
            </w:r>
            <w:r w:rsidRPr="00BD0B70">
              <w:rPr>
                <w:rFonts w:ascii="Times New Roman" w:hAnsi="Times New Roman" w:cs="Times New Roman"/>
                <w:sz w:val="20"/>
                <w:szCs w:val="20"/>
              </w:rPr>
              <w:t>4%</w:t>
            </w:r>
          </w:p>
        </w:tc>
        <w:tc>
          <w:tcPr>
            <w:tcW w:w="840" w:type="dxa"/>
            <w:noWrap/>
            <w:hideMark/>
          </w:tcPr>
          <w:p w14:paraId="7EAA8AA5" w14:textId="43026D8A"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76</w:t>
            </w:r>
            <w:r w:rsidR="00B70AC2">
              <w:rPr>
                <w:rFonts w:ascii="Times New Roman" w:hAnsi="Times New Roman" w:cs="Times New Roman"/>
                <w:sz w:val="20"/>
                <w:szCs w:val="20"/>
              </w:rPr>
              <w:t>.</w:t>
            </w:r>
            <w:r w:rsidRPr="00BD0B70">
              <w:rPr>
                <w:rFonts w:ascii="Times New Roman" w:hAnsi="Times New Roman" w:cs="Times New Roman"/>
                <w:sz w:val="20"/>
                <w:szCs w:val="20"/>
              </w:rPr>
              <w:t>6%</w:t>
            </w:r>
          </w:p>
        </w:tc>
      </w:tr>
      <w:tr w:rsidR="00BD0B70" w:rsidRPr="00BD0B70" w14:paraId="659D69E0" w14:textId="77777777" w:rsidTr="00BD0B70">
        <w:trPr>
          <w:trHeight w:val="290"/>
        </w:trPr>
        <w:tc>
          <w:tcPr>
            <w:tcW w:w="682" w:type="dxa"/>
            <w:vMerge/>
            <w:hideMark/>
          </w:tcPr>
          <w:p w14:paraId="639B6438" w14:textId="77777777" w:rsidR="00BD0B70" w:rsidRPr="00BD0B70" w:rsidRDefault="00BD0B70" w:rsidP="00BD0B70">
            <w:pPr>
              <w:spacing w:line="480" w:lineRule="auto"/>
              <w:rPr>
                <w:rFonts w:ascii="Times New Roman" w:hAnsi="Times New Roman" w:cs="Times New Roman"/>
                <w:sz w:val="20"/>
                <w:szCs w:val="20"/>
              </w:rPr>
            </w:pPr>
          </w:p>
        </w:tc>
        <w:tc>
          <w:tcPr>
            <w:tcW w:w="940" w:type="dxa"/>
            <w:vMerge/>
            <w:hideMark/>
          </w:tcPr>
          <w:p w14:paraId="5B60987A" w14:textId="77777777" w:rsidR="00BD0B70" w:rsidRPr="00BD0B70" w:rsidRDefault="00BD0B70" w:rsidP="00BD0B70">
            <w:pPr>
              <w:spacing w:line="480" w:lineRule="auto"/>
              <w:rPr>
                <w:rFonts w:ascii="Times New Roman" w:hAnsi="Times New Roman" w:cs="Times New Roman"/>
                <w:sz w:val="20"/>
                <w:szCs w:val="20"/>
              </w:rPr>
            </w:pPr>
          </w:p>
        </w:tc>
        <w:tc>
          <w:tcPr>
            <w:tcW w:w="1660" w:type="dxa"/>
            <w:noWrap/>
            <w:hideMark/>
          </w:tcPr>
          <w:p w14:paraId="23C65BE2"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Mammoth</w:t>
            </w:r>
          </w:p>
        </w:tc>
        <w:tc>
          <w:tcPr>
            <w:tcW w:w="780" w:type="dxa"/>
            <w:noWrap/>
            <w:hideMark/>
          </w:tcPr>
          <w:p w14:paraId="0BBFC598" w14:textId="4F31314F"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17</w:t>
            </w:r>
            <w:r w:rsidR="00B70AC2">
              <w:rPr>
                <w:rFonts w:ascii="Times New Roman" w:hAnsi="Times New Roman" w:cs="Times New Roman"/>
                <w:sz w:val="20"/>
                <w:szCs w:val="20"/>
              </w:rPr>
              <w:t>.</w:t>
            </w:r>
            <w:r w:rsidRPr="00BD0B70">
              <w:rPr>
                <w:rFonts w:ascii="Times New Roman" w:hAnsi="Times New Roman" w:cs="Times New Roman"/>
                <w:sz w:val="20"/>
                <w:szCs w:val="20"/>
              </w:rPr>
              <w:t>1%</w:t>
            </w:r>
          </w:p>
        </w:tc>
        <w:tc>
          <w:tcPr>
            <w:tcW w:w="800" w:type="dxa"/>
            <w:noWrap/>
            <w:hideMark/>
          </w:tcPr>
          <w:p w14:paraId="570C1F8D" w14:textId="2D3D7CF1"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48</w:t>
            </w:r>
            <w:r w:rsidR="00B70AC2">
              <w:rPr>
                <w:rFonts w:ascii="Times New Roman" w:hAnsi="Times New Roman" w:cs="Times New Roman"/>
                <w:sz w:val="20"/>
                <w:szCs w:val="20"/>
              </w:rPr>
              <w:t>.</w:t>
            </w:r>
            <w:r w:rsidRPr="00BD0B70">
              <w:rPr>
                <w:rFonts w:ascii="Times New Roman" w:hAnsi="Times New Roman" w:cs="Times New Roman"/>
                <w:sz w:val="20"/>
                <w:szCs w:val="20"/>
              </w:rPr>
              <w:t>7%</w:t>
            </w:r>
          </w:p>
        </w:tc>
        <w:tc>
          <w:tcPr>
            <w:tcW w:w="860" w:type="dxa"/>
            <w:noWrap/>
            <w:hideMark/>
          </w:tcPr>
          <w:p w14:paraId="07233B11" w14:textId="2AEEE9D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65</w:t>
            </w:r>
            <w:r w:rsidR="00B70AC2">
              <w:rPr>
                <w:rFonts w:ascii="Times New Roman" w:hAnsi="Times New Roman" w:cs="Times New Roman"/>
                <w:sz w:val="20"/>
                <w:szCs w:val="20"/>
              </w:rPr>
              <w:t>.</w:t>
            </w:r>
            <w:r w:rsidRPr="00BD0B70">
              <w:rPr>
                <w:rFonts w:ascii="Times New Roman" w:hAnsi="Times New Roman" w:cs="Times New Roman"/>
                <w:sz w:val="20"/>
                <w:szCs w:val="20"/>
              </w:rPr>
              <w:t>0%</w:t>
            </w:r>
          </w:p>
        </w:tc>
        <w:tc>
          <w:tcPr>
            <w:tcW w:w="840" w:type="dxa"/>
            <w:noWrap/>
            <w:hideMark/>
          </w:tcPr>
          <w:p w14:paraId="6D9DC2A8" w14:textId="2A8DB11A"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79</w:t>
            </w:r>
            <w:r w:rsidR="00B70AC2">
              <w:rPr>
                <w:rFonts w:ascii="Times New Roman" w:hAnsi="Times New Roman" w:cs="Times New Roman"/>
                <w:sz w:val="20"/>
                <w:szCs w:val="20"/>
              </w:rPr>
              <w:t>.</w:t>
            </w:r>
            <w:r w:rsidRPr="00BD0B70">
              <w:rPr>
                <w:rFonts w:ascii="Times New Roman" w:hAnsi="Times New Roman" w:cs="Times New Roman"/>
                <w:sz w:val="20"/>
                <w:szCs w:val="20"/>
              </w:rPr>
              <w:t>1%</w:t>
            </w:r>
          </w:p>
        </w:tc>
        <w:tc>
          <w:tcPr>
            <w:tcW w:w="840" w:type="dxa"/>
            <w:noWrap/>
            <w:hideMark/>
          </w:tcPr>
          <w:p w14:paraId="58418BCF" w14:textId="18CFFDAD"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92</w:t>
            </w:r>
            <w:r w:rsidR="00B70AC2">
              <w:rPr>
                <w:rFonts w:ascii="Times New Roman" w:hAnsi="Times New Roman" w:cs="Times New Roman"/>
                <w:sz w:val="20"/>
                <w:szCs w:val="20"/>
              </w:rPr>
              <w:t>.</w:t>
            </w:r>
            <w:r w:rsidRPr="00BD0B70">
              <w:rPr>
                <w:rFonts w:ascii="Times New Roman" w:hAnsi="Times New Roman" w:cs="Times New Roman"/>
                <w:sz w:val="20"/>
                <w:szCs w:val="20"/>
              </w:rPr>
              <w:t>2%</w:t>
            </w:r>
          </w:p>
        </w:tc>
      </w:tr>
      <w:tr w:rsidR="00BD0B70" w:rsidRPr="00BD0B70" w14:paraId="296162AD" w14:textId="77777777" w:rsidTr="00BD0B70">
        <w:trPr>
          <w:trHeight w:val="290"/>
        </w:trPr>
        <w:tc>
          <w:tcPr>
            <w:tcW w:w="682" w:type="dxa"/>
            <w:vMerge/>
            <w:hideMark/>
          </w:tcPr>
          <w:p w14:paraId="62F3A2DF" w14:textId="77777777" w:rsidR="00BD0B70" w:rsidRPr="00BD0B70" w:rsidRDefault="00BD0B70" w:rsidP="00BD0B70">
            <w:pPr>
              <w:spacing w:line="480" w:lineRule="auto"/>
              <w:rPr>
                <w:rFonts w:ascii="Times New Roman" w:hAnsi="Times New Roman" w:cs="Times New Roman"/>
                <w:sz w:val="20"/>
                <w:szCs w:val="20"/>
              </w:rPr>
            </w:pPr>
          </w:p>
        </w:tc>
        <w:tc>
          <w:tcPr>
            <w:tcW w:w="940" w:type="dxa"/>
            <w:vMerge w:val="restart"/>
            <w:noWrap/>
            <w:hideMark/>
          </w:tcPr>
          <w:p w14:paraId="37BC1F73"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Pav-1</w:t>
            </w:r>
          </w:p>
        </w:tc>
        <w:tc>
          <w:tcPr>
            <w:tcW w:w="1660" w:type="dxa"/>
            <w:noWrap/>
            <w:hideMark/>
          </w:tcPr>
          <w:p w14:paraId="470F61D5"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Reindeer</w:t>
            </w:r>
          </w:p>
        </w:tc>
        <w:tc>
          <w:tcPr>
            <w:tcW w:w="780" w:type="dxa"/>
            <w:noWrap/>
            <w:hideMark/>
          </w:tcPr>
          <w:p w14:paraId="3429072A" w14:textId="7E439768"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0</w:t>
            </w:r>
            <w:r w:rsidR="00B70AC2">
              <w:rPr>
                <w:rFonts w:ascii="Times New Roman" w:hAnsi="Times New Roman" w:cs="Times New Roman"/>
                <w:sz w:val="20"/>
                <w:szCs w:val="20"/>
              </w:rPr>
              <w:t>.</w:t>
            </w:r>
            <w:r w:rsidRPr="00BD0B70">
              <w:rPr>
                <w:rFonts w:ascii="Times New Roman" w:hAnsi="Times New Roman" w:cs="Times New Roman"/>
                <w:sz w:val="20"/>
                <w:szCs w:val="20"/>
              </w:rPr>
              <w:t>6%</w:t>
            </w:r>
          </w:p>
        </w:tc>
        <w:tc>
          <w:tcPr>
            <w:tcW w:w="800" w:type="dxa"/>
            <w:noWrap/>
            <w:hideMark/>
          </w:tcPr>
          <w:p w14:paraId="2504A77B" w14:textId="02146E84"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w:t>
            </w:r>
            <w:r w:rsidR="00B70AC2">
              <w:rPr>
                <w:rFonts w:ascii="Times New Roman" w:hAnsi="Times New Roman" w:cs="Times New Roman"/>
                <w:sz w:val="20"/>
                <w:szCs w:val="20"/>
              </w:rPr>
              <w:t>.</w:t>
            </w:r>
            <w:r w:rsidRPr="00BD0B70">
              <w:rPr>
                <w:rFonts w:ascii="Times New Roman" w:hAnsi="Times New Roman" w:cs="Times New Roman"/>
                <w:sz w:val="20"/>
                <w:szCs w:val="20"/>
              </w:rPr>
              <w:t>2%</w:t>
            </w:r>
          </w:p>
        </w:tc>
        <w:tc>
          <w:tcPr>
            <w:tcW w:w="860" w:type="dxa"/>
            <w:noWrap/>
            <w:hideMark/>
          </w:tcPr>
          <w:p w14:paraId="3E99EFA0" w14:textId="64E069A2"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5</w:t>
            </w:r>
            <w:r w:rsidR="00B70AC2">
              <w:rPr>
                <w:rFonts w:ascii="Times New Roman" w:hAnsi="Times New Roman" w:cs="Times New Roman"/>
                <w:sz w:val="20"/>
                <w:szCs w:val="20"/>
              </w:rPr>
              <w:t>.</w:t>
            </w:r>
            <w:r w:rsidRPr="00BD0B70">
              <w:rPr>
                <w:rFonts w:ascii="Times New Roman" w:hAnsi="Times New Roman" w:cs="Times New Roman"/>
                <w:sz w:val="20"/>
                <w:szCs w:val="20"/>
              </w:rPr>
              <w:t>0%</w:t>
            </w:r>
          </w:p>
        </w:tc>
        <w:tc>
          <w:tcPr>
            <w:tcW w:w="840" w:type="dxa"/>
            <w:noWrap/>
            <w:hideMark/>
          </w:tcPr>
          <w:p w14:paraId="328AB414" w14:textId="1041681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10</w:t>
            </w:r>
            <w:r w:rsidR="00B70AC2">
              <w:rPr>
                <w:rFonts w:ascii="Times New Roman" w:hAnsi="Times New Roman" w:cs="Times New Roman"/>
                <w:sz w:val="20"/>
                <w:szCs w:val="20"/>
              </w:rPr>
              <w:t>.</w:t>
            </w:r>
            <w:r w:rsidRPr="00BD0B70">
              <w:rPr>
                <w:rFonts w:ascii="Times New Roman" w:hAnsi="Times New Roman" w:cs="Times New Roman"/>
                <w:sz w:val="20"/>
                <w:szCs w:val="20"/>
              </w:rPr>
              <w:t>3%</w:t>
            </w:r>
          </w:p>
        </w:tc>
        <w:tc>
          <w:tcPr>
            <w:tcW w:w="840" w:type="dxa"/>
            <w:noWrap/>
            <w:hideMark/>
          </w:tcPr>
          <w:p w14:paraId="0E2B2CC6" w14:textId="3842E49E"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21</w:t>
            </w:r>
            <w:r w:rsidR="00B70AC2">
              <w:rPr>
                <w:rFonts w:ascii="Times New Roman" w:hAnsi="Times New Roman" w:cs="Times New Roman"/>
                <w:sz w:val="20"/>
                <w:szCs w:val="20"/>
              </w:rPr>
              <w:t>.</w:t>
            </w:r>
            <w:r w:rsidRPr="00BD0B70">
              <w:rPr>
                <w:rFonts w:ascii="Times New Roman" w:hAnsi="Times New Roman" w:cs="Times New Roman"/>
                <w:sz w:val="20"/>
                <w:szCs w:val="20"/>
              </w:rPr>
              <w:t>7%</w:t>
            </w:r>
          </w:p>
        </w:tc>
      </w:tr>
      <w:tr w:rsidR="00BD0B70" w:rsidRPr="00BD0B70" w14:paraId="6DFA80C6" w14:textId="77777777" w:rsidTr="00BD0B70">
        <w:trPr>
          <w:trHeight w:val="290"/>
        </w:trPr>
        <w:tc>
          <w:tcPr>
            <w:tcW w:w="682" w:type="dxa"/>
            <w:vMerge/>
            <w:hideMark/>
          </w:tcPr>
          <w:p w14:paraId="181349E9" w14:textId="77777777" w:rsidR="00BD0B70" w:rsidRPr="00BD0B70" w:rsidRDefault="00BD0B70" w:rsidP="00BD0B70">
            <w:pPr>
              <w:spacing w:line="480" w:lineRule="auto"/>
              <w:rPr>
                <w:rFonts w:ascii="Times New Roman" w:hAnsi="Times New Roman" w:cs="Times New Roman"/>
                <w:sz w:val="20"/>
                <w:szCs w:val="20"/>
              </w:rPr>
            </w:pPr>
          </w:p>
        </w:tc>
        <w:tc>
          <w:tcPr>
            <w:tcW w:w="940" w:type="dxa"/>
            <w:vMerge/>
            <w:hideMark/>
          </w:tcPr>
          <w:p w14:paraId="370738ED" w14:textId="77777777" w:rsidR="00BD0B70" w:rsidRPr="00BD0B70" w:rsidRDefault="00BD0B70" w:rsidP="00BD0B70">
            <w:pPr>
              <w:spacing w:line="480" w:lineRule="auto"/>
              <w:rPr>
                <w:rFonts w:ascii="Times New Roman" w:hAnsi="Times New Roman" w:cs="Times New Roman"/>
                <w:sz w:val="20"/>
                <w:szCs w:val="20"/>
              </w:rPr>
            </w:pPr>
          </w:p>
        </w:tc>
        <w:tc>
          <w:tcPr>
            <w:tcW w:w="1660" w:type="dxa"/>
            <w:noWrap/>
            <w:hideMark/>
          </w:tcPr>
          <w:p w14:paraId="2B1FA84D"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Large Herbivores</w:t>
            </w:r>
          </w:p>
        </w:tc>
        <w:tc>
          <w:tcPr>
            <w:tcW w:w="780" w:type="dxa"/>
            <w:noWrap/>
            <w:hideMark/>
          </w:tcPr>
          <w:p w14:paraId="78886165" w14:textId="794945F4"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1</w:t>
            </w:r>
            <w:r w:rsidR="00B70AC2">
              <w:rPr>
                <w:rFonts w:ascii="Times New Roman" w:hAnsi="Times New Roman" w:cs="Times New Roman"/>
                <w:sz w:val="20"/>
                <w:szCs w:val="20"/>
              </w:rPr>
              <w:t>.</w:t>
            </w:r>
            <w:r w:rsidRPr="00BD0B70">
              <w:rPr>
                <w:rFonts w:ascii="Times New Roman" w:hAnsi="Times New Roman" w:cs="Times New Roman"/>
                <w:sz w:val="20"/>
                <w:szCs w:val="20"/>
              </w:rPr>
              <w:t>7%</w:t>
            </w:r>
          </w:p>
        </w:tc>
        <w:tc>
          <w:tcPr>
            <w:tcW w:w="800" w:type="dxa"/>
            <w:noWrap/>
            <w:hideMark/>
          </w:tcPr>
          <w:p w14:paraId="230D4E36" w14:textId="0B0DA990"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6</w:t>
            </w:r>
            <w:r w:rsidR="00B70AC2">
              <w:rPr>
                <w:rFonts w:ascii="Times New Roman" w:hAnsi="Times New Roman" w:cs="Times New Roman"/>
                <w:sz w:val="20"/>
                <w:szCs w:val="20"/>
              </w:rPr>
              <w:t>.</w:t>
            </w:r>
            <w:r w:rsidRPr="00BD0B70">
              <w:rPr>
                <w:rFonts w:ascii="Times New Roman" w:hAnsi="Times New Roman" w:cs="Times New Roman"/>
                <w:sz w:val="20"/>
                <w:szCs w:val="20"/>
              </w:rPr>
              <w:t>6%</w:t>
            </w:r>
          </w:p>
        </w:tc>
        <w:tc>
          <w:tcPr>
            <w:tcW w:w="860" w:type="dxa"/>
            <w:noWrap/>
            <w:hideMark/>
          </w:tcPr>
          <w:p w14:paraId="507E4475" w14:textId="262EBFF9"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13</w:t>
            </w:r>
            <w:r w:rsidR="00B70AC2">
              <w:rPr>
                <w:rFonts w:ascii="Times New Roman" w:hAnsi="Times New Roman" w:cs="Times New Roman"/>
                <w:sz w:val="20"/>
                <w:szCs w:val="20"/>
              </w:rPr>
              <w:t>.</w:t>
            </w:r>
            <w:r w:rsidRPr="00BD0B70">
              <w:rPr>
                <w:rFonts w:ascii="Times New Roman" w:hAnsi="Times New Roman" w:cs="Times New Roman"/>
                <w:sz w:val="20"/>
                <w:szCs w:val="20"/>
              </w:rPr>
              <w:t>9%</w:t>
            </w:r>
          </w:p>
        </w:tc>
        <w:tc>
          <w:tcPr>
            <w:tcW w:w="840" w:type="dxa"/>
            <w:noWrap/>
            <w:hideMark/>
          </w:tcPr>
          <w:p w14:paraId="17152A5A" w14:textId="6A8771F2"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25</w:t>
            </w:r>
            <w:r w:rsidR="00B70AC2">
              <w:rPr>
                <w:rFonts w:ascii="Times New Roman" w:hAnsi="Times New Roman" w:cs="Times New Roman"/>
                <w:sz w:val="20"/>
                <w:szCs w:val="20"/>
              </w:rPr>
              <w:t>.</w:t>
            </w:r>
            <w:r w:rsidRPr="00BD0B70">
              <w:rPr>
                <w:rFonts w:ascii="Times New Roman" w:hAnsi="Times New Roman" w:cs="Times New Roman"/>
                <w:sz w:val="20"/>
                <w:szCs w:val="20"/>
              </w:rPr>
              <w:t>8%</w:t>
            </w:r>
          </w:p>
        </w:tc>
        <w:tc>
          <w:tcPr>
            <w:tcW w:w="840" w:type="dxa"/>
            <w:noWrap/>
            <w:hideMark/>
          </w:tcPr>
          <w:p w14:paraId="22067D1D" w14:textId="692B3D7C"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51</w:t>
            </w:r>
            <w:r w:rsidR="00B70AC2">
              <w:rPr>
                <w:rFonts w:ascii="Times New Roman" w:hAnsi="Times New Roman" w:cs="Times New Roman"/>
                <w:sz w:val="20"/>
                <w:szCs w:val="20"/>
              </w:rPr>
              <w:t>.</w:t>
            </w:r>
            <w:r w:rsidRPr="00BD0B70">
              <w:rPr>
                <w:rFonts w:ascii="Times New Roman" w:hAnsi="Times New Roman" w:cs="Times New Roman"/>
                <w:sz w:val="20"/>
                <w:szCs w:val="20"/>
              </w:rPr>
              <w:t>4%</w:t>
            </w:r>
          </w:p>
        </w:tc>
      </w:tr>
      <w:tr w:rsidR="00BD0B70" w:rsidRPr="00BD0B70" w14:paraId="542052C7" w14:textId="77777777" w:rsidTr="00BD0B70">
        <w:trPr>
          <w:trHeight w:val="290"/>
        </w:trPr>
        <w:tc>
          <w:tcPr>
            <w:tcW w:w="682" w:type="dxa"/>
            <w:vMerge/>
            <w:hideMark/>
          </w:tcPr>
          <w:p w14:paraId="3E2B1175" w14:textId="77777777" w:rsidR="00BD0B70" w:rsidRPr="00BD0B70" w:rsidRDefault="00BD0B70" w:rsidP="00BD0B70">
            <w:pPr>
              <w:spacing w:line="480" w:lineRule="auto"/>
              <w:rPr>
                <w:rFonts w:ascii="Times New Roman" w:hAnsi="Times New Roman" w:cs="Times New Roman"/>
                <w:sz w:val="20"/>
                <w:szCs w:val="20"/>
              </w:rPr>
            </w:pPr>
          </w:p>
        </w:tc>
        <w:tc>
          <w:tcPr>
            <w:tcW w:w="940" w:type="dxa"/>
            <w:vMerge/>
            <w:hideMark/>
          </w:tcPr>
          <w:p w14:paraId="15499424" w14:textId="77777777" w:rsidR="00BD0B70" w:rsidRPr="00BD0B70" w:rsidRDefault="00BD0B70" w:rsidP="00BD0B70">
            <w:pPr>
              <w:spacing w:line="480" w:lineRule="auto"/>
              <w:rPr>
                <w:rFonts w:ascii="Times New Roman" w:hAnsi="Times New Roman" w:cs="Times New Roman"/>
                <w:sz w:val="20"/>
                <w:szCs w:val="20"/>
              </w:rPr>
            </w:pPr>
          </w:p>
        </w:tc>
        <w:tc>
          <w:tcPr>
            <w:tcW w:w="1660" w:type="dxa"/>
            <w:noWrap/>
            <w:hideMark/>
          </w:tcPr>
          <w:p w14:paraId="42C4EC5D"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Mammoth</w:t>
            </w:r>
          </w:p>
        </w:tc>
        <w:tc>
          <w:tcPr>
            <w:tcW w:w="780" w:type="dxa"/>
            <w:noWrap/>
            <w:hideMark/>
          </w:tcPr>
          <w:p w14:paraId="17AC89F9" w14:textId="3AE29F74"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41</w:t>
            </w:r>
            <w:r w:rsidR="00B70AC2">
              <w:rPr>
                <w:rFonts w:ascii="Times New Roman" w:hAnsi="Times New Roman" w:cs="Times New Roman"/>
                <w:sz w:val="20"/>
                <w:szCs w:val="20"/>
              </w:rPr>
              <w:t>.</w:t>
            </w:r>
            <w:r w:rsidRPr="00BD0B70">
              <w:rPr>
                <w:rFonts w:ascii="Times New Roman" w:hAnsi="Times New Roman" w:cs="Times New Roman"/>
                <w:sz w:val="20"/>
                <w:szCs w:val="20"/>
              </w:rPr>
              <w:t>3%</w:t>
            </w:r>
          </w:p>
        </w:tc>
        <w:tc>
          <w:tcPr>
            <w:tcW w:w="800" w:type="dxa"/>
            <w:noWrap/>
            <w:hideMark/>
          </w:tcPr>
          <w:p w14:paraId="5135D54C" w14:textId="230C0414"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65</w:t>
            </w:r>
            <w:r w:rsidR="00B70AC2">
              <w:rPr>
                <w:rFonts w:ascii="Times New Roman" w:hAnsi="Times New Roman" w:cs="Times New Roman"/>
                <w:sz w:val="20"/>
                <w:szCs w:val="20"/>
              </w:rPr>
              <w:t>.</w:t>
            </w:r>
            <w:r w:rsidRPr="00BD0B70">
              <w:rPr>
                <w:rFonts w:ascii="Times New Roman" w:hAnsi="Times New Roman" w:cs="Times New Roman"/>
                <w:sz w:val="20"/>
                <w:szCs w:val="20"/>
              </w:rPr>
              <w:t>6%</w:t>
            </w:r>
          </w:p>
        </w:tc>
        <w:tc>
          <w:tcPr>
            <w:tcW w:w="860" w:type="dxa"/>
            <w:noWrap/>
            <w:hideMark/>
          </w:tcPr>
          <w:p w14:paraId="19449529" w14:textId="1F052C10"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77</w:t>
            </w:r>
            <w:r w:rsidR="00B70AC2">
              <w:rPr>
                <w:rFonts w:ascii="Times New Roman" w:hAnsi="Times New Roman" w:cs="Times New Roman"/>
                <w:sz w:val="20"/>
                <w:szCs w:val="20"/>
              </w:rPr>
              <w:t>.</w:t>
            </w:r>
            <w:r w:rsidRPr="00BD0B70">
              <w:rPr>
                <w:rFonts w:ascii="Times New Roman" w:hAnsi="Times New Roman" w:cs="Times New Roman"/>
                <w:sz w:val="20"/>
                <w:szCs w:val="20"/>
              </w:rPr>
              <w:t>1%</w:t>
            </w:r>
          </w:p>
        </w:tc>
        <w:tc>
          <w:tcPr>
            <w:tcW w:w="840" w:type="dxa"/>
            <w:noWrap/>
            <w:hideMark/>
          </w:tcPr>
          <w:p w14:paraId="771B037C" w14:textId="24782F84"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86</w:t>
            </w:r>
            <w:r w:rsidR="00B70AC2">
              <w:rPr>
                <w:rFonts w:ascii="Times New Roman" w:hAnsi="Times New Roman" w:cs="Times New Roman"/>
                <w:sz w:val="20"/>
                <w:szCs w:val="20"/>
              </w:rPr>
              <w:t>.</w:t>
            </w:r>
            <w:r w:rsidRPr="00BD0B70">
              <w:rPr>
                <w:rFonts w:ascii="Times New Roman" w:hAnsi="Times New Roman" w:cs="Times New Roman"/>
                <w:sz w:val="20"/>
                <w:szCs w:val="20"/>
              </w:rPr>
              <w:t>2%</w:t>
            </w:r>
          </w:p>
        </w:tc>
        <w:tc>
          <w:tcPr>
            <w:tcW w:w="840" w:type="dxa"/>
            <w:noWrap/>
            <w:hideMark/>
          </w:tcPr>
          <w:p w14:paraId="626191B9" w14:textId="31C39C4B"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94</w:t>
            </w:r>
            <w:r w:rsidR="00B70AC2">
              <w:rPr>
                <w:rFonts w:ascii="Times New Roman" w:hAnsi="Times New Roman" w:cs="Times New Roman"/>
                <w:sz w:val="20"/>
                <w:szCs w:val="20"/>
              </w:rPr>
              <w:t>.</w:t>
            </w:r>
            <w:r w:rsidRPr="00BD0B70">
              <w:rPr>
                <w:rFonts w:ascii="Times New Roman" w:hAnsi="Times New Roman" w:cs="Times New Roman"/>
                <w:sz w:val="20"/>
                <w:szCs w:val="20"/>
              </w:rPr>
              <w:t>7%</w:t>
            </w:r>
          </w:p>
        </w:tc>
      </w:tr>
      <w:tr w:rsidR="00BD0B70" w:rsidRPr="00BD0B70" w14:paraId="5D2329B1" w14:textId="77777777" w:rsidTr="00BD0B70">
        <w:trPr>
          <w:trHeight w:val="290"/>
        </w:trPr>
        <w:tc>
          <w:tcPr>
            <w:tcW w:w="682" w:type="dxa"/>
            <w:vMerge/>
            <w:noWrap/>
            <w:hideMark/>
          </w:tcPr>
          <w:p w14:paraId="77147DB2" w14:textId="77777777" w:rsidR="00BD0B70" w:rsidRPr="00BD0B70" w:rsidRDefault="00BD0B70" w:rsidP="00BD0B70">
            <w:pPr>
              <w:spacing w:line="480" w:lineRule="auto"/>
              <w:rPr>
                <w:rFonts w:ascii="Times New Roman" w:hAnsi="Times New Roman" w:cs="Times New Roman"/>
                <w:sz w:val="20"/>
                <w:szCs w:val="20"/>
              </w:rPr>
            </w:pPr>
          </w:p>
        </w:tc>
        <w:tc>
          <w:tcPr>
            <w:tcW w:w="940" w:type="dxa"/>
            <w:vMerge w:val="restart"/>
            <w:noWrap/>
            <w:hideMark/>
          </w:tcPr>
          <w:p w14:paraId="68271AF6"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PRDM-70</w:t>
            </w:r>
          </w:p>
        </w:tc>
        <w:tc>
          <w:tcPr>
            <w:tcW w:w="1660" w:type="dxa"/>
            <w:noWrap/>
            <w:hideMark/>
          </w:tcPr>
          <w:p w14:paraId="3F422E9A"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Reindeer</w:t>
            </w:r>
          </w:p>
        </w:tc>
        <w:tc>
          <w:tcPr>
            <w:tcW w:w="780" w:type="dxa"/>
            <w:noWrap/>
            <w:hideMark/>
          </w:tcPr>
          <w:p w14:paraId="69029E9D" w14:textId="384FABB5"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0</w:t>
            </w:r>
            <w:r w:rsidR="00B70AC2">
              <w:rPr>
                <w:rFonts w:ascii="Times New Roman" w:hAnsi="Times New Roman" w:cs="Times New Roman"/>
                <w:sz w:val="20"/>
                <w:szCs w:val="20"/>
              </w:rPr>
              <w:t>.</w:t>
            </w:r>
            <w:r w:rsidRPr="00BD0B70">
              <w:rPr>
                <w:rFonts w:ascii="Times New Roman" w:hAnsi="Times New Roman" w:cs="Times New Roman"/>
                <w:sz w:val="20"/>
                <w:szCs w:val="20"/>
              </w:rPr>
              <w:t>6%</w:t>
            </w:r>
          </w:p>
        </w:tc>
        <w:tc>
          <w:tcPr>
            <w:tcW w:w="800" w:type="dxa"/>
            <w:noWrap/>
            <w:hideMark/>
          </w:tcPr>
          <w:p w14:paraId="248BD09E" w14:textId="637B1D03"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w:t>
            </w:r>
            <w:r w:rsidR="00B70AC2">
              <w:rPr>
                <w:rFonts w:ascii="Times New Roman" w:hAnsi="Times New Roman" w:cs="Times New Roman"/>
                <w:sz w:val="20"/>
                <w:szCs w:val="20"/>
              </w:rPr>
              <w:t>.</w:t>
            </w:r>
            <w:r w:rsidRPr="00BD0B70">
              <w:rPr>
                <w:rFonts w:ascii="Times New Roman" w:hAnsi="Times New Roman" w:cs="Times New Roman"/>
                <w:sz w:val="20"/>
                <w:szCs w:val="20"/>
              </w:rPr>
              <w:t>6%</w:t>
            </w:r>
          </w:p>
        </w:tc>
        <w:tc>
          <w:tcPr>
            <w:tcW w:w="860" w:type="dxa"/>
            <w:noWrap/>
            <w:hideMark/>
          </w:tcPr>
          <w:p w14:paraId="22CF003D" w14:textId="0514E944"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6</w:t>
            </w:r>
            <w:r w:rsidR="00B70AC2">
              <w:rPr>
                <w:rFonts w:ascii="Times New Roman" w:hAnsi="Times New Roman" w:cs="Times New Roman"/>
                <w:sz w:val="20"/>
                <w:szCs w:val="20"/>
              </w:rPr>
              <w:t>.</w:t>
            </w:r>
            <w:r w:rsidRPr="00BD0B70">
              <w:rPr>
                <w:rFonts w:ascii="Times New Roman" w:hAnsi="Times New Roman" w:cs="Times New Roman"/>
                <w:sz w:val="20"/>
                <w:szCs w:val="20"/>
              </w:rPr>
              <w:t>3%</w:t>
            </w:r>
          </w:p>
        </w:tc>
        <w:tc>
          <w:tcPr>
            <w:tcW w:w="840" w:type="dxa"/>
            <w:noWrap/>
            <w:hideMark/>
          </w:tcPr>
          <w:p w14:paraId="7A48D888" w14:textId="0E457BC5"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12</w:t>
            </w:r>
            <w:r w:rsidR="00B70AC2">
              <w:rPr>
                <w:rFonts w:ascii="Times New Roman" w:hAnsi="Times New Roman" w:cs="Times New Roman"/>
                <w:sz w:val="20"/>
                <w:szCs w:val="20"/>
              </w:rPr>
              <w:t>.</w:t>
            </w:r>
            <w:r w:rsidRPr="00BD0B70">
              <w:rPr>
                <w:rFonts w:ascii="Times New Roman" w:hAnsi="Times New Roman" w:cs="Times New Roman"/>
                <w:sz w:val="20"/>
                <w:szCs w:val="20"/>
              </w:rPr>
              <w:t>7%</w:t>
            </w:r>
          </w:p>
        </w:tc>
        <w:tc>
          <w:tcPr>
            <w:tcW w:w="840" w:type="dxa"/>
            <w:noWrap/>
            <w:hideMark/>
          </w:tcPr>
          <w:p w14:paraId="57A7D855" w14:textId="1AA9F289"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25</w:t>
            </w:r>
            <w:r w:rsidR="00B70AC2">
              <w:rPr>
                <w:rFonts w:ascii="Times New Roman" w:hAnsi="Times New Roman" w:cs="Times New Roman"/>
                <w:sz w:val="20"/>
                <w:szCs w:val="20"/>
              </w:rPr>
              <w:t>.</w:t>
            </w:r>
            <w:r w:rsidRPr="00BD0B70">
              <w:rPr>
                <w:rFonts w:ascii="Times New Roman" w:hAnsi="Times New Roman" w:cs="Times New Roman"/>
                <w:sz w:val="20"/>
                <w:szCs w:val="20"/>
              </w:rPr>
              <w:t>3%</w:t>
            </w:r>
          </w:p>
        </w:tc>
      </w:tr>
      <w:tr w:rsidR="00BD0B70" w:rsidRPr="00BD0B70" w14:paraId="109A270A" w14:textId="77777777" w:rsidTr="00BD0B70">
        <w:trPr>
          <w:trHeight w:val="290"/>
        </w:trPr>
        <w:tc>
          <w:tcPr>
            <w:tcW w:w="682" w:type="dxa"/>
            <w:vMerge/>
            <w:noWrap/>
            <w:hideMark/>
          </w:tcPr>
          <w:p w14:paraId="29034BF6" w14:textId="77777777" w:rsidR="00BD0B70" w:rsidRPr="00BD0B70" w:rsidRDefault="00BD0B70" w:rsidP="00BD0B70">
            <w:pPr>
              <w:spacing w:line="480" w:lineRule="auto"/>
              <w:rPr>
                <w:rFonts w:ascii="Times New Roman" w:hAnsi="Times New Roman" w:cs="Times New Roman"/>
                <w:sz w:val="20"/>
                <w:szCs w:val="20"/>
              </w:rPr>
            </w:pPr>
          </w:p>
        </w:tc>
        <w:tc>
          <w:tcPr>
            <w:tcW w:w="940" w:type="dxa"/>
            <w:vMerge/>
            <w:hideMark/>
          </w:tcPr>
          <w:p w14:paraId="7E85DBFA" w14:textId="77777777" w:rsidR="00BD0B70" w:rsidRPr="00BD0B70" w:rsidRDefault="00BD0B70" w:rsidP="00BD0B70">
            <w:pPr>
              <w:spacing w:line="480" w:lineRule="auto"/>
              <w:rPr>
                <w:rFonts w:ascii="Times New Roman" w:hAnsi="Times New Roman" w:cs="Times New Roman"/>
                <w:sz w:val="20"/>
                <w:szCs w:val="20"/>
              </w:rPr>
            </w:pPr>
          </w:p>
        </w:tc>
        <w:tc>
          <w:tcPr>
            <w:tcW w:w="1660" w:type="dxa"/>
            <w:noWrap/>
            <w:hideMark/>
          </w:tcPr>
          <w:p w14:paraId="70550E30"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Large Herbivores</w:t>
            </w:r>
          </w:p>
        </w:tc>
        <w:tc>
          <w:tcPr>
            <w:tcW w:w="780" w:type="dxa"/>
            <w:noWrap/>
            <w:hideMark/>
          </w:tcPr>
          <w:p w14:paraId="0A0E37C2" w14:textId="04CA2D91"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w:t>
            </w:r>
            <w:r w:rsidR="00B70AC2">
              <w:rPr>
                <w:rFonts w:ascii="Times New Roman" w:hAnsi="Times New Roman" w:cs="Times New Roman"/>
                <w:sz w:val="20"/>
                <w:szCs w:val="20"/>
              </w:rPr>
              <w:t>.</w:t>
            </w:r>
            <w:r w:rsidRPr="00BD0B70">
              <w:rPr>
                <w:rFonts w:ascii="Times New Roman" w:hAnsi="Times New Roman" w:cs="Times New Roman"/>
                <w:sz w:val="20"/>
                <w:szCs w:val="20"/>
              </w:rPr>
              <w:t>1%</w:t>
            </w:r>
          </w:p>
        </w:tc>
        <w:tc>
          <w:tcPr>
            <w:tcW w:w="800" w:type="dxa"/>
            <w:noWrap/>
            <w:hideMark/>
          </w:tcPr>
          <w:p w14:paraId="5E7DCBBE" w14:textId="5B42C534"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8</w:t>
            </w:r>
            <w:r w:rsidR="00B70AC2">
              <w:rPr>
                <w:rFonts w:ascii="Times New Roman" w:hAnsi="Times New Roman" w:cs="Times New Roman"/>
                <w:sz w:val="20"/>
                <w:szCs w:val="20"/>
              </w:rPr>
              <w:t>.</w:t>
            </w:r>
            <w:r w:rsidRPr="00BD0B70">
              <w:rPr>
                <w:rFonts w:ascii="Times New Roman" w:hAnsi="Times New Roman" w:cs="Times New Roman"/>
                <w:sz w:val="20"/>
                <w:szCs w:val="20"/>
              </w:rPr>
              <w:t>6%</w:t>
            </w:r>
          </w:p>
        </w:tc>
        <w:tc>
          <w:tcPr>
            <w:tcW w:w="860" w:type="dxa"/>
            <w:noWrap/>
            <w:hideMark/>
          </w:tcPr>
          <w:p w14:paraId="1AFE0FB1" w14:textId="2B943834"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17</w:t>
            </w:r>
            <w:r w:rsidR="00B70AC2">
              <w:rPr>
                <w:rFonts w:ascii="Times New Roman" w:hAnsi="Times New Roman" w:cs="Times New Roman"/>
                <w:sz w:val="20"/>
                <w:szCs w:val="20"/>
              </w:rPr>
              <w:t>.</w:t>
            </w:r>
            <w:r w:rsidRPr="00BD0B70">
              <w:rPr>
                <w:rFonts w:ascii="Times New Roman" w:hAnsi="Times New Roman" w:cs="Times New Roman"/>
                <w:sz w:val="20"/>
                <w:szCs w:val="20"/>
              </w:rPr>
              <w:t>9%</w:t>
            </w:r>
          </w:p>
        </w:tc>
        <w:tc>
          <w:tcPr>
            <w:tcW w:w="840" w:type="dxa"/>
            <w:noWrap/>
            <w:hideMark/>
          </w:tcPr>
          <w:p w14:paraId="1FACC0B6" w14:textId="703CF456"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32</w:t>
            </w:r>
            <w:r w:rsidR="00B70AC2">
              <w:rPr>
                <w:rFonts w:ascii="Times New Roman" w:hAnsi="Times New Roman" w:cs="Times New Roman"/>
                <w:sz w:val="20"/>
                <w:szCs w:val="20"/>
              </w:rPr>
              <w:t>.</w:t>
            </w:r>
            <w:r w:rsidRPr="00BD0B70">
              <w:rPr>
                <w:rFonts w:ascii="Times New Roman" w:hAnsi="Times New Roman" w:cs="Times New Roman"/>
                <w:sz w:val="20"/>
                <w:szCs w:val="20"/>
              </w:rPr>
              <w:t>4%</w:t>
            </w:r>
          </w:p>
        </w:tc>
        <w:tc>
          <w:tcPr>
            <w:tcW w:w="840" w:type="dxa"/>
            <w:noWrap/>
            <w:hideMark/>
          </w:tcPr>
          <w:p w14:paraId="4169BD90" w14:textId="6D767216"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63</w:t>
            </w:r>
            <w:r w:rsidR="00B70AC2">
              <w:rPr>
                <w:rFonts w:ascii="Times New Roman" w:hAnsi="Times New Roman" w:cs="Times New Roman"/>
                <w:sz w:val="20"/>
                <w:szCs w:val="20"/>
              </w:rPr>
              <w:t>.</w:t>
            </w:r>
            <w:r w:rsidRPr="00BD0B70">
              <w:rPr>
                <w:rFonts w:ascii="Times New Roman" w:hAnsi="Times New Roman" w:cs="Times New Roman"/>
                <w:sz w:val="20"/>
                <w:szCs w:val="20"/>
              </w:rPr>
              <w:t>9%</w:t>
            </w:r>
          </w:p>
        </w:tc>
      </w:tr>
      <w:tr w:rsidR="00BD0B70" w:rsidRPr="00BD0B70" w14:paraId="72538965" w14:textId="77777777" w:rsidTr="00BD0B70">
        <w:trPr>
          <w:trHeight w:val="290"/>
        </w:trPr>
        <w:tc>
          <w:tcPr>
            <w:tcW w:w="682" w:type="dxa"/>
            <w:vMerge/>
            <w:noWrap/>
            <w:hideMark/>
          </w:tcPr>
          <w:p w14:paraId="04D8696D" w14:textId="77777777" w:rsidR="00BD0B70" w:rsidRPr="00BD0B70" w:rsidRDefault="00BD0B70" w:rsidP="00BD0B70">
            <w:pPr>
              <w:spacing w:line="480" w:lineRule="auto"/>
              <w:rPr>
                <w:rFonts w:ascii="Times New Roman" w:hAnsi="Times New Roman" w:cs="Times New Roman"/>
                <w:sz w:val="20"/>
                <w:szCs w:val="20"/>
              </w:rPr>
            </w:pPr>
          </w:p>
        </w:tc>
        <w:tc>
          <w:tcPr>
            <w:tcW w:w="940" w:type="dxa"/>
            <w:vMerge/>
            <w:hideMark/>
          </w:tcPr>
          <w:p w14:paraId="7D513650" w14:textId="77777777" w:rsidR="00BD0B70" w:rsidRPr="00BD0B70" w:rsidRDefault="00BD0B70" w:rsidP="00BD0B70">
            <w:pPr>
              <w:spacing w:line="480" w:lineRule="auto"/>
              <w:rPr>
                <w:rFonts w:ascii="Times New Roman" w:hAnsi="Times New Roman" w:cs="Times New Roman"/>
                <w:sz w:val="20"/>
                <w:szCs w:val="20"/>
              </w:rPr>
            </w:pPr>
          </w:p>
        </w:tc>
        <w:tc>
          <w:tcPr>
            <w:tcW w:w="1660" w:type="dxa"/>
            <w:noWrap/>
            <w:hideMark/>
          </w:tcPr>
          <w:p w14:paraId="2F9D925A" w14:textId="7777777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Mammoth</w:t>
            </w:r>
          </w:p>
        </w:tc>
        <w:tc>
          <w:tcPr>
            <w:tcW w:w="780" w:type="dxa"/>
            <w:noWrap/>
            <w:hideMark/>
          </w:tcPr>
          <w:p w14:paraId="4B0440C4" w14:textId="7403B717"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29</w:t>
            </w:r>
            <w:r w:rsidR="00B70AC2">
              <w:rPr>
                <w:rFonts w:ascii="Times New Roman" w:hAnsi="Times New Roman" w:cs="Times New Roman"/>
                <w:sz w:val="20"/>
                <w:szCs w:val="20"/>
              </w:rPr>
              <w:t>.</w:t>
            </w:r>
            <w:r w:rsidRPr="00BD0B70">
              <w:rPr>
                <w:rFonts w:ascii="Times New Roman" w:hAnsi="Times New Roman" w:cs="Times New Roman"/>
                <w:sz w:val="20"/>
                <w:szCs w:val="20"/>
              </w:rPr>
              <w:t>8%</w:t>
            </w:r>
          </w:p>
        </w:tc>
        <w:tc>
          <w:tcPr>
            <w:tcW w:w="800" w:type="dxa"/>
            <w:noWrap/>
            <w:hideMark/>
          </w:tcPr>
          <w:p w14:paraId="7D357046" w14:textId="4D93EC5C"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57</w:t>
            </w:r>
            <w:r w:rsidR="00B70AC2">
              <w:rPr>
                <w:rFonts w:ascii="Times New Roman" w:hAnsi="Times New Roman" w:cs="Times New Roman"/>
                <w:sz w:val="20"/>
                <w:szCs w:val="20"/>
              </w:rPr>
              <w:t>.</w:t>
            </w:r>
            <w:r w:rsidRPr="00BD0B70">
              <w:rPr>
                <w:rFonts w:ascii="Times New Roman" w:hAnsi="Times New Roman" w:cs="Times New Roman"/>
                <w:sz w:val="20"/>
                <w:szCs w:val="20"/>
              </w:rPr>
              <w:t>8%</w:t>
            </w:r>
          </w:p>
        </w:tc>
        <w:tc>
          <w:tcPr>
            <w:tcW w:w="860" w:type="dxa"/>
            <w:noWrap/>
            <w:hideMark/>
          </w:tcPr>
          <w:p w14:paraId="06211BCE" w14:textId="3EDF5AC4"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71</w:t>
            </w:r>
            <w:r w:rsidR="00B70AC2">
              <w:rPr>
                <w:rFonts w:ascii="Times New Roman" w:hAnsi="Times New Roman" w:cs="Times New Roman"/>
                <w:sz w:val="20"/>
                <w:szCs w:val="20"/>
              </w:rPr>
              <w:t>.</w:t>
            </w:r>
            <w:r w:rsidRPr="00BD0B70">
              <w:rPr>
                <w:rFonts w:ascii="Times New Roman" w:hAnsi="Times New Roman" w:cs="Times New Roman"/>
                <w:sz w:val="20"/>
                <w:szCs w:val="20"/>
              </w:rPr>
              <w:t>2%</w:t>
            </w:r>
          </w:p>
        </w:tc>
        <w:tc>
          <w:tcPr>
            <w:tcW w:w="840" w:type="dxa"/>
            <w:noWrap/>
            <w:hideMark/>
          </w:tcPr>
          <w:p w14:paraId="3F345061" w14:textId="19A9E6C6"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82</w:t>
            </w:r>
            <w:r w:rsidR="00B70AC2">
              <w:rPr>
                <w:rFonts w:ascii="Times New Roman" w:hAnsi="Times New Roman" w:cs="Times New Roman"/>
                <w:sz w:val="20"/>
                <w:szCs w:val="20"/>
              </w:rPr>
              <w:t>.</w:t>
            </w:r>
            <w:r w:rsidRPr="00BD0B70">
              <w:rPr>
                <w:rFonts w:ascii="Times New Roman" w:hAnsi="Times New Roman" w:cs="Times New Roman"/>
                <w:sz w:val="20"/>
                <w:szCs w:val="20"/>
              </w:rPr>
              <w:t>2%</w:t>
            </w:r>
          </w:p>
        </w:tc>
        <w:tc>
          <w:tcPr>
            <w:tcW w:w="840" w:type="dxa"/>
            <w:noWrap/>
            <w:hideMark/>
          </w:tcPr>
          <w:p w14:paraId="54FC68F6" w14:textId="2606FE0B" w:rsidR="00BD0B70" w:rsidRPr="00BD0B70" w:rsidRDefault="00BD0B70" w:rsidP="00BD0B70">
            <w:pPr>
              <w:spacing w:line="480" w:lineRule="auto"/>
              <w:rPr>
                <w:rFonts w:ascii="Times New Roman" w:hAnsi="Times New Roman" w:cs="Times New Roman"/>
                <w:sz w:val="20"/>
                <w:szCs w:val="20"/>
              </w:rPr>
            </w:pPr>
            <w:r w:rsidRPr="00BD0B70">
              <w:rPr>
                <w:rFonts w:ascii="Times New Roman" w:hAnsi="Times New Roman" w:cs="Times New Roman"/>
                <w:sz w:val="20"/>
                <w:szCs w:val="20"/>
              </w:rPr>
              <w:t>93</w:t>
            </w:r>
            <w:r w:rsidR="00B70AC2">
              <w:rPr>
                <w:rFonts w:ascii="Times New Roman" w:hAnsi="Times New Roman" w:cs="Times New Roman"/>
                <w:sz w:val="20"/>
                <w:szCs w:val="20"/>
              </w:rPr>
              <w:t>.</w:t>
            </w:r>
            <w:r w:rsidRPr="00BD0B70">
              <w:rPr>
                <w:rFonts w:ascii="Times New Roman" w:hAnsi="Times New Roman" w:cs="Times New Roman"/>
                <w:sz w:val="20"/>
                <w:szCs w:val="20"/>
              </w:rPr>
              <w:t>2%</w:t>
            </w:r>
          </w:p>
        </w:tc>
      </w:tr>
    </w:tbl>
    <w:p w14:paraId="6FDC804D" w14:textId="77777777" w:rsidR="007D7F8E" w:rsidRDefault="007D7F8E" w:rsidP="00A41DA9">
      <w:pPr>
        <w:spacing w:line="240" w:lineRule="auto"/>
        <w:rPr>
          <w:rFonts w:ascii="Times New Roman" w:hAnsi="Times New Roman" w:cs="Times New Roman"/>
          <w:lang w:val="en-US"/>
        </w:rPr>
      </w:pPr>
    </w:p>
    <w:p w14:paraId="481173CC" w14:textId="4AFDACE5" w:rsidR="00A41DA9" w:rsidRDefault="00A41DA9" w:rsidP="00A41DA9">
      <w:pPr>
        <w:spacing w:line="240" w:lineRule="auto"/>
        <w:rPr>
          <w:rFonts w:ascii="Times New Roman" w:hAnsi="Times New Roman" w:cs="Times New Roman"/>
          <w:lang w:val="en-US"/>
        </w:rPr>
      </w:pPr>
      <w:r>
        <w:rPr>
          <w:rFonts w:ascii="Times New Roman" w:hAnsi="Times New Roman" w:cs="Times New Roman"/>
          <w:b/>
          <w:lang w:val="en-US"/>
        </w:rPr>
        <w:t xml:space="preserve">SI Table 5. </w:t>
      </w:r>
      <w:r w:rsidRPr="00011943">
        <w:rPr>
          <w:rFonts w:ascii="Times New Roman" w:hAnsi="Times New Roman" w:cs="Times New Roman"/>
          <w:lang w:val="en-US"/>
        </w:rPr>
        <w:t xml:space="preserve">Estimated dietary composition of large non-human carnivores based on their position in the integrated Pavlovian </w:t>
      </w:r>
      <w:proofErr w:type="spellStart"/>
      <w:r w:rsidRPr="00011943">
        <w:rPr>
          <w:rFonts w:ascii="Times New Roman" w:hAnsi="Times New Roman" w:cs="Times New Roman"/>
          <w:lang w:val="en-US"/>
        </w:rPr>
        <w:t>isospace</w:t>
      </w:r>
      <w:proofErr w:type="spellEnd"/>
      <w:r w:rsidRPr="00011943">
        <w:rPr>
          <w:rFonts w:ascii="Times New Roman" w:hAnsi="Times New Roman" w:cs="Times New Roman"/>
          <w:lang w:val="en-US"/>
        </w:rPr>
        <w:t xml:space="preserve"> and in relation to the three inferred primary prey groups</w:t>
      </w:r>
      <w:r w:rsidR="00BF23D2">
        <w:rPr>
          <w:rFonts w:ascii="Times New Roman" w:hAnsi="Times New Roman" w:cs="Times New Roman"/>
          <w:lang w:val="en-US"/>
        </w:rPr>
        <w:t>.</w:t>
      </w:r>
    </w:p>
    <w:tbl>
      <w:tblPr>
        <w:tblStyle w:val="TableGrid"/>
        <w:tblW w:w="0" w:type="auto"/>
        <w:tblLook w:val="04A0" w:firstRow="1" w:lastRow="0" w:firstColumn="1" w:lastColumn="0" w:noHBand="0" w:noVBand="1"/>
      </w:tblPr>
      <w:tblGrid>
        <w:gridCol w:w="728"/>
        <w:gridCol w:w="761"/>
        <w:gridCol w:w="940"/>
        <w:gridCol w:w="1660"/>
        <w:gridCol w:w="880"/>
        <w:gridCol w:w="880"/>
        <w:gridCol w:w="880"/>
        <w:gridCol w:w="880"/>
        <w:gridCol w:w="880"/>
      </w:tblGrid>
      <w:tr w:rsidR="00A06A96" w:rsidRPr="00A06A96" w14:paraId="3FD23FA2" w14:textId="77777777" w:rsidTr="00A06A96">
        <w:trPr>
          <w:trHeight w:val="290"/>
        </w:trPr>
        <w:tc>
          <w:tcPr>
            <w:tcW w:w="520" w:type="dxa"/>
            <w:noWrap/>
            <w:hideMark/>
          </w:tcPr>
          <w:p w14:paraId="69CCB9EE" w14:textId="77777777" w:rsidR="00A06A96" w:rsidRPr="00A06A96" w:rsidRDefault="00A06A96" w:rsidP="00A06A96">
            <w:pPr>
              <w:spacing w:line="480" w:lineRule="auto"/>
              <w:rPr>
                <w:rFonts w:ascii="Times New Roman" w:hAnsi="Times New Roman" w:cs="Times New Roman"/>
                <w:lang w:val="en-US"/>
              </w:rPr>
            </w:pPr>
          </w:p>
        </w:tc>
        <w:tc>
          <w:tcPr>
            <w:tcW w:w="660" w:type="dxa"/>
            <w:noWrap/>
            <w:hideMark/>
          </w:tcPr>
          <w:p w14:paraId="6E05D0C0" w14:textId="77777777" w:rsidR="00A06A96" w:rsidRPr="00A06A96" w:rsidRDefault="00A06A96" w:rsidP="00A06A96">
            <w:pPr>
              <w:spacing w:line="480" w:lineRule="auto"/>
              <w:rPr>
                <w:rFonts w:ascii="Times New Roman" w:hAnsi="Times New Roman" w:cs="Times New Roman"/>
                <w:b/>
                <w:bCs/>
                <w:sz w:val="20"/>
                <w:szCs w:val="20"/>
              </w:rPr>
            </w:pPr>
            <w:r w:rsidRPr="00A06A96">
              <w:rPr>
                <w:rFonts w:ascii="Times New Roman" w:hAnsi="Times New Roman" w:cs="Times New Roman"/>
                <w:b/>
                <w:bCs/>
                <w:sz w:val="20"/>
                <w:szCs w:val="20"/>
              </w:rPr>
              <w:t>Taxon</w:t>
            </w:r>
          </w:p>
        </w:tc>
        <w:tc>
          <w:tcPr>
            <w:tcW w:w="940" w:type="dxa"/>
            <w:noWrap/>
            <w:hideMark/>
          </w:tcPr>
          <w:p w14:paraId="7026482A" w14:textId="77777777" w:rsidR="00A06A96" w:rsidRPr="00A06A96" w:rsidRDefault="00A06A96" w:rsidP="00A06A96">
            <w:pPr>
              <w:spacing w:line="480" w:lineRule="auto"/>
              <w:rPr>
                <w:rFonts w:ascii="Times New Roman" w:hAnsi="Times New Roman" w:cs="Times New Roman"/>
                <w:b/>
                <w:bCs/>
                <w:sz w:val="20"/>
                <w:szCs w:val="20"/>
              </w:rPr>
            </w:pPr>
            <w:r w:rsidRPr="00A06A96">
              <w:rPr>
                <w:rFonts w:ascii="Times New Roman" w:hAnsi="Times New Roman" w:cs="Times New Roman"/>
                <w:b/>
                <w:bCs/>
                <w:sz w:val="20"/>
                <w:szCs w:val="20"/>
              </w:rPr>
              <w:t>Lab ID</w:t>
            </w:r>
          </w:p>
        </w:tc>
        <w:tc>
          <w:tcPr>
            <w:tcW w:w="1660" w:type="dxa"/>
            <w:noWrap/>
            <w:hideMark/>
          </w:tcPr>
          <w:p w14:paraId="07AB5B30" w14:textId="77777777" w:rsidR="00A06A96" w:rsidRPr="00A06A96" w:rsidRDefault="00A06A96" w:rsidP="00A06A96">
            <w:pPr>
              <w:spacing w:line="480" w:lineRule="auto"/>
              <w:rPr>
                <w:rFonts w:ascii="Times New Roman" w:hAnsi="Times New Roman" w:cs="Times New Roman"/>
                <w:b/>
                <w:bCs/>
                <w:sz w:val="20"/>
                <w:szCs w:val="20"/>
              </w:rPr>
            </w:pPr>
            <w:r w:rsidRPr="00A06A96">
              <w:rPr>
                <w:rFonts w:ascii="Times New Roman" w:hAnsi="Times New Roman" w:cs="Times New Roman"/>
                <w:b/>
                <w:bCs/>
                <w:sz w:val="20"/>
                <w:szCs w:val="20"/>
              </w:rPr>
              <w:t>Prey group</w:t>
            </w:r>
          </w:p>
        </w:tc>
        <w:tc>
          <w:tcPr>
            <w:tcW w:w="880" w:type="dxa"/>
            <w:noWrap/>
            <w:hideMark/>
          </w:tcPr>
          <w:p w14:paraId="53D5F184" w14:textId="77777777" w:rsidR="00A06A96" w:rsidRPr="00A06A96" w:rsidRDefault="00A06A96" w:rsidP="00A06A96">
            <w:pPr>
              <w:spacing w:line="480" w:lineRule="auto"/>
              <w:rPr>
                <w:rFonts w:ascii="Times New Roman" w:hAnsi="Times New Roman" w:cs="Times New Roman"/>
                <w:b/>
                <w:bCs/>
                <w:sz w:val="20"/>
                <w:szCs w:val="20"/>
              </w:rPr>
            </w:pPr>
            <w:r w:rsidRPr="00A06A96">
              <w:rPr>
                <w:rFonts w:ascii="Times New Roman" w:hAnsi="Times New Roman" w:cs="Times New Roman"/>
                <w:b/>
                <w:bCs/>
                <w:sz w:val="20"/>
                <w:szCs w:val="20"/>
              </w:rPr>
              <w:t>5%</w:t>
            </w:r>
          </w:p>
        </w:tc>
        <w:tc>
          <w:tcPr>
            <w:tcW w:w="880" w:type="dxa"/>
            <w:noWrap/>
            <w:hideMark/>
          </w:tcPr>
          <w:p w14:paraId="519F2DD1" w14:textId="77777777" w:rsidR="00A06A96" w:rsidRPr="00A06A96" w:rsidRDefault="00A06A96" w:rsidP="00A06A96">
            <w:pPr>
              <w:spacing w:line="480" w:lineRule="auto"/>
              <w:rPr>
                <w:rFonts w:ascii="Times New Roman" w:hAnsi="Times New Roman" w:cs="Times New Roman"/>
                <w:b/>
                <w:bCs/>
                <w:sz w:val="20"/>
                <w:szCs w:val="20"/>
              </w:rPr>
            </w:pPr>
            <w:r w:rsidRPr="00A06A96">
              <w:rPr>
                <w:rFonts w:ascii="Times New Roman" w:hAnsi="Times New Roman" w:cs="Times New Roman"/>
                <w:b/>
                <w:bCs/>
                <w:sz w:val="20"/>
                <w:szCs w:val="20"/>
              </w:rPr>
              <w:t>25%</w:t>
            </w:r>
          </w:p>
        </w:tc>
        <w:tc>
          <w:tcPr>
            <w:tcW w:w="880" w:type="dxa"/>
            <w:noWrap/>
            <w:hideMark/>
          </w:tcPr>
          <w:p w14:paraId="62AD9519" w14:textId="77777777" w:rsidR="00A06A96" w:rsidRPr="00A06A96" w:rsidRDefault="00A06A96" w:rsidP="00A06A96">
            <w:pPr>
              <w:spacing w:line="480" w:lineRule="auto"/>
              <w:rPr>
                <w:rFonts w:ascii="Times New Roman" w:hAnsi="Times New Roman" w:cs="Times New Roman"/>
                <w:b/>
                <w:bCs/>
                <w:sz w:val="20"/>
                <w:szCs w:val="20"/>
              </w:rPr>
            </w:pPr>
            <w:r w:rsidRPr="00A06A96">
              <w:rPr>
                <w:rFonts w:ascii="Times New Roman" w:hAnsi="Times New Roman" w:cs="Times New Roman"/>
                <w:b/>
                <w:bCs/>
                <w:sz w:val="20"/>
                <w:szCs w:val="20"/>
              </w:rPr>
              <w:t>50%</w:t>
            </w:r>
          </w:p>
        </w:tc>
        <w:tc>
          <w:tcPr>
            <w:tcW w:w="880" w:type="dxa"/>
            <w:noWrap/>
            <w:hideMark/>
          </w:tcPr>
          <w:p w14:paraId="383DC8AF" w14:textId="77777777" w:rsidR="00A06A96" w:rsidRPr="00A06A96" w:rsidRDefault="00A06A96" w:rsidP="00A06A96">
            <w:pPr>
              <w:spacing w:line="480" w:lineRule="auto"/>
              <w:rPr>
                <w:rFonts w:ascii="Times New Roman" w:hAnsi="Times New Roman" w:cs="Times New Roman"/>
                <w:b/>
                <w:bCs/>
                <w:sz w:val="20"/>
                <w:szCs w:val="20"/>
              </w:rPr>
            </w:pPr>
            <w:r w:rsidRPr="00A06A96">
              <w:rPr>
                <w:rFonts w:ascii="Times New Roman" w:hAnsi="Times New Roman" w:cs="Times New Roman"/>
                <w:b/>
                <w:bCs/>
                <w:sz w:val="20"/>
                <w:szCs w:val="20"/>
              </w:rPr>
              <w:t>75%</w:t>
            </w:r>
          </w:p>
        </w:tc>
        <w:tc>
          <w:tcPr>
            <w:tcW w:w="880" w:type="dxa"/>
            <w:noWrap/>
            <w:hideMark/>
          </w:tcPr>
          <w:p w14:paraId="3548AAEE" w14:textId="77777777" w:rsidR="00A06A96" w:rsidRPr="00A06A96" w:rsidRDefault="00A06A96" w:rsidP="00A06A96">
            <w:pPr>
              <w:spacing w:line="480" w:lineRule="auto"/>
              <w:rPr>
                <w:rFonts w:ascii="Times New Roman" w:hAnsi="Times New Roman" w:cs="Times New Roman"/>
                <w:b/>
                <w:bCs/>
                <w:sz w:val="20"/>
                <w:szCs w:val="20"/>
              </w:rPr>
            </w:pPr>
            <w:r w:rsidRPr="00A06A96">
              <w:rPr>
                <w:rFonts w:ascii="Times New Roman" w:hAnsi="Times New Roman" w:cs="Times New Roman"/>
                <w:b/>
                <w:bCs/>
                <w:sz w:val="20"/>
                <w:szCs w:val="20"/>
              </w:rPr>
              <w:t>95%</w:t>
            </w:r>
          </w:p>
        </w:tc>
      </w:tr>
      <w:tr w:rsidR="00A06A96" w:rsidRPr="00A06A96" w14:paraId="4A7B45DF" w14:textId="77777777" w:rsidTr="00A06A96">
        <w:trPr>
          <w:trHeight w:val="290"/>
        </w:trPr>
        <w:tc>
          <w:tcPr>
            <w:tcW w:w="520" w:type="dxa"/>
            <w:vMerge w:val="restart"/>
            <w:noWrap/>
            <w:textDirection w:val="btLr"/>
            <w:hideMark/>
          </w:tcPr>
          <w:p w14:paraId="7FDFF527" w14:textId="77777777" w:rsidR="00A06A96" w:rsidRPr="00A06A96" w:rsidRDefault="00A06A96" w:rsidP="00A06A96">
            <w:pPr>
              <w:spacing w:line="480" w:lineRule="auto"/>
              <w:jc w:val="center"/>
              <w:rPr>
                <w:rFonts w:ascii="Times New Roman" w:hAnsi="Times New Roman" w:cs="Times New Roman"/>
              </w:rPr>
            </w:pPr>
            <w:r w:rsidRPr="00A06A96">
              <w:rPr>
                <w:rFonts w:ascii="Times New Roman" w:hAnsi="Times New Roman" w:cs="Times New Roman"/>
              </w:rPr>
              <w:t>Large Carnivores</w:t>
            </w:r>
          </w:p>
        </w:tc>
        <w:tc>
          <w:tcPr>
            <w:tcW w:w="660" w:type="dxa"/>
            <w:vMerge w:val="restart"/>
            <w:noWrap/>
            <w:textDirection w:val="btLr"/>
            <w:hideMark/>
          </w:tcPr>
          <w:p w14:paraId="4DCCC810" w14:textId="77777777" w:rsidR="00A06A96" w:rsidRPr="00A06A96" w:rsidRDefault="00A06A96" w:rsidP="00A06A96">
            <w:pPr>
              <w:spacing w:line="480" w:lineRule="auto"/>
              <w:jc w:val="center"/>
              <w:rPr>
                <w:rFonts w:ascii="Times New Roman" w:hAnsi="Times New Roman" w:cs="Times New Roman"/>
                <w:sz w:val="20"/>
                <w:szCs w:val="20"/>
              </w:rPr>
            </w:pPr>
            <w:r w:rsidRPr="00A06A96">
              <w:rPr>
                <w:rFonts w:ascii="Times New Roman" w:hAnsi="Times New Roman" w:cs="Times New Roman"/>
                <w:sz w:val="20"/>
                <w:szCs w:val="20"/>
              </w:rPr>
              <w:t>Wolverines</w:t>
            </w:r>
          </w:p>
        </w:tc>
        <w:tc>
          <w:tcPr>
            <w:tcW w:w="940" w:type="dxa"/>
            <w:vMerge w:val="restart"/>
            <w:noWrap/>
            <w:hideMark/>
          </w:tcPr>
          <w:p w14:paraId="4423E10F"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PRDM-12</w:t>
            </w:r>
          </w:p>
        </w:tc>
        <w:tc>
          <w:tcPr>
            <w:tcW w:w="1660" w:type="dxa"/>
            <w:noWrap/>
            <w:hideMark/>
          </w:tcPr>
          <w:p w14:paraId="2F7DCEB9"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Reindeer</w:t>
            </w:r>
          </w:p>
        </w:tc>
        <w:tc>
          <w:tcPr>
            <w:tcW w:w="880" w:type="dxa"/>
            <w:noWrap/>
            <w:hideMark/>
          </w:tcPr>
          <w:p w14:paraId="0870539F" w14:textId="754CA3BD"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0</w:t>
            </w:r>
            <w:r w:rsidR="00B70AC2">
              <w:rPr>
                <w:rFonts w:ascii="Times New Roman" w:hAnsi="Times New Roman" w:cs="Times New Roman"/>
                <w:sz w:val="20"/>
                <w:szCs w:val="20"/>
              </w:rPr>
              <w:t>.</w:t>
            </w:r>
            <w:r w:rsidRPr="00A06A96">
              <w:rPr>
                <w:rFonts w:ascii="Times New Roman" w:hAnsi="Times New Roman" w:cs="Times New Roman"/>
                <w:sz w:val="20"/>
                <w:szCs w:val="20"/>
              </w:rPr>
              <w:t>8%</w:t>
            </w:r>
          </w:p>
        </w:tc>
        <w:tc>
          <w:tcPr>
            <w:tcW w:w="880" w:type="dxa"/>
            <w:noWrap/>
            <w:hideMark/>
          </w:tcPr>
          <w:p w14:paraId="5844A804" w14:textId="18328F43"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4</w:t>
            </w:r>
            <w:r w:rsidR="00B70AC2">
              <w:rPr>
                <w:rFonts w:ascii="Times New Roman" w:hAnsi="Times New Roman" w:cs="Times New Roman"/>
                <w:sz w:val="20"/>
                <w:szCs w:val="20"/>
              </w:rPr>
              <w:t>.</w:t>
            </w:r>
            <w:r w:rsidRPr="00A06A96">
              <w:rPr>
                <w:rFonts w:ascii="Times New Roman" w:hAnsi="Times New Roman" w:cs="Times New Roman"/>
                <w:sz w:val="20"/>
                <w:szCs w:val="20"/>
              </w:rPr>
              <w:t>5%</w:t>
            </w:r>
          </w:p>
        </w:tc>
        <w:tc>
          <w:tcPr>
            <w:tcW w:w="880" w:type="dxa"/>
            <w:noWrap/>
            <w:hideMark/>
          </w:tcPr>
          <w:p w14:paraId="5CEE9691" w14:textId="66AEABB8"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11</w:t>
            </w:r>
            <w:r w:rsidR="00B70AC2">
              <w:rPr>
                <w:rFonts w:ascii="Times New Roman" w:hAnsi="Times New Roman" w:cs="Times New Roman"/>
                <w:sz w:val="20"/>
                <w:szCs w:val="20"/>
              </w:rPr>
              <w:t>.</w:t>
            </w:r>
            <w:r w:rsidRPr="00A06A96">
              <w:rPr>
                <w:rFonts w:ascii="Times New Roman" w:hAnsi="Times New Roman" w:cs="Times New Roman"/>
                <w:sz w:val="20"/>
                <w:szCs w:val="20"/>
              </w:rPr>
              <w:t>8%</w:t>
            </w:r>
          </w:p>
        </w:tc>
        <w:tc>
          <w:tcPr>
            <w:tcW w:w="880" w:type="dxa"/>
            <w:noWrap/>
            <w:hideMark/>
          </w:tcPr>
          <w:p w14:paraId="48130ED8" w14:textId="55FE9C64"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24</w:t>
            </w:r>
            <w:r w:rsidR="00B70AC2">
              <w:rPr>
                <w:rFonts w:ascii="Times New Roman" w:hAnsi="Times New Roman" w:cs="Times New Roman"/>
                <w:sz w:val="20"/>
                <w:szCs w:val="20"/>
              </w:rPr>
              <w:t>.</w:t>
            </w:r>
            <w:r w:rsidRPr="00A06A96">
              <w:rPr>
                <w:rFonts w:ascii="Times New Roman" w:hAnsi="Times New Roman" w:cs="Times New Roman"/>
                <w:sz w:val="20"/>
                <w:szCs w:val="20"/>
              </w:rPr>
              <w:t>2%</w:t>
            </w:r>
          </w:p>
        </w:tc>
        <w:tc>
          <w:tcPr>
            <w:tcW w:w="880" w:type="dxa"/>
            <w:noWrap/>
            <w:hideMark/>
          </w:tcPr>
          <w:p w14:paraId="1E2D49F7" w14:textId="23C28D69"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43</w:t>
            </w:r>
            <w:r w:rsidR="00B70AC2">
              <w:rPr>
                <w:rFonts w:ascii="Times New Roman" w:hAnsi="Times New Roman" w:cs="Times New Roman"/>
                <w:sz w:val="20"/>
                <w:szCs w:val="20"/>
              </w:rPr>
              <w:t>.</w:t>
            </w:r>
            <w:r w:rsidRPr="00A06A96">
              <w:rPr>
                <w:rFonts w:ascii="Times New Roman" w:hAnsi="Times New Roman" w:cs="Times New Roman"/>
                <w:sz w:val="20"/>
                <w:szCs w:val="20"/>
              </w:rPr>
              <w:t>6%</w:t>
            </w:r>
          </w:p>
        </w:tc>
      </w:tr>
      <w:tr w:rsidR="00A06A96" w:rsidRPr="00A06A96" w14:paraId="63703673" w14:textId="77777777" w:rsidTr="00A06A96">
        <w:trPr>
          <w:trHeight w:val="290"/>
        </w:trPr>
        <w:tc>
          <w:tcPr>
            <w:tcW w:w="520" w:type="dxa"/>
            <w:vMerge/>
            <w:hideMark/>
          </w:tcPr>
          <w:p w14:paraId="76345E3D" w14:textId="77777777" w:rsidR="00A06A96" w:rsidRPr="00A06A96" w:rsidRDefault="00A06A96" w:rsidP="00A06A96">
            <w:pPr>
              <w:spacing w:line="480" w:lineRule="auto"/>
              <w:rPr>
                <w:rFonts w:ascii="Times New Roman" w:hAnsi="Times New Roman" w:cs="Times New Roman"/>
              </w:rPr>
            </w:pPr>
          </w:p>
        </w:tc>
        <w:tc>
          <w:tcPr>
            <w:tcW w:w="660" w:type="dxa"/>
            <w:vMerge/>
            <w:hideMark/>
          </w:tcPr>
          <w:p w14:paraId="52104F62" w14:textId="77777777" w:rsidR="00A06A96" w:rsidRPr="00A06A96" w:rsidRDefault="00A06A96" w:rsidP="00A06A96">
            <w:pPr>
              <w:spacing w:line="480" w:lineRule="auto"/>
              <w:rPr>
                <w:rFonts w:ascii="Times New Roman" w:hAnsi="Times New Roman" w:cs="Times New Roman"/>
                <w:sz w:val="20"/>
                <w:szCs w:val="20"/>
              </w:rPr>
            </w:pPr>
          </w:p>
        </w:tc>
        <w:tc>
          <w:tcPr>
            <w:tcW w:w="940" w:type="dxa"/>
            <w:vMerge/>
            <w:hideMark/>
          </w:tcPr>
          <w:p w14:paraId="56C23AF1" w14:textId="77777777" w:rsidR="00A06A96" w:rsidRPr="00A06A96" w:rsidRDefault="00A06A96" w:rsidP="00A06A96">
            <w:pPr>
              <w:spacing w:line="480" w:lineRule="auto"/>
              <w:rPr>
                <w:rFonts w:ascii="Times New Roman" w:hAnsi="Times New Roman" w:cs="Times New Roman"/>
                <w:sz w:val="20"/>
                <w:szCs w:val="20"/>
              </w:rPr>
            </w:pPr>
          </w:p>
        </w:tc>
        <w:tc>
          <w:tcPr>
            <w:tcW w:w="1660" w:type="dxa"/>
            <w:noWrap/>
            <w:hideMark/>
          </w:tcPr>
          <w:p w14:paraId="745C0F4E"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Large Herbivores</w:t>
            </w:r>
          </w:p>
        </w:tc>
        <w:tc>
          <w:tcPr>
            <w:tcW w:w="880" w:type="dxa"/>
            <w:noWrap/>
            <w:hideMark/>
          </w:tcPr>
          <w:p w14:paraId="0AC428C9" w14:textId="79B7A9E4"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3</w:t>
            </w:r>
            <w:r w:rsidR="00B70AC2">
              <w:rPr>
                <w:rFonts w:ascii="Times New Roman" w:hAnsi="Times New Roman" w:cs="Times New Roman"/>
                <w:sz w:val="20"/>
                <w:szCs w:val="20"/>
              </w:rPr>
              <w:t>.</w:t>
            </w:r>
            <w:r w:rsidRPr="00A06A96">
              <w:rPr>
                <w:rFonts w:ascii="Times New Roman" w:hAnsi="Times New Roman" w:cs="Times New Roman"/>
                <w:sz w:val="20"/>
                <w:szCs w:val="20"/>
              </w:rPr>
              <w:t>3%</w:t>
            </w:r>
          </w:p>
        </w:tc>
        <w:tc>
          <w:tcPr>
            <w:tcW w:w="880" w:type="dxa"/>
            <w:noWrap/>
            <w:hideMark/>
          </w:tcPr>
          <w:p w14:paraId="225D6DD4" w14:textId="15FD8B3D"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17</w:t>
            </w:r>
            <w:r w:rsidR="00B70AC2">
              <w:rPr>
                <w:rFonts w:ascii="Times New Roman" w:hAnsi="Times New Roman" w:cs="Times New Roman"/>
                <w:sz w:val="20"/>
                <w:szCs w:val="20"/>
              </w:rPr>
              <w:t>.</w:t>
            </w:r>
            <w:r w:rsidRPr="00A06A96">
              <w:rPr>
                <w:rFonts w:ascii="Times New Roman" w:hAnsi="Times New Roman" w:cs="Times New Roman"/>
                <w:sz w:val="20"/>
                <w:szCs w:val="20"/>
              </w:rPr>
              <w:t>3%</w:t>
            </w:r>
          </w:p>
        </w:tc>
        <w:tc>
          <w:tcPr>
            <w:tcW w:w="880" w:type="dxa"/>
            <w:noWrap/>
            <w:hideMark/>
          </w:tcPr>
          <w:p w14:paraId="754B2A71" w14:textId="3AD35CEE"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36</w:t>
            </w:r>
            <w:r w:rsidR="00B70AC2">
              <w:rPr>
                <w:rFonts w:ascii="Times New Roman" w:hAnsi="Times New Roman" w:cs="Times New Roman"/>
                <w:sz w:val="20"/>
                <w:szCs w:val="20"/>
              </w:rPr>
              <w:t>.</w:t>
            </w:r>
            <w:r w:rsidRPr="00A06A96">
              <w:rPr>
                <w:rFonts w:ascii="Times New Roman" w:hAnsi="Times New Roman" w:cs="Times New Roman"/>
                <w:sz w:val="20"/>
                <w:szCs w:val="20"/>
              </w:rPr>
              <w:t>1%</w:t>
            </w:r>
          </w:p>
        </w:tc>
        <w:tc>
          <w:tcPr>
            <w:tcW w:w="880" w:type="dxa"/>
            <w:noWrap/>
            <w:hideMark/>
          </w:tcPr>
          <w:p w14:paraId="5FA81561" w14:textId="59A0F206"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57</w:t>
            </w:r>
            <w:r w:rsidR="00B70AC2">
              <w:rPr>
                <w:rFonts w:ascii="Times New Roman" w:hAnsi="Times New Roman" w:cs="Times New Roman"/>
                <w:sz w:val="20"/>
                <w:szCs w:val="20"/>
              </w:rPr>
              <w:t>.</w:t>
            </w:r>
            <w:r w:rsidRPr="00A06A96">
              <w:rPr>
                <w:rFonts w:ascii="Times New Roman" w:hAnsi="Times New Roman" w:cs="Times New Roman"/>
                <w:sz w:val="20"/>
                <w:szCs w:val="20"/>
              </w:rPr>
              <w:t>2%</w:t>
            </w:r>
          </w:p>
        </w:tc>
        <w:tc>
          <w:tcPr>
            <w:tcW w:w="880" w:type="dxa"/>
            <w:noWrap/>
            <w:hideMark/>
          </w:tcPr>
          <w:p w14:paraId="4E490C78" w14:textId="0E71A8AC"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82</w:t>
            </w:r>
            <w:r w:rsidR="00B70AC2">
              <w:rPr>
                <w:rFonts w:ascii="Times New Roman" w:hAnsi="Times New Roman" w:cs="Times New Roman"/>
                <w:sz w:val="20"/>
                <w:szCs w:val="20"/>
              </w:rPr>
              <w:t>.</w:t>
            </w:r>
            <w:r w:rsidRPr="00A06A96">
              <w:rPr>
                <w:rFonts w:ascii="Times New Roman" w:hAnsi="Times New Roman" w:cs="Times New Roman"/>
                <w:sz w:val="20"/>
                <w:szCs w:val="20"/>
              </w:rPr>
              <w:t>1%</w:t>
            </w:r>
          </w:p>
        </w:tc>
      </w:tr>
      <w:tr w:rsidR="00A06A96" w:rsidRPr="00A06A96" w14:paraId="208D1126" w14:textId="77777777" w:rsidTr="00A06A96">
        <w:trPr>
          <w:trHeight w:val="290"/>
        </w:trPr>
        <w:tc>
          <w:tcPr>
            <w:tcW w:w="520" w:type="dxa"/>
            <w:vMerge/>
            <w:hideMark/>
          </w:tcPr>
          <w:p w14:paraId="62E5D854" w14:textId="77777777" w:rsidR="00A06A96" w:rsidRPr="00A06A96" w:rsidRDefault="00A06A96" w:rsidP="00A06A96">
            <w:pPr>
              <w:spacing w:line="480" w:lineRule="auto"/>
              <w:rPr>
                <w:rFonts w:ascii="Times New Roman" w:hAnsi="Times New Roman" w:cs="Times New Roman"/>
              </w:rPr>
            </w:pPr>
          </w:p>
        </w:tc>
        <w:tc>
          <w:tcPr>
            <w:tcW w:w="660" w:type="dxa"/>
            <w:vMerge/>
            <w:hideMark/>
          </w:tcPr>
          <w:p w14:paraId="26A906B4" w14:textId="77777777" w:rsidR="00A06A96" w:rsidRPr="00A06A96" w:rsidRDefault="00A06A96" w:rsidP="00A06A96">
            <w:pPr>
              <w:spacing w:line="480" w:lineRule="auto"/>
              <w:rPr>
                <w:rFonts w:ascii="Times New Roman" w:hAnsi="Times New Roman" w:cs="Times New Roman"/>
                <w:sz w:val="20"/>
                <w:szCs w:val="20"/>
              </w:rPr>
            </w:pPr>
          </w:p>
        </w:tc>
        <w:tc>
          <w:tcPr>
            <w:tcW w:w="940" w:type="dxa"/>
            <w:vMerge/>
            <w:hideMark/>
          </w:tcPr>
          <w:p w14:paraId="3D72E85B" w14:textId="77777777" w:rsidR="00A06A96" w:rsidRPr="00A06A96" w:rsidRDefault="00A06A96" w:rsidP="00A06A96">
            <w:pPr>
              <w:spacing w:line="480" w:lineRule="auto"/>
              <w:rPr>
                <w:rFonts w:ascii="Times New Roman" w:hAnsi="Times New Roman" w:cs="Times New Roman"/>
                <w:sz w:val="20"/>
                <w:szCs w:val="20"/>
              </w:rPr>
            </w:pPr>
          </w:p>
        </w:tc>
        <w:tc>
          <w:tcPr>
            <w:tcW w:w="1660" w:type="dxa"/>
            <w:noWrap/>
            <w:hideMark/>
          </w:tcPr>
          <w:p w14:paraId="7C48B10A"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Mammoth</w:t>
            </w:r>
          </w:p>
        </w:tc>
        <w:tc>
          <w:tcPr>
            <w:tcW w:w="880" w:type="dxa"/>
            <w:noWrap/>
            <w:hideMark/>
          </w:tcPr>
          <w:p w14:paraId="0BBCBF80" w14:textId="396095D1"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11</w:t>
            </w:r>
            <w:r w:rsidR="00B70AC2">
              <w:rPr>
                <w:rFonts w:ascii="Times New Roman" w:hAnsi="Times New Roman" w:cs="Times New Roman"/>
                <w:sz w:val="20"/>
                <w:szCs w:val="20"/>
              </w:rPr>
              <w:t>.</w:t>
            </w:r>
            <w:r w:rsidRPr="00A06A96">
              <w:rPr>
                <w:rFonts w:ascii="Times New Roman" w:hAnsi="Times New Roman" w:cs="Times New Roman"/>
                <w:sz w:val="20"/>
                <w:szCs w:val="20"/>
              </w:rPr>
              <w:t>7%</w:t>
            </w:r>
          </w:p>
        </w:tc>
        <w:tc>
          <w:tcPr>
            <w:tcW w:w="880" w:type="dxa"/>
            <w:noWrap/>
            <w:hideMark/>
          </w:tcPr>
          <w:p w14:paraId="630B5682" w14:textId="496049C4"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29</w:t>
            </w:r>
            <w:r w:rsidR="00B70AC2">
              <w:rPr>
                <w:rFonts w:ascii="Times New Roman" w:hAnsi="Times New Roman" w:cs="Times New Roman"/>
                <w:sz w:val="20"/>
                <w:szCs w:val="20"/>
              </w:rPr>
              <w:t>.</w:t>
            </w:r>
            <w:r w:rsidRPr="00A06A96">
              <w:rPr>
                <w:rFonts w:ascii="Times New Roman" w:hAnsi="Times New Roman" w:cs="Times New Roman"/>
                <w:sz w:val="20"/>
                <w:szCs w:val="20"/>
              </w:rPr>
              <w:t>1%</w:t>
            </w:r>
          </w:p>
        </w:tc>
        <w:tc>
          <w:tcPr>
            <w:tcW w:w="880" w:type="dxa"/>
            <w:noWrap/>
            <w:hideMark/>
          </w:tcPr>
          <w:p w14:paraId="45029E3B" w14:textId="0DFAD20D"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44</w:t>
            </w:r>
            <w:r w:rsidR="00B70AC2">
              <w:rPr>
                <w:rFonts w:ascii="Times New Roman" w:hAnsi="Times New Roman" w:cs="Times New Roman"/>
                <w:sz w:val="20"/>
                <w:szCs w:val="20"/>
              </w:rPr>
              <w:t>.</w:t>
            </w:r>
            <w:r w:rsidRPr="00A06A96">
              <w:rPr>
                <w:rFonts w:ascii="Times New Roman" w:hAnsi="Times New Roman" w:cs="Times New Roman"/>
                <w:sz w:val="20"/>
                <w:szCs w:val="20"/>
              </w:rPr>
              <w:t>3%</w:t>
            </w:r>
          </w:p>
        </w:tc>
        <w:tc>
          <w:tcPr>
            <w:tcW w:w="880" w:type="dxa"/>
            <w:noWrap/>
            <w:hideMark/>
          </w:tcPr>
          <w:p w14:paraId="107D1195" w14:textId="6A58FB23"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60</w:t>
            </w:r>
            <w:r w:rsidR="00B70AC2">
              <w:rPr>
                <w:rFonts w:ascii="Times New Roman" w:hAnsi="Times New Roman" w:cs="Times New Roman"/>
                <w:sz w:val="20"/>
                <w:szCs w:val="20"/>
              </w:rPr>
              <w:t>.</w:t>
            </w:r>
            <w:r w:rsidRPr="00A06A96">
              <w:rPr>
                <w:rFonts w:ascii="Times New Roman" w:hAnsi="Times New Roman" w:cs="Times New Roman"/>
                <w:sz w:val="20"/>
                <w:szCs w:val="20"/>
              </w:rPr>
              <w:t>8%</w:t>
            </w:r>
          </w:p>
        </w:tc>
        <w:tc>
          <w:tcPr>
            <w:tcW w:w="880" w:type="dxa"/>
            <w:noWrap/>
            <w:hideMark/>
          </w:tcPr>
          <w:p w14:paraId="291833EF" w14:textId="72A75351"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84</w:t>
            </w:r>
            <w:r w:rsidR="00B70AC2">
              <w:rPr>
                <w:rFonts w:ascii="Times New Roman" w:hAnsi="Times New Roman" w:cs="Times New Roman"/>
                <w:sz w:val="20"/>
                <w:szCs w:val="20"/>
              </w:rPr>
              <w:t>.</w:t>
            </w:r>
            <w:r w:rsidRPr="00A06A96">
              <w:rPr>
                <w:rFonts w:ascii="Times New Roman" w:hAnsi="Times New Roman" w:cs="Times New Roman"/>
                <w:sz w:val="20"/>
                <w:szCs w:val="20"/>
              </w:rPr>
              <w:t>1%</w:t>
            </w:r>
          </w:p>
        </w:tc>
      </w:tr>
      <w:tr w:rsidR="00A06A96" w:rsidRPr="00A06A96" w14:paraId="4A9422E6" w14:textId="77777777" w:rsidTr="00A06A96">
        <w:trPr>
          <w:trHeight w:val="290"/>
        </w:trPr>
        <w:tc>
          <w:tcPr>
            <w:tcW w:w="520" w:type="dxa"/>
            <w:vMerge/>
            <w:hideMark/>
          </w:tcPr>
          <w:p w14:paraId="5ED7908E" w14:textId="77777777" w:rsidR="00A06A96" w:rsidRPr="00A06A96" w:rsidRDefault="00A06A96" w:rsidP="00A06A96">
            <w:pPr>
              <w:spacing w:line="480" w:lineRule="auto"/>
              <w:rPr>
                <w:rFonts w:ascii="Times New Roman" w:hAnsi="Times New Roman" w:cs="Times New Roman"/>
              </w:rPr>
            </w:pPr>
          </w:p>
        </w:tc>
        <w:tc>
          <w:tcPr>
            <w:tcW w:w="660" w:type="dxa"/>
            <w:vMerge/>
            <w:hideMark/>
          </w:tcPr>
          <w:p w14:paraId="0ED188CE" w14:textId="77777777" w:rsidR="00A06A96" w:rsidRPr="00A06A96" w:rsidRDefault="00A06A96" w:rsidP="00A06A96">
            <w:pPr>
              <w:spacing w:line="480" w:lineRule="auto"/>
              <w:rPr>
                <w:rFonts w:ascii="Times New Roman" w:hAnsi="Times New Roman" w:cs="Times New Roman"/>
                <w:sz w:val="20"/>
                <w:szCs w:val="20"/>
              </w:rPr>
            </w:pPr>
          </w:p>
        </w:tc>
        <w:tc>
          <w:tcPr>
            <w:tcW w:w="940" w:type="dxa"/>
            <w:vMerge w:val="restart"/>
            <w:noWrap/>
            <w:hideMark/>
          </w:tcPr>
          <w:p w14:paraId="177A0BEC"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PRDM-14</w:t>
            </w:r>
          </w:p>
        </w:tc>
        <w:tc>
          <w:tcPr>
            <w:tcW w:w="1660" w:type="dxa"/>
            <w:noWrap/>
            <w:hideMark/>
          </w:tcPr>
          <w:p w14:paraId="40282258"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Reindeer</w:t>
            </w:r>
          </w:p>
        </w:tc>
        <w:tc>
          <w:tcPr>
            <w:tcW w:w="880" w:type="dxa"/>
            <w:noWrap/>
            <w:hideMark/>
          </w:tcPr>
          <w:p w14:paraId="5EBA59FE" w14:textId="18342FF5"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0</w:t>
            </w:r>
            <w:r w:rsidR="00B70AC2">
              <w:rPr>
                <w:rFonts w:ascii="Times New Roman" w:hAnsi="Times New Roman" w:cs="Times New Roman"/>
                <w:sz w:val="20"/>
                <w:szCs w:val="20"/>
              </w:rPr>
              <w:t>.</w:t>
            </w:r>
            <w:r w:rsidRPr="00A06A96">
              <w:rPr>
                <w:rFonts w:ascii="Times New Roman" w:hAnsi="Times New Roman" w:cs="Times New Roman"/>
                <w:sz w:val="20"/>
                <w:szCs w:val="20"/>
              </w:rPr>
              <w:t>8%</w:t>
            </w:r>
          </w:p>
        </w:tc>
        <w:tc>
          <w:tcPr>
            <w:tcW w:w="880" w:type="dxa"/>
            <w:noWrap/>
            <w:hideMark/>
          </w:tcPr>
          <w:p w14:paraId="2E1B3ED0" w14:textId="2520824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4</w:t>
            </w:r>
            <w:r w:rsidR="00B70AC2">
              <w:rPr>
                <w:rFonts w:ascii="Times New Roman" w:hAnsi="Times New Roman" w:cs="Times New Roman"/>
                <w:sz w:val="20"/>
                <w:szCs w:val="20"/>
              </w:rPr>
              <w:t>.</w:t>
            </w:r>
            <w:r w:rsidRPr="00A06A96">
              <w:rPr>
                <w:rFonts w:ascii="Times New Roman" w:hAnsi="Times New Roman" w:cs="Times New Roman"/>
                <w:sz w:val="20"/>
                <w:szCs w:val="20"/>
              </w:rPr>
              <w:t>2%</w:t>
            </w:r>
          </w:p>
        </w:tc>
        <w:tc>
          <w:tcPr>
            <w:tcW w:w="880" w:type="dxa"/>
            <w:noWrap/>
            <w:hideMark/>
          </w:tcPr>
          <w:p w14:paraId="66458DB9" w14:textId="6B32A114"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11</w:t>
            </w:r>
            <w:r w:rsidR="00B70AC2">
              <w:rPr>
                <w:rFonts w:ascii="Times New Roman" w:hAnsi="Times New Roman" w:cs="Times New Roman"/>
                <w:sz w:val="20"/>
                <w:szCs w:val="20"/>
              </w:rPr>
              <w:t>.</w:t>
            </w:r>
            <w:r w:rsidRPr="00A06A96">
              <w:rPr>
                <w:rFonts w:ascii="Times New Roman" w:hAnsi="Times New Roman" w:cs="Times New Roman"/>
                <w:sz w:val="20"/>
                <w:szCs w:val="20"/>
              </w:rPr>
              <w:t>3%</w:t>
            </w:r>
          </w:p>
        </w:tc>
        <w:tc>
          <w:tcPr>
            <w:tcW w:w="880" w:type="dxa"/>
            <w:noWrap/>
            <w:hideMark/>
          </w:tcPr>
          <w:p w14:paraId="155ADC15" w14:textId="105A5A74"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25</w:t>
            </w:r>
            <w:r w:rsidR="00B70AC2">
              <w:rPr>
                <w:rFonts w:ascii="Times New Roman" w:hAnsi="Times New Roman" w:cs="Times New Roman"/>
                <w:sz w:val="20"/>
                <w:szCs w:val="20"/>
              </w:rPr>
              <w:t>.</w:t>
            </w:r>
            <w:r w:rsidRPr="00A06A96">
              <w:rPr>
                <w:rFonts w:ascii="Times New Roman" w:hAnsi="Times New Roman" w:cs="Times New Roman"/>
                <w:sz w:val="20"/>
                <w:szCs w:val="20"/>
              </w:rPr>
              <w:t>3%</w:t>
            </w:r>
          </w:p>
        </w:tc>
        <w:tc>
          <w:tcPr>
            <w:tcW w:w="880" w:type="dxa"/>
            <w:noWrap/>
            <w:hideMark/>
          </w:tcPr>
          <w:p w14:paraId="59B9DE5B" w14:textId="754CD40D"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45</w:t>
            </w:r>
            <w:r w:rsidR="00B70AC2">
              <w:rPr>
                <w:rFonts w:ascii="Times New Roman" w:hAnsi="Times New Roman" w:cs="Times New Roman"/>
                <w:sz w:val="20"/>
                <w:szCs w:val="20"/>
              </w:rPr>
              <w:t>.</w:t>
            </w:r>
            <w:r w:rsidRPr="00A06A96">
              <w:rPr>
                <w:rFonts w:ascii="Times New Roman" w:hAnsi="Times New Roman" w:cs="Times New Roman"/>
                <w:sz w:val="20"/>
                <w:szCs w:val="20"/>
              </w:rPr>
              <w:t>8%</w:t>
            </w:r>
          </w:p>
        </w:tc>
      </w:tr>
      <w:tr w:rsidR="00A06A96" w:rsidRPr="00A06A96" w14:paraId="405A7BC8" w14:textId="77777777" w:rsidTr="00A06A96">
        <w:trPr>
          <w:trHeight w:val="290"/>
        </w:trPr>
        <w:tc>
          <w:tcPr>
            <w:tcW w:w="520" w:type="dxa"/>
            <w:vMerge/>
            <w:hideMark/>
          </w:tcPr>
          <w:p w14:paraId="300BA33A" w14:textId="77777777" w:rsidR="00A06A96" w:rsidRPr="00A06A96" w:rsidRDefault="00A06A96" w:rsidP="00A06A96">
            <w:pPr>
              <w:spacing w:line="480" w:lineRule="auto"/>
              <w:rPr>
                <w:rFonts w:ascii="Times New Roman" w:hAnsi="Times New Roman" w:cs="Times New Roman"/>
              </w:rPr>
            </w:pPr>
          </w:p>
        </w:tc>
        <w:tc>
          <w:tcPr>
            <w:tcW w:w="660" w:type="dxa"/>
            <w:vMerge/>
            <w:hideMark/>
          </w:tcPr>
          <w:p w14:paraId="4981C176" w14:textId="77777777" w:rsidR="00A06A96" w:rsidRPr="00A06A96" w:rsidRDefault="00A06A96" w:rsidP="00A06A96">
            <w:pPr>
              <w:spacing w:line="480" w:lineRule="auto"/>
              <w:rPr>
                <w:rFonts w:ascii="Times New Roman" w:hAnsi="Times New Roman" w:cs="Times New Roman"/>
                <w:sz w:val="20"/>
                <w:szCs w:val="20"/>
              </w:rPr>
            </w:pPr>
          </w:p>
        </w:tc>
        <w:tc>
          <w:tcPr>
            <w:tcW w:w="940" w:type="dxa"/>
            <w:vMerge/>
            <w:hideMark/>
          </w:tcPr>
          <w:p w14:paraId="11E79A18" w14:textId="77777777" w:rsidR="00A06A96" w:rsidRPr="00A06A96" w:rsidRDefault="00A06A96" w:rsidP="00A06A96">
            <w:pPr>
              <w:spacing w:line="480" w:lineRule="auto"/>
              <w:rPr>
                <w:rFonts w:ascii="Times New Roman" w:hAnsi="Times New Roman" w:cs="Times New Roman"/>
                <w:sz w:val="20"/>
                <w:szCs w:val="20"/>
              </w:rPr>
            </w:pPr>
          </w:p>
        </w:tc>
        <w:tc>
          <w:tcPr>
            <w:tcW w:w="1660" w:type="dxa"/>
            <w:noWrap/>
            <w:hideMark/>
          </w:tcPr>
          <w:p w14:paraId="7D0F5678"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Large Herbivores</w:t>
            </w:r>
          </w:p>
        </w:tc>
        <w:tc>
          <w:tcPr>
            <w:tcW w:w="880" w:type="dxa"/>
            <w:noWrap/>
            <w:hideMark/>
          </w:tcPr>
          <w:p w14:paraId="50752BEF" w14:textId="1F6FF49B"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4</w:t>
            </w:r>
            <w:r w:rsidR="00B70AC2">
              <w:rPr>
                <w:rFonts w:ascii="Times New Roman" w:hAnsi="Times New Roman" w:cs="Times New Roman"/>
                <w:sz w:val="20"/>
                <w:szCs w:val="20"/>
              </w:rPr>
              <w:t>.</w:t>
            </w:r>
            <w:r w:rsidRPr="00A06A96">
              <w:rPr>
                <w:rFonts w:ascii="Times New Roman" w:hAnsi="Times New Roman" w:cs="Times New Roman"/>
                <w:sz w:val="20"/>
                <w:szCs w:val="20"/>
              </w:rPr>
              <w:t>0%</w:t>
            </w:r>
          </w:p>
        </w:tc>
        <w:tc>
          <w:tcPr>
            <w:tcW w:w="880" w:type="dxa"/>
            <w:noWrap/>
            <w:hideMark/>
          </w:tcPr>
          <w:p w14:paraId="3A2350DB" w14:textId="250797C8"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18</w:t>
            </w:r>
            <w:r w:rsidR="00B70AC2">
              <w:rPr>
                <w:rFonts w:ascii="Times New Roman" w:hAnsi="Times New Roman" w:cs="Times New Roman"/>
                <w:sz w:val="20"/>
                <w:szCs w:val="20"/>
              </w:rPr>
              <w:t>.</w:t>
            </w:r>
            <w:r w:rsidRPr="00A06A96">
              <w:rPr>
                <w:rFonts w:ascii="Times New Roman" w:hAnsi="Times New Roman" w:cs="Times New Roman"/>
                <w:sz w:val="20"/>
                <w:szCs w:val="20"/>
              </w:rPr>
              <w:t>6%</w:t>
            </w:r>
          </w:p>
        </w:tc>
        <w:tc>
          <w:tcPr>
            <w:tcW w:w="880" w:type="dxa"/>
            <w:noWrap/>
            <w:hideMark/>
          </w:tcPr>
          <w:p w14:paraId="77E1C403" w14:textId="2F569359"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41</w:t>
            </w:r>
            <w:r w:rsidR="00B70AC2">
              <w:rPr>
                <w:rFonts w:ascii="Times New Roman" w:hAnsi="Times New Roman" w:cs="Times New Roman"/>
                <w:sz w:val="20"/>
                <w:szCs w:val="20"/>
              </w:rPr>
              <w:t>.</w:t>
            </w:r>
            <w:r w:rsidRPr="00A06A96">
              <w:rPr>
                <w:rFonts w:ascii="Times New Roman" w:hAnsi="Times New Roman" w:cs="Times New Roman"/>
                <w:sz w:val="20"/>
                <w:szCs w:val="20"/>
              </w:rPr>
              <w:t>4%</w:t>
            </w:r>
          </w:p>
        </w:tc>
        <w:tc>
          <w:tcPr>
            <w:tcW w:w="880" w:type="dxa"/>
            <w:noWrap/>
            <w:hideMark/>
          </w:tcPr>
          <w:p w14:paraId="2B299ADB" w14:textId="275F7FF2"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63</w:t>
            </w:r>
            <w:r w:rsidR="00B70AC2">
              <w:rPr>
                <w:rFonts w:ascii="Times New Roman" w:hAnsi="Times New Roman" w:cs="Times New Roman"/>
                <w:sz w:val="20"/>
                <w:szCs w:val="20"/>
              </w:rPr>
              <w:t>.</w:t>
            </w:r>
            <w:r w:rsidRPr="00A06A96">
              <w:rPr>
                <w:rFonts w:ascii="Times New Roman" w:hAnsi="Times New Roman" w:cs="Times New Roman"/>
                <w:sz w:val="20"/>
                <w:szCs w:val="20"/>
              </w:rPr>
              <w:t>8%</w:t>
            </w:r>
          </w:p>
        </w:tc>
        <w:tc>
          <w:tcPr>
            <w:tcW w:w="880" w:type="dxa"/>
            <w:noWrap/>
            <w:hideMark/>
          </w:tcPr>
          <w:p w14:paraId="76268F75" w14:textId="15BC2CC0"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86</w:t>
            </w:r>
            <w:r w:rsidR="00B70AC2">
              <w:rPr>
                <w:rFonts w:ascii="Times New Roman" w:hAnsi="Times New Roman" w:cs="Times New Roman"/>
                <w:sz w:val="20"/>
                <w:szCs w:val="20"/>
              </w:rPr>
              <w:t>.</w:t>
            </w:r>
            <w:r w:rsidRPr="00A06A96">
              <w:rPr>
                <w:rFonts w:ascii="Times New Roman" w:hAnsi="Times New Roman" w:cs="Times New Roman"/>
                <w:sz w:val="20"/>
                <w:szCs w:val="20"/>
              </w:rPr>
              <w:t>5%</w:t>
            </w:r>
          </w:p>
        </w:tc>
      </w:tr>
      <w:tr w:rsidR="00A06A96" w:rsidRPr="00A06A96" w14:paraId="1DECF03D" w14:textId="77777777" w:rsidTr="00A06A96">
        <w:trPr>
          <w:trHeight w:val="290"/>
        </w:trPr>
        <w:tc>
          <w:tcPr>
            <w:tcW w:w="520" w:type="dxa"/>
            <w:vMerge/>
            <w:hideMark/>
          </w:tcPr>
          <w:p w14:paraId="6A4B804B" w14:textId="77777777" w:rsidR="00A06A96" w:rsidRPr="00A06A96" w:rsidRDefault="00A06A96" w:rsidP="00A06A96">
            <w:pPr>
              <w:spacing w:line="480" w:lineRule="auto"/>
              <w:rPr>
                <w:rFonts w:ascii="Times New Roman" w:hAnsi="Times New Roman" w:cs="Times New Roman"/>
              </w:rPr>
            </w:pPr>
          </w:p>
        </w:tc>
        <w:tc>
          <w:tcPr>
            <w:tcW w:w="660" w:type="dxa"/>
            <w:vMerge/>
            <w:hideMark/>
          </w:tcPr>
          <w:p w14:paraId="6D85B8E0" w14:textId="77777777" w:rsidR="00A06A96" w:rsidRPr="00A06A96" w:rsidRDefault="00A06A96" w:rsidP="00A06A96">
            <w:pPr>
              <w:spacing w:line="480" w:lineRule="auto"/>
              <w:rPr>
                <w:rFonts w:ascii="Times New Roman" w:hAnsi="Times New Roman" w:cs="Times New Roman"/>
                <w:sz w:val="20"/>
                <w:szCs w:val="20"/>
              </w:rPr>
            </w:pPr>
          </w:p>
        </w:tc>
        <w:tc>
          <w:tcPr>
            <w:tcW w:w="940" w:type="dxa"/>
            <w:vMerge/>
            <w:hideMark/>
          </w:tcPr>
          <w:p w14:paraId="3E125E57" w14:textId="77777777" w:rsidR="00A06A96" w:rsidRPr="00A06A96" w:rsidRDefault="00A06A96" w:rsidP="00A06A96">
            <w:pPr>
              <w:spacing w:line="480" w:lineRule="auto"/>
              <w:rPr>
                <w:rFonts w:ascii="Times New Roman" w:hAnsi="Times New Roman" w:cs="Times New Roman"/>
                <w:sz w:val="20"/>
                <w:szCs w:val="20"/>
              </w:rPr>
            </w:pPr>
          </w:p>
        </w:tc>
        <w:tc>
          <w:tcPr>
            <w:tcW w:w="1660" w:type="dxa"/>
            <w:noWrap/>
            <w:hideMark/>
          </w:tcPr>
          <w:p w14:paraId="61B9F7E9"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Mammoth</w:t>
            </w:r>
          </w:p>
        </w:tc>
        <w:tc>
          <w:tcPr>
            <w:tcW w:w="880" w:type="dxa"/>
            <w:noWrap/>
            <w:hideMark/>
          </w:tcPr>
          <w:p w14:paraId="36688A59" w14:textId="6F0D8050"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7</w:t>
            </w:r>
            <w:r w:rsidR="00B70AC2">
              <w:rPr>
                <w:rFonts w:ascii="Times New Roman" w:hAnsi="Times New Roman" w:cs="Times New Roman"/>
                <w:sz w:val="20"/>
                <w:szCs w:val="20"/>
              </w:rPr>
              <w:t>.</w:t>
            </w:r>
            <w:r w:rsidRPr="00A06A96">
              <w:rPr>
                <w:rFonts w:ascii="Times New Roman" w:hAnsi="Times New Roman" w:cs="Times New Roman"/>
                <w:sz w:val="20"/>
                <w:szCs w:val="20"/>
              </w:rPr>
              <w:t>8%</w:t>
            </w:r>
          </w:p>
        </w:tc>
        <w:tc>
          <w:tcPr>
            <w:tcW w:w="880" w:type="dxa"/>
            <w:noWrap/>
            <w:hideMark/>
          </w:tcPr>
          <w:p w14:paraId="639056F7" w14:textId="74007099"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22</w:t>
            </w:r>
            <w:r w:rsidR="00B70AC2">
              <w:rPr>
                <w:rFonts w:ascii="Times New Roman" w:hAnsi="Times New Roman" w:cs="Times New Roman"/>
                <w:sz w:val="20"/>
                <w:szCs w:val="20"/>
              </w:rPr>
              <w:t>.</w:t>
            </w:r>
            <w:r w:rsidRPr="00A06A96">
              <w:rPr>
                <w:rFonts w:ascii="Times New Roman" w:hAnsi="Times New Roman" w:cs="Times New Roman"/>
                <w:sz w:val="20"/>
                <w:szCs w:val="20"/>
              </w:rPr>
              <w:t>9%</w:t>
            </w:r>
          </w:p>
        </w:tc>
        <w:tc>
          <w:tcPr>
            <w:tcW w:w="880" w:type="dxa"/>
            <w:noWrap/>
            <w:hideMark/>
          </w:tcPr>
          <w:p w14:paraId="33652B61" w14:textId="4FECA161"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39</w:t>
            </w:r>
            <w:r w:rsidR="00B70AC2">
              <w:rPr>
                <w:rFonts w:ascii="Times New Roman" w:hAnsi="Times New Roman" w:cs="Times New Roman"/>
                <w:sz w:val="20"/>
                <w:szCs w:val="20"/>
              </w:rPr>
              <w:t>.</w:t>
            </w:r>
            <w:r w:rsidRPr="00A06A96">
              <w:rPr>
                <w:rFonts w:ascii="Times New Roman" w:hAnsi="Times New Roman" w:cs="Times New Roman"/>
                <w:sz w:val="20"/>
                <w:szCs w:val="20"/>
              </w:rPr>
              <w:t>3%</w:t>
            </w:r>
          </w:p>
        </w:tc>
        <w:tc>
          <w:tcPr>
            <w:tcW w:w="880" w:type="dxa"/>
            <w:noWrap/>
            <w:hideMark/>
          </w:tcPr>
          <w:p w14:paraId="4B3E066C" w14:textId="43F7F38F"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57</w:t>
            </w:r>
            <w:r w:rsidR="00B70AC2">
              <w:rPr>
                <w:rFonts w:ascii="Times New Roman" w:hAnsi="Times New Roman" w:cs="Times New Roman"/>
                <w:sz w:val="20"/>
                <w:szCs w:val="20"/>
              </w:rPr>
              <w:t>.</w:t>
            </w:r>
            <w:r w:rsidRPr="00A06A96">
              <w:rPr>
                <w:rFonts w:ascii="Times New Roman" w:hAnsi="Times New Roman" w:cs="Times New Roman"/>
                <w:sz w:val="20"/>
                <w:szCs w:val="20"/>
              </w:rPr>
              <w:t>6%</w:t>
            </w:r>
          </w:p>
        </w:tc>
        <w:tc>
          <w:tcPr>
            <w:tcW w:w="880" w:type="dxa"/>
            <w:noWrap/>
            <w:hideMark/>
          </w:tcPr>
          <w:p w14:paraId="25894370" w14:textId="1A478F51"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83</w:t>
            </w:r>
            <w:r w:rsidR="00B70AC2">
              <w:rPr>
                <w:rFonts w:ascii="Times New Roman" w:hAnsi="Times New Roman" w:cs="Times New Roman"/>
                <w:sz w:val="20"/>
                <w:szCs w:val="20"/>
              </w:rPr>
              <w:t>.</w:t>
            </w:r>
            <w:r w:rsidRPr="00A06A96">
              <w:rPr>
                <w:rFonts w:ascii="Times New Roman" w:hAnsi="Times New Roman" w:cs="Times New Roman"/>
                <w:sz w:val="20"/>
                <w:szCs w:val="20"/>
              </w:rPr>
              <w:t>8%</w:t>
            </w:r>
          </w:p>
        </w:tc>
      </w:tr>
      <w:tr w:rsidR="00A06A96" w:rsidRPr="00A06A96" w14:paraId="085FEE5C" w14:textId="77777777" w:rsidTr="00A06A96">
        <w:trPr>
          <w:trHeight w:val="290"/>
        </w:trPr>
        <w:tc>
          <w:tcPr>
            <w:tcW w:w="520" w:type="dxa"/>
            <w:vMerge/>
            <w:hideMark/>
          </w:tcPr>
          <w:p w14:paraId="25C911C1" w14:textId="77777777" w:rsidR="00A06A96" w:rsidRPr="00A06A96" w:rsidRDefault="00A06A96" w:rsidP="00A06A96">
            <w:pPr>
              <w:spacing w:line="480" w:lineRule="auto"/>
              <w:rPr>
                <w:rFonts w:ascii="Times New Roman" w:hAnsi="Times New Roman" w:cs="Times New Roman"/>
              </w:rPr>
            </w:pPr>
          </w:p>
        </w:tc>
        <w:tc>
          <w:tcPr>
            <w:tcW w:w="660" w:type="dxa"/>
            <w:vMerge/>
            <w:hideMark/>
          </w:tcPr>
          <w:p w14:paraId="2DBAD86E" w14:textId="77777777" w:rsidR="00A06A96" w:rsidRPr="00A06A96" w:rsidRDefault="00A06A96" w:rsidP="00A06A96">
            <w:pPr>
              <w:spacing w:line="480" w:lineRule="auto"/>
              <w:rPr>
                <w:rFonts w:ascii="Times New Roman" w:hAnsi="Times New Roman" w:cs="Times New Roman"/>
                <w:sz w:val="20"/>
                <w:szCs w:val="20"/>
              </w:rPr>
            </w:pPr>
          </w:p>
        </w:tc>
        <w:tc>
          <w:tcPr>
            <w:tcW w:w="940" w:type="dxa"/>
            <w:vMerge w:val="restart"/>
            <w:noWrap/>
            <w:hideMark/>
          </w:tcPr>
          <w:p w14:paraId="740DBA17"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PRDM-16</w:t>
            </w:r>
          </w:p>
        </w:tc>
        <w:tc>
          <w:tcPr>
            <w:tcW w:w="1660" w:type="dxa"/>
            <w:noWrap/>
            <w:hideMark/>
          </w:tcPr>
          <w:p w14:paraId="4DA90528"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Reindeer</w:t>
            </w:r>
          </w:p>
        </w:tc>
        <w:tc>
          <w:tcPr>
            <w:tcW w:w="880" w:type="dxa"/>
            <w:noWrap/>
            <w:hideMark/>
          </w:tcPr>
          <w:p w14:paraId="6837B2A9" w14:textId="4651CC26"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0</w:t>
            </w:r>
            <w:r w:rsidR="00B70AC2">
              <w:rPr>
                <w:rFonts w:ascii="Times New Roman" w:hAnsi="Times New Roman" w:cs="Times New Roman"/>
                <w:sz w:val="20"/>
                <w:szCs w:val="20"/>
              </w:rPr>
              <w:t>.</w:t>
            </w:r>
            <w:r w:rsidRPr="00A06A96">
              <w:rPr>
                <w:rFonts w:ascii="Times New Roman" w:hAnsi="Times New Roman" w:cs="Times New Roman"/>
                <w:sz w:val="20"/>
                <w:szCs w:val="20"/>
              </w:rPr>
              <w:t>8%</w:t>
            </w:r>
          </w:p>
        </w:tc>
        <w:tc>
          <w:tcPr>
            <w:tcW w:w="880" w:type="dxa"/>
            <w:noWrap/>
            <w:hideMark/>
          </w:tcPr>
          <w:p w14:paraId="3BCDE326" w14:textId="4B11B0B6"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5</w:t>
            </w:r>
            <w:r w:rsidR="00B70AC2">
              <w:rPr>
                <w:rFonts w:ascii="Times New Roman" w:hAnsi="Times New Roman" w:cs="Times New Roman"/>
                <w:sz w:val="20"/>
                <w:szCs w:val="20"/>
              </w:rPr>
              <w:t>.</w:t>
            </w:r>
            <w:r w:rsidRPr="00A06A96">
              <w:rPr>
                <w:rFonts w:ascii="Times New Roman" w:hAnsi="Times New Roman" w:cs="Times New Roman"/>
                <w:sz w:val="20"/>
                <w:szCs w:val="20"/>
              </w:rPr>
              <w:t>5%</w:t>
            </w:r>
          </w:p>
        </w:tc>
        <w:tc>
          <w:tcPr>
            <w:tcW w:w="880" w:type="dxa"/>
            <w:noWrap/>
            <w:hideMark/>
          </w:tcPr>
          <w:p w14:paraId="648FF5E7" w14:textId="00B506F8"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16</w:t>
            </w:r>
            <w:r w:rsidR="00B70AC2">
              <w:rPr>
                <w:rFonts w:ascii="Times New Roman" w:hAnsi="Times New Roman" w:cs="Times New Roman"/>
                <w:sz w:val="20"/>
                <w:szCs w:val="20"/>
              </w:rPr>
              <w:t>.</w:t>
            </w:r>
            <w:r w:rsidRPr="00A06A96">
              <w:rPr>
                <w:rFonts w:ascii="Times New Roman" w:hAnsi="Times New Roman" w:cs="Times New Roman"/>
                <w:sz w:val="20"/>
                <w:szCs w:val="20"/>
              </w:rPr>
              <w:t>4%</w:t>
            </w:r>
          </w:p>
        </w:tc>
        <w:tc>
          <w:tcPr>
            <w:tcW w:w="880" w:type="dxa"/>
            <w:noWrap/>
            <w:hideMark/>
          </w:tcPr>
          <w:p w14:paraId="01D99B9A" w14:textId="3BD90B32"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31</w:t>
            </w:r>
            <w:r w:rsidR="00B70AC2">
              <w:rPr>
                <w:rFonts w:ascii="Times New Roman" w:hAnsi="Times New Roman" w:cs="Times New Roman"/>
                <w:sz w:val="20"/>
                <w:szCs w:val="20"/>
              </w:rPr>
              <w:t>.</w:t>
            </w:r>
            <w:r w:rsidRPr="00A06A96">
              <w:rPr>
                <w:rFonts w:ascii="Times New Roman" w:hAnsi="Times New Roman" w:cs="Times New Roman"/>
                <w:sz w:val="20"/>
                <w:szCs w:val="20"/>
              </w:rPr>
              <w:t>9%</w:t>
            </w:r>
          </w:p>
        </w:tc>
        <w:tc>
          <w:tcPr>
            <w:tcW w:w="880" w:type="dxa"/>
            <w:noWrap/>
            <w:hideMark/>
          </w:tcPr>
          <w:p w14:paraId="14332004" w14:textId="108F525D"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51</w:t>
            </w:r>
            <w:r w:rsidR="00B70AC2">
              <w:rPr>
                <w:rFonts w:ascii="Times New Roman" w:hAnsi="Times New Roman" w:cs="Times New Roman"/>
                <w:sz w:val="20"/>
                <w:szCs w:val="20"/>
              </w:rPr>
              <w:t>.</w:t>
            </w:r>
            <w:r w:rsidRPr="00A06A96">
              <w:rPr>
                <w:rFonts w:ascii="Times New Roman" w:hAnsi="Times New Roman" w:cs="Times New Roman"/>
                <w:sz w:val="20"/>
                <w:szCs w:val="20"/>
              </w:rPr>
              <w:t>5%</w:t>
            </w:r>
          </w:p>
        </w:tc>
      </w:tr>
      <w:tr w:rsidR="00A06A96" w:rsidRPr="00A06A96" w14:paraId="12973386" w14:textId="77777777" w:rsidTr="00A06A96">
        <w:trPr>
          <w:trHeight w:val="290"/>
        </w:trPr>
        <w:tc>
          <w:tcPr>
            <w:tcW w:w="520" w:type="dxa"/>
            <w:vMerge/>
            <w:hideMark/>
          </w:tcPr>
          <w:p w14:paraId="6347ECAD" w14:textId="77777777" w:rsidR="00A06A96" w:rsidRPr="00A06A96" w:rsidRDefault="00A06A96" w:rsidP="00A06A96">
            <w:pPr>
              <w:spacing w:line="480" w:lineRule="auto"/>
              <w:rPr>
                <w:rFonts w:ascii="Times New Roman" w:hAnsi="Times New Roman" w:cs="Times New Roman"/>
              </w:rPr>
            </w:pPr>
          </w:p>
        </w:tc>
        <w:tc>
          <w:tcPr>
            <w:tcW w:w="660" w:type="dxa"/>
            <w:vMerge/>
            <w:hideMark/>
          </w:tcPr>
          <w:p w14:paraId="594F9DF6" w14:textId="77777777" w:rsidR="00A06A96" w:rsidRPr="00A06A96" w:rsidRDefault="00A06A96" w:rsidP="00A06A96">
            <w:pPr>
              <w:spacing w:line="480" w:lineRule="auto"/>
              <w:rPr>
                <w:rFonts w:ascii="Times New Roman" w:hAnsi="Times New Roman" w:cs="Times New Roman"/>
                <w:sz w:val="20"/>
                <w:szCs w:val="20"/>
              </w:rPr>
            </w:pPr>
          </w:p>
        </w:tc>
        <w:tc>
          <w:tcPr>
            <w:tcW w:w="940" w:type="dxa"/>
            <w:vMerge/>
            <w:hideMark/>
          </w:tcPr>
          <w:p w14:paraId="5E6BBC88" w14:textId="77777777" w:rsidR="00A06A96" w:rsidRPr="00A06A96" w:rsidRDefault="00A06A96" w:rsidP="00A06A96">
            <w:pPr>
              <w:spacing w:line="480" w:lineRule="auto"/>
              <w:rPr>
                <w:rFonts w:ascii="Times New Roman" w:hAnsi="Times New Roman" w:cs="Times New Roman"/>
                <w:sz w:val="20"/>
                <w:szCs w:val="20"/>
              </w:rPr>
            </w:pPr>
          </w:p>
        </w:tc>
        <w:tc>
          <w:tcPr>
            <w:tcW w:w="1660" w:type="dxa"/>
            <w:noWrap/>
            <w:hideMark/>
          </w:tcPr>
          <w:p w14:paraId="662CA943"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Large Herbivores</w:t>
            </w:r>
          </w:p>
        </w:tc>
        <w:tc>
          <w:tcPr>
            <w:tcW w:w="880" w:type="dxa"/>
            <w:noWrap/>
            <w:hideMark/>
          </w:tcPr>
          <w:p w14:paraId="5A6652D8" w14:textId="65576684"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4</w:t>
            </w:r>
            <w:r w:rsidR="00B70AC2">
              <w:rPr>
                <w:rFonts w:ascii="Times New Roman" w:hAnsi="Times New Roman" w:cs="Times New Roman"/>
                <w:sz w:val="20"/>
                <w:szCs w:val="20"/>
              </w:rPr>
              <w:t>.</w:t>
            </w:r>
            <w:r w:rsidRPr="00A06A96">
              <w:rPr>
                <w:rFonts w:ascii="Times New Roman" w:hAnsi="Times New Roman" w:cs="Times New Roman"/>
                <w:sz w:val="20"/>
                <w:szCs w:val="20"/>
              </w:rPr>
              <w:t>2%</w:t>
            </w:r>
          </w:p>
        </w:tc>
        <w:tc>
          <w:tcPr>
            <w:tcW w:w="880" w:type="dxa"/>
            <w:noWrap/>
            <w:hideMark/>
          </w:tcPr>
          <w:p w14:paraId="22850AB4" w14:textId="6504C0A6"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17</w:t>
            </w:r>
            <w:r w:rsidR="00B70AC2">
              <w:rPr>
                <w:rFonts w:ascii="Times New Roman" w:hAnsi="Times New Roman" w:cs="Times New Roman"/>
                <w:sz w:val="20"/>
                <w:szCs w:val="20"/>
              </w:rPr>
              <w:t>.</w:t>
            </w:r>
            <w:r w:rsidRPr="00A06A96">
              <w:rPr>
                <w:rFonts w:ascii="Times New Roman" w:hAnsi="Times New Roman" w:cs="Times New Roman"/>
                <w:sz w:val="20"/>
                <w:szCs w:val="20"/>
              </w:rPr>
              <w:t>8%</w:t>
            </w:r>
          </w:p>
        </w:tc>
        <w:tc>
          <w:tcPr>
            <w:tcW w:w="880" w:type="dxa"/>
            <w:noWrap/>
            <w:hideMark/>
          </w:tcPr>
          <w:p w14:paraId="64F853E2" w14:textId="025F9353"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36</w:t>
            </w:r>
            <w:r w:rsidR="00B70AC2">
              <w:rPr>
                <w:rFonts w:ascii="Times New Roman" w:hAnsi="Times New Roman" w:cs="Times New Roman"/>
                <w:sz w:val="20"/>
                <w:szCs w:val="20"/>
              </w:rPr>
              <w:t>.</w:t>
            </w:r>
            <w:r w:rsidRPr="00A06A96">
              <w:rPr>
                <w:rFonts w:ascii="Times New Roman" w:hAnsi="Times New Roman" w:cs="Times New Roman"/>
                <w:sz w:val="20"/>
                <w:szCs w:val="20"/>
              </w:rPr>
              <w:t>0%</w:t>
            </w:r>
          </w:p>
        </w:tc>
        <w:tc>
          <w:tcPr>
            <w:tcW w:w="880" w:type="dxa"/>
            <w:noWrap/>
            <w:hideMark/>
          </w:tcPr>
          <w:p w14:paraId="25B703A8" w14:textId="27A383A9"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56</w:t>
            </w:r>
            <w:r w:rsidR="00B70AC2">
              <w:rPr>
                <w:rFonts w:ascii="Times New Roman" w:hAnsi="Times New Roman" w:cs="Times New Roman"/>
                <w:sz w:val="20"/>
                <w:szCs w:val="20"/>
              </w:rPr>
              <w:t>.</w:t>
            </w:r>
            <w:r w:rsidRPr="00A06A96">
              <w:rPr>
                <w:rFonts w:ascii="Times New Roman" w:hAnsi="Times New Roman" w:cs="Times New Roman"/>
                <w:sz w:val="20"/>
                <w:szCs w:val="20"/>
              </w:rPr>
              <w:t>3%</w:t>
            </w:r>
          </w:p>
        </w:tc>
        <w:tc>
          <w:tcPr>
            <w:tcW w:w="880" w:type="dxa"/>
            <w:noWrap/>
            <w:hideMark/>
          </w:tcPr>
          <w:p w14:paraId="791415DA" w14:textId="46FEC031"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83</w:t>
            </w:r>
            <w:r w:rsidR="00B70AC2">
              <w:rPr>
                <w:rFonts w:ascii="Times New Roman" w:hAnsi="Times New Roman" w:cs="Times New Roman"/>
                <w:sz w:val="20"/>
                <w:szCs w:val="20"/>
              </w:rPr>
              <w:t>.</w:t>
            </w:r>
            <w:r w:rsidRPr="00A06A96">
              <w:rPr>
                <w:rFonts w:ascii="Times New Roman" w:hAnsi="Times New Roman" w:cs="Times New Roman"/>
                <w:sz w:val="20"/>
                <w:szCs w:val="20"/>
              </w:rPr>
              <w:t>0%</w:t>
            </w:r>
          </w:p>
        </w:tc>
      </w:tr>
      <w:tr w:rsidR="00A06A96" w:rsidRPr="00A06A96" w14:paraId="2E0AD11C" w14:textId="77777777" w:rsidTr="00A06A96">
        <w:trPr>
          <w:trHeight w:val="290"/>
        </w:trPr>
        <w:tc>
          <w:tcPr>
            <w:tcW w:w="520" w:type="dxa"/>
            <w:vMerge/>
            <w:hideMark/>
          </w:tcPr>
          <w:p w14:paraId="4DA061BD" w14:textId="77777777" w:rsidR="00A06A96" w:rsidRPr="00A06A96" w:rsidRDefault="00A06A96" w:rsidP="00A06A96">
            <w:pPr>
              <w:spacing w:line="480" w:lineRule="auto"/>
              <w:rPr>
                <w:rFonts w:ascii="Times New Roman" w:hAnsi="Times New Roman" w:cs="Times New Roman"/>
              </w:rPr>
            </w:pPr>
          </w:p>
        </w:tc>
        <w:tc>
          <w:tcPr>
            <w:tcW w:w="660" w:type="dxa"/>
            <w:vMerge/>
            <w:hideMark/>
          </w:tcPr>
          <w:p w14:paraId="1CD26322" w14:textId="77777777" w:rsidR="00A06A96" w:rsidRPr="00A06A96" w:rsidRDefault="00A06A96" w:rsidP="00A06A96">
            <w:pPr>
              <w:spacing w:line="480" w:lineRule="auto"/>
              <w:rPr>
                <w:rFonts w:ascii="Times New Roman" w:hAnsi="Times New Roman" w:cs="Times New Roman"/>
                <w:sz w:val="20"/>
                <w:szCs w:val="20"/>
              </w:rPr>
            </w:pPr>
          </w:p>
        </w:tc>
        <w:tc>
          <w:tcPr>
            <w:tcW w:w="940" w:type="dxa"/>
            <w:vMerge/>
            <w:hideMark/>
          </w:tcPr>
          <w:p w14:paraId="4E31D02A" w14:textId="77777777" w:rsidR="00A06A96" w:rsidRPr="00A06A96" w:rsidRDefault="00A06A96" w:rsidP="00A06A96">
            <w:pPr>
              <w:spacing w:line="480" w:lineRule="auto"/>
              <w:rPr>
                <w:rFonts w:ascii="Times New Roman" w:hAnsi="Times New Roman" w:cs="Times New Roman"/>
                <w:sz w:val="20"/>
                <w:szCs w:val="20"/>
              </w:rPr>
            </w:pPr>
          </w:p>
        </w:tc>
        <w:tc>
          <w:tcPr>
            <w:tcW w:w="1660" w:type="dxa"/>
            <w:noWrap/>
            <w:hideMark/>
          </w:tcPr>
          <w:p w14:paraId="680BB9AA"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Mammoth</w:t>
            </w:r>
          </w:p>
        </w:tc>
        <w:tc>
          <w:tcPr>
            <w:tcW w:w="880" w:type="dxa"/>
            <w:noWrap/>
            <w:hideMark/>
          </w:tcPr>
          <w:p w14:paraId="24DEA9DE" w14:textId="361FE175"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9</w:t>
            </w:r>
            <w:r w:rsidR="00B70AC2">
              <w:rPr>
                <w:rFonts w:ascii="Times New Roman" w:hAnsi="Times New Roman" w:cs="Times New Roman"/>
                <w:sz w:val="20"/>
                <w:szCs w:val="20"/>
              </w:rPr>
              <w:t>.</w:t>
            </w:r>
            <w:r w:rsidRPr="00A06A96">
              <w:rPr>
                <w:rFonts w:ascii="Times New Roman" w:hAnsi="Times New Roman" w:cs="Times New Roman"/>
                <w:sz w:val="20"/>
                <w:szCs w:val="20"/>
              </w:rPr>
              <w:t>7%</w:t>
            </w:r>
          </w:p>
        </w:tc>
        <w:tc>
          <w:tcPr>
            <w:tcW w:w="880" w:type="dxa"/>
            <w:noWrap/>
            <w:hideMark/>
          </w:tcPr>
          <w:p w14:paraId="0D276DD6" w14:textId="00190E30"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26</w:t>
            </w:r>
            <w:r w:rsidR="00B70AC2">
              <w:rPr>
                <w:rFonts w:ascii="Times New Roman" w:hAnsi="Times New Roman" w:cs="Times New Roman"/>
                <w:sz w:val="20"/>
                <w:szCs w:val="20"/>
              </w:rPr>
              <w:t>.</w:t>
            </w:r>
            <w:r w:rsidRPr="00A06A96">
              <w:rPr>
                <w:rFonts w:ascii="Times New Roman" w:hAnsi="Times New Roman" w:cs="Times New Roman"/>
                <w:sz w:val="20"/>
                <w:szCs w:val="20"/>
              </w:rPr>
              <w:t>0%</w:t>
            </w:r>
          </w:p>
        </w:tc>
        <w:tc>
          <w:tcPr>
            <w:tcW w:w="880" w:type="dxa"/>
            <w:noWrap/>
            <w:hideMark/>
          </w:tcPr>
          <w:p w14:paraId="3CAD6975" w14:textId="5C420241"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39</w:t>
            </w:r>
            <w:r w:rsidR="00B70AC2">
              <w:rPr>
                <w:rFonts w:ascii="Times New Roman" w:hAnsi="Times New Roman" w:cs="Times New Roman"/>
                <w:sz w:val="20"/>
                <w:szCs w:val="20"/>
              </w:rPr>
              <w:t>.</w:t>
            </w:r>
            <w:r w:rsidRPr="00A06A96">
              <w:rPr>
                <w:rFonts w:ascii="Times New Roman" w:hAnsi="Times New Roman" w:cs="Times New Roman"/>
                <w:sz w:val="20"/>
                <w:szCs w:val="20"/>
              </w:rPr>
              <w:t>7%</w:t>
            </w:r>
          </w:p>
        </w:tc>
        <w:tc>
          <w:tcPr>
            <w:tcW w:w="880" w:type="dxa"/>
            <w:noWrap/>
            <w:hideMark/>
          </w:tcPr>
          <w:p w14:paraId="63B3889D" w14:textId="6B5D6801"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54</w:t>
            </w:r>
            <w:r w:rsidR="00B70AC2">
              <w:rPr>
                <w:rFonts w:ascii="Times New Roman" w:hAnsi="Times New Roman" w:cs="Times New Roman"/>
                <w:sz w:val="20"/>
                <w:szCs w:val="20"/>
              </w:rPr>
              <w:t>.</w:t>
            </w:r>
            <w:r w:rsidRPr="00A06A96">
              <w:rPr>
                <w:rFonts w:ascii="Times New Roman" w:hAnsi="Times New Roman" w:cs="Times New Roman"/>
                <w:sz w:val="20"/>
                <w:szCs w:val="20"/>
              </w:rPr>
              <w:t>4%</w:t>
            </w:r>
          </w:p>
        </w:tc>
        <w:tc>
          <w:tcPr>
            <w:tcW w:w="880" w:type="dxa"/>
            <w:noWrap/>
            <w:hideMark/>
          </w:tcPr>
          <w:p w14:paraId="798CEA70" w14:textId="796BE785"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79</w:t>
            </w:r>
            <w:r w:rsidR="00B70AC2">
              <w:rPr>
                <w:rFonts w:ascii="Times New Roman" w:hAnsi="Times New Roman" w:cs="Times New Roman"/>
                <w:sz w:val="20"/>
                <w:szCs w:val="20"/>
              </w:rPr>
              <w:t>.</w:t>
            </w:r>
            <w:r w:rsidRPr="00A06A96">
              <w:rPr>
                <w:rFonts w:ascii="Times New Roman" w:hAnsi="Times New Roman" w:cs="Times New Roman"/>
                <w:sz w:val="20"/>
                <w:szCs w:val="20"/>
              </w:rPr>
              <w:t>3%</w:t>
            </w:r>
          </w:p>
        </w:tc>
      </w:tr>
      <w:tr w:rsidR="00A06A96" w:rsidRPr="00A06A96" w14:paraId="776602F0" w14:textId="77777777" w:rsidTr="00A06A96">
        <w:trPr>
          <w:trHeight w:val="290"/>
        </w:trPr>
        <w:tc>
          <w:tcPr>
            <w:tcW w:w="520" w:type="dxa"/>
            <w:vMerge/>
            <w:hideMark/>
          </w:tcPr>
          <w:p w14:paraId="7004F3EA" w14:textId="77777777" w:rsidR="00A06A96" w:rsidRPr="00A06A96" w:rsidRDefault="00A06A96" w:rsidP="00A06A96">
            <w:pPr>
              <w:spacing w:line="480" w:lineRule="auto"/>
              <w:rPr>
                <w:rFonts w:ascii="Times New Roman" w:hAnsi="Times New Roman" w:cs="Times New Roman"/>
              </w:rPr>
            </w:pPr>
          </w:p>
        </w:tc>
        <w:tc>
          <w:tcPr>
            <w:tcW w:w="660" w:type="dxa"/>
            <w:vMerge w:val="restart"/>
            <w:noWrap/>
            <w:textDirection w:val="btLr"/>
            <w:hideMark/>
          </w:tcPr>
          <w:p w14:paraId="090E428F"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Wolves</w:t>
            </w:r>
          </w:p>
        </w:tc>
        <w:tc>
          <w:tcPr>
            <w:tcW w:w="940" w:type="dxa"/>
            <w:vMerge w:val="restart"/>
            <w:noWrap/>
            <w:hideMark/>
          </w:tcPr>
          <w:p w14:paraId="031C26D1"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PRDM-49</w:t>
            </w:r>
          </w:p>
        </w:tc>
        <w:tc>
          <w:tcPr>
            <w:tcW w:w="1660" w:type="dxa"/>
            <w:noWrap/>
            <w:hideMark/>
          </w:tcPr>
          <w:p w14:paraId="6A09E29C"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Reindeer</w:t>
            </w:r>
          </w:p>
        </w:tc>
        <w:tc>
          <w:tcPr>
            <w:tcW w:w="880" w:type="dxa"/>
            <w:noWrap/>
            <w:hideMark/>
          </w:tcPr>
          <w:p w14:paraId="18476DD7" w14:textId="3B9DCE94"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0</w:t>
            </w:r>
            <w:r w:rsidR="00B70AC2">
              <w:rPr>
                <w:rFonts w:ascii="Times New Roman" w:hAnsi="Times New Roman" w:cs="Times New Roman"/>
                <w:sz w:val="20"/>
                <w:szCs w:val="20"/>
              </w:rPr>
              <w:t>.</w:t>
            </w:r>
            <w:r w:rsidRPr="00A06A96">
              <w:rPr>
                <w:rFonts w:ascii="Times New Roman" w:hAnsi="Times New Roman" w:cs="Times New Roman"/>
                <w:sz w:val="20"/>
                <w:szCs w:val="20"/>
              </w:rPr>
              <w:t>8%</w:t>
            </w:r>
          </w:p>
        </w:tc>
        <w:tc>
          <w:tcPr>
            <w:tcW w:w="880" w:type="dxa"/>
            <w:noWrap/>
            <w:hideMark/>
          </w:tcPr>
          <w:p w14:paraId="074DA28E" w14:textId="300AE7F2"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7</w:t>
            </w:r>
            <w:r w:rsidR="00B70AC2">
              <w:rPr>
                <w:rFonts w:ascii="Times New Roman" w:hAnsi="Times New Roman" w:cs="Times New Roman"/>
                <w:sz w:val="20"/>
                <w:szCs w:val="20"/>
              </w:rPr>
              <w:t>.</w:t>
            </w:r>
            <w:r w:rsidRPr="00A06A96">
              <w:rPr>
                <w:rFonts w:ascii="Times New Roman" w:hAnsi="Times New Roman" w:cs="Times New Roman"/>
                <w:sz w:val="20"/>
                <w:szCs w:val="20"/>
              </w:rPr>
              <w:t>1%</w:t>
            </w:r>
          </w:p>
        </w:tc>
        <w:tc>
          <w:tcPr>
            <w:tcW w:w="880" w:type="dxa"/>
            <w:noWrap/>
            <w:hideMark/>
          </w:tcPr>
          <w:p w14:paraId="4861E612" w14:textId="2D710323"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22</w:t>
            </w:r>
            <w:r w:rsidR="00B70AC2">
              <w:rPr>
                <w:rFonts w:ascii="Times New Roman" w:hAnsi="Times New Roman" w:cs="Times New Roman"/>
                <w:sz w:val="20"/>
                <w:szCs w:val="20"/>
              </w:rPr>
              <w:t>.</w:t>
            </w:r>
            <w:r w:rsidRPr="00A06A96">
              <w:rPr>
                <w:rFonts w:ascii="Times New Roman" w:hAnsi="Times New Roman" w:cs="Times New Roman"/>
                <w:sz w:val="20"/>
                <w:szCs w:val="20"/>
              </w:rPr>
              <w:t>5%</w:t>
            </w:r>
          </w:p>
        </w:tc>
        <w:tc>
          <w:tcPr>
            <w:tcW w:w="880" w:type="dxa"/>
            <w:noWrap/>
            <w:hideMark/>
          </w:tcPr>
          <w:p w14:paraId="6EC41B20" w14:textId="63920F7C"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42</w:t>
            </w:r>
            <w:r w:rsidR="00B70AC2">
              <w:rPr>
                <w:rFonts w:ascii="Times New Roman" w:hAnsi="Times New Roman" w:cs="Times New Roman"/>
                <w:sz w:val="20"/>
                <w:szCs w:val="20"/>
              </w:rPr>
              <w:t>.</w:t>
            </w:r>
            <w:r w:rsidRPr="00A06A96">
              <w:rPr>
                <w:rFonts w:ascii="Times New Roman" w:hAnsi="Times New Roman" w:cs="Times New Roman"/>
                <w:sz w:val="20"/>
                <w:szCs w:val="20"/>
              </w:rPr>
              <w:t>2%</w:t>
            </w:r>
          </w:p>
        </w:tc>
        <w:tc>
          <w:tcPr>
            <w:tcW w:w="880" w:type="dxa"/>
            <w:noWrap/>
            <w:hideMark/>
          </w:tcPr>
          <w:p w14:paraId="74518B9D" w14:textId="7568E39B"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63</w:t>
            </w:r>
            <w:r w:rsidR="00B70AC2">
              <w:rPr>
                <w:rFonts w:ascii="Times New Roman" w:hAnsi="Times New Roman" w:cs="Times New Roman"/>
                <w:sz w:val="20"/>
                <w:szCs w:val="20"/>
              </w:rPr>
              <w:t>.</w:t>
            </w:r>
            <w:r w:rsidRPr="00A06A96">
              <w:rPr>
                <w:rFonts w:ascii="Times New Roman" w:hAnsi="Times New Roman" w:cs="Times New Roman"/>
                <w:sz w:val="20"/>
                <w:szCs w:val="20"/>
              </w:rPr>
              <w:t>1%</w:t>
            </w:r>
          </w:p>
        </w:tc>
      </w:tr>
      <w:tr w:rsidR="00A06A96" w:rsidRPr="00A06A96" w14:paraId="7C0526DB" w14:textId="77777777" w:rsidTr="00A06A96">
        <w:trPr>
          <w:trHeight w:val="290"/>
        </w:trPr>
        <w:tc>
          <w:tcPr>
            <w:tcW w:w="520" w:type="dxa"/>
            <w:vMerge/>
            <w:hideMark/>
          </w:tcPr>
          <w:p w14:paraId="1F8BA999" w14:textId="77777777" w:rsidR="00A06A96" w:rsidRPr="00A06A96" w:rsidRDefault="00A06A96" w:rsidP="00A06A96">
            <w:pPr>
              <w:spacing w:line="480" w:lineRule="auto"/>
              <w:rPr>
                <w:rFonts w:ascii="Times New Roman" w:hAnsi="Times New Roman" w:cs="Times New Roman"/>
              </w:rPr>
            </w:pPr>
          </w:p>
        </w:tc>
        <w:tc>
          <w:tcPr>
            <w:tcW w:w="660" w:type="dxa"/>
            <w:vMerge/>
            <w:hideMark/>
          </w:tcPr>
          <w:p w14:paraId="4BF62886" w14:textId="77777777" w:rsidR="00A06A96" w:rsidRPr="00A06A96" w:rsidRDefault="00A06A96" w:rsidP="00A06A96">
            <w:pPr>
              <w:spacing w:line="480" w:lineRule="auto"/>
              <w:rPr>
                <w:rFonts w:ascii="Times New Roman" w:hAnsi="Times New Roman" w:cs="Times New Roman"/>
                <w:sz w:val="20"/>
                <w:szCs w:val="20"/>
              </w:rPr>
            </w:pPr>
          </w:p>
        </w:tc>
        <w:tc>
          <w:tcPr>
            <w:tcW w:w="940" w:type="dxa"/>
            <w:vMerge/>
            <w:hideMark/>
          </w:tcPr>
          <w:p w14:paraId="3D7D83A2" w14:textId="77777777" w:rsidR="00A06A96" w:rsidRPr="00A06A96" w:rsidRDefault="00A06A96" w:rsidP="00A06A96">
            <w:pPr>
              <w:spacing w:line="480" w:lineRule="auto"/>
              <w:rPr>
                <w:rFonts w:ascii="Times New Roman" w:hAnsi="Times New Roman" w:cs="Times New Roman"/>
                <w:sz w:val="20"/>
                <w:szCs w:val="20"/>
              </w:rPr>
            </w:pPr>
          </w:p>
        </w:tc>
        <w:tc>
          <w:tcPr>
            <w:tcW w:w="1660" w:type="dxa"/>
            <w:noWrap/>
            <w:hideMark/>
          </w:tcPr>
          <w:p w14:paraId="132FA75C"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Large Herbivores</w:t>
            </w:r>
          </w:p>
        </w:tc>
        <w:tc>
          <w:tcPr>
            <w:tcW w:w="880" w:type="dxa"/>
            <w:noWrap/>
            <w:hideMark/>
          </w:tcPr>
          <w:p w14:paraId="26342F2B" w14:textId="53F0B029"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4</w:t>
            </w:r>
            <w:r w:rsidR="00B70AC2">
              <w:rPr>
                <w:rFonts w:ascii="Times New Roman" w:hAnsi="Times New Roman" w:cs="Times New Roman"/>
                <w:sz w:val="20"/>
                <w:szCs w:val="20"/>
              </w:rPr>
              <w:t>.</w:t>
            </w:r>
            <w:r w:rsidRPr="00A06A96">
              <w:rPr>
                <w:rFonts w:ascii="Times New Roman" w:hAnsi="Times New Roman" w:cs="Times New Roman"/>
                <w:sz w:val="20"/>
                <w:szCs w:val="20"/>
              </w:rPr>
              <w:t>0%</w:t>
            </w:r>
          </w:p>
        </w:tc>
        <w:tc>
          <w:tcPr>
            <w:tcW w:w="880" w:type="dxa"/>
            <w:noWrap/>
            <w:hideMark/>
          </w:tcPr>
          <w:p w14:paraId="3B0247AF" w14:textId="53A302AA"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17</w:t>
            </w:r>
            <w:r w:rsidR="00B70AC2">
              <w:rPr>
                <w:rFonts w:ascii="Times New Roman" w:hAnsi="Times New Roman" w:cs="Times New Roman"/>
                <w:sz w:val="20"/>
                <w:szCs w:val="20"/>
              </w:rPr>
              <w:t>.</w:t>
            </w:r>
            <w:r w:rsidRPr="00A06A96">
              <w:rPr>
                <w:rFonts w:ascii="Times New Roman" w:hAnsi="Times New Roman" w:cs="Times New Roman"/>
                <w:sz w:val="20"/>
                <w:szCs w:val="20"/>
              </w:rPr>
              <w:t>8%</w:t>
            </w:r>
          </w:p>
        </w:tc>
        <w:tc>
          <w:tcPr>
            <w:tcW w:w="880" w:type="dxa"/>
            <w:noWrap/>
            <w:hideMark/>
          </w:tcPr>
          <w:p w14:paraId="6184CDDA" w14:textId="2FAA1192"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38</w:t>
            </w:r>
            <w:r w:rsidR="00B70AC2">
              <w:rPr>
                <w:rFonts w:ascii="Times New Roman" w:hAnsi="Times New Roman" w:cs="Times New Roman"/>
                <w:sz w:val="20"/>
                <w:szCs w:val="20"/>
              </w:rPr>
              <w:t>.</w:t>
            </w:r>
            <w:r w:rsidRPr="00A06A96">
              <w:rPr>
                <w:rFonts w:ascii="Times New Roman" w:hAnsi="Times New Roman" w:cs="Times New Roman"/>
                <w:sz w:val="20"/>
                <w:szCs w:val="20"/>
              </w:rPr>
              <w:t>5%</w:t>
            </w:r>
          </w:p>
        </w:tc>
        <w:tc>
          <w:tcPr>
            <w:tcW w:w="880" w:type="dxa"/>
            <w:noWrap/>
            <w:hideMark/>
          </w:tcPr>
          <w:p w14:paraId="3EDA16C3" w14:textId="2A70D16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61</w:t>
            </w:r>
            <w:r w:rsidR="00B70AC2">
              <w:rPr>
                <w:rFonts w:ascii="Times New Roman" w:hAnsi="Times New Roman" w:cs="Times New Roman"/>
                <w:sz w:val="20"/>
                <w:szCs w:val="20"/>
              </w:rPr>
              <w:t>.</w:t>
            </w:r>
            <w:r w:rsidRPr="00A06A96">
              <w:rPr>
                <w:rFonts w:ascii="Times New Roman" w:hAnsi="Times New Roman" w:cs="Times New Roman"/>
                <w:sz w:val="20"/>
                <w:szCs w:val="20"/>
              </w:rPr>
              <w:t>5%</w:t>
            </w:r>
          </w:p>
        </w:tc>
        <w:tc>
          <w:tcPr>
            <w:tcW w:w="880" w:type="dxa"/>
            <w:noWrap/>
            <w:hideMark/>
          </w:tcPr>
          <w:p w14:paraId="4FA80643" w14:textId="451E1B35"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86</w:t>
            </w:r>
            <w:r w:rsidR="00B70AC2">
              <w:rPr>
                <w:rFonts w:ascii="Times New Roman" w:hAnsi="Times New Roman" w:cs="Times New Roman"/>
                <w:sz w:val="20"/>
                <w:szCs w:val="20"/>
              </w:rPr>
              <w:t>.</w:t>
            </w:r>
            <w:r w:rsidRPr="00A06A96">
              <w:rPr>
                <w:rFonts w:ascii="Times New Roman" w:hAnsi="Times New Roman" w:cs="Times New Roman"/>
                <w:sz w:val="20"/>
                <w:szCs w:val="20"/>
              </w:rPr>
              <w:t>9%</w:t>
            </w:r>
          </w:p>
        </w:tc>
      </w:tr>
      <w:tr w:rsidR="00A06A96" w:rsidRPr="00A06A96" w14:paraId="776ED7EA" w14:textId="77777777" w:rsidTr="00A06A96">
        <w:trPr>
          <w:trHeight w:val="290"/>
        </w:trPr>
        <w:tc>
          <w:tcPr>
            <w:tcW w:w="520" w:type="dxa"/>
            <w:vMerge/>
            <w:hideMark/>
          </w:tcPr>
          <w:p w14:paraId="6CB09CB0" w14:textId="77777777" w:rsidR="00A06A96" w:rsidRPr="00A06A96" w:rsidRDefault="00A06A96" w:rsidP="00A06A96">
            <w:pPr>
              <w:spacing w:line="480" w:lineRule="auto"/>
              <w:rPr>
                <w:rFonts w:ascii="Times New Roman" w:hAnsi="Times New Roman" w:cs="Times New Roman"/>
              </w:rPr>
            </w:pPr>
          </w:p>
        </w:tc>
        <w:tc>
          <w:tcPr>
            <w:tcW w:w="660" w:type="dxa"/>
            <w:vMerge/>
            <w:hideMark/>
          </w:tcPr>
          <w:p w14:paraId="4E77F2F7" w14:textId="77777777" w:rsidR="00A06A96" w:rsidRPr="00A06A96" w:rsidRDefault="00A06A96" w:rsidP="00A06A96">
            <w:pPr>
              <w:spacing w:line="480" w:lineRule="auto"/>
              <w:rPr>
                <w:rFonts w:ascii="Times New Roman" w:hAnsi="Times New Roman" w:cs="Times New Roman"/>
                <w:sz w:val="20"/>
                <w:szCs w:val="20"/>
              </w:rPr>
            </w:pPr>
          </w:p>
        </w:tc>
        <w:tc>
          <w:tcPr>
            <w:tcW w:w="940" w:type="dxa"/>
            <w:vMerge/>
            <w:hideMark/>
          </w:tcPr>
          <w:p w14:paraId="6AB0BE47" w14:textId="77777777" w:rsidR="00A06A96" w:rsidRPr="00A06A96" w:rsidRDefault="00A06A96" w:rsidP="00A06A96">
            <w:pPr>
              <w:spacing w:line="480" w:lineRule="auto"/>
              <w:rPr>
                <w:rFonts w:ascii="Times New Roman" w:hAnsi="Times New Roman" w:cs="Times New Roman"/>
                <w:sz w:val="20"/>
                <w:szCs w:val="20"/>
              </w:rPr>
            </w:pPr>
          </w:p>
        </w:tc>
        <w:tc>
          <w:tcPr>
            <w:tcW w:w="1660" w:type="dxa"/>
            <w:noWrap/>
            <w:hideMark/>
          </w:tcPr>
          <w:p w14:paraId="19808DC0"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Mammoth</w:t>
            </w:r>
          </w:p>
        </w:tc>
        <w:tc>
          <w:tcPr>
            <w:tcW w:w="880" w:type="dxa"/>
            <w:noWrap/>
            <w:hideMark/>
          </w:tcPr>
          <w:p w14:paraId="73CABE10" w14:textId="2F06A256"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6</w:t>
            </w:r>
            <w:r w:rsidR="00B70AC2">
              <w:rPr>
                <w:rFonts w:ascii="Times New Roman" w:hAnsi="Times New Roman" w:cs="Times New Roman"/>
                <w:sz w:val="20"/>
                <w:szCs w:val="20"/>
              </w:rPr>
              <w:t>.</w:t>
            </w:r>
            <w:r w:rsidRPr="00A06A96">
              <w:rPr>
                <w:rFonts w:ascii="Times New Roman" w:hAnsi="Times New Roman" w:cs="Times New Roman"/>
                <w:sz w:val="20"/>
                <w:szCs w:val="20"/>
              </w:rPr>
              <w:t>5%</w:t>
            </w:r>
          </w:p>
        </w:tc>
        <w:tc>
          <w:tcPr>
            <w:tcW w:w="880" w:type="dxa"/>
            <w:noWrap/>
            <w:hideMark/>
          </w:tcPr>
          <w:p w14:paraId="43EA584F" w14:textId="2C8E8E2B"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18</w:t>
            </w:r>
            <w:r w:rsidR="00B70AC2">
              <w:rPr>
                <w:rFonts w:ascii="Times New Roman" w:hAnsi="Times New Roman" w:cs="Times New Roman"/>
                <w:sz w:val="20"/>
                <w:szCs w:val="20"/>
              </w:rPr>
              <w:t>.</w:t>
            </w:r>
            <w:r w:rsidRPr="00A06A96">
              <w:rPr>
                <w:rFonts w:ascii="Times New Roman" w:hAnsi="Times New Roman" w:cs="Times New Roman"/>
                <w:sz w:val="20"/>
                <w:szCs w:val="20"/>
              </w:rPr>
              <w:t>0%</w:t>
            </w:r>
          </w:p>
        </w:tc>
        <w:tc>
          <w:tcPr>
            <w:tcW w:w="880" w:type="dxa"/>
            <w:noWrap/>
            <w:hideMark/>
          </w:tcPr>
          <w:p w14:paraId="104AA924" w14:textId="73F0C1B0"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29</w:t>
            </w:r>
            <w:r w:rsidR="00B70AC2">
              <w:rPr>
                <w:rFonts w:ascii="Times New Roman" w:hAnsi="Times New Roman" w:cs="Times New Roman"/>
                <w:sz w:val="20"/>
                <w:szCs w:val="20"/>
              </w:rPr>
              <w:t>.</w:t>
            </w:r>
            <w:r w:rsidRPr="00A06A96">
              <w:rPr>
                <w:rFonts w:ascii="Times New Roman" w:hAnsi="Times New Roman" w:cs="Times New Roman"/>
                <w:sz w:val="20"/>
                <w:szCs w:val="20"/>
              </w:rPr>
              <w:t>8%</w:t>
            </w:r>
          </w:p>
        </w:tc>
        <w:tc>
          <w:tcPr>
            <w:tcW w:w="880" w:type="dxa"/>
            <w:noWrap/>
            <w:hideMark/>
          </w:tcPr>
          <w:p w14:paraId="1B4786C6" w14:textId="7643745F"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43</w:t>
            </w:r>
            <w:r w:rsidR="00B70AC2">
              <w:rPr>
                <w:rFonts w:ascii="Times New Roman" w:hAnsi="Times New Roman" w:cs="Times New Roman"/>
                <w:sz w:val="20"/>
                <w:szCs w:val="20"/>
              </w:rPr>
              <w:t>.</w:t>
            </w:r>
            <w:r w:rsidRPr="00A06A96">
              <w:rPr>
                <w:rFonts w:ascii="Times New Roman" w:hAnsi="Times New Roman" w:cs="Times New Roman"/>
                <w:sz w:val="20"/>
                <w:szCs w:val="20"/>
              </w:rPr>
              <w:t>9%</w:t>
            </w:r>
          </w:p>
        </w:tc>
        <w:tc>
          <w:tcPr>
            <w:tcW w:w="880" w:type="dxa"/>
            <w:noWrap/>
            <w:hideMark/>
          </w:tcPr>
          <w:p w14:paraId="220A125A" w14:textId="14D44F09"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73</w:t>
            </w:r>
            <w:r w:rsidR="00B70AC2">
              <w:rPr>
                <w:rFonts w:ascii="Times New Roman" w:hAnsi="Times New Roman" w:cs="Times New Roman"/>
                <w:sz w:val="20"/>
                <w:szCs w:val="20"/>
              </w:rPr>
              <w:t>.</w:t>
            </w:r>
            <w:r w:rsidRPr="00A06A96">
              <w:rPr>
                <w:rFonts w:ascii="Times New Roman" w:hAnsi="Times New Roman" w:cs="Times New Roman"/>
                <w:sz w:val="20"/>
                <w:szCs w:val="20"/>
              </w:rPr>
              <w:t>3%</w:t>
            </w:r>
          </w:p>
        </w:tc>
      </w:tr>
      <w:tr w:rsidR="00A06A96" w:rsidRPr="00A06A96" w14:paraId="0E396EF0" w14:textId="77777777" w:rsidTr="00A06A96">
        <w:trPr>
          <w:trHeight w:val="290"/>
        </w:trPr>
        <w:tc>
          <w:tcPr>
            <w:tcW w:w="520" w:type="dxa"/>
            <w:vMerge/>
            <w:hideMark/>
          </w:tcPr>
          <w:p w14:paraId="725E2850" w14:textId="77777777" w:rsidR="00A06A96" w:rsidRPr="00A06A96" w:rsidRDefault="00A06A96" w:rsidP="00A06A96">
            <w:pPr>
              <w:spacing w:line="480" w:lineRule="auto"/>
              <w:rPr>
                <w:rFonts w:ascii="Times New Roman" w:hAnsi="Times New Roman" w:cs="Times New Roman"/>
              </w:rPr>
            </w:pPr>
          </w:p>
        </w:tc>
        <w:tc>
          <w:tcPr>
            <w:tcW w:w="660" w:type="dxa"/>
            <w:vMerge/>
            <w:hideMark/>
          </w:tcPr>
          <w:p w14:paraId="213D6C17" w14:textId="77777777" w:rsidR="00A06A96" w:rsidRPr="00A06A96" w:rsidRDefault="00A06A96" w:rsidP="00A06A96">
            <w:pPr>
              <w:spacing w:line="480" w:lineRule="auto"/>
              <w:rPr>
                <w:rFonts w:ascii="Times New Roman" w:hAnsi="Times New Roman" w:cs="Times New Roman"/>
                <w:sz w:val="20"/>
                <w:szCs w:val="20"/>
              </w:rPr>
            </w:pPr>
          </w:p>
        </w:tc>
        <w:tc>
          <w:tcPr>
            <w:tcW w:w="940" w:type="dxa"/>
            <w:vMerge w:val="restart"/>
            <w:noWrap/>
            <w:hideMark/>
          </w:tcPr>
          <w:p w14:paraId="4C687EE7"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PRDM-53</w:t>
            </w:r>
          </w:p>
        </w:tc>
        <w:tc>
          <w:tcPr>
            <w:tcW w:w="1660" w:type="dxa"/>
            <w:noWrap/>
            <w:hideMark/>
          </w:tcPr>
          <w:p w14:paraId="5FD947DF"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Reindeer</w:t>
            </w:r>
          </w:p>
        </w:tc>
        <w:tc>
          <w:tcPr>
            <w:tcW w:w="880" w:type="dxa"/>
            <w:noWrap/>
            <w:hideMark/>
          </w:tcPr>
          <w:p w14:paraId="2DA71BB1" w14:textId="2FE8BCC0"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0</w:t>
            </w:r>
            <w:r w:rsidR="00B70AC2">
              <w:rPr>
                <w:rFonts w:ascii="Times New Roman" w:hAnsi="Times New Roman" w:cs="Times New Roman"/>
                <w:sz w:val="20"/>
                <w:szCs w:val="20"/>
              </w:rPr>
              <w:t>.</w:t>
            </w:r>
            <w:r w:rsidRPr="00A06A96">
              <w:rPr>
                <w:rFonts w:ascii="Times New Roman" w:hAnsi="Times New Roman" w:cs="Times New Roman"/>
                <w:sz w:val="20"/>
                <w:szCs w:val="20"/>
              </w:rPr>
              <w:t>9%</w:t>
            </w:r>
          </w:p>
        </w:tc>
        <w:tc>
          <w:tcPr>
            <w:tcW w:w="880" w:type="dxa"/>
            <w:noWrap/>
            <w:hideMark/>
          </w:tcPr>
          <w:p w14:paraId="7EDE1B6E" w14:textId="0E9DD93C"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6</w:t>
            </w:r>
            <w:r w:rsidR="00B70AC2">
              <w:rPr>
                <w:rFonts w:ascii="Times New Roman" w:hAnsi="Times New Roman" w:cs="Times New Roman"/>
                <w:sz w:val="20"/>
                <w:szCs w:val="20"/>
              </w:rPr>
              <w:t>.</w:t>
            </w:r>
            <w:r w:rsidRPr="00A06A96">
              <w:rPr>
                <w:rFonts w:ascii="Times New Roman" w:hAnsi="Times New Roman" w:cs="Times New Roman"/>
                <w:sz w:val="20"/>
                <w:szCs w:val="20"/>
              </w:rPr>
              <w:t>8%</w:t>
            </w:r>
          </w:p>
        </w:tc>
        <w:tc>
          <w:tcPr>
            <w:tcW w:w="880" w:type="dxa"/>
            <w:noWrap/>
            <w:hideMark/>
          </w:tcPr>
          <w:p w14:paraId="29CF4BC4" w14:textId="58A39136"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23</w:t>
            </w:r>
            <w:r w:rsidR="00B70AC2">
              <w:rPr>
                <w:rFonts w:ascii="Times New Roman" w:hAnsi="Times New Roman" w:cs="Times New Roman"/>
                <w:sz w:val="20"/>
                <w:szCs w:val="20"/>
              </w:rPr>
              <w:t>.</w:t>
            </w:r>
            <w:r w:rsidRPr="00A06A96">
              <w:rPr>
                <w:rFonts w:ascii="Times New Roman" w:hAnsi="Times New Roman" w:cs="Times New Roman"/>
                <w:sz w:val="20"/>
                <w:szCs w:val="20"/>
              </w:rPr>
              <w:t>6%</w:t>
            </w:r>
          </w:p>
        </w:tc>
        <w:tc>
          <w:tcPr>
            <w:tcW w:w="880" w:type="dxa"/>
            <w:noWrap/>
            <w:hideMark/>
          </w:tcPr>
          <w:p w14:paraId="109A5AF9" w14:textId="1606AA39"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48</w:t>
            </w:r>
            <w:r w:rsidR="00B70AC2">
              <w:rPr>
                <w:rFonts w:ascii="Times New Roman" w:hAnsi="Times New Roman" w:cs="Times New Roman"/>
                <w:sz w:val="20"/>
                <w:szCs w:val="20"/>
              </w:rPr>
              <w:t>.</w:t>
            </w:r>
            <w:r w:rsidRPr="00A06A96">
              <w:rPr>
                <w:rFonts w:ascii="Times New Roman" w:hAnsi="Times New Roman" w:cs="Times New Roman"/>
                <w:sz w:val="20"/>
                <w:szCs w:val="20"/>
              </w:rPr>
              <w:t>1%</w:t>
            </w:r>
          </w:p>
        </w:tc>
        <w:tc>
          <w:tcPr>
            <w:tcW w:w="880" w:type="dxa"/>
            <w:noWrap/>
            <w:hideMark/>
          </w:tcPr>
          <w:p w14:paraId="0CA0C1DA" w14:textId="18BD0BE0"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69</w:t>
            </w:r>
            <w:r w:rsidR="00B70AC2">
              <w:rPr>
                <w:rFonts w:ascii="Times New Roman" w:hAnsi="Times New Roman" w:cs="Times New Roman"/>
                <w:sz w:val="20"/>
                <w:szCs w:val="20"/>
              </w:rPr>
              <w:t>.</w:t>
            </w:r>
            <w:r w:rsidRPr="00A06A96">
              <w:rPr>
                <w:rFonts w:ascii="Times New Roman" w:hAnsi="Times New Roman" w:cs="Times New Roman"/>
                <w:sz w:val="20"/>
                <w:szCs w:val="20"/>
              </w:rPr>
              <w:t>6%</w:t>
            </w:r>
          </w:p>
        </w:tc>
      </w:tr>
      <w:tr w:rsidR="00A06A96" w:rsidRPr="00A06A96" w14:paraId="1CA22D58" w14:textId="77777777" w:rsidTr="00A06A96">
        <w:trPr>
          <w:trHeight w:val="290"/>
        </w:trPr>
        <w:tc>
          <w:tcPr>
            <w:tcW w:w="520" w:type="dxa"/>
            <w:vMerge/>
            <w:hideMark/>
          </w:tcPr>
          <w:p w14:paraId="4C619D24" w14:textId="77777777" w:rsidR="00A06A96" w:rsidRPr="00A06A96" w:rsidRDefault="00A06A96" w:rsidP="00A06A96">
            <w:pPr>
              <w:spacing w:line="480" w:lineRule="auto"/>
              <w:rPr>
                <w:rFonts w:ascii="Times New Roman" w:hAnsi="Times New Roman" w:cs="Times New Roman"/>
              </w:rPr>
            </w:pPr>
          </w:p>
        </w:tc>
        <w:tc>
          <w:tcPr>
            <w:tcW w:w="660" w:type="dxa"/>
            <w:vMerge/>
            <w:hideMark/>
          </w:tcPr>
          <w:p w14:paraId="57D65182" w14:textId="77777777" w:rsidR="00A06A96" w:rsidRPr="00A06A96" w:rsidRDefault="00A06A96" w:rsidP="00A06A96">
            <w:pPr>
              <w:spacing w:line="480" w:lineRule="auto"/>
              <w:rPr>
                <w:rFonts w:ascii="Times New Roman" w:hAnsi="Times New Roman" w:cs="Times New Roman"/>
                <w:sz w:val="20"/>
                <w:szCs w:val="20"/>
              </w:rPr>
            </w:pPr>
          </w:p>
        </w:tc>
        <w:tc>
          <w:tcPr>
            <w:tcW w:w="940" w:type="dxa"/>
            <w:vMerge/>
            <w:hideMark/>
          </w:tcPr>
          <w:p w14:paraId="5401C37D" w14:textId="77777777" w:rsidR="00A06A96" w:rsidRPr="00A06A96" w:rsidRDefault="00A06A96" w:rsidP="00A06A96">
            <w:pPr>
              <w:spacing w:line="480" w:lineRule="auto"/>
              <w:rPr>
                <w:rFonts w:ascii="Times New Roman" w:hAnsi="Times New Roman" w:cs="Times New Roman"/>
                <w:sz w:val="20"/>
                <w:szCs w:val="20"/>
              </w:rPr>
            </w:pPr>
          </w:p>
        </w:tc>
        <w:tc>
          <w:tcPr>
            <w:tcW w:w="1660" w:type="dxa"/>
            <w:noWrap/>
            <w:hideMark/>
          </w:tcPr>
          <w:p w14:paraId="62B57563"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Large Herbivores</w:t>
            </w:r>
          </w:p>
        </w:tc>
        <w:tc>
          <w:tcPr>
            <w:tcW w:w="880" w:type="dxa"/>
            <w:noWrap/>
            <w:hideMark/>
          </w:tcPr>
          <w:p w14:paraId="66655524" w14:textId="277D4893"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2</w:t>
            </w:r>
            <w:r w:rsidR="00B70AC2">
              <w:rPr>
                <w:rFonts w:ascii="Times New Roman" w:hAnsi="Times New Roman" w:cs="Times New Roman"/>
                <w:sz w:val="20"/>
                <w:szCs w:val="20"/>
              </w:rPr>
              <w:t>.</w:t>
            </w:r>
            <w:r w:rsidRPr="00A06A96">
              <w:rPr>
                <w:rFonts w:ascii="Times New Roman" w:hAnsi="Times New Roman" w:cs="Times New Roman"/>
                <w:sz w:val="20"/>
                <w:szCs w:val="20"/>
              </w:rPr>
              <w:t>9%</w:t>
            </w:r>
          </w:p>
        </w:tc>
        <w:tc>
          <w:tcPr>
            <w:tcW w:w="880" w:type="dxa"/>
            <w:noWrap/>
            <w:hideMark/>
          </w:tcPr>
          <w:p w14:paraId="588041C9" w14:textId="0C55EBB9"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14</w:t>
            </w:r>
            <w:r w:rsidR="00B70AC2">
              <w:rPr>
                <w:rFonts w:ascii="Times New Roman" w:hAnsi="Times New Roman" w:cs="Times New Roman"/>
                <w:sz w:val="20"/>
                <w:szCs w:val="20"/>
              </w:rPr>
              <w:t>.</w:t>
            </w:r>
            <w:r w:rsidRPr="00A06A96">
              <w:rPr>
                <w:rFonts w:ascii="Times New Roman" w:hAnsi="Times New Roman" w:cs="Times New Roman"/>
                <w:sz w:val="20"/>
                <w:szCs w:val="20"/>
              </w:rPr>
              <w:t>6%</w:t>
            </w:r>
          </w:p>
        </w:tc>
        <w:tc>
          <w:tcPr>
            <w:tcW w:w="880" w:type="dxa"/>
            <w:noWrap/>
            <w:hideMark/>
          </w:tcPr>
          <w:p w14:paraId="4B689196" w14:textId="5740D426"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34</w:t>
            </w:r>
            <w:r w:rsidR="00B70AC2">
              <w:rPr>
                <w:rFonts w:ascii="Times New Roman" w:hAnsi="Times New Roman" w:cs="Times New Roman"/>
                <w:sz w:val="20"/>
                <w:szCs w:val="20"/>
              </w:rPr>
              <w:t>.</w:t>
            </w:r>
            <w:r w:rsidRPr="00A06A96">
              <w:rPr>
                <w:rFonts w:ascii="Times New Roman" w:hAnsi="Times New Roman" w:cs="Times New Roman"/>
                <w:sz w:val="20"/>
                <w:szCs w:val="20"/>
              </w:rPr>
              <w:t>5%</w:t>
            </w:r>
          </w:p>
        </w:tc>
        <w:tc>
          <w:tcPr>
            <w:tcW w:w="880" w:type="dxa"/>
            <w:noWrap/>
            <w:hideMark/>
          </w:tcPr>
          <w:p w14:paraId="05A611F8" w14:textId="6D179BA1"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61</w:t>
            </w:r>
            <w:r w:rsidR="00B70AC2">
              <w:rPr>
                <w:rFonts w:ascii="Times New Roman" w:hAnsi="Times New Roman" w:cs="Times New Roman"/>
                <w:sz w:val="20"/>
                <w:szCs w:val="20"/>
              </w:rPr>
              <w:t>.</w:t>
            </w:r>
            <w:r w:rsidRPr="00A06A96">
              <w:rPr>
                <w:rFonts w:ascii="Times New Roman" w:hAnsi="Times New Roman" w:cs="Times New Roman"/>
                <w:sz w:val="20"/>
                <w:szCs w:val="20"/>
              </w:rPr>
              <w:t>9%</w:t>
            </w:r>
          </w:p>
        </w:tc>
        <w:tc>
          <w:tcPr>
            <w:tcW w:w="880" w:type="dxa"/>
            <w:noWrap/>
            <w:hideMark/>
          </w:tcPr>
          <w:p w14:paraId="4F0C0ED7" w14:textId="3DBA69EC"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87</w:t>
            </w:r>
            <w:r w:rsidR="00B70AC2">
              <w:rPr>
                <w:rFonts w:ascii="Times New Roman" w:hAnsi="Times New Roman" w:cs="Times New Roman"/>
                <w:sz w:val="20"/>
                <w:szCs w:val="20"/>
              </w:rPr>
              <w:t>.</w:t>
            </w:r>
            <w:r w:rsidRPr="00A06A96">
              <w:rPr>
                <w:rFonts w:ascii="Times New Roman" w:hAnsi="Times New Roman" w:cs="Times New Roman"/>
                <w:sz w:val="20"/>
                <w:szCs w:val="20"/>
              </w:rPr>
              <w:t>1%</w:t>
            </w:r>
          </w:p>
        </w:tc>
      </w:tr>
      <w:tr w:rsidR="00A06A96" w:rsidRPr="00A06A96" w14:paraId="43316B89" w14:textId="77777777" w:rsidTr="00A06A96">
        <w:trPr>
          <w:trHeight w:val="290"/>
        </w:trPr>
        <w:tc>
          <w:tcPr>
            <w:tcW w:w="520" w:type="dxa"/>
            <w:vMerge/>
            <w:hideMark/>
          </w:tcPr>
          <w:p w14:paraId="14B23747" w14:textId="77777777" w:rsidR="00A06A96" w:rsidRPr="00A06A96" w:rsidRDefault="00A06A96" w:rsidP="00A06A96">
            <w:pPr>
              <w:spacing w:line="480" w:lineRule="auto"/>
              <w:rPr>
                <w:rFonts w:ascii="Times New Roman" w:hAnsi="Times New Roman" w:cs="Times New Roman"/>
              </w:rPr>
            </w:pPr>
          </w:p>
        </w:tc>
        <w:tc>
          <w:tcPr>
            <w:tcW w:w="660" w:type="dxa"/>
            <w:vMerge/>
            <w:hideMark/>
          </w:tcPr>
          <w:p w14:paraId="13FF5C03" w14:textId="77777777" w:rsidR="00A06A96" w:rsidRPr="00A06A96" w:rsidRDefault="00A06A96" w:rsidP="00A06A96">
            <w:pPr>
              <w:spacing w:line="480" w:lineRule="auto"/>
              <w:rPr>
                <w:rFonts w:ascii="Times New Roman" w:hAnsi="Times New Roman" w:cs="Times New Roman"/>
                <w:sz w:val="20"/>
                <w:szCs w:val="20"/>
              </w:rPr>
            </w:pPr>
          </w:p>
        </w:tc>
        <w:tc>
          <w:tcPr>
            <w:tcW w:w="940" w:type="dxa"/>
            <w:vMerge/>
            <w:hideMark/>
          </w:tcPr>
          <w:p w14:paraId="4679A1ED" w14:textId="77777777" w:rsidR="00A06A96" w:rsidRPr="00A06A96" w:rsidRDefault="00A06A96" w:rsidP="00A06A96">
            <w:pPr>
              <w:spacing w:line="480" w:lineRule="auto"/>
              <w:rPr>
                <w:rFonts w:ascii="Times New Roman" w:hAnsi="Times New Roman" w:cs="Times New Roman"/>
                <w:sz w:val="20"/>
                <w:szCs w:val="20"/>
              </w:rPr>
            </w:pPr>
          </w:p>
        </w:tc>
        <w:tc>
          <w:tcPr>
            <w:tcW w:w="1660" w:type="dxa"/>
            <w:noWrap/>
            <w:hideMark/>
          </w:tcPr>
          <w:p w14:paraId="4345DBD6"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Mammoth</w:t>
            </w:r>
          </w:p>
        </w:tc>
        <w:tc>
          <w:tcPr>
            <w:tcW w:w="880" w:type="dxa"/>
            <w:noWrap/>
            <w:hideMark/>
          </w:tcPr>
          <w:p w14:paraId="6A0F794E" w14:textId="337E5515"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6</w:t>
            </w:r>
            <w:r w:rsidR="00B70AC2">
              <w:rPr>
                <w:rFonts w:ascii="Times New Roman" w:hAnsi="Times New Roman" w:cs="Times New Roman"/>
                <w:sz w:val="20"/>
                <w:szCs w:val="20"/>
              </w:rPr>
              <w:t>.</w:t>
            </w:r>
            <w:r w:rsidRPr="00A06A96">
              <w:rPr>
                <w:rFonts w:ascii="Times New Roman" w:hAnsi="Times New Roman" w:cs="Times New Roman"/>
                <w:sz w:val="20"/>
                <w:szCs w:val="20"/>
              </w:rPr>
              <w:t>6%</w:t>
            </w:r>
          </w:p>
        </w:tc>
        <w:tc>
          <w:tcPr>
            <w:tcW w:w="880" w:type="dxa"/>
            <w:noWrap/>
            <w:hideMark/>
          </w:tcPr>
          <w:p w14:paraId="6EAD99FF" w14:textId="1092D203"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17</w:t>
            </w:r>
            <w:r w:rsidR="00B70AC2">
              <w:rPr>
                <w:rFonts w:ascii="Times New Roman" w:hAnsi="Times New Roman" w:cs="Times New Roman"/>
                <w:sz w:val="20"/>
                <w:szCs w:val="20"/>
              </w:rPr>
              <w:t>.</w:t>
            </w:r>
            <w:r w:rsidRPr="00A06A96">
              <w:rPr>
                <w:rFonts w:ascii="Times New Roman" w:hAnsi="Times New Roman" w:cs="Times New Roman"/>
                <w:sz w:val="20"/>
                <w:szCs w:val="20"/>
              </w:rPr>
              <w:t>0%</w:t>
            </w:r>
          </w:p>
        </w:tc>
        <w:tc>
          <w:tcPr>
            <w:tcW w:w="880" w:type="dxa"/>
            <w:noWrap/>
            <w:hideMark/>
          </w:tcPr>
          <w:p w14:paraId="14F9C4B9" w14:textId="6B8F6639"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27</w:t>
            </w:r>
            <w:r w:rsidR="00B70AC2">
              <w:rPr>
                <w:rFonts w:ascii="Times New Roman" w:hAnsi="Times New Roman" w:cs="Times New Roman"/>
                <w:sz w:val="20"/>
                <w:szCs w:val="20"/>
              </w:rPr>
              <w:t>.</w:t>
            </w:r>
            <w:r w:rsidRPr="00A06A96">
              <w:rPr>
                <w:rFonts w:ascii="Times New Roman" w:hAnsi="Times New Roman" w:cs="Times New Roman"/>
                <w:sz w:val="20"/>
                <w:szCs w:val="20"/>
              </w:rPr>
              <w:t>9%</w:t>
            </w:r>
          </w:p>
        </w:tc>
        <w:tc>
          <w:tcPr>
            <w:tcW w:w="880" w:type="dxa"/>
            <w:noWrap/>
            <w:hideMark/>
          </w:tcPr>
          <w:p w14:paraId="4CFCB510" w14:textId="77518E31"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43</w:t>
            </w:r>
            <w:r w:rsidR="00B70AC2">
              <w:rPr>
                <w:rFonts w:ascii="Times New Roman" w:hAnsi="Times New Roman" w:cs="Times New Roman"/>
                <w:sz w:val="20"/>
                <w:szCs w:val="20"/>
              </w:rPr>
              <w:t>.</w:t>
            </w:r>
            <w:r w:rsidRPr="00A06A96">
              <w:rPr>
                <w:rFonts w:ascii="Times New Roman" w:hAnsi="Times New Roman" w:cs="Times New Roman"/>
                <w:sz w:val="20"/>
                <w:szCs w:val="20"/>
              </w:rPr>
              <w:t>5%</w:t>
            </w:r>
          </w:p>
        </w:tc>
        <w:tc>
          <w:tcPr>
            <w:tcW w:w="880" w:type="dxa"/>
            <w:noWrap/>
            <w:hideMark/>
          </w:tcPr>
          <w:p w14:paraId="15BB0813" w14:textId="0EC8E6D0"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76</w:t>
            </w:r>
            <w:r w:rsidR="00B70AC2">
              <w:rPr>
                <w:rFonts w:ascii="Times New Roman" w:hAnsi="Times New Roman" w:cs="Times New Roman"/>
                <w:sz w:val="20"/>
                <w:szCs w:val="20"/>
              </w:rPr>
              <w:t>.</w:t>
            </w:r>
            <w:r w:rsidRPr="00A06A96">
              <w:rPr>
                <w:rFonts w:ascii="Times New Roman" w:hAnsi="Times New Roman" w:cs="Times New Roman"/>
                <w:sz w:val="20"/>
                <w:szCs w:val="20"/>
              </w:rPr>
              <w:t>1%</w:t>
            </w:r>
          </w:p>
        </w:tc>
      </w:tr>
      <w:tr w:rsidR="00A06A96" w:rsidRPr="00A06A96" w14:paraId="327A935B" w14:textId="77777777" w:rsidTr="00A06A96">
        <w:trPr>
          <w:trHeight w:val="290"/>
        </w:trPr>
        <w:tc>
          <w:tcPr>
            <w:tcW w:w="520" w:type="dxa"/>
            <w:vMerge/>
            <w:hideMark/>
          </w:tcPr>
          <w:p w14:paraId="59F74E2B" w14:textId="77777777" w:rsidR="00A06A96" w:rsidRPr="00A06A96" w:rsidRDefault="00A06A96" w:rsidP="00A06A96">
            <w:pPr>
              <w:spacing w:line="480" w:lineRule="auto"/>
              <w:rPr>
                <w:rFonts w:ascii="Times New Roman" w:hAnsi="Times New Roman" w:cs="Times New Roman"/>
              </w:rPr>
            </w:pPr>
          </w:p>
        </w:tc>
        <w:tc>
          <w:tcPr>
            <w:tcW w:w="660" w:type="dxa"/>
            <w:vMerge/>
            <w:hideMark/>
          </w:tcPr>
          <w:p w14:paraId="7F7EBAEF" w14:textId="77777777" w:rsidR="00A06A96" w:rsidRPr="00A06A96" w:rsidRDefault="00A06A96" w:rsidP="00A06A96">
            <w:pPr>
              <w:spacing w:line="480" w:lineRule="auto"/>
              <w:rPr>
                <w:rFonts w:ascii="Times New Roman" w:hAnsi="Times New Roman" w:cs="Times New Roman"/>
                <w:sz w:val="20"/>
                <w:szCs w:val="20"/>
              </w:rPr>
            </w:pPr>
          </w:p>
        </w:tc>
        <w:tc>
          <w:tcPr>
            <w:tcW w:w="940" w:type="dxa"/>
            <w:vMerge w:val="restart"/>
            <w:noWrap/>
            <w:hideMark/>
          </w:tcPr>
          <w:p w14:paraId="3BD65192"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PRDM-55</w:t>
            </w:r>
          </w:p>
        </w:tc>
        <w:tc>
          <w:tcPr>
            <w:tcW w:w="1660" w:type="dxa"/>
            <w:noWrap/>
            <w:hideMark/>
          </w:tcPr>
          <w:p w14:paraId="28041380"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Reindeer</w:t>
            </w:r>
          </w:p>
        </w:tc>
        <w:tc>
          <w:tcPr>
            <w:tcW w:w="880" w:type="dxa"/>
            <w:noWrap/>
            <w:hideMark/>
          </w:tcPr>
          <w:p w14:paraId="3F6CD796" w14:textId="4C4B7A86"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0</w:t>
            </w:r>
            <w:r w:rsidR="00B70AC2">
              <w:rPr>
                <w:rFonts w:ascii="Times New Roman" w:hAnsi="Times New Roman" w:cs="Times New Roman"/>
                <w:sz w:val="20"/>
                <w:szCs w:val="20"/>
              </w:rPr>
              <w:t>.</w:t>
            </w:r>
            <w:r w:rsidRPr="00A06A96">
              <w:rPr>
                <w:rFonts w:ascii="Times New Roman" w:hAnsi="Times New Roman" w:cs="Times New Roman"/>
                <w:sz w:val="20"/>
                <w:szCs w:val="20"/>
              </w:rPr>
              <w:t>7%</w:t>
            </w:r>
          </w:p>
        </w:tc>
        <w:tc>
          <w:tcPr>
            <w:tcW w:w="880" w:type="dxa"/>
            <w:noWrap/>
            <w:hideMark/>
          </w:tcPr>
          <w:p w14:paraId="4D977746" w14:textId="06A85308"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3</w:t>
            </w:r>
            <w:r w:rsidR="00B70AC2">
              <w:rPr>
                <w:rFonts w:ascii="Times New Roman" w:hAnsi="Times New Roman" w:cs="Times New Roman"/>
                <w:sz w:val="20"/>
                <w:szCs w:val="20"/>
              </w:rPr>
              <w:t>.</w:t>
            </w:r>
            <w:r w:rsidRPr="00A06A96">
              <w:rPr>
                <w:rFonts w:ascii="Times New Roman" w:hAnsi="Times New Roman" w:cs="Times New Roman"/>
                <w:sz w:val="20"/>
                <w:szCs w:val="20"/>
              </w:rPr>
              <w:t>9%</w:t>
            </w:r>
          </w:p>
        </w:tc>
        <w:tc>
          <w:tcPr>
            <w:tcW w:w="880" w:type="dxa"/>
            <w:noWrap/>
            <w:hideMark/>
          </w:tcPr>
          <w:p w14:paraId="46C793D8" w14:textId="0286000D"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9</w:t>
            </w:r>
            <w:r w:rsidR="00B70AC2">
              <w:rPr>
                <w:rFonts w:ascii="Times New Roman" w:hAnsi="Times New Roman" w:cs="Times New Roman"/>
                <w:sz w:val="20"/>
                <w:szCs w:val="20"/>
              </w:rPr>
              <w:t>.</w:t>
            </w:r>
            <w:r w:rsidRPr="00A06A96">
              <w:rPr>
                <w:rFonts w:ascii="Times New Roman" w:hAnsi="Times New Roman" w:cs="Times New Roman"/>
                <w:sz w:val="20"/>
                <w:szCs w:val="20"/>
              </w:rPr>
              <w:t>7%</w:t>
            </w:r>
          </w:p>
        </w:tc>
        <w:tc>
          <w:tcPr>
            <w:tcW w:w="880" w:type="dxa"/>
            <w:noWrap/>
            <w:hideMark/>
          </w:tcPr>
          <w:p w14:paraId="717F9005" w14:textId="69BC914B"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19</w:t>
            </w:r>
            <w:r w:rsidR="00B70AC2">
              <w:rPr>
                <w:rFonts w:ascii="Times New Roman" w:hAnsi="Times New Roman" w:cs="Times New Roman"/>
                <w:sz w:val="20"/>
                <w:szCs w:val="20"/>
              </w:rPr>
              <w:t>.</w:t>
            </w:r>
            <w:r w:rsidRPr="00A06A96">
              <w:rPr>
                <w:rFonts w:ascii="Times New Roman" w:hAnsi="Times New Roman" w:cs="Times New Roman"/>
                <w:sz w:val="20"/>
                <w:szCs w:val="20"/>
              </w:rPr>
              <w:t>7%</w:t>
            </w:r>
          </w:p>
        </w:tc>
        <w:tc>
          <w:tcPr>
            <w:tcW w:w="880" w:type="dxa"/>
            <w:noWrap/>
            <w:hideMark/>
          </w:tcPr>
          <w:p w14:paraId="45C505C1" w14:textId="021EC84A"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37</w:t>
            </w:r>
            <w:r w:rsidR="00B70AC2">
              <w:rPr>
                <w:rFonts w:ascii="Times New Roman" w:hAnsi="Times New Roman" w:cs="Times New Roman"/>
                <w:sz w:val="20"/>
                <w:szCs w:val="20"/>
              </w:rPr>
              <w:t>.</w:t>
            </w:r>
            <w:r w:rsidRPr="00A06A96">
              <w:rPr>
                <w:rFonts w:ascii="Times New Roman" w:hAnsi="Times New Roman" w:cs="Times New Roman"/>
                <w:sz w:val="20"/>
                <w:szCs w:val="20"/>
              </w:rPr>
              <w:t>7%</w:t>
            </w:r>
          </w:p>
        </w:tc>
      </w:tr>
      <w:tr w:rsidR="00A06A96" w:rsidRPr="00A06A96" w14:paraId="2174209F" w14:textId="77777777" w:rsidTr="00A06A96">
        <w:trPr>
          <w:trHeight w:val="290"/>
        </w:trPr>
        <w:tc>
          <w:tcPr>
            <w:tcW w:w="520" w:type="dxa"/>
            <w:vMerge/>
            <w:hideMark/>
          </w:tcPr>
          <w:p w14:paraId="2373E686" w14:textId="77777777" w:rsidR="00A06A96" w:rsidRPr="00A06A96" w:rsidRDefault="00A06A96" w:rsidP="00A06A96">
            <w:pPr>
              <w:spacing w:line="480" w:lineRule="auto"/>
              <w:rPr>
                <w:rFonts w:ascii="Times New Roman" w:hAnsi="Times New Roman" w:cs="Times New Roman"/>
              </w:rPr>
            </w:pPr>
          </w:p>
        </w:tc>
        <w:tc>
          <w:tcPr>
            <w:tcW w:w="660" w:type="dxa"/>
            <w:vMerge/>
            <w:hideMark/>
          </w:tcPr>
          <w:p w14:paraId="305F5BB4" w14:textId="77777777" w:rsidR="00A06A96" w:rsidRPr="00A06A96" w:rsidRDefault="00A06A96" w:rsidP="00A06A96">
            <w:pPr>
              <w:spacing w:line="480" w:lineRule="auto"/>
              <w:rPr>
                <w:rFonts w:ascii="Times New Roman" w:hAnsi="Times New Roman" w:cs="Times New Roman"/>
                <w:sz w:val="20"/>
                <w:szCs w:val="20"/>
              </w:rPr>
            </w:pPr>
          </w:p>
        </w:tc>
        <w:tc>
          <w:tcPr>
            <w:tcW w:w="940" w:type="dxa"/>
            <w:vMerge/>
            <w:hideMark/>
          </w:tcPr>
          <w:p w14:paraId="554DC4A2" w14:textId="77777777" w:rsidR="00A06A96" w:rsidRPr="00A06A96" w:rsidRDefault="00A06A96" w:rsidP="00A06A96">
            <w:pPr>
              <w:spacing w:line="480" w:lineRule="auto"/>
              <w:rPr>
                <w:rFonts w:ascii="Times New Roman" w:hAnsi="Times New Roman" w:cs="Times New Roman"/>
                <w:sz w:val="20"/>
                <w:szCs w:val="20"/>
              </w:rPr>
            </w:pPr>
          </w:p>
        </w:tc>
        <w:tc>
          <w:tcPr>
            <w:tcW w:w="1660" w:type="dxa"/>
            <w:noWrap/>
            <w:hideMark/>
          </w:tcPr>
          <w:p w14:paraId="237D5631"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Large Herbivores</w:t>
            </w:r>
          </w:p>
        </w:tc>
        <w:tc>
          <w:tcPr>
            <w:tcW w:w="880" w:type="dxa"/>
            <w:noWrap/>
            <w:hideMark/>
          </w:tcPr>
          <w:p w14:paraId="1A605964" w14:textId="71F6616C"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3</w:t>
            </w:r>
            <w:r w:rsidR="00B70AC2">
              <w:rPr>
                <w:rFonts w:ascii="Times New Roman" w:hAnsi="Times New Roman" w:cs="Times New Roman"/>
                <w:sz w:val="20"/>
                <w:szCs w:val="20"/>
              </w:rPr>
              <w:t>.</w:t>
            </w:r>
            <w:r w:rsidRPr="00A06A96">
              <w:rPr>
                <w:rFonts w:ascii="Times New Roman" w:hAnsi="Times New Roman" w:cs="Times New Roman"/>
                <w:sz w:val="20"/>
                <w:szCs w:val="20"/>
              </w:rPr>
              <w:t>3%</w:t>
            </w:r>
          </w:p>
        </w:tc>
        <w:tc>
          <w:tcPr>
            <w:tcW w:w="880" w:type="dxa"/>
            <w:noWrap/>
            <w:hideMark/>
          </w:tcPr>
          <w:p w14:paraId="7D51FEA8" w14:textId="14046254"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17</w:t>
            </w:r>
            <w:r w:rsidR="00B70AC2">
              <w:rPr>
                <w:rFonts w:ascii="Times New Roman" w:hAnsi="Times New Roman" w:cs="Times New Roman"/>
                <w:sz w:val="20"/>
                <w:szCs w:val="20"/>
              </w:rPr>
              <w:t>.</w:t>
            </w:r>
            <w:r w:rsidRPr="00A06A96">
              <w:rPr>
                <w:rFonts w:ascii="Times New Roman" w:hAnsi="Times New Roman" w:cs="Times New Roman"/>
                <w:sz w:val="20"/>
                <w:szCs w:val="20"/>
              </w:rPr>
              <w:t>8%</w:t>
            </w:r>
          </w:p>
        </w:tc>
        <w:tc>
          <w:tcPr>
            <w:tcW w:w="880" w:type="dxa"/>
            <w:noWrap/>
            <w:hideMark/>
          </w:tcPr>
          <w:p w14:paraId="4DA36F1D" w14:textId="073CDEE6"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35</w:t>
            </w:r>
            <w:r w:rsidR="00B70AC2">
              <w:rPr>
                <w:rFonts w:ascii="Times New Roman" w:hAnsi="Times New Roman" w:cs="Times New Roman"/>
                <w:sz w:val="20"/>
                <w:szCs w:val="20"/>
              </w:rPr>
              <w:t>.</w:t>
            </w:r>
            <w:r w:rsidRPr="00A06A96">
              <w:rPr>
                <w:rFonts w:ascii="Times New Roman" w:hAnsi="Times New Roman" w:cs="Times New Roman"/>
                <w:sz w:val="20"/>
                <w:szCs w:val="20"/>
              </w:rPr>
              <w:t>9%</w:t>
            </w:r>
          </w:p>
        </w:tc>
        <w:tc>
          <w:tcPr>
            <w:tcW w:w="880" w:type="dxa"/>
            <w:noWrap/>
            <w:hideMark/>
          </w:tcPr>
          <w:p w14:paraId="11EA7D96" w14:textId="453FE1BD"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56</w:t>
            </w:r>
            <w:r w:rsidR="00B70AC2">
              <w:rPr>
                <w:rFonts w:ascii="Times New Roman" w:hAnsi="Times New Roman" w:cs="Times New Roman"/>
                <w:sz w:val="20"/>
                <w:szCs w:val="20"/>
              </w:rPr>
              <w:t>.</w:t>
            </w:r>
            <w:r w:rsidRPr="00A06A96">
              <w:rPr>
                <w:rFonts w:ascii="Times New Roman" w:hAnsi="Times New Roman" w:cs="Times New Roman"/>
                <w:sz w:val="20"/>
                <w:szCs w:val="20"/>
              </w:rPr>
              <w:t>2%</w:t>
            </w:r>
          </w:p>
        </w:tc>
        <w:tc>
          <w:tcPr>
            <w:tcW w:w="880" w:type="dxa"/>
            <w:noWrap/>
            <w:hideMark/>
          </w:tcPr>
          <w:p w14:paraId="6BE092FF" w14:textId="3EC3F4BD"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81</w:t>
            </w:r>
            <w:r w:rsidR="00B70AC2">
              <w:rPr>
                <w:rFonts w:ascii="Times New Roman" w:hAnsi="Times New Roman" w:cs="Times New Roman"/>
                <w:sz w:val="20"/>
                <w:szCs w:val="20"/>
              </w:rPr>
              <w:t>.</w:t>
            </w:r>
            <w:r w:rsidRPr="00A06A96">
              <w:rPr>
                <w:rFonts w:ascii="Times New Roman" w:hAnsi="Times New Roman" w:cs="Times New Roman"/>
                <w:sz w:val="20"/>
                <w:szCs w:val="20"/>
              </w:rPr>
              <w:t>9%</w:t>
            </w:r>
          </w:p>
        </w:tc>
      </w:tr>
      <w:tr w:rsidR="00A06A96" w:rsidRPr="00A06A96" w14:paraId="5968ADBF" w14:textId="77777777" w:rsidTr="00A06A96">
        <w:trPr>
          <w:trHeight w:val="290"/>
        </w:trPr>
        <w:tc>
          <w:tcPr>
            <w:tcW w:w="520" w:type="dxa"/>
            <w:vMerge/>
            <w:hideMark/>
          </w:tcPr>
          <w:p w14:paraId="7F144175" w14:textId="77777777" w:rsidR="00A06A96" w:rsidRPr="00A06A96" w:rsidRDefault="00A06A96" w:rsidP="00A06A96">
            <w:pPr>
              <w:spacing w:line="480" w:lineRule="auto"/>
              <w:rPr>
                <w:rFonts w:ascii="Times New Roman" w:hAnsi="Times New Roman" w:cs="Times New Roman"/>
              </w:rPr>
            </w:pPr>
          </w:p>
        </w:tc>
        <w:tc>
          <w:tcPr>
            <w:tcW w:w="660" w:type="dxa"/>
            <w:vMerge/>
            <w:hideMark/>
          </w:tcPr>
          <w:p w14:paraId="47203391" w14:textId="77777777" w:rsidR="00A06A96" w:rsidRPr="00A06A96" w:rsidRDefault="00A06A96" w:rsidP="00A06A96">
            <w:pPr>
              <w:spacing w:line="480" w:lineRule="auto"/>
              <w:rPr>
                <w:rFonts w:ascii="Times New Roman" w:hAnsi="Times New Roman" w:cs="Times New Roman"/>
                <w:sz w:val="20"/>
                <w:szCs w:val="20"/>
              </w:rPr>
            </w:pPr>
          </w:p>
        </w:tc>
        <w:tc>
          <w:tcPr>
            <w:tcW w:w="940" w:type="dxa"/>
            <w:vMerge/>
            <w:hideMark/>
          </w:tcPr>
          <w:p w14:paraId="39672A80" w14:textId="77777777" w:rsidR="00A06A96" w:rsidRPr="00A06A96" w:rsidRDefault="00A06A96" w:rsidP="00A06A96">
            <w:pPr>
              <w:spacing w:line="480" w:lineRule="auto"/>
              <w:rPr>
                <w:rFonts w:ascii="Times New Roman" w:hAnsi="Times New Roman" w:cs="Times New Roman"/>
                <w:sz w:val="20"/>
                <w:szCs w:val="20"/>
              </w:rPr>
            </w:pPr>
          </w:p>
        </w:tc>
        <w:tc>
          <w:tcPr>
            <w:tcW w:w="1660" w:type="dxa"/>
            <w:noWrap/>
            <w:hideMark/>
          </w:tcPr>
          <w:p w14:paraId="45D64EC2"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Mammoth</w:t>
            </w:r>
          </w:p>
        </w:tc>
        <w:tc>
          <w:tcPr>
            <w:tcW w:w="880" w:type="dxa"/>
            <w:noWrap/>
            <w:hideMark/>
          </w:tcPr>
          <w:p w14:paraId="499855A6" w14:textId="7E90D1C5"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11</w:t>
            </w:r>
            <w:r w:rsidR="00B70AC2">
              <w:rPr>
                <w:rFonts w:ascii="Times New Roman" w:hAnsi="Times New Roman" w:cs="Times New Roman"/>
                <w:sz w:val="20"/>
                <w:szCs w:val="20"/>
              </w:rPr>
              <w:t>.</w:t>
            </w:r>
            <w:r w:rsidRPr="00A06A96">
              <w:rPr>
                <w:rFonts w:ascii="Times New Roman" w:hAnsi="Times New Roman" w:cs="Times New Roman"/>
                <w:sz w:val="20"/>
                <w:szCs w:val="20"/>
              </w:rPr>
              <w:t>9%</w:t>
            </w:r>
          </w:p>
        </w:tc>
        <w:tc>
          <w:tcPr>
            <w:tcW w:w="880" w:type="dxa"/>
            <w:noWrap/>
            <w:hideMark/>
          </w:tcPr>
          <w:p w14:paraId="741A8DBB" w14:textId="14CC6DFA"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31</w:t>
            </w:r>
            <w:r w:rsidR="00B70AC2">
              <w:rPr>
                <w:rFonts w:ascii="Times New Roman" w:hAnsi="Times New Roman" w:cs="Times New Roman"/>
                <w:sz w:val="20"/>
                <w:szCs w:val="20"/>
              </w:rPr>
              <w:t>.</w:t>
            </w:r>
            <w:r w:rsidRPr="00A06A96">
              <w:rPr>
                <w:rFonts w:ascii="Times New Roman" w:hAnsi="Times New Roman" w:cs="Times New Roman"/>
                <w:sz w:val="20"/>
                <w:szCs w:val="20"/>
              </w:rPr>
              <w:t>9%</w:t>
            </w:r>
          </w:p>
        </w:tc>
        <w:tc>
          <w:tcPr>
            <w:tcW w:w="880" w:type="dxa"/>
            <w:noWrap/>
            <w:hideMark/>
          </w:tcPr>
          <w:p w14:paraId="39BC2343" w14:textId="01A3C998"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48</w:t>
            </w:r>
            <w:r w:rsidR="00B70AC2">
              <w:rPr>
                <w:rFonts w:ascii="Times New Roman" w:hAnsi="Times New Roman" w:cs="Times New Roman"/>
                <w:sz w:val="20"/>
                <w:szCs w:val="20"/>
              </w:rPr>
              <w:t>.</w:t>
            </w:r>
            <w:r w:rsidRPr="00A06A96">
              <w:rPr>
                <w:rFonts w:ascii="Times New Roman" w:hAnsi="Times New Roman" w:cs="Times New Roman"/>
                <w:sz w:val="20"/>
                <w:szCs w:val="20"/>
              </w:rPr>
              <w:t>1%</w:t>
            </w:r>
          </w:p>
        </w:tc>
        <w:tc>
          <w:tcPr>
            <w:tcW w:w="880" w:type="dxa"/>
            <w:noWrap/>
            <w:hideMark/>
          </w:tcPr>
          <w:p w14:paraId="01A1A393" w14:textId="0379816C"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65</w:t>
            </w:r>
            <w:r w:rsidR="00B70AC2">
              <w:rPr>
                <w:rFonts w:ascii="Times New Roman" w:hAnsi="Times New Roman" w:cs="Times New Roman"/>
                <w:sz w:val="20"/>
                <w:szCs w:val="20"/>
              </w:rPr>
              <w:t>.</w:t>
            </w:r>
            <w:r w:rsidRPr="00A06A96">
              <w:rPr>
                <w:rFonts w:ascii="Times New Roman" w:hAnsi="Times New Roman" w:cs="Times New Roman"/>
                <w:sz w:val="20"/>
                <w:szCs w:val="20"/>
              </w:rPr>
              <w:t>4%</w:t>
            </w:r>
          </w:p>
        </w:tc>
        <w:tc>
          <w:tcPr>
            <w:tcW w:w="880" w:type="dxa"/>
            <w:noWrap/>
            <w:hideMark/>
          </w:tcPr>
          <w:p w14:paraId="310CF6E6" w14:textId="6766BE5C"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86</w:t>
            </w:r>
            <w:r w:rsidR="00B70AC2">
              <w:rPr>
                <w:rFonts w:ascii="Times New Roman" w:hAnsi="Times New Roman" w:cs="Times New Roman"/>
                <w:sz w:val="20"/>
                <w:szCs w:val="20"/>
              </w:rPr>
              <w:t>.</w:t>
            </w:r>
            <w:r w:rsidRPr="00A06A96">
              <w:rPr>
                <w:rFonts w:ascii="Times New Roman" w:hAnsi="Times New Roman" w:cs="Times New Roman"/>
                <w:sz w:val="20"/>
                <w:szCs w:val="20"/>
              </w:rPr>
              <w:t>4%</w:t>
            </w:r>
          </w:p>
        </w:tc>
      </w:tr>
      <w:tr w:rsidR="00A06A96" w:rsidRPr="00A06A96" w14:paraId="09DBD3AA" w14:textId="77777777" w:rsidTr="00A06A96">
        <w:trPr>
          <w:trHeight w:val="290"/>
        </w:trPr>
        <w:tc>
          <w:tcPr>
            <w:tcW w:w="520" w:type="dxa"/>
            <w:vMerge/>
            <w:hideMark/>
          </w:tcPr>
          <w:p w14:paraId="1FDE55B6" w14:textId="77777777" w:rsidR="00A06A96" w:rsidRPr="00A06A96" w:rsidRDefault="00A06A96" w:rsidP="00A06A96">
            <w:pPr>
              <w:spacing w:line="480" w:lineRule="auto"/>
              <w:rPr>
                <w:rFonts w:ascii="Times New Roman" w:hAnsi="Times New Roman" w:cs="Times New Roman"/>
              </w:rPr>
            </w:pPr>
          </w:p>
        </w:tc>
        <w:tc>
          <w:tcPr>
            <w:tcW w:w="660" w:type="dxa"/>
            <w:vMerge/>
            <w:hideMark/>
          </w:tcPr>
          <w:p w14:paraId="2F8AF6B1" w14:textId="77777777" w:rsidR="00A06A96" w:rsidRPr="00A06A96" w:rsidRDefault="00A06A96" w:rsidP="00A06A96">
            <w:pPr>
              <w:spacing w:line="480" w:lineRule="auto"/>
              <w:rPr>
                <w:rFonts w:ascii="Times New Roman" w:hAnsi="Times New Roman" w:cs="Times New Roman"/>
                <w:sz w:val="20"/>
                <w:szCs w:val="20"/>
              </w:rPr>
            </w:pPr>
          </w:p>
        </w:tc>
        <w:tc>
          <w:tcPr>
            <w:tcW w:w="940" w:type="dxa"/>
            <w:vMerge w:val="restart"/>
            <w:noWrap/>
            <w:hideMark/>
          </w:tcPr>
          <w:p w14:paraId="0126BA66"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PRDM-58</w:t>
            </w:r>
          </w:p>
        </w:tc>
        <w:tc>
          <w:tcPr>
            <w:tcW w:w="1660" w:type="dxa"/>
            <w:noWrap/>
            <w:hideMark/>
          </w:tcPr>
          <w:p w14:paraId="45C98337"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Reindeer</w:t>
            </w:r>
          </w:p>
        </w:tc>
        <w:tc>
          <w:tcPr>
            <w:tcW w:w="880" w:type="dxa"/>
            <w:noWrap/>
            <w:hideMark/>
          </w:tcPr>
          <w:p w14:paraId="5EBBBC9B" w14:textId="6BA1C89D"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0</w:t>
            </w:r>
            <w:r w:rsidR="00B70AC2">
              <w:rPr>
                <w:rFonts w:ascii="Times New Roman" w:hAnsi="Times New Roman" w:cs="Times New Roman"/>
                <w:sz w:val="20"/>
                <w:szCs w:val="20"/>
              </w:rPr>
              <w:t>.</w:t>
            </w:r>
            <w:r w:rsidRPr="00A06A96">
              <w:rPr>
                <w:rFonts w:ascii="Times New Roman" w:hAnsi="Times New Roman" w:cs="Times New Roman"/>
                <w:sz w:val="20"/>
                <w:szCs w:val="20"/>
              </w:rPr>
              <w:t>7%</w:t>
            </w:r>
          </w:p>
        </w:tc>
        <w:tc>
          <w:tcPr>
            <w:tcW w:w="880" w:type="dxa"/>
            <w:noWrap/>
            <w:hideMark/>
          </w:tcPr>
          <w:p w14:paraId="633F73A1" w14:textId="389A0CEC"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3</w:t>
            </w:r>
            <w:r w:rsidR="00B70AC2">
              <w:rPr>
                <w:rFonts w:ascii="Times New Roman" w:hAnsi="Times New Roman" w:cs="Times New Roman"/>
                <w:sz w:val="20"/>
                <w:szCs w:val="20"/>
              </w:rPr>
              <w:t>.</w:t>
            </w:r>
            <w:r w:rsidRPr="00A06A96">
              <w:rPr>
                <w:rFonts w:ascii="Times New Roman" w:hAnsi="Times New Roman" w:cs="Times New Roman"/>
                <w:sz w:val="20"/>
                <w:szCs w:val="20"/>
              </w:rPr>
              <w:t>8%</w:t>
            </w:r>
          </w:p>
        </w:tc>
        <w:tc>
          <w:tcPr>
            <w:tcW w:w="880" w:type="dxa"/>
            <w:noWrap/>
            <w:hideMark/>
          </w:tcPr>
          <w:p w14:paraId="1443C1DB" w14:textId="08EE8424"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9</w:t>
            </w:r>
            <w:r w:rsidR="00B70AC2">
              <w:rPr>
                <w:rFonts w:ascii="Times New Roman" w:hAnsi="Times New Roman" w:cs="Times New Roman"/>
                <w:sz w:val="20"/>
                <w:szCs w:val="20"/>
              </w:rPr>
              <w:t>.</w:t>
            </w:r>
            <w:r w:rsidRPr="00A06A96">
              <w:rPr>
                <w:rFonts w:ascii="Times New Roman" w:hAnsi="Times New Roman" w:cs="Times New Roman"/>
                <w:sz w:val="20"/>
                <w:szCs w:val="20"/>
              </w:rPr>
              <w:t>9%</w:t>
            </w:r>
          </w:p>
        </w:tc>
        <w:tc>
          <w:tcPr>
            <w:tcW w:w="880" w:type="dxa"/>
            <w:noWrap/>
            <w:hideMark/>
          </w:tcPr>
          <w:p w14:paraId="0670A449" w14:textId="41501AB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19</w:t>
            </w:r>
            <w:r w:rsidR="00B70AC2">
              <w:rPr>
                <w:rFonts w:ascii="Times New Roman" w:hAnsi="Times New Roman" w:cs="Times New Roman"/>
                <w:sz w:val="20"/>
                <w:szCs w:val="20"/>
              </w:rPr>
              <w:t>.</w:t>
            </w:r>
            <w:r w:rsidRPr="00A06A96">
              <w:rPr>
                <w:rFonts w:ascii="Times New Roman" w:hAnsi="Times New Roman" w:cs="Times New Roman"/>
                <w:sz w:val="20"/>
                <w:szCs w:val="20"/>
              </w:rPr>
              <w:t>9%</w:t>
            </w:r>
          </w:p>
        </w:tc>
        <w:tc>
          <w:tcPr>
            <w:tcW w:w="880" w:type="dxa"/>
            <w:noWrap/>
            <w:hideMark/>
          </w:tcPr>
          <w:p w14:paraId="2A5B4110" w14:textId="391DBCD1"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36</w:t>
            </w:r>
            <w:r w:rsidR="00B70AC2">
              <w:rPr>
                <w:rFonts w:ascii="Times New Roman" w:hAnsi="Times New Roman" w:cs="Times New Roman"/>
                <w:sz w:val="20"/>
                <w:szCs w:val="20"/>
              </w:rPr>
              <w:t>.</w:t>
            </w:r>
            <w:r w:rsidRPr="00A06A96">
              <w:rPr>
                <w:rFonts w:ascii="Times New Roman" w:hAnsi="Times New Roman" w:cs="Times New Roman"/>
                <w:sz w:val="20"/>
                <w:szCs w:val="20"/>
              </w:rPr>
              <w:t>7%</w:t>
            </w:r>
          </w:p>
        </w:tc>
      </w:tr>
      <w:tr w:rsidR="00A06A96" w:rsidRPr="00A06A96" w14:paraId="66BFDA80" w14:textId="77777777" w:rsidTr="00A06A96">
        <w:trPr>
          <w:trHeight w:val="290"/>
        </w:trPr>
        <w:tc>
          <w:tcPr>
            <w:tcW w:w="520" w:type="dxa"/>
            <w:vMerge/>
            <w:hideMark/>
          </w:tcPr>
          <w:p w14:paraId="5153D3DC" w14:textId="77777777" w:rsidR="00A06A96" w:rsidRPr="00A06A96" w:rsidRDefault="00A06A96" w:rsidP="00A06A96">
            <w:pPr>
              <w:spacing w:line="480" w:lineRule="auto"/>
              <w:rPr>
                <w:rFonts w:ascii="Times New Roman" w:hAnsi="Times New Roman" w:cs="Times New Roman"/>
              </w:rPr>
            </w:pPr>
          </w:p>
        </w:tc>
        <w:tc>
          <w:tcPr>
            <w:tcW w:w="660" w:type="dxa"/>
            <w:vMerge/>
            <w:hideMark/>
          </w:tcPr>
          <w:p w14:paraId="17F3741E" w14:textId="77777777" w:rsidR="00A06A96" w:rsidRPr="00A06A96" w:rsidRDefault="00A06A96" w:rsidP="00A06A96">
            <w:pPr>
              <w:spacing w:line="480" w:lineRule="auto"/>
              <w:rPr>
                <w:rFonts w:ascii="Times New Roman" w:hAnsi="Times New Roman" w:cs="Times New Roman"/>
                <w:sz w:val="20"/>
                <w:szCs w:val="20"/>
              </w:rPr>
            </w:pPr>
          </w:p>
        </w:tc>
        <w:tc>
          <w:tcPr>
            <w:tcW w:w="940" w:type="dxa"/>
            <w:vMerge/>
            <w:hideMark/>
          </w:tcPr>
          <w:p w14:paraId="71BA6A87" w14:textId="77777777" w:rsidR="00A06A96" w:rsidRPr="00A06A96" w:rsidRDefault="00A06A96" w:rsidP="00A06A96">
            <w:pPr>
              <w:spacing w:line="480" w:lineRule="auto"/>
              <w:rPr>
                <w:rFonts w:ascii="Times New Roman" w:hAnsi="Times New Roman" w:cs="Times New Roman"/>
                <w:sz w:val="20"/>
                <w:szCs w:val="20"/>
              </w:rPr>
            </w:pPr>
          </w:p>
        </w:tc>
        <w:tc>
          <w:tcPr>
            <w:tcW w:w="1660" w:type="dxa"/>
            <w:noWrap/>
            <w:hideMark/>
          </w:tcPr>
          <w:p w14:paraId="1795AFC3"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Large Herbivores</w:t>
            </w:r>
          </w:p>
        </w:tc>
        <w:tc>
          <w:tcPr>
            <w:tcW w:w="880" w:type="dxa"/>
            <w:noWrap/>
            <w:hideMark/>
          </w:tcPr>
          <w:p w14:paraId="648482E9" w14:textId="44E16BB4"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3</w:t>
            </w:r>
            <w:r w:rsidR="00B70AC2">
              <w:rPr>
                <w:rFonts w:ascii="Times New Roman" w:hAnsi="Times New Roman" w:cs="Times New Roman"/>
                <w:sz w:val="20"/>
                <w:szCs w:val="20"/>
              </w:rPr>
              <w:t>.</w:t>
            </w:r>
            <w:r w:rsidRPr="00A06A96">
              <w:rPr>
                <w:rFonts w:ascii="Times New Roman" w:hAnsi="Times New Roman" w:cs="Times New Roman"/>
                <w:sz w:val="20"/>
                <w:szCs w:val="20"/>
              </w:rPr>
              <w:t>4%</w:t>
            </w:r>
          </w:p>
        </w:tc>
        <w:tc>
          <w:tcPr>
            <w:tcW w:w="880" w:type="dxa"/>
            <w:noWrap/>
            <w:hideMark/>
          </w:tcPr>
          <w:p w14:paraId="4A9F11E4" w14:textId="16EDA0B3"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15</w:t>
            </w:r>
            <w:r w:rsidR="00B70AC2">
              <w:rPr>
                <w:rFonts w:ascii="Times New Roman" w:hAnsi="Times New Roman" w:cs="Times New Roman"/>
                <w:sz w:val="20"/>
                <w:szCs w:val="20"/>
              </w:rPr>
              <w:t>.</w:t>
            </w:r>
            <w:r w:rsidRPr="00A06A96">
              <w:rPr>
                <w:rFonts w:ascii="Times New Roman" w:hAnsi="Times New Roman" w:cs="Times New Roman"/>
                <w:sz w:val="20"/>
                <w:szCs w:val="20"/>
              </w:rPr>
              <w:t>0%</w:t>
            </w:r>
          </w:p>
        </w:tc>
        <w:tc>
          <w:tcPr>
            <w:tcW w:w="880" w:type="dxa"/>
            <w:noWrap/>
            <w:hideMark/>
          </w:tcPr>
          <w:p w14:paraId="537E2B39" w14:textId="353AB15E"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31</w:t>
            </w:r>
            <w:r w:rsidR="00B70AC2">
              <w:rPr>
                <w:rFonts w:ascii="Times New Roman" w:hAnsi="Times New Roman" w:cs="Times New Roman"/>
                <w:sz w:val="20"/>
                <w:szCs w:val="20"/>
              </w:rPr>
              <w:t>.</w:t>
            </w:r>
            <w:r w:rsidRPr="00A06A96">
              <w:rPr>
                <w:rFonts w:ascii="Times New Roman" w:hAnsi="Times New Roman" w:cs="Times New Roman"/>
                <w:sz w:val="20"/>
                <w:szCs w:val="20"/>
              </w:rPr>
              <w:t>0%</w:t>
            </w:r>
          </w:p>
        </w:tc>
        <w:tc>
          <w:tcPr>
            <w:tcW w:w="880" w:type="dxa"/>
            <w:noWrap/>
            <w:hideMark/>
          </w:tcPr>
          <w:p w14:paraId="2A4D09EB" w14:textId="27B341C9"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51</w:t>
            </w:r>
            <w:r w:rsidR="00B70AC2">
              <w:rPr>
                <w:rFonts w:ascii="Times New Roman" w:hAnsi="Times New Roman" w:cs="Times New Roman"/>
                <w:sz w:val="20"/>
                <w:szCs w:val="20"/>
              </w:rPr>
              <w:t>.</w:t>
            </w:r>
            <w:r w:rsidRPr="00A06A96">
              <w:rPr>
                <w:rFonts w:ascii="Times New Roman" w:hAnsi="Times New Roman" w:cs="Times New Roman"/>
                <w:sz w:val="20"/>
                <w:szCs w:val="20"/>
              </w:rPr>
              <w:t>3%</w:t>
            </w:r>
          </w:p>
        </w:tc>
        <w:tc>
          <w:tcPr>
            <w:tcW w:w="880" w:type="dxa"/>
            <w:noWrap/>
            <w:hideMark/>
          </w:tcPr>
          <w:p w14:paraId="68823889" w14:textId="22EF7F4F"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77</w:t>
            </w:r>
            <w:r w:rsidR="00B70AC2">
              <w:rPr>
                <w:rFonts w:ascii="Times New Roman" w:hAnsi="Times New Roman" w:cs="Times New Roman"/>
                <w:sz w:val="20"/>
                <w:szCs w:val="20"/>
              </w:rPr>
              <w:t>.</w:t>
            </w:r>
            <w:r w:rsidRPr="00A06A96">
              <w:rPr>
                <w:rFonts w:ascii="Times New Roman" w:hAnsi="Times New Roman" w:cs="Times New Roman"/>
                <w:sz w:val="20"/>
                <w:szCs w:val="20"/>
              </w:rPr>
              <w:t>5%</w:t>
            </w:r>
          </w:p>
        </w:tc>
      </w:tr>
      <w:tr w:rsidR="00A06A96" w:rsidRPr="00A06A96" w14:paraId="7028E141" w14:textId="77777777" w:rsidTr="00A06A96">
        <w:trPr>
          <w:trHeight w:val="290"/>
        </w:trPr>
        <w:tc>
          <w:tcPr>
            <w:tcW w:w="520" w:type="dxa"/>
            <w:vMerge/>
            <w:hideMark/>
          </w:tcPr>
          <w:p w14:paraId="692E4E91" w14:textId="77777777" w:rsidR="00A06A96" w:rsidRPr="00A06A96" w:rsidRDefault="00A06A96" w:rsidP="00A06A96">
            <w:pPr>
              <w:spacing w:line="480" w:lineRule="auto"/>
              <w:rPr>
                <w:rFonts w:ascii="Times New Roman" w:hAnsi="Times New Roman" w:cs="Times New Roman"/>
              </w:rPr>
            </w:pPr>
          </w:p>
        </w:tc>
        <w:tc>
          <w:tcPr>
            <w:tcW w:w="660" w:type="dxa"/>
            <w:vMerge/>
            <w:hideMark/>
          </w:tcPr>
          <w:p w14:paraId="30890A5C" w14:textId="77777777" w:rsidR="00A06A96" w:rsidRPr="00A06A96" w:rsidRDefault="00A06A96" w:rsidP="00A06A96">
            <w:pPr>
              <w:spacing w:line="480" w:lineRule="auto"/>
              <w:rPr>
                <w:rFonts w:ascii="Times New Roman" w:hAnsi="Times New Roman" w:cs="Times New Roman"/>
                <w:sz w:val="20"/>
                <w:szCs w:val="20"/>
              </w:rPr>
            </w:pPr>
          </w:p>
        </w:tc>
        <w:tc>
          <w:tcPr>
            <w:tcW w:w="940" w:type="dxa"/>
            <w:vMerge/>
            <w:hideMark/>
          </w:tcPr>
          <w:p w14:paraId="145F44AA" w14:textId="77777777" w:rsidR="00A06A96" w:rsidRPr="00A06A96" w:rsidRDefault="00A06A96" w:rsidP="00A06A96">
            <w:pPr>
              <w:spacing w:line="480" w:lineRule="auto"/>
              <w:rPr>
                <w:rFonts w:ascii="Times New Roman" w:hAnsi="Times New Roman" w:cs="Times New Roman"/>
                <w:sz w:val="20"/>
                <w:szCs w:val="20"/>
              </w:rPr>
            </w:pPr>
          </w:p>
        </w:tc>
        <w:tc>
          <w:tcPr>
            <w:tcW w:w="1660" w:type="dxa"/>
            <w:noWrap/>
            <w:hideMark/>
          </w:tcPr>
          <w:p w14:paraId="25D9EE0C"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Mammoth</w:t>
            </w:r>
          </w:p>
        </w:tc>
        <w:tc>
          <w:tcPr>
            <w:tcW w:w="880" w:type="dxa"/>
            <w:noWrap/>
            <w:hideMark/>
          </w:tcPr>
          <w:p w14:paraId="348E165B" w14:textId="58F3B185"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15</w:t>
            </w:r>
            <w:r w:rsidR="00B70AC2">
              <w:rPr>
                <w:rFonts w:ascii="Times New Roman" w:hAnsi="Times New Roman" w:cs="Times New Roman"/>
                <w:sz w:val="20"/>
                <w:szCs w:val="20"/>
              </w:rPr>
              <w:t>.</w:t>
            </w:r>
            <w:r w:rsidRPr="00A06A96">
              <w:rPr>
                <w:rFonts w:ascii="Times New Roman" w:hAnsi="Times New Roman" w:cs="Times New Roman"/>
                <w:sz w:val="20"/>
                <w:szCs w:val="20"/>
              </w:rPr>
              <w:t>6%</w:t>
            </w:r>
          </w:p>
        </w:tc>
        <w:tc>
          <w:tcPr>
            <w:tcW w:w="880" w:type="dxa"/>
            <w:noWrap/>
            <w:hideMark/>
          </w:tcPr>
          <w:p w14:paraId="49FC6C49" w14:textId="17EE2185"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36</w:t>
            </w:r>
            <w:r w:rsidR="00B70AC2">
              <w:rPr>
                <w:rFonts w:ascii="Times New Roman" w:hAnsi="Times New Roman" w:cs="Times New Roman"/>
                <w:sz w:val="20"/>
                <w:szCs w:val="20"/>
              </w:rPr>
              <w:t>.</w:t>
            </w:r>
            <w:r w:rsidRPr="00A06A96">
              <w:rPr>
                <w:rFonts w:ascii="Times New Roman" w:hAnsi="Times New Roman" w:cs="Times New Roman"/>
                <w:sz w:val="20"/>
                <w:szCs w:val="20"/>
              </w:rPr>
              <w:t>4%</w:t>
            </w:r>
          </w:p>
        </w:tc>
        <w:tc>
          <w:tcPr>
            <w:tcW w:w="880" w:type="dxa"/>
            <w:noWrap/>
            <w:hideMark/>
          </w:tcPr>
          <w:p w14:paraId="73D31471" w14:textId="2588BBDE"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52</w:t>
            </w:r>
            <w:r w:rsidR="00B70AC2">
              <w:rPr>
                <w:rFonts w:ascii="Times New Roman" w:hAnsi="Times New Roman" w:cs="Times New Roman"/>
                <w:sz w:val="20"/>
                <w:szCs w:val="20"/>
              </w:rPr>
              <w:t>.</w:t>
            </w:r>
            <w:r w:rsidRPr="00A06A96">
              <w:rPr>
                <w:rFonts w:ascii="Times New Roman" w:hAnsi="Times New Roman" w:cs="Times New Roman"/>
                <w:sz w:val="20"/>
                <w:szCs w:val="20"/>
              </w:rPr>
              <w:t>4%</w:t>
            </w:r>
          </w:p>
        </w:tc>
        <w:tc>
          <w:tcPr>
            <w:tcW w:w="880" w:type="dxa"/>
            <w:noWrap/>
            <w:hideMark/>
          </w:tcPr>
          <w:p w14:paraId="03C430C9" w14:textId="099BF13E"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68</w:t>
            </w:r>
            <w:r w:rsidR="00B70AC2">
              <w:rPr>
                <w:rFonts w:ascii="Times New Roman" w:hAnsi="Times New Roman" w:cs="Times New Roman"/>
                <w:sz w:val="20"/>
                <w:szCs w:val="20"/>
              </w:rPr>
              <w:t>.</w:t>
            </w:r>
            <w:r w:rsidRPr="00A06A96">
              <w:rPr>
                <w:rFonts w:ascii="Times New Roman" w:hAnsi="Times New Roman" w:cs="Times New Roman"/>
                <w:sz w:val="20"/>
                <w:szCs w:val="20"/>
              </w:rPr>
              <w:t>2%</w:t>
            </w:r>
          </w:p>
        </w:tc>
        <w:tc>
          <w:tcPr>
            <w:tcW w:w="880" w:type="dxa"/>
            <w:noWrap/>
            <w:hideMark/>
          </w:tcPr>
          <w:p w14:paraId="18903AB5" w14:textId="3E8296D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87</w:t>
            </w:r>
            <w:r w:rsidR="00B70AC2">
              <w:rPr>
                <w:rFonts w:ascii="Times New Roman" w:hAnsi="Times New Roman" w:cs="Times New Roman"/>
                <w:sz w:val="20"/>
                <w:szCs w:val="20"/>
              </w:rPr>
              <w:t>.</w:t>
            </w:r>
            <w:r w:rsidRPr="00A06A96">
              <w:rPr>
                <w:rFonts w:ascii="Times New Roman" w:hAnsi="Times New Roman" w:cs="Times New Roman"/>
                <w:sz w:val="20"/>
                <w:szCs w:val="20"/>
              </w:rPr>
              <w:t>4%</w:t>
            </w:r>
          </w:p>
        </w:tc>
      </w:tr>
      <w:tr w:rsidR="00A06A96" w:rsidRPr="00A06A96" w14:paraId="666841B4" w14:textId="77777777" w:rsidTr="00A06A96">
        <w:trPr>
          <w:trHeight w:val="290"/>
        </w:trPr>
        <w:tc>
          <w:tcPr>
            <w:tcW w:w="520" w:type="dxa"/>
            <w:vMerge/>
            <w:hideMark/>
          </w:tcPr>
          <w:p w14:paraId="6B5680F5" w14:textId="77777777" w:rsidR="00A06A96" w:rsidRPr="00A06A96" w:rsidRDefault="00A06A96" w:rsidP="00A06A96">
            <w:pPr>
              <w:spacing w:line="480" w:lineRule="auto"/>
              <w:rPr>
                <w:rFonts w:ascii="Times New Roman" w:hAnsi="Times New Roman" w:cs="Times New Roman"/>
              </w:rPr>
            </w:pPr>
          </w:p>
        </w:tc>
        <w:tc>
          <w:tcPr>
            <w:tcW w:w="660" w:type="dxa"/>
            <w:vMerge/>
            <w:hideMark/>
          </w:tcPr>
          <w:p w14:paraId="709E2B11" w14:textId="77777777" w:rsidR="00A06A96" w:rsidRPr="00A06A96" w:rsidRDefault="00A06A96" w:rsidP="00A06A96">
            <w:pPr>
              <w:spacing w:line="480" w:lineRule="auto"/>
              <w:rPr>
                <w:rFonts w:ascii="Times New Roman" w:hAnsi="Times New Roman" w:cs="Times New Roman"/>
                <w:sz w:val="20"/>
                <w:szCs w:val="20"/>
              </w:rPr>
            </w:pPr>
          </w:p>
        </w:tc>
        <w:tc>
          <w:tcPr>
            <w:tcW w:w="940" w:type="dxa"/>
            <w:vMerge w:val="restart"/>
            <w:noWrap/>
            <w:hideMark/>
          </w:tcPr>
          <w:p w14:paraId="7EE712F3"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PRDM-61</w:t>
            </w:r>
          </w:p>
        </w:tc>
        <w:tc>
          <w:tcPr>
            <w:tcW w:w="1660" w:type="dxa"/>
            <w:noWrap/>
            <w:hideMark/>
          </w:tcPr>
          <w:p w14:paraId="01CEE426"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Reindeer</w:t>
            </w:r>
          </w:p>
        </w:tc>
        <w:tc>
          <w:tcPr>
            <w:tcW w:w="880" w:type="dxa"/>
            <w:noWrap/>
            <w:hideMark/>
          </w:tcPr>
          <w:p w14:paraId="7913409F" w14:textId="32E17C3D"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0</w:t>
            </w:r>
            <w:r w:rsidR="00B70AC2">
              <w:rPr>
                <w:rFonts w:ascii="Times New Roman" w:hAnsi="Times New Roman" w:cs="Times New Roman"/>
                <w:sz w:val="20"/>
                <w:szCs w:val="20"/>
              </w:rPr>
              <w:t>.</w:t>
            </w:r>
            <w:r w:rsidRPr="00A06A96">
              <w:rPr>
                <w:rFonts w:ascii="Times New Roman" w:hAnsi="Times New Roman" w:cs="Times New Roman"/>
                <w:sz w:val="20"/>
                <w:szCs w:val="20"/>
              </w:rPr>
              <w:t>9%</w:t>
            </w:r>
          </w:p>
        </w:tc>
        <w:tc>
          <w:tcPr>
            <w:tcW w:w="880" w:type="dxa"/>
            <w:noWrap/>
            <w:hideMark/>
          </w:tcPr>
          <w:p w14:paraId="72A30427" w14:textId="0F680A9A"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5</w:t>
            </w:r>
            <w:r w:rsidR="00B70AC2">
              <w:rPr>
                <w:rFonts w:ascii="Times New Roman" w:hAnsi="Times New Roman" w:cs="Times New Roman"/>
                <w:sz w:val="20"/>
                <w:szCs w:val="20"/>
              </w:rPr>
              <w:t>.</w:t>
            </w:r>
            <w:r w:rsidRPr="00A06A96">
              <w:rPr>
                <w:rFonts w:ascii="Times New Roman" w:hAnsi="Times New Roman" w:cs="Times New Roman"/>
                <w:sz w:val="20"/>
                <w:szCs w:val="20"/>
              </w:rPr>
              <w:t>6%</w:t>
            </w:r>
          </w:p>
        </w:tc>
        <w:tc>
          <w:tcPr>
            <w:tcW w:w="880" w:type="dxa"/>
            <w:noWrap/>
            <w:hideMark/>
          </w:tcPr>
          <w:p w14:paraId="72E34EC4" w14:textId="256B72A4"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18</w:t>
            </w:r>
            <w:r w:rsidR="00B70AC2">
              <w:rPr>
                <w:rFonts w:ascii="Times New Roman" w:hAnsi="Times New Roman" w:cs="Times New Roman"/>
                <w:sz w:val="20"/>
                <w:szCs w:val="20"/>
              </w:rPr>
              <w:t>.</w:t>
            </w:r>
            <w:r w:rsidRPr="00A06A96">
              <w:rPr>
                <w:rFonts w:ascii="Times New Roman" w:hAnsi="Times New Roman" w:cs="Times New Roman"/>
                <w:sz w:val="20"/>
                <w:szCs w:val="20"/>
              </w:rPr>
              <w:t>8%</w:t>
            </w:r>
          </w:p>
        </w:tc>
        <w:tc>
          <w:tcPr>
            <w:tcW w:w="880" w:type="dxa"/>
            <w:noWrap/>
            <w:hideMark/>
          </w:tcPr>
          <w:p w14:paraId="1551A61F" w14:textId="2619B600"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36</w:t>
            </w:r>
            <w:r w:rsidR="00B70AC2">
              <w:rPr>
                <w:rFonts w:ascii="Times New Roman" w:hAnsi="Times New Roman" w:cs="Times New Roman"/>
                <w:sz w:val="20"/>
                <w:szCs w:val="20"/>
              </w:rPr>
              <w:t>.</w:t>
            </w:r>
            <w:r w:rsidRPr="00A06A96">
              <w:rPr>
                <w:rFonts w:ascii="Times New Roman" w:hAnsi="Times New Roman" w:cs="Times New Roman"/>
                <w:sz w:val="20"/>
                <w:szCs w:val="20"/>
              </w:rPr>
              <w:t>6%</w:t>
            </w:r>
          </w:p>
        </w:tc>
        <w:tc>
          <w:tcPr>
            <w:tcW w:w="880" w:type="dxa"/>
            <w:noWrap/>
            <w:hideMark/>
          </w:tcPr>
          <w:p w14:paraId="785EC2E8" w14:textId="4367EF39"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57</w:t>
            </w:r>
            <w:r w:rsidR="00B70AC2">
              <w:rPr>
                <w:rFonts w:ascii="Times New Roman" w:hAnsi="Times New Roman" w:cs="Times New Roman"/>
                <w:sz w:val="20"/>
                <w:szCs w:val="20"/>
              </w:rPr>
              <w:t>.</w:t>
            </w:r>
            <w:r w:rsidRPr="00A06A96">
              <w:rPr>
                <w:rFonts w:ascii="Times New Roman" w:hAnsi="Times New Roman" w:cs="Times New Roman"/>
                <w:sz w:val="20"/>
                <w:szCs w:val="20"/>
              </w:rPr>
              <w:t>5%</w:t>
            </w:r>
          </w:p>
        </w:tc>
      </w:tr>
      <w:tr w:rsidR="00A06A96" w:rsidRPr="00A06A96" w14:paraId="6F0E9241" w14:textId="77777777" w:rsidTr="00A06A96">
        <w:trPr>
          <w:trHeight w:val="290"/>
        </w:trPr>
        <w:tc>
          <w:tcPr>
            <w:tcW w:w="520" w:type="dxa"/>
            <w:vMerge/>
            <w:hideMark/>
          </w:tcPr>
          <w:p w14:paraId="48AD874F" w14:textId="77777777" w:rsidR="00A06A96" w:rsidRPr="00A06A96" w:rsidRDefault="00A06A96" w:rsidP="00A06A96">
            <w:pPr>
              <w:spacing w:line="480" w:lineRule="auto"/>
              <w:rPr>
                <w:rFonts w:ascii="Times New Roman" w:hAnsi="Times New Roman" w:cs="Times New Roman"/>
              </w:rPr>
            </w:pPr>
          </w:p>
        </w:tc>
        <w:tc>
          <w:tcPr>
            <w:tcW w:w="660" w:type="dxa"/>
            <w:vMerge/>
            <w:hideMark/>
          </w:tcPr>
          <w:p w14:paraId="442CB146" w14:textId="77777777" w:rsidR="00A06A96" w:rsidRPr="00A06A96" w:rsidRDefault="00A06A96" w:rsidP="00A06A96">
            <w:pPr>
              <w:spacing w:line="480" w:lineRule="auto"/>
              <w:rPr>
                <w:rFonts w:ascii="Times New Roman" w:hAnsi="Times New Roman" w:cs="Times New Roman"/>
                <w:sz w:val="20"/>
                <w:szCs w:val="20"/>
              </w:rPr>
            </w:pPr>
          </w:p>
        </w:tc>
        <w:tc>
          <w:tcPr>
            <w:tcW w:w="940" w:type="dxa"/>
            <w:vMerge/>
            <w:hideMark/>
          </w:tcPr>
          <w:p w14:paraId="0199A087" w14:textId="77777777" w:rsidR="00A06A96" w:rsidRPr="00A06A96" w:rsidRDefault="00A06A96" w:rsidP="00A06A96">
            <w:pPr>
              <w:spacing w:line="480" w:lineRule="auto"/>
              <w:rPr>
                <w:rFonts w:ascii="Times New Roman" w:hAnsi="Times New Roman" w:cs="Times New Roman"/>
                <w:sz w:val="20"/>
                <w:szCs w:val="20"/>
              </w:rPr>
            </w:pPr>
          </w:p>
        </w:tc>
        <w:tc>
          <w:tcPr>
            <w:tcW w:w="1660" w:type="dxa"/>
            <w:noWrap/>
            <w:hideMark/>
          </w:tcPr>
          <w:p w14:paraId="7DB00333"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Large Herbivores</w:t>
            </w:r>
          </w:p>
        </w:tc>
        <w:tc>
          <w:tcPr>
            <w:tcW w:w="880" w:type="dxa"/>
            <w:noWrap/>
            <w:hideMark/>
          </w:tcPr>
          <w:p w14:paraId="6477C984" w14:textId="055133A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3</w:t>
            </w:r>
            <w:r w:rsidR="00B70AC2">
              <w:rPr>
                <w:rFonts w:ascii="Times New Roman" w:hAnsi="Times New Roman" w:cs="Times New Roman"/>
                <w:sz w:val="20"/>
                <w:szCs w:val="20"/>
              </w:rPr>
              <w:t>.</w:t>
            </w:r>
            <w:r w:rsidRPr="00A06A96">
              <w:rPr>
                <w:rFonts w:ascii="Times New Roman" w:hAnsi="Times New Roman" w:cs="Times New Roman"/>
                <w:sz w:val="20"/>
                <w:szCs w:val="20"/>
              </w:rPr>
              <w:t>7%</w:t>
            </w:r>
          </w:p>
        </w:tc>
        <w:tc>
          <w:tcPr>
            <w:tcW w:w="880" w:type="dxa"/>
            <w:noWrap/>
            <w:hideMark/>
          </w:tcPr>
          <w:p w14:paraId="627ABA6C" w14:textId="17374E42"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17</w:t>
            </w:r>
            <w:r w:rsidR="00B70AC2">
              <w:rPr>
                <w:rFonts w:ascii="Times New Roman" w:hAnsi="Times New Roman" w:cs="Times New Roman"/>
                <w:sz w:val="20"/>
                <w:szCs w:val="20"/>
              </w:rPr>
              <w:t>.</w:t>
            </w:r>
            <w:r w:rsidRPr="00A06A96">
              <w:rPr>
                <w:rFonts w:ascii="Times New Roman" w:hAnsi="Times New Roman" w:cs="Times New Roman"/>
                <w:sz w:val="20"/>
                <w:szCs w:val="20"/>
              </w:rPr>
              <w:t>7%</w:t>
            </w:r>
          </w:p>
        </w:tc>
        <w:tc>
          <w:tcPr>
            <w:tcW w:w="880" w:type="dxa"/>
            <w:noWrap/>
            <w:hideMark/>
          </w:tcPr>
          <w:p w14:paraId="194EA98A" w14:textId="3FC2037B"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36</w:t>
            </w:r>
            <w:r w:rsidR="00B70AC2">
              <w:rPr>
                <w:rFonts w:ascii="Times New Roman" w:hAnsi="Times New Roman" w:cs="Times New Roman"/>
                <w:sz w:val="20"/>
                <w:szCs w:val="20"/>
              </w:rPr>
              <w:t>.</w:t>
            </w:r>
            <w:r w:rsidRPr="00A06A96">
              <w:rPr>
                <w:rFonts w:ascii="Times New Roman" w:hAnsi="Times New Roman" w:cs="Times New Roman"/>
                <w:sz w:val="20"/>
                <w:szCs w:val="20"/>
              </w:rPr>
              <w:t>8%</w:t>
            </w:r>
          </w:p>
        </w:tc>
        <w:tc>
          <w:tcPr>
            <w:tcW w:w="880" w:type="dxa"/>
            <w:noWrap/>
            <w:hideMark/>
          </w:tcPr>
          <w:p w14:paraId="79CAC09C" w14:textId="110C66CB"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58</w:t>
            </w:r>
            <w:r w:rsidR="00B70AC2">
              <w:rPr>
                <w:rFonts w:ascii="Times New Roman" w:hAnsi="Times New Roman" w:cs="Times New Roman"/>
                <w:sz w:val="20"/>
                <w:szCs w:val="20"/>
              </w:rPr>
              <w:t>.</w:t>
            </w:r>
            <w:r w:rsidRPr="00A06A96">
              <w:rPr>
                <w:rFonts w:ascii="Times New Roman" w:hAnsi="Times New Roman" w:cs="Times New Roman"/>
                <w:sz w:val="20"/>
                <w:szCs w:val="20"/>
              </w:rPr>
              <w:t>9%</w:t>
            </w:r>
          </w:p>
        </w:tc>
        <w:tc>
          <w:tcPr>
            <w:tcW w:w="880" w:type="dxa"/>
            <w:noWrap/>
            <w:hideMark/>
          </w:tcPr>
          <w:p w14:paraId="724C2AB0" w14:textId="23D03CCF"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84</w:t>
            </w:r>
            <w:r w:rsidR="00B70AC2">
              <w:rPr>
                <w:rFonts w:ascii="Times New Roman" w:hAnsi="Times New Roman" w:cs="Times New Roman"/>
                <w:sz w:val="20"/>
                <w:szCs w:val="20"/>
              </w:rPr>
              <w:t>.</w:t>
            </w:r>
            <w:r w:rsidRPr="00A06A96">
              <w:rPr>
                <w:rFonts w:ascii="Times New Roman" w:hAnsi="Times New Roman" w:cs="Times New Roman"/>
                <w:sz w:val="20"/>
                <w:szCs w:val="20"/>
              </w:rPr>
              <w:t>4%</w:t>
            </w:r>
          </w:p>
        </w:tc>
      </w:tr>
      <w:tr w:rsidR="00A06A96" w:rsidRPr="00A06A96" w14:paraId="5D05378E" w14:textId="77777777" w:rsidTr="00A06A96">
        <w:trPr>
          <w:trHeight w:val="290"/>
        </w:trPr>
        <w:tc>
          <w:tcPr>
            <w:tcW w:w="520" w:type="dxa"/>
            <w:vMerge/>
            <w:hideMark/>
          </w:tcPr>
          <w:p w14:paraId="1D0DAC3F" w14:textId="77777777" w:rsidR="00A06A96" w:rsidRPr="00A06A96" w:rsidRDefault="00A06A96" w:rsidP="00A06A96">
            <w:pPr>
              <w:spacing w:line="480" w:lineRule="auto"/>
              <w:rPr>
                <w:rFonts w:ascii="Times New Roman" w:hAnsi="Times New Roman" w:cs="Times New Roman"/>
              </w:rPr>
            </w:pPr>
          </w:p>
        </w:tc>
        <w:tc>
          <w:tcPr>
            <w:tcW w:w="660" w:type="dxa"/>
            <w:vMerge/>
            <w:hideMark/>
          </w:tcPr>
          <w:p w14:paraId="30959E44" w14:textId="77777777" w:rsidR="00A06A96" w:rsidRPr="00A06A96" w:rsidRDefault="00A06A96" w:rsidP="00A06A96">
            <w:pPr>
              <w:spacing w:line="480" w:lineRule="auto"/>
              <w:rPr>
                <w:rFonts w:ascii="Times New Roman" w:hAnsi="Times New Roman" w:cs="Times New Roman"/>
                <w:sz w:val="20"/>
                <w:szCs w:val="20"/>
              </w:rPr>
            </w:pPr>
          </w:p>
        </w:tc>
        <w:tc>
          <w:tcPr>
            <w:tcW w:w="940" w:type="dxa"/>
            <w:vMerge/>
            <w:hideMark/>
          </w:tcPr>
          <w:p w14:paraId="76E56513" w14:textId="77777777" w:rsidR="00A06A96" w:rsidRPr="00A06A96" w:rsidRDefault="00A06A96" w:rsidP="00A06A96">
            <w:pPr>
              <w:spacing w:line="480" w:lineRule="auto"/>
              <w:rPr>
                <w:rFonts w:ascii="Times New Roman" w:hAnsi="Times New Roman" w:cs="Times New Roman"/>
                <w:sz w:val="20"/>
                <w:szCs w:val="20"/>
              </w:rPr>
            </w:pPr>
          </w:p>
        </w:tc>
        <w:tc>
          <w:tcPr>
            <w:tcW w:w="1660" w:type="dxa"/>
            <w:noWrap/>
            <w:hideMark/>
          </w:tcPr>
          <w:p w14:paraId="596389F4"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Mammoth</w:t>
            </w:r>
          </w:p>
        </w:tc>
        <w:tc>
          <w:tcPr>
            <w:tcW w:w="880" w:type="dxa"/>
            <w:noWrap/>
            <w:hideMark/>
          </w:tcPr>
          <w:p w14:paraId="5AB03FD0" w14:textId="06B99A7C"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9</w:t>
            </w:r>
            <w:r w:rsidR="00B70AC2">
              <w:rPr>
                <w:rFonts w:ascii="Times New Roman" w:hAnsi="Times New Roman" w:cs="Times New Roman"/>
                <w:sz w:val="20"/>
                <w:szCs w:val="20"/>
              </w:rPr>
              <w:t>.</w:t>
            </w:r>
            <w:r w:rsidRPr="00A06A96">
              <w:rPr>
                <w:rFonts w:ascii="Times New Roman" w:hAnsi="Times New Roman" w:cs="Times New Roman"/>
                <w:sz w:val="20"/>
                <w:szCs w:val="20"/>
              </w:rPr>
              <w:t>1%</w:t>
            </w:r>
          </w:p>
        </w:tc>
        <w:tc>
          <w:tcPr>
            <w:tcW w:w="880" w:type="dxa"/>
            <w:noWrap/>
            <w:hideMark/>
          </w:tcPr>
          <w:p w14:paraId="368CF72A" w14:textId="19682CE3"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22</w:t>
            </w:r>
            <w:r w:rsidR="00B70AC2">
              <w:rPr>
                <w:rFonts w:ascii="Times New Roman" w:hAnsi="Times New Roman" w:cs="Times New Roman"/>
                <w:sz w:val="20"/>
                <w:szCs w:val="20"/>
              </w:rPr>
              <w:t>.</w:t>
            </w:r>
            <w:r w:rsidRPr="00A06A96">
              <w:rPr>
                <w:rFonts w:ascii="Times New Roman" w:hAnsi="Times New Roman" w:cs="Times New Roman"/>
                <w:sz w:val="20"/>
                <w:szCs w:val="20"/>
              </w:rPr>
              <w:t>8%</w:t>
            </w:r>
          </w:p>
        </w:tc>
        <w:tc>
          <w:tcPr>
            <w:tcW w:w="880" w:type="dxa"/>
            <w:noWrap/>
            <w:hideMark/>
          </w:tcPr>
          <w:p w14:paraId="58F2CF9D" w14:textId="4C8ECFE3"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35</w:t>
            </w:r>
            <w:r w:rsidR="00B70AC2">
              <w:rPr>
                <w:rFonts w:ascii="Times New Roman" w:hAnsi="Times New Roman" w:cs="Times New Roman"/>
                <w:sz w:val="20"/>
                <w:szCs w:val="20"/>
              </w:rPr>
              <w:t>.</w:t>
            </w:r>
            <w:r w:rsidRPr="00A06A96">
              <w:rPr>
                <w:rFonts w:ascii="Times New Roman" w:hAnsi="Times New Roman" w:cs="Times New Roman"/>
                <w:sz w:val="20"/>
                <w:szCs w:val="20"/>
              </w:rPr>
              <w:t>4%</w:t>
            </w:r>
          </w:p>
        </w:tc>
        <w:tc>
          <w:tcPr>
            <w:tcW w:w="880" w:type="dxa"/>
            <w:noWrap/>
            <w:hideMark/>
          </w:tcPr>
          <w:p w14:paraId="76138D34" w14:textId="1DCA25FD"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50</w:t>
            </w:r>
            <w:r w:rsidR="00B70AC2">
              <w:rPr>
                <w:rFonts w:ascii="Times New Roman" w:hAnsi="Times New Roman" w:cs="Times New Roman"/>
                <w:sz w:val="20"/>
                <w:szCs w:val="20"/>
              </w:rPr>
              <w:t>.</w:t>
            </w:r>
            <w:r w:rsidRPr="00A06A96">
              <w:rPr>
                <w:rFonts w:ascii="Times New Roman" w:hAnsi="Times New Roman" w:cs="Times New Roman"/>
                <w:sz w:val="20"/>
                <w:szCs w:val="20"/>
              </w:rPr>
              <w:t>0%</w:t>
            </w:r>
          </w:p>
        </w:tc>
        <w:tc>
          <w:tcPr>
            <w:tcW w:w="880" w:type="dxa"/>
            <w:noWrap/>
            <w:hideMark/>
          </w:tcPr>
          <w:p w14:paraId="671CF58E" w14:textId="6F200B50"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76</w:t>
            </w:r>
            <w:r w:rsidR="00B70AC2">
              <w:rPr>
                <w:rFonts w:ascii="Times New Roman" w:hAnsi="Times New Roman" w:cs="Times New Roman"/>
                <w:sz w:val="20"/>
                <w:szCs w:val="20"/>
              </w:rPr>
              <w:t>.</w:t>
            </w:r>
            <w:r w:rsidRPr="00A06A96">
              <w:rPr>
                <w:rFonts w:ascii="Times New Roman" w:hAnsi="Times New Roman" w:cs="Times New Roman"/>
                <w:sz w:val="20"/>
                <w:szCs w:val="20"/>
              </w:rPr>
              <w:t>5%</w:t>
            </w:r>
          </w:p>
        </w:tc>
      </w:tr>
      <w:tr w:rsidR="00A06A96" w:rsidRPr="00A06A96" w14:paraId="63E04C74" w14:textId="77777777" w:rsidTr="00A06A96">
        <w:trPr>
          <w:trHeight w:val="290"/>
        </w:trPr>
        <w:tc>
          <w:tcPr>
            <w:tcW w:w="520" w:type="dxa"/>
            <w:vMerge/>
            <w:hideMark/>
          </w:tcPr>
          <w:p w14:paraId="2C311CCD" w14:textId="77777777" w:rsidR="00A06A96" w:rsidRPr="00A06A96" w:rsidRDefault="00A06A96" w:rsidP="00A06A96">
            <w:pPr>
              <w:spacing w:line="480" w:lineRule="auto"/>
              <w:rPr>
                <w:rFonts w:ascii="Times New Roman" w:hAnsi="Times New Roman" w:cs="Times New Roman"/>
              </w:rPr>
            </w:pPr>
          </w:p>
        </w:tc>
        <w:tc>
          <w:tcPr>
            <w:tcW w:w="660" w:type="dxa"/>
            <w:vMerge/>
            <w:hideMark/>
          </w:tcPr>
          <w:p w14:paraId="732AB29F" w14:textId="77777777" w:rsidR="00A06A96" w:rsidRPr="00A06A96" w:rsidRDefault="00A06A96" w:rsidP="00A06A96">
            <w:pPr>
              <w:spacing w:line="480" w:lineRule="auto"/>
              <w:rPr>
                <w:rFonts w:ascii="Times New Roman" w:hAnsi="Times New Roman" w:cs="Times New Roman"/>
                <w:sz w:val="20"/>
                <w:szCs w:val="20"/>
              </w:rPr>
            </w:pPr>
          </w:p>
        </w:tc>
        <w:tc>
          <w:tcPr>
            <w:tcW w:w="940" w:type="dxa"/>
            <w:vMerge w:val="restart"/>
            <w:noWrap/>
            <w:hideMark/>
          </w:tcPr>
          <w:p w14:paraId="481368E9"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PRDM-63</w:t>
            </w:r>
          </w:p>
        </w:tc>
        <w:tc>
          <w:tcPr>
            <w:tcW w:w="1660" w:type="dxa"/>
            <w:noWrap/>
            <w:hideMark/>
          </w:tcPr>
          <w:p w14:paraId="2BAC82E5"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Reindeer</w:t>
            </w:r>
          </w:p>
        </w:tc>
        <w:tc>
          <w:tcPr>
            <w:tcW w:w="880" w:type="dxa"/>
            <w:noWrap/>
            <w:hideMark/>
          </w:tcPr>
          <w:p w14:paraId="14265347" w14:textId="3B5EE2F1"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0</w:t>
            </w:r>
            <w:r w:rsidR="00B70AC2">
              <w:rPr>
                <w:rFonts w:ascii="Times New Roman" w:hAnsi="Times New Roman" w:cs="Times New Roman"/>
                <w:sz w:val="20"/>
                <w:szCs w:val="20"/>
              </w:rPr>
              <w:t>.</w:t>
            </w:r>
            <w:r w:rsidRPr="00A06A96">
              <w:rPr>
                <w:rFonts w:ascii="Times New Roman" w:hAnsi="Times New Roman" w:cs="Times New Roman"/>
                <w:sz w:val="20"/>
                <w:szCs w:val="20"/>
              </w:rPr>
              <w:t>7%</w:t>
            </w:r>
          </w:p>
        </w:tc>
        <w:tc>
          <w:tcPr>
            <w:tcW w:w="880" w:type="dxa"/>
            <w:noWrap/>
            <w:hideMark/>
          </w:tcPr>
          <w:p w14:paraId="1D55743B" w14:textId="4234FA2A"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3</w:t>
            </w:r>
            <w:r w:rsidR="00B70AC2">
              <w:rPr>
                <w:rFonts w:ascii="Times New Roman" w:hAnsi="Times New Roman" w:cs="Times New Roman"/>
                <w:sz w:val="20"/>
                <w:szCs w:val="20"/>
              </w:rPr>
              <w:t>.</w:t>
            </w:r>
            <w:r w:rsidRPr="00A06A96">
              <w:rPr>
                <w:rFonts w:ascii="Times New Roman" w:hAnsi="Times New Roman" w:cs="Times New Roman"/>
                <w:sz w:val="20"/>
                <w:szCs w:val="20"/>
              </w:rPr>
              <w:t>3%</w:t>
            </w:r>
          </w:p>
        </w:tc>
        <w:tc>
          <w:tcPr>
            <w:tcW w:w="880" w:type="dxa"/>
            <w:noWrap/>
            <w:hideMark/>
          </w:tcPr>
          <w:p w14:paraId="7258C011" w14:textId="056DE318"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7</w:t>
            </w:r>
            <w:r w:rsidR="00B70AC2">
              <w:rPr>
                <w:rFonts w:ascii="Times New Roman" w:hAnsi="Times New Roman" w:cs="Times New Roman"/>
                <w:sz w:val="20"/>
                <w:szCs w:val="20"/>
              </w:rPr>
              <w:t>.</w:t>
            </w:r>
            <w:r w:rsidRPr="00A06A96">
              <w:rPr>
                <w:rFonts w:ascii="Times New Roman" w:hAnsi="Times New Roman" w:cs="Times New Roman"/>
                <w:sz w:val="20"/>
                <w:szCs w:val="20"/>
              </w:rPr>
              <w:t>7%</w:t>
            </w:r>
          </w:p>
        </w:tc>
        <w:tc>
          <w:tcPr>
            <w:tcW w:w="880" w:type="dxa"/>
            <w:noWrap/>
            <w:hideMark/>
          </w:tcPr>
          <w:p w14:paraId="51CD34B3" w14:textId="63ADCE48"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15</w:t>
            </w:r>
            <w:r w:rsidR="00B70AC2">
              <w:rPr>
                <w:rFonts w:ascii="Times New Roman" w:hAnsi="Times New Roman" w:cs="Times New Roman"/>
                <w:sz w:val="20"/>
                <w:szCs w:val="20"/>
              </w:rPr>
              <w:t>.</w:t>
            </w:r>
            <w:r w:rsidRPr="00A06A96">
              <w:rPr>
                <w:rFonts w:ascii="Times New Roman" w:hAnsi="Times New Roman" w:cs="Times New Roman"/>
                <w:sz w:val="20"/>
                <w:szCs w:val="20"/>
              </w:rPr>
              <w:t>5%</w:t>
            </w:r>
          </w:p>
        </w:tc>
        <w:tc>
          <w:tcPr>
            <w:tcW w:w="880" w:type="dxa"/>
            <w:noWrap/>
            <w:hideMark/>
          </w:tcPr>
          <w:p w14:paraId="486B9FDA" w14:textId="1DCF93B3"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32</w:t>
            </w:r>
            <w:r w:rsidR="00B70AC2">
              <w:rPr>
                <w:rFonts w:ascii="Times New Roman" w:hAnsi="Times New Roman" w:cs="Times New Roman"/>
                <w:sz w:val="20"/>
                <w:szCs w:val="20"/>
              </w:rPr>
              <w:t>.</w:t>
            </w:r>
            <w:r w:rsidRPr="00A06A96">
              <w:rPr>
                <w:rFonts w:ascii="Times New Roman" w:hAnsi="Times New Roman" w:cs="Times New Roman"/>
                <w:sz w:val="20"/>
                <w:szCs w:val="20"/>
              </w:rPr>
              <w:t>0%</w:t>
            </w:r>
          </w:p>
        </w:tc>
      </w:tr>
      <w:tr w:rsidR="00A06A96" w:rsidRPr="00A06A96" w14:paraId="752EE4E3" w14:textId="77777777" w:rsidTr="00A06A96">
        <w:trPr>
          <w:trHeight w:val="290"/>
        </w:trPr>
        <w:tc>
          <w:tcPr>
            <w:tcW w:w="520" w:type="dxa"/>
            <w:vMerge/>
            <w:hideMark/>
          </w:tcPr>
          <w:p w14:paraId="2EE1EB50" w14:textId="77777777" w:rsidR="00A06A96" w:rsidRPr="00A06A96" w:rsidRDefault="00A06A96" w:rsidP="00A06A96">
            <w:pPr>
              <w:spacing w:line="480" w:lineRule="auto"/>
              <w:rPr>
                <w:rFonts w:ascii="Times New Roman" w:hAnsi="Times New Roman" w:cs="Times New Roman"/>
              </w:rPr>
            </w:pPr>
          </w:p>
        </w:tc>
        <w:tc>
          <w:tcPr>
            <w:tcW w:w="660" w:type="dxa"/>
            <w:vMerge/>
            <w:hideMark/>
          </w:tcPr>
          <w:p w14:paraId="2C0D287E" w14:textId="77777777" w:rsidR="00A06A96" w:rsidRPr="00A06A96" w:rsidRDefault="00A06A96" w:rsidP="00A06A96">
            <w:pPr>
              <w:spacing w:line="480" w:lineRule="auto"/>
              <w:rPr>
                <w:rFonts w:ascii="Times New Roman" w:hAnsi="Times New Roman" w:cs="Times New Roman"/>
                <w:sz w:val="20"/>
                <w:szCs w:val="20"/>
              </w:rPr>
            </w:pPr>
          </w:p>
        </w:tc>
        <w:tc>
          <w:tcPr>
            <w:tcW w:w="940" w:type="dxa"/>
            <w:vMerge/>
            <w:hideMark/>
          </w:tcPr>
          <w:p w14:paraId="0FD727BE" w14:textId="77777777" w:rsidR="00A06A96" w:rsidRPr="00A06A96" w:rsidRDefault="00A06A96" w:rsidP="00A06A96">
            <w:pPr>
              <w:spacing w:line="480" w:lineRule="auto"/>
              <w:rPr>
                <w:rFonts w:ascii="Times New Roman" w:hAnsi="Times New Roman" w:cs="Times New Roman"/>
                <w:sz w:val="20"/>
                <w:szCs w:val="20"/>
              </w:rPr>
            </w:pPr>
          </w:p>
        </w:tc>
        <w:tc>
          <w:tcPr>
            <w:tcW w:w="1660" w:type="dxa"/>
            <w:noWrap/>
            <w:hideMark/>
          </w:tcPr>
          <w:p w14:paraId="4C1C5FD1"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Large Herbivores</w:t>
            </w:r>
          </w:p>
        </w:tc>
        <w:tc>
          <w:tcPr>
            <w:tcW w:w="880" w:type="dxa"/>
            <w:noWrap/>
            <w:hideMark/>
          </w:tcPr>
          <w:p w14:paraId="7794ACD0" w14:textId="3F61F0F3"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2</w:t>
            </w:r>
            <w:r w:rsidR="00B70AC2">
              <w:rPr>
                <w:rFonts w:ascii="Times New Roman" w:hAnsi="Times New Roman" w:cs="Times New Roman"/>
                <w:sz w:val="20"/>
                <w:szCs w:val="20"/>
              </w:rPr>
              <w:t>.</w:t>
            </w:r>
            <w:r w:rsidRPr="00A06A96">
              <w:rPr>
                <w:rFonts w:ascii="Times New Roman" w:hAnsi="Times New Roman" w:cs="Times New Roman"/>
                <w:sz w:val="20"/>
                <w:szCs w:val="20"/>
              </w:rPr>
              <w:t>5%</w:t>
            </w:r>
          </w:p>
        </w:tc>
        <w:tc>
          <w:tcPr>
            <w:tcW w:w="880" w:type="dxa"/>
            <w:noWrap/>
            <w:hideMark/>
          </w:tcPr>
          <w:p w14:paraId="1DB6AA3D" w14:textId="2B657996"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12</w:t>
            </w:r>
            <w:r w:rsidR="00B70AC2">
              <w:rPr>
                <w:rFonts w:ascii="Times New Roman" w:hAnsi="Times New Roman" w:cs="Times New Roman"/>
                <w:sz w:val="20"/>
                <w:szCs w:val="20"/>
              </w:rPr>
              <w:t>.</w:t>
            </w:r>
            <w:r w:rsidRPr="00A06A96">
              <w:rPr>
                <w:rFonts w:ascii="Times New Roman" w:hAnsi="Times New Roman" w:cs="Times New Roman"/>
                <w:sz w:val="20"/>
                <w:szCs w:val="20"/>
              </w:rPr>
              <w:t>2%</w:t>
            </w:r>
          </w:p>
        </w:tc>
        <w:tc>
          <w:tcPr>
            <w:tcW w:w="880" w:type="dxa"/>
            <w:noWrap/>
            <w:hideMark/>
          </w:tcPr>
          <w:p w14:paraId="03ADB79C" w14:textId="6EF64B20"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27</w:t>
            </w:r>
            <w:r w:rsidR="00B70AC2">
              <w:rPr>
                <w:rFonts w:ascii="Times New Roman" w:hAnsi="Times New Roman" w:cs="Times New Roman"/>
                <w:sz w:val="20"/>
                <w:szCs w:val="20"/>
              </w:rPr>
              <w:t>.</w:t>
            </w:r>
            <w:r w:rsidRPr="00A06A96">
              <w:rPr>
                <w:rFonts w:ascii="Times New Roman" w:hAnsi="Times New Roman" w:cs="Times New Roman"/>
                <w:sz w:val="20"/>
                <w:szCs w:val="20"/>
              </w:rPr>
              <w:t>4%</w:t>
            </w:r>
          </w:p>
        </w:tc>
        <w:tc>
          <w:tcPr>
            <w:tcW w:w="880" w:type="dxa"/>
            <w:noWrap/>
            <w:hideMark/>
          </w:tcPr>
          <w:p w14:paraId="3A69A028" w14:textId="79AD1072"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46</w:t>
            </w:r>
            <w:r w:rsidR="00B70AC2">
              <w:rPr>
                <w:rFonts w:ascii="Times New Roman" w:hAnsi="Times New Roman" w:cs="Times New Roman"/>
                <w:sz w:val="20"/>
                <w:szCs w:val="20"/>
              </w:rPr>
              <w:t>.</w:t>
            </w:r>
            <w:r w:rsidRPr="00A06A96">
              <w:rPr>
                <w:rFonts w:ascii="Times New Roman" w:hAnsi="Times New Roman" w:cs="Times New Roman"/>
                <w:sz w:val="20"/>
                <w:szCs w:val="20"/>
              </w:rPr>
              <w:t>8%</w:t>
            </w:r>
          </w:p>
        </w:tc>
        <w:tc>
          <w:tcPr>
            <w:tcW w:w="880" w:type="dxa"/>
            <w:noWrap/>
            <w:hideMark/>
          </w:tcPr>
          <w:p w14:paraId="0131F920" w14:textId="7F5CCF22"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74</w:t>
            </w:r>
            <w:r w:rsidR="00B70AC2">
              <w:rPr>
                <w:rFonts w:ascii="Times New Roman" w:hAnsi="Times New Roman" w:cs="Times New Roman"/>
                <w:sz w:val="20"/>
                <w:szCs w:val="20"/>
              </w:rPr>
              <w:t>.</w:t>
            </w:r>
            <w:r w:rsidRPr="00A06A96">
              <w:rPr>
                <w:rFonts w:ascii="Times New Roman" w:hAnsi="Times New Roman" w:cs="Times New Roman"/>
                <w:sz w:val="20"/>
                <w:szCs w:val="20"/>
              </w:rPr>
              <w:t>8%</w:t>
            </w:r>
          </w:p>
        </w:tc>
      </w:tr>
      <w:tr w:rsidR="00A06A96" w:rsidRPr="00A06A96" w14:paraId="31DDF632" w14:textId="77777777" w:rsidTr="00A06A96">
        <w:trPr>
          <w:trHeight w:val="290"/>
        </w:trPr>
        <w:tc>
          <w:tcPr>
            <w:tcW w:w="520" w:type="dxa"/>
            <w:vMerge/>
            <w:hideMark/>
          </w:tcPr>
          <w:p w14:paraId="230FD560" w14:textId="77777777" w:rsidR="00A06A96" w:rsidRPr="00A06A96" w:rsidRDefault="00A06A96" w:rsidP="00A06A96">
            <w:pPr>
              <w:spacing w:line="480" w:lineRule="auto"/>
              <w:rPr>
                <w:rFonts w:ascii="Times New Roman" w:hAnsi="Times New Roman" w:cs="Times New Roman"/>
              </w:rPr>
            </w:pPr>
          </w:p>
        </w:tc>
        <w:tc>
          <w:tcPr>
            <w:tcW w:w="660" w:type="dxa"/>
            <w:vMerge/>
            <w:hideMark/>
          </w:tcPr>
          <w:p w14:paraId="31797B19" w14:textId="77777777" w:rsidR="00A06A96" w:rsidRPr="00A06A96" w:rsidRDefault="00A06A96" w:rsidP="00A06A96">
            <w:pPr>
              <w:spacing w:line="480" w:lineRule="auto"/>
              <w:rPr>
                <w:rFonts w:ascii="Times New Roman" w:hAnsi="Times New Roman" w:cs="Times New Roman"/>
                <w:sz w:val="20"/>
                <w:szCs w:val="20"/>
              </w:rPr>
            </w:pPr>
          </w:p>
        </w:tc>
        <w:tc>
          <w:tcPr>
            <w:tcW w:w="940" w:type="dxa"/>
            <w:vMerge/>
            <w:hideMark/>
          </w:tcPr>
          <w:p w14:paraId="1C7442E7" w14:textId="77777777" w:rsidR="00A06A96" w:rsidRPr="00A06A96" w:rsidRDefault="00A06A96" w:rsidP="00A06A96">
            <w:pPr>
              <w:spacing w:line="480" w:lineRule="auto"/>
              <w:rPr>
                <w:rFonts w:ascii="Times New Roman" w:hAnsi="Times New Roman" w:cs="Times New Roman"/>
                <w:sz w:val="20"/>
                <w:szCs w:val="20"/>
              </w:rPr>
            </w:pPr>
          </w:p>
        </w:tc>
        <w:tc>
          <w:tcPr>
            <w:tcW w:w="1660" w:type="dxa"/>
            <w:noWrap/>
            <w:hideMark/>
          </w:tcPr>
          <w:p w14:paraId="33376312"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Mammoth</w:t>
            </w:r>
          </w:p>
        </w:tc>
        <w:tc>
          <w:tcPr>
            <w:tcW w:w="880" w:type="dxa"/>
            <w:noWrap/>
            <w:hideMark/>
          </w:tcPr>
          <w:p w14:paraId="6EE08A7E" w14:textId="268356F2"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17</w:t>
            </w:r>
            <w:r w:rsidR="00B70AC2">
              <w:rPr>
                <w:rFonts w:ascii="Times New Roman" w:hAnsi="Times New Roman" w:cs="Times New Roman"/>
                <w:sz w:val="20"/>
                <w:szCs w:val="20"/>
              </w:rPr>
              <w:t>.</w:t>
            </w:r>
            <w:r w:rsidRPr="00A06A96">
              <w:rPr>
                <w:rFonts w:ascii="Times New Roman" w:hAnsi="Times New Roman" w:cs="Times New Roman"/>
                <w:sz w:val="20"/>
                <w:szCs w:val="20"/>
              </w:rPr>
              <w:t>9%</w:t>
            </w:r>
          </w:p>
        </w:tc>
        <w:tc>
          <w:tcPr>
            <w:tcW w:w="880" w:type="dxa"/>
            <w:noWrap/>
            <w:hideMark/>
          </w:tcPr>
          <w:p w14:paraId="372E05A0" w14:textId="17AB44AE"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42</w:t>
            </w:r>
            <w:r w:rsidR="00B70AC2">
              <w:rPr>
                <w:rFonts w:ascii="Times New Roman" w:hAnsi="Times New Roman" w:cs="Times New Roman"/>
                <w:sz w:val="20"/>
                <w:szCs w:val="20"/>
              </w:rPr>
              <w:t>.</w:t>
            </w:r>
            <w:r w:rsidRPr="00A06A96">
              <w:rPr>
                <w:rFonts w:ascii="Times New Roman" w:hAnsi="Times New Roman" w:cs="Times New Roman"/>
                <w:sz w:val="20"/>
                <w:szCs w:val="20"/>
              </w:rPr>
              <w:t>8%</w:t>
            </w:r>
          </w:p>
        </w:tc>
        <w:tc>
          <w:tcPr>
            <w:tcW w:w="880" w:type="dxa"/>
            <w:noWrap/>
            <w:hideMark/>
          </w:tcPr>
          <w:p w14:paraId="7B9A9CB8" w14:textId="2076749F"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59</w:t>
            </w:r>
            <w:r w:rsidR="00B70AC2">
              <w:rPr>
                <w:rFonts w:ascii="Times New Roman" w:hAnsi="Times New Roman" w:cs="Times New Roman"/>
                <w:sz w:val="20"/>
                <w:szCs w:val="20"/>
              </w:rPr>
              <w:t>.</w:t>
            </w:r>
            <w:r w:rsidRPr="00A06A96">
              <w:rPr>
                <w:rFonts w:ascii="Times New Roman" w:hAnsi="Times New Roman" w:cs="Times New Roman"/>
                <w:sz w:val="20"/>
                <w:szCs w:val="20"/>
              </w:rPr>
              <w:t>3%</w:t>
            </w:r>
          </w:p>
        </w:tc>
        <w:tc>
          <w:tcPr>
            <w:tcW w:w="880" w:type="dxa"/>
            <w:noWrap/>
            <w:hideMark/>
          </w:tcPr>
          <w:p w14:paraId="757B37A0" w14:textId="7B64AE15"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74</w:t>
            </w:r>
            <w:r w:rsidR="00B70AC2">
              <w:rPr>
                <w:rFonts w:ascii="Times New Roman" w:hAnsi="Times New Roman" w:cs="Times New Roman"/>
                <w:sz w:val="20"/>
                <w:szCs w:val="20"/>
              </w:rPr>
              <w:t>.</w:t>
            </w:r>
            <w:r w:rsidRPr="00A06A96">
              <w:rPr>
                <w:rFonts w:ascii="Times New Roman" w:hAnsi="Times New Roman" w:cs="Times New Roman"/>
                <w:sz w:val="20"/>
                <w:szCs w:val="20"/>
              </w:rPr>
              <w:t>3%</w:t>
            </w:r>
          </w:p>
        </w:tc>
        <w:tc>
          <w:tcPr>
            <w:tcW w:w="880" w:type="dxa"/>
            <w:noWrap/>
            <w:hideMark/>
          </w:tcPr>
          <w:p w14:paraId="1311EDD6" w14:textId="60774FEA"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90</w:t>
            </w:r>
            <w:r w:rsidR="00B70AC2">
              <w:rPr>
                <w:rFonts w:ascii="Times New Roman" w:hAnsi="Times New Roman" w:cs="Times New Roman"/>
                <w:sz w:val="20"/>
                <w:szCs w:val="20"/>
              </w:rPr>
              <w:t>.</w:t>
            </w:r>
            <w:r w:rsidRPr="00A06A96">
              <w:rPr>
                <w:rFonts w:ascii="Times New Roman" w:hAnsi="Times New Roman" w:cs="Times New Roman"/>
                <w:sz w:val="20"/>
                <w:szCs w:val="20"/>
              </w:rPr>
              <w:t>2%</w:t>
            </w:r>
          </w:p>
        </w:tc>
      </w:tr>
      <w:tr w:rsidR="00A06A96" w:rsidRPr="00A06A96" w14:paraId="6401D9EB" w14:textId="77777777" w:rsidTr="00A06A96">
        <w:trPr>
          <w:trHeight w:val="290"/>
        </w:trPr>
        <w:tc>
          <w:tcPr>
            <w:tcW w:w="520" w:type="dxa"/>
            <w:vMerge/>
            <w:hideMark/>
          </w:tcPr>
          <w:p w14:paraId="2B3AB2A2" w14:textId="77777777" w:rsidR="00A06A96" w:rsidRPr="00A06A96" w:rsidRDefault="00A06A96" w:rsidP="00A06A96">
            <w:pPr>
              <w:spacing w:line="480" w:lineRule="auto"/>
              <w:rPr>
                <w:rFonts w:ascii="Times New Roman" w:hAnsi="Times New Roman" w:cs="Times New Roman"/>
              </w:rPr>
            </w:pPr>
          </w:p>
        </w:tc>
        <w:tc>
          <w:tcPr>
            <w:tcW w:w="660" w:type="dxa"/>
            <w:vMerge w:val="restart"/>
            <w:noWrap/>
            <w:textDirection w:val="btLr"/>
            <w:hideMark/>
          </w:tcPr>
          <w:p w14:paraId="05E3BBDC" w14:textId="77777777" w:rsidR="00A06A96" w:rsidRPr="00A06A96" w:rsidRDefault="00A06A96" w:rsidP="00A06A96">
            <w:pPr>
              <w:spacing w:line="480" w:lineRule="auto"/>
              <w:jc w:val="center"/>
              <w:rPr>
                <w:rFonts w:ascii="Times New Roman" w:hAnsi="Times New Roman" w:cs="Times New Roman"/>
                <w:sz w:val="20"/>
                <w:szCs w:val="20"/>
              </w:rPr>
            </w:pPr>
            <w:r w:rsidRPr="00A06A96">
              <w:rPr>
                <w:rFonts w:ascii="Times New Roman" w:hAnsi="Times New Roman" w:cs="Times New Roman"/>
                <w:sz w:val="20"/>
                <w:szCs w:val="20"/>
              </w:rPr>
              <w:t>Cave lions</w:t>
            </w:r>
          </w:p>
        </w:tc>
        <w:tc>
          <w:tcPr>
            <w:tcW w:w="940" w:type="dxa"/>
            <w:vMerge w:val="restart"/>
            <w:noWrap/>
            <w:hideMark/>
          </w:tcPr>
          <w:p w14:paraId="0CAA9395"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PRDM-7</w:t>
            </w:r>
          </w:p>
        </w:tc>
        <w:tc>
          <w:tcPr>
            <w:tcW w:w="1660" w:type="dxa"/>
            <w:noWrap/>
            <w:hideMark/>
          </w:tcPr>
          <w:p w14:paraId="06EC7880"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Reindeer</w:t>
            </w:r>
          </w:p>
        </w:tc>
        <w:tc>
          <w:tcPr>
            <w:tcW w:w="880" w:type="dxa"/>
            <w:noWrap/>
            <w:hideMark/>
          </w:tcPr>
          <w:p w14:paraId="38D770E9" w14:textId="5C41C09D"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0</w:t>
            </w:r>
            <w:r w:rsidR="00B70AC2">
              <w:rPr>
                <w:rFonts w:ascii="Times New Roman" w:hAnsi="Times New Roman" w:cs="Times New Roman"/>
                <w:sz w:val="20"/>
                <w:szCs w:val="20"/>
              </w:rPr>
              <w:t>.</w:t>
            </w:r>
            <w:r w:rsidRPr="00A06A96">
              <w:rPr>
                <w:rFonts w:ascii="Times New Roman" w:hAnsi="Times New Roman" w:cs="Times New Roman"/>
                <w:sz w:val="20"/>
                <w:szCs w:val="20"/>
              </w:rPr>
              <w:t>8%</w:t>
            </w:r>
          </w:p>
        </w:tc>
        <w:tc>
          <w:tcPr>
            <w:tcW w:w="880" w:type="dxa"/>
            <w:noWrap/>
            <w:hideMark/>
          </w:tcPr>
          <w:p w14:paraId="3C136D24" w14:textId="6187237F"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5</w:t>
            </w:r>
            <w:r w:rsidR="00B70AC2">
              <w:rPr>
                <w:rFonts w:ascii="Times New Roman" w:hAnsi="Times New Roman" w:cs="Times New Roman"/>
                <w:sz w:val="20"/>
                <w:szCs w:val="20"/>
              </w:rPr>
              <w:t>.</w:t>
            </w:r>
            <w:r w:rsidRPr="00A06A96">
              <w:rPr>
                <w:rFonts w:ascii="Times New Roman" w:hAnsi="Times New Roman" w:cs="Times New Roman"/>
                <w:sz w:val="20"/>
                <w:szCs w:val="20"/>
              </w:rPr>
              <w:t>3%</w:t>
            </w:r>
          </w:p>
        </w:tc>
        <w:tc>
          <w:tcPr>
            <w:tcW w:w="880" w:type="dxa"/>
            <w:noWrap/>
            <w:hideMark/>
          </w:tcPr>
          <w:p w14:paraId="504ED764" w14:textId="18699E86"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17</w:t>
            </w:r>
            <w:r w:rsidR="00B70AC2">
              <w:rPr>
                <w:rFonts w:ascii="Times New Roman" w:hAnsi="Times New Roman" w:cs="Times New Roman"/>
                <w:sz w:val="20"/>
                <w:szCs w:val="20"/>
              </w:rPr>
              <w:t>.</w:t>
            </w:r>
            <w:r w:rsidRPr="00A06A96">
              <w:rPr>
                <w:rFonts w:ascii="Times New Roman" w:hAnsi="Times New Roman" w:cs="Times New Roman"/>
                <w:sz w:val="20"/>
                <w:szCs w:val="20"/>
              </w:rPr>
              <w:t>0%</w:t>
            </w:r>
          </w:p>
        </w:tc>
        <w:tc>
          <w:tcPr>
            <w:tcW w:w="880" w:type="dxa"/>
            <w:noWrap/>
            <w:hideMark/>
          </w:tcPr>
          <w:p w14:paraId="7BAA04F2" w14:textId="26F336ED"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35</w:t>
            </w:r>
            <w:r w:rsidR="00B70AC2">
              <w:rPr>
                <w:rFonts w:ascii="Times New Roman" w:hAnsi="Times New Roman" w:cs="Times New Roman"/>
                <w:sz w:val="20"/>
                <w:szCs w:val="20"/>
              </w:rPr>
              <w:t>.</w:t>
            </w:r>
            <w:r w:rsidRPr="00A06A96">
              <w:rPr>
                <w:rFonts w:ascii="Times New Roman" w:hAnsi="Times New Roman" w:cs="Times New Roman"/>
                <w:sz w:val="20"/>
                <w:szCs w:val="20"/>
              </w:rPr>
              <w:t>9%</w:t>
            </w:r>
          </w:p>
        </w:tc>
        <w:tc>
          <w:tcPr>
            <w:tcW w:w="880" w:type="dxa"/>
            <w:noWrap/>
            <w:hideMark/>
          </w:tcPr>
          <w:p w14:paraId="448CAE27" w14:textId="5B8ED712"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58</w:t>
            </w:r>
            <w:r w:rsidR="00B70AC2">
              <w:rPr>
                <w:rFonts w:ascii="Times New Roman" w:hAnsi="Times New Roman" w:cs="Times New Roman"/>
                <w:sz w:val="20"/>
                <w:szCs w:val="20"/>
              </w:rPr>
              <w:t>.</w:t>
            </w:r>
            <w:r w:rsidRPr="00A06A96">
              <w:rPr>
                <w:rFonts w:ascii="Times New Roman" w:hAnsi="Times New Roman" w:cs="Times New Roman"/>
                <w:sz w:val="20"/>
                <w:szCs w:val="20"/>
              </w:rPr>
              <w:t>3%</w:t>
            </w:r>
          </w:p>
        </w:tc>
      </w:tr>
      <w:tr w:rsidR="00A06A96" w:rsidRPr="00A06A96" w14:paraId="161FFCA8" w14:textId="77777777" w:rsidTr="00A06A96">
        <w:trPr>
          <w:trHeight w:val="290"/>
        </w:trPr>
        <w:tc>
          <w:tcPr>
            <w:tcW w:w="520" w:type="dxa"/>
            <w:vMerge/>
            <w:hideMark/>
          </w:tcPr>
          <w:p w14:paraId="3611FEB6" w14:textId="77777777" w:rsidR="00A06A96" w:rsidRPr="00A06A96" w:rsidRDefault="00A06A96" w:rsidP="00A06A96">
            <w:pPr>
              <w:spacing w:line="480" w:lineRule="auto"/>
              <w:rPr>
                <w:rFonts w:ascii="Times New Roman" w:hAnsi="Times New Roman" w:cs="Times New Roman"/>
              </w:rPr>
            </w:pPr>
          </w:p>
        </w:tc>
        <w:tc>
          <w:tcPr>
            <w:tcW w:w="660" w:type="dxa"/>
            <w:vMerge/>
            <w:hideMark/>
          </w:tcPr>
          <w:p w14:paraId="6B656CFF" w14:textId="77777777" w:rsidR="00A06A96" w:rsidRPr="00A06A96" w:rsidRDefault="00A06A96" w:rsidP="00A06A96">
            <w:pPr>
              <w:spacing w:line="480" w:lineRule="auto"/>
              <w:rPr>
                <w:rFonts w:ascii="Times New Roman" w:hAnsi="Times New Roman" w:cs="Times New Roman"/>
                <w:sz w:val="20"/>
                <w:szCs w:val="20"/>
              </w:rPr>
            </w:pPr>
          </w:p>
        </w:tc>
        <w:tc>
          <w:tcPr>
            <w:tcW w:w="940" w:type="dxa"/>
            <w:vMerge/>
            <w:hideMark/>
          </w:tcPr>
          <w:p w14:paraId="2D136D85" w14:textId="77777777" w:rsidR="00A06A96" w:rsidRPr="00A06A96" w:rsidRDefault="00A06A96" w:rsidP="00A06A96">
            <w:pPr>
              <w:spacing w:line="480" w:lineRule="auto"/>
              <w:rPr>
                <w:rFonts w:ascii="Times New Roman" w:hAnsi="Times New Roman" w:cs="Times New Roman"/>
                <w:sz w:val="20"/>
                <w:szCs w:val="20"/>
              </w:rPr>
            </w:pPr>
          </w:p>
        </w:tc>
        <w:tc>
          <w:tcPr>
            <w:tcW w:w="1660" w:type="dxa"/>
            <w:noWrap/>
            <w:hideMark/>
          </w:tcPr>
          <w:p w14:paraId="5D5D5CF5"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Large Herbivores</w:t>
            </w:r>
          </w:p>
        </w:tc>
        <w:tc>
          <w:tcPr>
            <w:tcW w:w="880" w:type="dxa"/>
            <w:noWrap/>
            <w:hideMark/>
          </w:tcPr>
          <w:p w14:paraId="61C41472" w14:textId="11DDB77E"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3</w:t>
            </w:r>
            <w:r w:rsidR="00B70AC2">
              <w:rPr>
                <w:rFonts w:ascii="Times New Roman" w:hAnsi="Times New Roman" w:cs="Times New Roman"/>
                <w:sz w:val="20"/>
                <w:szCs w:val="20"/>
              </w:rPr>
              <w:t>.</w:t>
            </w:r>
            <w:r w:rsidRPr="00A06A96">
              <w:rPr>
                <w:rFonts w:ascii="Times New Roman" w:hAnsi="Times New Roman" w:cs="Times New Roman"/>
                <w:sz w:val="20"/>
                <w:szCs w:val="20"/>
              </w:rPr>
              <w:t>2%</w:t>
            </w:r>
          </w:p>
        </w:tc>
        <w:tc>
          <w:tcPr>
            <w:tcW w:w="880" w:type="dxa"/>
            <w:noWrap/>
            <w:hideMark/>
          </w:tcPr>
          <w:p w14:paraId="3A513367" w14:textId="01D50A1C"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15</w:t>
            </w:r>
            <w:r w:rsidR="00B70AC2">
              <w:rPr>
                <w:rFonts w:ascii="Times New Roman" w:hAnsi="Times New Roman" w:cs="Times New Roman"/>
                <w:sz w:val="20"/>
                <w:szCs w:val="20"/>
              </w:rPr>
              <w:t>.</w:t>
            </w:r>
            <w:r w:rsidRPr="00A06A96">
              <w:rPr>
                <w:rFonts w:ascii="Times New Roman" w:hAnsi="Times New Roman" w:cs="Times New Roman"/>
                <w:sz w:val="20"/>
                <w:szCs w:val="20"/>
              </w:rPr>
              <w:t>1%</w:t>
            </w:r>
          </w:p>
        </w:tc>
        <w:tc>
          <w:tcPr>
            <w:tcW w:w="880" w:type="dxa"/>
            <w:noWrap/>
            <w:hideMark/>
          </w:tcPr>
          <w:p w14:paraId="582DD606" w14:textId="64F18386"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34</w:t>
            </w:r>
            <w:r w:rsidR="00B70AC2">
              <w:rPr>
                <w:rFonts w:ascii="Times New Roman" w:hAnsi="Times New Roman" w:cs="Times New Roman"/>
                <w:sz w:val="20"/>
                <w:szCs w:val="20"/>
              </w:rPr>
              <w:t>.</w:t>
            </w:r>
            <w:r w:rsidRPr="00A06A96">
              <w:rPr>
                <w:rFonts w:ascii="Times New Roman" w:hAnsi="Times New Roman" w:cs="Times New Roman"/>
                <w:sz w:val="20"/>
                <w:szCs w:val="20"/>
              </w:rPr>
              <w:t>5%</w:t>
            </w:r>
          </w:p>
        </w:tc>
        <w:tc>
          <w:tcPr>
            <w:tcW w:w="880" w:type="dxa"/>
            <w:noWrap/>
            <w:hideMark/>
          </w:tcPr>
          <w:p w14:paraId="71789BB0" w14:textId="204FA418"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58</w:t>
            </w:r>
            <w:r w:rsidR="00B70AC2">
              <w:rPr>
                <w:rFonts w:ascii="Times New Roman" w:hAnsi="Times New Roman" w:cs="Times New Roman"/>
                <w:sz w:val="20"/>
                <w:szCs w:val="20"/>
              </w:rPr>
              <w:t>.</w:t>
            </w:r>
            <w:r w:rsidRPr="00A06A96">
              <w:rPr>
                <w:rFonts w:ascii="Times New Roman" w:hAnsi="Times New Roman" w:cs="Times New Roman"/>
                <w:sz w:val="20"/>
                <w:szCs w:val="20"/>
              </w:rPr>
              <w:t>1%</w:t>
            </w:r>
          </w:p>
        </w:tc>
        <w:tc>
          <w:tcPr>
            <w:tcW w:w="880" w:type="dxa"/>
            <w:noWrap/>
            <w:hideMark/>
          </w:tcPr>
          <w:p w14:paraId="3AF9A447" w14:textId="2A56F33A"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82</w:t>
            </w:r>
            <w:r w:rsidR="00B70AC2">
              <w:rPr>
                <w:rFonts w:ascii="Times New Roman" w:hAnsi="Times New Roman" w:cs="Times New Roman"/>
                <w:sz w:val="20"/>
                <w:szCs w:val="20"/>
              </w:rPr>
              <w:t>.</w:t>
            </w:r>
            <w:r w:rsidRPr="00A06A96">
              <w:rPr>
                <w:rFonts w:ascii="Times New Roman" w:hAnsi="Times New Roman" w:cs="Times New Roman"/>
                <w:sz w:val="20"/>
                <w:szCs w:val="20"/>
              </w:rPr>
              <w:t>8%</w:t>
            </w:r>
          </w:p>
        </w:tc>
      </w:tr>
      <w:tr w:rsidR="00A06A96" w:rsidRPr="00A06A96" w14:paraId="468DF290" w14:textId="77777777" w:rsidTr="00A06A96">
        <w:trPr>
          <w:trHeight w:val="290"/>
        </w:trPr>
        <w:tc>
          <w:tcPr>
            <w:tcW w:w="520" w:type="dxa"/>
            <w:vMerge/>
            <w:hideMark/>
          </w:tcPr>
          <w:p w14:paraId="642C69BC" w14:textId="77777777" w:rsidR="00A06A96" w:rsidRPr="00A06A96" w:rsidRDefault="00A06A96" w:rsidP="00A06A96">
            <w:pPr>
              <w:spacing w:line="480" w:lineRule="auto"/>
              <w:rPr>
                <w:rFonts w:ascii="Times New Roman" w:hAnsi="Times New Roman" w:cs="Times New Roman"/>
              </w:rPr>
            </w:pPr>
          </w:p>
        </w:tc>
        <w:tc>
          <w:tcPr>
            <w:tcW w:w="660" w:type="dxa"/>
            <w:vMerge/>
            <w:hideMark/>
          </w:tcPr>
          <w:p w14:paraId="16E12DB0" w14:textId="77777777" w:rsidR="00A06A96" w:rsidRPr="00A06A96" w:rsidRDefault="00A06A96" w:rsidP="00A06A96">
            <w:pPr>
              <w:spacing w:line="480" w:lineRule="auto"/>
              <w:rPr>
                <w:rFonts w:ascii="Times New Roman" w:hAnsi="Times New Roman" w:cs="Times New Roman"/>
                <w:sz w:val="20"/>
                <w:szCs w:val="20"/>
              </w:rPr>
            </w:pPr>
          </w:p>
        </w:tc>
        <w:tc>
          <w:tcPr>
            <w:tcW w:w="940" w:type="dxa"/>
            <w:vMerge/>
            <w:hideMark/>
          </w:tcPr>
          <w:p w14:paraId="57A26AFD" w14:textId="77777777" w:rsidR="00A06A96" w:rsidRPr="00A06A96" w:rsidRDefault="00A06A96" w:rsidP="00A06A96">
            <w:pPr>
              <w:spacing w:line="480" w:lineRule="auto"/>
              <w:rPr>
                <w:rFonts w:ascii="Times New Roman" w:hAnsi="Times New Roman" w:cs="Times New Roman"/>
                <w:sz w:val="20"/>
                <w:szCs w:val="20"/>
              </w:rPr>
            </w:pPr>
          </w:p>
        </w:tc>
        <w:tc>
          <w:tcPr>
            <w:tcW w:w="1660" w:type="dxa"/>
            <w:noWrap/>
            <w:hideMark/>
          </w:tcPr>
          <w:p w14:paraId="0CEF52A4"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Mammoth</w:t>
            </w:r>
          </w:p>
        </w:tc>
        <w:tc>
          <w:tcPr>
            <w:tcW w:w="880" w:type="dxa"/>
            <w:noWrap/>
            <w:hideMark/>
          </w:tcPr>
          <w:p w14:paraId="5442122D" w14:textId="64BDCEFC"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9</w:t>
            </w:r>
            <w:r w:rsidR="00B70AC2">
              <w:rPr>
                <w:rFonts w:ascii="Times New Roman" w:hAnsi="Times New Roman" w:cs="Times New Roman"/>
                <w:sz w:val="20"/>
                <w:szCs w:val="20"/>
              </w:rPr>
              <w:t>.</w:t>
            </w:r>
            <w:r w:rsidRPr="00A06A96">
              <w:rPr>
                <w:rFonts w:ascii="Times New Roman" w:hAnsi="Times New Roman" w:cs="Times New Roman"/>
                <w:sz w:val="20"/>
                <w:szCs w:val="20"/>
              </w:rPr>
              <w:t>6%</w:t>
            </w:r>
          </w:p>
        </w:tc>
        <w:tc>
          <w:tcPr>
            <w:tcW w:w="880" w:type="dxa"/>
            <w:noWrap/>
            <w:hideMark/>
          </w:tcPr>
          <w:p w14:paraId="05C035D2" w14:textId="60BA8E5C"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23</w:t>
            </w:r>
            <w:r w:rsidR="00B70AC2">
              <w:rPr>
                <w:rFonts w:ascii="Times New Roman" w:hAnsi="Times New Roman" w:cs="Times New Roman"/>
                <w:sz w:val="20"/>
                <w:szCs w:val="20"/>
              </w:rPr>
              <w:t>.</w:t>
            </w:r>
            <w:r w:rsidRPr="00A06A96">
              <w:rPr>
                <w:rFonts w:ascii="Times New Roman" w:hAnsi="Times New Roman" w:cs="Times New Roman"/>
                <w:sz w:val="20"/>
                <w:szCs w:val="20"/>
              </w:rPr>
              <w:t>9%</w:t>
            </w:r>
          </w:p>
        </w:tc>
        <w:tc>
          <w:tcPr>
            <w:tcW w:w="880" w:type="dxa"/>
            <w:noWrap/>
            <w:hideMark/>
          </w:tcPr>
          <w:p w14:paraId="39DD7B3A" w14:textId="6FF44014"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36</w:t>
            </w:r>
            <w:r w:rsidR="00B70AC2">
              <w:rPr>
                <w:rFonts w:ascii="Times New Roman" w:hAnsi="Times New Roman" w:cs="Times New Roman"/>
                <w:sz w:val="20"/>
                <w:szCs w:val="20"/>
              </w:rPr>
              <w:t>.</w:t>
            </w:r>
            <w:r w:rsidRPr="00A06A96">
              <w:rPr>
                <w:rFonts w:ascii="Times New Roman" w:hAnsi="Times New Roman" w:cs="Times New Roman"/>
                <w:sz w:val="20"/>
                <w:szCs w:val="20"/>
              </w:rPr>
              <w:t>9%</w:t>
            </w:r>
          </w:p>
        </w:tc>
        <w:tc>
          <w:tcPr>
            <w:tcW w:w="880" w:type="dxa"/>
            <w:noWrap/>
            <w:hideMark/>
          </w:tcPr>
          <w:p w14:paraId="00CD33EB" w14:textId="084B253F"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53</w:t>
            </w:r>
            <w:r w:rsidR="00B70AC2">
              <w:rPr>
                <w:rFonts w:ascii="Times New Roman" w:hAnsi="Times New Roman" w:cs="Times New Roman"/>
                <w:sz w:val="20"/>
                <w:szCs w:val="20"/>
              </w:rPr>
              <w:t>.</w:t>
            </w:r>
            <w:r w:rsidRPr="00A06A96">
              <w:rPr>
                <w:rFonts w:ascii="Times New Roman" w:hAnsi="Times New Roman" w:cs="Times New Roman"/>
                <w:sz w:val="20"/>
                <w:szCs w:val="20"/>
              </w:rPr>
              <w:t>0%</w:t>
            </w:r>
          </w:p>
        </w:tc>
        <w:tc>
          <w:tcPr>
            <w:tcW w:w="880" w:type="dxa"/>
            <w:noWrap/>
            <w:hideMark/>
          </w:tcPr>
          <w:p w14:paraId="5B4D7BA9" w14:textId="45E09D9B"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80</w:t>
            </w:r>
            <w:r w:rsidR="00B70AC2">
              <w:rPr>
                <w:rFonts w:ascii="Times New Roman" w:hAnsi="Times New Roman" w:cs="Times New Roman"/>
                <w:sz w:val="20"/>
                <w:szCs w:val="20"/>
              </w:rPr>
              <w:t>.</w:t>
            </w:r>
            <w:r w:rsidRPr="00A06A96">
              <w:rPr>
                <w:rFonts w:ascii="Times New Roman" w:hAnsi="Times New Roman" w:cs="Times New Roman"/>
                <w:sz w:val="20"/>
                <w:szCs w:val="20"/>
              </w:rPr>
              <w:t>7%</w:t>
            </w:r>
          </w:p>
        </w:tc>
      </w:tr>
      <w:tr w:rsidR="00A06A96" w:rsidRPr="00A06A96" w14:paraId="2CA26404" w14:textId="77777777" w:rsidTr="00A06A96">
        <w:trPr>
          <w:trHeight w:val="290"/>
        </w:trPr>
        <w:tc>
          <w:tcPr>
            <w:tcW w:w="520" w:type="dxa"/>
            <w:vMerge/>
            <w:hideMark/>
          </w:tcPr>
          <w:p w14:paraId="4E9F6065" w14:textId="77777777" w:rsidR="00A06A96" w:rsidRPr="00A06A96" w:rsidRDefault="00A06A96" w:rsidP="00A06A96">
            <w:pPr>
              <w:spacing w:line="480" w:lineRule="auto"/>
              <w:rPr>
                <w:rFonts w:ascii="Times New Roman" w:hAnsi="Times New Roman" w:cs="Times New Roman"/>
              </w:rPr>
            </w:pPr>
          </w:p>
        </w:tc>
        <w:tc>
          <w:tcPr>
            <w:tcW w:w="660" w:type="dxa"/>
            <w:vMerge/>
            <w:hideMark/>
          </w:tcPr>
          <w:p w14:paraId="5341D39D" w14:textId="77777777" w:rsidR="00A06A96" w:rsidRPr="00A06A96" w:rsidRDefault="00A06A96" w:rsidP="00A06A96">
            <w:pPr>
              <w:spacing w:line="480" w:lineRule="auto"/>
              <w:rPr>
                <w:rFonts w:ascii="Times New Roman" w:hAnsi="Times New Roman" w:cs="Times New Roman"/>
                <w:sz w:val="20"/>
                <w:szCs w:val="20"/>
              </w:rPr>
            </w:pPr>
          </w:p>
        </w:tc>
        <w:tc>
          <w:tcPr>
            <w:tcW w:w="940" w:type="dxa"/>
            <w:vMerge w:val="restart"/>
            <w:noWrap/>
            <w:hideMark/>
          </w:tcPr>
          <w:p w14:paraId="1F600E78"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PRDM-8</w:t>
            </w:r>
          </w:p>
        </w:tc>
        <w:tc>
          <w:tcPr>
            <w:tcW w:w="1660" w:type="dxa"/>
            <w:noWrap/>
            <w:hideMark/>
          </w:tcPr>
          <w:p w14:paraId="4317E2AB"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Reindeer</w:t>
            </w:r>
          </w:p>
        </w:tc>
        <w:tc>
          <w:tcPr>
            <w:tcW w:w="880" w:type="dxa"/>
            <w:noWrap/>
            <w:hideMark/>
          </w:tcPr>
          <w:p w14:paraId="065F8222" w14:textId="550B143B"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0</w:t>
            </w:r>
            <w:r w:rsidR="00B70AC2">
              <w:rPr>
                <w:rFonts w:ascii="Times New Roman" w:hAnsi="Times New Roman" w:cs="Times New Roman"/>
                <w:sz w:val="20"/>
                <w:szCs w:val="20"/>
              </w:rPr>
              <w:t>.</w:t>
            </w:r>
            <w:r w:rsidRPr="00A06A96">
              <w:rPr>
                <w:rFonts w:ascii="Times New Roman" w:hAnsi="Times New Roman" w:cs="Times New Roman"/>
                <w:sz w:val="20"/>
                <w:szCs w:val="20"/>
              </w:rPr>
              <w:t>8%</w:t>
            </w:r>
          </w:p>
        </w:tc>
        <w:tc>
          <w:tcPr>
            <w:tcW w:w="880" w:type="dxa"/>
            <w:noWrap/>
            <w:hideMark/>
          </w:tcPr>
          <w:p w14:paraId="190FF4D2" w14:textId="2513FBDE"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6</w:t>
            </w:r>
            <w:r w:rsidR="00B70AC2">
              <w:rPr>
                <w:rFonts w:ascii="Times New Roman" w:hAnsi="Times New Roman" w:cs="Times New Roman"/>
                <w:sz w:val="20"/>
                <w:szCs w:val="20"/>
              </w:rPr>
              <w:t>.</w:t>
            </w:r>
            <w:r w:rsidRPr="00A06A96">
              <w:rPr>
                <w:rFonts w:ascii="Times New Roman" w:hAnsi="Times New Roman" w:cs="Times New Roman"/>
                <w:sz w:val="20"/>
                <w:szCs w:val="20"/>
              </w:rPr>
              <w:t>8%</w:t>
            </w:r>
          </w:p>
        </w:tc>
        <w:tc>
          <w:tcPr>
            <w:tcW w:w="880" w:type="dxa"/>
            <w:noWrap/>
            <w:hideMark/>
          </w:tcPr>
          <w:p w14:paraId="142FE50C" w14:textId="0AB244B9"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23</w:t>
            </w:r>
            <w:r w:rsidR="00B70AC2">
              <w:rPr>
                <w:rFonts w:ascii="Times New Roman" w:hAnsi="Times New Roman" w:cs="Times New Roman"/>
                <w:sz w:val="20"/>
                <w:szCs w:val="20"/>
              </w:rPr>
              <w:t>.</w:t>
            </w:r>
            <w:r w:rsidRPr="00A06A96">
              <w:rPr>
                <w:rFonts w:ascii="Times New Roman" w:hAnsi="Times New Roman" w:cs="Times New Roman"/>
                <w:sz w:val="20"/>
                <w:szCs w:val="20"/>
              </w:rPr>
              <w:t>6%</w:t>
            </w:r>
          </w:p>
        </w:tc>
        <w:tc>
          <w:tcPr>
            <w:tcW w:w="880" w:type="dxa"/>
            <w:noWrap/>
            <w:hideMark/>
          </w:tcPr>
          <w:p w14:paraId="0C72BF26" w14:textId="74033536"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43</w:t>
            </w:r>
            <w:r w:rsidR="00B70AC2">
              <w:rPr>
                <w:rFonts w:ascii="Times New Roman" w:hAnsi="Times New Roman" w:cs="Times New Roman"/>
                <w:sz w:val="20"/>
                <w:szCs w:val="20"/>
              </w:rPr>
              <w:t>.</w:t>
            </w:r>
            <w:r w:rsidRPr="00A06A96">
              <w:rPr>
                <w:rFonts w:ascii="Times New Roman" w:hAnsi="Times New Roman" w:cs="Times New Roman"/>
                <w:sz w:val="20"/>
                <w:szCs w:val="20"/>
              </w:rPr>
              <w:t>4%</w:t>
            </w:r>
          </w:p>
        </w:tc>
        <w:tc>
          <w:tcPr>
            <w:tcW w:w="880" w:type="dxa"/>
            <w:noWrap/>
            <w:hideMark/>
          </w:tcPr>
          <w:p w14:paraId="291BDAB7" w14:textId="3A1D47D0"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65</w:t>
            </w:r>
            <w:r w:rsidR="00B70AC2">
              <w:rPr>
                <w:rFonts w:ascii="Times New Roman" w:hAnsi="Times New Roman" w:cs="Times New Roman"/>
                <w:sz w:val="20"/>
                <w:szCs w:val="20"/>
              </w:rPr>
              <w:t>.</w:t>
            </w:r>
            <w:r w:rsidRPr="00A06A96">
              <w:rPr>
                <w:rFonts w:ascii="Times New Roman" w:hAnsi="Times New Roman" w:cs="Times New Roman"/>
                <w:sz w:val="20"/>
                <w:szCs w:val="20"/>
              </w:rPr>
              <w:t>1%</w:t>
            </w:r>
          </w:p>
        </w:tc>
      </w:tr>
      <w:tr w:rsidR="00A06A96" w:rsidRPr="00A06A96" w14:paraId="04055BCF" w14:textId="77777777" w:rsidTr="00A06A96">
        <w:trPr>
          <w:trHeight w:val="290"/>
        </w:trPr>
        <w:tc>
          <w:tcPr>
            <w:tcW w:w="520" w:type="dxa"/>
            <w:vMerge/>
            <w:hideMark/>
          </w:tcPr>
          <w:p w14:paraId="6CE3B681" w14:textId="77777777" w:rsidR="00A06A96" w:rsidRPr="00A06A96" w:rsidRDefault="00A06A96" w:rsidP="00A06A96">
            <w:pPr>
              <w:spacing w:line="480" w:lineRule="auto"/>
              <w:rPr>
                <w:rFonts w:ascii="Times New Roman" w:hAnsi="Times New Roman" w:cs="Times New Roman"/>
              </w:rPr>
            </w:pPr>
          </w:p>
        </w:tc>
        <w:tc>
          <w:tcPr>
            <w:tcW w:w="660" w:type="dxa"/>
            <w:vMerge/>
            <w:hideMark/>
          </w:tcPr>
          <w:p w14:paraId="76DD76E2" w14:textId="77777777" w:rsidR="00A06A96" w:rsidRPr="00A06A96" w:rsidRDefault="00A06A96" w:rsidP="00A06A96">
            <w:pPr>
              <w:spacing w:line="480" w:lineRule="auto"/>
              <w:rPr>
                <w:rFonts w:ascii="Times New Roman" w:hAnsi="Times New Roman" w:cs="Times New Roman"/>
                <w:sz w:val="20"/>
                <w:szCs w:val="20"/>
              </w:rPr>
            </w:pPr>
          </w:p>
        </w:tc>
        <w:tc>
          <w:tcPr>
            <w:tcW w:w="940" w:type="dxa"/>
            <w:vMerge/>
            <w:hideMark/>
          </w:tcPr>
          <w:p w14:paraId="2926BE67" w14:textId="77777777" w:rsidR="00A06A96" w:rsidRPr="00A06A96" w:rsidRDefault="00A06A96" w:rsidP="00A06A96">
            <w:pPr>
              <w:spacing w:line="480" w:lineRule="auto"/>
              <w:rPr>
                <w:rFonts w:ascii="Times New Roman" w:hAnsi="Times New Roman" w:cs="Times New Roman"/>
                <w:sz w:val="20"/>
                <w:szCs w:val="20"/>
              </w:rPr>
            </w:pPr>
          </w:p>
        </w:tc>
        <w:tc>
          <w:tcPr>
            <w:tcW w:w="1660" w:type="dxa"/>
            <w:noWrap/>
            <w:hideMark/>
          </w:tcPr>
          <w:p w14:paraId="4E634A76"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Large Herbivores</w:t>
            </w:r>
          </w:p>
        </w:tc>
        <w:tc>
          <w:tcPr>
            <w:tcW w:w="880" w:type="dxa"/>
            <w:noWrap/>
            <w:hideMark/>
          </w:tcPr>
          <w:p w14:paraId="522C70ED" w14:textId="1058BF52"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3</w:t>
            </w:r>
            <w:r w:rsidR="00B70AC2">
              <w:rPr>
                <w:rFonts w:ascii="Times New Roman" w:hAnsi="Times New Roman" w:cs="Times New Roman"/>
                <w:sz w:val="20"/>
                <w:szCs w:val="20"/>
              </w:rPr>
              <w:t>.</w:t>
            </w:r>
            <w:r w:rsidRPr="00A06A96">
              <w:rPr>
                <w:rFonts w:ascii="Times New Roman" w:hAnsi="Times New Roman" w:cs="Times New Roman"/>
                <w:sz w:val="20"/>
                <w:szCs w:val="20"/>
              </w:rPr>
              <w:t>9%</w:t>
            </w:r>
          </w:p>
        </w:tc>
        <w:tc>
          <w:tcPr>
            <w:tcW w:w="880" w:type="dxa"/>
            <w:noWrap/>
            <w:hideMark/>
          </w:tcPr>
          <w:p w14:paraId="0DF508B2" w14:textId="37B06E94"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17</w:t>
            </w:r>
            <w:r w:rsidR="00B70AC2">
              <w:rPr>
                <w:rFonts w:ascii="Times New Roman" w:hAnsi="Times New Roman" w:cs="Times New Roman"/>
                <w:sz w:val="20"/>
                <w:szCs w:val="20"/>
              </w:rPr>
              <w:t>.</w:t>
            </w:r>
            <w:r w:rsidRPr="00A06A96">
              <w:rPr>
                <w:rFonts w:ascii="Times New Roman" w:hAnsi="Times New Roman" w:cs="Times New Roman"/>
                <w:sz w:val="20"/>
                <w:szCs w:val="20"/>
              </w:rPr>
              <w:t>0%</w:t>
            </w:r>
          </w:p>
        </w:tc>
        <w:tc>
          <w:tcPr>
            <w:tcW w:w="880" w:type="dxa"/>
            <w:noWrap/>
            <w:hideMark/>
          </w:tcPr>
          <w:p w14:paraId="0C5B4AEA" w14:textId="068EE9AD"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37</w:t>
            </w:r>
            <w:r w:rsidR="00B70AC2">
              <w:rPr>
                <w:rFonts w:ascii="Times New Roman" w:hAnsi="Times New Roman" w:cs="Times New Roman"/>
                <w:sz w:val="20"/>
                <w:szCs w:val="20"/>
              </w:rPr>
              <w:t>.</w:t>
            </w:r>
            <w:r w:rsidRPr="00A06A96">
              <w:rPr>
                <w:rFonts w:ascii="Times New Roman" w:hAnsi="Times New Roman" w:cs="Times New Roman"/>
                <w:sz w:val="20"/>
                <w:szCs w:val="20"/>
              </w:rPr>
              <w:t>7%</w:t>
            </w:r>
          </w:p>
        </w:tc>
        <w:tc>
          <w:tcPr>
            <w:tcW w:w="880" w:type="dxa"/>
            <w:noWrap/>
            <w:hideMark/>
          </w:tcPr>
          <w:p w14:paraId="2555B9F8" w14:textId="33A75762"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62</w:t>
            </w:r>
            <w:r w:rsidR="00B70AC2">
              <w:rPr>
                <w:rFonts w:ascii="Times New Roman" w:hAnsi="Times New Roman" w:cs="Times New Roman"/>
                <w:sz w:val="20"/>
                <w:szCs w:val="20"/>
              </w:rPr>
              <w:t>.</w:t>
            </w:r>
            <w:r w:rsidRPr="00A06A96">
              <w:rPr>
                <w:rFonts w:ascii="Times New Roman" w:hAnsi="Times New Roman" w:cs="Times New Roman"/>
                <w:sz w:val="20"/>
                <w:szCs w:val="20"/>
              </w:rPr>
              <w:t>7%</w:t>
            </w:r>
          </w:p>
        </w:tc>
        <w:tc>
          <w:tcPr>
            <w:tcW w:w="880" w:type="dxa"/>
            <w:noWrap/>
            <w:hideMark/>
          </w:tcPr>
          <w:p w14:paraId="64CC1318" w14:textId="35D013A8"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87</w:t>
            </w:r>
            <w:r w:rsidR="00B70AC2">
              <w:rPr>
                <w:rFonts w:ascii="Times New Roman" w:hAnsi="Times New Roman" w:cs="Times New Roman"/>
                <w:sz w:val="20"/>
                <w:szCs w:val="20"/>
              </w:rPr>
              <w:t>.</w:t>
            </w:r>
            <w:r w:rsidRPr="00A06A96">
              <w:rPr>
                <w:rFonts w:ascii="Times New Roman" w:hAnsi="Times New Roman" w:cs="Times New Roman"/>
                <w:sz w:val="20"/>
                <w:szCs w:val="20"/>
              </w:rPr>
              <w:t>1%</w:t>
            </w:r>
          </w:p>
        </w:tc>
      </w:tr>
      <w:tr w:rsidR="00A06A96" w:rsidRPr="00A06A96" w14:paraId="4146CF24" w14:textId="77777777" w:rsidTr="00A06A96">
        <w:trPr>
          <w:trHeight w:val="290"/>
        </w:trPr>
        <w:tc>
          <w:tcPr>
            <w:tcW w:w="520" w:type="dxa"/>
            <w:vMerge/>
            <w:hideMark/>
          </w:tcPr>
          <w:p w14:paraId="5C9FD0BD" w14:textId="77777777" w:rsidR="00A06A96" w:rsidRPr="00A06A96" w:rsidRDefault="00A06A96" w:rsidP="00A06A96">
            <w:pPr>
              <w:spacing w:line="480" w:lineRule="auto"/>
              <w:rPr>
                <w:rFonts w:ascii="Times New Roman" w:hAnsi="Times New Roman" w:cs="Times New Roman"/>
              </w:rPr>
            </w:pPr>
          </w:p>
        </w:tc>
        <w:tc>
          <w:tcPr>
            <w:tcW w:w="660" w:type="dxa"/>
            <w:vMerge/>
            <w:hideMark/>
          </w:tcPr>
          <w:p w14:paraId="7A17D9DE" w14:textId="77777777" w:rsidR="00A06A96" w:rsidRPr="00A06A96" w:rsidRDefault="00A06A96" w:rsidP="00A06A96">
            <w:pPr>
              <w:spacing w:line="480" w:lineRule="auto"/>
              <w:rPr>
                <w:rFonts w:ascii="Times New Roman" w:hAnsi="Times New Roman" w:cs="Times New Roman"/>
                <w:sz w:val="20"/>
                <w:szCs w:val="20"/>
              </w:rPr>
            </w:pPr>
          </w:p>
        </w:tc>
        <w:tc>
          <w:tcPr>
            <w:tcW w:w="940" w:type="dxa"/>
            <w:vMerge/>
            <w:hideMark/>
          </w:tcPr>
          <w:p w14:paraId="000E197B" w14:textId="77777777" w:rsidR="00A06A96" w:rsidRPr="00A06A96" w:rsidRDefault="00A06A96" w:rsidP="00A06A96">
            <w:pPr>
              <w:spacing w:line="480" w:lineRule="auto"/>
              <w:rPr>
                <w:rFonts w:ascii="Times New Roman" w:hAnsi="Times New Roman" w:cs="Times New Roman"/>
                <w:sz w:val="20"/>
                <w:szCs w:val="20"/>
              </w:rPr>
            </w:pPr>
          </w:p>
        </w:tc>
        <w:tc>
          <w:tcPr>
            <w:tcW w:w="1660" w:type="dxa"/>
            <w:noWrap/>
            <w:hideMark/>
          </w:tcPr>
          <w:p w14:paraId="37F432AA" w14:textId="7777777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Mammoth</w:t>
            </w:r>
          </w:p>
        </w:tc>
        <w:tc>
          <w:tcPr>
            <w:tcW w:w="880" w:type="dxa"/>
            <w:noWrap/>
            <w:hideMark/>
          </w:tcPr>
          <w:p w14:paraId="2E487954" w14:textId="0A8EF1B2"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6</w:t>
            </w:r>
            <w:r w:rsidR="00B70AC2">
              <w:rPr>
                <w:rFonts w:ascii="Times New Roman" w:hAnsi="Times New Roman" w:cs="Times New Roman"/>
                <w:sz w:val="20"/>
                <w:szCs w:val="20"/>
              </w:rPr>
              <w:t>.</w:t>
            </w:r>
            <w:r w:rsidRPr="00A06A96">
              <w:rPr>
                <w:rFonts w:ascii="Times New Roman" w:hAnsi="Times New Roman" w:cs="Times New Roman"/>
                <w:sz w:val="20"/>
                <w:szCs w:val="20"/>
              </w:rPr>
              <w:t>8%</w:t>
            </w:r>
          </w:p>
        </w:tc>
        <w:tc>
          <w:tcPr>
            <w:tcW w:w="880" w:type="dxa"/>
            <w:noWrap/>
            <w:hideMark/>
          </w:tcPr>
          <w:p w14:paraId="2D635D44" w14:textId="28DAEF1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17</w:t>
            </w:r>
            <w:r w:rsidR="00B70AC2">
              <w:rPr>
                <w:rFonts w:ascii="Times New Roman" w:hAnsi="Times New Roman" w:cs="Times New Roman"/>
                <w:sz w:val="20"/>
                <w:szCs w:val="20"/>
              </w:rPr>
              <w:t>.</w:t>
            </w:r>
            <w:r w:rsidRPr="00A06A96">
              <w:rPr>
                <w:rFonts w:ascii="Times New Roman" w:hAnsi="Times New Roman" w:cs="Times New Roman"/>
                <w:sz w:val="20"/>
                <w:szCs w:val="20"/>
              </w:rPr>
              <w:t>9%</w:t>
            </w:r>
          </w:p>
        </w:tc>
        <w:tc>
          <w:tcPr>
            <w:tcW w:w="880" w:type="dxa"/>
            <w:noWrap/>
            <w:hideMark/>
          </w:tcPr>
          <w:p w14:paraId="57FDB3B2" w14:textId="72130C62"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28</w:t>
            </w:r>
            <w:r w:rsidR="00B70AC2">
              <w:rPr>
                <w:rFonts w:ascii="Times New Roman" w:hAnsi="Times New Roman" w:cs="Times New Roman"/>
                <w:sz w:val="20"/>
                <w:szCs w:val="20"/>
              </w:rPr>
              <w:t>.</w:t>
            </w:r>
            <w:r w:rsidRPr="00A06A96">
              <w:rPr>
                <w:rFonts w:ascii="Times New Roman" w:hAnsi="Times New Roman" w:cs="Times New Roman"/>
                <w:sz w:val="20"/>
                <w:szCs w:val="20"/>
              </w:rPr>
              <w:t>9%</w:t>
            </w:r>
          </w:p>
        </w:tc>
        <w:tc>
          <w:tcPr>
            <w:tcW w:w="880" w:type="dxa"/>
            <w:noWrap/>
            <w:hideMark/>
          </w:tcPr>
          <w:p w14:paraId="3AE3A422" w14:textId="5FCF134C"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43</w:t>
            </w:r>
            <w:r w:rsidR="00B70AC2">
              <w:rPr>
                <w:rFonts w:ascii="Times New Roman" w:hAnsi="Times New Roman" w:cs="Times New Roman"/>
                <w:sz w:val="20"/>
                <w:szCs w:val="20"/>
              </w:rPr>
              <w:t>.</w:t>
            </w:r>
            <w:r w:rsidRPr="00A06A96">
              <w:rPr>
                <w:rFonts w:ascii="Times New Roman" w:hAnsi="Times New Roman" w:cs="Times New Roman"/>
                <w:sz w:val="20"/>
                <w:szCs w:val="20"/>
              </w:rPr>
              <w:t>2%</w:t>
            </w:r>
          </w:p>
        </w:tc>
        <w:tc>
          <w:tcPr>
            <w:tcW w:w="880" w:type="dxa"/>
            <w:noWrap/>
            <w:hideMark/>
          </w:tcPr>
          <w:p w14:paraId="4A1C787A" w14:textId="262422A7" w:rsidR="00A06A96" w:rsidRPr="00A06A96" w:rsidRDefault="00A06A96" w:rsidP="00A06A96">
            <w:pPr>
              <w:spacing w:line="480" w:lineRule="auto"/>
              <w:rPr>
                <w:rFonts w:ascii="Times New Roman" w:hAnsi="Times New Roman" w:cs="Times New Roman"/>
                <w:sz w:val="20"/>
                <w:szCs w:val="20"/>
              </w:rPr>
            </w:pPr>
            <w:r w:rsidRPr="00A06A96">
              <w:rPr>
                <w:rFonts w:ascii="Times New Roman" w:hAnsi="Times New Roman" w:cs="Times New Roman"/>
                <w:sz w:val="20"/>
                <w:szCs w:val="20"/>
              </w:rPr>
              <w:t>72</w:t>
            </w:r>
            <w:r w:rsidR="00B70AC2">
              <w:rPr>
                <w:rFonts w:ascii="Times New Roman" w:hAnsi="Times New Roman" w:cs="Times New Roman"/>
                <w:sz w:val="20"/>
                <w:szCs w:val="20"/>
              </w:rPr>
              <w:t>.</w:t>
            </w:r>
            <w:r w:rsidRPr="00A06A96">
              <w:rPr>
                <w:rFonts w:ascii="Times New Roman" w:hAnsi="Times New Roman" w:cs="Times New Roman"/>
                <w:sz w:val="20"/>
                <w:szCs w:val="20"/>
              </w:rPr>
              <w:t>8%</w:t>
            </w:r>
          </w:p>
        </w:tc>
      </w:tr>
    </w:tbl>
    <w:p w14:paraId="699541AF" w14:textId="77777777" w:rsidR="007D7F8E" w:rsidRDefault="007D7F8E" w:rsidP="00A41DA9">
      <w:pPr>
        <w:spacing w:line="240" w:lineRule="auto"/>
        <w:rPr>
          <w:rFonts w:ascii="Times New Roman" w:hAnsi="Times New Roman" w:cs="Times New Roman"/>
          <w:lang w:val="en-US"/>
        </w:rPr>
      </w:pPr>
    </w:p>
    <w:p w14:paraId="28A86654" w14:textId="69B6ECBD" w:rsidR="00A41DA9" w:rsidRDefault="00A41DA9" w:rsidP="00A41DA9">
      <w:pPr>
        <w:spacing w:line="240" w:lineRule="auto"/>
        <w:rPr>
          <w:rFonts w:ascii="Times New Roman" w:hAnsi="Times New Roman" w:cs="Times New Roman"/>
          <w:lang w:val="en-US"/>
        </w:rPr>
      </w:pPr>
      <w:r w:rsidRPr="00011943">
        <w:rPr>
          <w:rFonts w:ascii="Times New Roman" w:hAnsi="Times New Roman" w:cs="Times New Roman"/>
          <w:b/>
          <w:lang w:val="en-US"/>
        </w:rPr>
        <w:t xml:space="preserve">SI Table 6. </w:t>
      </w:r>
      <w:r w:rsidR="00BF23D2" w:rsidRPr="00BF23D2">
        <w:rPr>
          <w:rFonts w:ascii="Times New Roman" w:hAnsi="Times New Roman" w:cs="Times New Roman"/>
          <w:lang w:val="en-US"/>
        </w:rPr>
        <w:t xml:space="preserve">Published </w:t>
      </w:r>
      <w:r w:rsidR="00BF23D2">
        <w:rPr>
          <w:rFonts w:ascii="Times New Roman" w:hAnsi="Times New Roman" w:cs="Times New Roman"/>
          <w:lang w:val="en-US"/>
        </w:rPr>
        <w:t>c</w:t>
      </w:r>
      <w:r w:rsidRPr="00011943">
        <w:rPr>
          <w:rFonts w:ascii="Times New Roman" w:hAnsi="Times New Roman" w:cs="Times New Roman"/>
          <w:lang w:val="en-US"/>
        </w:rPr>
        <w:t>omparative</w:t>
      </w:r>
      <w:r>
        <w:rPr>
          <w:rFonts w:ascii="Times New Roman" w:hAnsi="Times New Roman" w:cs="Times New Roman"/>
          <w:lang w:val="en-US"/>
        </w:rPr>
        <w:t xml:space="preserve"> </w:t>
      </w:r>
      <w:r w:rsidRPr="00011943">
        <w:rPr>
          <w:rFonts w:ascii="Times New Roman" w:hAnsi="Times New Roman" w:cs="Times New Roman"/>
          <w:lang w:val="en-US"/>
        </w:rPr>
        <w:t xml:space="preserve">sulfur isotope values from animal </w:t>
      </w:r>
      <w:r>
        <w:rPr>
          <w:rFonts w:ascii="Times New Roman" w:hAnsi="Times New Roman" w:cs="Times New Roman"/>
          <w:lang w:val="en-US"/>
        </w:rPr>
        <w:t>taxa dated to</w:t>
      </w:r>
      <w:r w:rsidRPr="00011943">
        <w:rPr>
          <w:rFonts w:ascii="Times New Roman" w:hAnsi="Times New Roman" w:cs="Times New Roman"/>
          <w:lang w:val="en-US"/>
        </w:rPr>
        <w:t xml:space="preserve"> the pre-LGM of Central and Western Europe.</w:t>
      </w:r>
    </w:p>
    <w:tbl>
      <w:tblPr>
        <w:tblStyle w:val="TableGrid"/>
        <w:tblW w:w="0" w:type="auto"/>
        <w:tblLook w:val="04A0" w:firstRow="1" w:lastRow="0" w:firstColumn="1" w:lastColumn="0" w:noHBand="0" w:noVBand="1"/>
      </w:tblPr>
      <w:tblGrid>
        <w:gridCol w:w="1483"/>
        <w:gridCol w:w="1773"/>
        <w:gridCol w:w="1275"/>
        <w:gridCol w:w="975"/>
        <w:gridCol w:w="1316"/>
      </w:tblGrid>
      <w:tr w:rsidR="00C709F1" w:rsidRPr="00C709F1" w14:paraId="041A37D0" w14:textId="77777777" w:rsidTr="00622A9F">
        <w:trPr>
          <w:trHeight w:val="290"/>
        </w:trPr>
        <w:tc>
          <w:tcPr>
            <w:tcW w:w="1483" w:type="dxa"/>
            <w:noWrap/>
            <w:hideMark/>
          </w:tcPr>
          <w:p w14:paraId="5184587D" w14:textId="77777777" w:rsidR="00C709F1" w:rsidRPr="00C709F1" w:rsidRDefault="00C709F1" w:rsidP="00C709F1">
            <w:pPr>
              <w:spacing w:line="480" w:lineRule="auto"/>
              <w:rPr>
                <w:rFonts w:ascii="Times New Roman" w:hAnsi="Times New Roman" w:cs="Times New Roman"/>
                <w:b/>
                <w:sz w:val="20"/>
                <w:szCs w:val="20"/>
              </w:rPr>
            </w:pPr>
            <w:r w:rsidRPr="00C709F1">
              <w:rPr>
                <w:rFonts w:ascii="Times New Roman" w:hAnsi="Times New Roman" w:cs="Times New Roman"/>
                <w:b/>
                <w:sz w:val="20"/>
                <w:szCs w:val="20"/>
              </w:rPr>
              <w:t>Site</w:t>
            </w:r>
          </w:p>
        </w:tc>
        <w:tc>
          <w:tcPr>
            <w:tcW w:w="1773" w:type="dxa"/>
            <w:noWrap/>
            <w:hideMark/>
          </w:tcPr>
          <w:p w14:paraId="5D4396C3" w14:textId="77777777" w:rsidR="00C709F1" w:rsidRPr="00C709F1" w:rsidRDefault="00C709F1" w:rsidP="00C709F1">
            <w:pPr>
              <w:spacing w:line="480" w:lineRule="auto"/>
              <w:rPr>
                <w:rFonts w:ascii="Times New Roman" w:hAnsi="Times New Roman" w:cs="Times New Roman"/>
                <w:b/>
                <w:sz w:val="20"/>
                <w:szCs w:val="20"/>
              </w:rPr>
            </w:pPr>
            <w:r w:rsidRPr="00C709F1">
              <w:rPr>
                <w:rFonts w:ascii="Times New Roman" w:hAnsi="Times New Roman" w:cs="Times New Roman"/>
                <w:b/>
                <w:sz w:val="20"/>
                <w:szCs w:val="20"/>
              </w:rPr>
              <w:t>Region</w:t>
            </w:r>
          </w:p>
        </w:tc>
        <w:tc>
          <w:tcPr>
            <w:tcW w:w="1275" w:type="dxa"/>
            <w:noWrap/>
            <w:hideMark/>
          </w:tcPr>
          <w:p w14:paraId="04FBB180" w14:textId="77777777" w:rsidR="00C709F1" w:rsidRPr="00C709F1" w:rsidRDefault="00C709F1" w:rsidP="00C709F1">
            <w:pPr>
              <w:spacing w:line="480" w:lineRule="auto"/>
              <w:rPr>
                <w:rFonts w:ascii="Times New Roman" w:hAnsi="Times New Roman" w:cs="Times New Roman"/>
                <w:b/>
                <w:sz w:val="20"/>
                <w:szCs w:val="20"/>
              </w:rPr>
            </w:pPr>
            <w:r w:rsidRPr="00C709F1">
              <w:rPr>
                <w:rFonts w:ascii="Times New Roman" w:hAnsi="Times New Roman" w:cs="Times New Roman"/>
                <w:b/>
                <w:sz w:val="20"/>
                <w:szCs w:val="20"/>
              </w:rPr>
              <w:t>Taxon</w:t>
            </w:r>
          </w:p>
        </w:tc>
        <w:tc>
          <w:tcPr>
            <w:tcW w:w="975" w:type="dxa"/>
            <w:noWrap/>
            <w:hideMark/>
          </w:tcPr>
          <w:p w14:paraId="46D53C3D" w14:textId="77777777" w:rsidR="00C709F1" w:rsidRPr="00C709F1" w:rsidRDefault="00C709F1" w:rsidP="00C709F1">
            <w:pPr>
              <w:spacing w:line="480" w:lineRule="auto"/>
              <w:rPr>
                <w:rFonts w:ascii="Times New Roman" w:hAnsi="Times New Roman" w:cs="Times New Roman"/>
                <w:b/>
                <w:sz w:val="20"/>
                <w:szCs w:val="20"/>
              </w:rPr>
            </w:pPr>
            <w:r w:rsidRPr="004A1DA7">
              <w:rPr>
                <w:rFonts w:ascii="Times New Roman" w:hAnsi="Times New Roman" w:cs="Times New Roman"/>
                <w:b/>
                <w:bCs/>
                <w:i/>
                <w:iCs/>
                <w:sz w:val="20"/>
                <w:szCs w:val="20"/>
              </w:rPr>
              <w:t>δ</w:t>
            </w:r>
            <w:r w:rsidRPr="004A1DA7">
              <w:rPr>
                <w:rFonts w:ascii="Times New Roman" w:hAnsi="Times New Roman" w:cs="Times New Roman"/>
                <w:b/>
                <w:bCs/>
                <w:sz w:val="20"/>
                <w:szCs w:val="20"/>
              </w:rPr>
              <w:t>³⁴S</w:t>
            </w:r>
          </w:p>
        </w:tc>
        <w:tc>
          <w:tcPr>
            <w:tcW w:w="1316" w:type="dxa"/>
            <w:noWrap/>
            <w:hideMark/>
          </w:tcPr>
          <w:p w14:paraId="7D74C799" w14:textId="77777777" w:rsidR="00C709F1" w:rsidRPr="00C709F1" w:rsidRDefault="00C709F1" w:rsidP="00C709F1">
            <w:pPr>
              <w:spacing w:line="480" w:lineRule="auto"/>
              <w:rPr>
                <w:rFonts w:ascii="Times New Roman" w:hAnsi="Times New Roman" w:cs="Times New Roman"/>
                <w:b/>
                <w:sz w:val="20"/>
                <w:szCs w:val="20"/>
              </w:rPr>
            </w:pPr>
            <w:r>
              <w:rPr>
                <w:rFonts w:ascii="Times New Roman" w:hAnsi="Times New Roman" w:cs="Times New Roman"/>
                <w:b/>
                <w:sz w:val="20"/>
                <w:szCs w:val="20"/>
              </w:rPr>
              <w:t>Reference</w:t>
            </w:r>
          </w:p>
        </w:tc>
      </w:tr>
      <w:tr w:rsidR="00C709F1" w:rsidRPr="00C709F1" w14:paraId="644A4815" w14:textId="77777777" w:rsidTr="00622A9F">
        <w:trPr>
          <w:trHeight w:val="290"/>
        </w:trPr>
        <w:tc>
          <w:tcPr>
            <w:tcW w:w="1483" w:type="dxa"/>
            <w:noWrap/>
            <w:hideMark/>
          </w:tcPr>
          <w:p w14:paraId="7CDBEA85"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Goyet</w:t>
            </w:r>
          </w:p>
        </w:tc>
        <w:tc>
          <w:tcPr>
            <w:tcW w:w="1773" w:type="dxa"/>
            <w:noWrap/>
            <w:hideMark/>
          </w:tcPr>
          <w:p w14:paraId="1BC0E6DB"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526520D2"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Cave lion</w:t>
            </w:r>
          </w:p>
        </w:tc>
        <w:tc>
          <w:tcPr>
            <w:tcW w:w="975" w:type="dxa"/>
            <w:noWrap/>
            <w:hideMark/>
          </w:tcPr>
          <w:p w14:paraId="0CA8FA26" w14:textId="5352248D"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-2</w:t>
            </w:r>
            <w:r w:rsidR="00B70AC2">
              <w:rPr>
                <w:rFonts w:ascii="Times New Roman" w:hAnsi="Times New Roman" w:cs="Times New Roman"/>
                <w:sz w:val="20"/>
                <w:szCs w:val="20"/>
              </w:rPr>
              <w:t>.</w:t>
            </w:r>
            <w:r w:rsidRPr="00C709F1">
              <w:rPr>
                <w:rFonts w:ascii="Times New Roman" w:hAnsi="Times New Roman" w:cs="Times New Roman"/>
                <w:sz w:val="20"/>
                <w:szCs w:val="20"/>
              </w:rPr>
              <w:t>1</w:t>
            </w:r>
          </w:p>
        </w:tc>
        <w:tc>
          <w:tcPr>
            <w:tcW w:w="1316" w:type="dxa"/>
            <w:noWrap/>
            <w:hideMark/>
          </w:tcPr>
          <w:p w14:paraId="49913FD2" w14:textId="1B1799B5" w:rsidR="00C709F1" w:rsidRPr="00C709F1" w:rsidRDefault="00622A9F"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{"citationID":"dyo1ZClJ","properties":{"formattedCitation":"\\super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Pr>
                <w:rFonts w:ascii="Times New Roman" w:hAnsi="Times New Roman" w:cs="Times New Roman"/>
                <w:sz w:val="20"/>
                <w:szCs w:val="20"/>
              </w:rPr>
              <w:fldChar w:fldCharType="end"/>
            </w:r>
          </w:p>
        </w:tc>
      </w:tr>
      <w:tr w:rsidR="00C709F1" w:rsidRPr="00C709F1" w14:paraId="4BE3EF8C" w14:textId="77777777" w:rsidTr="00622A9F">
        <w:trPr>
          <w:trHeight w:val="290"/>
        </w:trPr>
        <w:tc>
          <w:tcPr>
            <w:tcW w:w="1483" w:type="dxa"/>
            <w:noWrap/>
            <w:hideMark/>
          </w:tcPr>
          <w:p w14:paraId="10BC43F2"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Goyet</w:t>
            </w:r>
          </w:p>
        </w:tc>
        <w:tc>
          <w:tcPr>
            <w:tcW w:w="1773" w:type="dxa"/>
            <w:noWrap/>
            <w:hideMark/>
          </w:tcPr>
          <w:p w14:paraId="21874720"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5DC0508B"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Cave lion</w:t>
            </w:r>
          </w:p>
        </w:tc>
        <w:tc>
          <w:tcPr>
            <w:tcW w:w="975" w:type="dxa"/>
            <w:noWrap/>
            <w:hideMark/>
          </w:tcPr>
          <w:p w14:paraId="35DECDFF" w14:textId="115124CB"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0</w:t>
            </w:r>
            <w:r w:rsidR="00B70AC2">
              <w:rPr>
                <w:rFonts w:ascii="Times New Roman" w:hAnsi="Times New Roman" w:cs="Times New Roman"/>
                <w:sz w:val="20"/>
                <w:szCs w:val="20"/>
              </w:rPr>
              <w:t>.</w:t>
            </w:r>
            <w:r w:rsidRPr="00C709F1">
              <w:rPr>
                <w:rFonts w:ascii="Times New Roman" w:hAnsi="Times New Roman" w:cs="Times New Roman"/>
                <w:sz w:val="20"/>
                <w:szCs w:val="20"/>
              </w:rPr>
              <w:t>6</w:t>
            </w:r>
          </w:p>
        </w:tc>
        <w:tc>
          <w:tcPr>
            <w:tcW w:w="1316" w:type="dxa"/>
            <w:noWrap/>
            <w:hideMark/>
          </w:tcPr>
          <w:p w14:paraId="3F917FE3" w14:textId="34880BB7" w:rsidR="00C709F1" w:rsidRPr="00C709F1" w:rsidRDefault="00622A9F"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{"citationID":"s7WTqbvO","properties":{"formattedCitation":"\\super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Pr>
                <w:rFonts w:ascii="Times New Roman" w:hAnsi="Times New Roman" w:cs="Times New Roman"/>
                <w:sz w:val="20"/>
                <w:szCs w:val="20"/>
              </w:rPr>
              <w:fldChar w:fldCharType="end"/>
            </w:r>
          </w:p>
        </w:tc>
      </w:tr>
      <w:tr w:rsidR="00C709F1" w:rsidRPr="00C709F1" w14:paraId="77E7A0B0" w14:textId="77777777" w:rsidTr="00622A9F">
        <w:trPr>
          <w:trHeight w:val="290"/>
        </w:trPr>
        <w:tc>
          <w:tcPr>
            <w:tcW w:w="1483" w:type="dxa"/>
            <w:noWrap/>
            <w:hideMark/>
          </w:tcPr>
          <w:p w14:paraId="02699DA9"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Goyet</w:t>
            </w:r>
          </w:p>
        </w:tc>
        <w:tc>
          <w:tcPr>
            <w:tcW w:w="1773" w:type="dxa"/>
            <w:noWrap/>
            <w:hideMark/>
          </w:tcPr>
          <w:p w14:paraId="28D22108"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2049F213"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Hyena</w:t>
            </w:r>
          </w:p>
        </w:tc>
        <w:tc>
          <w:tcPr>
            <w:tcW w:w="975" w:type="dxa"/>
            <w:noWrap/>
            <w:hideMark/>
          </w:tcPr>
          <w:p w14:paraId="4FD875EE" w14:textId="70FD44FA"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1</w:t>
            </w:r>
            <w:r w:rsidR="00B70AC2">
              <w:rPr>
                <w:rFonts w:ascii="Times New Roman" w:hAnsi="Times New Roman" w:cs="Times New Roman"/>
                <w:sz w:val="20"/>
                <w:szCs w:val="20"/>
              </w:rPr>
              <w:t>.</w:t>
            </w:r>
            <w:r w:rsidRPr="00C709F1">
              <w:rPr>
                <w:rFonts w:ascii="Times New Roman" w:hAnsi="Times New Roman" w:cs="Times New Roman"/>
                <w:sz w:val="20"/>
                <w:szCs w:val="20"/>
              </w:rPr>
              <w:t>4</w:t>
            </w:r>
          </w:p>
        </w:tc>
        <w:tc>
          <w:tcPr>
            <w:tcW w:w="1316" w:type="dxa"/>
            <w:noWrap/>
            <w:hideMark/>
          </w:tcPr>
          <w:p w14:paraId="3E30F9B0" w14:textId="73214436" w:rsidR="00C709F1" w:rsidRPr="00C709F1" w:rsidRDefault="00622A9F"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{"citationID":"UsYuwbHr","properties":{"formattedCitation":"\\super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Pr>
                <w:rFonts w:ascii="Times New Roman" w:hAnsi="Times New Roman" w:cs="Times New Roman"/>
                <w:sz w:val="20"/>
                <w:szCs w:val="20"/>
              </w:rPr>
              <w:fldChar w:fldCharType="end"/>
            </w:r>
          </w:p>
        </w:tc>
      </w:tr>
      <w:tr w:rsidR="00C709F1" w:rsidRPr="00C709F1" w14:paraId="2ADC5B61" w14:textId="77777777" w:rsidTr="00622A9F">
        <w:trPr>
          <w:trHeight w:val="290"/>
        </w:trPr>
        <w:tc>
          <w:tcPr>
            <w:tcW w:w="1483" w:type="dxa"/>
            <w:noWrap/>
            <w:hideMark/>
          </w:tcPr>
          <w:p w14:paraId="0C0C7248"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Goyet</w:t>
            </w:r>
          </w:p>
        </w:tc>
        <w:tc>
          <w:tcPr>
            <w:tcW w:w="1773" w:type="dxa"/>
            <w:noWrap/>
            <w:hideMark/>
          </w:tcPr>
          <w:p w14:paraId="5488EED3"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243EF71C"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Hyena</w:t>
            </w:r>
          </w:p>
        </w:tc>
        <w:tc>
          <w:tcPr>
            <w:tcW w:w="975" w:type="dxa"/>
            <w:noWrap/>
            <w:hideMark/>
          </w:tcPr>
          <w:p w14:paraId="1E9ABA93" w14:textId="3F4C24BB"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1</w:t>
            </w:r>
            <w:r w:rsidR="00B70AC2">
              <w:rPr>
                <w:rFonts w:ascii="Times New Roman" w:hAnsi="Times New Roman" w:cs="Times New Roman"/>
                <w:sz w:val="20"/>
                <w:szCs w:val="20"/>
              </w:rPr>
              <w:t>.</w:t>
            </w:r>
            <w:r w:rsidRPr="00C709F1">
              <w:rPr>
                <w:rFonts w:ascii="Times New Roman" w:hAnsi="Times New Roman" w:cs="Times New Roman"/>
                <w:sz w:val="20"/>
                <w:szCs w:val="20"/>
              </w:rPr>
              <w:t>4</w:t>
            </w:r>
          </w:p>
        </w:tc>
        <w:tc>
          <w:tcPr>
            <w:tcW w:w="1316" w:type="dxa"/>
            <w:noWrap/>
            <w:hideMark/>
          </w:tcPr>
          <w:p w14:paraId="30F4653B" w14:textId="5FD1722D" w:rsidR="00C709F1" w:rsidRPr="00C709F1" w:rsidRDefault="00622A9F"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{"citationID":"MMPQCWds","properties":{"formattedCitation":"\\super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Pr>
                <w:rFonts w:ascii="Times New Roman" w:hAnsi="Times New Roman" w:cs="Times New Roman"/>
                <w:sz w:val="20"/>
                <w:szCs w:val="20"/>
              </w:rPr>
              <w:fldChar w:fldCharType="end"/>
            </w:r>
          </w:p>
        </w:tc>
      </w:tr>
      <w:tr w:rsidR="00C709F1" w:rsidRPr="00C709F1" w14:paraId="061D52BF" w14:textId="77777777" w:rsidTr="00622A9F">
        <w:trPr>
          <w:trHeight w:val="290"/>
        </w:trPr>
        <w:tc>
          <w:tcPr>
            <w:tcW w:w="1483" w:type="dxa"/>
            <w:noWrap/>
            <w:hideMark/>
          </w:tcPr>
          <w:p w14:paraId="62AA74FF"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Goyet</w:t>
            </w:r>
          </w:p>
        </w:tc>
        <w:tc>
          <w:tcPr>
            <w:tcW w:w="1773" w:type="dxa"/>
            <w:noWrap/>
            <w:hideMark/>
          </w:tcPr>
          <w:p w14:paraId="405755E5"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7187044F"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Hyena</w:t>
            </w:r>
          </w:p>
        </w:tc>
        <w:tc>
          <w:tcPr>
            <w:tcW w:w="975" w:type="dxa"/>
            <w:noWrap/>
            <w:hideMark/>
          </w:tcPr>
          <w:p w14:paraId="63BD4DE6" w14:textId="6729E1CA"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4</w:t>
            </w:r>
            <w:r w:rsidR="00B70AC2">
              <w:rPr>
                <w:rFonts w:ascii="Times New Roman" w:hAnsi="Times New Roman" w:cs="Times New Roman"/>
                <w:sz w:val="20"/>
                <w:szCs w:val="20"/>
              </w:rPr>
              <w:t>.</w:t>
            </w:r>
            <w:r w:rsidRPr="00C709F1">
              <w:rPr>
                <w:rFonts w:ascii="Times New Roman" w:hAnsi="Times New Roman" w:cs="Times New Roman"/>
                <w:sz w:val="20"/>
                <w:szCs w:val="20"/>
              </w:rPr>
              <w:t>5</w:t>
            </w:r>
          </w:p>
        </w:tc>
        <w:tc>
          <w:tcPr>
            <w:tcW w:w="1316" w:type="dxa"/>
            <w:noWrap/>
            <w:hideMark/>
          </w:tcPr>
          <w:p w14:paraId="70624C7D" w14:textId="171B2AFD" w:rsidR="00C709F1" w:rsidRPr="00C709F1" w:rsidRDefault="00622A9F"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{"citationID":"g4Nh3bpL","properties":{"formattedCitation":"\\super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Pr>
                <w:rFonts w:ascii="Times New Roman" w:hAnsi="Times New Roman" w:cs="Times New Roman"/>
                <w:sz w:val="20"/>
                <w:szCs w:val="20"/>
              </w:rPr>
              <w:fldChar w:fldCharType="end"/>
            </w:r>
          </w:p>
        </w:tc>
      </w:tr>
      <w:tr w:rsidR="00C709F1" w:rsidRPr="00C709F1" w14:paraId="0CF8E25B" w14:textId="77777777" w:rsidTr="00622A9F">
        <w:trPr>
          <w:trHeight w:val="290"/>
        </w:trPr>
        <w:tc>
          <w:tcPr>
            <w:tcW w:w="1483" w:type="dxa"/>
            <w:noWrap/>
            <w:hideMark/>
          </w:tcPr>
          <w:p w14:paraId="2DFC1C44"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Goyet</w:t>
            </w:r>
          </w:p>
        </w:tc>
        <w:tc>
          <w:tcPr>
            <w:tcW w:w="1773" w:type="dxa"/>
            <w:noWrap/>
            <w:hideMark/>
          </w:tcPr>
          <w:p w14:paraId="3BD51CFE"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79C61044"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Hyena</w:t>
            </w:r>
          </w:p>
        </w:tc>
        <w:tc>
          <w:tcPr>
            <w:tcW w:w="975" w:type="dxa"/>
            <w:noWrap/>
            <w:hideMark/>
          </w:tcPr>
          <w:p w14:paraId="3E6AF24B" w14:textId="4CC7E3A4"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2</w:t>
            </w:r>
            <w:r w:rsidR="00B70AC2">
              <w:rPr>
                <w:rFonts w:ascii="Times New Roman" w:hAnsi="Times New Roman" w:cs="Times New Roman"/>
                <w:sz w:val="20"/>
                <w:szCs w:val="20"/>
              </w:rPr>
              <w:t>.</w:t>
            </w:r>
            <w:r w:rsidRPr="00C709F1">
              <w:rPr>
                <w:rFonts w:ascii="Times New Roman" w:hAnsi="Times New Roman" w:cs="Times New Roman"/>
                <w:sz w:val="20"/>
                <w:szCs w:val="20"/>
              </w:rPr>
              <w:t>6</w:t>
            </w:r>
          </w:p>
        </w:tc>
        <w:tc>
          <w:tcPr>
            <w:tcW w:w="1316" w:type="dxa"/>
            <w:noWrap/>
            <w:hideMark/>
          </w:tcPr>
          <w:p w14:paraId="27DE0F2C" w14:textId="43C8E464" w:rsidR="00C709F1" w:rsidRPr="00C709F1" w:rsidRDefault="00622A9F"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{"citationID":"E6rWihZh","properties":{"formattedCitation":"\\super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Pr>
                <w:rFonts w:ascii="Times New Roman" w:hAnsi="Times New Roman" w:cs="Times New Roman"/>
                <w:sz w:val="20"/>
                <w:szCs w:val="20"/>
              </w:rPr>
              <w:fldChar w:fldCharType="end"/>
            </w:r>
          </w:p>
        </w:tc>
      </w:tr>
      <w:tr w:rsidR="00C709F1" w:rsidRPr="00C709F1" w14:paraId="51FF0BC1" w14:textId="77777777" w:rsidTr="00622A9F">
        <w:trPr>
          <w:trHeight w:val="290"/>
        </w:trPr>
        <w:tc>
          <w:tcPr>
            <w:tcW w:w="1483" w:type="dxa"/>
            <w:noWrap/>
            <w:hideMark/>
          </w:tcPr>
          <w:p w14:paraId="43106898"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Goyet</w:t>
            </w:r>
          </w:p>
        </w:tc>
        <w:tc>
          <w:tcPr>
            <w:tcW w:w="1773" w:type="dxa"/>
            <w:noWrap/>
            <w:hideMark/>
          </w:tcPr>
          <w:p w14:paraId="67895726"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1AE13508"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Hyena</w:t>
            </w:r>
          </w:p>
        </w:tc>
        <w:tc>
          <w:tcPr>
            <w:tcW w:w="975" w:type="dxa"/>
            <w:noWrap/>
            <w:hideMark/>
          </w:tcPr>
          <w:p w14:paraId="4CBC40C8" w14:textId="2B74DB94"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4</w:t>
            </w:r>
            <w:r w:rsidR="00B70AC2">
              <w:rPr>
                <w:rFonts w:ascii="Times New Roman" w:hAnsi="Times New Roman" w:cs="Times New Roman"/>
                <w:sz w:val="20"/>
                <w:szCs w:val="20"/>
              </w:rPr>
              <w:t>.</w:t>
            </w:r>
            <w:r w:rsidRPr="00C709F1">
              <w:rPr>
                <w:rFonts w:ascii="Times New Roman" w:hAnsi="Times New Roman" w:cs="Times New Roman"/>
                <w:sz w:val="20"/>
                <w:szCs w:val="20"/>
              </w:rPr>
              <w:t>3</w:t>
            </w:r>
          </w:p>
        </w:tc>
        <w:tc>
          <w:tcPr>
            <w:tcW w:w="1316" w:type="dxa"/>
            <w:noWrap/>
            <w:hideMark/>
          </w:tcPr>
          <w:p w14:paraId="6D0E206E" w14:textId="15A45BBA" w:rsidR="00C709F1" w:rsidRPr="00C709F1" w:rsidRDefault="00622A9F"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{"citationID":"xvLq7TSB","properties":{"formattedCitation":"\\super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Pr>
                <w:rFonts w:ascii="Times New Roman" w:hAnsi="Times New Roman" w:cs="Times New Roman"/>
                <w:sz w:val="20"/>
                <w:szCs w:val="20"/>
              </w:rPr>
              <w:fldChar w:fldCharType="end"/>
            </w:r>
          </w:p>
        </w:tc>
      </w:tr>
      <w:tr w:rsidR="00C709F1" w:rsidRPr="00C709F1" w14:paraId="43B08685" w14:textId="77777777" w:rsidTr="00622A9F">
        <w:trPr>
          <w:trHeight w:val="290"/>
        </w:trPr>
        <w:tc>
          <w:tcPr>
            <w:tcW w:w="1483" w:type="dxa"/>
            <w:noWrap/>
            <w:hideMark/>
          </w:tcPr>
          <w:p w14:paraId="4072C541"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lastRenderedPageBreak/>
              <w:t>Scladina</w:t>
            </w:r>
          </w:p>
        </w:tc>
        <w:tc>
          <w:tcPr>
            <w:tcW w:w="1773" w:type="dxa"/>
            <w:noWrap/>
            <w:hideMark/>
          </w:tcPr>
          <w:p w14:paraId="0E0615CC"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1A7EFC04"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Hyena</w:t>
            </w:r>
          </w:p>
        </w:tc>
        <w:tc>
          <w:tcPr>
            <w:tcW w:w="975" w:type="dxa"/>
            <w:noWrap/>
            <w:hideMark/>
          </w:tcPr>
          <w:p w14:paraId="1496F52E" w14:textId="3D187DCE"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4</w:t>
            </w:r>
            <w:r w:rsidR="00B70AC2">
              <w:rPr>
                <w:rFonts w:ascii="Times New Roman" w:hAnsi="Times New Roman" w:cs="Times New Roman"/>
                <w:sz w:val="20"/>
                <w:szCs w:val="20"/>
              </w:rPr>
              <w:t>.</w:t>
            </w:r>
            <w:r w:rsidRPr="00C709F1">
              <w:rPr>
                <w:rFonts w:ascii="Times New Roman" w:hAnsi="Times New Roman" w:cs="Times New Roman"/>
                <w:sz w:val="20"/>
                <w:szCs w:val="20"/>
              </w:rPr>
              <w:t>3</w:t>
            </w:r>
          </w:p>
        </w:tc>
        <w:tc>
          <w:tcPr>
            <w:tcW w:w="1316" w:type="dxa"/>
            <w:noWrap/>
            <w:hideMark/>
          </w:tcPr>
          <w:p w14:paraId="7E48A360" w14:textId="23B84C7E" w:rsidR="00C709F1" w:rsidRPr="00C709F1" w:rsidRDefault="00622A9F"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{"citationID":"CKnsNtnl","properties":{"formattedCitation":"\\super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Pr>
                <w:rFonts w:ascii="Times New Roman" w:hAnsi="Times New Roman" w:cs="Times New Roman"/>
                <w:sz w:val="20"/>
                <w:szCs w:val="20"/>
              </w:rPr>
              <w:fldChar w:fldCharType="end"/>
            </w:r>
          </w:p>
        </w:tc>
      </w:tr>
      <w:tr w:rsidR="00C709F1" w:rsidRPr="00C709F1" w14:paraId="564AF1B2" w14:textId="77777777" w:rsidTr="00622A9F">
        <w:trPr>
          <w:trHeight w:val="290"/>
        </w:trPr>
        <w:tc>
          <w:tcPr>
            <w:tcW w:w="1483" w:type="dxa"/>
            <w:noWrap/>
            <w:hideMark/>
          </w:tcPr>
          <w:p w14:paraId="662584D7"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Scladina</w:t>
            </w:r>
          </w:p>
        </w:tc>
        <w:tc>
          <w:tcPr>
            <w:tcW w:w="1773" w:type="dxa"/>
            <w:noWrap/>
            <w:hideMark/>
          </w:tcPr>
          <w:p w14:paraId="486614DB"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0F3AECDA"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Hyena</w:t>
            </w:r>
          </w:p>
        </w:tc>
        <w:tc>
          <w:tcPr>
            <w:tcW w:w="975" w:type="dxa"/>
            <w:noWrap/>
            <w:hideMark/>
          </w:tcPr>
          <w:p w14:paraId="629D321F" w14:textId="6F9F14C9"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1</w:t>
            </w:r>
            <w:r w:rsidR="00B70AC2">
              <w:rPr>
                <w:rFonts w:ascii="Times New Roman" w:hAnsi="Times New Roman" w:cs="Times New Roman"/>
                <w:sz w:val="20"/>
                <w:szCs w:val="20"/>
              </w:rPr>
              <w:t>.</w:t>
            </w:r>
            <w:r w:rsidRPr="00C709F1">
              <w:rPr>
                <w:rFonts w:ascii="Times New Roman" w:hAnsi="Times New Roman" w:cs="Times New Roman"/>
                <w:sz w:val="20"/>
                <w:szCs w:val="20"/>
              </w:rPr>
              <w:t>1</w:t>
            </w:r>
          </w:p>
        </w:tc>
        <w:tc>
          <w:tcPr>
            <w:tcW w:w="1316" w:type="dxa"/>
            <w:noWrap/>
            <w:hideMark/>
          </w:tcPr>
          <w:p w14:paraId="4398C1AD" w14:textId="0BA27E05" w:rsidR="00C709F1" w:rsidRPr="00C709F1" w:rsidRDefault="00622A9F"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{"citationID":"UtXd4UA1","properties":{"formattedCitation":"\\super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Pr>
                <w:rFonts w:ascii="Times New Roman" w:hAnsi="Times New Roman" w:cs="Times New Roman"/>
                <w:sz w:val="20"/>
                <w:szCs w:val="20"/>
              </w:rPr>
              <w:fldChar w:fldCharType="end"/>
            </w:r>
          </w:p>
        </w:tc>
      </w:tr>
      <w:tr w:rsidR="00C709F1" w:rsidRPr="00C709F1" w14:paraId="64BAA151" w14:textId="77777777" w:rsidTr="00622A9F">
        <w:trPr>
          <w:trHeight w:val="290"/>
        </w:trPr>
        <w:tc>
          <w:tcPr>
            <w:tcW w:w="1483" w:type="dxa"/>
            <w:noWrap/>
            <w:hideMark/>
          </w:tcPr>
          <w:p w14:paraId="1427306E"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Scladina</w:t>
            </w:r>
          </w:p>
        </w:tc>
        <w:tc>
          <w:tcPr>
            <w:tcW w:w="1773" w:type="dxa"/>
            <w:noWrap/>
            <w:hideMark/>
          </w:tcPr>
          <w:p w14:paraId="3E799B9E"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5A53C3F4"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Hyena</w:t>
            </w:r>
          </w:p>
        </w:tc>
        <w:tc>
          <w:tcPr>
            <w:tcW w:w="975" w:type="dxa"/>
            <w:noWrap/>
            <w:hideMark/>
          </w:tcPr>
          <w:p w14:paraId="5A915363" w14:textId="44ED51C3"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0</w:t>
            </w:r>
            <w:r w:rsidR="00B70AC2">
              <w:rPr>
                <w:rFonts w:ascii="Times New Roman" w:hAnsi="Times New Roman" w:cs="Times New Roman"/>
                <w:sz w:val="20"/>
                <w:szCs w:val="20"/>
              </w:rPr>
              <w:t>.</w:t>
            </w:r>
            <w:r w:rsidRPr="00C709F1">
              <w:rPr>
                <w:rFonts w:ascii="Times New Roman" w:hAnsi="Times New Roman" w:cs="Times New Roman"/>
                <w:sz w:val="20"/>
                <w:szCs w:val="20"/>
              </w:rPr>
              <w:t>1</w:t>
            </w:r>
          </w:p>
        </w:tc>
        <w:tc>
          <w:tcPr>
            <w:tcW w:w="1316" w:type="dxa"/>
            <w:noWrap/>
            <w:hideMark/>
          </w:tcPr>
          <w:p w14:paraId="1438DE73" w14:textId="03375E6D" w:rsidR="00C709F1" w:rsidRPr="00C709F1" w:rsidRDefault="00622A9F"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{"citationID":"VMFODHfw","properties":{"formattedCitation":"\\super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Pr>
                <w:rFonts w:ascii="Times New Roman" w:hAnsi="Times New Roman" w:cs="Times New Roman"/>
                <w:sz w:val="20"/>
                <w:szCs w:val="20"/>
              </w:rPr>
              <w:fldChar w:fldCharType="end"/>
            </w:r>
          </w:p>
        </w:tc>
      </w:tr>
      <w:tr w:rsidR="00C709F1" w:rsidRPr="00C709F1" w14:paraId="5A224489" w14:textId="77777777" w:rsidTr="00622A9F">
        <w:trPr>
          <w:trHeight w:val="290"/>
        </w:trPr>
        <w:tc>
          <w:tcPr>
            <w:tcW w:w="1483" w:type="dxa"/>
            <w:noWrap/>
            <w:hideMark/>
          </w:tcPr>
          <w:p w14:paraId="66CB7B76"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Goyet</w:t>
            </w:r>
          </w:p>
        </w:tc>
        <w:tc>
          <w:tcPr>
            <w:tcW w:w="1773" w:type="dxa"/>
            <w:noWrap/>
            <w:hideMark/>
          </w:tcPr>
          <w:p w14:paraId="274C524F"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35FE5E84"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Wolf</w:t>
            </w:r>
          </w:p>
        </w:tc>
        <w:tc>
          <w:tcPr>
            <w:tcW w:w="975" w:type="dxa"/>
            <w:noWrap/>
            <w:hideMark/>
          </w:tcPr>
          <w:p w14:paraId="7A7CC22B" w14:textId="5F6691A9"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1</w:t>
            </w:r>
            <w:r w:rsidR="00B70AC2">
              <w:rPr>
                <w:rFonts w:ascii="Times New Roman" w:hAnsi="Times New Roman" w:cs="Times New Roman"/>
                <w:sz w:val="20"/>
                <w:szCs w:val="20"/>
              </w:rPr>
              <w:t>.</w:t>
            </w:r>
            <w:r w:rsidRPr="00C709F1">
              <w:rPr>
                <w:rFonts w:ascii="Times New Roman" w:hAnsi="Times New Roman" w:cs="Times New Roman"/>
                <w:sz w:val="20"/>
                <w:szCs w:val="20"/>
              </w:rPr>
              <w:t>7</w:t>
            </w:r>
          </w:p>
        </w:tc>
        <w:tc>
          <w:tcPr>
            <w:tcW w:w="1316" w:type="dxa"/>
            <w:noWrap/>
            <w:hideMark/>
          </w:tcPr>
          <w:p w14:paraId="1F31F21F" w14:textId="5A20DBFB" w:rsidR="00C709F1" w:rsidRPr="00C709F1" w:rsidRDefault="00622A9F"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{"citationID":"1W22TBRJ","properties":{"formattedCitation":"\\super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Pr>
                <w:rFonts w:ascii="Times New Roman" w:hAnsi="Times New Roman" w:cs="Times New Roman"/>
                <w:sz w:val="20"/>
                <w:szCs w:val="20"/>
              </w:rPr>
              <w:fldChar w:fldCharType="end"/>
            </w:r>
          </w:p>
        </w:tc>
      </w:tr>
      <w:tr w:rsidR="00C709F1" w:rsidRPr="00C709F1" w14:paraId="24D4709D" w14:textId="77777777" w:rsidTr="00622A9F">
        <w:trPr>
          <w:trHeight w:val="290"/>
        </w:trPr>
        <w:tc>
          <w:tcPr>
            <w:tcW w:w="1483" w:type="dxa"/>
            <w:noWrap/>
            <w:hideMark/>
          </w:tcPr>
          <w:p w14:paraId="6FAC1B3A"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Goyet</w:t>
            </w:r>
          </w:p>
        </w:tc>
        <w:tc>
          <w:tcPr>
            <w:tcW w:w="1773" w:type="dxa"/>
            <w:noWrap/>
            <w:hideMark/>
          </w:tcPr>
          <w:p w14:paraId="389D69A5"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09EAB63D"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Wolf</w:t>
            </w:r>
          </w:p>
        </w:tc>
        <w:tc>
          <w:tcPr>
            <w:tcW w:w="975" w:type="dxa"/>
            <w:noWrap/>
            <w:hideMark/>
          </w:tcPr>
          <w:p w14:paraId="0C5DE6BB" w14:textId="7CEEE8D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2</w:t>
            </w:r>
            <w:r w:rsidR="00B70AC2">
              <w:rPr>
                <w:rFonts w:ascii="Times New Roman" w:hAnsi="Times New Roman" w:cs="Times New Roman"/>
                <w:sz w:val="20"/>
                <w:szCs w:val="20"/>
              </w:rPr>
              <w:t>.</w:t>
            </w:r>
            <w:r w:rsidRPr="00C709F1">
              <w:rPr>
                <w:rFonts w:ascii="Times New Roman" w:hAnsi="Times New Roman" w:cs="Times New Roman"/>
                <w:sz w:val="20"/>
                <w:szCs w:val="20"/>
              </w:rPr>
              <w:t>9</w:t>
            </w:r>
          </w:p>
        </w:tc>
        <w:tc>
          <w:tcPr>
            <w:tcW w:w="1316" w:type="dxa"/>
            <w:noWrap/>
            <w:hideMark/>
          </w:tcPr>
          <w:p w14:paraId="096939A0" w14:textId="305C77E9" w:rsidR="00C709F1" w:rsidRPr="00C709F1" w:rsidRDefault="00622A9F"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{"citationID":"HplAdwOL","properties":{"formattedCitation":"\\super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Pr>
                <w:rFonts w:ascii="Times New Roman" w:hAnsi="Times New Roman" w:cs="Times New Roman"/>
                <w:sz w:val="20"/>
                <w:szCs w:val="20"/>
              </w:rPr>
              <w:fldChar w:fldCharType="end"/>
            </w:r>
          </w:p>
        </w:tc>
      </w:tr>
      <w:tr w:rsidR="00C709F1" w:rsidRPr="00C709F1" w14:paraId="2ED8262B" w14:textId="77777777" w:rsidTr="00622A9F">
        <w:trPr>
          <w:trHeight w:val="290"/>
        </w:trPr>
        <w:tc>
          <w:tcPr>
            <w:tcW w:w="1483" w:type="dxa"/>
            <w:noWrap/>
            <w:hideMark/>
          </w:tcPr>
          <w:p w14:paraId="04F10770"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Scladina</w:t>
            </w:r>
          </w:p>
        </w:tc>
        <w:tc>
          <w:tcPr>
            <w:tcW w:w="1773" w:type="dxa"/>
            <w:noWrap/>
            <w:hideMark/>
          </w:tcPr>
          <w:p w14:paraId="2DB70358"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61080E86"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Wolf</w:t>
            </w:r>
          </w:p>
        </w:tc>
        <w:tc>
          <w:tcPr>
            <w:tcW w:w="975" w:type="dxa"/>
            <w:noWrap/>
            <w:hideMark/>
          </w:tcPr>
          <w:p w14:paraId="0D22166E" w14:textId="7467883F"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11</w:t>
            </w:r>
            <w:r w:rsidR="00B70AC2">
              <w:rPr>
                <w:rFonts w:ascii="Times New Roman" w:hAnsi="Times New Roman" w:cs="Times New Roman"/>
                <w:sz w:val="20"/>
                <w:szCs w:val="20"/>
              </w:rPr>
              <w:t>.</w:t>
            </w:r>
            <w:r w:rsidRPr="00C709F1">
              <w:rPr>
                <w:rFonts w:ascii="Times New Roman" w:hAnsi="Times New Roman" w:cs="Times New Roman"/>
                <w:sz w:val="20"/>
                <w:szCs w:val="20"/>
              </w:rPr>
              <w:t>8</w:t>
            </w:r>
          </w:p>
        </w:tc>
        <w:tc>
          <w:tcPr>
            <w:tcW w:w="1316" w:type="dxa"/>
            <w:noWrap/>
            <w:hideMark/>
          </w:tcPr>
          <w:p w14:paraId="6FC33514" w14:textId="39D2A7A4" w:rsidR="00C709F1" w:rsidRPr="00C709F1" w:rsidRDefault="00622A9F"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{"citationID":"oo3oCJCg","properties":{"formattedCitation":"\\super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Pr>
                <w:rFonts w:ascii="Times New Roman" w:hAnsi="Times New Roman" w:cs="Times New Roman"/>
                <w:sz w:val="20"/>
                <w:szCs w:val="20"/>
              </w:rPr>
              <w:fldChar w:fldCharType="end"/>
            </w:r>
          </w:p>
        </w:tc>
      </w:tr>
      <w:tr w:rsidR="00C709F1" w:rsidRPr="00C709F1" w14:paraId="50375DC0" w14:textId="77777777" w:rsidTr="00622A9F">
        <w:trPr>
          <w:trHeight w:val="290"/>
        </w:trPr>
        <w:tc>
          <w:tcPr>
            <w:tcW w:w="1483" w:type="dxa"/>
            <w:noWrap/>
            <w:hideMark/>
          </w:tcPr>
          <w:p w14:paraId="353D1AA9"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Goyet</w:t>
            </w:r>
          </w:p>
        </w:tc>
        <w:tc>
          <w:tcPr>
            <w:tcW w:w="1773" w:type="dxa"/>
            <w:noWrap/>
            <w:hideMark/>
          </w:tcPr>
          <w:p w14:paraId="04349379"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700A46C5"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Cave bear</w:t>
            </w:r>
          </w:p>
        </w:tc>
        <w:tc>
          <w:tcPr>
            <w:tcW w:w="975" w:type="dxa"/>
            <w:noWrap/>
            <w:hideMark/>
          </w:tcPr>
          <w:p w14:paraId="5549EE26" w14:textId="52122FE1"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-5</w:t>
            </w:r>
            <w:r w:rsidR="00B70AC2">
              <w:rPr>
                <w:rFonts w:ascii="Times New Roman" w:hAnsi="Times New Roman" w:cs="Times New Roman"/>
                <w:sz w:val="20"/>
                <w:szCs w:val="20"/>
              </w:rPr>
              <w:t>.0</w:t>
            </w:r>
          </w:p>
        </w:tc>
        <w:tc>
          <w:tcPr>
            <w:tcW w:w="1316" w:type="dxa"/>
            <w:noWrap/>
            <w:hideMark/>
          </w:tcPr>
          <w:p w14:paraId="104207F1" w14:textId="2603B341" w:rsidR="00C709F1" w:rsidRPr="00C709F1" w:rsidRDefault="00622A9F"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{"citationID":"Q0pv06nh","properties":{"formattedCitation":"\\super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Pr>
                <w:rFonts w:ascii="Times New Roman" w:hAnsi="Times New Roman" w:cs="Times New Roman"/>
                <w:sz w:val="20"/>
                <w:szCs w:val="20"/>
              </w:rPr>
              <w:fldChar w:fldCharType="end"/>
            </w:r>
          </w:p>
        </w:tc>
      </w:tr>
      <w:tr w:rsidR="00C709F1" w:rsidRPr="00C709F1" w14:paraId="6E80F87B" w14:textId="77777777" w:rsidTr="00622A9F">
        <w:trPr>
          <w:trHeight w:val="290"/>
        </w:trPr>
        <w:tc>
          <w:tcPr>
            <w:tcW w:w="1483" w:type="dxa"/>
            <w:noWrap/>
            <w:hideMark/>
          </w:tcPr>
          <w:p w14:paraId="7714673D"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Goyet</w:t>
            </w:r>
          </w:p>
        </w:tc>
        <w:tc>
          <w:tcPr>
            <w:tcW w:w="1773" w:type="dxa"/>
            <w:noWrap/>
            <w:hideMark/>
          </w:tcPr>
          <w:p w14:paraId="64C97CDA"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20C7B467"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Cave bear</w:t>
            </w:r>
          </w:p>
        </w:tc>
        <w:tc>
          <w:tcPr>
            <w:tcW w:w="975" w:type="dxa"/>
            <w:noWrap/>
            <w:hideMark/>
          </w:tcPr>
          <w:p w14:paraId="28609AE7" w14:textId="42E2DABD"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-6</w:t>
            </w:r>
            <w:r w:rsidR="00B70AC2">
              <w:rPr>
                <w:rFonts w:ascii="Times New Roman" w:hAnsi="Times New Roman" w:cs="Times New Roman"/>
                <w:sz w:val="20"/>
                <w:szCs w:val="20"/>
              </w:rPr>
              <w:t>.</w:t>
            </w:r>
            <w:r w:rsidRPr="00C709F1">
              <w:rPr>
                <w:rFonts w:ascii="Times New Roman" w:hAnsi="Times New Roman" w:cs="Times New Roman"/>
                <w:sz w:val="20"/>
                <w:szCs w:val="20"/>
              </w:rPr>
              <w:t>6</w:t>
            </w:r>
          </w:p>
        </w:tc>
        <w:tc>
          <w:tcPr>
            <w:tcW w:w="1316" w:type="dxa"/>
            <w:noWrap/>
            <w:hideMark/>
          </w:tcPr>
          <w:p w14:paraId="1D234E56" w14:textId="0A898F3F" w:rsidR="00C709F1" w:rsidRPr="00C709F1" w:rsidRDefault="00622A9F"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{"citationID":"U4bMSWRO","properties":{"formattedCitation":"\\super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Pr>
                <w:rFonts w:ascii="Times New Roman" w:hAnsi="Times New Roman" w:cs="Times New Roman"/>
                <w:sz w:val="20"/>
                <w:szCs w:val="20"/>
              </w:rPr>
              <w:fldChar w:fldCharType="end"/>
            </w:r>
          </w:p>
        </w:tc>
      </w:tr>
      <w:tr w:rsidR="00C709F1" w:rsidRPr="00C709F1" w14:paraId="54B535B4" w14:textId="77777777" w:rsidTr="00622A9F">
        <w:trPr>
          <w:trHeight w:val="290"/>
        </w:trPr>
        <w:tc>
          <w:tcPr>
            <w:tcW w:w="1483" w:type="dxa"/>
            <w:noWrap/>
            <w:hideMark/>
          </w:tcPr>
          <w:p w14:paraId="64C96C36"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Goyet</w:t>
            </w:r>
          </w:p>
        </w:tc>
        <w:tc>
          <w:tcPr>
            <w:tcW w:w="1773" w:type="dxa"/>
            <w:noWrap/>
            <w:hideMark/>
          </w:tcPr>
          <w:p w14:paraId="1E493241"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7919AAE5"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Cave bear</w:t>
            </w:r>
          </w:p>
        </w:tc>
        <w:tc>
          <w:tcPr>
            <w:tcW w:w="975" w:type="dxa"/>
            <w:noWrap/>
            <w:hideMark/>
          </w:tcPr>
          <w:p w14:paraId="68BE17BD" w14:textId="13EE5643"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-1</w:t>
            </w:r>
            <w:r w:rsidR="00B70AC2">
              <w:rPr>
                <w:rFonts w:ascii="Times New Roman" w:hAnsi="Times New Roman" w:cs="Times New Roman"/>
                <w:sz w:val="20"/>
                <w:szCs w:val="20"/>
              </w:rPr>
              <w:t>.</w:t>
            </w:r>
            <w:r w:rsidRPr="00C709F1">
              <w:rPr>
                <w:rFonts w:ascii="Times New Roman" w:hAnsi="Times New Roman" w:cs="Times New Roman"/>
                <w:sz w:val="20"/>
                <w:szCs w:val="20"/>
              </w:rPr>
              <w:t>5</w:t>
            </w:r>
          </w:p>
        </w:tc>
        <w:tc>
          <w:tcPr>
            <w:tcW w:w="1316" w:type="dxa"/>
            <w:noWrap/>
            <w:hideMark/>
          </w:tcPr>
          <w:p w14:paraId="5FA193F0" w14:textId="4374D8B4" w:rsidR="00C709F1" w:rsidRPr="00C709F1" w:rsidRDefault="00622A9F"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{"citationID":"au2pxgKo","properties":{"formattedCitation":"\\super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Pr>
                <w:rFonts w:ascii="Times New Roman" w:hAnsi="Times New Roman" w:cs="Times New Roman"/>
                <w:sz w:val="20"/>
                <w:szCs w:val="20"/>
              </w:rPr>
              <w:fldChar w:fldCharType="end"/>
            </w:r>
          </w:p>
        </w:tc>
      </w:tr>
      <w:tr w:rsidR="00C709F1" w:rsidRPr="00C709F1" w14:paraId="772AEC23" w14:textId="77777777" w:rsidTr="00622A9F">
        <w:trPr>
          <w:trHeight w:val="290"/>
        </w:trPr>
        <w:tc>
          <w:tcPr>
            <w:tcW w:w="1483" w:type="dxa"/>
            <w:noWrap/>
            <w:hideMark/>
          </w:tcPr>
          <w:p w14:paraId="46DA1A39"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Goyet</w:t>
            </w:r>
          </w:p>
        </w:tc>
        <w:tc>
          <w:tcPr>
            <w:tcW w:w="1773" w:type="dxa"/>
            <w:noWrap/>
            <w:hideMark/>
          </w:tcPr>
          <w:p w14:paraId="382CE2C3"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2D041574"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Cave bear</w:t>
            </w:r>
          </w:p>
        </w:tc>
        <w:tc>
          <w:tcPr>
            <w:tcW w:w="975" w:type="dxa"/>
            <w:noWrap/>
            <w:hideMark/>
          </w:tcPr>
          <w:p w14:paraId="10B7C8FA" w14:textId="396FF466"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-1</w:t>
            </w:r>
            <w:r w:rsidR="00B70AC2">
              <w:rPr>
                <w:rFonts w:ascii="Times New Roman" w:hAnsi="Times New Roman" w:cs="Times New Roman"/>
                <w:sz w:val="20"/>
                <w:szCs w:val="20"/>
              </w:rPr>
              <w:t>.</w:t>
            </w:r>
            <w:r w:rsidRPr="00C709F1">
              <w:rPr>
                <w:rFonts w:ascii="Times New Roman" w:hAnsi="Times New Roman" w:cs="Times New Roman"/>
                <w:sz w:val="20"/>
                <w:szCs w:val="20"/>
              </w:rPr>
              <w:t>7</w:t>
            </w:r>
          </w:p>
        </w:tc>
        <w:tc>
          <w:tcPr>
            <w:tcW w:w="1316" w:type="dxa"/>
            <w:noWrap/>
            <w:hideMark/>
          </w:tcPr>
          <w:p w14:paraId="75A5DD62" w14:textId="51D09517" w:rsidR="00C709F1" w:rsidRPr="00C709F1" w:rsidRDefault="00622A9F"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{"citationID":"iPXzOCpk","properties":{"formattedCitation":"\\super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Pr>
                <w:rFonts w:ascii="Times New Roman" w:hAnsi="Times New Roman" w:cs="Times New Roman"/>
                <w:sz w:val="20"/>
                <w:szCs w:val="20"/>
              </w:rPr>
              <w:fldChar w:fldCharType="end"/>
            </w:r>
          </w:p>
        </w:tc>
      </w:tr>
      <w:tr w:rsidR="00C709F1" w:rsidRPr="00C709F1" w14:paraId="577A0B39" w14:textId="77777777" w:rsidTr="00622A9F">
        <w:trPr>
          <w:trHeight w:val="290"/>
        </w:trPr>
        <w:tc>
          <w:tcPr>
            <w:tcW w:w="1483" w:type="dxa"/>
            <w:noWrap/>
            <w:hideMark/>
          </w:tcPr>
          <w:p w14:paraId="44B1FE84"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Scladina</w:t>
            </w:r>
          </w:p>
        </w:tc>
        <w:tc>
          <w:tcPr>
            <w:tcW w:w="1773" w:type="dxa"/>
            <w:noWrap/>
            <w:hideMark/>
          </w:tcPr>
          <w:p w14:paraId="7B7DD4E8"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255DC903"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Cave bear</w:t>
            </w:r>
          </w:p>
        </w:tc>
        <w:tc>
          <w:tcPr>
            <w:tcW w:w="975" w:type="dxa"/>
            <w:noWrap/>
            <w:hideMark/>
          </w:tcPr>
          <w:p w14:paraId="19F52DF7" w14:textId="16FFBF6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0</w:t>
            </w:r>
            <w:r w:rsidR="00B70AC2">
              <w:rPr>
                <w:rFonts w:ascii="Times New Roman" w:hAnsi="Times New Roman" w:cs="Times New Roman"/>
                <w:sz w:val="20"/>
                <w:szCs w:val="20"/>
              </w:rPr>
              <w:t>.</w:t>
            </w:r>
            <w:r w:rsidRPr="00C709F1">
              <w:rPr>
                <w:rFonts w:ascii="Times New Roman" w:hAnsi="Times New Roman" w:cs="Times New Roman"/>
                <w:sz w:val="20"/>
                <w:szCs w:val="20"/>
              </w:rPr>
              <w:t>1</w:t>
            </w:r>
          </w:p>
        </w:tc>
        <w:tc>
          <w:tcPr>
            <w:tcW w:w="1316" w:type="dxa"/>
            <w:noWrap/>
            <w:hideMark/>
          </w:tcPr>
          <w:p w14:paraId="6DF12735" w14:textId="417A33CF" w:rsidR="00C709F1" w:rsidRPr="00C709F1" w:rsidRDefault="00622A9F"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{"citationID":"pq2un9Pq","properties":{"formattedCitation":"\\super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Pr>
                <w:rFonts w:ascii="Times New Roman" w:hAnsi="Times New Roman" w:cs="Times New Roman"/>
                <w:sz w:val="20"/>
                <w:szCs w:val="20"/>
              </w:rPr>
              <w:fldChar w:fldCharType="end"/>
            </w:r>
          </w:p>
        </w:tc>
      </w:tr>
      <w:tr w:rsidR="00C709F1" w:rsidRPr="00C709F1" w14:paraId="0C78C73B" w14:textId="77777777" w:rsidTr="00622A9F">
        <w:trPr>
          <w:trHeight w:val="290"/>
        </w:trPr>
        <w:tc>
          <w:tcPr>
            <w:tcW w:w="1483" w:type="dxa"/>
            <w:noWrap/>
            <w:hideMark/>
          </w:tcPr>
          <w:p w14:paraId="000D6400"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Scladina</w:t>
            </w:r>
          </w:p>
        </w:tc>
        <w:tc>
          <w:tcPr>
            <w:tcW w:w="1773" w:type="dxa"/>
            <w:noWrap/>
            <w:hideMark/>
          </w:tcPr>
          <w:p w14:paraId="1CC202C2"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59F08D24"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Cave bear</w:t>
            </w:r>
          </w:p>
        </w:tc>
        <w:tc>
          <w:tcPr>
            <w:tcW w:w="975" w:type="dxa"/>
            <w:noWrap/>
            <w:hideMark/>
          </w:tcPr>
          <w:p w14:paraId="7C637C2F" w14:textId="6C5E9DCB"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-2</w:t>
            </w:r>
            <w:r w:rsidR="00B70AC2">
              <w:rPr>
                <w:rFonts w:ascii="Times New Roman" w:hAnsi="Times New Roman" w:cs="Times New Roman"/>
                <w:sz w:val="20"/>
                <w:szCs w:val="20"/>
              </w:rPr>
              <w:t>.</w:t>
            </w:r>
            <w:r w:rsidRPr="00C709F1">
              <w:rPr>
                <w:rFonts w:ascii="Times New Roman" w:hAnsi="Times New Roman" w:cs="Times New Roman"/>
                <w:sz w:val="20"/>
                <w:szCs w:val="20"/>
              </w:rPr>
              <w:t>1</w:t>
            </w:r>
          </w:p>
        </w:tc>
        <w:tc>
          <w:tcPr>
            <w:tcW w:w="1316" w:type="dxa"/>
            <w:noWrap/>
            <w:hideMark/>
          </w:tcPr>
          <w:p w14:paraId="0FA01CAD" w14:textId="63A563C2" w:rsidR="00C709F1" w:rsidRPr="00C709F1" w:rsidRDefault="00622A9F"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{"citationID":"uxkoj1Eb","properties":{"formattedCitation":"\\super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Pr>
                <w:rFonts w:ascii="Times New Roman" w:hAnsi="Times New Roman" w:cs="Times New Roman"/>
                <w:sz w:val="20"/>
                <w:szCs w:val="20"/>
              </w:rPr>
              <w:fldChar w:fldCharType="end"/>
            </w:r>
          </w:p>
        </w:tc>
      </w:tr>
      <w:tr w:rsidR="00C709F1" w:rsidRPr="00C709F1" w14:paraId="233E61DA" w14:textId="77777777" w:rsidTr="00622A9F">
        <w:trPr>
          <w:trHeight w:val="290"/>
        </w:trPr>
        <w:tc>
          <w:tcPr>
            <w:tcW w:w="1483" w:type="dxa"/>
            <w:noWrap/>
            <w:hideMark/>
          </w:tcPr>
          <w:p w14:paraId="107FE69F"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Scladina</w:t>
            </w:r>
          </w:p>
        </w:tc>
        <w:tc>
          <w:tcPr>
            <w:tcW w:w="1773" w:type="dxa"/>
            <w:noWrap/>
            <w:hideMark/>
          </w:tcPr>
          <w:p w14:paraId="15BF207B"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604DC36E"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Cave bear</w:t>
            </w:r>
          </w:p>
        </w:tc>
        <w:tc>
          <w:tcPr>
            <w:tcW w:w="975" w:type="dxa"/>
            <w:noWrap/>
            <w:hideMark/>
          </w:tcPr>
          <w:p w14:paraId="224F4E5F" w14:textId="04D86A9D"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3</w:t>
            </w:r>
            <w:r w:rsidR="00B70AC2">
              <w:rPr>
                <w:rFonts w:ascii="Times New Roman" w:hAnsi="Times New Roman" w:cs="Times New Roman"/>
                <w:sz w:val="20"/>
                <w:szCs w:val="20"/>
              </w:rPr>
              <w:t>.</w:t>
            </w:r>
            <w:r w:rsidRPr="00C709F1">
              <w:rPr>
                <w:rFonts w:ascii="Times New Roman" w:hAnsi="Times New Roman" w:cs="Times New Roman"/>
                <w:sz w:val="20"/>
                <w:szCs w:val="20"/>
              </w:rPr>
              <w:t>4</w:t>
            </w:r>
          </w:p>
        </w:tc>
        <w:tc>
          <w:tcPr>
            <w:tcW w:w="1316" w:type="dxa"/>
            <w:noWrap/>
            <w:hideMark/>
          </w:tcPr>
          <w:p w14:paraId="577E4C35" w14:textId="7EE2B632" w:rsidR="00C709F1" w:rsidRPr="00C709F1" w:rsidRDefault="00622A9F"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{"citationID":"zXxPfKfp","properties":{"formattedCitation":"\\super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Pr>
                <w:rFonts w:ascii="Times New Roman" w:hAnsi="Times New Roman" w:cs="Times New Roman"/>
                <w:sz w:val="20"/>
                <w:szCs w:val="20"/>
              </w:rPr>
              <w:fldChar w:fldCharType="end"/>
            </w:r>
          </w:p>
        </w:tc>
      </w:tr>
      <w:tr w:rsidR="00C709F1" w:rsidRPr="00C709F1" w14:paraId="587CEEA6" w14:textId="77777777" w:rsidTr="00622A9F">
        <w:trPr>
          <w:trHeight w:val="290"/>
        </w:trPr>
        <w:tc>
          <w:tcPr>
            <w:tcW w:w="1483" w:type="dxa"/>
            <w:noWrap/>
            <w:hideMark/>
          </w:tcPr>
          <w:p w14:paraId="2B3C9E72"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Scladina</w:t>
            </w:r>
          </w:p>
        </w:tc>
        <w:tc>
          <w:tcPr>
            <w:tcW w:w="1773" w:type="dxa"/>
            <w:noWrap/>
            <w:hideMark/>
          </w:tcPr>
          <w:p w14:paraId="4F97425F"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78DA10DF"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Cave bear</w:t>
            </w:r>
          </w:p>
        </w:tc>
        <w:tc>
          <w:tcPr>
            <w:tcW w:w="975" w:type="dxa"/>
            <w:noWrap/>
            <w:hideMark/>
          </w:tcPr>
          <w:p w14:paraId="60C63D76" w14:textId="35C8892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-17</w:t>
            </w:r>
            <w:r w:rsidR="00B70AC2">
              <w:rPr>
                <w:rFonts w:ascii="Times New Roman" w:hAnsi="Times New Roman" w:cs="Times New Roman"/>
                <w:sz w:val="20"/>
                <w:szCs w:val="20"/>
              </w:rPr>
              <w:t>.0</w:t>
            </w:r>
          </w:p>
        </w:tc>
        <w:tc>
          <w:tcPr>
            <w:tcW w:w="1316" w:type="dxa"/>
            <w:noWrap/>
            <w:hideMark/>
          </w:tcPr>
          <w:p w14:paraId="3030BAD9" w14:textId="2895DD12" w:rsidR="00C709F1" w:rsidRPr="00C709F1" w:rsidRDefault="00622A9F"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{"citationID":"AjnyDrLo","properties":{"formattedCitation":"\\super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Pr>
                <w:rFonts w:ascii="Times New Roman" w:hAnsi="Times New Roman" w:cs="Times New Roman"/>
                <w:sz w:val="20"/>
                <w:szCs w:val="20"/>
              </w:rPr>
              <w:fldChar w:fldCharType="end"/>
            </w:r>
          </w:p>
        </w:tc>
      </w:tr>
      <w:tr w:rsidR="00C709F1" w:rsidRPr="00C709F1" w14:paraId="71BE04F2" w14:textId="77777777" w:rsidTr="00622A9F">
        <w:trPr>
          <w:trHeight w:val="290"/>
        </w:trPr>
        <w:tc>
          <w:tcPr>
            <w:tcW w:w="1483" w:type="dxa"/>
            <w:noWrap/>
            <w:hideMark/>
          </w:tcPr>
          <w:p w14:paraId="4BDC2BA6"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Scladina</w:t>
            </w:r>
          </w:p>
        </w:tc>
        <w:tc>
          <w:tcPr>
            <w:tcW w:w="1773" w:type="dxa"/>
            <w:noWrap/>
            <w:hideMark/>
          </w:tcPr>
          <w:p w14:paraId="588354DF"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415BD97C"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Cave bear</w:t>
            </w:r>
          </w:p>
        </w:tc>
        <w:tc>
          <w:tcPr>
            <w:tcW w:w="975" w:type="dxa"/>
            <w:noWrap/>
            <w:hideMark/>
          </w:tcPr>
          <w:p w14:paraId="7BB34827" w14:textId="7D7EB1DE"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-5</w:t>
            </w:r>
            <w:r w:rsidR="00B70AC2">
              <w:rPr>
                <w:rFonts w:ascii="Times New Roman" w:hAnsi="Times New Roman" w:cs="Times New Roman"/>
                <w:sz w:val="20"/>
                <w:szCs w:val="20"/>
              </w:rPr>
              <w:t>.</w:t>
            </w:r>
            <w:r w:rsidRPr="00C709F1">
              <w:rPr>
                <w:rFonts w:ascii="Times New Roman" w:hAnsi="Times New Roman" w:cs="Times New Roman"/>
                <w:sz w:val="20"/>
                <w:szCs w:val="20"/>
              </w:rPr>
              <w:t>4</w:t>
            </w:r>
          </w:p>
        </w:tc>
        <w:tc>
          <w:tcPr>
            <w:tcW w:w="1316" w:type="dxa"/>
            <w:noWrap/>
            <w:hideMark/>
          </w:tcPr>
          <w:p w14:paraId="27E405C4" w14:textId="0FE26F85" w:rsidR="00C709F1" w:rsidRPr="00C709F1" w:rsidRDefault="00622A9F"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{"citationID":"l4dYenOU","properties":{"formattedCitation":"\\super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Pr>
                <w:rFonts w:ascii="Times New Roman" w:hAnsi="Times New Roman" w:cs="Times New Roman"/>
                <w:sz w:val="20"/>
                <w:szCs w:val="20"/>
              </w:rPr>
              <w:fldChar w:fldCharType="end"/>
            </w:r>
          </w:p>
        </w:tc>
      </w:tr>
      <w:tr w:rsidR="00C709F1" w:rsidRPr="00C709F1" w14:paraId="0703776E" w14:textId="77777777" w:rsidTr="00622A9F">
        <w:trPr>
          <w:trHeight w:val="290"/>
        </w:trPr>
        <w:tc>
          <w:tcPr>
            <w:tcW w:w="1483" w:type="dxa"/>
            <w:noWrap/>
            <w:hideMark/>
          </w:tcPr>
          <w:p w14:paraId="21D0A277"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Scladina</w:t>
            </w:r>
          </w:p>
        </w:tc>
        <w:tc>
          <w:tcPr>
            <w:tcW w:w="1773" w:type="dxa"/>
            <w:noWrap/>
            <w:hideMark/>
          </w:tcPr>
          <w:p w14:paraId="5BF56E18"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718D77C4"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Cave bear</w:t>
            </w:r>
          </w:p>
        </w:tc>
        <w:tc>
          <w:tcPr>
            <w:tcW w:w="975" w:type="dxa"/>
            <w:noWrap/>
            <w:hideMark/>
          </w:tcPr>
          <w:p w14:paraId="5B388D5E" w14:textId="007A91A1"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-4</w:t>
            </w:r>
            <w:r w:rsidR="00B70AC2">
              <w:rPr>
                <w:rFonts w:ascii="Times New Roman" w:hAnsi="Times New Roman" w:cs="Times New Roman"/>
                <w:sz w:val="20"/>
                <w:szCs w:val="20"/>
              </w:rPr>
              <w:t>.</w:t>
            </w:r>
            <w:r w:rsidRPr="00C709F1">
              <w:rPr>
                <w:rFonts w:ascii="Times New Roman" w:hAnsi="Times New Roman" w:cs="Times New Roman"/>
                <w:sz w:val="20"/>
                <w:szCs w:val="20"/>
              </w:rPr>
              <w:t>2</w:t>
            </w:r>
          </w:p>
        </w:tc>
        <w:tc>
          <w:tcPr>
            <w:tcW w:w="1316" w:type="dxa"/>
            <w:noWrap/>
            <w:hideMark/>
          </w:tcPr>
          <w:p w14:paraId="23943008" w14:textId="1CB47EEE" w:rsidR="00C709F1" w:rsidRPr="00C709F1" w:rsidRDefault="00622A9F"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{"citationID":"pMGyN83W","properties":{"formattedCitation":"\\super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Pr>
                <w:rFonts w:ascii="Times New Roman" w:hAnsi="Times New Roman" w:cs="Times New Roman"/>
                <w:sz w:val="20"/>
                <w:szCs w:val="20"/>
              </w:rPr>
              <w:fldChar w:fldCharType="end"/>
            </w:r>
          </w:p>
        </w:tc>
      </w:tr>
      <w:tr w:rsidR="00622A9F" w:rsidRPr="00C709F1" w14:paraId="10FF1BEF" w14:textId="77777777" w:rsidTr="00622A9F">
        <w:trPr>
          <w:trHeight w:val="290"/>
        </w:trPr>
        <w:tc>
          <w:tcPr>
            <w:tcW w:w="1483" w:type="dxa"/>
            <w:noWrap/>
            <w:hideMark/>
          </w:tcPr>
          <w:p w14:paraId="2B09663E"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Goyet</w:t>
            </w:r>
          </w:p>
        </w:tc>
        <w:tc>
          <w:tcPr>
            <w:tcW w:w="1773" w:type="dxa"/>
            <w:noWrap/>
            <w:hideMark/>
          </w:tcPr>
          <w:p w14:paraId="22A4239B"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0DF6A4F0"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Mammoth</w:t>
            </w:r>
          </w:p>
        </w:tc>
        <w:tc>
          <w:tcPr>
            <w:tcW w:w="975" w:type="dxa"/>
            <w:noWrap/>
            <w:hideMark/>
          </w:tcPr>
          <w:p w14:paraId="4A22446F" w14:textId="79318A41"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-2</w:t>
            </w:r>
            <w:r w:rsidR="00B70AC2">
              <w:rPr>
                <w:rFonts w:ascii="Times New Roman" w:hAnsi="Times New Roman" w:cs="Times New Roman"/>
                <w:sz w:val="20"/>
                <w:szCs w:val="20"/>
              </w:rPr>
              <w:t>.</w:t>
            </w:r>
            <w:r w:rsidRPr="00C709F1">
              <w:rPr>
                <w:rFonts w:ascii="Times New Roman" w:hAnsi="Times New Roman" w:cs="Times New Roman"/>
                <w:sz w:val="20"/>
                <w:szCs w:val="20"/>
              </w:rPr>
              <w:t>6</w:t>
            </w:r>
          </w:p>
        </w:tc>
        <w:tc>
          <w:tcPr>
            <w:tcW w:w="1316" w:type="dxa"/>
            <w:noWrap/>
            <w:hideMark/>
          </w:tcPr>
          <w:p w14:paraId="1FA82779" w14:textId="62C01709" w:rsidR="00622A9F" w:rsidRPr="00C709F1" w:rsidRDefault="00622A9F" w:rsidP="008E0039">
            <w:pPr>
              <w:spacing w:line="480" w:lineRule="auto"/>
              <w:rPr>
                <w:rFonts w:ascii="Times New Roman" w:hAnsi="Times New Roman" w:cs="Times New Roman"/>
                <w:sz w:val="20"/>
                <w:szCs w:val="20"/>
              </w:rPr>
            </w:pPr>
            <w:r w:rsidRPr="00A145C3">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{"citationID":"KjhOEfDW","properties":{"formattedCitation":"\\super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A145C3">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A145C3">
              <w:rPr>
                <w:rFonts w:ascii="Times New Roman" w:hAnsi="Times New Roman" w:cs="Times New Roman"/>
                <w:sz w:val="20"/>
                <w:szCs w:val="20"/>
              </w:rPr>
              <w:fldChar w:fldCharType="end"/>
            </w:r>
          </w:p>
        </w:tc>
      </w:tr>
      <w:tr w:rsidR="00622A9F" w:rsidRPr="00C709F1" w14:paraId="257EBBC6" w14:textId="77777777" w:rsidTr="00622A9F">
        <w:trPr>
          <w:trHeight w:val="290"/>
        </w:trPr>
        <w:tc>
          <w:tcPr>
            <w:tcW w:w="1483" w:type="dxa"/>
            <w:noWrap/>
            <w:hideMark/>
          </w:tcPr>
          <w:p w14:paraId="25DF6489"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Goyet</w:t>
            </w:r>
          </w:p>
        </w:tc>
        <w:tc>
          <w:tcPr>
            <w:tcW w:w="1773" w:type="dxa"/>
            <w:noWrap/>
            <w:hideMark/>
          </w:tcPr>
          <w:p w14:paraId="0620A4E7"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2D62F02F"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Mammoth</w:t>
            </w:r>
          </w:p>
        </w:tc>
        <w:tc>
          <w:tcPr>
            <w:tcW w:w="975" w:type="dxa"/>
            <w:noWrap/>
            <w:hideMark/>
          </w:tcPr>
          <w:p w14:paraId="47A512BD" w14:textId="7C91C55D"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4</w:t>
            </w:r>
            <w:r w:rsidR="00B70AC2">
              <w:rPr>
                <w:rFonts w:ascii="Times New Roman" w:hAnsi="Times New Roman" w:cs="Times New Roman"/>
                <w:sz w:val="20"/>
                <w:szCs w:val="20"/>
              </w:rPr>
              <w:t>.</w:t>
            </w:r>
            <w:r w:rsidRPr="00C709F1">
              <w:rPr>
                <w:rFonts w:ascii="Times New Roman" w:hAnsi="Times New Roman" w:cs="Times New Roman"/>
                <w:sz w:val="20"/>
                <w:szCs w:val="20"/>
              </w:rPr>
              <w:t>1</w:t>
            </w:r>
          </w:p>
        </w:tc>
        <w:tc>
          <w:tcPr>
            <w:tcW w:w="1316" w:type="dxa"/>
            <w:noWrap/>
            <w:hideMark/>
          </w:tcPr>
          <w:p w14:paraId="22CCCA6F" w14:textId="62650C60" w:rsidR="00622A9F" w:rsidRPr="00C709F1" w:rsidRDefault="00622A9F" w:rsidP="008E0039">
            <w:pPr>
              <w:spacing w:line="480" w:lineRule="auto"/>
              <w:rPr>
                <w:rFonts w:ascii="Times New Roman" w:hAnsi="Times New Roman" w:cs="Times New Roman"/>
                <w:sz w:val="20"/>
                <w:szCs w:val="20"/>
              </w:rPr>
            </w:pPr>
            <w:r w:rsidRPr="00A145C3">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{"citationID":"7w7H6mSL","properties":{"formattedCitation":"\\super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A145C3">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A145C3">
              <w:rPr>
                <w:rFonts w:ascii="Times New Roman" w:hAnsi="Times New Roman" w:cs="Times New Roman"/>
                <w:sz w:val="20"/>
                <w:szCs w:val="20"/>
              </w:rPr>
              <w:fldChar w:fldCharType="end"/>
            </w:r>
          </w:p>
        </w:tc>
      </w:tr>
      <w:tr w:rsidR="00622A9F" w:rsidRPr="00C709F1" w14:paraId="1F565374" w14:textId="77777777" w:rsidTr="00622A9F">
        <w:trPr>
          <w:trHeight w:val="290"/>
        </w:trPr>
        <w:tc>
          <w:tcPr>
            <w:tcW w:w="1483" w:type="dxa"/>
            <w:noWrap/>
            <w:hideMark/>
          </w:tcPr>
          <w:p w14:paraId="09F65E4B"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Goyet</w:t>
            </w:r>
          </w:p>
        </w:tc>
        <w:tc>
          <w:tcPr>
            <w:tcW w:w="1773" w:type="dxa"/>
            <w:noWrap/>
            <w:hideMark/>
          </w:tcPr>
          <w:p w14:paraId="4B8C2209"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5A029559"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Mammoth</w:t>
            </w:r>
          </w:p>
        </w:tc>
        <w:tc>
          <w:tcPr>
            <w:tcW w:w="975" w:type="dxa"/>
            <w:noWrap/>
            <w:hideMark/>
          </w:tcPr>
          <w:p w14:paraId="30286E9F" w14:textId="7F4D7FC9"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8</w:t>
            </w:r>
            <w:r w:rsidR="00B70AC2">
              <w:rPr>
                <w:rFonts w:ascii="Times New Roman" w:hAnsi="Times New Roman" w:cs="Times New Roman"/>
                <w:sz w:val="20"/>
                <w:szCs w:val="20"/>
              </w:rPr>
              <w:t>.</w:t>
            </w:r>
            <w:r w:rsidRPr="00C709F1">
              <w:rPr>
                <w:rFonts w:ascii="Times New Roman" w:hAnsi="Times New Roman" w:cs="Times New Roman"/>
                <w:sz w:val="20"/>
                <w:szCs w:val="20"/>
              </w:rPr>
              <w:t>4</w:t>
            </w:r>
          </w:p>
        </w:tc>
        <w:tc>
          <w:tcPr>
            <w:tcW w:w="1316" w:type="dxa"/>
            <w:noWrap/>
            <w:hideMark/>
          </w:tcPr>
          <w:p w14:paraId="1A2883D5" w14:textId="41FBCCCA" w:rsidR="00622A9F" w:rsidRPr="00C709F1" w:rsidRDefault="00622A9F" w:rsidP="008E0039">
            <w:pPr>
              <w:spacing w:line="480" w:lineRule="auto"/>
              <w:rPr>
                <w:rFonts w:ascii="Times New Roman" w:hAnsi="Times New Roman" w:cs="Times New Roman"/>
                <w:sz w:val="20"/>
                <w:szCs w:val="20"/>
              </w:rPr>
            </w:pPr>
            <w:r w:rsidRPr="00A145C3">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{"citationID":"PDYp8np6","properties":{"formattedCitation":"\\super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A145C3">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A145C3">
              <w:rPr>
                <w:rFonts w:ascii="Times New Roman" w:hAnsi="Times New Roman" w:cs="Times New Roman"/>
                <w:sz w:val="20"/>
                <w:szCs w:val="20"/>
              </w:rPr>
              <w:fldChar w:fldCharType="end"/>
            </w:r>
          </w:p>
        </w:tc>
      </w:tr>
      <w:tr w:rsidR="00622A9F" w:rsidRPr="00C709F1" w14:paraId="2ECBB7A5" w14:textId="77777777" w:rsidTr="00622A9F">
        <w:trPr>
          <w:trHeight w:val="290"/>
        </w:trPr>
        <w:tc>
          <w:tcPr>
            <w:tcW w:w="1483" w:type="dxa"/>
            <w:noWrap/>
            <w:hideMark/>
          </w:tcPr>
          <w:p w14:paraId="4DCC5125"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Scladina</w:t>
            </w:r>
          </w:p>
        </w:tc>
        <w:tc>
          <w:tcPr>
            <w:tcW w:w="1773" w:type="dxa"/>
            <w:noWrap/>
            <w:hideMark/>
          </w:tcPr>
          <w:p w14:paraId="3251E7A3"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0B3020F9"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Mammoth</w:t>
            </w:r>
          </w:p>
        </w:tc>
        <w:tc>
          <w:tcPr>
            <w:tcW w:w="975" w:type="dxa"/>
            <w:noWrap/>
            <w:hideMark/>
          </w:tcPr>
          <w:p w14:paraId="506DB23E" w14:textId="4D341A4E"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6</w:t>
            </w:r>
            <w:r w:rsidR="00B70AC2">
              <w:rPr>
                <w:rFonts w:ascii="Times New Roman" w:hAnsi="Times New Roman" w:cs="Times New Roman"/>
                <w:sz w:val="20"/>
                <w:szCs w:val="20"/>
              </w:rPr>
              <w:t>.0</w:t>
            </w:r>
          </w:p>
        </w:tc>
        <w:tc>
          <w:tcPr>
            <w:tcW w:w="1316" w:type="dxa"/>
            <w:noWrap/>
            <w:hideMark/>
          </w:tcPr>
          <w:p w14:paraId="1B5BE0CC" w14:textId="4F00015B" w:rsidR="00622A9F" w:rsidRPr="00C709F1" w:rsidRDefault="00622A9F" w:rsidP="008E0039">
            <w:pPr>
              <w:spacing w:line="480" w:lineRule="auto"/>
              <w:rPr>
                <w:rFonts w:ascii="Times New Roman" w:hAnsi="Times New Roman" w:cs="Times New Roman"/>
                <w:sz w:val="20"/>
                <w:szCs w:val="20"/>
              </w:rPr>
            </w:pPr>
            <w:r w:rsidRPr="00A145C3">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{"citationID":"lp781b7k","properties":{"formattedCitation":"\\super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A145C3">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A145C3">
              <w:rPr>
                <w:rFonts w:ascii="Times New Roman" w:hAnsi="Times New Roman" w:cs="Times New Roman"/>
                <w:sz w:val="20"/>
                <w:szCs w:val="20"/>
              </w:rPr>
              <w:fldChar w:fldCharType="end"/>
            </w:r>
          </w:p>
        </w:tc>
      </w:tr>
      <w:tr w:rsidR="00622A9F" w:rsidRPr="00C709F1" w14:paraId="21B6F91F" w14:textId="77777777" w:rsidTr="00622A9F">
        <w:trPr>
          <w:trHeight w:val="290"/>
        </w:trPr>
        <w:tc>
          <w:tcPr>
            <w:tcW w:w="1483" w:type="dxa"/>
            <w:noWrap/>
            <w:hideMark/>
          </w:tcPr>
          <w:p w14:paraId="5850FDFF"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Scladina</w:t>
            </w:r>
          </w:p>
        </w:tc>
        <w:tc>
          <w:tcPr>
            <w:tcW w:w="1773" w:type="dxa"/>
            <w:noWrap/>
            <w:hideMark/>
          </w:tcPr>
          <w:p w14:paraId="362CFD4C"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76FE2865"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Mammoth</w:t>
            </w:r>
          </w:p>
        </w:tc>
        <w:tc>
          <w:tcPr>
            <w:tcW w:w="975" w:type="dxa"/>
            <w:noWrap/>
            <w:hideMark/>
          </w:tcPr>
          <w:p w14:paraId="0F609817" w14:textId="5B2C3DBA"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6</w:t>
            </w:r>
            <w:r w:rsidR="00B70AC2">
              <w:rPr>
                <w:rFonts w:ascii="Times New Roman" w:hAnsi="Times New Roman" w:cs="Times New Roman"/>
                <w:sz w:val="20"/>
                <w:szCs w:val="20"/>
              </w:rPr>
              <w:t>.</w:t>
            </w:r>
            <w:r w:rsidRPr="00C709F1">
              <w:rPr>
                <w:rFonts w:ascii="Times New Roman" w:hAnsi="Times New Roman" w:cs="Times New Roman"/>
                <w:sz w:val="20"/>
                <w:szCs w:val="20"/>
              </w:rPr>
              <w:t>6</w:t>
            </w:r>
          </w:p>
        </w:tc>
        <w:tc>
          <w:tcPr>
            <w:tcW w:w="1316" w:type="dxa"/>
            <w:noWrap/>
            <w:hideMark/>
          </w:tcPr>
          <w:p w14:paraId="07B76554" w14:textId="27E9926A" w:rsidR="00622A9F" w:rsidRPr="00C709F1" w:rsidRDefault="00622A9F" w:rsidP="008E0039">
            <w:pPr>
              <w:spacing w:line="480" w:lineRule="auto"/>
              <w:rPr>
                <w:rFonts w:ascii="Times New Roman" w:hAnsi="Times New Roman" w:cs="Times New Roman"/>
                <w:sz w:val="20"/>
                <w:szCs w:val="20"/>
              </w:rPr>
            </w:pPr>
            <w:r w:rsidRPr="00A145C3">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{"citationID":"NM9fbues","properties":{"formattedCitation":"\\super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A145C3">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A145C3">
              <w:rPr>
                <w:rFonts w:ascii="Times New Roman" w:hAnsi="Times New Roman" w:cs="Times New Roman"/>
                <w:sz w:val="20"/>
                <w:szCs w:val="20"/>
              </w:rPr>
              <w:fldChar w:fldCharType="end"/>
            </w:r>
          </w:p>
        </w:tc>
      </w:tr>
      <w:tr w:rsidR="00622A9F" w:rsidRPr="00C709F1" w14:paraId="6B8F2730" w14:textId="77777777" w:rsidTr="00622A9F">
        <w:trPr>
          <w:trHeight w:val="290"/>
        </w:trPr>
        <w:tc>
          <w:tcPr>
            <w:tcW w:w="1483" w:type="dxa"/>
            <w:noWrap/>
            <w:hideMark/>
          </w:tcPr>
          <w:p w14:paraId="037FD72F"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Scladina</w:t>
            </w:r>
          </w:p>
        </w:tc>
        <w:tc>
          <w:tcPr>
            <w:tcW w:w="1773" w:type="dxa"/>
            <w:noWrap/>
            <w:hideMark/>
          </w:tcPr>
          <w:p w14:paraId="5A6ECD09"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67BCBD7D"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Mammoth</w:t>
            </w:r>
          </w:p>
        </w:tc>
        <w:tc>
          <w:tcPr>
            <w:tcW w:w="975" w:type="dxa"/>
            <w:noWrap/>
            <w:hideMark/>
          </w:tcPr>
          <w:p w14:paraId="4EBE61D7" w14:textId="4B48DE3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4</w:t>
            </w:r>
            <w:r w:rsidR="00B70AC2">
              <w:rPr>
                <w:rFonts w:ascii="Times New Roman" w:hAnsi="Times New Roman" w:cs="Times New Roman"/>
                <w:sz w:val="20"/>
                <w:szCs w:val="20"/>
              </w:rPr>
              <w:t>.</w:t>
            </w:r>
            <w:r w:rsidRPr="00C709F1">
              <w:rPr>
                <w:rFonts w:ascii="Times New Roman" w:hAnsi="Times New Roman" w:cs="Times New Roman"/>
                <w:sz w:val="20"/>
                <w:szCs w:val="20"/>
              </w:rPr>
              <w:t>5</w:t>
            </w:r>
          </w:p>
        </w:tc>
        <w:tc>
          <w:tcPr>
            <w:tcW w:w="1316" w:type="dxa"/>
            <w:noWrap/>
            <w:hideMark/>
          </w:tcPr>
          <w:p w14:paraId="78BC517D" w14:textId="1431DACC" w:rsidR="00622A9F" w:rsidRPr="00C709F1" w:rsidRDefault="00622A9F" w:rsidP="008E0039">
            <w:pPr>
              <w:spacing w:line="480" w:lineRule="auto"/>
              <w:rPr>
                <w:rFonts w:ascii="Times New Roman" w:hAnsi="Times New Roman" w:cs="Times New Roman"/>
                <w:sz w:val="20"/>
                <w:szCs w:val="20"/>
              </w:rPr>
            </w:pPr>
            <w:r w:rsidRPr="00A145C3">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{"citationID":"xMMJTW8z","properties":{"formattedCitation":"\\super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A145C3">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A145C3">
              <w:rPr>
                <w:rFonts w:ascii="Times New Roman" w:hAnsi="Times New Roman" w:cs="Times New Roman"/>
                <w:sz w:val="20"/>
                <w:szCs w:val="20"/>
              </w:rPr>
              <w:fldChar w:fldCharType="end"/>
            </w:r>
          </w:p>
        </w:tc>
      </w:tr>
      <w:tr w:rsidR="00622A9F" w:rsidRPr="00C709F1" w14:paraId="1AC17438" w14:textId="77777777" w:rsidTr="00622A9F">
        <w:trPr>
          <w:trHeight w:val="290"/>
        </w:trPr>
        <w:tc>
          <w:tcPr>
            <w:tcW w:w="1483" w:type="dxa"/>
            <w:noWrap/>
            <w:hideMark/>
          </w:tcPr>
          <w:p w14:paraId="6DDF4329"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Goyet</w:t>
            </w:r>
          </w:p>
        </w:tc>
        <w:tc>
          <w:tcPr>
            <w:tcW w:w="1773" w:type="dxa"/>
            <w:noWrap/>
            <w:hideMark/>
          </w:tcPr>
          <w:p w14:paraId="29207D4C"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5E739AC2"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Wooly rhino</w:t>
            </w:r>
          </w:p>
        </w:tc>
        <w:tc>
          <w:tcPr>
            <w:tcW w:w="975" w:type="dxa"/>
            <w:noWrap/>
            <w:hideMark/>
          </w:tcPr>
          <w:p w14:paraId="1404EFA1" w14:textId="4581AF0F"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-0</w:t>
            </w:r>
            <w:r w:rsidR="00B70AC2">
              <w:rPr>
                <w:rFonts w:ascii="Times New Roman" w:hAnsi="Times New Roman" w:cs="Times New Roman"/>
                <w:sz w:val="20"/>
                <w:szCs w:val="20"/>
              </w:rPr>
              <w:t>.</w:t>
            </w:r>
            <w:r w:rsidRPr="00C709F1">
              <w:rPr>
                <w:rFonts w:ascii="Times New Roman" w:hAnsi="Times New Roman" w:cs="Times New Roman"/>
                <w:sz w:val="20"/>
                <w:szCs w:val="20"/>
              </w:rPr>
              <w:t>1</w:t>
            </w:r>
          </w:p>
        </w:tc>
        <w:tc>
          <w:tcPr>
            <w:tcW w:w="1316" w:type="dxa"/>
            <w:noWrap/>
            <w:hideMark/>
          </w:tcPr>
          <w:p w14:paraId="1C699D3A" w14:textId="4BC2B314" w:rsidR="00622A9F" w:rsidRPr="00C709F1" w:rsidRDefault="00622A9F" w:rsidP="008E0039">
            <w:pPr>
              <w:spacing w:line="480" w:lineRule="auto"/>
              <w:rPr>
                <w:rFonts w:ascii="Times New Roman" w:hAnsi="Times New Roman" w:cs="Times New Roman"/>
                <w:sz w:val="20"/>
                <w:szCs w:val="20"/>
              </w:rPr>
            </w:pPr>
            <w:r w:rsidRPr="00A145C3">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{"citationID":"KEudAiuJ","properties":{"formattedCitation":"\\super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A145C3">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A145C3">
              <w:rPr>
                <w:rFonts w:ascii="Times New Roman" w:hAnsi="Times New Roman" w:cs="Times New Roman"/>
                <w:sz w:val="20"/>
                <w:szCs w:val="20"/>
              </w:rPr>
              <w:fldChar w:fldCharType="end"/>
            </w:r>
          </w:p>
        </w:tc>
      </w:tr>
      <w:tr w:rsidR="00622A9F" w:rsidRPr="00C709F1" w14:paraId="23F4926D" w14:textId="77777777" w:rsidTr="00622A9F">
        <w:trPr>
          <w:trHeight w:val="290"/>
        </w:trPr>
        <w:tc>
          <w:tcPr>
            <w:tcW w:w="1483" w:type="dxa"/>
            <w:noWrap/>
            <w:hideMark/>
          </w:tcPr>
          <w:p w14:paraId="0A943A06"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Scladina</w:t>
            </w:r>
          </w:p>
        </w:tc>
        <w:tc>
          <w:tcPr>
            <w:tcW w:w="1773" w:type="dxa"/>
            <w:noWrap/>
            <w:hideMark/>
          </w:tcPr>
          <w:p w14:paraId="7382BC10"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7975A161"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Wooly rhino</w:t>
            </w:r>
          </w:p>
        </w:tc>
        <w:tc>
          <w:tcPr>
            <w:tcW w:w="975" w:type="dxa"/>
            <w:noWrap/>
            <w:hideMark/>
          </w:tcPr>
          <w:p w14:paraId="30BCF1E9" w14:textId="1B25AC71"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6</w:t>
            </w:r>
            <w:r w:rsidR="00B70AC2">
              <w:rPr>
                <w:rFonts w:ascii="Times New Roman" w:hAnsi="Times New Roman" w:cs="Times New Roman"/>
                <w:sz w:val="20"/>
                <w:szCs w:val="20"/>
              </w:rPr>
              <w:t>.</w:t>
            </w:r>
            <w:r w:rsidRPr="00C709F1">
              <w:rPr>
                <w:rFonts w:ascii="Times New Roman" w:hAnsi="Times New Roman" w:cs="Times New Roman"/>
                <w:sz w:val="20"/>
                <w:szCs w:val="20"/>
              </w:rPr>
              <w:t>9</w:t>
            </w:r>
          </w:p>
        </w:tc>
        <w:tc>
          <w:tcPr>
            <w:tcW w:w="1316" w:type="dxa"/>
            <w:noWrap/>
            <w:hideMark/>
          </w:tcPr>
          <w:p w14:paraId="5B99523B" w14:textId="67EE8CB0" w:rsidR="00622A9F" w:rsidRPr="00C709F1" w:rsidRDefault="00622A9F" w:rsidP="008E0039">
            <w:pPr>
              <w:spacing w:line="480" w:lineRule="auto"/>
              <w:rPr>
                <w:rFonts w:ascii="Times New Roman" w:hAnsi="Times New Roman" w:cs="Times New Roman"/>
                <w:sz w:val="20"/>
                <w:szCs w:val="20"/>
              </w:rPr>
            </w:pPr>
            <w:r w:rsidRPr="00A145C3">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{"citationID":"Q5ylnQnY","properties":{"formattedCitation":"\\super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A145C3">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A145C3">
              <w:rPr>
                <w:rFonts w:ascii="Times New Roman" w:hAnsi="Times New Roman" w:cs="Times New Roman"/>
                <w:sz w:val="20"/>
                <w:szCs w:val="20"/>
              </w:rPr>
              <w:fldChar w:fldCharType="end"/>
            </w:r>
          </w:p>
        </w:tc>
      </w:tr>
      <w:tr w:rsidR="00622A9F" w:rsidRPr="00C709F1" w14:paraId="4050FA83" w14:textId="77777777" w:rsidTr="00622A9F">
        <w:trPr>
          <w:trHeight w:val="290"/>
        </w:trPr>
        <w:tc>
          <w:tcPr>
            <w:tcW w:w="1483" w:type="dxa"/>
            <w:noWrap/>
            <w:hideMark/>
          </w:tcPr>
          <w:p w14:paraId="78A23623"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Scladina</w:t>
            </w:r>
          </w:p>
        </w:tc>
        <w:tc>
          <w:tcPr>
            <w:tcW w:w="1773" w:type="dxa"/>
            <w:noWrap/>
            <w:hideMark/>
          </w:tcPr>
          <w:p w14:paraId="0203D50E"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681122C5"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Wooly rhino</w:t>
            </w:r>
          </w:p>
        </w:tc>
        <w:tc>
          <w:tcPr>
            <w:tcW w:w="975" w:type="dxa"/>
            <w:noWrap/>
            <w:hideMark/>
          </w:tcPr>
          <w:p w14:paraId="746FD19B" w14:textId="0F55244D"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1</w:t>
            </w:r>
            <w:r w:rsidR="00B70AC2">
              <w:rPr>
                <w:rFonts w:ascii="Times New Roman" w:hAnsi="Times New Roman" w:cs="Times New Roman"/>
                <w:sz w:val="20"/>
                <w:szCs w:val="20"/>
              </w:rPr>
              <w:t>.</w:t>
            </w:r>
            <w:r w:rsidRPr="00C709F1">
              <w:rPr>
                <w:rFonts w:ascii="Times New Roman" w:hAnsi="Times New Roman" w:cs="Times New Roman"/>
                <w:sz w:val="20"/>
                <w:szCs w:val="20"/>
              </w:rPr>
              <w:t>9</w:t>
            </w:r>
          </w:p>
        </w:tc>
        <w:tc>
          <w:tcPr>
            <w:tcW w:w="1316" w:type="dxa"/>
            <w:noWrap/>
            <w:hideMark/>
          </w:tcPr>
          <w:p w14:paraId="00C929B0" w14:textId="30CA377F" w:rsidR="00622A9F" w:rsidRPr="00C709F1" w:rsidRDefault="00622A9F" w:rsidP="008E0039">
            <w:pPr>
              <w:spacing w:line="480" w:lineRule="auto"/>
              <w:rPr>
                <w:rFonts w:ascii="Times New Roman" w:hAnsi="Times New Roman" w:cs="Times New Roman"/>
                <w:sz w:val="20"/>
                <w:szCs w:val="20"/>
              </w:rPr>
            </w:pPr>
            <w:r w:rsidRPr="00A145C3">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{"citationID":"2z376iff","properties":{"formattedCitation":"\\super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A145C3">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A145C3">
              <w:rPr>
                <w:rFonts w:ascii="Times New Roman" w:hAnsi="Times New Roman" w:cs="Times New Roman"/>
                <w:sz w:val="20"/>
                <w:szCs w:val="20"/>
              </w:rPr>
              <w:fldChar w:fldCharType="end"/>
            </w:r>
          </w:p>
        </w:tc>
      </w:tr>
      <w:tr w:rsidR="00622A9F" w:rsidRPr="00C709F1" w14:paraId="37A78687" w14:textId="77777777" w:rsidTr="00622A9F">
        <w:trPr>
          <w:trHeight w:val="290"/>
        </w:trPr>
        <w:tc>
          <w:tcPr>
            <w:tcW w:w="1483" w:type="dxa"/>
            <w:noWrap/>
            <w:hideMark/>
          </w:tcPr>
          <w:p w14:paraId="7DA7488E"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Scladina</w:t>
            </w:r>
          </w:p>
        </w:tc>
        <w:tc>
          <w:tcPr>
            <w:tcW w:w="1773" w:type="dxa"/>
            <w:noWrap/>
            <w:hideMark/>
          </w:tcPr>
          <w:p w14:paraId="15977A82"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6F4377B5"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Wooly rhino</w:t>
            </w:r>
          </w:p>
        </w:tc>
        <w:tc>
          <w:tcPr>
            <w:tcW w:w="975" w:type="dxa"/>
            <w:noWrap/>
            <w:hideMark/>
          </w:tcPr>
          <w:p w14:paraId="0A545A96" w14:textId="505E48C2"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4</w:t>
            </w:r>
            <w:r w:rsidR="00B70AC2">
              <w:rPr>
                <w:rFonts w:ascii="Times New Roman" w:hAnsi="Times New Roman" w:cs="Times New Roman"/>
                <w:sz w:val="20"/>
                <w:szCs w:val="20"/>
              </w:rPr>
              <w:t>.</w:t>
            </w:r>
            <w:r w:rsidRPr="00C709F1">
              <w:rPr>
                <w:rFonts w:ascii="Times New Roman" w:hAnsi="Times New Roman" w:cs="Times New Roman"/>
                <w:sz w:val="20"/>
                <w:szCs w:val="20"/>
              </w:rPr>
              <w:t>6</w:t>
            </w:r>
          </w:p>
        </w:tc>
        <w:tc>
          <w:tcPr>
            <w:tcW w:w="1316" w:type="dxa"/>
            <w:noWrap/>
            <w:hideMark/>
          </w:tcPr>
          <w:p w14:paraId="6123DB78" w14:textId="4A24BA07" w:rsidR="00622A9F" w:rsidRPr="00C709F1" w:rsidRDefault="00622A9F" w:rsidP="008E0039">
            <w:pPr>
              <w:spacing w:line="480" w:lineRule="auto"/>
              <w:rPr>
                <w:rFonts w:ascii="Times New Roman" w:hAnsi="Times New Roman" w:cs="Times New Roman"/>
                <w:sz w:val="20"/>
                <w:szCs w:val="20"/>
              </w:rPr>
            </w:pPr>
            <w:r w:rsidRPr="001F612D">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{"citationID":"1CptrFji","properties":{"formattedCitation":"\\super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1F612D">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1F612D">
              <w:rPr>
                <w:rFonts w:ascii="Times New Roman" w:hAnsi="Times New Roman" w:cs="Times New Roman"/>
                <w:sz w:val="20"/>
                <w:szCs w:val="20"/>
              </w:rPr>
              <w:fldChar w:fldCharType="end"/>
            </w:r>
          </w:p>
        </w:tc>
      </w:tr>
      <w:tr w:rsidR="00622A9F" w:rsidRPr="00C709F1" w14:paraId="00528D5E" w14:textId="77777777" w:rsidTr="00622A9F">
        <w:trPr>
          <w:trHeight w:val="290"/>
        </w:trPr>
        <w:tc>
          <w:tcPr>
            <w:tcW w:w="1483" w:type="dxa"/>
            <w:noWrap/>
            <w:hideMark/>
          </w:tcPr>
          <w:p w14:paraId="30E0AD27"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Scladina</w:t>
            </w:r>
          </w:p>
        </w:tc>
        <w:tc>
          <w:tcPr>
            <w:tcW w:w="1773" w:type="dxa"/>
            <w:noWrap/>
            <w:hideMark/>
          </w:tcPr>
          <w:p w14:paraId="365F8F47"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0B087608"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Wooly rhino</w:t>
            </w:r>
          </w:p>
        </w:tc>
        <w:tc>
          <w:tcPr>
            <w:tcW w:w="975" w:type="dxa"/>
            <w:noWrap/>
            <w:hideMark/>
          </w:tcPr>
          <w:p w14:paraId="5EA4BF36" w14:textId="4C1A0973"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2</w:t>
            </w:r>
            <w:r w:rsidR="00B70AC2">
              <w:rPr>
                <w:rFonts w:ascii="Times New Roman" w:hAnsi="Times New Roman" w:cs="Times New Roman"/>
                <w:sz w:val="20"/>
                <w:szCs w:val="20"/>
              </w:rPr>
              <w:t>.</w:t>
            </w:r>
            <w:r w:rsidRPr="00C709F1">
              <w:rPr>
                <w:rFonts w:ascii="Times New Roman" w:hAnsi="Times New Roman" w:cs="Times New Roman"/>
                <w:sz w:val="20"/>
                <w:szCs w:val="20"/>
              </w:rPr>
              <w:t>5</w:t>
            </w:r>
          </w:p>
        </w:tc>
        <w:tc>
          <w:tcPr>
            <w:tcW w:w="1316" w:type="dxa"/>
            <w:noWrap/>
            <w:hideMark/>
          </w:tcPr>
          <w:p w14:paraId="71485E32" w14:textId="439BA215" w:rsidR="00622A9F" w:rsidRPr="00C709F1" w:rsidRDefault="00622A9F" w:rsidP="008E0039">
            <w:pPr>
              <w:spacing w:line="480" w:lineRule="auto"/>
              <w:rPr>
                <w:rFonts w:ascii="Times New Roman" w:hAnsi="Times New Roman" w:cs="Times New Roman"/>
                <w:sz w:val="20"/>
                <w:szCs w:val="20"/>
              </w:rPr>
            </w:pPr>
            <w:r w:rsidRPr="001F612D">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{"citationID":"DJJYH1hK","properties":{"formattedCitation":"\\super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1F612D">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1F612D">
              <w:rPr>
                <w:rFonts w:ascii="Times New Roman" w:hAnsi="Times New Roman" w:cs="Times New Roman"/>
                <w:sz w:val="20"/>
                <w:szCs w:val="20"/>
              </w:rPr>
              <w:fldChar w:fldCharType="end"/>
            </w:r>
          </w:p>
        </w:tc>
      </w:tr>
      <w:tr w:rsidR="00622A9F" w:rsidRPr="00C709F1" w14:paraId="05A12CF1" w14:textId="77777777" w:rsidTr="00622A9F">
        <w:trPr>
          <w:trHeight w:val="290"/>
        </w:trPr>
        <w:tc>
          <w:tcPr>
            <w:tcW w:w="1483" w:type="dxa"/>
            <w:noWrap/>
            <w:hideMark/>
          </w:tcPr>
          <w:p w14:paraId="7A060385"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Goyet</w:t>
            </w:r>
          </w:p>
        </w:tc>
        <w:tc>
          <w:tcPr>
            <w:tcW w:w="1773" w:type="dxa"/>
            <w:noWrap/>
            <w:hideMark/>
          </w:tcPr>
          <w:p w14:paraId="53C2043F"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5529C192"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Horse</w:t>
            </w:r>
          </w:p>
        </w:tc>
        <w:tc>
          <w:tcPr>
            <w:tcW w:w="975" w:type="dxa"/>
            <w:noWrap/>
            <w:hideMark/>
          </w:tcPr>
          <w:p w14:paraId="3DF3F254" w14:textId="1DE96BDA"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0</w:t>
            </w:r>
            <w:r w:rsidR="00B70AC2">
              <w:rPr>
                <w:rFonts w:ascii="Times New Roman" w:hAnsi="Times New Roman" w:cs="Times New Roman"/>
                <w:sz w:val="20"/>
                <w:szCs w:val="20"/>
              </w:rPr>
              <w:t>.</w:t>
            </w:r>
            <w:r w:rsidRPr="00C709F1">
              <w:rPr>
                <w:rFonts w:ascii="Times New Roman" w:hAnsi="Times New Roman" w:cs="Times New Roman"/>
                <w:sz w:val="20"/>
                <w:szCs w:val="20"/>
              </w:rPr>
              <w:t>6</w:t>
            </w:r>
          </w:p>
        </w:tc>
        <w:tc>
          <w:tcPr>
            <w:tcW w:w="1316" w:type="dxa"/>
            <w:noWrap/>
            <w:hideMark/>
          </w:tcPr>
          <w:p w14:paraId="52A456C2" w14:textId="24614B80" w:rsidR="00622A9F" w:rsidRPr="00C709F1" w:rsidRDefault="00622A9F" w:rsidP="008E0039">
            <w:pPr>
              <w:spacing w:line="480" w:lineRule="auto"/>
              <w:rPr>
                <w:rFonts w:ascii="Times New Roman" w:hAnsi="Times New Roman" w:cs="Times New Roman"/>
                <w:sz w:val="20"/>
                <w:szCs w:val="20"/>
              </w:rPr>
            </w:pPr>
            <w:r w:rsidRPr="001F612D">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{"citationID":"N5knBWe7","properties":{"formattedCitation":"\\super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1F612D">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1F612D">
              <w:rPr>
                <w:rFonts w:ascii="Times New Roman" w:hAnsi="Times New Roman" w:cs="Times New Roman"/>
                <w:sz w:val="20"/>
                <w:szCs w:val="20"/>
              </w:rPr>
              <w:fldChar w:fldCharType="end"/>
            </w:r>
          </w:p>
        </w:tc>
      </w:tr>
      <w:tr w:rsidR="00622A9F" w:rsidRPr="00C709F1" w14:paraId="75268952" w14:textId="77777777" w:rsidTr="00622A9F">
        <w:trPr>
          <w:trHeight w:val="290"/>
        </w:trPr>
        <w:tc>
          <w:tcPr>
            <w:tcW w:w="1483" w:type="dxa"/>
            <w:noWrap/>
            <w:hideMark/>
          </w:tcPr>
          <w:p w14:paraId="1345D293"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Goyet</w:t>
            </w:r>
          </w:p>
        </w:tc>
        <w:tc>
          <w:tcPr>
            <w:tcW w:w="1773" w:type="dxa"/>
            <w:noWrap/>
            <w:hideMark/>
          </w:tcPr>
          <w:p w14:paraId="78AC0DA4"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7B944E47"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Horse</w:t>
            </w:r>
          </w:p>
        </w:tc>
        <w:tc>
          <w:tcPr>
            <w:tcW w:w="975" w:type="dxa"/>
            <w:noWrap/>
            <w:hideMark/>
          </w:tcPr>
          <w:p w14:paraId="038BE3D2" w14:textId="40599D7C"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1</w:t>
            </w:r>
            <w:r w:rsidR="00B70AC2">
              <w:rPr>
                <w:rFonts w:ascii="Times New Roman" w:hAnsi="Times New Roman" w:cs="Times New Roman"/>
                <w:sz w:val="20"/>
                <w:szCs w:val="20"/>
              </w:rPr>
              <w:t>.0</w:t>
            </w:r>
          </w:p>
        </w:tc>
        <w:tc>
          <w:tcPr>
            <w:tcW w:w="1316" w:type="dxa"/>
            <w:noWrap/>
            <w:hideMark/>
          </w:tcPr>
          <w:p w14:paraId="28AFA3AA" w14:textId="436F6222" w:rsidR="00622A9F" w:rsidRPr="00C709F1" w:rsidRDefault="00622A9F" w:rsidP="008E0039">
            <w:pPr>
              <w:spacing w:line="480" w:lineRule="auto"/>
              <w:rPr>
                <w:rFonts w:ascii="Times New Roman" w:hAnsi="Times New Roman" w:cs="Times New Roman"/>
                <w:sz w:val="20"/>
                <w:szCs w:val="20"/>
              </w:rPr>
            </w:pPr>
            <w:r w:rsidRPr="001F612D">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{"citationID":"shUthcJk","properties":{"formattedCitation":"\\super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1F612D">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1F612D">
              <w:rPr>
                <w:rFonts w:ascii="Times New Roman" w:hAnsi="Times New Roman" w:cs="Times New Roman"/>
                <w:sz w:val="20"/>
                <w:szCs w:val="20"/>
              </w:rPr>
              <w:fldChar w:fldCharType="end"/>
            </w:r>
          </w:p>
        </w:tc>
      </w:tr>
      <w:tr w:rsidR="00622A9F" w:rsidRPr="00C709F1" w14:paraId="34F2D5CD" w14:textId="77777777" w:rsidTr="00622A9F">
        <w:trPr>
          <w:trHeight w:val="290"/>
        </w:trPr>
        <w:tc>
          <w:tcPr>
            <w:tcW w:w="1483" w:type="dxa"/>
            <w:noWrap/>
            <w:hideMark/>
          </w:tcPr>
          <w:p w14:paraId="626F0373"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lastRenderedPageBreak/>
              <w:t>Goyet</w:t>
            </w:r>
          </w:p>
        </w:tc>
        <w:tc>
          <w:tcPr>
            <w:tcW w:w="1773" w:type="dxa"/>
            <w:noWrap/>
            <w:hideMark/>
          </w:tcPr>
          <w:p w14:paraId="57E44BEF"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6C420502"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Horse</w:t>
            </w:r>
          </w:p>
        </w:tc>
        <w:tc>
          <w:tcPr>
            <w:tcW w:w="975" w:type="dxa"/>
            <w:noWrap/>
            <w:hideMark/>
          </w:tcPr>
          <w:p w14:paraId="3BC7213A" w14:textId="1EDB5354"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-0</w:t>
            </w:r>
            <w:r w:rsidR="00B70AC2">
              <w:rPr>
                <w:rFonts w:ascii="Times New Roman" w:hAnsi="Times New Roman" w:cs="Times New Roman"/>
                <w:sz w:val="20"/>
                <w:szCs w:val="20"/>
              </w:rPr>
              <w:t>.</w:t>
            </w:r>
            <w:r w:rsidRPr="00C709F1">
              <w:rPr>
                <w:rFonts w:ascii="Times New Roman" w:hAnsi="Times New Roman" w:cs="Times New Roman"/>
                <w:sz w:val="20"/>
                <w:szCs w:val="20"/>
              </w:rPr>
              <w:t>7</w:t>
            </w:r>
          </w:p>
        </w:tc>
        <w:tc>
          <w:tcPr>
            <w:tcW w:w="1316" w:type="dxa"/>
            <w:noWrap/>
            <w:hideMark/>
          </w:tcPr>
          <w:p w14:paraId="61527F84" w14:textId="721D6679" w:rsidR="00622A9F" w:rsidRPr="00C709F1" w:rsidRDefault="00622A9F" w:rsidP="008E0039">
            <w:pPr>
              <w:spacing w:line="480" w:lineRule="auto"/>
              <w:rPr>
                <w:rFonts w:ascii="Times New Roman" w:hAnsi="Times New Roman" w:cs="Times New Roman"/>
                <w:sz w:val="20"/>
                <w:szCs w:val="20"/>
              </w:rPr>
            </w:pPr>
            <w:r w:rsidRPr="001F612D">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{"citationID":"EBtrZycl","properties":{"formattedCitation":"\\super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1F612D">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1F612D">
              <w:rPr>
                <w:rFonts w:ascii="Times New Roman" w:hAnsi="Times New Roman" w:cs="Times New Roman"/>
                <w:sz w:val="20"/>
                <w:szCs w:val="20"/>
              </w:rPr>
              <w:fldChar w:fldCharType="end"/>
            </w:r>
          </w:p>
        </w:tc>
      </w:tr>
      <w:tr w:rsidR="00622A9F" w:rsidRPr="00C709F1" w14:paraId="3C4A9335" w14:textId="77777777" w:rsidTr="00622A9F">
        <w:trPr>
          <w:trHeight w:val="290"/>
        </w:trPr>
        <w:tc>
          <w:tcPr>
            <w:tcW w:w="1483" w:type="dxa"/>
            <w:noWrap/>
            <w:hideMark/>
          </w:tcPr>
          <w:p w14:paraId="6300F40F"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Scladina</w:t>
            </w:r>
          </w:p>
        </w:tc>
        <w:tc>
          <w:tcPr>
            <w:tcW w:w="1773" w:type="dxa"/>
            <w:noWrap/>
            <w:hideMark/>
          </w:tcPr>
          <w:p w14:paraId="369FD471"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2CA5C998"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Horse</w:t>
            </w:r>
          </w:p>
        </w:tc>
        <w:tc>
          <w:tcPr>
            <w:tcW w:w="975" w:type="dxa"/>
            <w:noWrap/>
            <w:hideMark/>
          </w:tcPr>
          <w:p w14:paraId="6F339E30" w14:textId="5F187BC8"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5</w:t>
            </w:r>
            <w:r w:rsidR="00B70AC2">
              <w:rPr>
                <w:rFonts w:ascii="Times New Roman" w:hAnsi="Times New Roman" w:cs="Times New Roman"/>
                <w:sz w:val="20"/>
                <w:szCs w:val="20"/>
              </w:rPr>
              <w:t>.</w:t>
            </w:r>
            <w:r w:rsidRPr="00C709F1">
              <w:rPr>
                <w:rFonts w:ascii="Times New Roman" w:hAnsi="Times New Roman" w:cs="Times New Roman"/>
                <w:sz w:val="20"/>
                <w:szCs w:val="20"/>
              </w:rPr>
              <w:t>7</w:t>
            </w:r>
          </w:p>
        </w:tc>
        <w:tc>
          <w:tcPr>
            <w:tcW w:w="1316" w:type="dxa"/>
            <w:noWrap/>
            <w:hideMark/>
          </w:tcPr>
          <w:p w14:paraId="2A488CB4" w14:textId="34AD2D17" w:rsidR="00622A9F" w:rsidRPr="00C709F1" w:rsidRDefault="00622A9F" w:rsidP="008E0039">
            <w:pPr>
              <w:spacing w:line="480" w:lineRule="auto"/>
              <w:rPr>
                <w:rFonts w:ascii="Times New Roman" w:hAnsi="Times New Roman" w:cs="Times New Roman"/>
                <w:sz w:val="20"/>
                <w:szCs w:val="20"/>
              </w:rPr>
            </w:pPr>
            <w:r w:rsidRPr="001F612D">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{"citationID":"1LakQDAH","properties":{"formattedCitation":"\\super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1F612D">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1F612D">
              <w:rPr>
                <w:rFonts w:ascii="Times New Roman" w:hAnsi="Times New Roman" w:cs="Times New Roman"/>
                <w:sz w:val="20"/>
                <w:szCs w:val="20"/>
              </w:rPr>
              <w:fldChar w:fldCharType="end"/>
            </w:r>
          </w:p>
        </w:tc>
      </w:tr>
      <w:tr w:rsidR="00622A9F" w:rsidRPr="00C709F1" w14:paraId="7AD45B3D" w14:textId="77777777" w:rsidTr="00622A9F">
        <w:trPr>
          <w:trHeight w:val="290"/>
        </w:trPr>
        <w:tc>
          <w:tcPr>
            <w:tcW w:w="1483" w:type="dxa"/>
            <w:noWrap/>
            <w:hideMark/>
          </w:tcPr>
          <w:p w14:paraId="13FE2C7A"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Scladina</w:t>
            </w:r>
          </w:p>
        </w:tc>
        <w:tc>
          <w:tcPr>
            <w:tcW w:w="1773" w:type="dxa"/>
            <w:noWrap/>
            <w:hideMark/>
          </w:tcPr>
          <w:p w14:paraId="18FCFE18"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3CAC93EB"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Horse</w:t>
            </w:r>
          </w:p>
        </w:tc>
        <w:tc>
          <w:tcPr>
            <w:tcW w:w="975" w:type="dxa"/>
            <w:noWrap/>
            <w:hideMark/>
          </w:tcPr>
          <w:p w14:paraId="43B376DD" w14:textId="41ECF68C"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2</w:t>
            </w:r>
            <w:r w:rsidR="00B70AC2">
              <w:rPr>
                <w:rFonts w:ascii="Times New Roman" w:hAnsi="Times New Roman" w:cs="Times New Roman"/>
                <w:sz w:val="20"/>
                <w:szCs w:val="20"/>
              </w:rPr>
              <w:t>.0</w:t>
            </w:r>
          </w:p>
        </w:tc>
        <w:tc>
          <w:tcPr>
            <w:tcW w:w="1316" w:type="dxa"/>
            <w:noWrap/>
            <w:hideMark/>
          </w:tcPr>
          <w:p w14:paraId="56E3C39E" w14:textId="18F29DEA" w:rsidR="00622A9F" w:rsidRPr="00C709F1" w:rsidRDefault="00622A9F" w:rsidP="008E0039">
            <w:pPr>
              <w:spacing w:line="480" w:lineRule="auto"/>
              <w:rPr>
                <w:rFonts w:ascii="Times New Roman" w:hAnsi="Times New Roman" w:cs="Times New Roman"/>
                <w:sz w:val="20"/>
                <w:szCs w:val="20"/>
              </w:rPr>
            </w:pPr>
            <w:r w:rsidRPr="001F612D">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{"citationID":"Dx8vcy2l","properties":{"formattedCitation":"\\super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1F612D">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1F612D">
              <w:rPr>
                <w:rFonts w:ascii="Times New Roman" w:hAnsi="Times New Roman" w:cs="Times New Roman"/>
                <w:sz w:val="20"/>
                <w:szCs w:val="20"/>
              </w:rPr>
              <w:fldChar w:fldCharType="end"/>
            </w:r>
          </w:p>
        </w:tc>
      </w:tr>
      <w:tr w:rsidR="00622A9F" w:rsidRPr="00C709F1" w14:paraId="1AD674C4" w14:textId="77777777" w:rsidTr="00622A9F">
        <w:trPr>
          <w:trHeight w:val="290"/>
        </w:trPr>
        <w:tc>
          <w:tcPr>
            <w:tcW w:w="1483" w:type="dxa"/>
            <w:noWrap/>
            <w:hideMark/>
          </w:tcPr>
          <w:p w14:paraId="3FBD2101"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Scladina</w:t>
            </w:r>
          </w:p>
        </w:tc>
        <w:tc>
          <w:tcPr>
            <w:tcW w:w="1773" w:type="dxa"/>
            <w:noWrap/>
            <w:hideMark/>
          </w:tcPr>
          <w:p w14:paraId="55A8084A"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2A52F26D"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Horse</w:t>
            </w:r>
          </w:p>
        </w:tc>
        <w:tc>
          <w:tcPr>
            <w:tcW w:w="975" w:type="dxa"/>
            <w:noWrap/>
            <w:hideMark/>
          </w:tcPr>
          <w:p w14:paraId="4B2AF685" w14:textId="49517F52"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6</w:t>
            </w:r>
            <w:r w:rsidR="00B70AC2">
              <w:rPr>
                <w:rFonts w:ascii="Times New Roman" w:hAnsi="Times New Roman" w:cs="Times New Roman"/>
                <w:sz w:val="20"/>
                <w:szCs w:val="20"/>
              </w:rPr>
              <w:t>.</w:t>
            </w:r>
            <w:r w:rsidRPr="00C709F1">
              <w:rPr>
                <w:rFonts w:ascii="Times New Roman" w:hAnsi="Times New Roman" w:cs="Times New Roman"/>
                <w:sz w:val="20"/>
                <w:szCs w:val="20"/>
              </w:rPr>
              <w:t>2</w:t>
            </w:r>
          </w:p>
        </w:tc>
        <w:tc>
          <w:tcPr>
            <w:tcW w:w="1316" w:type="dxa"/>
            <w:noWrap/>
            <w:hideMark/>
          </w:tcPr>
          <w:p w14:paraId="4A402BA0" w14:textId="0085B8FC" w:rsidR="00622A9F" w:rsidRPr="00C709F1" w:rsidRDefault="00622A9F" w:rsidP="008E0039">
            <w:pPr>
              <w:spacing w:line="480" w:lineRule="auto"/>
              <w:rPr>
                <w:rFonts w:ascii="Times New Roman" w:hAnsi="Times New Roman" w:cs="Times New Roman"/>
                <w:sz w:val="20"/>
                <w:szCs w:val="20"/>
              </w:rPr>
            </w:pPr>
            <w:r w:rsidRPr="001F612D">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{"citationID":"ntWMRtXj","properties":{"formattedCitation":"\\super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1F612D">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1F612D">
              <w:rPr>
                <w:rFonts w:ascii="Times New Roman" w:hAnsi="Times New Roman" w:cs="Times New Roman"/>
                <w:sz w:val="20"/>
                <w:szCs w:val="20"/>
              </w:rPr>
              <w:fldChar w:fldCharType="end"/>
            </w:r>
          </w:p>
        </w:tc>
      </w:tr>
      <w:tr w:rsidR="00622A9F" w:rsidRPr="00C709F1" w14:paraId="2071F63A" w14:textId="77777777" w:rsidTr="00622A9F">
        <w:trPr>
          <w:trHeight w:val="290"/>
        </w:trPr>
        <w:tc>
          <w:tcPr>
            <w:tcW w:w="1483" w:type="dxa"/>
            <w:noWrap/>
            <w:hideMark/>
          </w:tcPr>
          <w:p w14:paraId="304A3C4D"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Spy</w:t>
            </w:r>
          </w:p>
        </w:tc>
        <w:tc>
          <w:tcPr>
            <w:tcW w:w="1773" w:type="dxa"/>
            <w:noWrap/>
            <w:hideMark/>
          </w:tcPr>
          <w:p w14:paraId="2AF8192F"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0AEAF74B"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Horse</w:t>
            </w:r>
          </w:p>
        </w:tc>
        <w:tc>
          <w:tcPr>
            <w:tcW w:w="975" w:type="dxa"/>
            <w:noWrap/>
            <w:hideMark/>
          </w:tcPr>
          <w:p w14:paraId="731DBC34" w14:textId="568E5A8F"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5</w:t>
            </w:r>
            <w:r w:rsidR="00B70AC2">
              <w:rPr>
                <w:rFonts w:ascii="Times New Roman" w:hAnsi="Times New Roman" w:cs="Times New Roman"/>
                <w:sz w:val="20"/>
                <w:szCs w:val="20"/>
              </w:rPr>
              <w:t>.</w:t>
            </w:r>
            <w:r w:rsidRPr="00C709F1">
              <w:rPr>
                <w:rFonts w:ascii="Times New Roman" w:hAnsi="Times New Roman" w:cs="Times New Roman"/>
                <w:sz w:val="20"/>
                <w:szCs w:val="20"/>
              </w:rPr>
              <w:t>5</w:t>
            </w:r>
          </w:p>
        </w:tc>
        <w:tc>
          <w:tcPr>
            <w:tcW w:w="1316" w:type="dxa"/>
            <w:noWrap/>
            <w:hideMark/>
          </w:tcPr>
          <w:p w14:paraId="56CA0D6D" w14:textId="4505711B" w:rsidR="00622A9F" w:rsidRPr="00C709F1" w:rsidRDefault="00622A9F" w:rsidP="008E0039">
            <w:pPr>
              <w:spacing w:line="480" w:lineRule="auto"/>
              <w:rPr>
                <w:rFonts w:ascii="Times New Roman" w:hAnsi="Times New Roman" w:cs="Times New Roman"/>
                <w:sz w:val="20"/>
                <w:szCs w:val="20"/>
              </w:rPr>
            </w:pPr>
            <w:r w:rsidRPr="001F612D">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{"citationID":"lJqlDKGt","properties":{"formattedCitation":"\\super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1F612D">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1F612D">
              <w:rPr>
                <w:rFonts w:ascii="Times New Roman" w:hAnsi="Times New Roman" w:cs="Times New Roman"/>
                <w:sz w:val="20"/>
                <w:szCs w:val="20"/>
              </w:rPr>
              <w:fldChar w:fldCharType="end"/>
            </w:r>
          </w:p>
        </w:tc>
      </w:tr>
      <w:tr w:rsidR="00622A9F" w:rsidRPr="00C709F1" w14:paraId="5CE7D7C0" w14:textId="77777777" w:rsidTr="00622A9F">
        <w:trPr>
          <w:trHeight w:val="290"/>
        </w:trPr>
        <w:tc>
          <w:tcPr>
            <w:tcW w:w="1483" w:type="dxa"/>
            <w:noWrap/>
            <w:hideMark/>
          </w:tcPr>
          <w:p w14:paraId="4EFFCA90"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Goyet</w:t>
            </w:r>
          </w:p>
        </w:tc>
        <w:tc>
          <w:tcPr>
            <w:tcW w:w="1773" w:type="dxa"/>
            <w:noWrap/>
            <w:hideMark/>
          </w:tcPr>
          <w:p w14:paraId="460AD8B1"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2927EB19"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Bison</w:t>
            </w:r>
          </w:p>
        </w:tc>
        <w:tc>
          <w:tcPr>
            <w:tcW w:w="975" w:type="dxa"/>
            <w:noWrap/>
            <w:hideMark/>
          </w:tcPr>
          <w:p w14:paraId="7B72EE07" w14:textId="2E34FDC3"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-2</w:t>
            </w:r>
            <w:r w:rsidR="00B70AC2">
              <w:rPr>
                <w:rFonts w:ascii="Times New Roman" w:hAnsi="Times New Roman" w:cs="Times New Roman"/>
                <w:sz w:val="20"/>
                <w:szCs w:val="20"/>
              </w:rPr>
              <w:t>.</w:t>
            </w:r>
            <w:r w:rsidRPr="00C709F1">
              <w:rPr>
                <w:rFonts w:ascii="Times New Roman" w:hAnsi="Times New Roman" w:cs="Times New Roman"/>
                <w:sz w:val="20"/>
                <w:szCs w:val="20"/>
              </w:rPr>
              <w:t>8</w:t>
            </w:r>
          </w:p>
        </w:tc>
        <w:tc>
          <w:tcPr>
            <w:tcW w:w="1316" w:type="dxa"/>
            <w:noWrap/>
            <w:hideMark/>
          </w:tcPr>
          <w:p w14:paraId="03227B7B" w14:textId="7ADEB98C" w:rsidR="00622A9F" w:rsidRPr="00C709F1" w:rsidRDefault="00622A9F" w:rsidP="008E0039">
            <w:pPr>
              <w:spacing w:line="480" w:lineRule="auto"/>
              <w:rPr>
                <w:rFonts w:ascii="Times New Roman" w:hAnsi="Times New Roman" w:cs="Times New Roman"/>
                <w:sz w:val="20"/>
                <w:szCs w:val="20"/>
              </w:rPr>
            </w:pPr>
            <w:r w:rsidRPr="001F612D">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{"citationID":"8avvZdYX","properties":{"formattedCitation":"\\super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1F612D">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1F612D">
              <w:rPr>
                <w:rFonts w:ascii="Times New Roman" w:hAnsi="Times New Roman" w:cs="Times New Roman"/>
                <w:sz w:val="20"/>
                <w:szCs w:val="20"/>
              </w:rPr>
              <w:fldChar w:fldCharType="end"/>
            </w:r>
          </w:p>
        </w:tc>
      </w:tr>
      <w:tr w:rsidR="00622A9F" w:rsidRPr="00C709F1" w14:paraId="30B91920" w14:textId="77777777" w:rsidTr="00622A9F">
        <w:trPr>
          <w:trHeight w:val="290"/>
        </w:trPr>
        <w:tc>
          <w:tcPr>
            <w:tcW w:w="1483" w:type="dxa"/>
            <w:noWrap/>
            <w:hideMark/>
          </w:tcPr>
          <w:p w14:paraId="454CD830"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Goyet</w:t>
            </w:r>
          </w:p>
        </w:tc>
        <w:tc>
          <w:tcPr>
            <w:tcW w:w="1773" w:type="dxa"/>
            <w:noWrap/>
            <w:hideMark/>
          </w:tcPr>
          <w:p w14:paraId="300E8873"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3895638B"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Bison</w:t>
            </w:r>
          </w:p>
        </w:tc>
        <w:tc>
          <w:tcPr>
            <w:tcW w:w="975" w:type="dxa"/>
            <w:noWrap/>
            <w:hideMark/>
          </w:tcPr>
          <w:p w14:paraId="56189513" w14:textId="41F7E533"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4</w:t>
            </w:r>
            <w:r w:rsidR="00B70AC2">
              <w:rPr>
                <w:rFonts w:ascii="Times New Roman" w:hAnsi="Times New Roman" w:cs="Times New Roman"/>
                <w:sz w:val="20"/>
                <w:szCs w:val="20"/>
              </w:rPr>
              <w:t>.</w:t>
            </w:r>
            <w:r w:rsidRPr="00C709F1">
              <w:rPr>
                <w:rFonts w:ascii="Times New Roman" w:hAnsi="Times New Roman" w:cs="Times New Roman"/>
                <w:sz w:val="20"/>
                <w:szCs w:val="20"/>
              </w:rPr>
              <w:t>9</w:t>
            </w:r>
          </w:p>
        </w:tc>
        <w:tc>
          <w:tcPr>
            <w:tcW w:w="1316" w:type="dxa"/>
            <w:noWrap/>
            <w:hideMark/>
          </w:tcPr>
          <w:p w14:paraId="081BE1FB" w14:textId="56B1BD1C" w:rsidR="00622A9F" w:rsidRPr="00C709F1" w:rsidRDefault="00622A9F" w:rsidP="008E0039">
            <w:pPr>
              <w:spacing w:line="480" w:lineRule="auto"/>
              <w:rPr>
                <w:rFonts w:ascii="Times New Roman" w:hAnsi="Times New Roman" w:cs="Times New Roman"/>
                <w:sz w:val="20"/>
                <w:szCs w:val="20"/>
              </w:rPr>
            </w:pPr>
            <w:r w:rsidRPr="001F612D">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{"citationID":"efrFJYKA","properties":{"formattedCitation":"\\super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1F612D">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1F612D">
              <w:rPr>
                <w:rFonts w:ascii="Times New Roman" w:hAnsi="Times New Roman" w:cs="Times New Roman"/>
                <w:sz w:val="20"/>
                <w:szCs w:val="20"/>
              </w:rPr>
              <w:fldChar w:fldCharType="end"/>
            </w:r>
          </w:p>
        </w:tc>
      </w:tr>
      <w:tr w:rsidR="00622A9F" w:rsidRPr="00C709F1" w14:paraId="1D328562" w14:textId="77777777" w:rsidTr="00622A9F">
        <w:trPr>
          <w:trHeight w:val="290"/>
        </w:trPr>
        <w:tc>
          <w:tcPr>
            <w:tcW w:w="1483" w:type="dxa"/>
            <w:noWrap/>
            <w:hideMark/>
          </w:tcPr>
          <w:p w14:paraId="4805AA48"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Scladina</w:t>
            </w:r>
          </w:p>
        </w:tc>
        <w:tc>
          <w:tcPr>
            <w:tcW w:w="1773" w:type="dxa"/>
            <w:noWrap/>
            <w:hideMark/>
          </w:tcPr>
          <w:p w14:paraId="1C6254D7"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035D76EE"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Bison</w:t>
            </w:r>
          </w:p>
        </w:tc>
        <w:tc>
          <w:tcPr>
            <w:tcW w:w="975" w:type="dxa"/>
            <w:noWrap/>
            <w:hideMark/>
          </w:tcPr>
          <w:p w14:paraId="33A82C21" w14:textId="5E20BAAE"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4</w:t>
            </w:r>
            <w:r w:rsidR="00B70AC2">
              <w:rPr>
                <w:rFonts w:ascii="Times New Roman" w:hAnsi="Times New Roman" w:cs="Times New Roman"/>
                <w:sz w:val="20"/>
                <w:szCs w:val="20"/>
              </w:rPr>
              <w:t>.</w:t>
            </w:r>
            <w:r w:rsidRPr="00C709F1">
              <w:rPr>
                <w:rFonts w:ascii="Times New Roman" w:hAnsi="Times New Roman" w:cs="Times New Roman"/>
                <w:sz w:val="20"/>
                <w:szCs w:val="20"/>
              </w:rPr>
              <w:t>1</w:t>
            </w:r>
          </w:p>
        </w:tc>
        <w:tc>
          <w:tcPr>
            <w:tcW w:w="1316" w:type="dxa"/>
            <w:noWrap/>
            <w:hideMark/>
          </w:tcPr>
          <w:p w14:paraId="55B1B325" w14:textId="06E1C302" w:rsidR="00622A9F" w:rsidRPr="00C709F1" w:rsidRDefault="00622A9F" w:rsidP="008E0039">
            <w:pPr>
              <w:spacing w:line="480" w:lineRule="auto"/>
              <w:rPr>
                <w:rFonts w:ascii="Times New Roman" w:hAnsi="Times New Roman" w:cs="Times New Roman"/>
                <w:sz w:val="20"/>
                <w:szCs w:val="20"/>
              </w:rPr>
            </w:pPr>
            <w:r w:rsidRPr="000D5656">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{"citationID":"dhjL5WHj","properties":{"formattedCitation":"\\super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0D5656">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0D5656">
              <w:rPr>
                <w:rFonts w:ascii="Times New Roman" w:hAnsi="Times New Roman" w:cs="Times New Roman"/>
                <w:sz w:val="20"/>
                <w:szCs w:val="20"/>
              </w:rPr>
              <w:fldChar w:fldCharType="end"/>
            </w:r>
          </w:p>
        </w:tc>
      </w:tr>
      <w:tr w:rsidR="00622A9F" w:rsidRPr="00C709F1" w14:paraId="1D8FF8EA" w14:textId="77777777" w:rsidTr="00622A9F">
        <w:trPr>
          <w:trHeight w:val="290"/>
        </w:trPr>
        <w:tc>
          <w:tcPr>
            <w:tcW w:w="1483" w:type="dxa"/>
            <w:noWrap/>
            <w:hideMark/>
          </w:tcPr>
          <w:p w14:paraId="3633CC81"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Scladina</w:t>
            </w:r>
          </w:p>
        </w:tc>
        <w:tc>
          <w:tcPr>
            <w:tcW w:w="1773" w:type="dxa"/>
            <w:noWrap/>
            <w:hideMark/>
          </w:tcPr>
          <w:p w14:paraId="7C394AC6"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3CF68CEF"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Bison</w:t>
            </w:r>
          </w:p>
        </w:tc>
        <w:tc>
          <w:tcPr>
            <w:tcW w:w="975" w:type="dxa"/>
            <w:noWrap/>
            <w:hideMark/>
          </w:tcPr>
          <w:p w14:paraId="5989822B" w14:textId="28A6874B"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8</w:t>
            </w:r>
            <w:r w:rsidR="00B70AC2">
              <w:rPr>
                <w:rFonts w:ascii="Times New Roman" w:hAnsi="Times New Roman" w:cs="Times New Roman"/>
                <w:sz w:val="20"/>
                <w:szCs w:val="20"/>
              </w:rPr>
              <w:t>.</w:t>
            </w:r>
            <w:r w:rsidRPr="00C709F1">
              <w:rPr>
                <w:rFonts w:ascii="Times New Roman" w:hAnsi="Times New Roman" w:cs="Times New Roman"/>
                <w:sz w:val="20"/>
                <w:szCs w:val="20"/>
              </w:rPr>
              <w:t>4</w:t>
            </w:r>
          </w:p>
        </w:tc>
        <w:tc>
          <w:tcPr>
            <w:tcW w:w="1316" w:type="dxa"/>
            <w:noWrap/>
            <w:hideMark/>
          </w:tcPr>
          <w:p w14:paraId="0B538131" w14:textId="3A250AE7" w:rsidR="00622A9F" w:rsidRPr="00C709F1" w:rsidRDefault="00622A9F" w:rsidP="008E0039">
            <w:pPr>
              <w:spacing w:line="480" w:lineRule="auto"/>
              <w:rPr>
                <w:rFonts w:ascii="Times New Roman" w:hAnsi="Times New Roman" w:cs="Times New Roman"/>
                <w:sz w:val="20"/>
                <w:szCs w:val="20"/>
              </w:rPr>
            </w:pPr>
            <w:r w:rsidRPr="000D5656">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{"citationID":"2dnMcQpK","properties":{"formattedCitation":"\\super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0D5656">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0D5656">
              <w:rPr>
                <w:rFonts w:ascii="Times New Roman" w:hAnsi="Times New Roman" w:cs="Times New Roman"/>
                <w:sz w:val="20"/>
                <w:szCs w:val="20"/>
              </w:rPr>
              <w:fldChar w:fldCharType="end"/>
            </w:r>
          </w:p>
        </w:tc>
      </w:tr>
      <w:tr w:rsidR="00622A9F" w:rsidRPr="00C709F1" w14:paraId="787EE956" w14:textId="77777777" w:rsidTr="00622A9F">
        <w:trPr>
          <w:trHeight w:val="290"/>
        </w:trPr>
        <w:tc>
          <w:tcPr>
            <w:tcW w:w="1483" w:type="dxa"/>
            <w:noWrap/>
            <w:hideMark/>
          </w:tcPr>
          <w:p w14:paraId="374CE0C1"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Scladina</w:t>
            </w:r>
          </w:p>
        </w:tc>
        <w:tc>
          <w:tcPr>
            <w:tcW w:w="1773" w:type="dxa"/>
            <w:noWrap/>
            <w:hideMark/>
          </w:tcPr>
          <w:p w14:paraId="1B572B5A"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7A26C9FF"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Bison</w:t>
            </w:r>
          </w:p>
        </w:tc>
        <w:tc>
          <w:tcPr>
            <w:tcW w:w="975" w:type="dxa"/>
            <w:noWrap/>
            <w:hideMark/>
          </w:tcPr>
          <w:p w14:paraId="3D204595" w14:textId="17A1192C"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4</w:t>
            </w:r>
            <w:r w:rsidR="00B70AC2">
              <w:rPr>
                <w:rFonts w:ascii="Times New Roman" w:hAnsi="Times New Roman" w:cs="Times New Roman"/>
                <w:sz w:val="20"/>
                <w:szCs w:val="20"/>
              </w:rPr>
              <w:t>.</w:t>
            </w:r>
            <w:r w:rsidRPr="00C709F1">
              <w:rPr>
                <w:rFonts w:ascii="Times New Roman" w:hAnsi="Times New Roman" w:cs="Times New Roman"/>
                <w:sz w:val="20"/>
                <w:szCs w:val="20"/>
              </w:rPr>
              <w:t>5</w:t>
            </w:r>
          </w:p>
        </w:tc>
        <w:tc>
          <w:tcPr>
            <w:tcW w:w="1316" w:type="dxa"/>
            <w:noWrap/>
            <w:hideMark/>
          </w:tcPr>
          <w:p w14:paraId="1A1A280B" w14:textId="2203B7D7" w:rsidR="00622A9F" w:rsidRPr="00C709F1" w:rsidRDefault="00622A9F" w:rsidP="008E0039">
            <w:pPr>
              <w:spacing w:line="480" w:lineRule="auto"/>
              <w:rPr>
                <w:rFonts w:ascii="Times New Roman" w:hAnsi="Times New Roman" w:cs="Times New Roman"/>
                <w:sz w:val="20"/>
                <w:szCs w:val="20"/>
              </w:rPr>
            </w:pPr>
            <w:r w:rsidRPr="000D5656">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{"citationID":"jHAnUymW","properties":{"formattedCitation":"\\super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0D5656">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0D5656">
              <w:rPr>
                <w:rFonts w:ascii="Times New Roman" w:hAnsi="Times New Roman" w:cs="Times New Roman"/>
                <w:sz w:val="20"/>
                <w:szCs w:val="20"/>
              </w:rPr>
              <w:fldChar w:fldCharType="end"/>
            </w:r>
          </w:p>
        </w:tc>
      </w:tr>
      <w:tr w:rsidR="00622A9F" w:rsidRPr="00C709F1" w14:paraId="75F6D894" w14:textId="77777777" w:rsidTr="00622A9F">
        <w:trPr>
          <w:trHeight w:val="290"/>
        </w:trPr>
        <w:tc>
          <w:tcPr>
            <w:tcW w:w="1483" w:type="dxa"/>
            <w:noWrap/>
            <w:hideMark/>
          </w:tcPr>
          <w:p w14:paraId="37CA830D"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Goyet</w:t>
            </w:r>
          </w:p>
        </w:tc>
        <w:tc>
          <w:tcPr>
            <w:tcW w:w="1773" w:type="dxa"/>
            <w:noWrap/>
            <w:hideMark/>
          </w:tcPr>
          <w:p w14:paraId="6F125878"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2DD8F020"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Reindeer</w:t>
            </w:r>
          </w:p>
        </w:tc>
        <w:tc>
          <w:tcPr>
            <w:tcW w:w="975" w:type="dxa"/>
            <w:noWrap/>
            <w:hideMark/>
          </w:tcPr>
          <w:p w14:paraId="7680D144" w14:textId="1A4F670E"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7</w:t>
            </w:r>
            <w:r w:rsidR="00B70AC2">
              <w:rPr>
                <w:rFonts w:ascii="Times New Roman" w:hAnsi="Times New Roman" w:cs="Times New Roman"/>
                <w:sz w:val="20"/>
                <w:szCs w:val="20"/>
              </w:rPr>
              <w:t>.</w:t>
            </w:r>
            <w:r w:rsidRPr="00C709F1">
              <w:rPr>
                <w:rFonts w:ascii="Times New Roman" w:hAnsi="Times New Roman" w:cs="Times New Roman"/>
                <w:sz w:val="20"/>
                <w:szCs w:val="20"/>
              </w:rPr>
              <w:t>2</w:t>
            </w:r>
          </w:p>
        </w:tc>
        <w:tc>
          <w:tcPr>
            <w:tcW w:w="1316" w:type="dxa"/>
            <w:noWrap/>
            <w:hideMark/>
          </w:tcPr>
          <w:p w14:paraId="46E90F25" w14:textId="7164E124" w:rsidR="00622A9F" w:rsidRPr="00C709F1" w:rsidRDefault="00622A9F" w:rsidP="008E0039">
            <w:pPr>
              <w:spacing w:line="480" w:lineRule="auto"/>
              <w:rPr>
                <w:rFonts w:ascii="Times New Roman" w:hAnsi="Times New Roman" w:cs="Times New Roman"/>
                <w:sz w:val="20"/>
                <w:szCs w:val="20"/>
              </w:rPr>
            </w:pPr>
            <w:r w:rsidRPr="000D5656">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{"citationID":"mugfy7hj","properties":{"formattedCitation":"\\super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0D5656">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0D5656">
              <w:rPr>
                <w:rFonts w:ascii="Times New Roman" w:hAnsi="Times New Roman" w:cs="Times New Roman"/>
                <w:sz w:val="20"/>
                <w:szCs w:val="20"/>
              </w:rPr>
              <w:fldChar w:fldCharType="end"/>
            </w:r>
          </w:p>
        </w:tc>
      </w:tr>
      <w:tr w:rsidR="00622A9F" w:rsidRPr="00C709F1" w14:paraId="77A556A1" w14:textId="77777777" w:rsidTr="00622A9F">
        <w:trPr>
          <w:trHeight w:val="290"/>
        </w:trPr>
        <w:tc>
          <w:tcPr>
            <w:tcW w:w="1483" w:type="dxa"/>
            <w:noWrap/>
            <w:hideMark/>
          </w:tcPr>
          <w:p w14:paraId="19DF9350"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Goyet</w:t>
            </w:r>
          </w:p>
        </w:tc>
        <w:tc>
          <w:tcPr>
            <w:tcW w:w="1773" w:type="dxa"/>
            <w:noWrap/>
            <w:hideMark/>
          </w:tcPr>
          <w:p w14:paraId="31232D1E"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2D86B58F"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Reindeer</w:t>
            </w:r>
          </w:p>
        </w:tc>
        <w:tc>
          <w:tcPr>
            <w:tcW w:w="975" w:type="dxa"/>
            <w:noWrap/>
            <w:hideMark/>
          </w:tcPr>
          <w:p w14:paraId="23F00ABD" w14:textId="73315528"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6</w:t>
            </w:r>
            <w:r w:rsidR="00B70AC2">
              <w:rPr>
                <w:rFonts w:ascii="Times New Roman" w:hAnsi="Times New Roman" w:cs="Times New Roman"/>
                <w:sz w:val="20"/>
                <w:szCs w:val="20"/>
              </w:rPr>
              <w:t>.</w:t>
            </w:r>
            <w:r w:rsidRPr="00C709F1">
              <w:rPr>
                <w:rFonts w:ascii="Times New Roman" w:hAnsi="Times New Roman" w:cs="Times New Roman"/>
                <w:sz w:val="20"/>
                <w:szCs w:val="20"/>
              </w:rPr>
              <w:t>2</w:t>
            </w:r>
          </w:p>
        </w:tc>
        <w:tc>
          <w:tcPr>
            <w:tcW w:w="1316" w:type="dxa"/>
            <w:noWrap/>
            <w:hideMark/>
          </w:tcPr>
          <w:p w14:paraId="4AD8BBB1" w14:textId="7445CB0F" w:rsidR="00622A9F" w:rsidRPr="00C709F1" w:rsidRDefault="00622A9F" w:rsidP="008E0039">
            <w:pPr>
              <w:spacing w:line="480" w:lineRule="auto"/>
              <w:rPr>
                <w:rFonts w:ascii="Times New Roman" w:hAnsi="Times New Roman" w:cs="Times New Roman"/>
                <w:sz w:val="20"/>
                <w:szCs w:val="20"/>
              </w:rPr>
            </w:pPr>
            <w:r w:rsidRPr="000D5656">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{"citationID":"sEvh1o81","properties":{"formattedCitation":"\\super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0D5656">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0D5656">
              <w:rPr>
                <w:rFonts w:ascii="Times New Roman" w:hAnsi="Times New Roman" w:cs="Times New Roman"/>
                <w:sz w:val="20"/>
                <w:szCs w:val="20"/>
              </w:rPr>
              <w:fldChar w:fldCharType="end"/>
            </w:r>
          </w:p>
        </w:tc>
      </w:tr>
      <w:tr w:rsidR="00622A9F" w:rsidRPr="00C709F1" w14:paraId="1A55C0F3" w14:textId="77777777" w:rsidTr="00622A9F">
        <w:trPr>
          <w:trHeight w:val="290"/>
        </w:trPr>
        <w:tc>
          <w:tcPr>
            <w:tcW w:w="1483" w:type="dxa"/>
            <w:noWrap/>
            <w:hideMark/>
          </w:tcPr>
          <w:p w14:paraId="1CF95CD2"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Goyet</w:t>
            </w:r>
          </w:p>
        </w:tc>
        <w:tc>
          <w:tcPr>
            <w:tcW w:w="1773" w:type="dxa"/>
            <w:noWrap/>
            <w:hideMark/>
          </w:tcPr>
          <w:p w14:paraId="256AA15C"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06BCFB53"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Reindeer</w:t>
            </w:r>
          </w:p>
        </w:tc>
        <w:tc>
          <w:tcPr>
            <w:tcW w:w="975" w:type="dxa"/>
            <w:noWrap/>
            <w:hideMark/>
          </w:tcPr>
          <w:p w14:paraId="1B025BC6" w14:textId="469CCDE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5</w:t>
            </w:r>
            <w:r w:rsidR="00B70AC2">
              <w:rPr>
                <w:rFonts w:ascii="Times New Roman" w:hAnsi="Times New Roman" w:cs="Times New Roman"/>
                <w:sz w:val="20"/>
                <w:szCs w:val="20"/>
              </w:rPr>
              <w:t>.</w:t>
            </w:r>
            <w:r w:rsidRPr="00C709F1">
              <w:rPr>
                <w:rFonts w:ascii="Times New Roman" w:hAnsi="Times New Roman" w:cs="Times New Roman"/>
                <w:sz w:val="20"/>
                <w:szCs w:val="20"/>
              </w:rPr>
              <w:t>1</w:t>
            </w:r>
          </w:p>
        </w:tc>
        <w:tc>
          <w:tcPr>
            <w:tcW w:w="1316" w:type="dxa"/>
            <w:noWrap/>
            <w:hideMark/>
          </w:tcPr>
          <w:p w14:paraId="44876C62" w14:textId="24679465" w:rsidR="00622A9F" w:rsidRPr="00C709F1" w:rsidRDefault="00622A9F" w:rsidP="008E0039">
            <w:pPr>
              <w:spacing w:line="480" w:lineRule="auto"/>
              <w:rPr>
                <w:rFonts w:ascii="Times New Roman" w:hAnsi="Times New Roman" w:cs="Times New Roman"/>
                <w:sz w:val="20"/>
                <w:szCs w:val="20"/>
              </w:rPr>
            </w:pPr>
            <w:r w:rsidRPr="000D5656">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{"citationID":"I6pdg6pu","properties":{"formattedCitation":"\\super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0D5656">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0D5656">
              <w:rPr>
                <w:rFonts w:ascii="Times New Roman" w:hAnsi="Times New Roman" w:cs="Times New Roman"/>
                <w:sz w:val="20"/>
                <w:szCs w:val="20"/>
              </w:rPr>
              <w:fldChar w:fldCharType="end"/>
            </w:r>
          </w:p>
        </w:tc>
      </w:tr>
      <w:tr w:rsidR="00622A9F" w:rsidRPr="00C709F1" w14:paraId="38E98F50" w14:textId="77777777" w:rsidTr="00622A9F">
        <w:trPr>
          <w:trHeight w:val="290"/>
        </w:trPr>
        <w:tc>
          <w:tcPr>
            <w:tcW w:w="1483" w:type="dxa"/>
            <w:noWrap/>
            <w:hideMark/>
          </w:tcPr>
          <w:p w14:paraId="66D7D97B"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Goyet</w:t>
            </w:r>
          </w:p>
        </w:tc>
        <w:tc>
          <w:tcPr>
            <w:tcW w:w="1773" w:type="dxa"/>
            <w:noWrap/>
            <w:hideMark/>
          </w:tcPr>
          <w:p w14:paraId="01BF2E29"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1E5A92A5"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Reindeer</w:t>
            </w:r>
          </w:p>
        </w:tc>
        <w:tc>
          <w:tcPr>
            <w:tcW w:w="975" w:type="dxa"/>
            <w:noWrap/>
            <w:hideMark/>
          </w:tcPr>
          <w:p w14:paraId="13B87CD1" w14:textId="0893DFD4"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6</w:t>
            </w:r>
            <w:r w:rsidR="00B70AC2">
              <w:rPr>
                <w:rFonts w:ascii="Times New Roman" w:hAnsi="Times New Roman" w:cs="Times New Roman"/>
                <w:sz w:val="20"/>
                <w:szCs w:val="20"/>
              </w:rPr>
              <w:t>.</w:t>
            </w:r>
            <w:r w:rsidRPr="00C709F1">
              <w:rPr>
                <w:rFonts w:ascii="Times New Roman" w:hAnsi="Times New Roman" w:cs="Times New Roman"/>
                <w:sz w:val="20"/>
                <w:szCs w:val="20"/>
              </w:rPr>
              <w:t>8</w:t>
            </w:r>
          </w:p>
        </w:tc>
        <w:tc>
          <w:tcPr>
            <w:tcW w:w="1316" w:type="dxa"/>
            <w:noWrap/>
            <w:hideMark/>
          </w:tcPr>
          <w:p w14:paraId="2799233C" w14:textId="3129783C" w:rsidR="00622A9F" w:rsidRPr="00C709F1" w:rsidRDefault="00622A9F" w:rsidP="008E0039">
            <w:pPr>
              <w:spacing w:line="480" w:lineRule="auto"/>
              <w:rPr>
                <w:rFonts w:ascii="Times New Roman" w:hAnsi="Times New Roman" w:cs="Times New Roman"/>
                <w:sz w:val="20"/>
                <w:szCs w:val="20"/>
              </w:rPr>
            </w:pPr>
            <w:r w:rsidRPr="00586B1A">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{"citationID":"HsmyK014","properties":{"formattedCitation":"\\super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586B1A">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586B1A">
              <w:rPr>
                <w:rFonts w:ascii="Times New Roman" w:hAnsi="Times New Roman" w:cs="Times New Roman"/>
                <w:sz w:val="20"/>
                <w:szCs w:val="20"/>
              </w:rPr>
              <w:fldChar w:fldCharType="end"/>
            </w:r>
          </w:p>
        </w:tc>
      </w:tr>
      <w:tr w:rsidR="00622A9F" w:rsidRPr="00C709F1" w14:paraId="45CF31DA" w14:textId="77777777" w:rsidTr="00622A9F">
        <w:trPr>
          <w:trHeight w:val="290"/>
        </w:trPr>
        <w:tc>
          <w:tcPr>
            <w:tcW w:w="1483" w:type="dxa"/>
            <w:noWrap/>
            <w:hideMark/>
          </w:tcPr>
          <w:p w14:paraId="732BB3B8"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Goyet</w:t>
            </w:r>
          </w:p>
        </w:tc>
        <w:tc>
          <w:tcPr>
            <w:tcW w:w="1773" w:type="dxa"/>
            <w:noWrap/>
            <w:hideMark/>
          </w:tcPr>
          <w:p w14:paraId="6E9A9ADE"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3C342EC2"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Reindeer</w:t>
            </w:r>
          </w:p>
        </w:tc>
        <w:tc>
          <w:tcPr>
            <w:tcW w:w="975" w:type="dxa"/>
            <w:noWrap/>
            <w:hideMark/>
          </w:tcPr>
          <w:p w14:paraId="38F2A8E9" w14:textId="2BFE7161"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-7</w:t>
            </w:r>
            <w:r w:rsidR="00B70AC2">
              <w:rPr>
                <w:rFonts w:ascii="Times New Roman" w:hAnsi="Times New Roman" w:cs="Times New Roman"/>
                <w:sz w:val="20"/>
                <w:szCs w:val="20"/>
              </w:rPr>
              <w:t>.</w:t>
            </w:r>
            <w:r w:rsidRPr="00C709F1">
              <w:rPr>
                <w:rFonts w:ascii="Times New Roman" w:hAnsi="Times New Roman" w:cs="Times New Roman"/>
                <w:sz w:val="20"/>
                <w:szCs w:val="20"/>
              </w:rPr>
              <w:t>2</w:t>
            </w:r>
          </w:p>
        </w:tc>
        <w:tc>
          <w:tcPr>
            <w:tcW w:w="1316" w:type="dxa"/>
            <w:noWrap/>
            <w:hideMark/>
          </w:tcPr>
          <w:p w14:paraId="5046C3B7" w14:textId="1E8A0023" w:rsidR="00622A9F" w:rsidRPr="00C709F1" w:rsidRDefault="00622A9F" w:rsidP="008E0039">
            <w:pPr>
              <w:spacing w:line="480" w:lineRule="auto"/>
              <w:rPr>
                <w:rFonts w:ascii="Times New Roman" w:hAnsi="Times New Roman" w:cs="Times New Roman"/>
                <w:sz w:val="20"/>
                <w:szCs w:val="20"/>
              </w:rPr>
            </w:pPr>
            <w:r w:rsidRPr="00586B1A">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{"citationID":"Cm1rZb4k","properties":{"formattedCitation":"\\super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586B1A">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586B1A">
              <w:rPr>
                <w:rFonts w:ascii="Times New Roman" w:hAnsi="Times New Roman" w:cs="Times New Roman"/>
                <w:sz w:val="20"/>
                <w:szCs w:val="20"/>
              </w:rPr>
              <w:fldChar w:fldCharType="end"/>
            </w:r>
          </w:p>
        </w:tc>
      </w:tr>
      <w:tr w:rsidR="00622A9F" w:rsidRPr="00C709F1" w14:paraId="14AF2F94" w14:textId="77777777" w:rsidTr="00622A9F">
        <w:trPr>
          <w:trHeight w:val="290"/>
        </w:trPr>
        <w:tc>
          <w:tcPr>
            <w:tcW w:w="1483" w:type="dxa"/>
            <w:noWrap/>
            <w:hideMark/>
          </w:tcPr>
          <w:p w14:paraId="38B84107"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Scladina</w:t>
            </w:r>
          </w:p>
        </w:tc>
        <w:tc>
          <w:tcPr>
            <w:tcW w:w="1773" w:type="dxa"/>
            <w:noWrap/>
            <w:hideMark/>
          </w:tcPr>
          <w:p w14:paraId="0FA3724D"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0C64B5C3"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Reindeer</w:t>
            </w:r>
          </w:p>
        </w:tc>
        <w:tc>
          <w:tcPr>
            <w:tcW w:w="975" w:type="dxa"/>
            <w:noWrap/>
            <w:hideMark/>
          </w:tcPr>
          <w:p w14:paraId="0E9DBFC0" w14:textId="5B5053E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8</w:t>
            </w:r>
            <w:r w:rsidR="00B70AC2">
              <w:rPr>
                <w:rFonts w:ascii="Times New Roman" w:hAnsi="Times New Roman" w:cs="Times New Roman"/>
                <w:sz w:val="20"/>
                <w:szCs w:val="20"/>
              </w:rPr>
              <w:t>.</w:t>
            </w:r>
            <w:r w:rsidRPr="00C709F1">
              <w:rPr>
                <w:rFonts w:ascii="Times New Roman" w:hAnsi="Times New Roman" w:cs="Times New Roman"/>
                <w:sz w:val="20"/>
                <w:szCs w:val="20"/>
              </w:rPr>
              <w:t>3</w:t>
            </w:r>
          </w:p>
        </w:tc>
        <w:tc>
          <w:tcPr>
            <w:tcW w:w="1316" w:type="dxa"/>
            <w:noWrap/>
            <w:hideMark/>
          </w:tcPr>
          <w:p w14:paraId="54D1EE48" w14:textId="46AB9E52" w:rsidR="00622A9F" w:rsidRPr="00C709F1" w:rsidRDefault="00622A9F" w:rsidP="008E0039">
            <w:pPr>
              <w:spacing w:line="480" w:lineRule="auto"/>
              <w:rPr>
                <w:rFonts w:ascii="Times New Roman" w:hAnsi="Times New Roman" w:cs="Times New Roman"/>
                <w:sz w:val="20"/>
                <w:szCs w:val="20"/>
              </w:rPr>
            </w:pPr>
            <w:r w:rsidRPr="00586B1A">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{"citationID":"NIVdBvpb","properties":{"formattedCitation":"\\super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586B1A">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586B1A">
              <w:rPr>
                <w:rFonts w:ascii="Times New Roman" w:hAnsi="Times New Roman" w:cs="Times New Roman"/>
                <w:sz w:val="20"/>
                <w:szCs w:val="20"/>
              </w:rPr>
              <w:fldChar w:fldCharType="end"/>
            </w:r>
          </w:p>
        </w:tc>
      </w:tr>
      <w:tr w:rsidR="00C709F1" w:rsidRPr="00C709F1" w14:paraId="22DEEEA2" w14:textId="77777777" w:rsidTr="00622A9F">
        <w:trPr>
          <w:trHeight w:val="290"/>
        </w:trPr>
        <w:tc>
          <w:tcPr>
            <w:tcW w:w="1483" w:type="dxa"/>
            <w:noWrap/>
            <w:hideMark/>
          </w:tcPr>
          <w:p w14:paraId="1FC0F811"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Scladina</w:t>
            </w:r>
          </w:p>
        </w:tc>
        <w:tc>
          <w:tcPr>
            <w:tcW w:w="1773" w:type="dxa"/>
            <w:noWrap/>
            <w:hideMark/>
          </w:tcPr>
          <w:p w14:paraId="48F95999"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20EF2FFB"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Reindeer</w:t>
            </w:r>
          </w:p>
        </w:tc>
        <w:tc>
          <w:tcPr>
            <w:tcW w:w="975" w:type="dxa"/>
            <w:noWrap/>
            <w:hideMark/>
          </w:tcPr>
          <w:p w14:paraId="13106B28" w14:textId="33AFB191"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7</w:t>
            </w:r>
            <w:r w:rsidR="00B70AC2">
              <w:rPr>
                <w:rFonts w:ascii="Times New Roman" w:hAnsi="Times New Roman" w:cs="Times New Roman"/>
                <w:sz w:val="20"/>
                <w:szCs w:val="20"/>
              </w:rPr>
              <w:t>.</w:t>
            </w:r>
            <w:r w:rsidRPr="00C709F1">
              <w:rPr>
                <w:rFonts w:ascii="Times New Roman" w:hAnsi="Times New Roman" w:cs="Times New Roman"/>
                <w:sz w:val="20"/>
                <w:szCs w:val="20"/>
              </w:rPr>
              <w:t>5</w:t>
            </w:r>
          </w:p>
        </w:tc>
        <w:tc>
          <w:tcPr>
            <w:tcW w:w="1316" w:type="dxa"/>
            <w:noWrap/>
            <w:hideMark/>
          </w:tcPr>
          <w:p w14:paraId="77EB8F21" w14:textId="41DEF085" w:rsidR="00C709F1" w:rsidRPr="00C709F1" w:rsidRDefault="00622A9F"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{"citationID":"glQ9g7rJ","properties":{"formattedCitation":"\\super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Pr>
                <w:rFonts w:ascii="Times New Roman" w:hAnsi="Times New Roman" w:cs="Times New Roman"/>
                <w:sz w:val="20"/>
                <w:szCs w:val="20"/>
              </w:rPr>
              <w:fldChar w:fldCharType="end"/>
            </w:r>
          </w:p>
        </w:tc>
      </w:tr>
      <w:tr w:rsidR="00622A9F" w:rsidRPr="00C709F1" w14:paraId="2A98DC9D" w14:textId="77777777" w:rsidTr="00622A9F">
        <w:trPr>
          <w:trHeight w:val="290"/>
        </w:trPr>
        <w:tc>
          <w:tcPr>
            <w:tcW w:w="1483" w:type="dxa"/>
            <w:noWrap/>
            <w:hideMark/>
          </w:tcPr>
          <w:p w14:paraId="5D758A40"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Scladina</w:t>
            </w:r>
          </w:p>
        </w:tc>
        <w:tc>
          <w:tcPr>
            <w:tcW w:w="1773" w:type="dxa"/>
            <w:noWrap/>
            <w:hideMark/>
          </w:tcPr>
          <w:p w14:paraId="0145AB72"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68CEE0FF"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Reindeer</w:t>
            </w:r>
          </w:p>
        </w:tc>
        <w:tc>
          <w:tcPr>
            <w:tcW w:w="975" w:type="dxa"/>
            <w:noWrap/>
            <w:hideMark/>
          </w:tcPr>
          <w:p w14:paraId="639A7366" w14:textId="763BC9AF"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8</w:t>
            </w:r>
            <w:r w:rsidR="00B70AC2">
              <w:rPr>
                <w:rFonts w:ascii="Times New Roman" w:hAnsi="Times New Roman" w:cs="Times New Roman"/>
                <w:sz w:val="20"/>
                <w:szCs w:val="20"/>
              </w:rPr>
              <w:t>.</w:t>
            </w:r>
            <w:r w:rsidRPr="00C709F1">
              <w:rPr>
                <w:rFonts w:ascii="Times New Roman" w:hAnsi="Times New Roman" w:cs="Times New Roman"/>
                <w:sz w:val="20"/>
                <w:szCs w:val="20"/>
              </w:rPr>
              <w:t>5</w:t>
            </w:r>
          </w:p>
        </w:tc>
        <w:tc>
          <w:tcPr>
            <w:tcW w:w="1316" w:type="dxa"/>
            <w:noWrap/>
            <w:hideMark/>
          </w:tcPr>
          <w:p w14:paraId="3749F06A" w14:textId="390F1090" w:rsidR="00622A9F" w:rsidRPr="00C709F1" w:rsidRDefault="00622A9F" w:rsidP="008E0039">
            <w:pPr>
              <w:spacing w:line="480" w:lineRule="auto"/>
              <w:rPr>
                <w:rFonts w:ascii="Times New Roman" w:hAnsi="Times New Roman" w:cs="Times New Roman"/>
                <w:sz w:val="20"/>
                <w:szCs w:val="20"/>
              </w:rPr>
            </w:pPr>
            <w:r w:rsidRPr="001401A2">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{"citationID":"wBVI3sNa","properties":{"formattedCitation":"\\super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1401A2">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1401A2">
              <w:rPr>
                <w:rFonts w:ascii="Times New Roman" w:hAnsi="Times New Roman" w:cs="Times New Roman"/>
                <w:sz w:val="20"/>
                <w:szCs w:val="20"/>
              </w:rPr>
              <w:fldChar w:fldCharType="end"/>
            </w:r>
          </w:p>
        </w:tc>
      </w:tr>
      <w:tr w:rsidR="00622A9F" w:rsidRPr="00C709F1" w14:paraId="5401CC80" w14:textId="77777777" w:rsidTr="00622A9F">
        <w:trPr>
          <w:trHeight w:val="290"/>
        </w:trPr>
        <w:tc>
          <w:tcPr>
            <w:tcW w:w="1483" w:type="dxa"/>
            <w:noWrap/>
            <w:hideMark/>
          </w:tcPr>
          <w:p w14:paraId="45543F2A"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Scladina</w:t>
            </w:r>
          </w:p>
        </w:tc>
        <w:tc>
          <w:tcPr>
            <w:tcW w:w="1773" w:type="dxa"/>
            <w:noWrap/>
            <w:hideMark/>
          </w:tcPr>
          <w:p w14:paraId="4C07F6B7"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689096C1"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Reindeer</w:t>
            </w:r>
          </w:p>
        </w:tc>
        <w:tc>
          <w:tcPr>
            <w:tcW w:w="975" w:type="dxa"/>
            <w:noWrap/>
            <w:hideMark/>
          </w:tcPr>
          <w:p w14:paraId="0DF466DF" w14:textId="6EB53FC0"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10</w:t>
            </w:r>
            <w:r w:rsidR="00B70AC2">
              <w:rPr>
                <w:rFonts w:ascii="Times New Roman" w:hAnsi="Times New Roman" w:cs="Times New Roman"/>
                <w:sz w:val="20"/>
                <w:szCs w:val="20"/>
              </w:rPr>
              <w:t>.</w:t>
            </w:r>
            <w:r w:rsidRPr="00C709F1">
              <w:rPr>
                <w:rFonts w:ascii="Times New Roman" w:hAnsi="Times New Roman" w:cs="Times New Roman"/>
                <w:sz w:val="20"/>
                <w:szCs w:val="20"/>
              </w:rPr>
              <w:t>5</w:t>
            </w:r>
          </w:p>
        </w:tc>
        <w:tc>
          <w:tcPr>
            <w:tcW w:w="1316" w:type="dxa"/>
            <w:noWrap/>
            <w:hideMark/>
          </w:tcPr>
          <w:p w14:paraId="741B3D0B" w14:textId="5808DCBB" w:rsidR="00622A9F" w:rsidRPr="00C709F1" w:rsidRDefault="00622A9F" w:rsidP="008E0039">
            <w:pPr>
              <w:spacing w:line="480" w:lineRule="auto"/>
              <w:rPr>
                <w:rFonts w:ascii="Times New Roman" w:hAnsi="Times New Roman" w:cs="Times New Roman"/>
                <w:sz w:val="20"/>
                <w:szCs w:val="20"/>
              </w:rPr>
            </w:pPr>
            <w:r w:rsidRPr="001401A2">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{"citationID":"aREHT5fz","properties":{"formattedCitation":"\\super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1401A2">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1401A2">
              <w:rPr>
                <w:rFonts w:ascii="Times New Roman" w:hAnsi="Times New Roman" w:cs="Times New Roman"/>
                <w:sz w:val="20"/>
                <w:szCs w:val="20"/>
              </w:rPr>
              <w:fldChar w:fldCharType="end"/>
            </w:r>
          </w:p>
        </w:tc>
      </w:tr>
      <w:tr w:rsidR="00622A9F" w:rsidRPr="00C709F1" w14:paraId="1B53F193" w14:textId="77777777" w:rsidTr="00622A9F">
        <w:trPr>
          <w:trHeight w:val="290"/>
        </w:trPr>
        <w:tc>
          <w:tcPr>
            <w:tcW w:w="1483" w:type="dxa"/>
            <w:noWrap/>
            <w:hideMark/>
          </w:tcPr>
          <w:p w14:paraId="640F2DEE"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Scladina</w:t>
            </w:r>
          </w:p>
        </w:tc>
        <w:tc>
          <w:tcPr>
            <w:tcW w:w="1773" w:type="dxa"/>
            <w:noWrap/>
            <w:hideMark/>
          </w:tcPr>
          <w:p w14:paraId="3561DEB9"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06AA4231"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Reindeer</w:t>
            </w:r>
          </w:p>
        </w:tc>
        <w:tc>
          <w:tcPr>
            <w:tcW w:w="975" w:type="dxa"/>
            <w:noWrap/>
            <w:hideMark/>
          </w:tcPr>
          <w:p w14:paraId="4CBA0341" w14:textId="3A5B8849"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4</w:t>
            </w:r>
            <w:r w:rsidR="00B70AC2">
              <w:rPr>
                <w:rFonts w:ascii="Times New Roman" w:hAnsi="Times New Roman" w:cs="Times New Roman"/>
                <w:sz w:val="20"/>
                <w:szCs w:val="20"/>
              </w:rPr>
              <w:t>.</w:t>
            </w:r>
            <w:r w:rsidRPr="00C709F1">
              <w:rPr>
                <w:rFonts w:ascii="Times New Roman" w:hAnsi="Times New Roman" w:cs="Times New Roman"/>
                <w:sz w:val="20"/>
                <w:szCs w:val="20"/>
              </w:rPr>
              <w:t>5</w:t>
            </w:r>
          </w:p>
        </w:tc>
        <w:tc>
          <w:tcPr>
            <w:tcW w:w="1316" w:type="dxa"/>
            <w:noWrap/>
            <w:hideMark/>
          </w:tcPr>
          <w:p w14:paraId="171BA9F6" w14:textId="2B23EB11" w:rsidR="00622A9F" w:rsidRPr="00C709F1" w:rsidRDefault="00622A9F" w:rsidP="008E0039">
            <w:pPr>
              <w:spacing w:line="480" w:lineRule="auto"/>
              <w:rPr>
                <w:rFonts w:ascii="Times New Roman" w:hAnsi="Times New Roman" w:cs="Times New Roman"/>
                <w:sz w:val="20"/>
                <w:szCs w:val="20"/>
              </w:rPr>
            </w:pPr>
            <w:r w:rsidRPr="001401A2">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{"citationID":"csF1XvDq","properties":{"formattedCitation":"\\super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1401A2">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1401A2">
              <w:rPr>
                <w:rFonts w:ascii="Times New Roman" w:hAnsi="Times New Roman" w:cs="Times New Roman"/>
                <w:sz w:val="20"/>
                <w:szCs w:val="20"/>
              </w:rPr>
              <w:fldChar w:fldCharType="end"/>
            </w:r>
          </w:p>
        </w:tc>
      </w:tr>
      <w:tr w:rsidR="00622A9F" w:rsidRPr="00C709F1" w14:paraId="00648148" w14:textId="77777777" w:rsidTr="00622A9F">
        <w:trPr>
          <w:trHeight w:val="290"/>
        </w:trPr>
        <w:tc>
          <w:tcPr>
            <w:tcW w:w="1483" w:type="dxa"/>
            <w:noWrap/>
            <w:hideMark/>
          </w:tcPr>
          <w:p w14:paraId="7E675882"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Scladina</w:t>
            </w:r>
          </w:p>
        </w:tc>
        <w:tc>
          <w:tcPr>
            <w:tcW w:w="1773" w:type="dxa"/>
            <w:noWrap/>
            <w:hideMark/>
          </w:tcPr>
          <w:p w14:paraId="5DBB77B3"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Central Belgium</w:t>
            </w:r>
          </w:p>
        </w:tc>
        <w:tc>
          <w:tcPr>
            <w:tcW w:w="1275" w:type="dxa"/>
            <w:noWrap/>
            <w:hideMark/>
          </w:tcPr>
          <w:p w14:paraId="7BEBED42"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Reindeer</w:t>
            </w:r>
          </w:p>
        </w:tc>
        <w:tc>
          <w:tcPr>
            <w:tcW w:w="975" w:type="dxa"/>
            <w:noWrap/>
            <w:hideMark/>
          </w:tcPr>
          <w:p w14:paraId="24F9F803" w14:textId="648822C6"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13</w:t>
            </w:r>
            <w:r w:rsidR="00B70AC2">
              <w:rPr>
                <w:rFonts w:ascii="Times New Roman" w:hAnsi="Times New Roman" w:cs="Times New Roman"/>
                <w:sz w:val="20"/>
                <w:szCs w:val="20"/>
              </w:rPr>
              <w:t>.</w:t>
            </w:r>
            <w:r w:rsidRPr="00C709F1">
              <w:rPr>
                <w:rFonts w:ascii="Times New Roman" w:hAnsi="Times New Roman" w:cs="Times New Roman"/>
                <w:sz w:val="20"/>
                <w:szCs w:val="20"/>
              </w:rPr>
              <w:t>1</w:t>
            </w:r>
          </w:p>
        </w:tc>
        <w:tc>
          <w:tcPr>
            <w:tcW w:w="1316" w:type="dxa"/>
            <w:noWrap/>
            <w:hideMark/>
          </w:tcPr>
          <w:p w14:paraId="24AC4875" w14:textId="0E5A778B" w:rsidR="00622A9F" w:rsidRPr="00C709F1" w:rsidRDefault="00622A9F" w:rsidP="008E0039">
            <w:pPr>
              <w:spacing w:line="480" w:lineRule="auto"/>
              <w:rPr>
                <w:rFonts w:ascii="Times New Roman" w:hAnsi="Times New Roman" w:cs="Times New Roman"/>
                <w:sz w:val="20"/>
                <w:szCs w:val="20"/>
              </w:rPr>
            </w:pPr>
            <w:r w:rsidRPr="001401A2">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{"citationID":"in4zD4KJ","properties":{"formattedCitation":"\\super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1401A2">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1401A2">
              <w:rPr>
                <w:rFonts w:ascii="Times New Roman" w:hAnsi="Times New Roman" w:cs="Times New Roman"/>
                <w:sz w:val="20"/>
                <w:szCs w:val="20"/>
              </w:rPr>
              <w:fldChar w:fldCharType="end"/>
            </w:r>
          </w:p>
        </w:tc>
      </w:tr>
      <w:tr w:rsidR="00622A9F" w:rsidRPr="00C709F1" w14:paraId="32371EE6" w14:textId="77777777" w:rsidTr="00622A9F">
        <w:trPr>
          <w:trHeight w:val="290"/>
        </w:trPr>
        <w:tc>
          <w:tcPr>
            <w:tcW w:w="1483" w:type="dxa"/>
            <w:noWrap/>
            <w:hideMark/>
          </w:tcPr>
          <w:p w14:paraId="2AC0534A"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Lommersum</w:t>
            </w:r>
          </w:p>
        </w:tc>
        <w:tc>
          <w:tcPr>
            <w:tcW w:w="1773" w:type="dxa"/>
            <w:noWrap/>
            <w:hideMark/>
          </w:tcPr>
          <w:p w14:paraId="2F481733"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Rhine Valley</w:t>
            </w:r>
          </w:p>
        </w:tc>
        <w:tc>
          <w:tcPr>
            <w:tcW w:w="1275" w:type="dxa"/>
            <w:noWrap/>
            <w:hideMark/>
          </w:tcPr>
          <w:p w14:paraId="7BAED52B"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Reindeer</w:t>
            </w:r>
          </w:p>
        </w:tc>
        <w:tc>
          <w:tcPr>
            <w:tcW w:w="975" w:type="dxa"/>
            <w:noWrap/>
            <w:hideMark/>
          </w:tcPr>
          <w:p w14:paraId="7D34C40F" w14:textId="55AADFFE"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1</w:t>
            </w:r>
            <w:r w:rsidR="00B70AC2">
              <w:rPr>
                <w:rFonts w:ascii="Times New Roman" w:hAnsi="Times New Roman" w:cs="Times New Roman"/>
                <w:sz w:val="20"/>
                <w:szCs w:val="20"/>
              </w:rPr>
              <w:t>.</w:t>
            </w:r>
            <w:r w:rsidRPr="00C709F1">
              <w:rPr>
                <w:rFonts w:ascii="Times New Roman" w:hAnsi="Times New Roman" w:cs="Times New Roman"/>
                <w:sz w:val="20"/>
                <w:szCs w:val="20"/>
              </w:rPr>
              <w:t>4</w:t>
            </w:r>
          </w:p>
        </w:tc>
        <w:tc>
          <w:tcPr>
            <w:tcW w:w="1316" w:type="dxa"/>
            <w:noWrap/>
            <w:hideMark/>
          </w:tcPr>
          <w:p w14:paraId="6C5273F3" w14:textId="3FAB59BF" w:rsidR="00622A9F" w:rsidRPr="00C709F1" w:rsidRDefault="00622A9F" w:rsidP="008E0039">
            <w:pPr>
              <w:spacing w:line="480" w:lineRule="auto"/>
              <w:rPr>
                <w:rFonts w:ascii="Times New Roman" w:hAnsi="Times New Roman" w:cs="Times New Roman"/>
                <w:sz w:val="20"/>
                <w:szCs w:val="20"/>
              </w:rPr>
            </w:pPr>
            <w:r w:rsidRPr="001401A2">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{"citationID":"iUoZxEG6","properties":{"formattedCitation":"\\super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1401A2">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1401A2">
              <w:rPr>
                <w:rFonts w:ascii="Times New Roman" w:hAnsi="Times New Roman" w:cs="Times New Roman"/>
                <w:sz w:val="20"/>
                <w:szCs w:val="20"/>
              </w:rPr>
              <w:fldChar w:fldCharType="end"/>
            </w:r>
          </w:p>
        </w:tc>
      </w:tr>
      <w:tr w:rsidR="00622A9F" w:rsidRPr="00C709F1" w14:paraId="32C5D107" w14:textId="77777777" w:rsidTr="00622A9F">
        <w:trPr>
          <w:trHeight w:val="290"/>
        </w:trPr>
        <w:tc>
          <w:tcPr>
            <w:tcW w:w="1483" w:type="dxa"/>
            <w:noWrap/>
            <w:hideMark/>
          </w:tcPr>
          <w:p w14:paraId="07A92D82"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Lommersum</w:t>
            </w:r>
          </w:p>
        </w:tc>
        <w:tc>
          <w:tcPr>
            <w:tcW w:w="1773" w:type="dxa"/>
            <w:noWrap/>
            <w:hideMark/>
          </w:tcPr>
          <w:p w14:paraId="00438070"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Rhine Valley</w:t>
            </w:r>
          </w:p>
        </w:tc>
        <w:tc>
          <w:tcPr>
            <w:tcW w:w="1275" w:type="dxa"/>
            <w:noWrap/>
            <w:hideMark/>
          </w:tcPr>
          <w:p w14:paraId="38A3029C"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Reindeer</w:t>
            </w:r>
          </w:p>
        </w:tc>
        <w:tc>
          <w:tcPr>
            <w:tcW w:w="975" w:type="dxa"/>
            <w:noWrap/>
            <w:hideMark/>
          </w:tcPr>
          <w:p w14:paraId="60A7DDCF" w14:textId="175FF9DA"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4</w:t>
            </w:r>
            <w:r w:rsidR="00B70AC2">
              <w:rPr>
                <w:rFonts w:ascii="Times New Roman" w:hAnsi="Times New Roman" w:cs="Times New Roman"/>
                <w:sz w:val="20"/>
                <w:szCs w:val="20"/>
              </w:rPr>
              <w:t>.</w:t>
            </w:r>
            <w:r w:rsidRPr="00C709F1">
              <w:rPr>
                <w:rFonts w:ascii="Times New Roman" w:hAnsi="Times New Roman" w:cs="Times New Roman"/>
                <w:sz w:val="20"/>
                <w:szCs w:val="20"/>
              </w:rPr>
              <w:t>2</w:t>
            </w:r>
          </w:p>
        </w:tc>
        <w:tc>
          <w:tcPr>
            <w:tcW w:w="1316" w:type="dxa"/>
            <w:noWrap/>
            <w:hideMark/>
          </w:tcPr>
          <w:p w14:paraId="22F52CD6" w14:textId="0F7A746D" w:rsidR="00622A9F" w:rsidRPr="00C709F1" w:rsidRDefault="00622A9F" w:rsidP="008E0039">
            <w:pPr>
              <w:spacing w:line="480" w:lineRule="auto"/>
              <w:rPr>
                <w:rFonts w:ascii="Times New Roman" w:hAnsi="Times New Roman" w:cs="Times New Roman"/>
                <w:sz w:val="20"/>
                <w:szCs w:val="20"/>
              </w:rPr>
            </w:pPr>
            <w:r w:rsidRPr="001401A2">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{"citationID":"zNjS0gne","properties":{"formattedCitation":"\\super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1401A2">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1401A2">
              <w:rPr>
                <w:rFonts w:ascii="Times New Roman" w:hAnsi="Times New Roman" w:cs="Times New Roman"/>
                <w:sz w:val="20"/>
                <w:szCs w:val="20"/>
              </w:rPr>
              <w:fldChar w:fldCharType="end"/>
            </w:r>
          </w:p>
        </w:tc>
      </w:tr>
      <w:tr w:rsidR="00622A9F" w:rsidRPr="00C709F1" w14:paraId="4258870C" w14:textId="77777777" w:rsidTr="00622A9F">
        <w:trPr>
          <w:trHeight w:val="290"/>
        </w:trPr>
        <w:tc>
          <w:tcPr>
            <w:tcW w:w="1483" w:type="dxa"/>
            <w:noWrap/>
            <w:hideMark/>
          </w:tcPr>
          <w:p w14:paraId="69F0D7BA"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Lommersum</w:t>
            </w:r>
          </w:p>
        </w:tc>
        <w:tc>
          <w:tcPr>
            <w:tcW w:w="1773" w:type="dxa"/>
            <w:noWrap/>
            <w:hideMark/>
          </w:tcPr>
          <w:p w14:paraId="5790E0C5"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Rhine Valley</w:t>
            </w:r>
          </w:p>
        </w:tc>
        <w:tc>
          <w:tcPr>
            <w:tcW w:w="1275" w:type="dxa"/>
            <w:noWrap/>
            <w:hideMark/>
          </w:tcPr>
          <w:p w14:paraId="6C0BDC7A"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Reindeer</w:t>
            </w:r>
          </w:p>
        </w:tc>
        <w:tc>
          <w:tcPr>
            <w:tcW w:w="975" w:type="dxa"/>
            <w:noWrap/>
            <w:hideMark/>
          </w:tcPr>
          <w:p w14:paraId="1E161847" w14:textId="5800ED38"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4</w:t>
            </w:r>
            <w:r w:rsidR="00B70AC2">
              <w:rPr>
                <w:rFonts w:ascii="Times New Roman" w:hAnsi="Times New Roman" w:cs="Times New Roman"/>
                <w:sz w:val="20"/>
                <w:szCs w:val="20"/>
              </w:rPr>
              <w:t>.</w:t>
            </w:r>
            <w:r w:rsidRPr="00C709F1">
              <w:rPr>
                <w:rFonts w:ascii="Times New Roman" w:hAnsi="Times New Roman" w:cs="Times New Roman"/>
                <w:sz w:val="20"/>
                <w:szCs w:val="20"/>
              </w:rPr>
              <w:t>7</w:t>
            </w:r>
          </w:p>
        </w:tc>
        <w:tc>
          <w:tcPr>
            <w:tcW w:w="1316" w:type="dxa"/>
            <w:noWrap/>
            <w:hideMark/>
          </w:tcPr>
          <w:p w14:paraId="50AE1B42" w14:textId="3755D5F6" w:rsidR="00622A9F" w:rsidRPr="00C709F1" w:rsidRDefault="00622A9F" w:rsidP="008E0039">
            <w:pPr>
              <w:spacing w:line="480" w:lineRule="auto"/>
              <w:rPr>
                <w:rFonts w:ascii="Times New Roman" w:hAnsi="Times New Roman" w:cs="Times New Roman"/>
                <w:sz w:val="20"/>
                <w:szCs w:val="20"/>
              </w:rPr>
            </w:pPr>
            <w:r w:rsidRPr="001401A2">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{"citationID":"hqVBAiYc","properties":{"formattedCitation":"\\super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1401A2">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1401A2">
              <w:rPr>
                <w:rFonts w:ascii="Times New Roman" w:hAnsi="Times New Roman" w:cs="Times New Roman"/>
                <w:sz w:val="20"/>
                <w:szCs w:val="20"/>
              </w:rPr>
              <w:fldChar w:fldCharType="end"/>
            </w:r>
          </w:p>
        </w:tc>
      </w:tr>
      <w:tr w:rsidR="00622A9F" w:rsidRPr="00C709F1" w14:paraId="4839CCC3" w14:textId="77777777" w:rsidTr="00622A9F">
        <w:trPr>
          <w:trHeight w:val="290"/>
        </w:trPr>
        <w:tc>
          <w:tcPr>
            <w:tcW w:w="1483" w:type="dxa"/>
            <w:noWrap/>
            <w:hideMark/>
          </w:tcPr>
          <w:p w14:paraId="5941A98E"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Lommersum</w:t>
            </w:r>
          </w:p>
        </w:tc>
        <w:tc>
          <w:tcPr>
            <w:tcW w:w="1773" w:type="dxa"/>
            <w:noWrap/>
            <w:hideMark/>
          </w:tcPr>
          <w:p w14:paraId="47129064"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Rhine Valley</w:t>
            </w:r>
          </w:p>
        </w:tc>
        <w:tc>
          <w:tcPr>
            <w:tcW w:w="1275" w:type="dxa"/>
            <w:noWrap/>
            <w:hideMark/>
          </w:tcPr>
          <w:p w14:paraId="2E3A2412"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Reindeer</w:t>
            </w:r>
          </w:p>
        </w:tc>
        <w:tc>
          <w:tcPr>
            <w:tcW w:w="975" w:type="dxa"/>
            <w:noWrap/>
            <w:hideMark/>
          </w:tcPr>
          <w:p w14:paraId="078694EB" w14:textId="3699730F"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2</w:t>
            </w:r>
            <w:r w:rsidR="00B70AC2">
              <w:rPr>
                <w:rFonts w:ascii="Times New Roman" w:hAnsi="Times New Roman" w:cs="Times New Roman"/>
                <w:sz w:val="20"/>
                <w:szCs w:val="20"/>
              </w:rPr>
              <w:t>.</w:t>
            </w:r>
            <w:r w:rsidRPr="00C709F1">
              <w:rPr>
                <w:rFonts w:ascii="Times New Roman" w:hAnsi="Times New Roman" w:cs="Times New Roman"/>
                <w:sz w:val="20"/>
                <w:szCs w:val="20"/>
              </w:rPr>
              <w:t>6</w:t>
            </w:r>
          </w:p>
        </w:tc>
        <w:tc>
          <w:tcPr>
            <w:tcW w:w="1316" w:type="dxa"/>
            <w:noWrap/>
            <w:hideMark/>
          </w:tcPr>
          <w:p w14:paraId="510BAEB2" w14:textId="188527B1" w:rsidR="00622A9F" w:rsidRPr="00C709F1" w:rsidRDefault="00622A9F" w:rsidP="008E0039">
            <w:pPr>
              <w:spacing w:line="480" w:lineRule="auto"/>
              <w:rPr>
                <w:rFonts w:ascii="Times New Roman" w:hAnsi="Times New Roman" w:cs="Times New Roman"/>
                <w:sz w:val="20"/>
                <w:szCs w:val="20"/>
              </w:rPr>
            </w:pPr>
            <w:r w:rsidRPr="001401A2">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{"citationID":"w17qV4kA","properties":{"formattedCitation":"\\super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1401A2">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1401A2">
              <w:rPr>
                <w:rFonts w:ascii="Times New Roman" w:hAnsi="Times New Roman" w:cs="Times New Roman"/>
                <w:sz w:val="20"/>
                <w:szCs w:val="20"/>
              </w:rPr>
              <w:fldChar w:fldCharType="end"/>
            </w:r>
          </w:p>
        </w:tc>
      </w:tr>
      <w:tr w:rsidR="00622A9F" w:rsidRPr="00C709F1" w14:paraId="38D3C2C4" w14:textId="77777777" w:rsidTr="00622A9F">
        <w:trPr>
          <w:trHeight w:val="290"/>
        </w:trPr>
        <w:tc>
          <w:tcPr>
            <w:tcW w:w="1483" w:type="dxa"/>
            <w:noWrap/>
            <w:hideMark/>
          </w:tcPr>
          <w:p w14:paraId="6C713678"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Lommersum</w:t>
            </w:r>
          </w:p>
        </w:tc>
        <w:tc>
          <w:tcPr>
            <w:tcW w:w="1773" w:type="dxa"/>
            <w:noWrap/>
            <w:hideMark/>
          </w:tcPr>
          <w:p w14:paraId="4E438D6F"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Rhine Valley</w:t>
            </w:r>
          </w:p>
        </w:tc>
        <w:tc>
          <w:tcPr>
            <w:tcW w:w="1275" w:type="dxa"/>
            <w:noWrap/>
            <w:hideMark/>
          </w:tcPr>
          <w:p w14:paraId="1095AE46"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Reindeer</w:t>
            </w:r>
          </w:p>
        </w:tc>
        <w:tc>
          <w:tcPr>
            <w:tcW w:w="975" w:type="dxa"/>
            <w:noWrap/>
            <w:hideMark/>
          </w:tcPr>
          <w:p w14:paraId="594B69D4" w14:textId="37DFC7A3"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5</w:t>
            </w:r>
            <w:r w:rsidR="00B70AC2">
              <w:rPr>
                <w:rFonts w:ascii="Times New Roman" w:hAnsi="Times New Roman" w:cs="Times New Roman"/>
                <w:sz w:val="20"/>
                <w:szCs w:val="20"/>
              </w:rPr>
              <w:t>.</w:t>
            </w:r>
            <w:r w:rsidRPr="00C709F1">
              <w:rPr>
                <w:rFonts w:ascii="Times New Roman" w:hAnsi="Times New Roman" w:cs="Times New Roman"/>
                <w:sz w:val="20"/>
                <w:szCs w:val="20"/>
              </w:rPr>
              <w:t>6</w:t>
            </w:r>
          </w:p>
        </w:tc>
        <w:tc>
          <w:tcPr>
            <w:tcW w:w="1316" w:type="dxa"/>
            <w:noWrap/>
            <w:hideMark/>
          </w:tcPr>
          <w:p w14:paraId="3D27BEE9" w14:textId="60D58254" w:rsidR="00622A9F" w:rsidRPr="00C709F1" w:rsidRDefault="00622A9F" w:rsidP="008E0039">
            <w:pPr>
              <w:spacing w:line="480" w:lineRule="auto"/>
              <w:rPr>
                <w:rFonts w:ascii="Times New Roman" w:hAnsi="Times New Roman" w:cs="Times New Roman"/>
                <w:sz w:val="20"/>
                <w:szCs w:val="20"/>
              </w:rPr>
            </w:pPr>
            <w:r w:rsidRPr="001401A2">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{"citationID":"YMh3nmPw","properties":{"formattedCitation":"\\super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1401A2">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1401A2">
              <w:rPr>
                <w:rFonts w:ascii="Times New Roman" w:hAnsi="Times New Roman" w:cs="Times New Roman"/>
                <w:sz w:val="20"/>
                <w:szCs w:val="20"/>
              </w:rPr>
              <w:fldChar w:fldCharType="end"/>
            </w:r>
          </w:p>
        </w:tc>
      </w:tr>
      <w:tr w:rsidR="00622A9F" w:rsidRPr="00C709F1" w14:paraId="385FA856" w14:textId="77777777" w:rsidTr="00622A9F">
        <w:trPr>
          <w:trHeight w:val="290"/>
        </w:trPr>
        <w:tc>
          <w:tcPr>
            <w:tcW w:w="1483" w:type="dxa"/>
            <w:noWrap/>
            <w:hideMark/>
          </w:tcPr>
          <w:p w14:paraId="2EE3B60A"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Lommersum</w:t>
            </w:r>
          </w:p>
        </w:tc>
        <w:tc>
          <w:tcPr>
            <w:tcW w:w="1773" w:type="dxa"/>
            <w:noWrap/>
            <w:hideMark/>
          </w:tcPr>
          <w:p w14:paraId="70CB797E"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Rhine Valley</w:t>
            </w:r>
          </w:p>
        </w:tc>
        <w:tc>
          <w:tcPr>
            <w:tcW w:w="1275" w:type="dxa"/>
            <w:noWrap/>
            <w:hideMark/>
          </w:tcPr>
          <w:p w14:paraId="4900CB23"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Horse</w:t>
            </w:r>
          </w:p>
        </w:tc>
        <w:tc>
          <w:tcPr>
            <w:tcW w:w="975" w:type="dxa"/>
            <w:noWrap/>
            <w:hideMark/>
          </w:tcPr>
          <w:p w14:paraId="3E7DDB00" w14:textId="662E7412"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2</w:t>
            </w:r>
            <w:r w:rsidR="00B70AC2">
              <w:rPr>
                <w:rFonts w:ascii="Times New Roman" w:hAnsi="Times New Roman" w:cs="Times New Roman"/>
                <w:sz w:val="20"/>
                <w:szCs w:val="20"/>
              </w:rPr>
              <w:t>.0</w:t>
            </w:r>
          </w:p>
        </w:tc>
        <w:tc>
          <w:tcPr>
            <w:tcW w:w="1316" w:type="dxa"/>
            <w:noWrap/>
            <w:hideMark/>
          </w:tcPr>
          <w:p w14:paraId="7D476E4E" w14:textId="499961C2" w:rsidR="00622A9F" w:rsidRPr="00C709F1" w:rsidRDefault="00622A9F" w:rsidP="008E0039">
            <w:pPr>
              <w:spacing w:line="480" w:lineRule="auto"/>
              <w:rPr>
                <w:rFonts w:ascii="Times New Roman" w:hAnsi="Times New Roman" w:cs="Times New Roman"/>
                <w:sz w:val="20"/>
                <w:szCs w:val="20"/>
              </w:rPr>
            </w:pPr>
            <w:r w:rsidRPr="001401A2">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{"citationID":"COXJi8g2","properties":{"formattedCitation":"\\super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sidRPr="001401A2">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sidRPr="001401A2">
              <w:rPr>
                <w:rFonts w:ascii="Times New Roman" w:hAnsi="Times New Roman" w:cs="Times New Roman"/>
                <w:sz w:val="20"/>
                <w:szCs w:val="20"/>
              </w:rPr>
              <w:fldChar w:fldCharType="end"/>
            </w:r>
          </w:p>
        </w:tc>
      </w:tr>
      <w:tr w:rsidR="00C709F1" w:rsidRPr="00C709F1" w14:paraId="363DEE86" w14:textId="77777777" w:rsidTr="00622A9F">
        <w:trPr>
          <w:trHeight w:val="290"/>
        </w:trPr>
        <w:tc>
          <w:tcPr>
            <w:tcW w:w="1483" w:type="dxa"/>
            <w:noWrap/>
            <w:hideMark/>
          </w:tcPr>
          <w:p w14:paraId="48C9CAC7"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Lommersum</w:t>
            </w:r>
          </w:p>
        </w:tc>
        <w:tc>
          <w:tcPr>
            <w:tcW w:w="1773" w:type="dxa"/>
            <w:noWrap/>
            <w:hideMark/>
          </w:tcPr>
          <w:p w14:paraId="0074FE7A"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Rhine Valley</w:t>
            </w:r>
          </w:p>
        </w:tc>
        <w:tc>
          <w:tcPr>
            <w:tcW w:w="1275" w:type="dxa"/>
            <w:noWrap/>
            <w:hideMark/>
          </w:tcPr>
          <w:p w14:paraId="23533B0E"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Horse</w:t>
            </w:r>
          </w:p>
        </w:tc>
        <w:tc>
          <w:tcPr>
            <w:tcW w:w="975" w:type="dxa"/>
            <w:noWrap/>
            <w:hideMark/>
          </w:tcPr>
          <w:p w14:paraId="4B0D4C6C" w14:textId="1EFA931B"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3</w:t>
            </w:r>
            <w:r w:rsidR="00B70AC2">
              <w:rPr>
                <w:rFonts w:ascii="Times New Roman" w:hAnsi="Times New Roman" w:cs="Times New Roman"/>
                <w:sz w:val="20"/>
                <w:szCs w:val="20"/>
              </w:rPr>
              <w:t>.</w:t>
            </w:r>
            <w:r w:rsidRPr="00C709F1">
              <w:rPr>
                <w:rFonts w:ascii="Times New Roman" w:hAnsi="Times New Roman" w:cs="Times New Roman"/>
                <w:sz w:val="20"/>
                <w:szCs w:val="20"/>
              </w:rPr>
              <w:t>5</w:t>
            </w:r>
          </w:p>
        </w:tc>
        <w:tc>
          <w:tcPr>
            <w:tcW w:w="1316" w:type="dxa"/>
            <w:noWrap/>
            <w:hideMark/>
          </w:tcPr>
          <w:p w14:paraId="5839A363" w14:textId="1C29BE75" w:rsidR="00C709F1" w:rsidRPr="00C709F1" w:rsidRDefault="00622A9F"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{"citationID":"IKRZy7LJ","properties":{"formattedCitation":"\\super 37\\nosupersub{}","plainCitation":"37","noteIndex":0},"citationItems":[{"id":716,"uris":["http://zotero.org/users/6724517/items/LLQ8U2N5"],"itemData":{"id":716,"type":"article-journal","container-title":"Scientific Reports","DOI":"10.1038/s41598-019-41033-3","ISSN":"2045-2322","issue":"1","journalAbbreviation":"Sci Rep","language":"en","page":"4433","source":"DOI.org (Crossref)","title":"Stable isotopes reveal patterns of diet and mobility in the last Neandertals and first modern humans in Europe","volume":"9","author":[{"family":"Wißing","given":"Christoph"},{"family":"Rougier","given":"Hélène"},{"family":"Baumann","given":"Chris"},{"family":"Comeyne","given":"Alexander"},{"family":"Crevecoeur","given":"Isabelle"},{"family":"Drucker","given":"Dorothée G."},{"family":"Gaudzinski-Windheuser","given":"Sabine"},{"family":"Germonpré","given":"Mietje"},{"family":"Gómez-Olivencia","given":"Asier"},{"family":"Krause","given":"Johannes"},{"family":"Matthies","given":"Tim"},{"family":"Naito","given":"Yuichi I."},{"family":"Posth","given":"Cosimo"},{"family":"Semal","given":"Patrick"},{"family":"Street","given":"Martin"},{"family":"Bocherens","given":"Hervé"}],"issued":{"date-parts":[["2019",12]]},"citation-key":"wising_stable_2019"}}],"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37</w:t>
            </w:r>
            <w:r>
              <w:rPr>
                <w:rFonts w:ascii="Times New Roman" w:hAnsi="Times New Roman" w:cs="Times New Roman"/>
                <w:sz w:val="20"/>
                <w:szCs w:val="20"/>
              </w:rPr>
              <w:fldChar w:fldCharType="end"/>
            </w:r>
          </w:p>
        </w:tc>
      </w:tr>
      <w:tr w:rsidR="00C709F1" w:rsidRPr="00C709F1" w14:paraId="41DD6B6A" w14:textId="77777777" w:rsidTr="00622A9F">
        <w:trPr>
          <w:trHeight w:val="290"/>
        </w:trPr>
        <w:tc>
          <w:tcPr>
            <w:tcW w:w="1483" w:type="dxa"/>
            <w:noWrap/>
            <w:hideMark/>
          </w:tcPr>
          <w:p w14:paraId="00F45131"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Geißenklösterle</w:t>
            </w:r>
          </w:p>
        </w:tc>
        <w:tc>
          <w:tcPr>
            <w:tcW w:w="1773" w:type="dxa"/>
            <w:noWrap/>
            <w:hideMark/>
          </w:tcPr>
          <w:p w14:paraId="37DB755B"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Swabian Jura</w:t>
            </w:r>
          </w:p>
        </w:tc>
        <w:tc>
          <w:tcPr>
            <w:tcW w:w="1275" w:type="dxa"/>
            <w:noWrap/>
            <w:hideMark/>
          </w:tcPr>
          <w:p w14:paraId="7931F282"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Mammoth</w:t>
            </w:r>
          </w:p>
        </w:tc>
        <w:tc>
          <w:tcPr>
            <w:tcW w:w="975" w:type="dxa"/>
            <w:noWrap/>
            <w:hideMark/>
          </w:tcPr>
          <w:p w14:paraId="0C31515A" w14:textId="0DEA32F3"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-1</w:t>
            </w:r>
            <w:r w:rsidR="00B70AC2">
              <w:rPr>
                <w:rFonts w:ascii="Times New Roman" w:hAnsi="Times New Roman" w:cs="Times New Roman"/>
                <w:sz w:val="20"/>
                <w:szCs w:val="20"/>
              </w:rPr>
              <w:t>.</w:t>
            </w:r>
            <w:r w:rsidRPr="00C709F1">
              <w:rPr>
                <w:rFonts w:ascii="Times New Roman" w:hAnsi="Times New Roman" w:cs="Times New Roman"/>
                <w:sz w:val="20"/>
                <w:szCs w:val="20"/>
              </w:rPr>
              <w:t>8</w:t>
            </w:r>
          </w:p>
        </w:tc>
        <w:tc>
          <w:tcPr>
            <w:tcW w:w="1316" w:type="dxa"/>
            <w:noWrap/>
            <w:hideMark/>
          </w:tcPr>
          <w:p w14:paraId="5B0AA15E" w14:textId="6FE19707" w:rsidR="00C709F1" w:rsidRPr="00C709F1" w:rsidRDefault="00622A9F"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{"citationID":"WptKN6Ny","properties":{"formattedCitation":"\\super 38\\nosupersub{}","plainCitation":"38","noteIndex":0},"citationItems":[{"id":715,"uris":["http://zotero.org/users/6724517/items/I3TKQGGY"],"itemData":{"id":715,"type":"article-journal","container-title":"Quaternary International","DOI":"10.1016/j.quaint.2014.11.028","ISSN":"10406182","journalAbbreviation":"Quaternary International","language":"en","page":"304-317","source":"DOI.org (Crossref)","title":"Tracking possible decline of woolly mammoth during the Gravettian in Dordogne (France) and the Ach Valley (Germany) using multi-isotope tracking (13C, 14C, 15N, 34S, 18O)","volume":"359-360","author":[{"family":"Drucker","given":"Dorothée G."},{"family":"Vercoutère","given":"Carole"},{"family":"Chiotti","given":"Laurent"},{"family":"Nespoulet","given":"Roland"},{"family":"Crépin","given":"Laurent"},{"family":"Conard","given":"Nicholas J."},{"family":"Münzel","given":"Susanne C."},{"family":"Higham","given":"Thomas"},{"family":"Plicht","given":"Johannes","non-dropping-particle":"van der"},{"family":"Lázničková-Galetová","given":"Martina"},{"family":"Bocherens","given":"Hervé"}],"issued":{"date-parts":[["2015",3]]},"citation-key":"drucker_tracking_2015"}}],"schema":"https://github.com/citation-style-language/schema/raw/master/csl-citation.json"}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38</w:t>
            </w:r>
            <w:r>
              <w:rPr>
                <w:rFonts w:ascii="Times New Roman" w:hAnsi="Times New Roman" w:cs="Times New Roman"/>
                <w:sz w:val="20"/>
                <w:szCs w:val="20"/>
              </w:rPr>
              <w:fldChar w:fldCharType="end"/>
            </w:r>
          </w:p>
        </w:tc>
      </w:tr>
      <w:tr w:rsidR="00C709F1" w:rsidRPr="00C709F1" w14:paraId="25BD79B6" w14:textId="77777777" w:rsidTr="00622A9F">
        <w:trPr>
          <w:trHeight w:val="290"/>
        </w:trPr>
        <w:tc>
          <w:tcPr>
            <w:tcW w:w="1483" w:type="dxa"/>
            <w:noWrap/>
            <w:hideMark/>
          </w:tcPr>
          <w:p w14:paraId="666E9A4C"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lastRenderedPageBreak/>
              <w:t>Geißenklösterle</w:t>
            </w:r>
          </w:p>
        </w:tc>
        <w:tc>
          <w:tcPr>
            <w:tcW w:w="1773" w:type="dxa"/>
            <w:noWrap/>
            <w:hideMark/>
          </w:tcPr>
          <w:p w14:paraId="3C2238D1"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Swabian Jura</w:t>
            </w:r>
          </w:p>
        </w:tc>
        <w:tc>
          <w:tcPr>
            <w:tcW w:w="1275" w:type="dxa"/>
            <w:noWrap/>
            <w:hideMark/>
          </w:tcPr>
          <w:p w14:paraId="07EA704A" w14:textId="77777777"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Mammoth</w:t>
            </w:r>
          </w:p>
        </w:tc>
        <w:tc>
          <w:tcPr>
            <w:tcW w:w="975" w:type="dxa"/>
            <w:noWrap/>
            <w:hideMark/>
          </w:tcPr>
          <w:p w14:paraId="47E26980" w14:textId="6CB15A55" w:rsidR="00C709F1" w:rsidRPr="00C709F1" w:rsidRDefault="00C709F1" w:rsidP="00C709F1">
            <w:pPr>
              <w:spacing w:line="480" w:lineRule="auto"/>
              <w:rPr>
                <w:rFonts w:ascii="Times New Roman" w:hAnsi="Times New Roman" w:cs="Times New Roman"/>
                <w:sz w:val="20"/>
                <w:szCs w:val="20"/>
              </w:rPr>
            </w:pPr>
            <w:r w:rsidRPr="00C709F1">
              <w:rPr>
                <w:rFonts w:ascii="Times New Roman" w:hAnsi="Times New Roman" w:cs="Times New Roman"/>
                <w:sz w:val="20"/>
                <w:szCs w:val="20"/>
              </w:rPr>
              <w:t>-2</w:t>
            </w:r>
            <w:r w:rsidR="00B70AC2">
              <w:rPr>
                <w:rFonts w:ascii="Times New Roman" w:hAnsi="Times New Roman" w:cs="Times New Roman"/>
                <w:sz w:val="20"/>
                <w:szCs w:val="20"/>
              </w:rPr>
              <w:t>.</w:t>
            </w:r>
            <w:r w:rsidRPr="00C709F1">
              <w:rPr>
                <w:rFonts w:ascii="Times New Roman" w:hAnsi="Times New Roman" w:cs="Times New Roman"/>
                <w:sz w:val="20"/>
                <w:szCs w:val="20"/>
              </w:rPr>
              <w:t>2</w:t>
            </w:r>
          </w:p>
        </w:tc>
        <w:tc>
          <w:tcPr>
            <w:tcW w:w="1316" w:type="dxa"/>
            <w:noWrap/>
            <w:hideMark/>
          </w:tcPr>
          <w:p w14:paraId="53F62A31" w14:textId="74A1F0F3" w:rsidR="00C709F1" w:rsidRPr="00C709F1" w:rsidRDefault="00622A9F"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{"citationID":"GSmfFmUz","properties":{"formattedCitation":"\\super 38\\nosupersub{}","plainCitation":"38","noteIndex":0},"citationItems":[{"id":715,"uris":["http://zotero.org/users/6724517/items/I3TKQGGY"],"itemData":{"id":715,"type":"article-journal","container-title":"Quaternary International","DOI":"10.1016/j.quaint.2014.11.028","ISSN":"10406182","journalAbbreviation":"Quaternary International","language":"en","page":"304-317","source":"DOI.org (Crossref)","title":"Tracking possible decline of woolly mammoth during the Gravettian in Dordogne (France) and the Ach Valley (Germany) using multi-isotope tracking (13C, 14C, 15N, 34S, 18O)","volume":"359-360","author":[{"family":"Drucker","given":"Dorothée G."},{"family":"Vercoutère","given":"Carole"},{"family":"Chiotti","given":"Laurent"},{"family":"Nespoulet","given":"Roland"},{"family":"Crépin","given":"Laurent"},{"family":"Conard","given":"Nicholas J."},{"family":"Münzel","given":"Susanne C."},{"family":"Higham","given":"Thomas"},{"family":"Plicht","given":"Johannes","non-dropping-particle":"van der"},{"family":"Lázničková-Galetová","given":"Martina"},{"family":"Bocherens","given":"Hervé"}],"issued":{"date-parts":[["2015",3]]},"citation-key":"drucker_tracking_2015"}}],"schema":"https://github.com/citation-style-language/schema/raw/master/csl-citation.json"}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38</w:t>
            </w:r>
            <w:r>
              <w:rPr>
                <w:rFonts w:ascii="Times New Roman" w:hAnsi="Times New Roman" w:cs="Times New Roman"/>
                <w:sz w:val="20"/>
                <w:szCs w:val="20"/>
              </w:rPr>
              <w:fldChar w:fldCharType="end"/>
            </w:r>
          </w:p>
        </w:tc>
      </w:tr>
      <w:tr w:rsidR="00622A9F" w:rsidRPr="00C709F1" w14:paraId="05A6002E" w14:textId="77777777" w:rsidTr="00622A9F">
        <w:trPr>
          <w:trHeight w:val="290"/>
        </w:trPr>
        <w:tc>
          <w:tcPr>
            <w:tcW w:w="1483" w:type="dxa"/>
            <w:noWrap/>
            <w:hideMark/>
          </w:tcPr>
          <w:p w14:paraId="70F301C6"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Geißenklösterle</w:t>
            </w:r>
          </w:p>
        </w:tc>
        <w:tc>
          <w:tcPr>
            <w:tcW w:w="1773" w:type="dxa"/>
            <w:noWrap/>
            <w:hideMark/>
          </w:tcPr>
          <w:p w14:paraId="3597EDC9"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Swabian Jura</w:t>
            </w:r>
          </w:p>
        </w:tc>
        <w:tc>
          <w:tcPr>
            <w:tcW w:w="1275" w:type="dxa"/>
            <w:noWrap/>
            <w:hideMark/>
          </w:tcPr>
          <w:p w14:paraId="2089FE61"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Mammoth</w:t>
            </w:r>
          </w:p>
        </w:tc>
        <w:tc>
          <w:tcPr>
            <w:tcW w:w="975" w:type="dxa"/>
            <w:noWrap/>
            <w:hideMark/>
          </w:tcPr>
          <w:p w14:paraId="68F09837" w14:textId="6AE368B6"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1</w:t>
            </w:r>
            <w:r w:rsidR="00B70AC2">
              <w:rPr>
                <w:rFonts w:ascii="Times New Roman" w:hAnsi="Times New Roman" w:cs="Times New Roman"/>
                <w:sz w:val="20"/>
                <w:szCs w:val="20"/>
              </w:rPr>
              <w:t>.</w:t>
            </w:r>
            <w:r w:rsidRPr="00C709F1">
              <w:rPr>
                <w:rFonts w:ascii="Times New Roman" w:hAnsi="Times New Roman" w:cs="Times New Roman"/>
                <w:sz w:val="20"/>
                <w:szCs w:val="20"/>
              </w:rPr>
              <w:t>9</w:t>
            </w:r>
          </w:p>
        </w:tc>
        <w:tc>
          <w:tcPr>
            <w:tcW w:w="1316" w:type="dxa"/>
            <w:noWrap/>
            <w:hideMark/>
          </w:tcPr>
          <w:p w14:paraId="710C7308" w14:textId="269B9EF4" w:rsidR="00622A9F" w:rsidRPr="00C709F1" w:rsidRDefault="00622A9F" w:rsidP="008E0039">
            <w:pPr>
              <w:spacing w:line="480" w:lineRule="auto"/>
              <w:rPr>
                <w:rFonts w:ascii="Times New Roman" w:hAnsi="Times New Roman" w:cs="Times New Roman"/>
                <w:sz w:val="20"/>
                <w:szCs w:val="20"/>
              </w:rPr>
            </w:pPr>
            <w:r w:rsidRPr="00C22D7A">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{"citationID":"KNERr6Xs","properties":{"formattedCitation":"\\super 38\\nosupersub{}","plainCitation":"38","noteIndex":0},"citationItems":[{"id":715,"uris":["http://zotero.org/users/6724517/items/I3TKQGGY"],"itemData":{"id":715,"type":"article-journal","container-title":"Quaternary International","DOI":"10.1016/j.quaint.2014.11.028","ISSN":"10406182","journalAbbreviation":"Quaternary International","language":"en","page":"304-317","source":"DOI.org (Crossref)","title":"Tracking possible decline of woolly mammoth during the Gravettian in Dordogne (France) and the Ach Valley (Germany) using multi-isotope tracking (13C, 14C, 15N, 34S, 18O)","volume":"359-360","author":[{"family":"Drucker","given":"Dorothée G."},{"family":"Vercoutère","given":"Carole"},{"family":"Chiotti","given":"Laurent"},{"family":"Nespoulet","given":"Roland"},{"family":"Crépin","given":"Laurent"},{"family":"Conard","given":"Nicholas J."},{"family":"Münzel","given":"Susanne C."},{"family":"Higham","given":"Thomas"},{"family":"Plicht","given":"Johannes","non-dropping-particle":"van der"},{"family":"Lázničková-Galetová","given":"Martina"},{"family":"Bocherens","given":"Hervé"}],"issued":{"date-parts":[["2015",3]]},"citation-key":"drucker_tracking_2015"}}],"schema":"https://github.com/citation-style-language/schema/raw/master/csl-citation.json"} </w:instrText>
            </w:r>
            <w:r w:rsidRPr="00C22D7A">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38</w:t>
            </w:r>
            <w:r w:rsidRPr="00C22D7A">
              <w:rPr>
                <w:rFonts w:ascii="Times New Roman" w:hAnsi="Times New Roman" w:cs="Times New Roman"/>
                <w:sz w:val="20"/>
                <w:szCs w:val="20"/>
              </w:rPr>
              <w:fldChar w:fldCharType="end"/>
            </w:r>
          </w:p>
        </w:tc>
      </w:tr>
      <w:tr w:rsidR="00622A9F" w:rsidRPr="00C709F1" w14:paraId="465C017E" w14:textId="77777777" w:rsidTr="00622A9F">
        <w:trPr>
          <w:trHeight w:val="290"/>
        </w:trPr>
        <w:tc>
          <w:tcPr>
            <w:tcW w:w="1483" w:type="dxa"/>
            <w:noWrap/>
            <w:hideMark/>
          </w:tcPr>
          <w:p w14:paraId="4C61AB5E"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Geißenklösterle</w:t>
            </w:r>
          </w:p>
        </w:tc>
        <w:tc>
          <w:tcPr>
            <w:tcW w:w="1773" w:type="dxa"/>
            <w:noWrap/>
            <w:hideMark/>
          </w:tcPr>
          <w:p w14:paraId="59F81A00"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Swabian Jura</w:t>
            </w:r>
          </w:p>
        </w:tc>
        <w:tc>
          <w:tcPr>
            <w:tcW w:w="1275" w:type="dxa"/>
            <w:noWrap/>
            <w:hideMark/>
          </w:tcPr>
          <w:p w14:paraId="1E0A5E93"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Reindeer</w:t>
            </w:r>
          </w:p>
        </w:tc>
        <w:tc>
          <w:tcPr>
            <w:tcW w:w="975" w:type="dxa"/>
            <w:noWrap/>
            <w:hideMark/>
          </w:tcPr>
          <w:p w14:paraId="0EDAE873" w14:textId="3134F572"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-1</w:t>
            </w:r>
            <w:r w:rsidR="00B70AC2">
              <w:rPr>
                <w:rFonts w:ascii="Times New Roman" w:hAnsi="Times New Roman" w:cs="Times New Roman"/>
                <w:sz w:val="20"/>
                <w:szCs w:val="20"/>
              </w:rPr>
              <w:t>.</w:t>
            </w:r>
            <w:r w:rsidRPr="00C709F1">
              <w:rPr>
                <w:rFonts w:ascii="Times New Roman" w:hAnsi="Times New Roman" w:cs="Times New Roman"/>
                <w:sz w:val="20"/>
                <w:szCs w:val="20"/>
              </w:rPr>
              <w:t>4</w:t>
            </w:r>
          </w:p>
        </w:tc>
        <w:tc>
          <w:tcPr>
            <w:tcW w:w="1316" w:type="dxa"/>
            <w:noWrap/>
            <w:hideMark/>
          </w:tcPr>
          <w:p w14:paraId="7F143C58" w14:textId="2E90CFF2" w:rsidR="00622A9F" w:rsidRPr="00C709F1" w:rsidRDefault="00622A9F" w:rsidP="008E0039">
            <w:pPr>
              <w:spacing w:line="480" w:lineRule="auto"/>
              <w:rPr>
                <w:rFonts w:ascii="Times New Roman" w:hAnsi="Times New Roman" w:cs="Times New Roman"/>
                <w:sz w:val="20"/>
                <w:szCs w:val="20"/>
              </w:rPr>
            </w:pPr>
            <w:r w:rsidRPr="00C22D7A">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{"citationID":"Zih6VCj9","properties":{"formattedCitation":"\\super 38\\nosupersub{}","plainCitation":"38","noteIndex":0},"citationItems":[{"id":715,"uris":["http://zotero.org/users/6724517/items/I3TKQGGY"],"itemData":{"id":715,"type":"article-journal","container-title":"Quaternary International","DOI":"10.1016/j.quaint.2014.11.028","ISSN":"10406182","journalAbbreviation":"Quaternary International","language":"en","page":"304-317","source":"DOI.org (Crossref)","title":"Tracking possible decline of woolly mammoth during the Gravettian in Dordogne (France) and the Ach Valley (Germany) using multi-isotope tracking (13C, 14C, 15N, 34S, 18O)","volume":"359-360","author":[{"family":"Drucker","given":"Dorothée G."},{"family":"Vercoutère","given":"Carole"},{"family":"Chiotti","given":"Laurent"},{"family":"Nespoulet","given":"Roland"},{"family":"Crépin","given":"Laurent"},{"family":"Conard","given":"Nicholas J."},{"family":"Münzel","given":"Susanne C."},{"family":"Higham","given":"Thomas"},{"family":"Plicht","given":"Johannes","non-dropping-particle":"van der"},{"family":"Lázničková-Galetová","given":"Martina"},{"family":"Bocherens","given":"Hervé"}],"issued":{"date-parts":[["2015",3]]},"citation-key":"drucker_tracking_2015"}}],"schema":"https://github.com/citation-style-language/schema/raw/master/csl-citation.json"} </w:instrText>
            </w:r>
            <w:r w:rsidRPr="00C22D7A">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38</w:t>
            </w:r>
            <w:r w:rsidRPr="00C22D7A">
              <w:rPr>
                <w:rFonts w:ascii="Times New Roman" w:hAnsi="Times New Roman" w:cs="Times New Roman"/>
                <w:sz w:val="20"/>
                <w:szCs w:val="20"/>
              </w:rPr>
              <w:fldChar w:fldCharType="end"/>
            </w:r>
          </w:p>
        </w:tc>
      </w:tr>
      <w:tr w:rsidR="00622A9F" w:rsidRPr="00C709F1" w14:paraId="0E1C3953" w14:textId="77777777" w:rsidTr="00622A9F">
        <w:trPr>
          <w:trHeight w:val="290"/>
        </w:trPr>
        <w:tc>
          <w:tcPr>
            <w:tcW w:w="1483" w:type="dxa"/>
            <w:noWrap/>
            <w:hideMark/>
          </w:tcPr>
          <w:p w14:paraId="52B20CA0"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Geißenklösterle</w:t>
            </w:r>
          </w:p>
        </w:tc>
        <w:tc>
          <w:tcPr>
            <w:tcW w:w="1773" w:type="dxa"/>
            <w:noWrap/>
            <w:hideMark/>
          </w:tcPr>
          <w:p w14:paraId="139B2567"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Swabian Jura</w:t>
            </w:r>
          </w:p>
        </w:tc>
        <w:tc>
          <w:tcPr>
            <w:tcW w:w="1275" w:type="dxa"/>
            <w:noWrap/>
            <w:hideMark/>
          </w:tcPr>
          <w:p w14:paraId="41F69AA3"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Reindeer</w:t>
            </w:r>
          </w:p>
        </w:tc>
        <w:tc>
          <w:tcPr>
            <w:tcW w:w="975" w:type="dxa"/>
            <w:noWrap/>
            <w:hideMark/>
          </w:tcPr>
          <w:p w14:paraId="2C973E3A" w14:textId="57B8DC79"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11</w:t>
            </w:r>
            <w:r w:rsidR="00B70AC2">
              <w:rPr>
                <w:rFonts w:ascii="Times New Roman" w:hAnsi="Times New Roman" w:cs="Times New Roman"/>
                <w:sz w:val="20"/>
                <w:szCs w:val="20"/>
              </w:rPr>
              <w:t>.</w:t>
            </w:r>
            <w:r w:rsidRPr="00C709F1">
              <w:rPr>
                <w:rFonts w:ascii="Times New Roman" w:hAnsi="Times New Roman" w:cs="Times New Roman"/>
                <w:sz w:val="20"/>
                <w:szCs w:val="20"/>
              </w:rPr>
              <w:t>9</w:t>
            </w:r>
          </w:p>
        </w:tc>
        <w:tc>
          <w:tcPr>
            <w:tcW w:w="1316" w:type="dxa"/>
            <w:noWrap/>
            <w:hideMark/>
          </w:tcPr>
          <w:p w14:paraId="413AF6D6" w14:textId="3E7FB50D" w:rsidR="00622A9F" w:rsidRPr="00C709F1" w:rsidRDefault="00622A9F" w:rsidP="008E0039">
            <w:pPr>
              <w:spacing w:line="480" w:lineRule="auto"/>
              <w:rPr>
                <w:rFonts w:ascii="Times New Roman" w:hAnsi="Times New Roman" w:cs="Times New Roman"/>
                <w:sz w:val="20"/>
                <w:szCs w:val="20"/>
              </w:rPr>
            </w:pPr>
            <w:r w:rsidRPr="00C22D7A">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{"citationID":"fOT37KWg","properties":{"formattedCitation":"\\super 38\\nosupersub{}","plainCitation":"38","noteIndex":0},"citationItems":[{"id":715,"uris":["http://zotero.org/users/6724517/items/I3TKQGGY"],"itemData":{"id":715,"type":"article-journal","container-title":"Quaternary International","DOI":"10.1016/j.quaint.2014.11.028","ISSN":"10406182","journalAbbreviation":"Quaternary International","language":"en","page":"304-317","source":"DOI.org (Crossref)","title":"Tracking possible decline of woolly mammoth during the Gravettian in Dordogne (France) and the Ach Valley (Germany) using multi-isotope tracking (13C, 14C, 15N, 34S, 18O)","volume":"359-360","author":[{"family":"Drucker","given":"Dorothée G."},{"family":"Vercoutère","given":"Carole"},{"family":"Chiotti","given":"Laurent"},{"family":"Nespoulet","given":"Roland"},{"family":"Crépin","given":"Laurent"},{"family":"Conard","given":"Nicholas J."},{"family":"Münzel","given":"Susanne C."},{"family":"Higham","given":"Thomas"},{"family":"Plicht","given":"Johannes","non-dropping-particle":"van der"},{"family":"Lázničková-Galetová","given":"Martina"},{"family":"Bocherens","given":"Hervé"}],"issued":{"date-parts":[["2015",3]]},"citation-key":"drucker_tracking_2015"}}],"schema":"https://github.com/citation-style-language/schema/raw/master/csl-citation.json"} </w:instrText>
            </w:r>
            <w:r w:rsidRPr="00C22D7A">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38</w:t>
            </w:r>
            <w:r w:rsidRPr="00C22D7A">
              <w:rPr>
                <w:rFonts w:ascii="Times New Roman" w:hAnsi="Times New Roman" w:cs="Times New Roman"/>
                <w:sz w:val="20"/>
                <w:szCs w:val="20"/>
              </w:rPr>
              <w:fldChar w:fldCharType="end"/>
            </w:r>
          </w:p>
        </w:tc>
      </w:tr>
      <w:tr w:rsidR="00622A9F" w:rsidRPr="00C709F1" w14:paraId="2A316648" w14:textId="77777777" w:rsidTr="00622A9F">
        <w:trPr>
          <w:trHeight w:val="290"/>
        </w:trPr>
        <w:tc>
          <w:tcPr>
            <w:tcW w:w="1483" w:type="dxa"/>
            <w:noWrap/>
            <w:hideMark/>
          </w:tcPr>
          <w:p w14:paraId="6BCFE6DD"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Geißenklösterle</w:t>
            </w:r>
          </w:p>
        </w:tc>
        <w:tc>
          <w:tcPr>
            <w:tcW w:w="1773" w:type="dxa"/>
            <w:noWrap/>
            <w:hideMark/>
          </w:tcPr>
          <w:p w14:paraId="21D89197"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Swabian Jura</w:t>
            </w:r>
          </w:p>
        </w:tc>
        <w:tc>
          <w:tcPr>
            <w:tcW w:w="1275" w:type="dxa"/>
            <w:noWrap/>
            <w:hideMark/>
          </w:tcPr>
          <w:p w14:paraId="0C561783"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Horse</w:t>
            </w:r>
          </w:p>
        </w:tc>
        <w:tc>
          <w:tcPr>
            <w:tcW w:w="975" w:type="dxa"/>
            <w:noWrap/>
            <w:hideMark/>
          </w:tcPr>
          <w:p w14:paraId="5DD0C545" w14:textId="69EEE16D"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0</w:t>
            </w:r>
            <w:r w:rsidR="00B70AC2">
              <w:rPr>
                <w:rFonts w:ascii="Times New Roman" w:hAnsi="Times New Roman" w:cs="Times New Roman"/>
                <w:sz w:val="20"/>
                <w:szCs w:val="20"/>
              </w:rPr>
              <w:t>.</w:t>
            </w:r>
            <w:r w:rsidRPr="00C709F1">
              <w:rPr>
                <w:rFonts w:ascii="Times New Roman" w:hAnsi="Times New Roman" w:cs="Times New Roman"/>
                <w:sz w:val="20"/>
                <w:szCs w:val="20"/>
              </w:rPr>
              <w:t>8</w:t>
            </w:r>
          </w:p>
        </w:tc>
        <w:tc>
          <w:tcPr>
            <w:tcW w:w="1316" w:type="dxa"/>
            <w:noWrap/>
            <w:hideMark/>
          </w:tcPr>
          <w:p w14:paraId="2D2CC940" w14:textId="13D415FA" w:rsidR="00622A9F" w:rsidRPr="00C709F1" w:rsidRDefault="00622A9F" w:rsidP="008E0039">
            <w:pPr>
              <w:spacing w:line="480" w:lineRule="auto"/>
              <w:rPr>
                <w:rFonts w:ascii="Times New Roman" w:hAnsi="Times New Roman" w:cs="Times New Roman"/>
                <w:sz w:val="20"/>
                <w:szCs w:val="20"/>
              </w:rPr>
            </w:pPr>
            <w:r w:rsidRPr="00C22D7A">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{"citationID":"UrKmMsg8","properties":{"formattedCitation":"\\super 38\\nosupersub{}","plainCitation":"38","noteIndex":0},"citationItems":[{"id":715,"uris":["http://zotero.org/users/6724517/items/I3TKQGGY"],"itemData":{"id":715,"type":"article-journal","container-title":"Quaternary International","DOI":"10.1016/j.quaint.2014.11.028","ISSN":"10406182","journalAbbreviation":"Quaternary International","language":"en","page":"304-317","source":"DOI.org (Crossref)","title":"Tracking possible decline of woolly mammoth during the Gravettian in Dordogne (France) and the Ach Valley (Germany) using multi-isotope tracking (13C, 14C, 15N, 34S, 18O)","volume":"359-360","author":[{"family":"Drucker","given":"Dorothée G."},{"family":"Vercoutère","given":"Carole"},{"family":"Chiotti","given":"Laurent"},{"family":"Nespoulet","given":"Roland"},{"family":"Crépin","given":"Laurent"},{"family":"Conard","given":"Nicholas J."},{"family":"Münzel","given":"Susanne C."},{"family":"Higham","given":"Thomas"},{"family":"Plicht","given":"Johannes","non-dropping-particle":"van der"},{"family":"Lázničková-Galetová","given":"Martina"},{"family":"Bocherens","given":"Hervé"}],"issued":{"date-parts":[["2015",3]]},"citation-key":"drucker_tracking_2015"}}],"schema":"https://github.com/citation-style-language/schema/raw/master/csl-citation.json"} </w:instrText>
            </w:r>
            <w:r w:rsidRPr="00C22D7A">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38</w:t>
            </w:r>
            <w:r w:rsidRPr="00C22D7A">
              <w:rPr>
                <w:rFonts w:ascii="Times New Roman" w:hAnsi="Times New Roman" w:cs="Times New Roman"/>
                <w:sz w:val="20"/>
                <w:szCs w:val="20"/>
              </w:rPr>
              <w:fldChar w:fldCharType="end"/>
            </w:r>
          </w:p>
        </w:tc>
      </w:tr>
      <w:tr w:rsidR="00622A9F" w:rsidRPr="00C709F1" w14:paraId="3672DFFA" w14:textId="77777777" w:rsidTr="00622A9F">
        <w:trPr>
          <w:trHeight w:val="290"/>
        </w:trPr>
        <w:tc>
          <w:tcPr>
            <w:tcW w:w="1483" w:type="dxa"/>
            <w:noWrap/>
            <w:hideMark/>
          </w:tcPr>
          <w:p w14:paraId="442D9D51"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Geißenklösterle</w:t>
            </w:r>
          </w:p>
        </w:tc>
        <w:tc>
          <w:tcPr>
            <w:tcW w:w="1773" w:type="dxa"/>
            <w:noWrap/>
            <w:hideMark/>
          </w:tcPr>
          <w:p w14:paraId="24F8F901"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Swabian Jura</w:t>
            </w:r>
          </w:p>
        </w:tc>
        <w:tc>
          <w:tcPr>
            <w:tcW w:w="1275" w:type="dxa"/>
            <w:noWrap/>
            <w:hideMark/>
          </w:tcPr>
          <w:p w14:paraId="7E756743"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Horse</w:t>
            </w:r>
          </w:p>
        </w:tc>
        <w:tc>
          <w:tcPr>
            <w:tcW w:w="975" w:type="dxa"/>
            <w:noWrap/>
            <w:hideMark/>
          </w:tcPr>
          <w:p w14:paraId="7907759D" w14:textId="0C4AF9C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3</w:t>
            </w:r>
            <w:r w:rsidR="00B70AC2">
              <w:rPr>
                <w:rFonts w:ascii="Times New Roman" w:hAnsi="Times New Roman" w:cs="Times New Roman"/>
                <w:sz w:val="20"/>
                <w:szCs w:val="20"/>
              </w:rPr>
              <w:t>.</w:t>
            </w:r>
            <w:r w:rsidRPr="00C709F1">
              <w:rPr>
                <w:rFonts w:ascii="Times New Roman" w:hAnsi="Times New Roman" w:cs="Times New Roman"/>
                <w:sz w:val="20"/>
                <w:szCs w:val="20"/>
              </w:rPr>
              <w:t>6</w:t>
            </w:r>
          </w:p>
        </w:tc>
        <w:tc>
          <w:tcPr>
            <w:tcW w:w="1316" w:type="dxa"/>
            <w:noWrap/>
            <w:hideMark/>
          </w:tcPr>
          <w:p w14:paraId="2E38070A" w14:textId="139AFE0B" w:rsidR="00622A9F" w:rsidRPr="00C709F1" w:rsidRDefault="00622A9F" w:rsidP="008E0039">
            <w:pPr>
              <w:spacing w:line="480" w:lineRule="auto"/>
              <w:rPr>
                <w:rFonts w:ascii="Times New Roman" w:hAnsi="Times New Roman" w:cs="Times New Roman"/>
                <w:sz w:val="20"/>
                <w:szCs w:val="20"/>
              </w:rPr>
            </w:pPr>
            <w:r w:rsidRPr="00C22D7A">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{"citationID":"NYAkIzvW","properties":{"formattedCitation":"\\super 38\\nosupersub{}","plainCitation":"38","noteIndex":0},"citationItems":[{"id":715,"uris":["http://zotero.org/users/6724517/items/I3TKQGGY"],"itemData":{"id":715,"type":"article-journal","container-title":"Quaternary International","DOI":"10.1016/j.quaint.2014.11.028","ISSN":"10406182","journalAbbreviation":"Quaternary International","language":"en","page":"304-317","source":"DOI.org (Crossref)","title":"Tracking possible decline of woolly mammoth during the Gravettian in Dordogne (France) and the Ach Valley (Germany) using multi-isotope tracking (13C, 14C, 15N, 34S, 18O)","volume":"359-360","author":[{"family":"Drucker","given":"Dorothée G."},{"family":"Vercoutère","given":"Carole"},{"family":"Chiotti","given":"Laurent"},{"family":"Nespoulet","given":"Roland"},{"family":"Crépin","given":"Laurent"},{"family":"Conard","given":"Nicholas J."},{"family":"Münzel","given":"Susanne C."},{"family":"Higham","given":"Thomas"},{"family":"Plicht","given":"Johannes","non-dropping-particle":"van der"},{"family":"Lázničková-Galetová","given":"Martina"},{"family":"Bocherens","given":"Hervé"}],"issued":{"date-parts":[["2015",3]]},"citation-key":"drucker_tracking_2015"}}],"schema":"https://github.com/citation-style-language/schema/raw/master/csl-citation.json"} </w:instrText>
            </w:r>
            <w:r w:rsidRPr="00C22D7A">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38</w:t>
            </w:r>
            <w:r w:rsidRPr="00C22D7A">
              <w:rPr>
                <w:rFonts w:ascii="Times New Roman" w:hAnsi="Times New Roman" w:cs="Times New Roman"/>
                <w:sz w:val="20"/>
                <w:szCs w:val="20"/>
              </w:rPr>
              <w:fldChar w:fldCharType="end"/>
            </w:r>
          </w:p>
        </w:tc>
      </w:tr>
      <w:tr w:rsidR="00622A9F" w:rsidRPr="00C709F1" w14:paraId="1FF9EF00" w14:textId="77777777" w:rsidTr="00622A9F">
        <w:trPr>
          <w:trHeight w:val="290"/>
        </w:trPr>
        <w:tc>
          <w:tcPr>
            <w:tcW w:w="1483" w:type="dxa"/>
            <w:noWrap/>
            <w:hideMark/>
          </w:tcPr>
          <w:p w14:paraId="70074F63"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Geißenklösterle</w:t>
            </w:r>
          </w:p>
        </w:tc>
        <w:tc>
          <w:tcPr>
            <w:tcW w:w="1773" w:type="dxa"/>
            <w:noWrap/>
            <w:hideMark/>
          </w:tcPr>
          <w:p w14:paraId="637D7370"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Swabian Jura</w:t>
            </w:r>
          </w:p>
        </w:tc>
        <w:tc>
          <w:tcPr>
            <w:tcW w:w="1275" w:type="dxa"/>
            <w:noWrap/>
            <w:hideMark/>
          </w:tcPr>
          <w:p w14:paraId="5EC26DDF"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Horse</w:t>
            </w:r>
          </w:p>
        </w:tc>
        <w:tc>
          <w:tcPr>
            <w:tcW w:w="975" w:type="dxa"/>
            <w:noWrap/>
            <w:hideMark/>
          </w:tcPr>
          <w:p w14:paraId="63FDEA36" w14:textId="335CFF5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-0</w:t>
            </w:r>
            <w:r w:rsidR="00B70AC2">
              <w:rPr>
                <w:rFonts w:ascii="Times New Roman" w:hAnsi="Times New Roman" w:cs="Times New Roman"/>
                <w:sz w:val="20"/>
                <w:szCs w:val="20"/>
              </w:rPr>
              <w:t>.</w:t>
            </w:r>
            <w:r w:rsidRPr="00C709F1">
              <w:rPr>
                <w:rFonts w:ascii="Times New Roman" w:hAnsi="Times New Roman" w:cs="Times New Roman"/>
                <w:sz w:val="20"/>
                <w:szCs w:val="20"/>
              </w:rPr>
              <w:t>4</w:t>
            </w:r>
          </w:p>
        </w:tc>
        <w:tc>
          <w:tcPr>
            <w:tcW w:w="1316" w:type="dxa"/>
            <w:noWrap/>
            <w:hideMark/>
          </w:tcPr>
          <w:p w14:paraId="1F0F1088" w14:textId="1AA7D53D" w:rsidR="00622A9F" w:rsidRPr="00C709F1" w:rsidRDefault="00622A9F" w:rsidP="008E0039">
            <w:pPr>
              <w:spacing w:line="480" w:lineRule="auto"/>
              <w:rPr>
                <w:rFonts w:ascii="Times New Roman" w:hAnsi="Times New Roman" w:cs="Times New Roman"/>
                <w:sz w:val="20"/>
                <w:szCs w:val="20"/>
              </w:rPr>
            </w:pPr>
            <w:r w:rsidRPr="00C22D7A">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{"citationID":"tqo4zBYz","properties":{"formattedCitation":"\\super 38\\nosupersub{}","plainCitation":"38","noteIndex":0},"citationItems":[{"id":715,"uris":["http://zotero.org/users/6724517/items/I3TKQGGY"],"itemData":{"id":715,"type":"article-journal","container-title":"Quaternary International","DOI":"10.1016/j.quaint.2014.11.028","ISSN":"10406182","journalAbbreviation":"Quaternary International","language":"en","page":"304-317","source":"DOI.org (Crossref)","title":"Tracking possible decline of woolly mammoth during the Gravettian in Dordogne (France) and the Ach Valley (Germany) using multi-isotope tracking (13C, 14C, 15N, 34S, 18O)","volume":"359-360","author":[{"family":"Drucker","given":"Dorothée G."},{"family":"Vercoutère","given":"Carole"},{"family":"Chiotti","given":"Laurent"},{"family":"Nespoulet","given":"Roland"},{"family":"Crépin","given":"Laurent"},{"family":"Conard","given":"Nicholas J."},{"family":"Münzel","given":"Susanne C."},{"family":"Higham","given":"Thomas"},{"family":"Plicht","given":"Johannes","non-dropping-particle":"van der"},{"family":"Lázničková-Galetová","given":"Martina"},{"family":"Bocherens","given":"Hervé"}],"issued":{"date-parts":[["2015",3]]},"citation-key":"drucker_tracking_2015"}}],"schema":"https://github.com/citation-style-language/schema/raw/master/csl-citation.json"} </w:instrText>
            </w:r>
            <w:r w:rsidRPr="00C22D7A">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38</w:t>
            </w:r>
            <w:r w:rsidRPr="00C22D7A">
              <w:rPr>
                <w:rFonts w:ascii="Times New Roman" w:hAnsi="Times New Roman" w:cs="Times New Roman"/>
                <w:sz w:val="20"/>
                <w:szCs w:val="20"/>
              </w:rPr>
              <w:fldChar w:fldCharType="end"/>
            </w:r>
          </w:p>
        </w:tc>
      </w:tr>
      <w:tr w:rsidR="00622A9F" w:rsidRPr="00C709F1" w14:paraId="3E8D572C" w14:textId="77777777" w:rsidTr="00622A9F">
        <w:trPr>
          <w:trHeight w:val="290"/>
        </w:trPr>
        <w:tc>
          <w:tcPr>
            <w:tcW w:w="1483" w:type="dxa"/>
            <w:noWrap/>
            <w:hideMark/>
          </w:tcPr>
          <w:p w14:paraId="52529250"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Geißenklösterle</w:t>
            </w:r>
          </w:p>
        </w:tc>
        <w:tc>
          <w:tcPr>
            <w:tcW w:w="1773" w:type="dxa"/>
            <w:noWrap/>
            <w:hideMark/>
          </w:tcPr>
          <w:p w14:paraId="44C3F38F"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Swabian Jura</w:t>
            </w:r>
          </w:p>
        </w:tc>
        <w:tc>
          <w:tcPr>
            <w:tcW w:w="1275" w:type="dxa"/>
            <w:noWrap/>
            <w:hideMark/>
          </w:tcPr>
          <w:p w14:paraId="2C638F64"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Horse</w:t>
            </w:r>
          </w:p>
        </w:tc>
        <w:tc>
          <w:tcPr>
            <w:tcW w:w="975" w:type="dxa"/>
            <w:noWrap/>
            <w:hideMark/>
          </w:tcPr>
          <w:p w14:paraId="0280AC06" w14:textId="11BC815A"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1</w:t>
            </w:r>
            <w:r w:rsidR="00B70AC2">
              <w:rPr>
                <w:rFonts w:ascii="Times New Roman" w:hAnsi="Times New Roman" w:cs="Times New Roman"/>
                <w:sz w:val="20"/>
                <w:szCs w:val="20"/>
              </w:rPr>
              <w:t>.</w:t>
            </w:r>
            <w:r w:rsidRPr="00C709F1">
              <w:rPr>
                <w:rFonts w:ascii="Times New Roman" w:hAnsi="Times New Roman" w:cs="Times New Roman"/>
                <w:sz w:val="20"/>
                <w:szCs w:val="20"/>
              </w:rPr>
              <w:t>4</w:t>
            </w:r>
          </w:p>
        </w:tc>
        <w:tc>
          <w:tcPr>
            <w:tcW w:w="1316" w:type="dxa"/>
            <w:noWrap/>
            <w:hideMark/>
          </w:tcPr>
          <w:p w14:paraId="1D541A9A" w14:textId="712A7A8B" w:rsidR="00622A9F" w:rsidRPr="00C709F1" w:rsidRDefault="00622A9F" w:rsidP="008E0039">
            <w:pPr>
              <w:spacing w:line="480" w:lineRule="auto"/>
              <w:rPr>
                <w:rFonts w:ascii="Times New Roman" w:hAnsi="Times New Roman" w:cs="Times New Roman"/>
                <w:sz w:val="20"/>
                <w:szCs w:val="20"/>
              </w:rPr>
            </w:pPr>
            <w:r w:rsidRPr="00C22D7A">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{"citationID":"o9hl265B","properties":{"formattedCitation":"\\super 38\\nosupersub{}","plainCitation":"38","noteIndex":0},"citationItems":[{"id":715,"uris":["http://zotero.org/users/6724517/items/I3TKQGGY"],"itemData":{"id":715,"type":"article-journal","container-title":"Quaternary International","DOI":"10.1016/j.quaint.2014.11.028","ISSN":"10406182","journalAbbreviation":"Quaternary International","language":"en","page":"304-317","source":"DOI.org (Crossref)","title":"Tracking possible decline of woolly mammoth during the Gravettian in Dordogne (France) and the Ach Valley (Germany) using multi-isotope tracking (13C, 14C, 15N, 34S, 18O)","volume":"359-360","author":[{"family":"Drucker","given":"Dorothée G."},{"family":"Vercoutère","given":"Carole"},{"family":"Chiotti","given":"Laurent"},{"family":"Nespoulet","given":"Roland"},{"family":"Crépin","given":"Laurent"},{"family":"Conard","given":"Nicholas J."},{"family":"Münzel","given":"Susanne C."},{"family":"Higham","given":"Thomas"},{"family":"Plicht","given":"Johannes","non-dropping-particle":"van der"},{"family":"Lázničková-Galetová","given":"Martina"},{"family":"Bocherens","given":"Hervé"}],"issued":{"date-parts":[["2015",3]]},"citation-key":"drucker_tracking_2015"}}],"schema":"https://github.com/citation-style-language/schema/raw/master/csl-citation.json"} </w:instrText>
            </w:r>
            <w:r w:rsidRPr="00C22D7A">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38</w:t>
            </w:r>
            <w:r w:rsidRPr="00C22D7A">
              <w:rPr>
                <w:rFonts w:ascii="Times New Roman" w:hAnsi="Times New Roman" w:cs="Times New Roman"/>
                <w:sz w:val="20"/>
                <w:szCs w:val="20"/>
              </w:rPr>
              <w:fldChar w:fldCharType="end"/>
            </w:r>
          </w:p>
        </w:tc>
      </w:tr>
      <w:tr w:rsidR="00622A9F" w:rsidRPr="00C709F1" w14:paraId="1D319D64" w14:textId="77777777" w:rsidTr="00622A9F">
        <w:trPr>
          <w:trHeight w:val="290"/>
        </w:trPr>
        <w:tc>
          <w:tcPr>
            <w:tcW w:w="1483" w:type="dxa"/>
            <w:noWrap/>
            <w:hideMark/>
          </w:tcPr>
          <w:p w14:paraId="4F55F991"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Abri Pataud</w:t>
            </w:r>
          </w:p>
        </w:tc>
        <w:tc>
          <w:tcPr>
            <w:tcW w:w="1773" w:type="dxa"/>
            <w:noWrap/>
            <w:hideMark/>
          </w:tcPr>
          <w:p w14:paraId="30540D90"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Dordogne</w:t>
            </w:r>
          </w:p>
        </w:tc>
        <w:tc>
          <w:tcPr>
            <w:tcW w:w="1275" w:type="dxa"/>
            <w:noWrap/>
            <w:hideMark/>
          </w:tcPr>
          <w:p w14:paraId="239917A5"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Mammoth</w:t>
            </w:r>
          </w:p>
        </w:tc>
        <w:tc>
          <w:tcPr>
            <w:tcW w:w="975" w:type="dxa"/>
            <w:noWrap/>
            <w:hideMark/>
          </w:tcPr>
          <w:p w14:paraId="432CCF9C" w14:textId="07BB1DE2"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11</w:t>
            </w:r>
            <w:r w:rsidR="00B70AC2">
              <w:rPr>
                <w:rFonts w:ascii="Times New Roman" w:hAnsi="Times New Roman" w:cs="Times New Roman"/>
                <w:sz w:val="20"/>
                <w:szCs w:val="20"/>
              </w:rPr>
              <w:t>.</w:t>
            </w:r>
            <w:r w:rsidRPr="00C709F1">
              <w:rPr>
                <w:rFonts w:ascii="Times New Roman" w:hAnsi="Times New Roman" w:cs="Times New Roman"/>
                <w:sz w:val="20"/>
                <w:szCs w:val="20"/>
              </w:rPr>
              <w:t>9</w:t>
            </w:r>
          </w:p>
        </w:tc>
        <w:tc>
          <w:tcPr>
            <w:tcW w:w="1316" w:type="dxa"/>
            <w:noWrap/>
            <w:hideMark/>
          </w:tcPr>
          <w:p w14:paraId="29257621" w14:textId="6E2814D3" w:rsidR="00622A9F" w:rsidRPr="00C709F1" w:rsidRDefault="00622A9F" w:rsidP="008E0039">
            <w:pPr>
              <w:spacing w:line="480" w:lineRule="auto"/>
              <w:rPr>
                <w:rFonts w:ascii="Times New Roman" w:hAnsi="Times New Roman" w:cs="Times New Roman"/>
                <w:sz w:val="20"/>
                <w:szCs w:val="20"/>
              </w:rPr>
            </w:pPr>
            <w:r w:rsidRPr="00C22D7A">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{"citationID":"y2xTM2OX","properties":{"formattedCitation":"\\super 38\\nosupersub{}","plainCitation":"38","noteIndex":0},"citationItems":[{"id":715,"uris":["http://zotero.org/users/6724517/items/I3TKQGGY"],"itemData":{"id":715,"type":"article-journal","container-title":"Quaternary International","DOI":"10.1016/j.quaint.2014.11.028","ISSN":"10406182","journalAbbreviation":"Quaternary International","language":"en","page":"304-317","source":"DOI.org (Crossref)","title":"Tracking possible decline of woolly mammoth during the Gravettian in Dordogne (France) and the Ach Valley (Germany) using multi-isotope tracking (13C, 14C, 15N, 34S, 18O)","volume":"359-360","author":[{"family":"Drucker","given":"Dorothée G."},{"family":"Vercoutère","given":"Carole"},{"family":"Chiotti","given":"Laurent"},{"family":"Nespoulet","given":"Roland"},{"family":"Crépin","given":"Laurent"},{"family":"Conard","given":"Nicholas J."},{"family":"Münzel","given":"Susanne C."},{"family":"Higham","given":"Thomas"},{"family":"Plicht","given":"Johannes","non-dropping-particle":"van der"},{"family":"Lázničková-Galetová","given":"Martina"},{"family":"Bocherens","given":"Hervé"}],"issued":{"date-parts":[["2015",3]]},"citation-key":"drucker_tracking_2015"}}],"schema":"https://github.com/citation-style-language/schema/raw/master/csl-citation.json"} </w:instrText>
            </w:r>
            <w:r w:rsidRPr="00C22D7A">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38</w:t>
            </w:r>
            <w:r w:rsidRPr="00C22D7A">
              <w:rPr>
                <w:rFonts w:ascii="Times New Roman" w:hAnsi="Times New Roman" w:cs="Times New Roman"/>
                <w:sz w:val="20"/>
                <w:szCs w:val="20"/>
              </w:rPr>
              <w:fldChar w:fldCharType="end"/>
            </w:r>
          </w:p>
        </w:tc>
      </w:tr>
      <w:tr w:rsidR="00622A9F" w:rsidRPr="00C709F1" w14:paraId="3B5B242E" w14:textId="77777777" w:rsidTr="00622A9F">
        <w:trPr>
          <w:trHeight w:val="290"/>
        </w:trPr>
        <w:tc>
          <w:tcPr>
            <w:tcW w:w="1483" w:type="dxa"/>
            <w:noWrap/>
            <w:hideMark/>
          </w:tcPr>
          <w:p w14:paraId="136FD129"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Abri Pataud</w:t>
            </w:r>
          </w:p>
        </w:tc>
        <w:tc>
          <w:tcPr>
            <w:tcW w:w="1773" w:type="dxa"/>
            <w:noWrap/>
            <w:hideMark/>
          </w:tcPr>
          <w:p w14:paraId="43B7BE7A"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Dordogne</w:t>
            </w:r>
          </w:p>
        </w:tc>
        <w:tc>
          <w:tcPr>
            <w:tcW w:w="1275" w:type="dxa"/>
            <w:noWrap/>
            <w:hideMark/>
          </w:tcPr>
          <w:p w14:paraId="7B132B14"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Mammoth</w:t>
            </w:r>
          </w:p>
        </w:tc>
        <w:tc>
          <w:tcPr>
            <w:tcW w:w="975" w:type="dxa"/>
            <w:noWrap/>
            <w:hideMark/>
          </w:tcPr>
          <w:p w14:paraId="29689986" w14:textId="307625D1"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12</w:t>
            </w:r>
            <w:r w:rsidR="00B70AC2">
              <w:rPr>
                <w:rFonts w:ascii="Times New Roman" w:hAnsi="Times New Roman" w:cs="Times New Roman"/>
                <w:sz w:val="20"/>
                <w:szCs w:val="20"/>
              </w:rPr>
              <w:t>.</w:t>
            </w:r>
            <w:r w:rsidRPr="00C709F1">
              <w:rPr>
                <w:rFonts w:ascii="Times New Roman" w:hAnsi="Times New Roman" w:cs="Times New Roman"/>
                <w:sz w:val="20"/>
                <w:szCs w:val="20"/>
              </w:rPr>
              <w:t>2</w:t>
            </w:r>
          </w:p>
        </w:tc>
        <w:tc>
          <w:tcPr>
            <w:tcW w:w="1316" w:type="dxa"/>
            <w:noWrap/>
            <w:hideMark/>
          </w:tcPr>
          <w:p w14:paraId="2CD67BE1" w14:textId="3B85CC55" w:rsidR="00622A9F" w:rsidRPr="00C709F1" w:rsidRDefault="00622A9F" w:rsidP="008E0039">
            <w:pPr>
              <w:spacing w:line="480" w:lineRule="auto"/>
              <w:rPr>
                <w:rFonts w:ascii="Times New Roman" w:hAnsi="Times New Roman" w:cs="Times New Roman"/>
                <w:sz w:val="20"/>
                <w:szCs w:val="20"/>
              </w:rPr>
            </w:pPr>
            <w:r w:rsidRPr="00C22D7A">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{"citationID":"8lNLbCd1","properties":{"formattedCitation":"\\super 38\\nosupersub{}","plainCitation":"38","noteIndex":0},"citationItems":[{"id":715,"uris":["http://zotero.org/users/6724517/items/I3TKQGGY"],"itemData":{"id":715,"type":"article-journal","container-title":"Quaternary International","DOI":"10.1016/j.quaint.2014.11.028","ISSN":"10406182","journalAbbreviation":"Quaternary International","language":"en","page":"304-317","source":"DOI.org (Crossref)","title":"Tracking possible decline of woolly mammoth during the Gravettian in Dordogne (France) and the Ach Valley (Germany) using multi-isotope tracking (13C, 14C, 15N, 34S, 18O)","volume":"359-360","author":[{"family":"Drucker","given":"Dorothée G."},{"family":"Vercoutère","given":"Carole"},{"family":"Chiotti","given":"Laurent"},{"family":"Nespoulet","given":"Roland"},{"family":"Crépin","given":"Laurent"},{"family":"Conard","given":"Nicholas J."},{"family":"Münzel","given":"Susanne C."},{"family":"Higham","given":"Thomas"},{"family":"Plicht","given":"Johannes","non-dropping-particle":"van der"},{"family":"Lázničková-Galetová","given":"Martina"},{"family":"Bocherens","given":"Hervé"}],"issued":{"date-parts":[["2015",3]]},"citation-key":"drucker_tracking_2015"}}],"schema":"https://github.com/citation-style-language/schema/raw/master/csl-citation.json"} </w:instrText>
            </w:r>
            <w:r w:rsidRPr="00C22D7A">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38</w:t>
            </w:r>
            <w:r w:rsidRPr="00C22D7A">
              <w:rPr>
                <w:rFonts w:ascii="Times New Roman" w:hAnsi="Times New Roman" w:cs="Times New Roman"/>
                <w:sz w:val="20"/>
                <w:szCs w:val="20"/>
              </w:rPr>
              <w:fldChar w:fldCharType="end"/>
            </w:r>
          </w:p>
        </w:tc>
      </w:tr>
      <w:tr w:rsidR="00622A9F" w:rsidRPr="00C709F1" w14:paraId="61601C28" w14:textId="77777777" w:rsidTr="00622A9F">
        <w:trPr>
          <w:trHeight w:val="290"/>
        </w:trPr>
        <w:tc>
          <w:tcPr>
            <w:tcW w:w="1483" w:type="dxa"/>
            <w:noWrap/>
            <w:hideMark/>
          </w:tcPr>
          <w:p w14:paraId="3287D074"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Abri Pataud</w:t>
            </w:r>
          </w:p>
        </w:tc>
        <w:tc>
          <w:tcPr>
            <w:tcW w:w="1773" w:type="dxa"/>
            <w:noWrap/>
            <w:hideMark/>
          </w:tcPr>
          <w:p w14:paraId="1F54C085"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Dordogne</w:t>
            </w:r>
          </w:p>
        </w:tc>
        <w:tc>
          <w:tcPr>
            <w:tcW w:w="1275" w:type="dxa"/>
            <w:noWrap/>
            <w:hideMark/>
          </w:tcPr>
          <w:p w14:paraId="116A61A5"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Mammoth</w:t>
            </w:r>
          </w:p>
        </w:tc>
        <w:tc>
          <w:tcPr>
            <w:tcW w:w="975" w:type="dxa"/>
            <w:noWrap/>
            <w:hideMark/>
          </w:tcPr>
          <w:p w14:paraId="3930BAAD" w14:textId="3F959E0A"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11</w:t>
            </w:r>
            <w:r w:rsidR="00B70AC2">
              <w:rPr>
                <w:rFonts w:ascii="Times New Roman" w:hAnsi="Times New Roman" w:cs="Times New Roman"/>
                <w:sz w:val="20"/>
                <w:szCs w:val="20"/>
              </w:rPr>
              <w:t>.</w:t>
            </w:r>
            <w:r w:rsidRPr="00C709F1">
              <w:rPr>
                <w:rFonts w:ascii="Times New Roman" w:hAnsi="Times New Roman" w:cs="Times New Roman"/>
                <w:sz w:val="20"/>
                <w:szCs w:val="20"/>
              </w:rPr>
              <w:t>5</w:t>
            </w:r>
          </w:p>
        </w:tc>
        <w:tc>
          <w:tcPr>
            <w:tcW w:w="1316" w:type="dxa"/>
            <w:noWrap/>
            <w:hideMark/>
          </w:tcPr>
          <w:p w14:paraId="1D76607B" w14:textId="4481F792" w:rsidR="00622A9F" w:rsidRPr="00C709F1" w:rsidRDefault="00622A9F" w:rsidP="008E0039">
            <w:pPr>
              <w:spacing w:line="480" w:lineRule="auto"/>
              <w:rPr>
                <w:rFonts w:ascii="Times New Roman" w:hAnsi="Times New Roman" w:cs="Times New Roman"/>
                <w:sz w:val="20"/>
                <w:szCs w:val="20"/>
              </w:rPr>
            </w:pPr>
            <w:r w:rsidRPr="00C22D7A">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{"citationID":"onG0bFZ9","properties":{"formattedCitation":"\\super 38\\nosupersub{}","plainCitation":"38","noteIndex":0},"citationItems":[{"id":715,"uris":["http://zotero.org/users/6724517/items/I3TKQGGY"],"itemData":{"id":715,"type":"article-journal","container-title":"Quaternary International","DOI":"10.1016/j.quaint.2014.11.028","ISSN":"10406182","journalAbbreviation":"Quaternary International","language":"en","page":"304-317","source":"DOI.org (Crossref)","title":"Tracking possible decline of woolly mammoth during the Gravettian in Dordogne (France) and the Ach Valley (Germany) using multi-isotope tracking (13C, 14C, 15N, 34S, 18O)","volume":"359-360","author":[{"family":"Drucker","given":"Dorothée G."},{"family":"Vercoutère","given":"Carole"},{"family":"Chiotti","given":"Laurent"},{"family":"Nespoulet","given":"Roland"},{"family":"Crépin","given":"Laurent"},{"family":"Conard","given":"Nicholas J."},{"family":"Münzel","given":"Susanne C."},{"family":"Higham","given":"Thomas"},{"family":"Plicht","given":"Johannes","non-dropping-particle":"van der"},{"family":"Lázničková-Galetová","given":"Martina"},{"family":"Bocherens","given":"Hervé"}],"issued":{"date-parts":[["2015",3]]},"citation-key":"drucker_tracking_2015"}}],"schema":"https://github.com/citation-style-language/schema/raw/master/csl-citation.json"} </w:instrText>
            </w:r>
            <w:r w:rsidRPr="00C22D7A">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38</w:t>
            </w:r>
            <w:r w:rsidRPr="00C22D7A">
              <w:rPr>
                <w:rFonts w:ascii="Times New Roman" w:hAnsi="Times New Roman" w:cs="Times New Roman"/>
                <w:sz w:val="20"/>
                <w:szCs w:val="20"/>
              </w:rPr>
              <w:fldChar w:fldCharType="end"/>
            </w:r>
          </w:p>
        </w:tc>
      </w:tr>
      <w:tr w:rsidR="00622A9F" w:rsidRPr="00C709F1" w14:paraId="5067C3A9" w14:textId="77777777" w:rsidTr="00622A9F">
        <w:trPr>
          <w:trHeight w:val="290"/>
        </w:trPr>
        <w:tc>
          <w:tcPr>
            <w:tcW w:w="1483" w:type="dxa"/>
            <w:noWrap/>
            <w:hideMark/>
          </w:tcPr>
          <w:p w14:paraId="3F2523B1"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Abri Pataud</w:t>
            </w:r>
          </w:p>
        </w:tc>
        <w:tc>
          <w:tcPr>
            <w:tcW w:w="1773" w:type="dxa"/>
            <w:noWrap/>
            <w:hideMark/>
          </w:tcPr>
          <w:p w14:paraId="0ED70C21"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Dordogne</w:t>
            </w:r>
          </w:p>
        </w:tc>
        <w:tc>
          <w:tcPr>
            <w:tcW w:w="1275" w:type="dxa"/>
            <w:noWrap/>
            <w:hideMark/>
          </w:tcPr>
          <w:p w14:paraId="6AF904C2"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Mammoth</w:t>
            </w:r>
          </w:p>
        </w:tc>
        <w:tc>
          <w:tcPr>
            <w:tcW w:w="975" w:type="dxa"/>
            <w:noWrap/>
            <w:hideMark/>
          </w:tcPr>
          <w:p w14:paraId="6E387E36" w14:textId="69DCBAAD"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13</w:t>
            </w:r>
            <w:r w:rsidR="00B70AC2">
              <w:rPr>
                <w:rFonts w:ascii="Times New Roman" w:hAnsi="Times New Roman" w:cs="Times New Roman"/>
                <w:sz w:val="20"/>
                <w:szCs w:val="20"/>
              </w:rPr>
              <w:t>.</w:t>
            </w:r>
            <w:r w:rsidRPr="00C709F1">
              <w:rPr>
                <w:rFonts w:ascii="Times New Roman" w:hAnsi="Times New Roman" w:cs="Times New Roman"/>
                <w:sz w:val="20"/>
                <w:szCs w:val="20"/>
              </w:rPr>
              <w:t>6</w:t>
            </w:r>
          </w:p>
        </w:tc>
        <w:tc>
          <w:tcPr>
            <w:tcW w:w="1316" w:type="dxa"/>
            <w:noWrap/>
            <w:hideMark/>
          </w:tcPr>
          <w:p w14:paraId="084EC1A6" w14:textId="716A5230" w:rsidR="00622A9F" w:rsidRPr="00C709F1" w:rsidRDefault="00622A9F" w:rsidP="008E0039">
            <w:pPr>
              <w:spacing w:line="480" w:lineRule="auto"/>
              <w:rPr>
                <w:rFonts w:ascii="Times New Roman" w:hAnsi="Times New Roman" w:cs="Times New Roman"/>
                <w:sz w:val="20"/>
                <w:szCs w:val="20"/>
              </w:rPr>
            </w:pPr>
            <w:r w:rsidRPr="00C22D7A">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{"citationID":"jjOifPel","properties":{"formattedCitation":"\\super 38\\nosupersub{}","plainCitation":"38","noteIndex":0},"citationItems":[{"id":715,"uris":["http://zotero.org/users/6724517/items/I3TKQGGY"],"itemData":{"id":715,"type":"article-journal","container-title":"Quaternary International","DOI":"10.1016/j.quaint.2014.11.028","ISSN":"10406182","journalAbbreviation":"Quaternary International","language":"en","page":"304-317","source":"DOI.org (Crossref)","title":"Tracking possible decline of woolly mammoth during the Gravettian in Dordogne (France) and the Ach Valley (Germany) using multi-isotope tracking (13C, 14C, 15N, 34S, 18O)","volume":"359-360","author":[{"family":"Drucker","given":"Dorothée G."},{"family":"Vercoutère","given":"Carole"},{"family":"Chiotti","given":"Laurent"},{"family":"Nespoulet","given":"Roland"},{"family":"Crépin","given":"Laurent"},{"family":"Conard","given":"Nicholas J."},{"family":"Münzel","given":"Susanne C."},{"family":"Higham","given":"Thomas"},{"family":"Plicht","given":"Johannes","non-dropping-particle":"van der"},{"family":"Lázničková-Galetová","given":"Martina"},{"family":"Bocherens","given":"Hervé"}],"issued":{"date-parts":[["2015",3]]},"citation-key":"drucker_tracking_2015"}}],"schema":"https://github.com/citation-style-language/schema/raw/master/csl-citation.json"} </w:instrText>
            </w:r>
            <w:r w:rsidRPr="00C22D7A">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38</w:t>
            </w:r>
            <w:r w:rsidRPr="00C22D7A">
              <w:rPr>
                <w:rFonts w:ascii="Times New Roman" w:hAnsi="Times New Roman" w:cs="Times New Roman"/>
                <w:sz w:val="20"/>
                <w:szCs w:val="20"/>
              </w:rPr>
              <w:fldChar w:fldCharType="end"/>
            </w:r>
          </w:p>
        </w:tc>
      </w:tr>
      <w:tr w:rsidR="00622A9F" w:rsidRPr="00C709F1" w14:paraId="25EAF2B4" w14:textId="77777777" w:rsidTr="00622A9F">
        <w:trPr>
          <w:trHeight w:val="290"/>
        </w:trPr>
        <w:tc>
          <w:tcPr>
            <w:tcW w:w="1483" w:type="dxa"/>
            <w:noWrap/>
            <w:hideMark/>
          </w:tcPr>
          <w:p w14:paraId="37CA19BD"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Abri Pataud</w:t>
            </w:r>
          </w:p>
        </w:tc>
        <w:tc>
          <w:tcPr>
            <w:tcW w:w="1773" w:type="dxa"/>
            <w:noWrap/>
            <w:hideMark/>
          </w:tcPr>
          <w:p w14:paraId="5F4A3E5A"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Dordogne</w:t>
            </w:r>
          </w:p>
        </w:tc>
        <w:tc>
          <w:tcPr>
            <w:tcW w:w="1275" w:type="dxa"/>
            <w:noWrap/>
            <w:hideMark/>
          </w:tcPr>
          <w:p w14:paraId="3E46E29B"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Mammoth</w:t>
            </w:r>
          </w:p>
        </w:tc>
        <w:tc>
          <w:tcPr>
            <w:tcW w:w="975" w:type="dxa"/>
            <w:noWrap/>
            <w:hideMark/>
          </w:tcPr>
          <w:p w14:paraId="40701AF7" w14:textId="53F25EE8"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12</w:t>
            </w:r>
            <w:r w:rsidR="00B70AC2">
              <w:rPr>
                <w:rFonts w:ascii="Times New Roman" w:hAnsi="Times New Roman" w:cs="Times New Roman"/>
                <w:sz w:val="20"/>
                <w:szCs w:val="20"/>
              </w:rPr>
              <w:t>.</w:t>
            </w:r>
            <w:r w:rsidRPr="00C709F1">
              <w:rPr>
                <w:rFonts w:ascii="Times New Roman" w:hAnsi="Times New Roman" w:cs="Times New Roman"/>
                <w:sz w:val="20"/>
                <w:szCs w:val="20"/>
              </w:rPr>
              <w:t>7</w:t>
            </w:r>
          </w:p>
        </w:tc>
        <w:tc>
          <w:tcPr>
            <w:tcW w:w="1316" w:type="dxa"/>
            <w:noWrap/>
            <w:hideMark/>
          </w:tcPr>
          <w:p w14:paraId="27C75A96" w14:textId="272FFD29" w:rsidR="00622A9F" w:rsidRPr="00C709F1" w:rsidRDefault="00622A9F" w:rsidP="008E0039">
            <w:pPr>
              <w:spacing w:line="480" w:lineRule="auto"/>
              <w:rPr>
                <w:rFonts w:ascii="Times New Roman" w:hAnsi="Times New Roman" w:cs="Times New Roman"/>
                <w:sz w:val="20"/>
                <w:szCs w:val="20"/>
              </w:rPr>
            </w:pPr>
            <w:r w:rsidRPr="00C22D7A">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{"citationID":"DxhQlmVf","properties":{"formattedCitation":"\\super 38\\nosupersub{}","plainCitation":"38","noteIndex":0},"citationItems":[{"id":715,"uris":["http://zotero.org/users/6724517/items/I3TKQGGY"],"itemData":{"id":715,"type":"article-journal","container-title":"Quaternary International","DOI":"10.1016/j.quaint.2014.11.028","ISSN":"10406182","journalAbbreviation":"Quaternary International","language":"en","page":"304-317","source":"DOI.org (Crossref)","title":"Tracking possible decline of woolly mammoth during the Gravettian in Dordogne (France) and the Ach Valley (Germany) using multi-isotope tracking (13C, 14C, 15N, 34S, 18O)","volume":"359-360","author":[{"family":"Drucker","given":"Dorothée G."},{"family":"Vercoutère","given":"Carole"},{"family":"Chiotti","given":"Laurent"},{"family":"Nespoulet","given":"Roland"},{"family":"Crépin","given":"Laurent"},{"family":"Conard","given":"Nicholas J."},{"family":"Münzel","given":"Susanne C."},{"family":"Higham","given":"Thomas"},{"family":"Plicht","given":"Johannes","non-dropping-particle":"van der"},{"family":"Lázničková-Galetová","given":"Martina"},{"family":"Bocherens","given":"Hervé"}],"issued":{"date-parts":[["2015",3]]},"citation-key":"drucker_tracking_2015"}}],"schema":"https://github.com/citation-style-language/schema/raw/master/csl-citation.json"} </w:instrText>
            </w:r>
            <w:r w:rsidRPr="00C22D7A">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38</w:t>
            </w:r>
            <w:r w:rsidRPr="00C22D7A">
              <w:rPr>
                <w:rFonts w:ascii="Times New Roman" w:hAnsi="Times New Roman" w:cs="Times New Roman"/>
                <w:sz w:val="20"/>
                <w:szCs w:val="20"/>
              </w:rPr>
              <w:fldChar w:fldCharType="end"/>
            </w:r>
          </w:p>
        </w:tc>
      </w:tr>
      <w:tr w:rsidR="00622A9F" w:rsidRPr="00C709F1" w14:paraId="63D80E14" w14:textId="77777777" w:rsidTr="00622A9F">
        <w:trPr>
          <w:trHeight w:val="290"/>
        </w:trPr>
        <w:tc>
          <w:tcPr>
            <w:tcW w:w="1483" w:type="dxa"/>
            <w:noWrap/>
            <w:hideMark/>
          </w:tcPr>
          <w:p w14:paraId="416D9E6F"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Abri Pataud</w:t>
            </w:r>
          </w:p>
        </w:tc>
        <w:tc>
          <w:tcPr>
            <w:tcW w:w="1773" w:type="dxa"/>
            <w:noWrap/>
            <w:hideMark/>
          </w:tcPr>
          <w:p w14:paraId="2563E743"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Dordogne</w:t>
            </w:r>
          </w:p>
        </w:tc>
        <w:tc>
          <w:tcPr>
            <w:tcW w:w="1275" w:type="dxa"/>
            <w:noWrap/>
            <w:hideMark/>
          </w:tcPr>
          <w:p w14:paraId="04ABAE24"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Mammoth</w:t>
            </w:r>
          </w:p>
        </w:tc>
        <w:tc>
          <w:tcPr>
            <w:tcW w:w="975" w:type="dxa"/>
            <w:noWrap/>
            <w:hideMark/>
          </w:tcPr>
          <w:p w14:paraId="4944426A" w14:textId="142FBEE1"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7</w:t>
            </w:r>
            <w:r w:rsidR="00B70AC2">
              <w:rPr>
                <w:rFonts w:ascii="Times New Roman" w:hAnsi="Times New Roman" w:cs="Times New Roman"/>
                <w:sz w:val="20"/>
                <w:szCs w:val="20"/>
              </w:rPr>
              <w:t>.</w:t>
            </w:r>
            <w:r w:rsidRPr="00C709F1">
              <w:rPr>
                <w:rFonts w:ascii="Times New Roman" w:hAnsi="Times New Roman" w:cs="Times New Roman"/>
                <w:sz w:val="20"/>
                <w:szCs w:val="20"/>
              </w:rPr>
              <w:t>1</w:t>
            </w:r>
          </w:p>
        </w:tc>
        <w:tc>
          <w:tcPr>
            <w:tcW w:w="1316" w:type="dxa"/>
            <w:noWrap/>
            <w:hideMark/>
          </w:tcPr>
          <w:p w14:paraId="5AB4C435" w14:textId="287EDD86" w:rsidR="00622A9F" w:rsidRPr="00C709F1" w:rsidRDefault="00622A9F" w:rsidP="008E0039">
            <w:pPr>
              <w:spacing w:line="480" w:lineRule="auto"/>
              <w:rPr>
                <w:rFonts w:ascii="Times New Roman" w:hAnsi="Times New Roman" w:cs="Times New Roman"/>
                <w:sz w:val="20"/>
                <w:szCs w:val="20"/>
              </w:rPr>
            </w:pPr>
            <w:r w:rsidRPr="00C22D7A">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{"citationID":"7ZQePcMx","properties":{"formattedCitation":"\\super 38\\nosupersub{}","plainCitation":"38","noteIndex":0},"citationItems":[{"id":715,"uris":["http://zotero.org/users/6724517/items/I3TKQGGY"],"itemData":{"id":715,"type":"article-journal","container-title":"Quaternary International","DOI":"10.1016/j.quaint.2014.11.028","ISSN":"10406182","journalAbbreviation":"Quaternary International","language":"en","page":"304-317","source":"DOI.org (Crossref)","title":"Tracking possible decline of woolly mammoth during the Gravettian in Dordogne (France) and the Ach Valley (Germany) using multi-isotope tracking (13C, 14C, 15N, 34S, 18O)","volume":"359-360","author":[{"family":"Drucker","given":"Dorothée G."},{"family":"Vercoutère","given":"Carole"},{"family":"Chiotti","given":"Laurent"},{"family":"Nespoulet","given":"Roland"},{"family":"Crépin","given":"Laurent"},{"family":"Conard","given":"Nicholas J."},{"family":"Münzel","given":"Susanne C."},{"family":"Higham","given":"Thomas"},{"family":"Plicht","given":"Johannes","non-dropping-particle":"van der"},{"family":"Lázničková-Galetová","given":"Martina"},{"family":"Bocherens","given":"Hervé"}],"issued":{"date-parts":[["2015",3]]},"citation-key":"drucker_tracking_2015"}}],"schema":"https://github.com/citation-style-language/schema/raw/master/csl-citation.json"} </w:instrText>
            </w:r>
            <w:r w:rsidRPr="00C22D7A">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38</w:t>
            </w:r>
            <w:r w:rsidRPr="00C22D7A">
              <w:rPr>
                <w:rFonts w:ascii="Times New Roman" w:hAnsi="Times New Roman" w:cs="Times New Roman"/>
                <w:sz w:val="20"/>
                <w:szCs w:val="20"/>
              </w:rPr>
              <w:fldChar w:fldCharType="end"/>
            </w:r>
          </w:p>
        </w:tc>
      </w:tr>
      <w:tr w:rsidR="00622A9F" w:rsidRPr="00C709F1" w14:paraId="3E28E0AF" w14:textId="77777777" w:rsidTr="00622A9F">
        <w:trPr>
          <w:trHeight w:val="290"/>
        </w:trPr>
        <w:tc>
          <w:tcPr>
            <w:tcW w:w="1483" w:type="dxa"/>
            <w:noWrap/>
            <w:hideMark/>
          </w:tcPr>
          <w:p w14:paraId="72A0F386"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Abri Pataud</w:t>
            </w:r>
          </w:p>
        </w:tc>
        <w:tc>
          <w:tcPr>
            <w:tcW w:w="1773" w:type="dxa"/>
            <w:noWrap/>
            <w:hideMark/>
          </w:tcPr>
          <w:p w14:paraId="23AB48DA"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Dordogne</w:t>
            </w:r>
          </w:p>
        </w:tc>
        <w:tc>
          <w:tcPr>
            <w:tcW w:w="1275" w:type="dxa"/>
            <w:noWrap/>
            <w:hideMark/>
          </w:tcPr>
          <w:p w14:paraId="7D169FB2"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Mammoth</w:t>
            </w:r>
          </w:p>
        </w:tc>
        <w:tc>
          <w:tcPr>
            <w:tcW w:w="975" w:type="dxa"/>
            <w:noWrap/>
            <w:hideMark/>
          </w:tcPr>
          <w:p w14:paraId="67F95AF6" w14:textId="06BA73FD"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11</w:t>
            </w:r>
            <w:r w:rsidR="00B70AC2">
              <w:rPr>
                <w:rFonts w:ascii="Times New Roman" w:hAnsi="Times New Roman" w:cs="Times New Roman"/>
                <w:sz w:val="20"/>
                <w:szCs w:val="20"/>
              </w:rPr>
              <w:t>.</w:t>
            </w:r>
            <w:r w:rsidRPr="00C709F1">
              <w:rPr>
                <w:rFonts w:ascii="Times New Roman" w:hAnsi="Times New Roman" w:cs="Times New Roman"/>
                <w:sz w:val="20"/>
                <w:szCs w:val="20"/>
              </w:rPr>
              <w:t>1</w:t>
            </w:r>
          </w:p>
        </w:tc>
        <w:tc>
          <w:tcPr>
            <w:tcW w:w="1316" w:type="dxa"/>
            <w:noWrap/>
            <w:hideMark/>
          </w:tcPr>
          <w:p w14:paraId="64236D66" w14:textId="079E1436" w:rsidR="00622A9F" w:rsidRPr="00C709F1" w:rsidRDefault="00622A9F" w:rsidP="008E0039">
            <w:pPr>
              <w:spacing w:line="480" w:lineRule="auto"/>
              <w:rPr>
                <w:rFonts w:ascii="Times New Roman" w:hAnsi="Times New Roman" w:cs="Times New Roman"/>
                <w:sz w:val="20"/>
                <w:szCs w:val="20"/>
              </w:rPr>
            </w:pPr>
            <w:r w:rsidRPr="00C22D7A">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{"citationID":"wzRWDg3d","properties":{"formattedCitation":"\\super 38\\nosupersub{}","plainCitation":"38","noteIndex":0},"citationItems":[{"id":715,"uris":["http://zotero.org/users/6724517/items/I3TKQGGY"],"itemData":{"id":715,"type":"article-journal","container-title":"Quaternary International","DOI":"10.1016/j.quaint.2014.11.028","ISSN":"10406182","journalAbbreviation":"Quaternary International","language":"en","page":"304-317","source":"DOI.org (Crossref)","title":"Tracking possible decline of woolly mammoth during the Gravettian in Dordogne (France) and the Ach Valley (Germany) using multi-isotope tracking (13C, 14C, 15N, 34S, 18O)","volume":"359-360","author":[{"family":"Drucker","given":"Dorothée G."},{"family":"Vercoutère","given":"Carole"},{"family":"Chiotti","given":"Laurent"},{"family":"Nespoulet","given":"Roland"},{"family":"Crépin","given":"Laurent"},{"family":"Conard","given":"Nicholas J."},{"family":"Münzel","given":"Susanne C."},{"family":"Higham","given":"Thomas"},{"family":"Plicht","given":"Johannes","non-dropping-particle":"van der"},{"family":"Lázničková-Galetová","given":"Martina"},{"family":"Bocherens","given":"Hervé"}],"issued":{"date-parts":[["2015",3]]},"citation-key":"drucker_tracking_2015"}}],"schema":"https://github.com/citation-style-language/schema/raw/master/csl-citation.json"} </w:instrText>
            </w:r>
            <w:r w:rsidRPr="00C22D7A">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38</w:t>
            </w:r>
            <w:r w:rsidRPr="00C22D7A">
              <w:rPr>
                <w:rFonts w:ascii="Times New Roman" w:hAnsi="Times New Roman" w:cs="Times New Roman"/>
                <w:sz w:val="20"/>
                <w:szCs w:val="20"/>
              </w:rPr>
              <w:fldChar w:fldCharType="end"/>
            </w:r>
          </w:p>
        </w:tc>
      </w:tr>
      <w:tr w:rsidR="00622A9F" w:rsidRPr="00C709F1" w14:paraId="013CFD74" w14:textId="77777777" w:rsidTr="00622A9F">
        <w:trPr>
          <w:trHeight w:val="290"/>
        </w:trPr>
        <w:tc>
          <w:tcPr>
            <w:tcW w:w="1483" w:type="dxa"/>
            <w:noWrap/>
            <w:hideMark/>
          </w:tcPr>
          <w:p w14:paraId="4140725D"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Abri Pataud</w:t>
            </w:r>
          </w:p>
        </w:tc>
        <w:tc>
          <w:tcPr>
            <w:tcW w:w="1773" w:type="dxa"/>
            <w:noWrap/>
            <w:hideMark/>
          </w:tcPr>
          <w:p w14:paraId="60703CFD"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Dordogne</w:t>
            </w:r>
          </w:p>
        </w:tc>
        <w:tc>
          <w:tcPr>
            <w:tcW w:w="1275" w:type="dxa"/>
            <w:noWrap/>
            <w:hideMark/>
          </w:tcPr>
          <w:p w14:paraId="4CE0A2A1"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Mammoth</w:t>
            </w:r>
          </w:p>
        </w:tc>
        <w:tc>
          <w:tcPr>
            <w:tcW w:w="975" w:type="dxa"/>
            <w:noWrap/>
            <w:hideMark/>
          </w:tcPr>
          <w:p w14:paraId="60CBE9D4" w14:textId="3A0077DE"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2</w:t>
            </w:r>
            <w:r w:rsidR="00B70AC2">
              <w:rPr>
                <w:rFonts w:ascii="Times New Roman" w:hAnsi="Times New Roman" w:cs="Times New Roman"/>
                <w:sz w:val="20"/>
                <w:szCs w:val="20"/>
              </w:rPr>
              <w:t>.</w:t>
            </w:r>
            <w:r w:rsidRPr="00C709F1">
              <w:rPr>
                <w:rFonts w:ascii="Times New Roman" w:hAnsi="Times New Roman" w:cs="Times New Roman"/>
                <w:sz w:val="20"/>
                <w:szCs w:val="20"/>
              </w:rPr>
              <w:t>6</w:t>
            </w:r>
          </w:p>
        </w:tc>
        <w:tc>
          <w:tcPr>
            <w:tcW w:w="1316" w:type="dxa"/>
            <w:noWrap/>
            <w:hideMark/>
          </w:tcPr>
          <w:p w14:paraId="09D66713" w14:textId="08005D4B" w:rsidR="00622A9F" w:rsidRPr="00C709F1" w:rsidRDefault="00622A9F" w:rsidP="008E0039">
            <w:pPr>
              <w:spacing w:line="480" w:lineRule="auto"/>
              <w:rPr>
                <w:rFonts w:ascii="Times New Roman" w:hAnsi="Times New Roman" w:cs="Times New Roman"/>
                <w:sz w:val="20"/>
                <w:szCs w:val="20"/>
              </w:rPr>
            </w:pPr>
            <w:r w:rsidRPr="00C22D7A">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{"citationID":"M7CKAwOo","properties":{"formattedCitation":"\\super 38\\nosupersub{}","plainCitation":"38","noteIndex":0},"citationItems":[{"id":715,"uris":["http://zotero.org/users/6724517/items/I3TKQGGY"],"itemData":{"id":715,"type":"article-journal","container-title":"Quaternary International","DOI":"10.1016/j.quaint.2014.11.028","ISSN":"10406182","journalAbbreviation":"Quaternary International","language":"en","page":"304-317","source":"DOI.org (Crossref)","title":"Tracking possible decline of woolly mammoth during the Gravettian in Dordogne (France) and the Ach Valley (Germany) using multi-isotope tracking (13C, 14C, 15N, 34S, 18O)","volume":"359-360","author":[{"family":"Drucker","given":"Dorothée G."},{"family":"Vercoutère","given":"Carole"},{"family":"Chiotti","given":"Laurent"},{"family":"Nespoulet","given":"Roland"},{"family":"Crépin","given":"Laurent"},{"family":"Conard","given":"Nicholas J."},{"family":"Münzel","given":"Susanne C."},{"family":"Higham","given":"Thomas"},{"family":"Plicht","given":"Johannes","non-dropping-particle":"van der"},{"family":"Lázničková-Galetová","given":"Martina"},{"family":"Bocherens","given":"Hervé"}],"issued":{"date-parts":[["2015",3]]},"citation-key":"drucker_tracking_2015"}}],"schema":"https://github.com/citation-style-language/schema/raw/master/csl-citation.json"} </w:instrText>
            </w:r>
            <w:r w:rsidRPr="00C22D7A">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38</w:t>
            </w:r>
            <w:r w:rsidRPr="00C22D7A">
              <w:rPr>
                <w:rFonts w:ascii="Times New Roman" w:hAnsi="Times New Roman" w:cs="Times New Roman"/>
                <w:sz w:val="20"/>
                <w:szCs w:val="20"/>
              </w:rPr>
              <w:fldChar w:fldCharType="end"/>
            </w:r>
          </w:p>
        </w:tc>
      </w:tr>
      <w:tr w:rsidR="00622A9F" w:rsidRPr="00C709F1" w14:paraId="50FF545D" w14:textId="77777777" w:rsidTr="00622A9F">
        <w:trPr>
          <w:trHeight w:val="290"/>
        </w:trPr>
        <w:tc>
          <w:tcPr>
            <w:tcW w:w="1483" w:type="dxa"/>
            <w:noWrap/>
            <w:hideMark/>
          </w:tcPr>
          <w:p w14:paraId="1BD3EB70"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Abri Pataud</w:t>
            </w:r>
          </w:p>
        </w:tc>
        <w:tc>
          <w:tcPr>
            <w:tcW w:w="1773" w:type="dxa"/>
            <w:noWrap/>
            <w:hideMark/>
          </w:tcPr>
          <w:p w14:paraId="2BFBE62E"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Dordogne</w:t>
            </w:r>
          </w:p>
        </w:tc>
        <w:tc>
          <w:tcPr>
            <w:tcW w:w="1275" w:type="dxa"/>
            <w:noWrap/>
            <w:hideMark/>
          </w:tcPr>
          <w:p w14:paraId="79BA446B"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Reindeer</w:t>
            </w:r>
          </w:p>
        </w:tc>
        <w:tc>
          <w:tcPr>
            <w:tcW w:w="975" w:type="dxa"/>
            <w:noWrap/>
            <w:hideMark/>
          </w:tcPr>
          <w:p w14:paraId="79DFACEC" w14:textId="3F035A03"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7</w:t>
            </w:r>
            <w:r w:rsidR="00B70AC2">
              <w:rPr>
                <w:rFonts w:ascii="Times New Roman" w:hAnsi="Times New Roman" w:cs="Times New Roman"/>
                <w:sz w:val="20"/>
                <w:szCs w:val="20"/>
              </w:rPr>
              <w:t>.</w:t>
            </w:r>
            <w:r w:rsidRPr="00C709F1">
              <w:rPr>
                <w:rFonts w:ascii="Times New Roman" w:hAnsi="Times New Roman" w:cs="Times New Roman"/>
                <w:sz w:val="20"/>
                <w:szCs w:val="20"/>
              </w:rPr>
              <w:t>8</w:t>
            </w:r>
          </w:p>
        </w:tc>
        <w:tc>
          <w:tcPr>
            <w:tcW w:w="1316" w:type="dxa"/>
            <w:noWrap/>
            <w:hideMark/>
          </w:tcPr>
          <w:p w14:paraId="14F9DF7C" w14:textId="4749AA1D" w:rsidR="00622A9F" w:rsidRPr="00C709F1" w:rsidRDefault="00622A9F" w:rsidP="008E0039">
            <w:pPr>
              <w:spacing w:line="480" w:lineRule="auto"/>
              <w:rPr>
                <w:rFonts w:ascii="Times New Roman" w:hAnsi="Times New Roman" w:cs="Times New Roman"/>
                <w:sz w:val="20"/>
                <w:szCs w:val="20"/>
              </w:rPr>
            </w:pPr>
            <w:r w:rsidRPr="00C22D7A">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{"citationID":"lE3ECa94","properties":{"formattedCitation":"\\super 38\\nosupersub{}","plainCitation":"38","noteIndex":0},"citationItems":[{"id":715,"uris":["http://zotero.org/users/6724517/items/I3TKQGGY"],"itemData":{"id":715,"type":"article-journal","container-title":"Quaternary International","DOI":"10.1016/j.quaint.2014.11.028","ISSN":"10406182","journalAbbreviation":"Quaternary International","language":"en","page":"304-317","source":"DOI.org (Crossref)","title":"Tracking possible decline of woolly mammoth during the Gravettian in Dordogne (France) and the Ach Valley (Germany) using multi-isotope tracking (13C, 14C, 15N, 34S, 18O)","volume":"359-360","author":[{"family":"Drucker","given":"Dorothée G."},{"family":"Vercoutère","given":"Carole"},{"family":"Chiotti","given":"Laurent"},{"family":"Nespoulet","given":"Roland"},{"family":"Crépin","given":"Laurent"},{"family":"Conard","given":"Nicholas J."},{"family":"Münzel","given":"Susanne C."},{"family":"Higham","given":"Thomas"},{"family":"Plicht","given":"Johannes","non-dropping-particle":"van der"},{"family":"Lázničková-Galetová","given":"Martina"},{"family":"Bocherens","given":"Hervé"}],"issued":{"date-parts":[["2015",3]]},"citation-key":"drucker_tracking_2015"}}],"schema":"https://github.com/citation-style-language/schema/raw/master/csl-citation.json"} </w:instrText>
            </w:r>
            <w:r w:rsidRPr="00C22D7A">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38</w:t>
            </w:r>
            <w:r w:rsidRPr="00C22D7A">
              <w:rPr>
                <w:rFonts w:ascii="Times New Roman" w:hAnsi="Times New Roman" w:cs="Times New Roman"/>
                <w:sz w:val="20"/>
                <w:szCs w:val="20"/>
              </w:rPr>
              <w:fldChar w:fldCharType="end"/>
            </w:r>
          </w:p>
        </w:tc>
      </w:tr>
      <w:tr w:rsidR="00622A9F" w:rsidRPr="00C709F1" w14:paraId="459EEA80" w14:textId="77777777" w:rsidTr="00622A9F">
        <w:trPr>
          <w:trHeight w:val="290"/>
        </w:trPr>
        <w:tc>
          <w:tcPr>
            <w:tcW w:w="1483" w:type="dxa"/>
            <w:noWrap/>
            <w:hideMark/>
          </w:tcPr>
          <w:p w14:paraId="6E545617"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Abri Pataud</w:t>
            </w:r>
          </w:p>
        </w:tc>
        <w:tc>
          <w:tcPr>
            <w:tcW w:w="1773" w:type="dxa"/>
            <w:noWrap/>
            <w:hideMark/>
          </w:tcPr>
          <w:p w14:paraId="3477962F"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Dordogne</w:t>
            </w:r>
          </w:p>
        </w:tc>
        <w:tc>
          <w:tcPr>
            <w:tcW w:w="1275" w:type="dxa"/>
            <w:noWrap/>
            <w:hideMark/>
          </w:tcPr>
          <w:p w14:paraId="6AC95D37"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Reindeer</w:t>
            </w:r>
          </w:p>
        </w:tc>
        <w:tc>
          <w:tcPr>
            <w:tcW w:w="975" w:type="dxa"/>
            <w:noWrap/>
            <w:hideMark/>
          </w:tcPr>
          <w:p w14:paraId="4A0A0682" w14:textId="7EA1012C"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15</w:t>
            </w:r>
            <w:r w:rsidR="00B70AC2">
              <w:rPr>
                <w:rFonts w:ascii="Times New Roman" w:hAnsi="Times New Roman" w:cs="Times New Roman"/>
                <w:sz w:val="20"/>
                <w:szCs w:val="20"/>
              </w:rPr>
              <w:t>.</w:t>
            </w:r>
            <w:r w:rsidRPr="00C709F1">
              <w:rPr>
                <w:rFonts w:ascii="Times New Roman" w:hAnsi="Times New Roman" w:cs="Times New Roman"/>
                <w:sz w:val="20"/>
                <w:szCs w:val="20"/>
              </w:rPr>
              <w:t>2</w:t>
            </w:r>
          </w:p>
        </w:tc>
        <w:tc>
          <w:tcPr>
            <w:tcW w:w="1316" w:type="dxa"/>
            <w:noWrap/>
            <w:hideMark/>
          </w:tcPr>
          <w:p w14:paraId="7DA8890E" w14:textId="343C64CE" w:rsidR="00622A9F" w:rsidRPr="00C709F1" w:rsidRDefault="00622A9F" w:rsidP="008E0039">
            <w:pPr>
              <w:spacing w:line="480" w:lineRule="auto"/>
              <w:rPr>
                <w:rFonts w:ascii="Times New Roman" w:hAnsi="Times New Roman" w:cs="Times New Roman"/>
                <w:sz w:val="20"/>
                <w:szCs w:val="20"/>
              </w:rPr>
            </w:pPr>
            <w:r w:rsidRPr="00C22D7A">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{"citationID":"jSINRfTk","properties":{"formattedCitation":"\\super 38\\nosupersub{}","plainCitation":"38","noteIndex":0},"citationItems":[{"id":715,"uris":["http://zotero.org/users/6724517/items/I3TKQGGY"],"itemData":{"id":715,"type":"article-journal","container-title":"Quaternary International","DOI":"10.1016/j.quaint.2014.11.028","ISSN":"10406182","journalAbbreviation":"Quaternary International","language":"en","page":"304-317","source":"DOI.org (Crossref)","title":"Tracking possible decline of woolly mammoth during the Gravettian in Dordogne (France) and the Ach Valley (Germany) using multi-isotope tracking (13C, 14C, 15N, 34S, 18O)","volume":"359-360","author":[{"family":"Drucker","given":"Dorothée G."},{"family":"Vercoutère","given":"Carole"},{"family":"Chiotti","given":"Laurent"},{"family":"Nespoulet","given":"Roland"},{"family":"Crépin","given":"Laurent"},{"family":"Conard","given":"Nicholas J."},{"family":"Münzel","given":"Susanne C."},{"family":"Higham","given":"Thomas"},{"family":"Plicht","given":"Johannes","non-dropping-particle":"van der"},{"family":"Lázničková-Galetová","given":"Martina"},{"family":"Bocherens","given":"Hervé"}],"issued":{"date-parts":[["2015",3]]},"citation-key":"drucker_tracking_2015"}}],"schema":"https://github.com/citation-style-language/schema/raw/master/csl-citation.json"} </w:instrText>
            </w:r>
            <w:r w:rsidRPr="00C22D7A">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38</w:t>
            </w:r>
            <w:r w:rsidRPr="00C22D7A">
              <w:rPr>
                <w:rFonts w:ascii="Times New Roman" w:hAnsi="Times New Roman" w:cs="Times New Roman"/>
                <w:sz w:val="20"/>
                <w:szCs w:val="20"/>
              </w:rPr>
              <w:fldChar w:fldCharType="end"/>
            </w:r>
          </w:p>
        </w:tc>
      </w:tr>
      <w:tr w:rsidR="00622A9F" w:rsidRPr="00C709F1" w14:paraId="77061CAE" w14:textId="77777777" w:rsidTr="00622A9F">
        <w:trPr>
          <w:trHeight w:val="290"/>
        </w:trPr>
        <w:tc>
          <w:tcPr>
            <w:tcW w:w="1483" w:type="dxa"/>
            <w:noWrap/>
            <w:hideMark/>
          </w:tcPr>
          <w:p w14:paraId="7C97199F"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Abri Pataud</w:t>
            </w:r>
          </w:p>
        </w:tc>
        <w:tc>
          <w:tcPr>
            <w:tcW w:w="1773" w:type="dxa"/>
            <w:noWrap/>
            <w:hideMark/>
          </w:tcPr>
          <w:p w14:paraId="4BBEE2E5"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Dordogne</w:t>
            </w:r>
          </w:p>
        </w:tc>
        <w:tc>
          <w:tcPr>
            <w:tcW w:w="1275" w:type="dxa"/>
            <w:noWrap/>
            <w:hideMark/>
          </w:tcPr>
          <w:p w14:paraId="75134806"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Reindeer</w:t>
            </w:r>
          </w:p>
        </w:tc>
        <w:tc>
          <w:tcPr>
            <w:tcW w:w="975" w:type="dxa"/>
            <w:noWrap/>
            <w:hideMark/>
          </w:tcPr>
          <w:p w14:paraId="7FBF1067" w14:textId="01B6FE42"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8</w:t>
            </w:r>
            <w:r w:rsidR="00B70AC2">
              <w:rPr>
                <w:rFonts w:ascii="Times New Roman" w:hAnsi="Times New Roman" w:cs="Times New Roman"/>
                <w:sz w:val="20"/>
                <w:szCs w:val="20"/>
              </w:rPr>
              <w:t>.</w:t>
            </w:r>
            <w:r w:rsidRPr="00C709F1">
              <w:rPr>
                <w:rFonts w:ascii="Times New Roman" w:hAnsi="Times New Roman" w:cs="Times New Roman"/>
                <w:sz w:val="20"/>
                <w:szCs w:val="20"/>
              </w:rPr>
              <w:t>8</w:t>
            </w:r>
          </w:p>
        </w:tc>
        <w:tc>
          <w:tcPr>
            <w:tcW w:w="1316" w:type="dxa"/>
            <w:noWrap/>
            <w:hideMark/>
          </w:tcPr>
          <w:p w14:paraId="5FE533EE" w14:textId="58BC58A8" w:rsidR="00622A9F" w:rsidRPr="00C709F1" w:rsidRDefault="00622A9F" w:rsidP="008E0039">
            <w:pPr>
              <w:spacing w:line="480" w:lineRule="auto"/>
              <w:rPr>
                <w:rFonts w:ascii="Times New Roman" w:hAnsi="Times New Roman" w:cs="Times New Roman"/>
                <w:sz w:val="20"/>
                <w:szCs w:val="20"/>
              </w:rPr>
            </w:pPr>
            <w:r w:rsidRPr="00C22D7A">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{"citationID":"Zgcnz0wO","properties":{"formattedCitation":"\\super 38\\nosupersub{}","plainCitation":"38","noteIndex":0},"citationItems":[{"id":715,"uris":["http://zotero.org/users/6724517/items/I3TKQGGY"],"itemData":{"id":715,"type":"article-journal","container-title":"Quaternary International","DOI":"10.1016/j.quaint.2014.11.028","ISSN":"10406182","journalAbbreviation":"Quaternary International","language":"en","page":"304-317","source":"DOI.org (Crossref)","title":"Tracking possible decline of woolly mammoth during the Gravettian in Dordogne (France) and the Ach Valley (Germany) using multi-isotope tracking (13C, 14C, 15N, 34S, 18O)","volume":"359-360","author":[{"family":"Drucker","given":"Dorothée G."},{"family":"Vercoutère","given":"Carole"},{"family":"Chiotti","given":"Laurent"},{"family":"Nespoulet","given":"Roland"},{"family":"Crépin","given":"Laurent"},{"family":"Conard","given":"Nicholas J."},{"family":"Münzel","given":"Susanne C."},{"family":"Higham","given":"Thomas"},{"family":"Plicht","given":"Johannes","non-dropping-particle":"van der"},{"family":"Lázničková-Galetová","given":"Martina"},{"family":"Bocherens","given":"Hervé"}],"issued":{"date-parts":[["2015",3]]},"citation-key":"drucker_tracking_2015"}}],"schema":"https://github.com/citation-style-language/schema/raw/master/csl-citation.json"} </w:instrText>
            </w:r>
            <w:r w:rsidRPr="00C22D7A">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38</w:t>
            </w:r>
            <w:r w:rsidRPr="00C22D7A">
              <w:rPr>
                <w:rFonts w:ascii="Times New Roman" w:hAnsi="Times New Roman" w:cs="Times New Roman"/>
                <w:sz w:val="20"/>
                <w:szCs w:val="20"/>
              </w:rPr>
              <w:fldChar w:fldCharType="end"/>
            </w:r>
          </w:p>
        </w:tc>
      </w:tr>
      <w:tr w:rsidR="00622A9F" w:rsidRPr="00C709F1" w14:paraId="07A98557" w14:textId="77777777" w:rsidTr="00622A9F">
        <w:trPr>
          <w:trHeight w:val="290"/>
        </w:trPr>
        <w:tc>
          <w:tcPr>
            <w:tcW w:w="1483" w:type="dxa"/>
            <w:noWrap/>
            <w:hideMark/>
          </w:tcPr>
          <w:p w14:paraId="40873CA4"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Abri Pataud</w:t>
            </w:r>
          </w:p>
        </w:tc>
        <w:tc>
          <w:tcPr>
            <w:tcW w:w="1773" w:type="dxa"/>
            <w:noWrap/>
            <w:hideMark/>
          </w:tcPr>
          <w:p w14:paraId="1F2E3C1E"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Dordogne</w:t>
            </w:r>
          </w:p>
        </w:tc>
        <w:tc>
          <w:tcPr>
            <w:tcW w:w="1275" w:type="dxa"/>
            <w:noWrap/>
            <w:hideMark/>
          </w:tcPr>
          <w:p w14:paraId="4BC50AE3"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Reindeer</w:t>
            </w:r>
          </w:p>
        </w:tc>
        <w:tc>
          <w:tcPr>
            <w:tcW w:w="975" w:type="dxa"/>
            <w:noWrap/>
            <w:hideMark/>
          </w:tcPr>
          <w:p w14:paraId="613F84F3" w14:textId="6444D476"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8</w:t>
            </w:r>
            <w:r w:rsidR="00B70AC2">
              <w:rPr>
                <w:rFonts w:ascii="Times New Roman" w:hAnsi="Times New Roman" w:cs="Times New Roman"/>
                <w:sz w:val="20"/>
                <w:szCs w:val="20"/>
              </w:rPr>
              <w:t>.</w:t>
            </w:r>
            <w:r w:rsidRPr="00C709F1">
              <w:rPr>
                <w:rFonts w:ascii="Times New Roman" w:hAnsi="Times New Roman" w:cs="Times New Roman"/>
                <w:sz w:val="20"/>
                <w:szCs w:val="20"/>
              </w:rPr>
              <w:t>8</w:t>
            </w:r>
          </w:p>
        </w:tc>
        <w:tc>
          <w:tcPr>
            <w:tcW w:w="1316" w:type="dxa"/>
            <w:noWrap/>
            <w:hideMark/>
          </w:tcPr>
          <w:p w14:paraId="5CDC39FD" w14:textId="197A5DE3" w:rsidR="00622A9F" w:rsidRPr="00C709F1" w:rsidRDefault="00622A9F" w:rsidP="008E0039">
            <w:pPr>
              <w:spacing w:line="480" w:lineRule="auto"/>
              <w:rPr>
                <w:rFonts w:ascii="Times New Roman" w:hAnsi="Times New Roman" w:cs="Times New Roman"/>
                <w:sz w:val="20"/>
                <w:szCs w:val="20"/>
              </w:rPr>
            </w:pPr>
            <w:r w:rsidRPr="00C22D7A">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{"citationID":"weIl7PAw","properties":{"formattedCitation":"\\super 38\\nosupersub{}","plainCitation":"38","noteIndex":0},"citationItems":[{"id":715,"uris":["http://zotero.org/users/6724517/items/I3TKQGGY"],"itemData":{"id":715,"type":"article-journal","container-title":"Quaternary International","DOI":"10.1016/j.quaint.2014.11.028","ISSN":"10406182","journalAbbreviation":"Quaternary International","language":"en","page":"304-317","source":"DOI.org (Crossref)","title":"Tracking possible decline of woolly mammoth during the Gravettian in Dordogne (France) and the Ach Valley (Germany) using multi-isotope tracking (13C, 14C, 15N, 34S, 18O)","volume":"359-360","author":[{"family":"Drucker","given":"Dorothée G."},{"family":"Vercoutère","given":"Carole"},{"family":"Chiotti","given":"Laurent"},{"family":"Nespoulet","given":"Roland"},{"family":"Crépin","given":"Laurent"},{"family":"Conard","given":"Nicholas J."},{"family":"Münzel","given":"Susanne C."},{"family":"Higham","given":"Thomas"},{"family":"Plicht","given":"Johannes","non-dropping-particle":"van der"},{"family":"Lázničková-Galetová","given":"Martina"},{"family":"Bocherens","given":"Hervé"}],"issued":{"date-parts":[["2015",3]]},"citation-key":"drucker_tracking_2015"}}],"schema":"https://github.com/citation-style-language/schema/raw/master/csl-citation.json"} </w:instrText>
            </w:r>
            <w:r w:rsidRPr="00C22D7A">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38</w:t>
            </w:r>
            <w:r w:rsidRPr="00C22D7A">
              <w:rPr>
                <w:rFonts w:ascii="Times New Roman" w:hAnsi="Times New Roman" w:cs="Times New Roman"/>
                <w:sz w:val="20"/>
                <w:szCs w:val="20"/>
              </w:rPr>
              <w:fldChar w:fldCharType="end"/>
            </w:r>
          </w:p>
        </w:tc>
      </w:tr>
      <w:tr w:rsidR="00622A9F" w:rsidRPr="00C709F1" w14:paraId="1ED9ECF2" w14:textId="77777777" w:rsidTr="00622A9F">
        <w:trPr>
          <w:trHeight w:val="290"/>
        </w:trPr>
        <w:tc>
          <w:tcPr>
            <w:tcW w:w="1483" w:type="dxa"/>
            <w:noWrap/>
            <w:hideMark/>
          </w:tcPr>
          <w:p w14:paraId="0D6D19B3"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Abri Pataud</w:t>
            </w:r>
          </w:p>
        </w:tc>
        <w:tc>
          <w:tcPr>
            <w:tcW w:w="1773" w:type="dxa"/>
            <w:noWrap/>
            <w:hideMark/>
          </w:tcPr>
          <w:p w14:paraId="2D7F9942"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Dordogne</w:t>
            </w:r>
          </w:p>
        </w:tc>
        <w:tc>
          <w:tcPr>
            <w:tcW w:w="1275" w:type="dxa"/>
            <w:noWrap/>
            <w:hideMark/>
          </w:tcPr>
          <w:p w14:paraId="1327396B"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Reindeer</w:t>
            </w:r>
          </w:p>
        </w:tc>
        <w:tc>
          <w:tcPr>
            <w:tcW w:w="975" w:type="dxa"/>
            <w:noWrap/>
            <w:hideMark/>
          </w:tcPr>
          <w:p w14:paraId="62D27970" w14:textId="3F978C56"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6</w:t>
            </w:r>
            <w:r w:rsidR="00B70AC2">
              <w:rPr>
                <w:rFonts w:ascii="Times New Roman" w:hAnsi="Times New Roman" w:cs="Times New Roman"/>
                <w:sz w:val="20"/>
                <w:szCs w:val="20"/>
              </w:rPr>
              <w:t>.</w:t>
            </w:r>
            <w:r w:rsidRPr="00C709F1">
              <w:rPr>
                <w:rFonts w:ascii="Times New Roman" w:hAnsi="Times New Roman" w:cs="Times New Roman"/>
                <w:sz w:val="20"/>
                <w:szCs w:val="20"/>
              </w:rPr>
              <w:t>2</w:t>
            </w:r>
          </w:p>
        </w:tc>
        <w:tc>
          <w:tcPr>
            <w:tcW w:w="1316" w:type="dxa"/>
            <w:noWrap/>
            <w:hideMark/>
          </w:tcPr>
          <w:p w14:paraId="3F89A709" w14:textId="321B446E" w:rsidR="00622A9F" w:rsidRPr="00C709F1" w:rsidRDefault="00622A9F" w:rsidP="008E0039">
            <w:pPr>
              <w:spacing w:line="480" w:lineRule="auto"/>
              <w:rPr>
                <w:rFonts w:ascii="Times New Roman" w:hAnsi="Times New Roman" w:cs="Times New Roman"/>
                <w:sz w:val="20"/>
                <w:szCs w:val="20"/>
              </w:rPr>
            </w:pPr>
            <w:r w:rsidRPr="00C22D7A">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{"citationID":"vDzeZb9c","properties":{"formattedCitation":"\\super 38\\nosupersub{}","plainCitation":"38","noteIndex":0},"citationItems":[{"id":715,"uris":["http://zotero.org/users/6724517/items/I3TKQGGY"],"itemData":{"id":715,"type":"article-journal","container-title":"Quaternary International","DOI":"10.1016/j.quaint.2014.11.028","ISSN":"10406182","journalAbbreviation":"Quaternary International","language":"en","page":"304-317","source":"DOI.org (Crossref)","title":"Tracking possible decline of woolly mammoth during the Gravettian in Dordogne (France) and the Ach Valley (Germany) using multi-isotope tracking (13C, 14C, 15N, 34S, 18O)","volume":"359-360","author":[{"family":"Drucker","given":"Dorothée G."},{"family":"Vercoutère","given":"Carole"},{"family":"Chiotti","given":"Laurent"},{"family":"Nespoulet","given":"Roland"},{"family":"Crépin","given":"Laurent"},{"family":"Conard","given":"Nicholas J."},{"family":"Münzel","given":"Susanne C."},{"family":"Higham","given":"Thomas"},{"family":"Plicht","given":"Johannes","non-dropping-particle":"van der"},{"family":"Lázničková-Galetová","given":"Martina"},{"family":"Bocherens","given":"Hervé"}],"issued":{"date-parts":[["2015",3]]},"citation-key":"drucker_tracking_2015"}}],"schema":"https://github.com/citation-style-language/schema/raw/master/csl-citation.json"} </w:instrText>
            </w:r>
            <w:r w:rsidRPr="00C22D7A">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38</w:t>
            </w:r>
            <w:r w:rsidRPr="00C22D7A">
              <w:rPr>
                <w:rFonts w:ascii="Times New Roman" w:hAnsi="Times New Roman" w:cs="Times New Roman"/>
                <w:sz w:val="20"/>
                <w:szCs w:val="20"/>
              </w:rPr>
              <w:fldChar w:fldCharType="end"/>
            </w:r>
          </w:p>
        </w:tc>
      </w:tr>
      <w:tr w:rsidR="00622A9F" w:rsidRPr="00C709F1" w14:paraId="76B5EB57" w14:textId="77777777" w:rsidTr="00622A9F">
        <w:trPr>
          <w:trHeight w:val="290"/>
        </w:trPr>
        <w:tc>
          <w:tcPr>
            <w:tcW w:w="1483" w:type="dxa"/>
            <w:noWrap/>
            <w:hideMark/>
          </w:tcPr>
          <w:p w14:paraId="2963D03D"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Abri Pataud</w:t>
            </w:r>
          </w:p>
        </w:tc>
        <w:tc>
          <w:tcPr>
            <w:tcW w:w="1773" w:type="dxa"/>
            <w:noWrap/>
            <w:hideMark/>
          </w:tcPr>
          <w:p w14:paraId="75388335"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Dordogne</w:t>
            </w:r>
          </w:p>
        </w:tc>
        <w:tc>
          <w:tcPr>
            <w:tcW w:w="1275" w:type="dxa"/>
            <w:noWrap/>
            <w:hideMark/>
          </w:tcPr>
          <w:p w14:paraId="140E7A4C"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Horse</w:t>
            </w:r>
          </w:p>
        </w:tc>
        <w:tc>
          <w:tcPr>
            <w:tcW w:w="975" w:type="dxa"/>
            <w:noWrap/>
            <w:hideMark/>
          </w:tcPr>
          <w:p w14:paraId="0A767AC6" w14:textId="33EF8514"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11</w:t>
            </w:r>
            <w:r w:rsidR="00B70AC2">
              <w:rPr>
                <w:rFonts w:ascii="Times New Roman" w:hAnsi="Times New Roman" w:cs="Times New Roman"/>
                <w:sz w:val="20"/>
                <w:szCs w:val="20"/>
              </w:rPr>
              <w:t>.</w:t>
            </w:r>
            <w:r w:rsidRPr="00C709F1">
              <w:rPr>
                <w:rFonts w:ascii="Times New Roman" w:hAnsi="Times New Roman" w:cs="Times New Roman"/>
                <w:sz w:val="20"/>
                <w:szCs w:val="20"/>
              </w:rPr>
              <w:t>7</w:t>
            </w:r>
          </w:p>
        </w:tc>
        <w:tc>
          <w:tcPr>
            <w:tcW w:w="1316" w:type="dxa"/>
            <w:noWrap/>
            <w:hideMark/>
          </w:tcPr>
          <w:p w14:paraId="7E50A424" w14:textId="2C73B72C" w:rsidR="00622A9F" w:rsidRPr="00C709F1" w:rsidRDefault="00622A9F" w:rsidP="008E0039">
            <w:pPr>
              <w:spacing w:line="480" w:lineRule="auto"/>
              <w:rPr>
                <w:rFonts w:ascii="Times New Roman" w:hAnsi="Times New Roman" w:cs="Times New Roman"/>
                <w:sz w:val="20"/>
                <w:szCs w:val="20"/>
              </w:rPr>
            </w:pPr>
            <w:r w:rsidRPr="00C22D7A">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{"citationID":"cFGCqgHo","properties":{"formattedCitation":"\\super 38\\nosupersub{}","plainCitation":"38","noteIndex":0},"citationItems":[{"id":715,"uris":["http://zotero.org/users/6724517/items/I3TKQGGY"],"itemData":{"id":715,"type":"article-journal","container-title":"Quaternary International","DOI":"10.1016/j.quaint.2014.11.028","ISSN":"10406182","journalAbbreviation":"Quaternary International","language":"en","page":"304-317","source":"DOI.org (Crossref)","title":"Tracking possible decline of woolly mammoth during the Gravettian in Dordogne (France) and the Ach Valley (Germany) using multi-isotope tracking (13C, 14C, 15N, 34S, 18O)","volume":"359-360","author":[{"family":"Drucker","given":"Dorothée G."},{"family":"Vercoutère","given":"Carole"},{"family":"Chiotti","given":"Laurent"},{"family":"Nespoulet","given":"Roland"},{"family":"Crépin","given":"Laurent"},{"family":"Conard","given":"Nicholas J."},{"family":"Münzel","given":"Susanne C."},{"family":"Higham","given":"Thomas"},{"family":"Plicht","given":"Johannes","non-dropping-particle":"van der"},{"family":"Lázničková-Galetová","given":"Martina"},{"family":"Bocherens","given":"Hervé"}],"issued":{"date-parts":[["2015",3]]},"citation-key":"drucker_tracking_2015"}}],"schema":"https://github.com/citation-style-language/schema/raw/master/csl-citation.json"} </w:instrText>
            </w:r>
            <w:r w:rsidRPr="00C22D7A">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38</w:t>
            </w:r>
            <w:r w:rsidRPr="00C22D7A">
              <w:rPr>
                <w:rFonts w:ascii="Times New Roman" w:hAnsi="Times New Roman" w:cs="Times New Roman"/>
                <w:sz w:val="20"/>
                <w:szCs w:val="20"/>
              </w:rPr>
              <w:fldChar w:fldCharType="end"/>
            </w:r>
          </w:p>
        </w:tc>
      </w:tr>
      <w:tr w:rsidR="00622A9F" w:rsidRPr="00C709F1" w14:paraId="627E5DF9" w14:textId="77777777" w:rsidTr="00622A9F">
        <w:trPr>
          <w:trHeight w:val="290"/>
        </w:trPr>
        <w:tc>
          <w:tcPr>
            <w:tcW w:w="1483" w:type="dxa"/>
            <w:noWrap/>
            <w:hideMark/>
          </w:tcPr>
          <w:p w14:paraId="3C1268F5"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Abri Pataud</w:t>
            </w:r>
          </w:p>
        </w:tc>
        <w:tc>
          <w:tcPr>
            <w:tcW w:w="1773" w:type="dxa"/>
            <w:noWrap/>
            <w:hideMark/>
          </w:tcPr>
          <w:p w14:paraId="29515EB0"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Dordogne</w:t>
            </w:r>
          </w:p>
        </w:tc>
        <w:tc>
          <w:tcPr>
            <w:tcW w:w="1275" w:type="dxa"/>
            <w:noWrap/>
            <w:hideMark/>
          </w:tcPr>
          <w:p w14:paraId="31AA5E0E" w14:textId="77777777"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Horse</w:t>
            </w:r>
          </w:p>
        </w:tc>
        <w:tc>
          <w:tcPr>
            <w:tcW w:w="975" w:type="dxa"/>
            <w:noWrap/>
            <w:hideMark/>
          </w:tcPr>
          <w:p w14:paraId="6FE709F0" w14:textId="06D10ED6" w:rsidR="00622A9F" w:rsidRPr="00C709F1" w:rsidRDefault="00622A9F" w:rsidP="00622A9F">
            <w:pPr>
              <w:spacing w:line="480" w:lineRule="auto"/>
              <w:rPr>
                <w:rFonts w:ascii="Times New Roman" w:hAnsi="Times New Roman" w:cs="Times New Roman"/>
                <w:sz w:val="20"/>
                <w:szCs w:val="20"/>
              </w:rPr>
            </w:pPr>
            <w:r w:rsidRPr="00C709F1">
              <w:rPr>
                <w:rFonts w:ascii="Times New Roman" w:hAnsi="Times New Roman" w:cs="Times New Roman"/>
                <w:sz w:val="20"/>
                <w:szCs w:val="20"/>
              </w:rPr>
              <w:t>12</w:t>
            </w:r>
            <w:r w:rsidR="00B70AC2">
              <w:rPr>
                <w:rFonts w:ascii="Times New Roman" w:hAnsi="Times New Roman" w:cs="Times New Roman"/>
                <w:sz w:val="20"/>
                <w:szCs w:val="20"/>
              </w:rPr>
              <w:t>.</w:t>
            </w:r>
            <w:r w:rsidRPr="00C709F1">
              <w:rPr>
                <w:rFonts w:ascii="Times New Roman" w:hAnsi="Times New Roman" w:cs="Times New Roman"/>
                <w:sz w:val="20"/>
                <w:szCs w:val="20"/>
              </w:rPr>
              <w:t>7</w:t>
            </w:r>
          </w:p>
        </w:tc>
        <w:tc>
          <w:tcPr>
            <w:tcW w:w="1316" w:type="dxa"/>
            <w:noWrap/>
            <w:hideMark/>
          </w:tcPr>
          <w:p w14:paraId="0D7527A3" w14:textId="6AA73487" w:rsidR="00622A9F" w:rsidRPr="00C709F1" w:rsidRDefault="00622A9F" w:rsidP="008E0039">
            <w:pPr>
              <w:spacing w:line="480" w:lineRule="auto"/>
              <w:rPr>
                <w:rFonts w:ascii="Times New Roman" w:hAnsi="Times New Roman" w:cs="Times New Roman"/>
                <w:sz w:val="20"/>
                <w:szCs w:val="20"/>
              </w:rPr>
            </w:pPr>
            <w:r w:rsidRPr="00C22D7A">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{"citationID":"WAHMdCGe","properties":{"formattedCitation":"\\super 38\\nosupersub{}","plainCitation":"38","noteIndex":0},"citationItems":[{"id":715,"uris":["http://zotero.org/users/6724517/items/I3TKQGGY"],"itemData":{"id":715,"type":"article-journal","container-title":"Quaternary International","DOI":"10.1016/j.quaint.2014.11.028","ISSN":"10406182","journalAbbreviation":"Quaternary International","language":"en","page":"304-317","source":"DOI.org (Crossref)","title":"Tracking possible decline of woolly mammoth during the Gravettian in Dordogne (France) and the Ach Valley (Germany) using multi-isotope tracking (13C, 14C, 15N, 34S, 18O)","volume":"359-360","author":[{"family":"Drucker","given":"Dorothée G."},{"family":"Vercoutère","given":"Carole"},{"family":"Chiotti","given":"Laurent"},{"family":"Nespoulet","given":"Roland"},{"family":"Crépin","given":"Laurent"},{"family":"Conard","given":"Nicholas J."},{"family":"Münzel","given":"Susanne C."},{"family":"Higham","given":"Thomas"},{"family":"Plicht","given":"Johannes","non-dropping-particle":"van der"},{"family":"Lázničková-Galetová","given":"Martina"},{"family":"Bocherens","given":"Hervé"}],"issued":{"date-parts":[["2015",3]]},"citation-key":"drucker_tracking_2015"}}],"schema":"https://github.com/citation-style-language/schema/raw/master/csl-citation.json"} </w:instrText>
            </w:r>
            <w:r w:rsidRPr="00C22D7A">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38</w:t>
            </w:r>
            <w:r w:rsidRPr="00C22D7A">
              <w:rPr>
                <w:rFonts w:ascii="Times New Roman" w:hAnsi="Times New Roman" w:cs="Times New Roman"/>
                <w:sz w:val="20"/>
                <w:szCs w:val="20"/>
              </w:rPr>
              <w:fldChar w:fldCharType="end"/>
            </w:r>
          </w:p>
        </w:tc>
      </w:tr>
    </w:tbl>
    <w:p w14:paraId="0D73EDF8" w14:textId="51A698FF" w:rsidR="007D7F8E" w:rsidRDefault="007D7F8E" w:rsidP="00A41DA9">
      <w:pPr>
        <w:spacing w:line="240" w:lineRule="auto"/>
        <w:rPr>
          <w:rFonts w:ascii="Times New Roman" w:hAnsi="Times New Roman" w:cs="Times New Roman"/>
          <w:lang w:val="en-US"/>
        </w:rPr>
      </w:pPr>
    </w:p>
    <w:p w14:paraId="02708F1B" w14:textId="77777777" w:rsidR="001372BC" w:rsidRDefault="001372BC" w:rsidP="00A41DA9">
      <w:pPr>
        <w:spacing w:line="240" w:lineRule="auto"/>
        <w:rPr>
          <w:rFonts w:ascii="Times New Roman" w:hAnsi="Times New Roman" w:cs="Times New Roman"/>
          <w:lang w:val="en-US"/>
        </w:rPr>
      </w:pPr>
    </w:p>
    <w:p w14:paraId="54A895C4" w14:textId="65CAEB4C" w:rsidR="00A41DA9" w:rsidRDefault="00A41DA9" w:rsidP="00A41DA9">
      <w:pPr>
        <w:spacing w:line="240" w:lineRule="auto"/>
        <w:rPr>
          <w:rFonts w:ascii="Times New Roman" w:hAnsi="Times New Roman" w:cs="Times New Roman"/>
          <w:lang w:val="en-US"/>
        </w:rPr>
      </w:pPr>
      <w:r>
        <w:rPr>
          <w:rFonts w:ascii="Times New Roman" w:hAnsi="Times New Roman" w:cs="Times New Roman"/>
          <w:b/>
          <w:lang w:val="en-US"/>
        </w:rPr>
        <w:t xml:space="preserve">SI Table 7. </w:t>
      </w:r>
      <w:r w:rsidR="00BF23D2">
        <w:rPr>
          <w:rFonts w:ascii="Times New Roman" w:hAnsi="Times New Roman" w:cs="Times New Roman"/>
          <w:lang w:val="en-US"/>
        </w:rPr>
        <w:t>P</w:t>
      </w:r>
      <w:r w:rsidRPr="00F94174">
        <w:rPr>
          <w:rFonts w:ascii="Times New Roman" w:hAnsi="Times New Roman" w:cs="Times New Roman"/>
          <w:lang w:val="en-US"/>
        </w:rPr>
        <w:t>ublished</w:t>
      </w:r>
      <w:r w:rsidR="00BF23D2">
        <w:rPr>
          <w:rFonts w:ascii="Times New Roman" w:hAnsi="Times New Roman" w:cs="Times New Roman"/>
          <w:lang w:val="en-US"/>
        </w:rPr>
        <w:t xml:space="preserve"> comparative</w:t>
      </w:r>
      <w:r w:rsidRPr="00F94174">
        <w:rPr>
          <w:rFonts w:ascii="Times New Roman" w:hAnsi="Times New Roman" w:cs="Times New Roman"/>
          <w:lang w:val="en-US"/>
        </w:rPr>
        <w:t xml:space="preserve"> carbon, nitrogen and sulfur </w:t>
      </w:r>
      <w:r w:rsidRPr="00C2207C">
        <w:rPr>
          <w:rFonts w:ascii="Times New Roman" w:hAnsi="Times New Roman" w:cs="Times New Roman"/>
          <w:lang w:val="en-US"/>
        </w:rPr>
        <w:t xml:space="preserve">isotope </w:t>
      </w:r>
      <w:r w:rsidR="00024489" w:rsidRPr="00C2207C">
        <w:rPr>
          <w:rFonts w:ascii="Times New Roman" w:hAnsi="Times New Roman" w:cs="Times New Roman"/>
          <w:lang w:val="en-US"/>
        </w:rPr>
        <w:t xml:space="preserve">abundances </w:t>
      </w:r>
      <w:r w:rsidRPr="00C2207C">
        <w:rPr>
          <w:rFonts w:ascii="Times New Roman" w:hAnsi="Times New Roman" w:cs="Times New Roman"/>
          <w:lang w:val="en-US"/>
        </w:rPr>
        <w:t>from ani</w:t>
      </w:r>
      <w:r w:rsidR="00C2207C">
        <w:rPr>
          <w:rFonts w:ascii="Times New Roman" w:hAnsi="Times New Roman" w:cs="Times New Roman"/>
          <w:lang w:val="en-US"/>
        </w:rPr>
        <w:t xml:space="preserve">mal taxa from the Pavlovian of </w:t>
      </w:r>
      <w:proofErr w:type="spellStart"/>
      <w:r w:rsidR="00C2207C" w:rsidRPr="00C2207C">
        <w:rPr>
          <w:rFonts w:ascii="Times New Roman" w:hAnsi="Times New Roman" w:cs="Times New Roman"/>
          <w:lang w:val="en-US"/>
        </w:rPr>
        <w:t>Předmostí</w:t>
      </w:r>
      <w:proofErr w:type="spellEnd"/>
      <w:r w:rsidRPr="00C2207C">
        <w:rPr>
          <w:rFonts w:ascii="Times New Roman" w:hAnsi="Times New Roman" w:cs="Times New Roman"/>
          <w:lang w:val="en-US"/>
        </w:rPr>
        <w:t xml:space="preserve"> I, Czech Republic, and their assigned source groups (</w:t>
      </w:r>
      <w:r w:rsidR="00BF23D2" w:rsidRPr="00C2207C">
        <w:rPr>
          <w:rFonts w:ascii="Times New Roman" w:hAnsi="Times New Roman" w:cs="Times New Roman"/>
          <w:lang w:val="en-US"/>
        </w:rPr>
        <w:t>cf.</w:t>
      </w:r>
      <w:r w:rsidRPr="00C2207C">
        <w:rPr>
          <w:rFonts w:ascii="Times New Roman" w:hAnsi="Times New Roman" w:cs="Times New Roman"/>
          <w:lang w:val="en-US"/>
        </w:rPr>
        <w:t xml:space="preserve"> </w:t>
      </w:r>
      <w:r w:rsidRPr="00C2207C">
        <w:rPr>
          <w:rFonts w:ascii="Times New Roman" w:hAnsi="Times New Roman" w:cs="Times New Roman"/>
          <w:b/>
          <w:lang w:val="en-US"/>
        </w:rPr>
        <w:t>Results</w:t>
      </w:r>
      <w:r w:rsidRPr="00C2207C">
        <w:rPr>
          <w:rFonts w:ascii="Times New Roman" w:hAnsi="Times New Roman" w:cs="Times New Roman"/>
          <w:lang w:val="en-US"/>
        </w:rPr>
        <w:t xml:space="preserve"> and </w:t>
      </w:r>
      <w:r w:rsidRPr="00C2207C">
        <w:rPr>
          <w:rFonts w:ascii="Times New Roman" w:hAnsi="Times New Roman" w:cs="Times New Roman"/>
          <w:b/>
          <w:lang w:val="en-US"/>
        </w:rPr>
        <w:t>Materials &amp; Methods</w:t>
      </w:r>
      <w:r w:rsidRPr="00C2207C">
        <w:rPr>
          <w:rFonts w:ascii="Times New Roman" w:hAnsi="Times New Roman" w:cs="Times New Roman"/>
          <w:lang w:val="en-US"/>
        </w:rPr>
        <w:t>).</w:t>
      </w:r>
    </w:p>
    <w:tbl>
      <w:tblPr>
        <w:tblStyle w:val="TableGrid"/>
        <w:tblW w:w="8510" w:type="dxa"/>
        <w:tblLook w:val="04A0" w:firstRow="1" w:lastRow="0" w:firstColumn="1" w:lastColumn="0" w:noHBand="0" w:noVBand="1"/>
      </w:tblPr>
      <w:tblGrid>
        <w:gridCol w:w="1139"/>
        <w:gridCol w:w="1264"/>
        <w:gridCol w:w="1050"/>
        <w:gridCol w:w="783"/>
        <w:gridCol w:w="683"/>
        <w:gridCol w:w="799"/>
        <w:gridCol w:w="1071"/>
        <w:gridCol w:w="1721"/>
      </w:tblGrid>
      <w:tr w:rsidR="00862927" w:rsidRPr="00B756E4" w14:paraId="734D19C8" w14:textId="77777777" w:rsidTr="006F1A1F">
        <w:trPr>
          <w:trHeight w:val="290"/>
        </w:trPr>
        <w:tc>
          <w:tcPr>
            <w:tcW w:w="1139" w:type="dxa"/>
            <w:noWrap/>
            <w:hideMark/>
          </w:tcPr>
          <w:p w14:paraId="11D1973D" w14:textId="77777777" w:rsidR="00B756E4" w:rsidRPr="00B756E4" w:rsidRDefault="00B756E4" w:rsidP="00B756E4">
            <w:pPr>
              <w:spacing w:line="480" w:lineRule="auto"/>
              <w:rPr>
                <w:rFonts w:ascii="Times New Roman" w:hAnsi="Times New Roman" w:cs="Times New Roman"/>
                <w:b/>
                <w:bCs/>
                <w:sz w:val="20"/>
                <w:szCs w:val="20"/>
              </w:rPr>
            </w:pPr>
            <w:r w:rsidRPr="00B756E4">
              <w:rPr>
                <w:rFonts w:ascii="Times New Roman" w:hAnsi="Times New Roman" w:cs="Times New Roman"/>
                <w:b/>
                <w:bCs/>
                <w:sz w:val="20"/>
                <w:szCs w:val="20"/>
              </w:rPr>
              <w:t>Lab-ID</w:t>
            </w:r>
          </w:p>
        </w:tc>
        <w:tc>
          <w:tcPr>
            <w:tcW w:w="1264" w:type="dxa"/>
            <w:noWrap/>
            <w:hideMark/>
          </w:tcPr>
          <w:p w14:paraId="30A3C90A" w14:textId="77777777" w:rsidR="00B756E4" w:rsidRPr="00B756E4" w:rsidRDefault="00B756E4" w:rsidP="00B756E4">
            <w:pPr>
              <w:spacing w:line="480" w:lineRule="auto"/>
              <w:rPr>
                <w:rFonts w:ascii="Times New Roman" w:hAnsi="Times New Roman" w:cs="Times New Roman"/>
                <w:b/>
                <w:bCs/>
                <w:sz w:val="20"/>
                <w:szCs w:val="20"/>
              </w:rPr>
            </w:pPr>
            <w:r w:rsidRPr="00B756E4">
              <w:rPr>
                <w:rFonts w:ascii="Times New Roman" w:hAnsi="Times New Roman" w:cs="Times New Roman"/>
                <w:b/>
                <w:bCs/>
                <w:sz w:val="20"/>
                <w:szCs w:val="20"/>
              </w:rPr>
              <w:t>Site</w:t>
            </w:r>
          </w:p>
        </w:tc>
        <w:tc>
          <w:tcPr>
            <w:tcW w:w="1050" w:type="dxa"/>
            <w:noWrap/>
            <w:hideMark/>
          </w:tcPr>
          <w:p w14:paraId="16646239" w14:textId="77777777" w:rsidR="00B756E4" w:rsidRPr="00B756E4" w:rsidRDefault="00B756E4" w:rsidP="00B756E4">
            <w:pPr>
              <w:spacing w:line="480" w:lineRule="auto"/>
              <w:rPr>
                <w:rFonts w:ascii="Times New Roman" w:hAnsi="Times New Roman" w:cs="Times New Roman"/>
                <w:b/>
                <w:bCs/>
                <w:sz w:val="20"/>
                <w:szCs w:val="20"/>
              </w:rPr>
            </w:pPr>
            <w:r w:rsidRPr="00B756E4">
              <w:rPr>
                <w:rFonts w:ascii="Times New Roman" w:hAnsi="Times New Roman" w:cs="Times New Roman"/>
                <w:b/>
                <w:bCs/>
                <w:sz w:val="20"/>
                <w:szCs w:val="20"/>
              </w:rPr>
              <w:t>Taxon</w:t>
            </w:r>
          </w:p>
        </w:tc>
        <w:tc>
          <w:tcPr>
            <w:tcW w:w="783" w:type="dxa"/>
            <w:noWrap/>
            <w:hideMark/>
          </w:tcPr>
          <w:p w14:paraId="2418D32A" w14:textId="77777777" w:rsidR="00B756E4" w:rsidRPr="00B756E4" w:rsidRDefault="00B756E4" w:rsidP="00B756E4">
            <w:pPr>
              <w:spacing w:line="480" w:lineRule="auto"/>
              <w:rPr>
                <w:rFonts w:ascii="Times New Roman" w:hAnsi="Times New Roman" w:cs="Times New Roman"/>
                <w:b/>
                <w:bCs/>
                <w:sz w:val="20"/>
                <w:szCs w:val="20"/>
              </w:rPr>
            </w:pPr>
            <w:r w:rsidRPr="00B756E4">
              <w:rPr>
                <w:rFonts w:ascii="Times New Roman" w:hAnsi="Times New Roman" w:cs="Times New Roman"/>
                <w:b/>
                <w:bCs/>
                <w:i/>
                <w:iCs/>
                <w:sz w:val="20"/>
                <w:szCs w:val="20"/>
              </w:rPr>
              <w:t>δ</w:t>
            </w:r>
            <w:r w:rsidRPr="00B756E4">
              <w:rPr>
                <w:rFonts w:ascii="Times New Roman" w:hAnsi="Times New Roman" w:cs="Times New Roman"/>
                <w:b/>
                <w:bCs/>
                <w:sz w:val="20"/>
                <w:szCs w:val="20"/>
              </w:rPr>
              <w:t>¹³C</w:t>
            </w:r>
          </w:p>
        </w:tc>
        <w:tc>
          <w:tcPr>
            <w:tcW w:w="683" w:type="dxa"/>
            <w:noWrap/>
            <w:hideMark/>
          </w:tcPr>
          <w:p w14:paraId="6769BD69" w14:textId="77777777" w:rsidR="00B756E4" w:rsidRPr="00B756E4" w:rsidRDefault="00B756E4" w:rsidP="00B756E4">
            <w:pPr>
              <w:spacing w:line="480" w:lineRule="auto"/>
              <w:rPr>
                <w:rFonts w:ascii="Times New Roman" w:hAnsi="Times New Roman" w:cs="Times New Roman"/>
                <w:b/>
                <w:bCs/>
                <w:sz w:val="20"/>
                <w:szCs w:val="20"/>
              </w:rPr>
            </w:pPr>
            <w:r w:rsidRPr="00B756E4">
              <w:rPr>
                <w:rFonts w:ascii="Times New Roman" w:hAnsi="Times New Roman" w:cs="Times New Roman"/>
                <w:b/>
                <w:bCs/>
                <w:i/>
                <w:iCs/>
                <w:sz w:val="20"/>
                <w:szCs w:val="20"/>
              </w:rPr>
              <w:t>δ</w:t>
            </w:r>
            <w:r w:rsidRPr="00B756E4">
              <w:rPr>
                <w:rFonts w:ascii="Times New Roman" w:hAnsi="Times New Roman" w:cs="Times New Roman"/>
                <w:b/>
                <w:bCs/>
                <w:sz w:val="20"/>
                <w:szCs w:val="20"/>
              </w:rPr>
              <w:t>¹⁵N</w:t>
            </w:r>
          </w:p>
        </w:tc>
        <w:tc>
          <w:tcPr>
            <w:tcW w:w="799" w:type="dxa"/>
            <w:noWrap/>
            <w:hideMark/>
          </w:tcPr>
          <w:p w14:paraId="5E94461A" w14:textId="77777777" w:rsidR="00B756E4" w:rsidRPr="00B756E4" w:rsidRDefault="00B756E4" w:rsidP="00B756E4">
            <w:pPr>
              <w:spacing w:line="480" w:lineRule="auto"/>
              <w:rPr>
                <w:rFonts w:ascii="Times New Roman" w:hAnsi="Times New Roman" w:cs="Times New Roman"/>
                <w:b/>
                <w:bCs/>
                <w:sz w:val="20"/>
                <w:szCs w:val="20"/>
              </w:rPr>
            </w:pPr>
            <w:r w:rsidRPr="00B756E4">
              <w:rPr>
                <w:rFonts w:ascii="Times New Roman" w:hAnsi="Times New Roman" w:cs="Times New Roman"/>
                <w:b/>
                <w:bCs/>
                <w:i/>
                <w:iCs/>
                <w:sz w:val="20"/>
                <w:szCs w:val="20"/>
              </w:rPr>
              <w:t>δ</w:t>
            </w:r>
            <w:r w:rsidRPr="00B756E4">
              <w:rPr>
                <w:rFonts w:ascii="Times New Roman" w:hAnsi="Times New Roman" w:cs="Times New Roman"/>
                <w:b/>
                <w:bCs/>
                <w:sz w:val="20"/>
                <w:szCs w:val="20"/>
              </w:rPr>
              <w:t>³⁴S</w:t>
            </w:r>
          </w:p>
        </w:tc>
        <w:tc>
          <w:tcPr>
            <w:tcW w:w="1071" w:type="dxa"/>
            <w:noWrap/>
            <w:hideMark/>
          </w:tcPr>
          <w:p w14:paraId="79522EEE" w14:textId="77777777" w:rsidR="00B756E4" w:rsidRPr="00B756E4" w:rsidRDefault="00B756E4" w:rsidP="00B756E4">
            <w:pPr>
              <w:spacing w:line="480" w:lineRule="auto"/>
              <w:rPr>
                <w:rFonts w:ascii="Times New Roman" w:hAnsi="Times New Roman" w:cs="Times New Roman"/>
                <w:b/>
                <w:bCs/>
                <w:sz w:val="20"/>
                <w:szCs w:val="20"/>
              </w:rPr>
            </w:pPr>
            <w:r w:rsidRPr="00B756E4">
              <w:rPr>
                <w:rFonts w:ascii="Times New Roman" w:hAnsi="Times New Roman" w:cs="Times New Roman"/>
                <w:b/>
                <w:bCs/>
                <w:sz w:val="20"/>
                <w:szCs w:val="20"/>
              </w:rPr>
              <w:t>Reference</w:t>
            </w:r>
          </w:p>
        </w:tc>
        <w:tc>
          <w:tcPr>
            <w:tcW w:w="1721" w:type="dxa"/>
            <w:noWrap/>
            <w:hideMark/>
          </w:tcPr>
          <w:p w14:paraId="60DF5858" w14:textId="77777777" w:rsidR="00B756E4" w:rsidRPr="00B756E4" w:rsidRDefault="00B756E4" w:rsidP="00B756E4">
            <w:pPr>
              <w:spacing w:line="480" w:lineRule="auto"/>
              <w:rPr>
                <w:rFonts w:ascii="Times New Roman" w:hAnsi="Times New Roman" w:cs="Times New Roman"/>
                <w:b/>
                <w:sz w:val="20"/>
                <w:szCs w:val="20"/>
              </w:rPr>
            </w:pPr>
            <w:r w:rsidRPr="00B756E4">
              <w:rPr>
                <w:rFonts w:ascii="Times New Roman" w:hAnsi="Times New Roman" w:cs="Times New Roman"/>
                <w:b/>
                <w:sz w:val="20"/>
                <w:szCs w:val="20"/>
              </w:rPr>
              <w:t>Source group</w:t>
            </w:r>
          </w:p>
        </w:tc>
      </w:tr>
      <w:tr w:rsidR="00862927" w:rsidRPr="00B756E4" w14:paraId="6CE2B431" w14:textId="77777777" w:rsidTr="006F1A1F">
        <w:trPr>
          <w:trHeight w:val="290"/>
        </w:trPr>
        <w:tc>
          <w:tcPr>
            <w:tcW w:w="1139" w:type="dxa"/>
            <w:noWrap/>
            <w:hideMark/>
          </w:tcPr>
          <w:p w14:paraId="6FE30A7C" w14:textId="77777777" w:rsidR="00B756E4" w:rsidRPr="00B756E4" w:rsidRDefault="00B756E4" w:rsidP="00B756E4">
            <w:pPr>
              <w:spacing w:line="480" w:lineRule="auto"/>
              <w:rPr>
                <w:rFonts w:ascii="Times New Roman" w:hAnsi="Times New Roman" w:cs="Times New Roman"/>
                <w:sz w:val="20"/>
                <w:szCs w:val="20"/>
              </w:rPr>
            </w:pPr>
            <w:r w:rsidRPr="00B756E4">
              <w:rPr>
                <w:rFonts w:ascii="Times New Roman" w:hAnsi="Times New Roman" w:cs="Times New Roman"/>
                <w:sz w:val="20"/>
                <w:szCs w:val="20"/>
              </w:rPr>
              <w:t>PRDM-1</w:t>
            </w:r>
          </w:p>
        </w:tc>
        <w:tc>
          <w:tcPr>
            <w:tcW w:w="1264" w:type="dxa"/>
            <w:noWrap/>
            <w:hideMark/>
          </w:tcPr>
          <w:p w14:paraId="7416288F" w14:textId="412AFADF" w:rsidR="00B756E4" w:rsidRPr="00B756E4" w:rsidRDefault="00897EF7" w:rsidP="00B756E4">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r>
              <w:rPr>
                <w:rFonts w:ascii="Times New Roman" w:hAnsi="Times New Roman" w:cs="Times New Roman"/>
                <w:sz w:val="20"/>
                <w:szCs w:val="20"/>
              </w:rPr>
              <w:t xml:space="preserve"> I</w:t>
            </w:r>
          </w:p>
        </w:tc>
        <w:tc>
          <w:tcPr>
            <w:tcW w:w="1050" w:type="dxa"/>
            <w:noWrap/>
            <w:hideMark/>
          </w:tcPr>
          <w:p w14:paraId="111EFD59" w14:textId="77777777" w:rsidR="00B756E4" w:rsidRPr="00B756E4" w:rsidRDefault="00B756E4" w:rsidP="00B756E4">
            <w:pPr>
              <w:spacing w:line="480" w:lineRule="auto"/>
              <w:rPr>
                <w:rFonts w:ascii="Times New Roman" w:hAnsi="Times New Roman" w:cs="Times New Roman"/>
                <w:sz w:val="20"/>
                <w:szCs w:val="20"/>
              </w:rPr>
            </w:pPr>
            <w:r w:rsidRPr="00B756E4">
              <w:rPr>
                <w:rFonts w:ascii="Times New Roman" w:hAnsi="Times New Roman" w:cs="Times New Roman"/>
                <w:sz w:val="20"/>
                <w:szCs w:val="20"/>
              </w:rPr>
              <w:t>Reindeer</w:t>
            </w:r>
          </w:p>
        </w:tc>
        <w:tc>
          <w:tcPr>
            <w:tcW w:w="783" w:type="dxa"/>
            <w:noWrap/>
            <w:hideMark/>
          </w:tcPr>
          <w:p w14:paraId="6CE9FB7F" w14:textId="28E71C52" w:rsidR="00B756E4" w:rsidRPr="00B756E4" w:rsidRDefault="00B756E4" w:rsidP="00B756E4">
            <w:pPr>
              <w:spacing w:line="480" w:lineRule="auto"/>
              <w:rPr>
                <w:rFonts w:ascii="Times New Roman" w:hAnsi="Times New Roman" w:cs="Times New Roman"/>
                <w:sz w:val="20"/>
                <w:szCs w:val="20"/>
              </w:rPr>
            </w:pPr>
            <w:r w:rsidRPr="00B756E4">
              <w:rPr>
                <w:rFonts w:ascii="Times New Roman" w:hAnsi="Times New Roman" w:cs="Times New Roman"/>
                <w:sz w:val="20"/>
                <w:szCs w:val="20"/>
              </w:rPr>
              <w:t>-18</w:t>
            </w:r>
            <w:r w:rsidR="000514F0">
              <w:rPr>
                <w:rFonts w:ascii="Times New Roman" w:hAnsi="Times New Roman" w:cs="Times New Roman"/>
                <w:sz w:val="20"/>
                <w:szCs w:val="20"/>
              </w:rPr>
              <w:t>.</w:t>
            </w:r>
            <w:r w:rsidRPr="00B756E4">
              <w:rPr>
                <w:rFonts w:ascii="Times New Roman" w:hAnsi="Times New Roman" w:cs="Times New Roman"/>
                <w:sz w:val="20"/>
                <w:szCs w:val="20"/>
              </w:rPr>
              <w:t>9</w:t>
            </w:r>
          </w:p>
        </w:tc>
        <w:tc>
          <w:tcPr>
            <w:tcW w:w="683" w:type="dxa"/>
            <w:noWrap/>
            <w:hideMark/>
          </w:tcPr>
          <w:p w14:paraId="676231DE" w14:textId="4536516D" w:rsidR="00B756E4" w:rsidRPr="00B756E4" w:rsidRDefault="00B756E4" w:rsidP="00B756E4">
            <w:pPr>
              <w:spacing w:line="480" w:lineRule="auto"/>
              <w:rPr>
                <w:rFonts w:ascii="Times New Roman" w:hAnsi="Times New Roman" w:cs="Times New Roman"/>
                <w:sz w:val="20"/>
                <w:szCs w:val="20"/>
              </w:rPr>
            </w:pPr>
            <w:r w:rsidRPr="00B756E4">
              <w:rPr>
                <w:rFonts w:ascii="Times New Roman" w:hAnsi="Times New Roman" w:cs="Times New Roman"/>
                <w:sz w:val="20"/>
                <w:szCs w:val="20"/>
              </w:rPr>
              <w:t>2</w:t>
            </w:r>
            <w:r w:rsidR="000514F0">
              <w:rPr>
                <w:rFonts w:ascii="Times New Roman" w:hAnsi="Times New Roman" w:cs="Times New Roman"/>
                <w:sz w:val="20"/>
                <w:szCs w:val="20"/>
              </w:rPr>
              <w:t>.</w:t>
            </w:r>
            <w:r w:rsidRPr="00B756E4">
              <w:rPr>
                <w:rFonts w:ascii="Times New Roman" w:hAnsi="Times New Roman" w:cs="Times New Roman"/>
                <w:sz w:val="20"/>
                <w:szCs w:val="20"/>
              </w:rPr>
              <w:t>8</w:t>
            </w:r>
          </w:p>
        </w:tc>
        <w:tc>
          <w:tcPr>
            <w:tcW w:w="799" w:type="dxa"/>
            <w:noWrap/>
            <w:hideMark/>
          </w:tcPr>
          <w:p w14:paraId="3D1FFFDE" w14:textId="4FDEA20E" w:rsidR="00B756E4" w:rsidRPr="00B756E4" w:rsidRDefault="00B756E4" w:rsidP="00B756E4">
            <w:pPr>
              <w:spacing w:line="480" w:lineRule="auto"/>
              <w:rPr>
                <w:rFonts w:ascii="Times New Roman" w:hAnsi="Times New Roman" w:cs="Times New Roman"/>
                <w:sz w:val="20"/>
                <w:szCs w:val="20"/>
              </w:rPr>
            </w:pPr>
            <w:r w:rsidRPr="00B756E4">
              <w:rPr>
                <w:rFonts w:ascii="Times New Roman" w:hAnsi="Times New Roman" w:cs="Times New Roman"/>
                <w:sz w:val="20"/>
                <w:szCs w:val="20"/>
              </w:rPr>
              <w:t>-0</w:t>
            </w:r>
            <w:r w:rsidR="000514F0">
              <w:rPr>
                <w:rFonts w:ascii="Times New Roman" w:hAnsi="Times New Roman" w:cs="Times New Roman"/>
                <w:sz w:val="20"/>
                <w:szCs w:val="20"/>
              </w:rPr>
              <w:t>.</w:t>
            </w:r>
            <w:r w:rsidRPr="00B756E4">
              <w:rPr>
                <w:rFonts w:ascii="Times New Roman" w:hAnsi="Times New Roman" w:cs="Times New Roman"/>
                <w:sz w:val="20"/>
                <w:szCs w:val="20"/>
              </w:rPr>
              <w:t>4</w:t>
            </w:r>
          </w:p>
        </w:tc>
        <w:tc>
          <w:tcPr>
            <w:tcW w:w="1071" w:type="dxa"/>
            <w:noWrap/>
            <w:hideMark/>
          </w:tcPr>
          <w:p w14:paraId="0FA7C8E9" w14:textId="1A289FC9" w:rsidR="00B756E4" w:rsidRPr="00B756E4" w:rsidRDefault="00622A9F" w:rsidP="008E003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{"citationID":"dhRxjf6w","properties":{"formattedCitation":"\\super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Pr>
                <w:rFonts w:ascii="Times New Roman" w:hAnsi="Times New Roman" w:cs="Times New Roman"/>
                <w:sz w:val="20"/>
                <w:szCs w:val="20"/>
              </w:rPr>
              <w:fldChar w:fldCharType="end"/>
            </w:r>
          </w:p>
        </w:tc>
        <w:tc>
          <w:tcPr>
            <w:tcW w:w="1721" w:type="dxa"/>
            <w:noWrap/>
            <w:hideMark/>
          </w:tcPr>
          <w:p w14:paraId="32D33D48" w14:textId="5977618A" w:rsidR="00B756E4" w:rsidRPr="00B756E4" w:rsidRDefault="00791557" w:rsidP="00B756E4">
            <w:pPr>
              <w:spacing w:line="480" w:lineRule="auto"/>
              <w:rPr>
                <w:rFonts w:ascii="Times New Roman" w:hAnsi="Times New Roman" w:cs="Times New Roman"/>
                <w:sz w:val="20"/>
                <w:szCs w:val="20"/>
              </w:rPr>
            </w:pPr>
            <w:r>
              <w:rPr>
                <w:rFonts w:ascii="Times New Roman" w:hAnsi="Times New Roman" w:cs="Times New Roman"/>
                <w:sz w:val="20"/>
                <w:szCs w:val="20"/>
              </w:rPr>
              <w:t>Reindeer</w:t>
            </w:r>
          </w:p>
        </w:tc>
      </w:tr>
      <w:tr w:rsidR="00622A9F" w:rsidRPr="00B756E4" w14:paraId="45A720C0" w14:textId="77777777" w:rsidTr="006F1A1F">
        <w:trPr>
          <w:trHeight w:val="290"/>
        </w:trPr>
        <w:tc>
          <w:tcPr>
            <w:tcW w:w="1139" w:type="dxa"/>
            <w:noWrap/>
            <w:hideMark/>
          </w:tcPr>
          <w:p w14:paraId="5027AF1D"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lastRenderedPageBreak/>
              <w:t>PRDM-2</w:t>
            </w:r>
          </w:p>
        </w:tc>
        <w:tc>
          <w:tcPr>
            <w:tcW w:w="1264" w:type="dxa"/>
            <w:noWrap/>
            <w:hideMark/>
          </w:tcPr>
          <w:p w14:paraId="1D75DA5B" w14:textId="2AFBDCA9" w:rsidR="00622A9F" w:rsidRPr="00B756E4" w:rsidRDefault="00897EF7" w:rsidP="00622A9F">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r>
              <w:rPr>
                <w:rFonts w:ascii="Times New Roman" w:hAnsi="Times New Roman" w:cs="Times New Roman"/>
                <w:sz w:val="20"/>
                <w:szCs w:val="20"/>
              </w:rPr>
              <w:t xml:space="preserve"> I</w:t>
            </w:r>
          </w:p>
        </w:tc>
        <w:tc>
          <w:tcPr>
            <w:tcW w:w="1050" w:type="dxa"/>
            <w:noWrap/>
            <w:hideMark/>
          </w:tcPr>
          <w:p w14:paraId="4D46A156"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Reindeer</w:t>
            </w:r>
          </w:p>
        </w:tc>
        <w:tc>
          <w:tcPr>
            <w:tcW w:w="783" w:type="dxa"/>
            <w:noWrap/>
            <w:hideMark/>
          </w:tcPr>
          <w:p w14:paraId="29A836A3" w14:textId="1B4D169D"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-19</w:t>
            </w:r>
            <w:r w:rsidR="000514F0">
              <w:rPr>
                <w:rFonts w:ascii="Times New Roman" w:hAnsi="Times New Roman" w:cs="Times New Roman"/>
                <w:sz w:val="20"/>
                <w:szCs w:val="20"/>
              </w:rPr>
              <w:t>.</w:t>
            </w:r>
            <w:r w:rsidRPr="00B756E4">
              <w:rPr>
                <w:rFonts w:ascii="Times New Roman" w:hAnsi="Times New Roman" w:cs="Times New Roman"/>
                <w:sz w:val="20"/>
                <w:szCs w:val="20"/>
              </w:rPr>
              <w:t>3</w:t>
            </w:r>
          </w:p>
        </w:tc>
        <w:tc>
          <w:tcPr>
            <w:tcW w:w="683" w:type="dxa"/>
            <w:noWrap/>
            <w:hideMark/>
          </w:tcPr>
          <w:p w14:paraId="3544CF40" w14:textId="776948FE"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2</w:t>
            </w:r>
            <w:r w:rsidR="000514F0">
              <w:rPr>
                <w:rFonts w:ascii="Times New Roman" w:hAnsi="Times New Roman" w:cs="Times New Roman"/>
                <w:sz w:val="20"/>
                <w:szCs w:val="20"/>
              </w:rPr>
              <w:t>.</w:t>
            </w:r>
            <w:r w:rsidRPr="00B756E4">
              <w:rPr>
                <w:rFonts w:ascii="Times New Roman" w:hAnsi="Times New Roman" w:cs="Times New Roman"/>
                <w:sz w:val="20"/>
                <w:szCs w:val="20"/>
              </w:rPr>
              <w:t>7</w:t>
            </w:r>
          </w:p>
        </w:tc>
        <w:tc>
          <w:tcPr>
            <w:tcW w:w="799" w:type="dxa"/>
            <w:noWrap/>
            <w:hideMark/>
          </w:tcPr>
          <w:p w14:paraId="2BCFA165" w14:textId="77777777" w:rsidR="00622A9F" w:rsidRPr="00B756E4" w:rsidRDefault="00622A9F" w:rsidP="00622A9F">
            <w:pPr>
              <w:spacing w:line="480" w:lineRule="auto"/>
              <w:rPr>
                <w:rFonts w:ascii="Times New Roman" w:hAnsi="Times New Roman" w:cs="Times New Roman"/>
                <w:sz w:val="20"/>
                <w:szCs w:val="20"/>
              </w:rPr>
            </w:pPr>
          </w:p>
        </w:tc>
        <w:tc>
          <w:tcPr>
            <w:tcW w:w="1071" w:type="dxa"/>
            <w:noWrap/>
            <w:hideMark/>
          </w:tcPr>
          <w:p w14:paraId="576F5CAF" w14:textId="51601E82" w:rsidR="00622A9F" w:rsidRPr="00B756E4" w:rsidRDefault="00622A9F" w:rsidP="008E0039">
            <w:pPr>
              <w:spacing w:line="480" w:lineRule="auto"/>
              <w:rPr>
                <w:rFonts w:ascii="Times New Roman" w:hAnsi="Times New Roman" w:cs="Times New Roman"/>
                <w:sz w:val="20"/>
                <w:szCs w:val="20"/>
              </w:rPr>
            </w:pPr>
            <w:r w:rsidRPr="007710FF">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{"citationID":"uCYm8Suv","properties":{"formattedCitation":"\\super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sidRPr="007710FF">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sidRPr="007710FF">
              <w:rPr>
                <w:rFonts w:ascii="Times New Roman" w:hAnsi="Times New Roman" w:cs="Times New Roman"/>
                <w:sz w:val="20"/>
                <w:szCs w:val="20"/>
              </w:rPr>
              <w:fldChar w:fldCharType="end"/>
            </w:r>
          </w:p>
        </w:tc>
        <w:tc>
          <w:tcPr>
            <w:tcW w:w="1721" w:type="dxa"/>
            <w:noWrap/>
            <w:hideMark/>
          </w:tcPr>
          <w:p w14:paraId="664379DE" w14:textId="53E5DA67" w:rsidR="00622A9F" w:rsidRPr="00B756E4" w:rsidRDefault="00791557" w:rsidP="00622A9F">
            <w:pPr>
              <w:spacing w:line="480" w:lineRule="auto"/>
              <w:rPr>
                <w:rFonts w:ascii="Times New Roman" w:hAnsi="Times New Roman" w:cs="Times New Roman"/>
                <w:sz w:val="20"/>
                <w:szCs w:val="20"/>
              </w:rPr>
            </w:pPr>
            <w:r>
              <w:rPr>
                <w:rFonts w:ascii="Times New Roman" w:hAnsi="Times New Roman" w:cs="Times New Roman"/>
                <w:sz w:val="20"/>
                <w:szCs w:val="20"/>
              </w:rPr>
              <w:t>Reindeer</w:t>
            </w:r>
          </w:p>
        </w:tc>
      </w:tr>
      <w:tr w:rsidR="00622A9F" w:rsidRPr="00B756E4" w14:paraId="785C70DB" w14:textId="77777777" w:rsidTr="006F1A1F">
        <w:trPr>
          <w:trHeight w:val="290"/>
        </w:trPr>
        <w:tc>
          <w:tcPr>
            <w:tcW w:w="1139" w:type="dxa"/>
            <w:noWrap/>
            <w:hideMark/>
          </w:tcPr>
          <w:p w14:paraId="37A03D31"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PRDM-3</w:t>
            </w:r>
          </w:p>
        </w:tc>
        <w:tc>
          <w:tcPr>
            <w:tcW w:w="1264" w:type="dxa"/>
            <w:noWrap/>
            <w:hideMark/>
          </w:tcPr>
          <w:p w14:paraId="195859AB" w14:textId="1D222ED0" w:rsidR="00622A9F" w:rsidRPr="00B756E4" w:rsidRDefault="00897EF7" w:rsidP="00622A9F">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r>
              <w:rPr>
                <w:rFonts w:ascii="Times New Roman" w:hAnsi="Times New Roman" w:cs="Times New Roman"/>
                <w:sz w:val="20"/>
                <w:szCs w:val="20"/>
              </w:rPr>
              <w:t xml:space="preserve"> I</w:t>
            </w:r>
          </w:p>
        </w:tc>
        <w:tc>
          <w:tcPr>
            <w:tcW w:w="1050" w:type="dxa"/>
            <w:noWrap/>
            <w:hideMark/>
          </w:tcPr>
          <w:p w14:paraId="6D74B8EE"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Reindeer</w:t>
            </w:r>
          </w:p>
        </w:tc>
        <w:tc>
          <w:tcPr>
            <w:tcW w:w="783" w:type="dxa"/>
            <w:noWrap/>
            <w:hideMark/>
          </w:tcPr>
          <w:p w14:paraId="31E76B10" w14:textId="436AA2D3"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-18</w:t>
            </w:r>
            <w:r w:rsidR="000514F0">
              <w:rPr>
                <w:rFonts w:ascii="Times New Roman" w:hAnsi="Times New Roman" w:cs="Times New Roman"/>
                <w:sz w:val="20"/>
                <w:szCs w:val="20"/>
              </w:rPr>
              <w:t>.</w:t>
            </w:r>
            <w:r w:rsidRPr="00B756E4">
              <w:rPr>
                <w:rFonts w:ascii="Times New Roman" w:hAnsi="Times New Roman" w:cs="Times New Roman"/>
                <w:sz w:val="20"/>
                <w:szCs w:val="20"/>
              </w:rPr>
              <w:t>8</w:t>
            </w:r>
          </w:p>
        </w:tc>
        <w:tc>
          <w:tcPr>
            <w:tcW w:w="683" w:type="dxa"/>
            <w:noWrap/>
            <w:hideMark/>
          </w:tcPr>
          <w:p w14:paraId="16030E2C" w14:textId="6CF55A82"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2</w:t>
            </w:r>
            <w:r w:rsidR="000514F0">
              <w:rPr>
                <w:rFonts w:ascii="Times New Roman" w:hAnsi="Times New Roman" w:cs="Times New Roman"/>
                <w:sz w:val="20"/>
                <w:szCs w:val="20"/>
              </w:rPr>
              <w:t>.</w:t>
            </w:r>
            <w:r w:rsidRPr="00B756E4">
              <w:rPr>
                <w:rFonts w:ascii="Times New Roman" w:hAnsi="Times New Roman" w:cs="Times New Roman"/>
                <w:sz w:val="20"/>
                <w:szCs w:val="20"/>
              </w:rPr>
              <w:t>6</w:t>
            </w:r>
          </w:p>
        </w:tc>
        <w:tc>
          <w:tcPr>
            <w:tcW w:w="799" w:type="dxa"/>
            <w:noWrap/>
            <w:hideMark/>
          </w:tcPr>
          <w:p w14:paraId="0E435ACB" w14:textId="1B9E0F9C"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0</w:t>
            </w:r>
            <w:r w:rsidR="000514F0">
              <w:rPr>
                <w:rFonts w:ascii="Times New Roman" w:hAnsi="Times New Roman" w:cs="Times New Roman"/>
                <w:sz w:val="20"/>
                <w:szCs w:val="20"/>
              </w:rPr>
              <w:t>.</w:t>
            </w:r>
            <w:r w:rsidRPr="00B756E4">
              <w:rPr>
                <w:rFonts w:ascii="Times New Roman" w:hAnsi="Times New Roman" w:cs="Times New Roman"/>
                <w:sz w:val="20"/>
                <w:szCs w:val="20"/>
              </w:rPr>
              <w:t>8</w:t>
            </w:r>
          </w:p>
        </w:tc>
        <w:tc>
          <w:tcPr>
            <w:tcW w:w="1071" w:type="dxa"/>
            <w:noWrap/>
            <w:hideMark/>
          </w:tcPr>
          <w:p w14:paraId="48FEE90C" w14:textId="58FEB01E" w:rsidR="00622A9F" w:rsidRPr="00B756E4" w:rsidRDefault="00622A9F" w:rsidP="008E0039">
            <w:pPr>
              <w:spacing w:line="480" w:lineRule="auto"/>
              <w:rPr>
                <w:rFonts w:ascii="Times New Roman" w:hAnsi="Times New Roman" w:cs="Times New Roman"/>
                <w:sz w:val="20"/>
                <w:szCs w:val="20"/>
              </w:rPr>
            </w:pPr>
            <w:r w:rsidRPr="007710FF">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{"citationID":"9gNzMHVx","properties":{"formattedCitation":"\\super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sidRPr="007710FF">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sidRPr="007710FF">
              <w:rPr>
                <w:rFonts w:ascii="Times New Roman" w:hAnsi="Times New Roman" w:cs="Times New Roman"/>
                <w:sz w:val="20"/>
                <w:szCs w:val="20"/>
              </w:rPr>
              <w:fldChar w:fldCharType="end"/>
            </w:r>
          </w:p>
        </w:tc>
        <w:tc>
          <w:tcPr>
            <w:tcW w:w="1721" w:type="dxa"/>
            <w:noWrap/>
            <w:hideMark/>
          </w:tcPr>
          <w:p w14:paraId="763F6040" w14:textId="33F87125" w:rsidR="00622A9F" w:rsidRPr="00B756E4" w:rsidRDefault="00791557" w:rsidP="00622A9F">
            <w:pPr>
              <w:spacing w:line="480" w:lineRule="auto"/>
              <w:rPr>
                <w:rFonts w:ascii="Times New Roman" w:hAnsi="Times New Roman" w:cs="Times New Roman"/>
                <w:sz w:val="20"/>
                <w:szCs w:val="20"/>
              </w:rPr>
            </w:pPr>
            <w:r>
              <w:rPr>
                <w:rFonts w:ascii="Times New Roman" w:hAnsi="Times New Roman" w:cs="Times New Roman"/>
                <w:sz w:val="20"/>
                <w:szCs w:val="20"/>
              </w:rPr>
              <w:t>Reindeer</w:t>
            </w:r>
          </w:p>
        </w:tc>
      </w:tr>
      <w:tr w:rsidR="00622A9F" w:rsidRPr="00B756E4" w14:paraId="65523B17" w14:textId="77777777" w:rsidTr="006F1A1F">
        <w:trPr>
          <w:trHeight w:val="1020"/>
        </w:trPr>
        <w:tc>
          <w:tcPr>
            <w:tcW w:w="1139" w:type="dxa"/>
            <w:noWrap/>
            <w:hideMark/>
          </w:tcPr>
          <w:p w14:paraId="0D627A46"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PRDM-4</w:t>
            </w:r>
          </w:p>
        </w:tc>
        <w:tc>
          <w:tcPr>
            <w:tcW w:w="1264" w:type="dxa"/>
            <w:noWrap/>
            <w:hideMark/>
          </w:tcPr>
          <w:p w14:paraId="15F97486" w14:textId="19C99A2F" w:rsidR="00622A9F" w:rsidRPr="00B756E4" w:rsidRDefault="00897EF7" w:rsidP="00622A9F">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r>
              <w:rPr>
                <w:rFonts w:ascii="Times New Roman" w:hAnsi="Times New Roman" w:cs="Times New Roman"/>
                <w:sz w:val="20"/>
                <w:szCs w:val="20"/>
              </w:rPr>
              <w:t xml:space="preserve"> I</w:t>
            </w:r>
          </w:p>
        </w:tc>
        <w:tc>
          <w:tcPr>
            <w:tcW w:w="1050" w:type="dxa"/>
            <w:noWrap/>
            <w:hideMark/>
          </w:tcPr>
          <w:p w14:paraId="1DF7E8C9"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Reindeer</w:t>
            </w:r>
          </w:p>
        </w:tc>
        <w:tc>
          <w:tcPr>
            <w:tcW w:w="783" w:type="dxa"/>
            <w:noWrap/>
            <w:hideMark/>
          </w:tcPr>
          <w:p w14:paraId="4AAA3206" w14:textId="662CADA0"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-18</w:t>
            </w:r>
            <w:r w:rsidR="000514F0">
              <w:rPr>
                <w:rFonts w:ascii="Times New Roman" w:hAnsi="Times New Roman" w:cs="Times New Roman"/>
                <w:sz w:val="20"/>
                <w:szCs w:val="20"/>
              </w:rPr>
              <w:t>.</w:t>
            </w:r>
            <w:r w:rsidRPr="00B756E4">
              <w:rPr>
                <w:rFonts w:ascii="Times New Roman" w:hAnsi="Times New Roman" w:cs="Times New Roman"/>
                <w:sz w:val="20"/>
                <w:szCs w:val="20"/>
              </w:rPr>
              <w:t>9</w:t>
            </w:r>
          </w:p>
        </w:tc>
        <w:tc>
          <w:tcPr>
            <w:tcW w:w="683" w:type="dxa"/>
            <w:noWrap/>
            <w:hideMark/>
          </w:tcPr>
          <w:p w14:paraId="7E4DE332" w14:textId="5B0DC7F0"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3</w:t>
            </w:r>
            <w:r w:rsidR="000514F0">
              <w:rPr>
                <w:rFonts w:ascii="Times New Roman" w:hAnsi="Times New Roman" w:cs="Times New Roman"/>
                <w:sz w:val="20"/>
                <w:szCs w:val="20"/>
              </w:rPr>
              <w:t>.</w:t>
            </w:r>
            <w:r w:rsidRPr="00B756E4">
              <w:rPr>
                <w:rFonts w:ascii="Times New Roman" w:hAnsi="Times New Roman" w:cs="Times New Roman"/>
                <w:sz w:val="20"/>
                <w:szCs w:val="20"/>
              </w:rPr>
              <w:t>9</w:t>
            </w:r>
          </w:p>
        </w:tc>
        <w:tc>
          <w:tcPr>
            <w:tcW w:w="799" w:type="dxa"/>
            <w:noWrap/>
            <w:hideMark/>
          </w:tcPr>
          <w:p w14:paraId="0D11FF43" w14:textId="77777777" w:rsidR="00622A9F" w:rsidRPr="00B756E4" w:rsidRDefault="00622A9F" w:rsidP="00622A9F">
            <w:pPr>
              <w:spacing w:line="480" w:lineRule="auto"/>
              <w:rPr>
                <w:rFonts w:ascii="Times New Roman" w:hAnsi="Times New Roman" w:cs="Times New Roman"/>
                <w:sz w:val="20"/>
                <w:szCs w:val="20"/>
              </w:rPr>
            </w:pPr>
          </w:p>
        </w:tc>
        <w:tc>
          <w:tcPr>
            <w:tcW w:w="1071" w:type="dxa"/>
            <w:noWrap/>
            <w:hideMark/>
          </w:tcPr>
          <w:p w14:paraId="067A57D4" w14:textId="2F2E8B95" w:rsidR="00622A9F" w:rsidRPr="00B756E4" w:rsidRDefault="00622A9F" w:rsidP="008E0039">
            <w:pPr>
              <w:spacing w:line="480" w:lineRule="auto"/>
              <w:rPr>
                <w:rFonts w:ascii="Times New Roman" w:hAnsi="Times New Roman" w:cs="Times New Roman"/>
                <w:sz w:val="20"/>
                <w:szCs w:val="20"/>
              </w:rPr>
            </w:pPr>
            <w:r w:rsidRPr="007710FF">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{"citationID":"sdJkFjdl","properties":{"formattedCitation":"\\super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sidRPr="007710FF">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sidRPr="007710FF">
              <w:rPr>
                <w:rFonts w:ascii="Times New Roman" w:hAnsi="Times New Roman" w:cs="Times New Roman"/>
                <w:sz w:val="20"/>
                <w:szCs w:val="20"/>
              </w:rPr>
              <w:fldChar w:fldCharType="end"/>
            </w:r>
          </w:p>
        </w:tc>
        <w:tc>
          <w:tcPr>
            <w:tcW w:w="1721" w:type="dxa"/>
            <w:noWrap/>
            <w:hideMark/>
          </w:tcPr>
          <w:p w14:paraId="1E88131E" w14:textId="5D19561B" w:rsidR="00622A9F" w:rsidRPr="00B756E4" w:rsidRDefault="00791557" w:rsidP="00622A9F">
            <w:pPr>
              <w:spacing w:line="480" w:lineRule="auto"/>
              <w:rPr>
                <w:rFonts w:ascii="Times New Roman" w:hAnsi="Times New Roman" w:cs="Times New Roman"/>
                <w:sz w:val="20"/>
                <w:szCs w:val="20"/>
              </w:rPr>
            </w:pPr>
            <w:r>
              <w:rPr>
                <w:rFonts w:ascii="Times New Roman" w:hAnsi="Times New Roman" w:cs="Times New Roman"/>
                <w:sz w:val="20"/>
                <w:szCs w:val="20"/>
              </w:rPr>
              <w:t>Large Herbivore</w:t>
            </w:r>
            <w:r w:rsidR="00BF23D2">
              <w:rPr>
                <w:rFonts w:ascii="Times New Roman" w:hAnsi="Times New Roman" w:cs="Times New Roman"/>
                <w:sz w:val="20"/>
                <w:szCs w:val="20"/>
              </w:rPr>
              <w:t>s</w:t>
            </w:r>
          </w:p>
        </w:tc>
      </w:tr>
      <w:tr w:rsidR="00622A9F" w:rsidRPr="00B756E4" w14:paraId="6DC3267C" w14:textId="77777777" w:rsidTr="006F1A1F">
        <w:trPr>
          <w:trHeight w:val="290"/>
        </w:trPr>
        <w:tc>
          <w:tcPr>
            <w:tcW w:w="1139" w:type="dxa"/>
            <w:noWrap/>
            <w:hideMark/>
          </w:tcPr>
          <w:p w14:paraId="1EB1CF5A"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PRDM-17</w:t>
            </w:r>
          </w:p>
        </w:tc>
        <w:tc>
          <w:tcPr>
            <w:tcW w:w="1264" w:type="dxa"/>
            <w:noWrap/>
            <w:hideMark/>
          </w:tcPr>
          <w:p w14:paraId="266C7C0D" w14:textId="3ABC22D8" w:rsidR="00622A9F" w:rsidRPr="00B756E4" w:rsidRDefault="00897EF7" w:rsidP="00622A9F">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r>
              <w:rPr>
                <w:rFonts w:ascii="Times New Roman" w:hAnsi="Times New Roman" w:cs="Times New Roman"/>
                <w:sz w:val="20"/>
                <w:szCs w:val="20"/>
              </w:rPr>
              <w:t xml:space="preserve"> I</w:t>
            </w:r>
          </w:p>
        </w:tc>
        <w:tc>
          <w:tcPr>
            <w:tcW w:w="1050" w:type="dxa"/>
            <w:noWrap/>
            <w:hideMark/>
          </w:tcPr>
          <w:p w14:paraId="2ADFB5B9"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Horse</w:t>
            </w:r>
          </w:p>
        </w:tc>
        <w:tc>
          <w:tcPr>
            <w:tcW w:w="783" w:type="dxa"/>
            <w:noWrap/>
            <w:hideMark/>
          </w:tcPr>
          <w:p w14:paraId="634B3A1E" w14:textId="44C18549"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-21</w:t>
            </w:r>
            <w:r w:rsidR="000514F0">
              <w:rPr>
                <w:rFonts w:ascii="Times New Roman" w:hAnsi="Times New Roman" w:cs="Times New Roman"/>
                <w:sz w:val="20"/>
                <w:szCs w:val="20"/>
              </w:rPr>
              <w:t>.0</w:t>
            </w:r>
          </w:p>
        </w:tc>
        <w:tc>
          <w:tcPr>
            <w:tcW w:w="683" w:type="dxa"/>
            <w:noWrap/>
            <w:hideMark/>
          </w:tcPr>
          <w:p w14:paraId="58018EC7" w14:textId="5E919E72"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5</w:t>
            </w:r>
            <w:r w:rsidR="000514F0">
              <w:rPr>
                <w:rFonts w:ascii="Times New Roman" w:hAnsi="Times New Roman" w:cs="Times New Roman"/>
                <w:sz w:val="20"/>
                <w:szCs w:val="20"/>
              </w:rPr>
              <w:t>.</w:t>
            </w:r>
            <w:r w:rsidRPr="00B756E4">
              <w:rPr>
                <w:rFonts w:ascii="Times New Roman" w:hAnsi="Times New Roman" w:cs="Times New Roman"/>
                <w:sz w:val="20"/>
                <w:szCs w:val="20"/>
              </w:rPr>
              <w:t>6</w:t>
            </w:r>
          </w:p>
        </w:tc>
        <w:tc>
          <w:tcPr>
            <w:tcW w:w="799" w:type="dxa"/>
            <w:noWrap/>
            <w:hideMark/>
          </w:tcPr>
          <w:p w14:paraId="4ECF4820" w14:textId="77777777" w:rsidR="00622A9F" w:rsidRPr="00B756E4" w:rsidRDefault="00622A9F" w:rsidP="00622A9F">
            <w:pPr>
              <w:spacing w:line="480" w:lineRule="auto"/>
              <w:rPr>
                <w:rFonts w:ascii="Times New Roman" w:hAnsi="Times New Roman" w:cs="Times New Roman"/>
                <w:sz w:val="20"/>
                <w:szCs w:val="20"/>
              </w:rPr>
            </w:pPr>
          </w:p>
        </w:tc>
        <w:tc>
          <w:tcPr>
            <w:tcW w:w="1071" w:type="dxa"/>
            <w:noWrap/>
            <w:hideMark/>
          </w:tcPr>
          <w:p w14:paraId="010ED9AE" w14:textId="5CCD8B13" w:rsidR="00622A9F" w:rsidRPr="00B756E4" w:rsidRDefault="00622A9F" w:rsidP="008E0039">
            <w:pPr>
              <w:spacing w:line="480" w:lineRule="auto"/>
              <w:rPr>
                <w:rFonts w:ascii="Times New Roman" w:hAnsi="Times New Roman" w:cs="Times New Roman"/>
                <w:sz w:val="20"/>
                <w:szCs w:val="20"/>
              </w:rPr>
            </w:pPr>
            <w:r w:rsidRPr="007710FF">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{"citationID":"RzQeunlM","properties":{"formattedCitation":"\\super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sidRPr="007710FF">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sidRPr="007710FF">
              <w:rPr>
                <w:rFonts w:ascii="Times New Roman" w:hAnsi="Times New Roman" w:cs="Times New Roman"/>
                <w:sz w:val="20"/>
                <w:szCs w:val="20"/>
              </w:rPr>
              <w:fldChar w:fldCharType="end"/>
            </w:r>
          </w:p>
        </w:tc>
        <w:tc>
          <w:tcPr>
            <w:tcW w:w="1721" w:type="dxa"/>
            <w:noWrap/>
            <w:hideMark/>
          </w:tcPr>
          <w:p w14:paraId="31C1AAD3" w14:textId="30093675" w:rsidR="00622A9F" w:rsidRPr="00B756E4" w:rsidRDefault="00791557" w:rsidP="00622A9F">
            <w:pPr>
              <w:spacing w:line="480" w:lineRule="auto"/>
              <w:rPr>
                <w:rFonts w:ascii="Times New Roman" w:hAnsi="Times New Roman" w:cs="Times New Roman"/>
                <w:sz w:val="20"/>
                <w:szCs w:val="20"/>
              </w:rPr>
            </w:pPr>
            <w:r>
              <w:rPr>
                <w:rFonts w:ascii="Times New Roman" w:hAnsi="Times New Roman" w:cs="Times New Roman"/>
                <w:sz w:val="20"/>
                <w:szCs w:val="20"/>
              </w:rPr>
              <w:t>Large Herbivore</w:t>
            </w:r>
            <w:r w:rsidR="00BF23D2">
              <w:rPr>
                <w:rFonts w:ascii="Times New Roman" w:hAnsi="Times New Roman" w:cs="Times New Roman"/>
                <w:sz w:val="20"/>
                <w:szCs w:val="20"/>
              </w:rPr>
              <w:t>s</w:t>
            </w:r>
          </w:p>
        </w:tc>
      </w:tr>
      <w:tr w:rsidR="00622A9F" w:rsidRPr="00B756E4" w14:paraId="02387EED" w14:textId="77777777" w:rsidTr="006F1A1F">
        <w:trPr>
          <w:trHeight w:val="290"/>
        </w:trPr>
        <w:tc>
          <w:tcPr>
            <w:tcW w:w="1139" w:type="dxa"/>
            <w:noWrap/>
            <w:hideMark/>
          </w:tcPr>
          <w:p w14:paraId="72A85379"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PRDM-18</w:t>
            </w:r>
          </w:p>
        </w:tc>
        <w:tc>
          <w:tcPr>
            <w:tcW w:w="1264" w:type="dxa"/>
            <w:noWrap/>
            <w:hideMark/>
          </w:tcPr>
          <w:p w14:paraId="3E974B42" w14:textId="13785D6C" w:rsidR="00622A9F" w:rsidRPr="00B756E4" w:rsidRDefault="00897EF7" w:rsidP="00622A9F">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r>
              <w:rPr>
                <w:rFonts w:ascii="Times New Roman" w:hAnsi="Times New Roman" w:cs="Times New Roman"/>
                <w:sz w:val="20"/>
                <w:szCs w:val="20"/>
              </w:rPr>
              <w:t xml:space="preserve"> I</w:t>
            </w:r>
          </w:p>
        </w:tc>
        <w:tc>
          <w:tcPr>
            <w:tcW w:w="1050" w:type="dxa"/>
            <w:noWrap/>
            <w:hideMark/>
          </w:tcPr>
          <w:p w14:paraId="4D2EF805"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Horse</w:t>
            </w:r>
          </w:p>
        </w:tc>
        <w:tc>
          <w:tcPr>
            <w:tcW w:w="783" w:type="dxa"/>
            <w:noWrap/>
            <w:hideMark/>
          </w:tcPr>
          <w:p w14:paraId="1DEDB7E0" w14:textId="0BA4C231"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-20</w:t>
            </w:r>
            <w:r w:rsidR="000514F0">
              <w:rPr>
                <w:rFonts w:ascii="Times New Roman" w:hAnsi="Times New Roman" w:cs="Times New Roman"/>
                <w:sz w:val="20"/>
                <w:szCs w:val="20"/>
              </w:rPr>
              <w:t>.</w:t>
            </w:r>
            <w:r w:rsidRPr="00B756E4">
              <w:rPr>
                <w:rFonts w:ascii="Times New Roman" w:hAnsi="Times New Roman" w:cs="Times New Roman"/>
                <w:sz w:val="20"/>
                <w:szCs w:val="20"/>
              </w:rPr>
              <w:t>8</w:t>
            </w:r>
          </w:p>
        </w:tc>
        <w:tc>
          <w:tcPr>
            <w:tcW w:w="683" w:type="dxa"/>
            <w:noWrap/>
            <w:hideMark/>
          </w:tcPr>
          <w:p w14:paraId="43B3E0F8" w14:textId="4ABA8FFE"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5</w:t>
            </w:r>
            <w:r w:rsidR="000514F0">
              <w:rPr>
                <w:rFonts w:ascii="Times New Roman" w:hAnsi="Times New Roman" w:cs="Times New Roman"/>
                <w:sz w:val="20"/>
                <w:szCs w:val="20"/>
              </w:rPr>
              <w:t>.</w:t>
            </w:r>
            <w:r w:rsidRPr="00B756E4">
              <w:rPr>
                <w:rFonts w:ascii="Times New Roman" w:hAnsi="Times New Roman" w:cs="Times New Roman"/>
                <w:sz w:val="20"/>
                <w:szCs w:val="20"/>
              </w:rPr>
              <w:t>2</w:t>
            </w:r>
          </w:p>
        </w:tc>
        <w:tc>
          <w:tcPr>
            <w:tcW w:w="799" w:type="dxa"/>
            <w:noWrap/>
            <w:hideMark/>
          </w:tcPr>
          <w:p w14:paraId="66CA66B4" w14:textId="77777777" w:rsidR="00622A9F" w:rsidRPr="00B756E4" w:rsidRDefault="00622A9F" w:rsidP="00622A9F">
            <w:pPr>
              <w:spacing w:line="480" w:lineRule="auto"/>
              <w:rPr>
                <w:rFonts w:ascii="Times New Roman" w:hAnsi="Times New Roman" w:cs="Times New Roman"/>
                <w:sz w:val="20"/>
                <w:szCs w:val="20"/>
              </w:rPr>
            </w:pPr>
          </w:p>
        </w:tc>
        <w:tc>
          <w:tcPr>
            <w:tcW w:w="1071" w:type="dxa"/>
            <w:noWrap/>
            <w:hideMark/>
          </w:tcPr>
          <w:p w14:paraId="7DD2F4B5" w14:textId="08DA3199" w:rsidR="00622A9F" w:rsidRPr="00B756E4" w:rsidRDefault="00622A9F" w:rsidP="008E0039">
            <w:pPr>
              <w:spacing w:line="480" w:lineRule="auto"/>
              <w:rPr>
                <w:rFonts w:ascii="Times New Roman" w:hAnsi="Times New Roman" w:cs="Times New Roman"/>
                <w:sz w:val="20"/>
                <w:szCs w:val="20"/>
              </w:rPr>
            </w:pPr>
            <w:r w:rsidRPr="007710FF">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{"citationID":"fFU3WqBP","properties":{"formattedCitation":"\\super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sidRPr="007710FF">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sidRPr="007710FF">
              <w:rPr>
                <w:rFonts w:ascii="Times New Roman" w:hAnsi="Times New Roman" w:cs="Times New Roman"/>
                <w:sz w:val="20"/>
                <w:szCs w:val="20"/>
              </w:rPr>
              <w:fldChar w:fldCharType="end"/>
            </w:r>
          </w:p>
        </w:tc>
        <w:tc>
          <w:tcPr>
            <w:tcW w:w="1721" w:type="dxa"/>
            <w:noWrap/>
            <w:hideMark/>
          </w:tcPr>
          <w:p w14:paraId="2102C47C" w14:textId="6C7AE883" w:rsidR="00622A9F" w:rsidRPr="00B756E4" w:rsidRDefault="00791557" w:rsidP="00622A9F">
            <w:pPr>
              <w:spacing w:line="480" w:lineRule="auto"/>
              <w:rPr>
                <w:rFonts w:ascii="Times New Roman" w:hAnsi="Times New Roman" w:cs="Times New Roman"/>
                <w:sz w:val="20"/>
                <w:szCs w:val="20"/>
              </w:rPr>
            </w:pPr>
            <w:r>
              <w:rPr>
                <w:rFonts w:ascii="Times New Roman" w:hAnsi="Times New Roman" w:cs="Times New Roman"/>
                <w:sz w:val="20"/>
                <w:szCs w:val="20"/>
              </w:rPr>
              <w:t>Large Herbivore</w:t>
            </w:r>
            <w:r w:rsidR="00BF23D2">
              <w:rPr>
                <w:rFonts w:ascii="Times New Roman" w:hAnsi="Times New Roman" w:cs="Times New Roman"/>
                <w:sz w:val="20"/>
                <w:szCs w:val="20"/>
              </w:rPr>
              <w:t>s</w:t>
            </w:r>
          </w:p>
        </w:tc>
      </w:tr>
      <w:tr w:rsidR="00622A9F" w:rsidRPr="00B756E4" w14:paraId="7740B0BC" w14:textId="77777777" w:rsidTr="006F1A1F">
        <w:trPr>
          <w:trHeight w:val="290"/>
        </w:trPr>
        <w:tc>
          <w:tcPr>
            <w:tcW w:w="1139" w:type="dxa"/>
            <w:noWrap/>
            <w:hideMark/>
          </w:tcPr>
          <w:p w14:paraId="4C69EE36"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PRDM-19</w:t>
            </w:r>
          </w:p>
        </w:tc>
        <w:tc>
          <w:tcPr>
            <w:tcW w:w="1264" w:type="dxa"/>
            <w:noWrap/>
            <w:hideMark/>
          </w:tcPr>
          <w:p w14:paraId="16E47C97" w14:textId="7232D3F8" w:rsidR="00622A9F" w:rsidRPr="00B756E4" w:rsidRDefault="00897EF7" w:rsidP="00622A9F">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r>
              <w:rPr>
                <w:rFonts w:ascii="Times New Roman" w:hAnsi="Times New Roman" w:cs="Times New Roman"/>
                <w:sz w:val="20"/>
                <w:szCs w:val="20"/>
              </w:rPr>
              <w:t xml:space="preserve"> I</w:t>
            </w:r>
          </w:p>
        </w:tc>
        <w:tc>
          <w:tcPr>
            <w:tcW w:w="1050" w:type="dxa"/>
            <w:noWrap/>
            <w:hideMark/>
          </w:tcPr>
          <w:p w14:paraId="568C77B5"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Horse</w:t>
            </w:r>
          </w:p>
        </w:tc>
        <w:tc>
          <w:tcPr>
            <w:tcW w:w="783" w:type="dxa"/>
            <w:noWrap/>
            <w:hideMark/>
          </w:tcPr>
          <w:p w14:paraId="65D94633" w14:textId="22FAC2FD"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-20</w:t>
            </w:r>
            <w:r w:rsidR="000514F0">
              <w:rPr>
                <w:rFonts w:ascii="Times New Roman" w:hAnsi="Times New Roman" w:cs="Times New Roman"/>
                <w:sz w:val="20"/>
                <w:szCs w:val="20"/>
              </w:rPr>
              <w:t>.</w:t>
            </w:r>
            <w:r w:rsidRPr="00B756E4">
              <w:rPr>
                <w:rFonts w:ascii="Times New Roman" w:hAnsi="Times New Roman" w:cs="Times New Roman"/>
                <w:sz w:val="20"/>
                <w:szCs w:val="20"/>
              </w:rPr>
              <w:t>4</w:t>
            </w:r>
          </w:p>
        </w:tc>
        <w:tc>
          <w:tcPr>
            <w:tcW w:w="683" w:type="dxa"/>
            <w:noWrap/>
            <w:hideMark/>
          </w:tcPr>
          <w:p w14:paraId="5B66FE7F" w14:textId="09171AFC"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5</w:t>
            </w:r>
            <w:r w:rsidR="000514F0">
              <w:rPr>
                <w:rFonts w:ascii="Times New Roman" w:hAnsi="Times New Roman" w:cs="Times New Roman"/>
                <w:sz w:val="20"/>
                <w:szCs w:val="20"/>
              </w:rPr>
              <w:t>.</w:t>
            </w:r>
            <w:r w:rsidRPr="00B756E4">
              <w:rPr>
                <w:rFonts w:ascii="Times New Roman" w:hAnsi="Times New Roman" w:cs="Times New Roman"/>
                <w:sz w:val="20"/>
                <w:szCs w:val="20"/>
              </w:rPr>
              <w:t>1</w:t>
            </w:r>
          </w:p>
        </w:tc>
        <w:tc>
          <w:tcPr>
            <w:tcW w:w="799" w:type="dxa"/>
            <w:noWrap/>
            <w:hideMark/>
          </w:tcPr>
          <w:p w14:paraId="193E4487" w14:textId="77777777" w:rsidR="00622A9F" w:rsidRPr="00B756E4" w:rsidRDefault="00622A9F" w:rsidP="00622A9F">
            <w:pPr>
              <w:spacing w:line="480" w:lineRule="auto"/>
              <w:rPr>
                <w:rFonts w:ascii="Times New Roman" w:hAnsi="Times New Roman" w:cs="Times New Roman"/>
                <w:sz w:val="20"/>
                <w:szCs w:val="20"/>
              </w:rPr>
            </w:pPr>
          </w:p>
        </w:tc>
        <w:tc>
          <w:tcPr>
            <w:tcW w:w="1071" w:type="dxa"/>
            <w:noWrap/>
            <w:hideMark/>
          </w:tcPr>
          <w:p w14:paraId="04D7A239" w14:textId="6B58FAB6" w:rsidR="00622A9F" w:rsidRPr="00B756E4" w:rsidRDefault="00622A9F" w:rsidP="008E0039">
            <w:pPr>
              <w:spacing w:line="480" w:lineRule="auto"/>
              <w:rPr>
                <w:rFonts w:ascii="Times New Roman" w:hAnsi="Times New Roman" w:cs="Times New Roman"/>
                <w:sz w:val="20"/>
                <w:szCs w:val="20"/>
              </w:rPr>
            </w:pPr>
            <w:r w:rsidRPr="007710FF">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{"citationID":"m8DPrekH","properties":{"formattedCitation":"\\super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sidRPr="007710FF">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sidRPr="007710FF">
              <w:rPr>
                <w:rFonts w:ascii="Times New Roman" w:hAnsi="Times New Roman" w:cs="Times New Roman"/>
                <w:sz w:val="20"/>
                <w:szCs w:val="20"/>
              </w:rPr>
              <w:fldChar w:fldCharType="end"/>
            </w:r>
          </w:p>
        </w:tc>
        <w:tc>
          <w:tcPr>
            <w:tcW w:w="1721" w:type="dxa"/>
            <w:noWrap/>
            <w:hideMark/>
          </w:tcPr>
          <w:p w14:paraId="5F771A81" w14:textId="4236EAC4" w:rsidR="00622A9F" w:rsidRPr="00B756E4" w:rsidRDefault="00791557" w:rsidP="00622A9F">
            <w:pPr>
              <w:spacing w:line="480" w:lineRule="auto"/>
              <w:rPr>
                <w:rFonts w:ascii="Times New Roman" w:hAnsi="Times New Roman" w:cs="Times New Roman"/>
                <w:sz w:val="20"/>
                <w:szCs w:val="20"/>
              </w:rPr>
            </w:pPr>
            <w:r>
              <w:rPr>
                <w:rFonts w:ascii="Times New Roman" w:hAnsi="Times New Roman" w:cs="Times New Roman"/>
                <w:sz w:val="20"/>
                <w:szCs w:val="20"/>
              </w:rPr>
              <w:t>Large Herbivore</w:t>
            </w:r>
            <w:r w:rsidR="00BF23D2">
              <w:rPr>
                <w:rFonts w:ascii="Times New Roman" w:hAnsi="Times New Roman" w:cs="Times New Roman"/>
                <w:sz w:val="20"/>
                <w:szCs w:val="20"/>
              </w:rPr>
              <w:t>s</w:t>
            </w:r>
          </w:p>
        </w:tc>
      </w:tr>
      <w:tr w:rsidR="00622A9F" w:rsidRPr="00B756E4" w14:paraId="44909A4E" w14:textId="77777777" w:rsidTr="006F1A1F">
        <w:trPr>
          <w:trHeight w:val="290"/>
        </w:trPr>
        <w:tc>
          <w:tcPr>
            <w:tcW w:w="1139" w:type="dxa"/>
            <w:noWrap/>
            <w:hideMark/>
          </w:tcPr>
          <w:p w14:paraId="07C90F64"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PRDM-20</w:t>
            </w:r>
          </w:p>
        </w:tc>
        <w:tc>
          <w:tcPr>
            <w:tcW w:w="1264" w:type="dxa"/>
            <w:noWrap/>
            <w:hideMark/>
          </w:tcPr>
          <w:p w14:paraId="476022CE" w14:textId="5672FC6E" w:rsidR="00622A9F" w:rsidRPr="00B756E4" w:rsidRDefault="00897EF7" w:rsidP="00622A9F">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r>
              <w:rPr>
                <w:rFonts w:ascii="Times New Roman" w:hAnsi="Times New Roman" w:cs="Times New Roman"/>
                <w:sz w:val="20"/>
                <w:szCs w:val="20"/>
              </w:rPr>
              <w:t xml:space="preserve"> I</w:t>
            </w:r>
          </w:p>
        </w:tc>
        <w:tc>
          <w:tcPr>
            <w:tcW w:w="1050" w:type="dxa"/>
            <w:noWrap/>
            <w:hideMark/>
          </w:tcPr>
          <w:p w14:paraId="4E240A82"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Horse</w:t>
            </w:r>
          </w:p>
        </w:tc>
        <w:tc>
          <w:tcPr>
            <w:tcW w:w="783" w:type="dxa"/>
            <w:noWrap/>
            <w:hideMark/>
          </w:tcPr>
          <w:p w14:paraId="57B3F69D" w14:textId="144ADB5C"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-20</w:t>
            </w:r>
            <w:r w:rsidR="000514F0">
              <w:rPr>
                <w:rFonts w:ascii="Times New Roman" w:hAnsi="Times New Roman" w:cs="Times New Roman"/>
                <w:sz w:val="20"/>
                <w:szCs w:val="20"/>
              </w:rPr>
              <w:t>.</w:t>
            </w:r>
            <w:r w:rsidRPr="00B756E4">
              <w:rPr>
                <w:rFonts w:ascii="Times New Roman" w:hAnsi="Times New Roman" w:cs="Times New Roman"/>
                <w:sz w:val="20"/>
                <w:szCs w:val="20"/>
              </w:rPr>
              <w:t>8</w:t>
            </w:r>
          </w:p>
        </w:tc>
        <w:tc>
          <w:tcPr>
            <w:tcW w:w="683" w:type="dxa"/>
            <w:noWrap/>
            <w:hideMark/>
          </w:tcPr>
          <w:p w14:paraId="2E08D9A0" w14:textId="16CE1245"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3</w:t>
            </w:r>
            <w:r w:rsidR="000514F0">
              <w:rPr>
                <w:rFonts w:ascii="Times New Roman" w:hAnsi="Times New Roman" w:cs="Times New Roman"/>
                <w:sz w:val="20"/>
                <w:szCs w:val="20"/>
              </w:rPr>
              <w:t>.</w:t>
            </w:r>
            <w:r w:rsidRPr="00B756E4">
              <w:rPr>
                <w:rFonts w:ascii="Times New Roman" w:hAnsi="Times New Roman" w:cs="Times New Roman"/>
                <w:sz w:val="20"/>
                <w:szCs w:val="20"/>
              </w:rPr>
              <w:t>7</w:t>
            </w:r>
          </w:p>
        </w:tc>
        <w:tc>
          <w:tcPr>
            <w:tcW w:w="799" w:type="dxa"/>
            <w:noWrap/>
            <w:hideMark/>
          </w:tcPr>
          <w:p w14:paraId="24919AE1" w14:textId="77777777" w:rsidR="00622A9F" w:rsidRPr="00B756E4" w:rsidRDefault="00622A9F" w:rsidP="00622A9F">
            <w:pPr>
              <w:spacing w:line="480" w:lineRule="auto"/>
              <w:rPr>
                <w:rFonts w:ascii="Times New Roman" w:hAnsi="Times New Roman" w:cs="Times New Roman"/>
                <w:sz w:val="20"/>
                <w:szCs w:val="20"/>
              </w:rPr>
            </w:pPr>
          </w:p>
        </w:tc>
        <w:tc>
          <w:tcPr>
            <w:tcW w:w="1071" w:type="dxa"/>
            <w:noWrap/>
            <w:hideMark/>
          </w:tcPr>
          <w:p w14:paraId="00EF75B8" w14:textId="6689EEDA" w:rsidR="00622A9F" w:rsidRPr="00B756E4" w:rsidRDefault="00622A9F" w:rsidP="008E0039">
            <w:pPr>
              <w:spacing w:line="480" w:lineRule="auto"/>
              <w:rPr>
                <w:rFonts w:ascii="Times New Roman" w:hAnsi="Times New Roman" w:cs="Times New Roman"/>
                <w:sz w:val="20"/>
                <w:szCs w:val="20"/>
              </w:rPr>
            </w:pPr>
            <w:r w:rsidRPr="007710FF">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{"citationID":"p7mIPs7D","properties":{"formattedCitation":"\\super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sidRPr="007710FF">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sidRPr="007710FF">
              <w:rPr>
                <w:rFonts w:ascii="Times New Roman" w:hAnsi="Times New Roman" w:cs="Times New Roman"/>
                <w:sz w:val="20"/>
                <w:szCs w:val="20"/>
              </w:rPr>
              <w:fldChar w:fldCharType="end"/>
            </w:r>
          </w:p>
        </w:tc>
        <w:tc>
          <w:tcPr>
            <w:tcW w:w="1721" w:type="dxa"/>
            <w:noWrap/>
            <w:hideMark/>
          </w:tcPr>
          <w:p w14:paraId="7D83CE5C" w14:textId="4FD940BC" w:rsidR="00622A9F" w:rsidRPr="00B756E4" w:rsidRDefault="00791557" w:rsidP="00622A9F">
            <w:pPr>
              <w:spacing w:line="480" w:lineRule="auto"/>
              <w:rPr>
                <w:rFonts w:ascii="Times New Roman" w:hAnsi="Times New Roman" w:cs="Times New Roman"/>
                <w:sz w:val="20"/>
                <w:szCs w:val="20"/>
              </w:rPr>
            </w:pPr>
            <w:r>
              <w:rPr>
                <w:rFonts w:ascii="Times New Roman" w:hAnsi="Times New Roman" w:cs="Times New Roman"/>
                <w:sz w:val="20"/>
                <w:szCs w:val="20"/>
              </w:rPr>
              <w:t>Large Herbivore</w:t>
            </w:r>
            <w:r w:rsidR="00BF23D2">
              <w:rPr>
                <w:rFonts w:ascii="Times New Roman" w:hAnsi="Times New Roman" w:cs="Times New Roman"/>
                <w:sz w:val="20"/>
                <w:szCs w:val="20"/>
              </w:rPr>
              <w:t>s</w:t>
            </w:r>
          </w:p>
        </w:tc>
      </w:tr>
      <w:tr w:rsidR="00622A9F" w:rsidRPr="00B756E4" w14:paraId="714FCCE9" w14:textId="77777777" w:rsidTr="006F1A1F">
        <w:trPr>
          <w:trHeight w:val="290"/>
        </w:trPr>
        <w:tc>
          <w:tcPr>
            <w:tcW w:w="1139" w:type="dxa"/>
            <w:noWrap/>
            <w:hideMark/>
          </w:tcPr>
          <w:p w14:paraId="7A7C8384"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PRDM-21</w:t>
            </w:r>
          </w:p>
        </w:tc>
        <w:tc>
          <w:tcPr>
            <w:tcW w:w="1264" w:type="dxa"/>
            <w:noWrap/>
            <w:hideMark/>
          </w:tcPr>
          <w:p w14:paraId="15CE4F59" w14:textId="7A9F9D3B" w:rsidR="00622A9F" w:rsidRPr="00B756E4" w:rsidRDefault="00897EF7" w:rsidP="00622A9F">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r>
              <w:rPr>
                <w:rFonts w:ascii="Times New Roman" w:hAnsi="Times New Roman" w:cs="Times New Roman"/>
                <w:sz w:val="20"/>
                <w:szCs w:val="20"/>
              </w:rPr>
              <w:t xml:space="preserve"> I</w:t>
            </w:r>
          </w:p>
        </w:tc>
        <w:tc>
          <w:tcPr>
            <w:tcW w:w="1050" w:type="dxa"/>
            <w:noWrap/>
            <w:hideMark/>
          </w:tcPr>
          <w:p w14:paraId="26C6CE7E"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Horse</w:t>
            </w:r>
          </w:p>
        </w:tc>
        <w:tc>
          <w:tcPr>
            <w:tcW w:w="783" w:type="dxa"/>
            <w:noWrap/>
            <w:hideMark/>
          </w:tcPr>
          <w:p w14:paraId="33EC845A" w14:textId="585FDB2A"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-20</w:t>
            </w:r>
            <w:r w:rsidR="000514F0">
              <w:rPr>
                <w:rFonts w:ascii="Times New Roman" w:hAnsi="Times New Roman" w:cs="Times New Roman"/>
                <w:sz w:val="20"/>
                <w:szCs w:val="20"/>
              </w:rPr>
              <w:t>.</w:t>
            </w:r>
            <w:r w:rsidRPr="00B756E4">
              <w:rPr>
                <w:rFonts w:ascii="Times New Roman" w:hAnsi="Times New Roman" w:cs="Times New Roman"/>
                <w:sz w:val="20"/>
                <w:szCs w:val="20"/>
              </w:rPr>
              <w:t>7</w:t>
            </w:r>
          </w:p>
        </w:tc>
        <w:tc>
          <w:tcPr>
            <w:tcW w:w="683" w:type="dxa"/>
            <w:noWrap/>
            <w:hideMark/>
          </w:tcPr>
          <w:p w14:paraId="139E3C9A"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5</w:t>
            </w:r>
          </w:p>
        </w:tc>
        <w:tc>
          <w:tcPr>
            <w:tcW w:w="799" w:type="dxa"/>
            <w:noWrap/>
            <w:hideMark/>
          </w:tcPr>
          <w:p w14:paraId="3887937F" w14:textId="77777777" w:rsidR="00622A9F" w:rsidRPr="00B756E4" w:rsidRDefault="00622A9F" w:rsidP="00622A9F">
            <w:pPr>
              <w:spacing w:line="480" w:lineRule="auto"/>
              <w:rPr>
                <w:rFonts w:ascii="Times New Roman" w:hAnsi="Times New Roman" w:cs="Times New Roman"/>
                <w:sz w:val="20"/>
                <w:szCs w:val="20"/>
              </w:rPr>
            </w:pPr>
          </w:p>
        </w:tc>
        <w:tc>
          <w:tcPr>
            <w:tcW w:w="1071" w:type="dxa"/>
            <w:noWrap/>
            <w:hideMark/>
          </w:tcPr>
          <w:p w14:paraId="443247C7" w14:textId="3A8D8494" w:rsidR="00622A9F" w:rsidRPr="00B756E4" w:rsidRDefault="00622A9F" w:rsidP="008E0039">
            <w:pPr>
              <w:spacing w:line="480" w:lineRule="auto"/>
              <w:rPr>
                <w:rFonts w:ascii="Times New Roman" w:hAnsi="Times New Roman" w:cs="Times New Roman"/>
                <w:sz w:val="20"/>
                <w:szCs w:val="20"/>
              </w:rPr>
            </w:pPr>
            <w:r w:rsidRPr="007710FF">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{"citationID":"y6w22HqK","properties":{"formattedCitation":"\\super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sidRPr="007710FF">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sidRPr="007710FF">
              <w:rPr>
                <w:rFonts w:ascii="Times New Roman" w:hAnsi="Times New Roman" w:cs="Times New Roman"/>
                <w:sz w:val="20"/>
                <w:szCs w:val="20"/>
              </w:rPr>
              <w:fldChar w:fldCharType="end"/>
            </w:r>
          </w:p>
        </w:tc>
        <w:tc>
          <w:tcPr>
            <w:tcW w:w="1721" w:type="dxa"/>
            <w:noWrap/>
            <w:hideMark/>
          </w:tcPr>
          <w:p w14:paraId="57F8728F" w14:textId="5C955CD6" w:rsidR="00622A9F" w:rsidRPr="00B756E4" w:rsidRDefault="00791557" w:rsidP="00622A9F">
            <w:pPr>
              <w:spacing w:line="480" w:lineRule="auto"/>
              <w:rPr>
                <w:rFonts w:ascii="Times New Roman" w:hAnsi="Times New Roman" w:cs="Times New Roman"/>
                <w:sz w:val="20"/>
                <w:szCs w:val="20"/>
              </w:rPr>
            </w:pPr>
            <w:r>
              <w:rPr>
                <w:rFonts w:ascii="Times New Roman" w:hAnsi="Times New Roman" w:cs="Times New Roman"/>
                <w:sz w:val="20"/>
                <w:szCs w:val="20"/>
              </w:rPr>
              <w:t>Large Herbivore</w:t>
            </w:r>
            <w:r w:rsidR="00BF23D2">
              <w:rPr>
                <w:rFonts w:ascii="Times New Roman" w:hAnsi="Times New Roman" w:cs="Times New Roman"/>
                <w:sz w:val="20"/>
                <w:szCs w:val="20"/>
              </w:rPr>
              <w:t>s</w:t>
            </w:r>
          </w:p>
        </w:tc>
      </w:tr>
      <w:tr w:rsidR="00622A9F" w:rsidRPr="00B756E4" w14:paraId="04360FC8" w14:textId="77777777" w:rsidTr="006F1A1F">
        <w:trPr>
          <w:trHeight w:val="290"/>
        </w:trPr>
        <w:tc>
          <w:tcPr>
            <w:tcW w:w="1139" w:type="dxa"/>
            <w:noWrap/>
            <w:hideMark/>
          </w:tcPr>
          <w:p w14:paraId="1D74F53E"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PRDM-30</w:t>
            </w:r>
          </w:p>
        </w:tc>
        <w:tc>
          <w:tcPr>
            <w:tcW w:w="1264" w:type="dxa"/>
            <w:noWrap/>
            <w:hideMark/>
          </w:tcPr>
          <w:p w14:paraId="2AF102E6" w14:textId="7067C87A" w:rsidR="00622A9F" w:rsidRPr="00B756E4" w:rsidRDefault="00897EF7" w:rsidP="00622A9F">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r>
              <w:rPr>
                <w:rFonts w:ascii="Times New Roman" w:hAnsi="Times New Roman" w:cs="Times New Roman"/>
                <w:sz w:val="20"/>
                <w:szCs w:val="20"/>
              </w:rPr>
              <w:t xml:space="preserve"> I</w:t>
            </w:r>
          </w:p>
        </w:tc>
        <w:tc>
          <w:tcPr>
            <w:tcW w:w="1050" w:type="dxa"/>
            <w:noWrap/>
            <w:hideMark/>
          </w:tcPr>
          <w:p w14:paraId="7B08EDF2"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Wooly rhino</w:t>
            </w:r>
          </w:p>
        </w:tc>
        <w:tc>
          <w:tcPr>
            <w:tcW w:w="783" w:type="dxa"/>
            <w:noWrap/>
            <w:hideMark/>
          </w:tcPr>
          <w:p w14:paraId="209D4631" w14:textId="5882D193"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-20</w:t>
            </w:r>
            <w:r w:rsidR="000514F0">
              <w:rPr>
                <w:rFonts w:ascii="Times New Roman" w:hAnsi="Times New Roman" w:cs="Times New Roman"/>
                <w:sz w:val="20"/>
                <w:szCs w:val="20"/>
              </w:rPr>
              <w:t>.</w:t>
            </w:r>
            <w:r w:rsidRPr="00B756E4">
              <w:rPr>
                <w:rFonts w:ascii="Times New Roman" w:hAnsi="Times New Roman" w:cs="Times New Roman"/>
                <w:sz w:val="20"/>
                <w:szCs w:val="20"/>
              </w:rPr>
              <w:t>5</w:t>
            </w:r>
          </w:p>
        </w:tc>
        <w:tc>
          <w:tcPr>
            <w:tcW w:w="683" w:type="dxa"/>
            <w:noWrap/>
            <w:hideMark/>
          </w:tcPr>
          <w:p w14:paraId="4C9A8138" w14:textId="2DAEEBEA"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3</w:t>
            </w:r>
            <w:r w:rsidR="000514F0">
              <w:rPr>
                <w:rFonts w:ascii="Times New Roman" w:hAnsi="Times New Roman" w:cs="Times New Roman"/>
                <w:sz w:val="20"/>
                <w:szCs w:val="20"/>
              </w:rPr>
              <w:t>.</w:t>
            </w:r>
            <w:r w:rsidRPr="00B756E4">
              <w:rPr>
                <w:rFonts w:ascii="Times New Roman" w:hAnsi="Times New Roman" w:cs="Times New Roman"/>
                <w:sz w:val="20"/>
                <w:szCs w:val="20"/>
              </w:rPr>
              <w:t>9</w:t>
            </w:r>
          </w:p>
        </w:tc>
        <w:tc>
          <w:tcPr>
            <w:tcW w:w="799" w:type="dxa"/>
            <w:noWrap/>
            <w:hideMark/>
          </w:tcPr>
          <w:p w14:paraId="5E5C1CC1" w14:textId="77777777" w:rsidR="00622A9F" w:rsidRPr="00B756E4" w:rsidRDefault="00622A9F" w:rsidP="00622A9F">
            <w:pPr>
              <w:spacing w:line="480" w:lineRule="auto"/>
              <w:rPr>
                <w:rFonts w:ascii="Times New Roman" w:hAnsi="Times New Roman" w:cs="Times New Roman"/>
                <w:sz w:val="20"/>
                <w:szCs w:val="20"/>
              </w:rPr>
            </w:pPr>
          </w:p>
        </w:tc>
        <w:tc>
          <w:tcPr>
            <w:tcW w:w="1071" w:type="dxa"/>
            <w:noWrap/>
            <w:hideMark/>
          </w:tcPr>
          <w:p w14:paraId="0EC80909" w14:textId="45DE485F" w:rsidR="00622A9F" w:rsidRPr="00B756E4" w:rsidRDefault="00622A9F" w:rsidP="008E0039">
            <w:pPr>
              <w:spacing w:line="480" w:lineRule="auto"/>
              <w:rPr>
                <w:rFonts w:ascii="Times New Roman" w:hAnsi="Times New Roman" w:cs="Times New Roman"/>
                <w:sz w:val="20"/>
                <w:szCs w:val="20"/>
              </w:rPr>
            </w:pPr>
            <w:r w:rsidRPr="007710FF">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{"citationID":"5VTcc1In","properties":{"formattedCitation":"\\super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sidRPr="007710FF">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sidRPr="007710FF">
              <w:rPr>
                <w:rFonts w:ascii="Times New Roman" w:hAnsi="Times New Roman" w:cs="Times New Roman"/>
                <w:sz w:val="20"/>
                <w:szCs w:val="20"/>
              </w:rPr>
              <w:fldChar w:fldCharType="end"/>
            </w:r>
          </w:p>
        </w:tc>
        <w:tc>
          <w:tcPr>
            <w:tcW w:w="1721" w:type="dxa"/>
            <w:noWrap/>
            <w:hideMark/>
          </w:tcPr>
          <w:p w14:paraId="2B0F477B" w14:textId="69177733" w:rsidR="00622A9F" w:rsidRPr="00B756E4" w:rsidRDefault="00791557" w:rsidP="00622A9F">
            <w:pPr>
              <w:spacing w:line="480" w:lineRule="auto"/>
              <w:rPr>
                <w:rFonts w:ascii="Times New Roman" w:hAnsi="Times New Roman" w:cs="Times New Roman"/>
                <w:sz w:val="20"/>
                <w:szCs w:val="20"/>
              </w:rPr>
            </w:pPr>
            <w:r>
              <w:rPr>
                <w:rFonts w:ascii="Times New Roman" w:hAnsi="Times New Roman" w:cs="Times New Roman"/>
                <w:sz w:val="20"/>
                <w:szCs w:val="20"/>
              </w:rPr>
              <w:t>Large Herbivore</w:t>
            </w:r>
            <w:r w:rsidR="00BF23D2">
              <w:rPr>
                <w:rFonts w:ascii="Times New Roman" w:hAnsi="Times New Roman" w:cs="Times New Roman"/>
                <w:sz w:val="20"/>
                <w:szCs w:val="20"/>
              </w:rPr>
              <w:t>s</w:t>
            </w:r>
          </w:p>
        </w:tc>
      </w:tr>
      <w:tr w:rsidR="00622A9F" w:rsidRPr="00B756E4" w14:paraId="28717D69" w14:textId="77777777" w:rsidTr="006F1A1F">
        <w:trPr>
          <w:trHeight w:val="290"/>
        </w:trPr>
        <w:tc>
          <w:tcPr>
            <w:tcW w:w="1139" w:type="dxa"/>
            <w:noWrap/>
            <w:hideMark/>
          </w:tcPr>
          <w:p w14:paraId="290813D2"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PRDM-31</w:t>
            </w:r>
          </w:p>
        </w:tc>
        <w:tc>
          <w:tcPr>
            <w:tcW w:w="1264" w:type="dxa"/>
            <w:noWrap/>
            <w:hideMark/>
          </w:tcPr>
          <w:p w14:paraId="35ED208D" w14:textId="2A9D3EFC" w:rsidR="00622A9F" w:rsidRPr="00B756E4" w:rsidRDefault="00897EF7" w:rsidP="00622A9F">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r>
              <w:rPr>
                <w:rFonts w:ascii="Times New Roman" w:hAnsi="Times New Roman" w:cs="Times New Roman"/>
                <w:sz w:val="20"/>
                <w:szCs w:val="20"/>
              </w:rPr>
              <w:t xml:space="preserve"> I</w:t>
            </w:r>
          </w:p>
        </w:tc>
        <w:tc>
          <w:tcPr>
            <w:tcW w:w="1050" w:type="dxa"/>
            <w:noWrap/>
            <w:hideMark/>
          </w:tcPr>
          <w:p w14:paraId="6506A314"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Wooly rhino</w:t>
            </w:r>
          </w:p>
        </w:tc>
        <w:tc>
          <w:tcPr>
            <w:tcW w:w="783" w:type="dxa"/>
            <w:noWrap/>
            <w:hideMark/>
          </w:tcPr>
          <w:p w14:paraId="4AAB18A5" w14:textId="6D860E41"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-20</w:t>
            </w:r>
            <w:r w:rsidR="000514F0">
              <w:rPr>
                <w:rFonts w:ascii="Times New Roman" w:hAnsi="Times New Roman" w:cs="Times New Roman"/>
                <w:sz w:val="20"/>
                <w:szCs w:val="20"/>
              </w:rPr>
              <w:t>.</w:t>
            </w:r>
            <w:r w:rsidRPr="00B756E4">
              <w:rPr>
                <w:rFonts w:ascii="Times New Roman" w:hAnsi="Times New Roman" w:cs="Times New Roman"/>
                <w:sz w:val="20"/>
                <w:szCs w:val="20"/>
              </w:rPr>
              <w:t>3</w:t>
            </w:r>
          </w:p>
        </w:tc>
        <w:tc>
          <w:tcPr>
            <w:tcW w:w="683" w:type="dxa"/>
            <w:noWrap/>
            <w:hideMark/>
          </w:tcPr>
          <w:p w14:paraId="20DD5EBD"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5</w:t>
            </w:r>
          </w:p>
        </w:tc>
        <w:tc>
          <w:tcPr>
            <w:tcW w:w="799" w:type="dxa"/>
            <w:noWrap/>
            <w:hideMark/>
          </w:tcPr>
          <w:p w14:paraId="6788489B" w14:textId="77777777" w:rsidR="00622A9F" w:rsidRPr="00B756E4" w:rsidRDefault="00622A9F" w:rsidP="00622A9F">
            <w:pPr>
              <w:spacing w:line="480" w:lineRule="auto"/>
              <w:rPr>
                <w:rFonts w:ascii="Times New Roman" w:hAnsi="Times New Roman" w:cs="Times New Roman"/>
                <w:sz w:val="20"/>
                <w:szCs w:val="20"/>
              </w:rPr>
            </w:pPr>
          </w:p>
        </w:tc>
        <w:tc>
          <w:tcPr>
            <w:tcW w:w="1071" w:type="dxa"/>
            <w:noWrap/>
            <w:hideMark/>
          </w:tcPr>
          <w:p w14:paraId="72565B3D" w14:textId="58B989C4" w:rsidR="00622A9F" w:rsidRPr="00B756E4" w:rsidRDefault="00622A9F" w:rsidP="008E0039">
            <w:pPr>
              <w:spacing w:line="480" w:lineRule="auto"/>
              <w:rPr>
                <w:rFonts w:ascii="Times New Roman" w:hAnsi="Times New Roman" w:cs="Times New Roman"/>
                <w:sz w:val="20"/>
                <w:szCs w:val="20"/>
              </w:rPr>
            </w:pPr>
            <w:r w:rsidRPr="007710FF">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{"citationID":"Elm8aM35","properties":{"formattedCitation":"\\super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sidRPr="007710FF">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sidRPr="007710FF">
              <w:rPr>
                <w:rFonts w:ascii="Times New Roman" w:hAnsi="Times New Roman" w:cs="Times New Roman"/>
                <w:sz w:val="20"/>
                <w:szCs w:val="20"/>
              </w:rPr>
              <w:fldChar w:fldCharType="end"/>
            </w:r>
          </w:p>
        </w:tc>
        <w:tc>
          <w:tcPr>
            <w:tcW w:w="1721" w:type="dxa"/>
            <w:noWrap/>
            <w:hideMark/>
          </w:tcPr>
          <w:p w14:paraId="75F739CE" w14:textId="4444CA3A" w:rsidR="00622A9F" w:rsidRPr="00B756E4" w:rsidRDefault="00791557" w:rsidP="00622A9F">
            <w:pPr>
              <w:spacing w:line="480" w:lineRule="auto"/>
              <w:rPr>
                <w:rFonts w:ascii="Times New Roman" w:hAnsi="Times New Roman" w:cs="Times New Roman"/>
                <w:sz w:val="20"/>
                <w:szCs w:val="20"/>
              </w:rPr>
            </w:pPr>
            <w:r>
              <w:rPr>
                <w:rFonts w:ascii="Times New Roman" w:hAnsi="Times New Roman" w:cs="Times New Roman"/>
                <w:sz w:val="20"/>
                <w:szCs w:val="20"/>
              </w:rPr>
              <w:t>Large Herbivore</w:t>
            </w:r>
            <w:r w:rsidR="00BF23D2">
              <w:rPr>
                <w:rFonts w:ascii="Times New Roman" w:hAnsi="Times New Roman" w:cs="Times New Roman"/>
                <w:sz w:val="20"/>
                <w:szCs w:val="20"/>
              </w:rPr>
              <w:t>s</w:t>
            </w:r>
          </w:p>
        </w:tc>
      </w:tr>
      <w:tr w:rsidR="00622A9F" w:rsidRPr="00B756E4" w14:paraId="03BE88FD" w14:textId="77777777" w:rsidTr="006F1A1F">
        <w:trPr>
          <w:trHeight w:val="290"/>
        </w:trPr>
        <w:tc>
          <w:tcPr>
            <w:tcW w:w="1139" w:type="dxa"/>
            <w:noWrap/>
            <w:hideMark/>
          </w:tcPr>
          <w:p w14:paraId="24E4FC70"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PRDM-32</w:t>
            </w:r>
          </w:p>
        </w:tc>
        <w:tc>
          <w:tcPr>
            <w:tcW w:w="1264" w:type="dxa"/>
            <w:noWrap/>
            <w:hideMark/>
          </w:tcPr>
          <w:p w14:paraId="7FB51F9D" w14:textId="4ADDC31B" w:rsidR="00622A9F" w:rsidRPr="00B756E4" w:rsidRDefault="00897EF7" w:rsidP="00622A9F">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r>
              <w:rPr>
                <w:rFonts w:ascii="Times New Roman" w:hAnsi="Times New Roman" w:cs="Times New Roman"/>
                <w:sz w:val="20"/>
                <w:szCs w:val="20"/>
              </w:rPr>
              <w:t xml:space="preserve"> I</w:t>
            </w:r>
          </w:p>
        </w:tc>
        <w:tc>
          <w:tcPr>
            <w:tcW w:w="1050" w:type="dxa"/>
            <w:noWrap/>
            <w:hideMark/>
          </w:tcPr>
          <w:p w14:paraId="628ABC73"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Bison</w:t>
            </w:r>
          </w:p>
        </w:tc>
        <w:tc>
          <w:tcPr>
            <w:tcW w:w="783" w:type="dxa"/>
            <w:noWrap/>
            <w:hideMark/>
          </w:tcPr>
          <w:p w14:paraId="7F6C6FB3" w14:textId="3892C770"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-20</w:t>
            </w:r>
            <w:r w:rsidR="000514F0">
              <w:rPr>
                <w:rFonts w:ascii="Times New Roman" w:hAnsi="Times New Roman" w:cs="Times New Roman"/>
                <w:sz w:val="20"/>
                <w:szCs w:val="20"/>
              </w:rPr>
              <w:t>.</w:t>
            </w:r>
            <w:r w:rsidRPr="00B756E4">
              <w:rPr>
                <w:rFonts w:ascii="Times New Roman" w:hAnsi="Times New Roman" w:cs="Times New Roman"/>
                <w:sz w:val="20"/>
                <w:szCs w:val="20"/>
              </w:rPr>
              <w:t>7</w:t>
            </w:r>
          </w:p>
        </w:tc>
        <w:tc>
          <w:tcPr>
            <w:tcW w:w="683" w:type="dxa"/>
            <w:noWrap/>
            <w:hideMark/>
          </w:tcPr>
          <w:p w14:paraId="7E0623C1" w14:textId="71F9EB5A"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3</w:t>
            </w:r>
            <w:r w:rsidR="000514F0">
              <w:rPr>
                <w:rFonts w:ascii="Times New Roman" w:hAnsi="Times New Roman" w:cs="Times New Roman"/>
                <w:sz w:val="20"/>
                <w:szCs w:val="20"/>
              </w:rPr>
              <w:t>.</w:t>
            </w:r>
            <w:r w:rsidRPr="00B756E4">
              <w:rPr>
                <w:rFonts w:ascii="Times New Roman" w:hAnsi="Times New Roman" w:cs="Times New Roman"/>
                <w:sz w:val="20"/>
                <w:szCs w:val="20"/>
              </w:rPr>
              <w:t>3</w:t>
            </w:r>
          </w:p>
        </w:tc>
        <w:tc>
          <w:tcPr>
            <w:tcW w:w="799" w:type="dxa"/>
            <w:noWrap/>
            <w:hideMark/>
          </w:tcPr>
          <w:p w14:paraId="4C969B86" w14:textId="1BC6C978"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2</w:t>
            </w:r>
            <w:r w:rsidR="000514F0">
              <w:rPr>
                <w:rFonts w:ascii="Times New Roman" w:hAnsi="Times New Roman" w:cs="Times New Roman"/>
                <w:sz w:val="20"/>
                <w:szCs w:val="20"/>
              </w:rPr>
              <w:t>.</w:t>
            </w:r>
            <w:r w:rsidRPr="00B756E4">
              <w:rPr>
                <w:rFonts w:ascii="Times New Roman" w:hAnsi="Times New Roman" w:cs="Times New Roman"/>
                <w:sz w:val="20"/>
                <w:szCs w:val="20"/>
              </w:rPr>
              <w:t>8</w:t>
            </w:r>
          </w:p>
        </w:tc>
        <w:tc>
          <w:tcPr>
            <w:tcW w:w="1071" w:type="dxa"/>
            <w:noWrap/>
            <w:hideMark/>
          </w:tcPr>
          <w:p w14:paraId="48D9399F" w14:textId="49DE4ECE" w:rsidR="00622A9F" w:rsidRPr="00B756E4" w:rsidRDefault="00622A9F" w:rsidP="008E0039">
            <w:pPr>
              <w:spacing w:line="480" w:lineRule="auto"/>
              <w:rPr>
                <w:rFonts w:ascii="Times New Roman" w:hAnsi="Times New Roman" w:cs="Times New Roman"/>
                <w:sz w:val="20"/>
                <w:szCs w:val="20"/>
              </w:rPr>
            </w:pPr>
            <w:r w:rsidRPr="007710FF">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{"citationID":"CUnyaNEd","properties":{"formattedCitation":"\\super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sidRPr="007710FF">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sidRPr="007710FF">
              <w:rPr>
                <w:rFonts w:ascii="Times New Roman" w:hAnsi="Times New Roman" w:cs="Times New Roman"/>
                <w:sz w:val="20"/>
                <w:szCs w:val="20"/>
              </w:rPr>
              <w:fldChar w:fldCharType="end"/>
            </w:r>
          </w:p>
        </w:tc>
        <w:tc>
          <w:tcPr>
            <w:tcW w:w="1721" w:type="dxa"/>
            <w:noWrap/>
            <w:hideMark/>
          </w:tcPr>
          <w:p w14:paraId="50846FB6" w14:textId="1E0EDFB9" w:rsidR="00622A9F" w:rsidRPr="00B756E4" w:rsidRDefault="00791557" w:rsidP="00622A9F">
            <w:pPr>
              <w:spacing w:line="480" w:lineRule="auto"/>
              <w:rPr>
                <w:rFonts w:ascii="Times New Roman" w:hAnsi="Times New Roman" w:cs="Times New Roman"/>
                <w:sz w:val="20"/>
                <w:szCs w:val="20"/>
              </w:rPr>
            </w:pPr>
            <w:r>
              <w:rPr>
                <w:rFonts w:ascii="Times New Roman" w:hAnsi="Times New Roman" w:cs="Times New Roman"/>
                <w:sz w:val="20"/>
                <w:szCs w:val="20"/>
              </w:rPr>
              <w:t>Large Herbivore</w:t>
            </w:r>
            <w:r w:rsidR="00BF23D2">
              <w:rPr>
                <w:rFonts w:ascii="Times New Roman" w:hAnsi="Times New Roman" w:cs="Times New Roman"/>
                <w:sz w:val="20"/>
                <w:szCs w:val="20"/>
              </w:rPr>
              <w:t>s</w:t>
            </w:r>
          </w:p>
        </w:tc>
      </w:tr>
      <w:tr w:rsidR="00622A9F" w:rsidRPr="00B756E4" w14:paraId="7A11C212" w14:textId="77777777" w:rsidTr="006F1A1F">
        <w:trPr>
          <w:trHeight w:val="290"/>
        </w:trPr>
        <w:tc>
          <w:tcPr>
            <w:tcW w:w="1139" w:type="dxa"/>
            <w:noWrap/>
            <w:hideMark/>
          </w:tcPr>
          <w:p w14:paraId="3F9A0CA7"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PRDM-33</w:t>
            </w:r>
          </w:p>
        </w:tc>
        <w:tc>
          <w:tcPr>
            <w:tcW w:w="1264" w:type="dxa"/>
            <w:noWrap/>
            <w:hideMark/>
          </w:tcPr>
          <w:p w14:paraId="13E44C18" w14:textId="342BB81E" w:rsidR="00622A9F" w:rsidRPr="00B756E4" w:rsidRDefault="00897EF7" w:rsidP="00622A9F">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r>
              <w:rPr>
                <w:rFonts w:ascii="Times New Roman" w:hAnsi="Times New Roman" w:cs="Times New Roman"/>
                <w:sz w:val="20"/>
                <w:szCs w:val="20"/>
              </w:rPr>
              <w:t xml:space="preserve"> I</w:t>
            </w:r>
          </w:p>
        </w:tc>
        <w:tc>
          <w:tcPr>
            <w:tcW w:w="1050" w:type="dxa"/>
            <w:noWrap/>
            <w:hideMark/>
          </w:tcPr>
          <w:p w14:paraId="3847FE00"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Bison</w:t>
            </w:r>
          </w:p>
        </w:tc>
        <w:tc>
          <w:tcPr>
            <w:tcW w:w="783" w:type="dxa"/>
            <w:noWrap/>
            <w:hideMark/>
          </w:tcPr>
          <w:p w14:paraId="3CE81234" w14:textId="0C43213B"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-19</w:t>
            </w:r>
            <w:r w:rsidR="000514F0">
              <w:rPr>
                <w:rFonts w:ascii="Times New Roman" w:hAnsi="Times New Roman" w:cs="Times New Roman"/>
                <w:sz w:val="20"/>
                <w:szCs w:val="20"/>
              </w:rPr>
              <w:t>.</w:t>
            </w:r>
            <w:r w:rsidRPr="00B756E4">
              <w:rPr>
                <w:rFonts w:ascii="Times New Roman" w:hAnsi="Times New Roman" w:cs="Times New Roman"/>
                <w:sz w:val="20"/>
                <w:szCs w:val="20"/>
              </w:rPr>
              <w:t>6</w:t>
            </w:r>
          </w:p>
        </w:tc>
        <w:tc>
          <w:tcPr>
            <w:tcW w:w="683" w:type="dxa"/>
            <w:noWrap/>
            <w:hideMark/>
          </w:tcPr>
          <w:p w14:paraId="2E0F2451" w14:textId="065E8F1B"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3</w:t>
            </w:r>
            <w:r w:rsidR="000514F0">
              <w:rPr>
                <w:rFonts w:ascii="Times New Roman" w:hAnsi="Times New Roman" w:cs="Times New Roman"/>
                <w:sz w:val="20"/>
                <w:szCs w:val="20"/>
              </w:rPr>
              <w:t>.</w:t>
            </w:r>
            <w:r w:rsidRPr="00B756E4">
              <w:rPr>
                <w:rFonts w:ascii="Times New Roman" w:hAnsi="Times New Roman" w:cs="Times New Roman"/>
                <w:sz w:val="20"/>
                <w:szCs w:val="20"/>
              </w:rPr>
              <w:t>3</w:t>
            </w:r>
          </w:p>
        </w:tc>
        <w:tc>
          <w:tcPr>
            <w:tcW w:w="799" w:type="dxa"/>
            <w:noWrap/>
            <w:hideMark/>
          </w:tcPr>
          <w:p w14:paraId="15F0FF96" w14:textId="77777777" w:rsidR="00622A9F" w:rsidRPr="00B756E4" w:rsidRDefault="00622A9F" w:rsidP="00622A9F">
            <w:pPr>
              <w:spacing w:line="480" w:lineRule="auto"/>
              <w:rPr>
                <w:rFonts w:ascii="Times New Roman" w:hAnsi="Times New Roman" w:cs="Times New Roman"/>
                <w:sz w:val="20"/>
                <w:szCs w:val="20"/>
              </w:rPr>
            </w:pPr>
          </w:p>
        </w:tc>
        <w:tc>
          <w:tcPr>
            <w:tcW w:w="1071" w:type="dxa"/>
            <w:noWrap/>
            <w:hideMark/>
          </w:tcPr>
          <w:p w14:paraId="5989CDE5" w14:textId="080FA810" w:rsidR="00622A9F" w:rsidRPr="00B756E4" w:rsidRDefault="00622A9F" w:rsidP="008E0039">
            <w:pPr>
              <w:spacing w:line="480" w:lineRule="auto"/>
              <w:rPr>
                <w:rFonts w:ascii="Times New Roman" w:hAnsi="Times New Roman" w:cs="Times New Roman"/>
                <w:sz w:val="20"/>
                <w:szCs w:val="20"/>
              </w:rPr>
            </w:pPr>
            <w:r w:rsidRPr="007710FF">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{"citationID":"nnsMcHCa","properties":{"formattedCitation":"\\super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sidRPr="007710FF">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sidRPr="007710FF">
              <w:rPr>
                <w:rFonts w:ascii="Times New Roman" w:hAnsi="Times New Roman" w:cs="Times New Roman"/>
                <w:sz w:val="20"/>
                <w:szCs w:val="20"/>
              </w:rPr>
              <w:fldChar w:fldCharType="end"/>
            </w:r>
          </w:p>
        </w:tc>
        <w:tc>
          <w:tcPr>
            <w:tcW w:w="1721" w:type="dxa"/>
            <w:noWrap/>
            <w:hideMark/>
          </w:tcPr>
          <w:p w14:paraId="16ACB112" w14:textId="3BA98F14" w:rsidR="00622A9F" w:rsidRPr="00B756E4" w:rsidRDefault="00791557" w:rsidP="00622A9F">
            <w:pPr>
              <w:spacing w:line="480" w:lineRule="auto"/>
              <w:rPr>
                <w:rFonts w:ascii="Times New Roman" w:hAnsi="Times New Roman" w:cs="Times New Roman"/>
                <w:sz w:val="20"/>
                <w:szCs w:val="20"/>
              </w:rPr>
            </w:pPr>
            <w:r>
              <w:rPr>
                <w:rFonts w:ascii="Times New Roman" w:hAnsi="Times New Roman" w:cs="Times New Roman"/>
                <w:sz w:val="20"/>
                <w:szCs w:val="20"/>
              </w:rPr>
              <w:t>Large Herbivore</w:t>
            </w:r>
            <w:r w:rsidR="00BF23D2">
              <w:rPr>
                <w:rFonts w:ascii="Times New Roman" w:hAnsi="Times New Roman" w:cs="Times New Roman"/>
                <w:sz w:val="20"/>
                <w:szCs w:val="20"/>
              </w:rPr>
              <w:t>s</w:t>
            </w:r>
          </w:p>
        </w:tc>
      </w:tr>
      <w:tr w:rsidR="00622A9F" w:rsidRPr="00B756E4" w14:paraId="14EF45D1" w14:textId="77777777" w:rsidTr="006F1A1F">
        <w:trPr>
          <w:trHeight w:val="290"/>
        </w:trPr>
        <w:tc>
          <w:tcPr>
            <w:tcW w:w="1139" w:type="dxa"/>
            <w:noWrap/>
            <w:hideMark/>
          </w:tcPr>
          <w:p w14:paraId="164F3822"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PRDM-34</w:t>
            </w:r>
          </w:p>
        </w:tc>
        <w:tc>
          <w:tcPr>
            <w:tcW w:w="1264" w:type="dxa"/>
            <w:noWrap/>
            <w:hideMark/>
          </w:tcPr>
          <w:p w14:paraId="7829331C" w14:textId="74A4BAE6" w:rsidR="00622A9F" w:rsidRPr="00B756E4" w:rsidRDefault="00897EF7" w:rsidP="00622A9F">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r>
              <w:rPr>
                <w:rFonts w:ascii="Times New Roman" w:hAnsi="Times New Roman" w:cs="Times New Roman"/>
                <w:sz w:val="20"/>
                <w:szCs w:val="20"/>
              </w:rPr>
              <w:t xml:space="preserve"> I</w:t>
            </w:r>
          </w:p>
        </w:tc>
        <w:tc>
          <w:tcPr>
            <w:tcW w:w="1050" w:type="dxa"/>
            <w:noWrap/>
            <w:hideMark/>
          </w:tcPr>
          <w:p w14:paraId="5F9AB34E"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Bison</w:t>
            </w:r>
          </w:p>
        </w:tc>
        <w:tc>
          <w:tcPr>
            <w:tcW w:w="783" w:type="dxa"/>
            <w:noWrap/>
            <w:hideMark/>
          </w:tcPr>
          <w:p w14:paraId="4CDD942C" w14:textId="6EA2FD51"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-19</w:t>
            </w:r>
            <w:r w:rsidR="000514F0">
              <w:rPr>
                <w:rFonts w:ascii="Times New Roman" w:hAnsi="Times New Roman" w:cs="Times New Roman"/>
                <w:sz w:val="20"/>
                <w:szCs w:val="20"/>
              </w:rPr>
              <w:t>.</w:t>
            </w:r>
            <w:r w:rsidRPr="00B756E4">
              <w:rPr>
                <w:rFonts w:ascii="Times New Roman" w:hAnsi="Times New Roman" w:cs="Times New Roman"/>
                <w:sz w:val="20"/>
                <w:szCs w:val="20"/>
              </w:rPr>
              <w:t>6</w:t>
            </w:r>
          </w:p>
        </w:tc>
        <w:tc>
          <w:tcPr>
            <w:tcW w:w="683" w:type="dxa"/>
            <w:noWrap/>
            <w:hideMark/>
          </w:tcPr>
          <w:p w14:paraId="6B8A37D8" w14:textId="7DDCFEB0"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4</w:t>
            </w:r>
            <w:r w:rsidR="000514F0">
              <w:rPr>
                <w:rFonts w:ascii="Times New Roman" w:hAnsi="Times New Roman" w:cs="Times New Roman"/>
                <w:sz w:val="20"/>
                <w:szCs w:val="20"/>
              </w:rPr>
              <w:t>.</w:t>
            </w:r>
            <w:r w:rsidRPr="00B756E4">
              <w:rPr>
                <w:rFonts w:ascii="Times New Roman" w:hAnsi="Times New Roman" w:cs="Times New Roman"/>
                <w:sz w:val="20"/>
                <w:szCs w:val="20"/>
              </w:rPr>
              <w:t>2</w:t>
            </w:r>
          </w:p>
        </w:tc>
        <w:tc>
          <w:tcPr>
            <w:tcW w:w="799" w:type="dxa"/>
            <w:noWrap/>
            <w:hideMark/>
          </w:tcPr>
          <w:p w14:paraId="308D4DD5" w14:textId="77777777" w:rsidR="00622A9F" w:rsidRPr="00B756E4" w:rsidRDefault="00622A9F" w:rsidP="00622A9F">
            <w:pPr>
              <w:spacing w:line="480" w:lineRule="auto"/>
              <w:rPr>
                <w:rFonts w:ascii="Times New Roman" w:hAnsi="Times New Roman" w:cs="Times New Roman"/>
                <w:sz w:val="20"/>
                <w:szCs w:val="20"/>
              </w:rPr>
            </w:pPr>
          </w:p>
        </w:tc>
        <w:tc>
          <w:tcPr>
            <w:tcW w:w="1071" w:type="dxa"/>
            <w:noWrap/>
            <w:hideMark/>
          </w:tcPr>
          <w:p w14:paraId="37EFC1AA" w14:textId="7C5B4A28" w:rsidR="00622A9F" w:rsidRPr="00B756E4" w:rsidRDefault="00622A9F" w:rsidP="008E0039">
            <w:pPr>
              <w:spacing w:line="480" w:lineRule="auto"/>
              <w:rPr>
                <w:rFonts w:ascii="Times New Roman" w:hAnsi="Times New Roman" w:cs="Times New Roman"/>
                <w:sz w:val="20"/>
                <w:szCs w:val="20"/>
              </w:rPr>
            </w:pPr>
            <w:r w:rsidRPr="007710FF">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{"citationID":"hQdmxDOs","properties":{"formattedCitation":"\\super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sidRPr="007710FF">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sidRPr="007710FF">
              <w:rPr>
                <w:rFonts w:ascii="Times New Roman" w:hAnsi="Times New Roman" w:cs="Times New Roman"/>
                <w:sz w:val="20"/>
                <w:szCs w:val="20"/>
              </w:rPr>
              <w:fldChar w:fldCharType="end"/>
            </w:r>
          </w:p>
        </w:tc>
        <w:tc>
          <w:tcPr>
            <w:tcW w:w="1721" w:type="dxa"/>
            <w:noWrap/>
            <w:hideMark/>
          </w:tcPr>
          <w:p w14:paraId="03E57612" w14:textId="72E2C80E" w:rsidR="00622A9F" w:rsidRPr="00B756E4" w:rsidRDefault="00791557" w:rsidP="00622A9F">
            <w:pPr>
              <w:spacing w:line="480" w:lineRule="auto"/>
              <w:rPr>
                <w:rFonts w:ascii="Times New Roman" w:hAnsi="Times New Roman" w:cs="Times New Roman"/>
                <w:sz w:val="20"/>
                <w:szCs w:val="20"/>
              </w:rPr>
            </w:pPr>
            <w:r>
              <w:rPr>
                <w:rFonts w:ascii="Times New Roman" w:hAnsi="Times New Roman" w:cs="Times New Roman"/>
                <w:sz w:val="20"/>
                <w:szCs w:val="20"/>
              </w:rPr>
              <w:t>Large Herbivore</w:t>
            </w:r>
            <w:r w:rsidR="00BF23D2">
              <w:rPr>
                <w:rFonts w:ascii="Times New Roman" w:hAnsi="Times New Roman" w:cs="Times New Roman"/>
                <w:sz w:val="20"/>
                <w:szCs w:val="20"/>
              </w:rPr>
              <w:t>s</w:t>
            </w:r>
          </w:p>
        </w:tc>
      </w:tr>
      <w:tr w:rsidR="00622A9F" w:rsidRPr="00B756E4" w14:paraId="1BFB2056" w14:textId="77777777" w:rsidTr="006F1A1F">
        <w:trPr>
          <w:trHeight w:val="290"/>
        </w:trPr>
        <w:tc>
          <w:tcPr>
            <w:tcW w:w="1139" w:type="dxa"/>
            <w:noWrap/>
            <w:hideMark/>
          </w:tcPr>
          <w:p w14:paraId="3A561C06"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PRDM-35</w:t>
            </w:r>
          </w:p>
        </w:tc>
        <w:tc>
          <w:tcPr>
            <w:tcW w:w="1264" w:type="dxa"/>
            <w:noWrap/>
            <w:hideMark/>
          </w:tcPr>
          <w:p w14:paraId="147DD565" w14:textId="2223A64B" w:rsidR="00622A9F" w:rsidRPr="00B756E4" w:rsidRDefault="00897EF7" w:rsidP="00622A9F">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r>
              <w:rPr>
                <w:rFonts w:ascii="Times New Roman" w:hAnsi="Times New Roman" w:cs="Times New Roman"/>
                <w:sz w:val="20"/>
                <w:szCs w:val="20"/>
              </w:rPr>
              <w:t xml:space="preserve"> I</w:t>
            </w:r>
          </w:p>
        </w:tc>
        <w:tc>
          <w:tcPr>
            <w:tcW w:w="1050" w:type="dxa"/>
            <w:noWrap/>
            <w:hideMark/>
          </w:tcPr>
          <w:p w14:paraId="3A70348C"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Bison</w:t>
            </w:r>
          </w:p>
        </w:tc>
        <w:tc>
          <w:tcPr>
            <w:tcW w:w="783" w:type="dxa"/>
            <w:noWrap/>
            <w:hideMark/>
          </w:tcPr>
          <w:p w14:paraId="7D9CA2D1" w14:textId="4CAF4491"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-20</w:t>
            </w:r>
            <w:r w:rsidR="000514F0">
              <w:rPr>
                <w:rFonts w:ascii="Times New Roman" w:hAnsi="Times New Roman" w:cs="Times New Roman"/>
                <w:sz w:val="20"/>
                <w:szCs w:val="20"/>
              </w:rPr>
              <w:t>.</w:t>
            </w:r>
            <w:r w:rsidRPr="00B756E4">
              <w:rPr>
                <w:rFonts w:ascii="Times New Roman" w:hAnsi="Times New Roman" w:cs="Times New Roman"/>
                <w:sz w:val="20"/>
                <w:szCs w:val="20"/>
              </w:rPr>
              <w:t>2</w:t>
            </w:r>
          </w:p>
        </w:tc>
        <w:tc>
          <w:tcPr>
            <w:tcW w:w="683" w:type="dxa"/>
            <w:noWrap/>
            <w:hideMark/>
          </w:tcPr>
          <w:p w14:paraId="7D1F2275" w14:textId="7AE646CA"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6</w:t>
            </w:r>
            <w:r w:rsidR="000514F0">
              <w:rPr>
                <w:rFonts w:ascii="Times New Roman" w:hAnsi="Times New Roman" w:cs="Times New Roman"/>
                <w:sz w:val="20"/>
                <w:szCs w:val="20"/>
              </w:rPr>
              <w:t>.</w:t>
            </w:r>
            <w:r w:rsidRPr="00B756E4">
              <w:rPr>
                <w:rFonts w:ascii="Times New Roman" w:hAnsi="Times New Roman" w:cs="Times New Roman"/>
                <w:sz w:val="20"/>
                <w:szCs w:val="20"/>
              </w:rPr>
              <w:t>8</w:t>
            </w:r>
          </w:p>
        </w:tc>
        <w:tc>
          <w:tcPr>
            <w:tcW w:w="799" w:type="dxa"/>
            <w:noWrap/>
            <w:hideMark/>
          </w:tcPr>
          <w:p w14:paraId="2E79F07F" w14:textId="6F36A499"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3</w:t>
            </w:r>
            <w:r w:rsidR="000514F0">
              <w:rPr>
                <w:rFonts w:ascii="Times New Roman" w:hAnsi="Times New Roman" w:cs="Times New Roman"/>
                <w:sz w:val="20"/>
                <w:szCs w:val="20"/>
              </w:rPr>
              <w:t>.</w:t>
            </w:r>
            <w:r w:rsidRPr="00B756E4">
              <w:rPr>
                <w:rFonts w:ascii="Times New Roman" w:hAnsi="Times New Roman" w:cs="Times New Roman"/>
                <w:sz w:val="20"/>
                <w:szCs w:val="20"/>
              </w:rPr>
              <w:t>7</w:t>
            </w:r>
          </w:p>
        </w:tc>
        <w:tc>
          <w:tcPr>
            <w:tcW w:w="1071" w:type="dxa"/>
            <w:noWrap/>
            <w:hideMark/>
          </w:tcPr>
          <w:p w14:paraId="170BF3B5" w14:textId="3072679E" w:rsidR="00622A9F" w:rsidRPr="00B756E4" w:rsidRDefault="00622A9F" w:rsidP="008E0039">
            <w:pPr>
              <w:spacing w:line="480" w:lineRule="auto"/>
              <w:rPr>
                <w:rFonts w:ascii="Times New Roman" w:hAnsi="Times New Roman" w:cs="Times New Roman"/>
                <w:sz w:val="20"/>
                <w:szCs w:val="20"/>
              </w:rPr>
            </w:pPr>
            <w:r w:rsidRPr="007710FF">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{"citationID":"n5LRrYsn","properties":{"formattedCitation":"\\super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sidRPr="007710FF">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sidRPr="007710FF">
              <w:rPr>
                <w:rFonts w:ascii="Times New Roman" w:hAnsi="Times New Roman" w:cs="Times New Roman"/>
                <w:sz w:val="20"/>
                <w:szCs w:val="20"/>
              </w:rPr>
              <w:fldChar w:fldCharType="end"/>
            </w:r>
          </w:p>
        </w:tc>
        <w:tc>
          <w:tcPr>
            <w:tcW w:w="1721" w:type="dxa"/>
            <w:noWrap/>
            <w:hideMark/>
          </w:tcPr>
          <w:p w14:paraId="409129BD" w14:textId="0121C078" w:rsidR="00622A9F" w:rsidRPr="00B756E4" w:rsidRDefault="00791557" w:rsidP="00622A9F">
            <w:pPr>
              <w:spacing w:line="480" w:lineRule="auto"/>
              <w:rPr>
                <w:rFonts w:ascii="Times New Roman" w:hAnsi="Times New Roman" w:cs="Times New Roman"/>
                <w:sz w:val="20"/>
                <w:szCs w:val="20"/>
              </w:rPr>
            </w:pPr>
            <w:r>
              <w:rPr>
                <w:rFonts w:ascii="Times New Roman" w:hAnsi="Times New Roman" w:cs="Times New Roman"/>
                <w:sz w:val="20"/>
                <w:szCs w:val="20"/>
              </w:rPr>
              <w:t>Mammoth</w:t>
            </w:r>
          </w:p>
        </w:tc>
      </w:tr>
      <w:tr w:rsidR="00622A9F" w:rsidRPr="00B756E4" w14:paraId="7705A4FB" w14:textId="77777777" w:rsidTr="006F1A1F">
        <w:trPr>
          <w:trHeight w:val="290"/>
        </w:trPr>
        <w:tc>
          <w:tcPr>
            <w:tcW w:w="1139" w:type="dxa"/>
            <w:noWrap/>
            <w:hideMark/>
          </w:tcPr>
          <w:p w14:paraId="0C145392"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PRDM-36</w:t>
            </w:r>
          </w:p>
        </w:tc>
        <w:tc>
          <w:tcPr>
            <w:tcW w:w="1264" w:type="dxa"/>
            <w:noWrap/>
            <w:hideMark/>
          </w:tcPr>
          <w:p w14:paraId="02D6B0BB" w14:textId="1E556D1B" w:rsidR="00622A9F" w:rsidRPr="00B756E4" w:rsidRDefault="00897EF7" w:rsidP="00622A9F">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r>
              <w:rPr>
                <w:rFonts w:ascii="Times New Roman" w:hAnsi="Times New Roman" w:cs="Times New Roman"/>
                <w:sz w:val="20"/>
                <w:szCs w:val="20"/>
              </w:rPr>
              <w:t xml:space="preserve"> I</w:t>
            </w:r>
          </w:p>
        </w:tc>
        <w:tc>
          <w:tcPr>
            <w:tcW w:w="1050" w:type="dxa"/>
            <w:noWrap/>
            <w:hideMark/>
          </w:tcPr>
          <w:p w14:paraId="01469B41"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Bison</w:t>
            </w:r>
          </w:p>
        </w:tc>
        <w:tc>
          <w:tcPr>
            <w:tcW w:w="783" w:type="dxa"/>
            <w:noWrap/>
            <w:hideMark/>
          </w:tcPr>
          <w:p w14:paraId="0CBEAB44" w14:textId="4E477176"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-20</w:t>
            </w:r>
            <w:r w:rsidR="000514F0">
              <w:rPr>
                <w:rFonts w:ascii="Times New Roman" w:hAnsi="Times New Roman" w:cs="Times New Roman"/>
                <w:sz w:val="20"/>
                <w:szCs w:val="20"/>
              </w:rPr>
              <w:t>.</w:t>
            </w:r>
            <w:r w:rsidRPr="00B756E4">
              <w:rPr>
                <w:rFonts w:ascii="Times New Roman" w:hAnsi="Times New Roman" w:cs="Times New Roman"/>
                <w:sz w:val="20"/>
                <w:szCs w:val="20"/>
              </w:rPr>
              <w:t>3</w:t>
            </w:r>
          </w:p>
        </w:tc>
        <w:tc>
          <w:tcPr>
            <w:tcW w:w="683" w:type="dxa"/>
            <w:noWrap/>
            <w:hideMark/>
          </w:tcPr>
          <w:p w14:paraId="09BCFEFB" w14:textId="25D88EBD"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5</w:t>
            </w:r>
            <w:r w:rsidR="000514F0">
              <w:rPr>
                <w:rFonts w:ascii="Times New Roman" w:hAnsi="Times New Roman" w:cs="Times New Roman"/>
                <w:sz w:val="20"/>
                <w:szCs w:val="20"/>
              </w:rPr>
              <w:t>.</w:t>
            </w:r>
            <w:r w:rsidRPr="00B756E4">
              <w:rPr>
                <w:rFonts w:ascii="Times New Roman" w:hAnsi="Times New Roman" w:cs="Times New Roman"/>
                <w:sz w:val="20"/>
                <w:szCs w:val="20"/>
              </w:rPr>
              <w:t>3</w:t>
            </w:r>
          </w:p>
        </w:tc>
        <w:tc>
          <w:tcPr>
            <w:tcW w:w="799" w:type="dxa"/>
            <w:noWrap/>
            <w:hideMark/>
          </w:tcPr>
          <w:p w14:paraId="328E9B23" w14:textId="77777777" w:rsidR="00622A9F" w:rsidRPr="00B756E4" w:rsidRDefault="00622A9F" w:rsidP="00622A9F">
            <w:pPr>
              <w:spacing w:line="480" w:lineRule="auto"/>
              <w:rPr>
                <w:rFonts w:ascii="Times New Roman" w:hAnsi="Times New Roman" w:cs="Times New Roman"/>
                <w:sz w:val="20"/>
                <w:szCs w:val="20"/>
              </w:rPr>
            </w:pPr>
          </w:p>
        </w:tc>
        <w:tc>
          <w:tcPr>
            <w:tcW w:w="1071" w:type="dxa"/>
            <w:noWrap/>
            <w:hideMark/>
          </w:tcPr>
          <w:p w14:paraId="23E26357" w14:textId="13CDF856" w:rsidR="00622A9F" w:rsidRPr="00B756E4" w:rsidRDefault="00622A9F" w:rsidP="008E0039">
            <w:pPr>
              <w:spacing w:line="480" w:lineRule="auto"/>
              <w:rPr>
                <w:rFonts w:ascii="Times New Roman" w:hAnsi="Times New Roman" w:cs="Times New Roman"/>
                <w:sz w:val="20"/>
                <w:szCs w:val="20"/>
              </w:rPr>
            </w:pPr>
            <w:r w:rsidRPr="007710FF">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{"citationID":"USxQ0mwr","properties":{"formattedCitation":"\\super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sidRPr="007710FF">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sidRPr="007710FF">
              <w:rPr>
                <w:rFonts w:ascii="Times New Roman" w:hAnsi="Times New Roman" w:cs="Times New Roman"/>
                <w:sz w:val="20"/>
                <w:szCs w:val="20"/>
              </w:rPr>
              <w:fldChar w:fldCharType="end"/>
            </w:r>
          </w:p>
        </w:tc>
        <w:tc>
          <w:tcPr>
            <w:tcW w:w="1721" w:type="dxa"/>
            <w:noWrap/>
            <w:hideMark/>
          </w:tcPr>
          <w:p w14:paraId="3F09D38D" w14:textId="06E166FB" w:rsidR="00622A9F" w:rsidRPr="00B756E4" w:rsidRDefault="00791557" w:rsidP="00622A9F">
            <w:pPr>
              <w:spacing w:line="480" w:lineRule="auto"/>
              <w:rPr>
                <w:rFonts w:ascii="Times New Roman" w:hAnsi="Times New Roman" w:cs="Times New Roman"/>
                <w:sz w:val="20"/>
                <w:szCs w:val="20"/>
              </w:rPr>
            </w:pPr>
            <w:r>
              <w:rPr>
                <w:rFonts w:ascii="Times New Roman" w:hAnsi="Times New Roman" w:cs="Times New Roman"/>
                <w:sz w:val="20"/>
                <w:szCs w:val="20"/>
              </w:rPr>
              <w:t>Large Herbivore</w:t>
            </w:r>
            <w:r w:rsidR="00BF23D2">
              <w:rPr>
                <w:rFonts w:ascii="Times New Roman" w:hAnsi="Times New Roman" w:cs="Times New Roman"/>
                <w:sz w:val="20"/>
                <w:szCs w:val="20"/>
              </w:rPr>
              <w:t>s</w:t>
            </w:r>
          </w:p>
        </w:tc>
      </w:tr>
      <w:tr w:rsidR="00622A9F" w:rsidRPr="00B756E4" w14:paraId="669A33D7" w14:textId="77777777" w:rsidTr="006F1A1F">
        <w:trPr>
          <w:trHeight w:val="290"/>
        </w:trPr>
        <w:tc>
          <w:tcPr>
            <w:tcW w:w="1139" w:type="dxa"/>
            <w:noWrap/>
            <w:hideMark/>
          </w:tcPr>
          <w:p w14:paraId="2E972C71"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PRDM-37</w:t>
            </w:r>
          </w:p>
        </w:tc>
        <w:tc>
          <w:tcPr>
            <w:tcW w:w="1264" w:type="dxa"/>
            <w:noWrap/>
            <w:hideMark/>
          </w:tcPr>
          <w:p w14:paraId="7890BD3E" w14:textId="7FE8BE73" w:rsidR="00622A9F" w:rsidRPr="00B756E4" w:rsidRDefault="00897EF7" w:rsidP="00622A9F">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r>
              <w:rPr>
                <w:rFonts w:ascii="Times New Roman" w:hAnsi="Times New Roman" w:cs="Times New Roman"/>
                <w:sz w:val="20"/>
                <w:szCs w:val="20"/>
              </w:rPr>
              <w:t xml:space="preserve"> I</w:t>
            </w:r>
          </w:p>
        </w:tc>
        <w:tc>
          <w:tcPr>
            <w:tcW w:w="1050" w:type="dxa"/>
            <w:noWrap/>
            <w:hideMark/>
          </w:tcPr>
          <w:p w14:paraId="63B8FDB0"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Red deer</w:t>
            </w:r>
          </w:p>
        </w:tc>
        <w:tc>
          <w:tcPr>
            <w:tcW w:w="783" w:type="dxa"/>
            <w:noWrap/>
            <w:hideMark/>
          </w:tcPr>
          <w:p w14:paraId="4AE9470B" w14:textId="1EDF4128"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-20</w:t>
            </w:r>
            <w:r w:rsidR="000514F0">
              <w:rPr>
                <w:rFonts w:ascii="Times New Roman" w:hAnsi="Times New Roman" w:cs="Times New Roman"/>
                <w:sz w:val="20"/>
                <w:szCs w:val="20"/>
              </w:rPr>
              <w:t>.</w:t>
            </w:r>
            <w:r w:rsidRPr="00B756E4">
              <w:rPr>
                <w:rFonts w:ascii="Times New Roman" w:hAnsi="Times New Roman" w:cs="Times New Roman"/>
                <w:sz w:val="20"/>
                <w:szCs w:val="20"/>
              </w:rPr>
              <w:t>9</w:t>
            </w:r>
          </w:p>
        </w:tc>
        <w:tc>
          <w:tcPr>
            <w:tcW w:w="683" w:type="dxa"/>
            <w:noWrap/>
            <w:hideMark/>
          </w:tcPr>
          <w:p w14:paraId="72573F5E" w14:textId="75D36D46"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2</w:t>
            </w:r>
            <w:r w:rsidR="000514F0">
              <w:rPr>
                <w:rFonts w:ascii="Times New Roman" w:hAnsi="Times New Roman" w:cs="Times New Roman"/>
                <w:sz w:val="20"/>
                <w:szCs w:val="20"/>
              </w:rPr>
              <w:t>.</w:t>
            </w:r>
            <w:r w:rsidRPr="00B756E4">
              <w:rPr>
                <w:rFonts w:ascii="Times New Roman" w:hAnsi="Times New Roman" w:cs="Times New Roman"/>
                <w:sz w:val="20"/>
                <w:szCs w:val="20"/>
              </w:rPr>
              <w:t>7</w:t>
            </w:r>
          </w:p>
        </w:tc>
        <w:tc>
          <w:tcPr>
            <w:tcW w:w="799" w:type="dxa"/>
            <w:noWrap/>
            <w:hideMark/>
          </w:tcPr>
          <w:p w14:paraId="1826F934" w14:textId="4B141D2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0</w:t>
            </w:r>
            <w:r w:rsidR="000514F0">
              <w:rPr>
                <w:rFonts w:ascii="Times New Roman" w:hAnsi="Times New Roman" w:cs="Times New Roman"/>
                <w:sz w:val="20"/>
                <w:szCs w:val="20"/>
              </w:rPr>
              <w:t>.</w:t>
            </w:r>
            <w:r w:rsidRPr="00B756E4">
              <w:rPr>
                <w:rFonts w:ascii="Times New Roman" w:hAnsi="Times New Roman" w:cs="Times New Roman"/>
                <w:sz w:val="20"/>
                <w:szCs w:val="20"/>
              </w:rPr>
              <w:t>2</w:t>
            </w:r>
          </w:p>
        </w:tc>
        <w:tc>
          <w:tcPr>
            <w:tcW w:w="1071" w:type="dxa"/>
            <w:noWrap/>
            <w:hideMark/>
          </w:tcPr>
          <w:p w14:paraId="2A3303B4" w14:textId="1C33B33D" w:rsidR="00622A9F" w:rsidRPr="00B756E4" w:rsidRDefault="00622A9F" w:rsidP="008E0039">
            <w:pPr>
              <w:spacing w:line="480" w:lineRule="auto"/>
              <w:rPr>
                <w:rFonts w:ascii="Times New Roman" w:hAnsi="Times New Roman" w:cs="Times New Roman"/>
                <w:sz w:val="20"/>
                <w:szCs w:val="20"/>
              </w:rPr>
            </w:pPr>
            <w:r w:rsidRPr="007710FF">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{"citationID":"WRYQid6Q","properties":{"formattedCitation":"\\super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sidRPr="007710FF">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sidRPr="007710FF">
              <w:rPr>
                <w:rFonts w:ascii="Times New Roman" w:hAnsi="Times New Roman" w:cs="Times New Roman"/>
                <w:sz w:val="20"/>
                <w:szCs w:val="20"/>
              </w:rPr>
              <w:fldChar w:fldCharType="end"/>
            </w:r>
          </w:p>
        </w:tc>
        <w:tc>
          <w:tcPr>
            <w:tcW w:w="1721" w:type="dxa"/>
            <w:noWrap/>
            <w:hideMark/>
          </w:tcPr>
          <w:p w14:paraId="0221D2A2" w14:textId="1038652F" w:rsidR="00622A9F" w:rsidRPr="00B756E4" w:rsidRDefault="00791557" w:rsidP="00622A9F">
            <w:pPr>
              <w:spacing w:line="480" w:lineRule="auto"/>
              <w:rPr>
                <w:rFonts w:ascii="Times New Roman" w:hAnsi="Times New Roman" w:cs="Times New Roman"/>
                <w:sz w:val="20"/>
                <w:szCs w:val="20"/>
              </w:rPr>
            </w:pPr>
            <w:r>
              <w:rPr>
                <w:rFonts w:ascii="Times New Roman" w:hAnsi="Times New Roman" w:cs="Times New Roman"/>
                <w:sz w:val="20"/>
                <w:szCs w:val="20"/>
              </w:rPr>
              <w:t>Large Herbivore</w:t>
            </w:r>
            <w:r w:rsidR="00BF23D2">
              <w:rPr>
                <w:rFonts w:ascii="Times New Roman" w:hAnsi="Times New Roman" w:cs="Times New Roman"/>
                <w:sz w:val="20"/>
                <w:szCs w:val="20"/>
              </w:rPr>
              <w:t>s</w:t>
            </w:r>
          </w:p>
        </w:tc>
      </w:tr>
      <w:tr w:rsidR="00622A9F" w:rsidRPr="00B756E4" w14:paraId="7588387E" w14:textId="77777777" w:rsidTr="006F1A1F">
        <w:trPr>
          <w:trHeight w:val="290"/>
        </w:trPr>
        <w:tc>
          <w:tcPr>
            <w:tcW w:w="1139" w:type="dxa"/>
            <w:noWrap/>
            <w:hideMark/>
          </w:tcPr>
          <w:p w14:paraId="44C3B8A4"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PRDM-38</w:t>
            </w:r>
          </w:p>
        </w:tc>
        <w:tc>
          <w:tcPr>
            <w:tcW w:w="1264" w:type="dxa"/>
            <w:noWrap/>
            <w:hideMark/>
          </w:tcPr>
          <w:p w14:paraId="238F4DE3" w14:textId="5DAF2B6C" w:rsidR="00622A9F" w:rsidRPr="00B756E4" w:rsidRDefault="00897EF7" w:rsidP="00622A9F">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r>
              <w:rPr>
                <w:rFonts w:ascii="Times New Roman" w:hAnsi="Times New Roman" w:cs="Times New Roman"/>
                <w:sz w:val="20"/>
                <w:szCs w:val="20"/>
              </w:rPr>
              <w:t xml:space="preserve"> I</w:t>
            </w:r>
          </w:p>
        </w:tc>
        <w:tc>
          <w:tcPr>
            <w:tcW w:w="1050" w:type="dxa"/>
            <w:noWrap/>
            <w:hideMark/>
          </w:tcPr>
          <w:p w14:paraId="4BABBCEE"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Muskox</w:t>
            </w:r>
          </w:p>
        </w:tc>
        <w:tc>
          <w:tcPr>
            <w:tcW w:w="783" w:type="dxa"/>
            <w:noWrap/>
            <w:hideMark/>
          </w:tcPr>
          <w:p w14:paraId="167BCA89" w14:textId="2421A84D"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-19</w:t>
            </w:r>
            <w:r w:rsidR="000514F0">
              <w:rPr>
                <w:rFonts w:ascii="Times New Roman" w:hAnsi="Times New Roman" w:cs="Times New Roman"/>
                <w:sz w:val="20"/>
                <w:szCs w:val="20"/>
              </w:rPr>
              <w:t>.</w:t>
            </w:r>
            <w:r w:rsidRPr="00B756E4">
              <w:rPr>
                <w:rFonts w:ascii="Times New Roman" w:hAnsi="Times New Roman" w:cs="Times New Roman"/>
                <w:sz w:val="20"/>
                <w:szCs w:val="20"/>
              </w:rPr>
              <w:t>1</w:t>
            </w:r>
          </w:p>
        </w:tc>
        <w:tc>
          <w:tcPr>
            <w:tcW w:w="683" w:type="dxa"/>
            <w:noWrap/>
            <w:hideMark/>
          </w:tcPr>
          <w:p w14:paraId="2615959B" w14:textId="3A425230"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1</w:t>
            </w:r>
            <w:r w:rsidR="000514F0">
              <w:rPr>
                <w:rFonts w:ascii="Times New Roman" w:hAnsi="Times New Roman" w:cs="Times New Roman"/>
                <w:sz w:val="20"/>
                <w:szCs w:val="20"/>
              </w:rPr>
              <w:t>.</w:t>
            </w:r>
            <w:r w:rsidRPr="00B756E4">
              <w:rPr>
                <w:rFonts w:ascii="Times New Roman" w:hAnsi="Times New Roman" w:cs="Times New Roman"/>
                <w:sz w:val="20"/>
                <w:szCs w:val="20"/>
              </w:rPr>
              <w:t>6</w:t>
            </w:r>
          </w:p>
        </w:tc>
        <w:tc>
          <w:tcPr>
            <w:tcW w:w="799" w:type="dxa"/>
            <w:noWrap/>
            <w:hideMark/>
          </w:tcPr>
          <w:p w14:paraId="251918C0" w14:textId="77777777" w:rsidR="00622A9F" w:rsidRPr="00B756E4" w:rsidRDefault="00622A9F" w:rsidP="00622A9F">
            <w:pPr>
              <w:spacing w:line="480" w:lineRule="auto"/>
              <w:rPr>
                <w:rFonts w:ascii="Times New Roman" w:hAnsi="Times New Roman" w:cs="Times New Roman"/>
                <w:sz w:val="20"/>
                <w:szCs w:val="20"/>
              </w:rPr>
            </w:pPr>
          </w:p>
        </w:tc>
        <w:tc>
          <w:tcPr>
            <w:tcW w:w="1071" w:type="dxa"/>
            <w:noWrap/>
            <w:hideMark/>
          </w:tcPr>
          <w:p w14:paraId="4ED7557E" w14:textId="6B658691" w:rsidR="00622A9F" w:rsidRPr="00B756E4" w:rsidRDefault="00622A9F" w:rsidP="008E0039">
            <w:pPr>
              <w:spacing w:line="480" w:lineRule="auto"/>
              <w:rPr>
                <w:rFonts w:ascii="Times New Roman" w:hAnsi="Times New Roman" w:cs="Times New Roman"/>
                <w:sz w:val="20"/>
                <w:szCs w:val="20"/>
              </w:rPr>
            </w:pPr>
            <w:r w:rsidRPr="007710FF">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{"citationID":"13VR3aNR","properties":{"formattedCitation":"\\super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sidRPr="007710FF">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sidRPr="007710FF">
              <w:rPr>
                <w:rFonts w:ascii="Times New Roman" w:hAnsi="Times New Roman" w:cs="Times New Roman"/>
                <w:sz w:val="20"/>
                <w:szCs w:val="20"/>
              </w:rPr>
              <w:fldChar w:fldCharType="end"/>
            </w:r>
          </w:p>
        </w:tc>
        <w:tc>
          <w:tcPr>
            <w:tcW w:w="1721" w:type="dxa"/>
            <w:noWrap/>
            <w:hideMark/>
          </w:tcPr>
          <w:p w14:paraId="35F79126" w14:textId="5E8E6B51" w:rsidR="00622A9F" w:rsidRPr="00B756E4" w:rsidRDefault="00791557" w:rsidP="00622A9F">
            <w:pPr>
              <w:spacing w:line="480" w:lineRule="auto"/>
              <w:rPr>
                <w:rFonts w:ascii="Times New Roman" w:hAnsi="Times New Roman" w:cs="Times New Roman"/>
                <w:sz w:val="20"/>
                <w:szCs w:val="20"/>
              </w:rPr>
            </w:pPr>
            <w:r>
              <w:rPr>
                <w:rFonts w:ascii="Times New Roman" w:hAnsi="Times New Roman" w:cs="Times New Roman"/>
                <w:sz w:val="20"/>
                <w:szCs w:val="20"/>
              </w:rPr>
              <w:t>Reindeer</w:t>
            </w:r>
          </w:p>
        </w:tc>
      </w:tr>
      <w:tr w:rsidR="00622A9F" w:rsidRPr="00B756E4" w14:paraId="5A0433A9" w14:textId="77777777" w:rsidTr="006F1A1F">
        <w:trPr>
          <w:trHeight w:val="290"/>
        </w:trPr>
        <w:tc>
          <w:tcPr>
            <w:tcW w:w="1139" w:type="dxa"/>
            <w:noWrap/>
            <w:hideMark/>
          </w:tcPr>
          <w:p w14:paraId="05EC23E0"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PRDM-39</w:t>
            </w:r>
          </w:p>
        </w:tc>
        <w:tc>
          <w:tcPr>
            <w:tcW w:w="1264" w:type="dxa"/>
            <w:noWrap/>
            <w:hideMark/>
          </w:tcPr>
          <w:p w14:paraId="4F2903A5" w14:textId="1D57C877" w:rsidR="00622A9F" w:rsidRPr="00B756E4" w:rsidRDefault="00897EF7" w:rsidP="00622A9F">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r>
              <w:rPr>
                <w:rFonts w:ascii="Times New Roman" w:hAnsi="Times New Roman" w:cs="Times New Roman"/>
                <w:sz w:val="20"/>
                <w:szCs w:val="20"/>
              </w:rPr>
              <w:t xml:space="preserve"> I</w:t>
            </w:r>
          </w:p>
        </w:tc>
        <w:tc>
          <w:tcPr>
            <w:tcW w:w="1050" w:type="dxa"/>
            <w:noWrap/>
            <w:hideMark/>
          </w:tcPr>
          <w:p w14:paraId="737D9E6A"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Muskox</w:t>
            </w:r>
          </w:p>
        </w:tc>
        <w:tc>
          <w:tcPr>
            <w:tcW w:w="783" w:type="dxa"/>
            <w:noWrap/>
            <w:hideMark/>
          </w:tcPr>
          <w:p w14:paraId="353341AB" w14:textId="4BB24C94"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-18</w:t>
            </w:r>
            <w:r w:rsidR="000514F0">
              <w:rPr>
                <w:rFonts w:ascii="Times New Roman" w:hAnsi="Times New Roman" w:cs="Times New Roman"/>
                <w:sz w:val="20"/>
                <w:szCs w:val="20"/>
              </w:rPr>
              <w:t>.</w:t>
            </w:r>
            <w:r w:rsidRPr="00B756E4">
              <w:rPr>
                <w:rFonts w:ascii="Times New Roman" w:hAnsi="Times New Roman" w:cs="Times New Roman"/>
                <w:sz w:val="20"/>
                <w:szCs w:val="20"/>
              </w:rPr>
              <w:t>7</w:t>
            </w:r>
          </w:p>
        </w:tc>
        <w:tc>
          <w:tcPr>
            <w:tcW w:w="683" w:type="dxa"/>
            <w:noWrap/>
            <w:hideMark/>
          </w:tcPr>
          <w:p w14:paraId="0A6B0C06" w14:textId="1230B152"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1</w:t>
            </w:r>
            <w:r w:rsidR="000514F0">
              <w:rPr>
                <w:rFonts w:ascii="Times New Roman" w:hAnsi="Times New Roman" w:cs="Times New Roman"/>
                <w:sz w:val="20"/>
                <w:szCs w:val="20"/>
              </w:rPr>
              <w:t>.</w:t>
            </w:r>
            <w:r w:rsidRPr="00B756E4">
              <w:rPr>
                <w:rFonts w:ascii="Times New Roman" w:hAnsi="Times New Roman" w:cs="Times New Roman"/>
                <w:sz w:val="20"/>
                <w:szCs w:val="20"/>
              </w:rPr>
              <w:t>3</w:t>
            </w:r>
          </w:p>
        </w:tc>
        <w:tc>
          <w:tcPr>
            <w:tcW w:w="799" w:type="dxa"/>
            <w:noWrap/>
            <w:hideMark/>
          </w:tcPr>
          <w:p w14:paraId="47B8FFEC" w14:textId="77777777" w:rsidR="00622A9F" w:rsidRPr="00B756E4" w:rsidRDefault="00622A9F" w:rsidP="00622A9F">
            <w:pPr>
              <w:spacing w:line="480" w:lineRule="auto"/>
              <w:rPr>
                <w:rFonts w:ascii="Times New Roman" w:hAnsi="Times New Roman" w:cs="Times New Roman"/>
                <w:sz w:val="20"/>
                <w:szCs w:val="20"/>
              </w:rPr>
            </w:pPr>
          </w:p>
        </w:tc>
        <w:tc>
          <w:tcPr>
            <w:tcW w:w="1071" w:type="dxa"/>
            <w:noWrap/>
            <w:hideMark/>
          </w:tcPr>
          <w:p w14:paraId="1F3ECDFD" w14:textId="70BC82A4" w:rsidR="00622A9F" w:rsidRPr="00B756E4" w:rsidRDefault="00622A9F" w:rsidP="008E0039">
            <w:pPr>
              <w:spacing w:line="480" w:lineRule="auto"/>
              <w:rPr>
                <w:rFonts w:ascii="Times New Roman" w:hAnsi="Times New Roman" w:cs="Times New Roman"/>
                <w:sz w:val="20"/>
                <w:szCs w:val="20"/>
              </w:rPr>
            </w:pPr>
            <w:r w:rsidRPr="007710FF">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{"citationID":"nypWweDE","properties":{"formattedCitation":"\\super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sidRPr="007710FF">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sidRPr="007710FF">
              <w:rPr>
                <w:rFonts w:ascii="Times New Roman" w:hAnsi="Times New Roman" w:cs="Times New Roman"/>
                <w:sz w:val="20"/>
                <w:szCs w:val="20"/>
              </w:rPr>
              <w:fldChar w:fldCharType="end"/>
            </w:r>
          </w:p>
        </w:tc>
        <w:tc>
          <w:tcPr>
            <w:tcW w:w="1721" w:type="dxa"/>
            <w:noWrap/>
            <w:hideMark/>
          </w:tcPr>
          <w:p w14:paraId="477120CD" w14:textId="18B7DD34" w:rsidR="00622A9F" w:rsidRPr="00B756E4" w:rsidRDefault="00791557" w:rsidP="00622A9F">
            <w:pPr>
              <w:spacing w:line="480" w:lineRule="auto"/>
              <w:rPr>
                <w:rFonts w:ascii="Times New Roman" w:hAnsi="Times New Roman" w:cs="Times New Roman"/>
                <w:sz w:val="20"/>
                <w:szCs w:val="20"/>
              </w:rPr>
            </w:pPr>
            <w:r>
              <w:rPr>
                <w:rFonts w:ascii="Times New Roman" w:hAnsi="Times New Roman" w:cs="Times New Roman"/>
                <w:sz w:val="20"/>
                <w:szCs w:val="20"/>
              </w:rPr>
              <w:t>Reindeer</w:t>
            </w:r>
          </w:p>
        </w:tc>
      </w:tr>
      <w:tr w:rsidR="00791557" w:rsidRPr="00B756E4" w14:paraId="1E69C95C" w14:textId="77777777" w:rsidTr="006F1A1F">
        <w:trPr>
          <w:trHeight w:val="290"/>
        </w:trPr>
        <w:tc>
          <w:tcPr>
            <w:tcW w:w="1139" w:type="dxa"/>
            <w:noWrap/>
            <w:hideMark/>
          </w:tcPr>
          <w:p w14:paraId="6E3EB667" w14:textId="77777777" w:rsidR="00791557" w:rsidRPr="00B756E4" w:rsidRDefault="00791557" w:rsidP="00791557">
            <w:pPr>
              <w:spacing w:line="480" w:lineRule="auto"/>
              <w:rPr>
                <w:rFonts w:ascii="Times New Roman" w:hAnsi="Times New Roman" w:cs="Times New Roman"/>
                <w:sz w:val="20"/>
                <w:szCs w:val="20"/>
              </w:rPr>
            </w:pPr>
            <w:r w:rsidRPr="00B756E4">
              <w:rPr>
                <w:rFonts w:ascii="Times New Roman" w:hAnsi="Times New Roman" w:cs="Times New Roman"/>
                <w:sz w:val="20"/>
                <w:szCs w:val="20"/>
              </w:rPr>
              <w:t>PRDM-42</w:t>
            </w:r>
          </w:p>
        </w:tc>
        <w:tc>
          <w:tcPr>
            <w:tcW w:w="1264" w:type="dxa"/>
            <w:noWrap/>
            <w:hideMark/>
          </w:tcPr>
          <w:p w14:paraId="76E88FB7" w14:textId="710F4B50" w:rsidR="00791557" w:rsidRPr="00B756E4" w:rsidRDefault="00897EF7" w:rsidP="00791557">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r>
              <w:rPr>
                <w:rFonts w:ascii="Times New Roman" w:hAnsi="Times New Roman" w:cs="Times New Roman"/>
                <w:sz w:val="20"/>
                <w:szCs w:val="20"/>
              </w:rPr>
              <w:t xml:space="preserve"> I</w:t>
            </w:r>
          </w:p>
        </w:tc>
        <w:tc>
          <w:tcPr>
            <w:tcW w:w="1050" w:type="dxa"/>
            <w:noWrap/>
            <w:hideMark/>
          </w:tcPr>
          <w:p w14:paraId="52DE5AE3" w14:textId="77777777" w:rsidR="00791557" w:rsidRPr="00B756E4" w:rsidRDefault="00791557" w:rsidP="00791557">
            <w:pPr>
              <w:spacing w:line="480" w:lineRule="auto"/>
              <w:rPr>
                <w:rFonts w:ascii="Times New Roman" w:hAnsi="Times New Roman" w:cs="Times New Roman"/>
                <w:sz w:val="20"/>
                <w:szCs w:val="20"/>
              </w:rPr>
            </w:pPr>
            <w:r w:rsidRPr="00B756E4">
              <w:rPr>
                <w:rFonts w:ascii="Times New Roman" w:hAnsi="Times New Roman" w:cs="Times New Roman"/>
                <w:sz w:val="20"/>
                <w:szCs w:val="20"/>
              </w:rPr>
              <w:t>Mammoth</w:t>
            </w:r>
          </w:p>
        </w:tc>
        <w:tc>
          <w:tcPr>
            <w:tcW w:w="783" w:type="dxa"/>
            <w:noWrap/>
            <w:hideMark/>
          </w:tcPr>
          <w:p w14:paraId="37519699" w14:textId="72C92290" w:rsidR="00791557" w:rsidRPr="00B756E4" w:rsidRDefault="00791557" w:rsidP="00791557">
            <w:pPr>
              <w:spacing w:line="480" w:lineRule="auto"/>
              <w:rPr>
                <w:rFonts w:ascii="Times New Roman" w:hAnsi="Times New Roman" w:cs="Times New Roman"/>
                <w:sz w:val="20"/>
                <w:szCs w:val="20"/>
              </w:rPr>
            </w:pPr>
            <w:r w:rsidRPr="00B756E4">
              <w:rPr>
                <w:rFonts w:ascii="Times New Roman" w:hAnsi="Times New Roman" w:cs="Times New Roman"/>
                <w:sz w:val="20"/>
                <w:szCs w:val="20"/>
              </w:rPr>
              <w:t>-21</w:t>
            </w:r>
            <w:r w:rsidR="000514F0">
              <w:rPr>
                <w:rFonts w:ascii="Times New Roman" w:hAnsi="Times New Roman" w:cs="Times New Roman"/>
                <w:sz w:val="20"/>
                <w:szCs w:val="20"/>
              </w:rPr>
              <w:t>.</w:t>
            </w:r>
            <w:r w:rsidRPr="00B756E4">
              <w:rPr>
                <w:rFonts w:ascii="Times New Roman" w:hAnsi="Times New Roman" w:cs="Times New Roman"/>
                <w:sz w:val="20"/>
                <w:szCs w:val="20"/>
              </w:rPr>
              <w:t>5</w:t>
            </w:r>
          </w:p>
        </w:tc>
        <w:tc>
          <w:tcPr>
            <w:tcW w:w="683" w:type="dxa"/>
            <w:noWrap/>
            <w:hideMark/>
          </w:tcPr>
          <w:p w14:paraId="500B4725" w14:textId="695E8087" w:rsidR="00791557" w:rsidRPr="00B756E4" w:rsidRDefault="00791557" w:rsidP="00791557">
            <w:pPr>
              <w:spacing w:line="480" w:lineRule="auto"/>
              <w:rPr>
                <w:rFonts w:ascii="Times New Roman" w:hAnsi="Times New Roman" w:cs="Times New Roman"/>
                <w:sz w:val="20"/>
                <w:szCs w:val="20"/>
              </w:rPr>
            </w:pPr>
            <w:r w:rsidRPr="00B756E4">
              <w:rPr>
                <w:rFonts w:ascii="Times New Roman" w:hAnsi="Times New Roman" w:cs="Times New Roman"/>
                <w:sz w:val="20"/>
                <w:szCs w:val="20"/>
              </w:rPr>
              <w:t>8</w:t>
            </w:r>
            <w:r w:rsidR="000514F0">
              <w:rPr>
                <w:rFonts w:ascii="Times New Roman" w:hAnsi="Times New Roman" w:cs="Times New Roman"/>
                <w:sz w:val="20"/>
                <w:szCs w:val="20"/>
              </w:rPr>
              <w:t>.0</w:t>
            </w:r>
          </w:p>
        </w:tc>
        <w:tc>
          <w:tcPr>
            <w:tcW w:w="799" w:type="dxa"/>
            <w:noWrap/>
            <w:hideMark/>
          </w:tcPr>
          <w:p w14:paraId="5BB52EEE" w14:textId="77777777" w:rsidR="00791557" w:rsidRPr="00B756E4" w:rsidRDefault="00791557" w:rsidP="00791557">
            <w:pPr>
              <w:spacing w:line="480" w:lineRule="auto"/>
              <w:rPr>
                <w:rFonts w:ascii="Times New Roman" w:hAnsi="Times New Roman" w:cs="Times New Roman"/>
                <w:sz w:val="20"/>
                <w:szCs w:val="20"/>
              </w:rPr>
            </w:pPr>
          </w:p>
        </w:tc>
        <w:tc>
          <w:tcPr>
            <w:tcW w:w="1071" w:type="dxa"/>
            <w:noWrap/>
            <w:hideMark/>
          </w:tcPr>
          <w:p w14:paraId="50D64E28" w14:textId="5A0C65D4" w:rsidR="00791557" w:rsidRPr="00B756E4" w:rsidRDefault="00791557" w:rsidP="00791557">
            <w:pPr>
              <w:spacing w:line="480" w:lineRule="auto"/>
              <w:rPr>
                <w:rFonts w:ascii="Times New Roman" w:hAnsi="Times New Roman" w:cs="Times New Roman"/>
                <w:sz w:val="20"/>
                <w:szCs w:val="20"/>
              </w:rPr>
            </w:pPr>
            <w:r w:rsidRPr="007710FF">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{"citationID":"MLiN324K","properties":{"formattedCitation":"\\super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sidRPr="007710FF">
              <w:rPr>
                <w:rFonts w:ascii="Times New Roman" w:hAnsi="Times New Roman" w:cs="Times New Roman"/>
                <w:sz w:val="20"/>
                <w:szCs w:val="20"/>
              </w:rPr>
              <w:fldChar w:fldCharType="separate"/>
            </w:r>
            <w:r w:rsidRPr="008E0039">
              <w:rPr>
                <w:rFonts w:ascii="Times New Roman" w:hAnsi="Times New Roman" w:cs="Times New Roman"/>
                <w:sz w:val="20"/>
                <w:szCs w:val="24"/>
                <w:vertAlign w:val="superscript"/>
              </w:rPr>
              <w:t>33</w:t>
            </w:r>
            <w:r w:rsidRPr="007710FF">
              <w:rPr>
                <w:rFonts w:ascii="Times New Roman" w:hAnsi="Times New Roman" w:cs="Times New Roman"/>
                <w:sz w:val="20"/>
                <w:szCs w:val="20"/>
              </w:rPr>
              <w:fldChar w:fldCharType="end"/>
            </w:r>
          </w:p>
        </w:tc>
        <w:tc>
          <w:tcPr>
            <w:tcW w:w="1721" w:type="dxa"/>
            <w:noWrap/>
            <w:hideMark/>
          </w:tcPr>
          <w:p w14:paraId="48812B5F" w14:textId="08F96DF7" w:rsidR="00791557" w:rsidRPr="00B756E4" w:rsidRDefault="00791557" w:rsidP="00791557">
            <w:pPr>
              <w:spacing w:line="480" w:lineRule="auto"/>
              <w:rPr>
                <w:rFonts w:ascii="Times New Roman" w:hAnsi="Times New Roman" w:cs="Times New Roman"/>
                <w:sz w:val="20"/>
                <w:szCs w:val="20"/>
              </w:rPr>
            </w:pPr>
            <w:r w:rsidRPr="006F302F">
              <w:rPr>
                <w:rFonts w:ascii="Times New Roman" w:hAnsi="Times New Roman" w:cs="Times New Roman"/>
                <w:sz w:val="20"/>
                <w:szCs w:val="20"/>
              </w:rPr>
              <w:t>Mammoth</w:t>
            </w:r>
          </w:p>
        </w:tc>
      </w:tr>
      <w:tr w:rsidR="00791557" w:rsidRPr="00B756E4" w14:paraId="0A05948F" w14:textId="77777777" w:rsidTr="006F1A1F">
        <w:trPr>
          <w:trHeight w:val="290"/>
        </w:trPr>
        <w:tc>
          <w:tcPr>
            <w:tcW w:w="1139" w:type="dxa"/>
            <w:noWrap/>
            <w:hideMark/>
          </w:tcPr>
          <w:p w14:paraId="5B5E8CD6" w14:textId="77777777" w:rsidR="00791557" w:rsidRPr="00B756E4" w:rsidRDefault="00791557" w:rsidP="00791557">
            <w:pPr>
              <w:spacing w:line="480" w:lineRule="auto"/>
              <w:rPr>
                <w:rFonts w:ascii="Times New Roman" w:hAnsi="Times New Roman" w:cs="Times New Roman"/>
                <w:sz w:val="20"/>
                <w:szCs w:val="20"/>
              </w:rPr>
            </w:pPr>
            <w:r w:rsidRPr="00B756E4">
              <w:rPr>
                <w:rFonts w:ascii="Times New Roman" w:hAnsi="Times New Roman" w:cs="Times New Roman"/>
                <w:sz w:val="20"/>
                <w:szCs w:val="20"/>
              </w:rPr>
              <w:t>PRDM-43</w:t>
            </w:r>
          </w:p>
        </w:tc>
        <w:tc>
          <w:tcPr>
            <w:tcW w:w="1264" w:type="dxa"/>
            <w:noWrap/>
            <w:hideMark/>
          </w:tcPr>
          <w:p w14:paraId="554DD358" w14:textId="293FDABC" w:rsidR="00791557" w:rsidRPr="00B756E4" w:rsidRDefault="00897EF7" w:rsidP="00791557">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r>
              <w:rPr>
                <w:rFonts w:ascii="Times New Roman" w:hAnsi="Times New Roman" w:cs="Times New Roman"/>
                <w:sz w:val="20"/>
                <w:szCs w:val="20"/>
              </w:rPr>
              <w:t xml:space="preserve"> I</w:t>
            </w:r>
          </w:p>
        </w:tc>
        <w:tc>
          <w:tcPr>
            <w:tcW w:w="1050" w:type="dxa"/>
            <w:noWrap/>
            <w:hideMark/>
          </w:tcPr>
          <w:p w14:paraId="25B1BC80" w14:textId="77777777" w:rsidR="00791557" w:rsidRPr="00B756E4" w:rsidRDefault="00791557" w:rsidP="00791557">
            <w:pPr>
              <w:spacing w:line="480" w:lineRule="auto"/>
              <w:rPr>
                <w:rFonts w:ascii="Times New Roman" w:hAnsi="Times New Roman" w:cs="Times New Roman"/>
                <w:sz w:val="20"/>
                <w:szCs w:val="20"/>
              </w:rPr>
            </w:pPr>
            <w:r w:rsidRPr="00B756E4">
              <w:rPr>
                <w:rFonts w:ascii="Times New Roman" w:hAnsi="Times New Roman" w:cs="Times New Roman"/>
                <w:sz w:val="20"/>
                <w:szCs w:val="20"/>
              </w:rPr>
              <w:t>Mammoth</w:t>
            </w:r>
          </w:p>
        </w:tc>
        <w:tc>
          <w:tcPr>
            <w:tcW w:w="783" w:type="dxa"/>
            <w:noWrap/>
            <w:hideMark/>
          </w:tcPr>
          <w:p w14:paraId="2E9932B3" w14:textId="11B731D8" w:rsidR="00791557" w:rsidRPr="00B756E4" w:rsidRDefault="00791557" w:rsidP="00791557">
            <w:pPr>
              <w:spacing w:line="480" w:lineRule="auto"/>
              <w:rPr>
                <w:rFonts w:ascii="Times New Roman" w:hAnsi="Times New Roman" w:cs="Times New Roman"/>
                <w:sz w:val="20"/>
                <w:szCs w:val="20"/>
              </w:rPr>
            </w:pPr>
            <w:r w:rsidRPr="00B756E4">
              <w:rPr>
                <w:rFonts w:ascii="Times New Roman" w:hAnsi="Times New Roman" w:cs="Times New Roman"/>
                <w:sz w:val="20"/>
                <w:szCs w:val="20"/>
              </w:rPr>
              <w:t>-21</w:t>
            </w:r>
            <w:r w:rsidR="000514F0">
              <w:rPr>
                <w:rFonts w:ascii="Times New Roman" w:hAnsi="Times New Roman" w:cs="Times New Roman"/>
                <w:sz w:val="20"/>
                <w:szCs w:val="20"/>
              </w:rPr>
              <w:t>.</w:t>
            </w:r>
            <w:r w:rsidRPr="00B756E4">
              <w:rPr>
                <w:rFonts w:ascii="Times New Roman" w:hAnsi="Times New Roman" w:cs="Times New Roman"/>
                <w:sz w:val="20"/>
                <w:szCs w:val="20"/>
              </w:rPr>
              <w:t>1</w:t>
            </w:r>
          </w:p>
        </w:tc>
        <w:tc>
          <w:tcPr>
            <w:tcW w:w="683" w:type="dxa"/>
            <w:noWrap/>
            <w:hideMark/>
          </w:tcPr>
          <w:p w14:paraId="463AB958" w14:textId="3BFFF340" w:rsidR="00791557" w:rsidRPr="00B756E4" w:rsidRDefault="00791557" w:rsidP="00791557">
            <w:pPr>
              <w:spacing w:line="480" w:lineRule="auto"/>
              <w:rPr>
                <w:rFonts w:ascii="Times New Roman" w:hAnsi="Times New Roman" w:cs="Times New Roman"/>
                <w:sz w:val="20"/>
                <w:szCs w:val="20"/>
              </w:rPr>
            </w:pPr>
            <w:r w:rsidRPr="00B756E4">
              <w:rPr>
                <w:rFonts w:ascii="Times New Roman" w:hAnsi="Times New Roman" w:cs="Times New Roman"/>
                <w:sz w:val="20"/>
                <w:szCs w:val="20"/>
              </w:rPr>
              <w:t>7</w:t>
            </w:r>
            <w:r w:rsidR="000514F0">
              <w:rPr>
                <w:rFonts w:ascii="Times New Roman" w:hAnsi="Times New Roman" w:cs="Times New Roman"/>
                <w:sz w:val="20"/>
                <w:szCs w:val="20"/>
              </w:rPr>
              <w:t>.</w:t>
            </w:r>
            <w:r w:rsidRPr="00B756E4">
              <w:rPr>
                <w:rFonts w:ascii="Times New Roman" w:hAnsi="Times New Roman" w:cs="Times New Roman"/>
                <w:sz w:val="20"/>
                <w:szCs w:val="20"/>
              </w:rPr>
              <w:t>7</w:t>
            </w:r>
          </w:p>
        </w:tc>
        <w:tc>
          <w:tcPr>
            <w:tcW w:w="799" w:type="dxa"/>
            <w:noWrap/>
            <w:hideMark/>
          </w:tcPr>
          <w:p w14:paraId="55E54746" w14:textId="77777777" w:rsidR="00791557" w:rsidRPr="00B756E4" w:rsidRDefault="00791557" w:rsidP="00791557">
            <w:pPr>
              <w:spacing w:line="480" w:lineRule="auto"/>
              <w:rPr>
                <w:rFonts w:ascii="Times New Roman" w:hAnsi="Times New Roman" w:cs="Times New Roman"/>
                <w:sz w:val="20"/>
                <w:szCs w:val="20"/>
              </w:rPr>
            </w:pPr>
          </w:p>
        </w:tc>
        <w:tc>
          <w:tcPr>
            <w:tcW w:w="1071" w:type="dxa"/>
            <w:noWrap/>
            <w:hideMark/>
          </w:tcPr>
          <w:p w14:paraId="57EC2E42" w14:textId="0DE6B94C" w:rsidR="00791557" w:rsidRPr="00B756E4" w:rsidRDefault="00791557" w:rsidP="00791557">
            <w:pPr>
              <w:spacing w:line="480" w:lineRule="auto"/>
              <w:rPr>
                <w:rFonts w:ascii="Times New Roman" w:hAnsi="Times New Roman" w:cs="Times New Roman"/>
                <w:sz w:val="20"/>
                <w:szCs w:val="20"/>
              </w:rPr>
            </w:pPr>
            <w:r w:rsidRPr="007710FF">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{"citationID":"P89A2oHr","properties":{"formattedCitation":"\\super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sidRPr="007710FF">
              <w:rPr>
                <w:rFonts w:ascii="Times New Roman" w:hAnsi="Times New Roman" w:cs="Times New Roman"/>
                <w:sz w:val="20"/>
                <w:szCs w:val="20"/>
              </w:rPr>
              <w:fldChar w:fldCharType="separate"/>
            </w:r>
            <w:r w:rsidRPr="008E0039">
              <w:rPr>
                <w:rFonts w:ascii="Times New Roman" w:hAnsi="Times New Roman" w:cs="Times New Roman"/>
                <w:sz w:val="20"/>
                <w:szCs w:val="24"/>
                <w:vertAlign w:val="superscript"/>
              </w:rPr>
              <w:t>33</w:t>
            </w:r>
            <w:r w:rsidRPr="007710FF">
              <w:rPr>
                <w:rFonts w:ascii="Times New Roman" w:hAnsi="Times New Roman" w:cs="Times New Roman"/>
                <w:sz w:val="20"/>
                <w:szCs w:val="20"/>
              </w:rPr>
              <w:fldChar w:fldCharType="end"/>
            </w:r>
          </w:p>
        </w:tc>
        <w:tc>
          <w:tcPr>
            <w:tcW w:w="1721" w:type="dxa"/>
            <w:noWrap/>
            <w:hideMark/>
          </w:tcPr>
          <w:p w14:paraId="1AB76E0C" w14:textId="63C2DA39" w:rsidR="00791557" w:rsidRPr="00B756E4" w:rsidRDefault="00791557" w:rsidP="00791557">
            <w:pPr>
              <w:spacing w:line="480" w:lineRule="auto"/>
              <w:rPr>
                <w:rFonts w:ascii="Times New Roman" w:hAnsi="Times New Roman" w:cs="Times New Roman"/>
                <w:sz w:val="20"/>
                <w:szCs w:val="20"/>
              </w:rPr>
            </w:pPr>
            <w:r w:rsidRPr="006F302F">
              <w:rPr>
                <w:rFonts w:ascii="Times New Roman" w:hAnsi="Times New Roman" w:cs="Times New Roman"/>
                <w:sz w:val="20"/>
                <w:szCs w:val="20"/>
              </w:rPr>
              <w:t>Mammoth</w:t>
            </w:r>
          </w:p>
        </w:tc>
      </w:tr>
      <w:tr w:rsidR="00622A9F" w:rsidRPr="00B756E4" w14:paraId="6643EEE6" w14:textId="77777777" w:rsidTr="006F1A1F">
        <w:trPr>
          <w:trHeight w:val="290"/>
        </w:trPr>
        <w:tc>
          <w:tcPr>
            <w:tcW w:w="1139" w:type="dxa"/>
            <w:noWrap/>
            <w:hideMark/>
          </w:tcPr>
          <w:p w14:paraId="1320EF65"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PRDM-46</w:t>
            </w:r>
          </w:p>
        </w:tc>
        <w:tc>
          <w:tcPr>
            <w:tcW w:w="1264" w:type="dxa"/>
            <w:noWrap/>
            <w:hideMark/>
          </w:tcPr>
          <w:p w14:paraId="718CA711" w14:textId="6523B889" w:rsidR="00622A9F" w:rsidRPr="00B756E4" w:rsidRDefault="00897EF7" w:rsidP="00622A9F">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r>
              <w:rPr>
                <w:rFonts w:ascii="Times New Roman" w:hAnsi="Times New Roman" w:cs="Times New Roman"/>
                <w:sz w:val="20"/>
                <w:szCs w:val="20"/>
              </w:rPr>
              <w:t xml:space="preserve"> I</w:t>
            </w:r>
          </w:p>
        </w:tc>
        <w:tc>
          <w:tcPr>
            <w:tcW w:w="1050" w:type="dxa"/>
            <w:noWrap/>
            <w:hideMark/>
          </w:tcPr>
          <w:p w14:paraId="3BF22BEA"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Mammoth</w:t>
            </w:r>
          </w:p>
        </w:tc>
        <w:tc>
          <w:tcPr>
            <w:tcW w:w="783" w:type="dxa"/>
            <w:noWrap/>
            <w:hideMark/>
          </w:tcPr>
          <w:p w14:paraId="548B89D9" w14:textId="266B5B41"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-21</w:t>
            </w:r>
            <w:r w:rsidR="000514F0">
              <w:rPr>
                <w:rFonts w:ascii="Times New Roman" w:hAnsi="Times New Roman" w:cs="Times New Roman"/>
                <w:sz w:val="20"/>
                <w:szCs w:val="20"/>
              </w:rPr>
              <w:t>.</w:t>
            </w:r>
            <w:r w:rsidRPr="00B756E4">
              <w:rPr>
                <w:rFonts w:ascii="Times New Roman" w:hAnsi="Times New Roman" w:cs="Times New Roman"/>
                <w:sz w:val="20"/>
                <w:szCs w:val="20"/>
              </w:rPr>
              <w:t>2</w:t>
            </w:r>
          </w:p>
        </w:tc>
        <w:tc>
          <w:tcPr>
            <w:tcW w:w="683" w:type="dxa"/>
            <w:noWrap/>
            <w:hideMark/>
          </w:tcPr>
          <w:p w14:paraId="08341B82" w14:textId="7F988D46"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7</w:t>
            </w:r>
            <w:r w:rsidR="000514F0">
              <w:rPr>
                <w:rFonts w:ascii="Times New Roman" w:hAnsi="Times New Roman" w:cs="Times New Roman"/>
                <w:sz w:val="20"/>
                <w:szCs w:val="20"/>
              </w:rPr>
              <w:t>.</w:t>
            </w:r>
            <w:r w:rsidRPr="00B756E4">
              <w:rPr>
                <w:rFonts w:ascii="Times New Roman" w:hAnsi="Times New Roman" w:cs="Times New Roman"/>
                <w:sz w:val="20"/>
                <w:szCs w:val="20"/>
              </w:rPr>
              <w:t>3</w:t>
            </w:r>
          </w:p>
        </w:tc>
        <w:tc>
          <w:tcPr>
            <w:tcW w:w="799" w:type="dxa"/>
            <w:noWrap/>
            <w:hideMark/>
          </w:tcPr>
          <w:p w14:paraId="520FFD41" w14:textId="77777777" w:rsidR="00622A9F" w:rsidRPr="00B756E4" w:rsidRDefault="00622A9F" w:rsidP="00622A9F">
            <w:pPr>
              <w:spacing w:line="480" w:lineRule="auto"/>
              <w:rPr>
                <w:rFonts w:ascii="Times New Roman" w:hAnsi="Times New Roman" w:cs="Times New Roman"/>
                <w:sz w:val="20"/>
                <w:szCs w:val="20"/>
              </w:rPr>
            </w:pPr>
          </w:p>
        </w:tc>
        <w:tc>
          <w:tcPr>
            <w:tcW w:w="1071" w:type="dxa"/>
            <w:noWrap/>
            <w:hideMark/>
          </w:tcPr>
          <w:p w14:paraId="4A7374D7" w14:textId="418DA746" w:rsidR="00622A9F" w:rsidRPr="00B756E4" w:rsidRDefault="00622A9F" w:rsidP="008E0039">
            <w:pPr>
              <w:spacing w:line="480" w:lineRule="auto"/>
              <w:rPr>
                <w:rFonts w:ascii="Times New Roman" w:hAnsi="Times New Roman" w:cs="Times New Roman"/>
                <w:sz w:val="20"/>
                <w:szCs w:val="20"/>
              </w:rPr>
            </w:pPr>
            <w:r w:rsidRPr="007710FF">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{"citationID":"vhzgjIoo","properties":{"formattedCitation":"\\super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sidRPr="007710FF">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sidRPr="007710FF">
              <w:rPr>
                <w:rFonts w:ascii="Times New Roman" w:hAnsi="Times New Roman" w:cs="Times New Roman"/>
                <w:sz w:val="20"/>
                <w:szCs w:val="20"/>
              </w:rPr>
              <w:fldChar w:fldCharType="end"/>
            </w:r>
          </w:p>
        </w:tc>
        <w:tc>
          <w:tcPr>
            <w:tcW w:w="1721" w:type="dxa"/>
            <w:noWrap/>
            <w:hideMark/>
          </w:tcPr>
          <w:p w14:paraId="4A5627DC" w14:textId="76630B5C" w:rsidR="00622A9F" w:rsidRPr="00B756E4" w:rsidRDefault="00791557" w:rsidP="00622A9F">
            <w:pPr>
              <w:spacing w:line="480" w:lineRule="auto"/>
              <w:rPr>
                <w:rFonts w:ascii="Times New Roman" w:hAnsi="Times New Roman" w:cs="Times New Roman"/>
                <w:sz w:val="20"/>
                <w:szCs w:val="20"/>
              </w:rPr>
            </w:pPr>
            <w:r>
              <w:rPr>
                <w:rFonts w:ascii="Times New Roman" w:hAnsi="Times New Roman" w:cs="Times New Roman"/>
                <w:sz w:val="20"/>
                <w:szCs w:val="20"/>
              </w:rPr>
              <w:t>Mammoth</w:t>
            </w:r>
          </w:p>
        </w:tc>
      </w:tr>
      <w:tr w:rsidR="00622A9F" w:rsidRPr="00B756E4" w14:paraId="5CC17E08" w14:textId="77777777" w:rsidTr="006F1A1F">
        <w:trPr>
          <w:trHeight w:val="290"/>
        </w:trPr>
        <w:tc>
          <w:tcPr>
            <w:tcW w:w="1139" w:type="dxa"/>
            <w:noWrap/>
            <w:hideMark/>
          </w:tcPr>
          <w:p w14:paraId="5730CE70"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TSK-II-1</w:t>
            </w:r>
          </w:p>
        </w:tc>
        <w:tc>
          <w:tcPr>
            <w:tcW w:w="1264" w:type="dxa"/>
            <w:noWrap/>
            <w:hideMark/>
          </w:tcPr>
          <w:p w14:paraId="066C7336" w14:textId="1A70AD45" w:rsidR="00622A9F" w:rsidRPr="00B756E4" w:rsidRDefault="002D755C" w:rsidP="00622A9F">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r>
              <w:rPr>
                <w:rFonts w:ascii="Times New Roman" w:hAnsi="Times New Roman" w:cs="Times New Roman"/>
                <w:sz w:val="20"/>
                <w:szCs w:val="20"/>
              </w:rPr>
              <w:t xml:space="preserve"> I</w:t>
            </w:r>
          </w:p>
        </w:tc>
        <w:tc>
          <w:tcPr>
            <w:tcW w:w="1050" w:type="dxa"/>
            <w:noWrap/>
            <w:hideMark/>
          </w:tcPr>
          <w:p w14:paraId="098C8DE7"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Mammoth</w:t>
            </w:r>
          </w:p>
        </w:tc>
        <w:tc>
          <w:tcPr>
            <w:tcW w:w="783" w:type="dxa"/>
            <w:noWrap/>
            <w:hideMark/>
          </w:tcPr>
          <w:p w14:paraId="702C7BA1" w14:textId="6FB3E6D6"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-20</w:t>
            </w:r>
            <w:r w:rsidR="000514F0">
              <w:rPr>
                <w:rFonts w:ascii="Times New Roman" w:hAnsi="Times New Roman" w:cs="Times New Roman"/>
                <w:sz w:val="20"/>
                <w:szCs w:val="20"/>
              </w:rPr>
              <w:t>.</w:t>
            </w:r>
            <w:r w:rsidRPr="00B756E4">
              <w:rPr>
                <w:rFonts w:ascii="Times New Roman" w:hAnsi="Times New Roman" w:cs="Times New Roman"/>
                <w:sz w:val="20"/>
                <w:szCs w:val="20"/>
              </w:rPr>
              <w:t>9</w:t>
            </w:r>
          </w:p>
        </w:tc>
        <w:tc>
          <w:tcPr>
            <w:tcW w:w="683" w:type="dxa"/>
            <w:noWrap/>
            <w:hideMark/>
          </w:tcPr>
          <w:p w14:paraId="758FCFD6" w14:textId="63AB977A"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9</w:t>
            </w:r>
            <w:r w:rsidR="000514F0">
              <w:rPr>
                <w:rFonts w:ascii="Times New Roman" w:hAnsi="Times New Roman" w:cs="Times New Roman"/>
                <w:sz w:val="20"/>
                <w:szCs w:val="20"/>
              </w:rPr>
              <w:t>.</w:t>
            </w:r>
            <w:r w:rsidRPr="00B756E4">
              <w:rPr>
                <w:rFonts w:ascii="Times New Roman" w:hAnsi="Times New Roman" w:cs="Times New Roman"/>
                <w:sz w:val="20"/>
                <w:szCs w:val="20"/>
              </w:rPr>
              <w:t>6</w:t>
            </w:r>
          </w:p>
        </w:tc>
        <w:tc>
          <w:tcPr>
            <w:tcW w:w="799" w:type="dxa"/>
            <w:noWrap/>
            <w:hideMark/>
          </w:tcPr>
          <w:p w14:paraId="29254ACA" w14:textId="77777777" w:rsidR="00622A9F" w:rsidRPr="00B756E4" w:rsidRDefault="00622A9F" w:rsidP="00622A9F">
            <w:pPr>
              <w:spacing w:line="480" w:lineRule="auto"/>
              <w:rPr>
                <w:rFonts w:ascii="Times New Roman" w:hAnsi="Times New Roman" w:cs="Times New Roman"/>
                <w:sz w:val="20"/>
                <w:szCs w:val="20"/>
              </w:rPr>
            </w:pPr>
          </w:p>
        </w:tc>
        <w:tc>
          <w:tcPr>
            <w:tcW w:w="1071" w:type="dxa"/>
            <w:noWrap/>
            <w:hideMark/>
          </w:tcPr>
          <w:p w14:paraId="16B2FF94" w14:textId="35C951CA" w:rsidR="00622A9F" w:rsidRPr="00B756E4" w:rsidRDefault="00622A9F" w:rsidP="008E0039">
            <w:pPr>
              <w:spacing w:line="480" w:lineRule="auto"/>
              <w:rPr>
                <w:rFonts w:ascii="Times New Roman" w:hAnsi="Times New Roman" w:cs="Times New Roman"/>
                <w:sz w:val="20"/>
                <w:szCs w:val="20"/>
              </w:rPr>
            </w:pPr>
            <w:r w:rsidRPr="007710FF">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{"citationID":"XJHTyP2H","properties":{"formattedCitation":"\\super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sidRPr="007710FF">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sidRPr="007710FF">
              <w:rPr>
                <w:rFonts w:ascii="Times New Roman" w:hAnsi="Times New Roman" w:cs="Times New Roman"/>
                <w:sz w:val="20"/>
                <w:szCs w:val="20"/>
              </w:rPr>
              <w:fldChar w:fldCharType="end"/>
            </w:r>
          </w:p>
        </w:tc>
        <w:tc>
          <w:tcPr>
            <w:tcW w:w="1721" w:type="dxa"/>
            <w:noWrap/>
            <w:hideMark/>
          </w:tcPr>
          <w:p w14:paraId="6C037C39" w14:textId="362B0D5A" w:rsidR="00622A9F" w:rsidRPr="00B756E4" w:rsidRDefault="00791557" w:rsidP="00622A9F">
            <w:pPr>
              <w:spacing w:line="480" w:lineRule="auto"/>
              <w:rPr>
                <w:rFonts w:ascii="Times New Roman" w:hAnsi="Times New Roman" w:cs="Times New Roman"/>
                <w:sz w:val="20"/>
                <w:szCs w:val="20"/>
              </w:rPr>
            </w:pPr>
            <w:r>
              <w:rPr>
                <w:rFonts w:ascii="Times New Roman" w:hAnsi="Times New Roman" w:cs="Times New Roman"/>
                <w:sz w:val="20"/>
                <w:szCs w:val="20"/>
              </w:rPr>
              <w:t>Mammoth</w:t>
            </w:r>
          </w:p>
        </w:tc>
      </w:tr>
      <w:tr w:rsidR="00622A9F" w:rsidRPr="00B756E4" w14:paraId="0D521469" w14:textId="77777777" w:rsidTr="006F1A1F">
        <w:trPr>
          <w:trHeight w:val="290"/>
        </w:trPr>
        <w:tc>
          <w:tcPr>
            <w:tcW w:w="1139" w:type="dxa"/>
            <w:noWrap/>
            <w:hideMark/>
          </w:tcPr>
          <w:p w14:paraId="060CE555"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TSK-II-3</w:t>
            </w:r>
          </w:p>
        </w:tc>
        <w:tc>
          <w:tcPr>
            <w:tcW w:w="1264" w:type="dxa"/>
            <w:noWrap/>
            <w:hideMark/>
          </w:tcPr>
          <w:p w14:paraId="37C69AFD" w14:textId="48DF0759" w:rsidR="00622A9F" w:rsidRPr="00B756E4" w:rsidRDefault="002D755C" w:rsidP="00622A9F">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r>
              <w:rPr>
                <w:rFonts w:ascii="Times New Roman" w:hAnsi="Times New Roman" w:cs="Times New Roman"/>
                <w:sz w:val="20"/>
                <w:szCs w:val="20"/>
              </w:rPr>
              <w:t xml:space="preserve"> I</w:t>
            </w:r>
          </w:p>
        </w:tc>
        <w:tc>
          <w:tcPr>
            <w:tcW w:w="1050" w:type="dxa"/>
            <w:noWrap/>
            <w:hideMark/>
          </w:tcPr>
          <w:p w14:paraId="59349CB9"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Mammoth</w:t>
            </w:r>
          </w:p>
        </w:tc>
        <w:tc>
          <w:tcPr>
            <w:tcW w:w="783" w:type="dxa"/>
            <w:noWrap/>
            <w:hideMark/>
          </w:tcPr>
          <w:p w14:paraId="526D439E" w14:textId="2F29CDFB"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-20</w:t>
            </w:r>
            <w:r w:rsidR="000514F0">
              <w:rPr>
                <w:rFonts w:ascii="Times New Roman" w:hAnsi="Times New Roman" w:cs="Times New Roman"/>
                <w:sz w:val="20"/>
                <w:szCs w:val="20"/>
              </w:rPr>
              <w:t>.</w:t>
            </w:r>
            <w:r w:rsidRPr="00B756E4">
              <w:rPr>
                <w:rFonts w:ascii="Times New Roman" w:hAnsi="Times New Roman" w:cs="Times New Roman"/>
                <w:sz w:val="20"/>
                <w:szCs w:val="20"/>
              </w:rPr>
              <w:t>7</w:t>
            </w:r>
          </w:p>
        </w:tc>
        <w:tc>
          <w:tcPr>
            <w:tcW w:w="683" w:type="dxa"/>
            <w:noWrap/>
            <w:hideMark/>
          </w:tcPr>
          <w:p w14:paraId="44C7D924" w14:textId="71CFD831"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9</w:t>
            </w:r>
            <w:r w:rsidR="000514F0">
              <w:rPr>
                <w:rFonts w:ascii="Times New Roman" w:hAnsi="Times New Roman" w:cs="Times New Roman"/>
                <w:sz w:val="20"/>
                <w:szCs w:val="20"/>
              </w:rPr>
              <w:t>.</w:t>
            </w:r>
            <w:r w:rsidRPr="00B756E4">
              <w:rPr>
                <w:rFonts w:ascii="Times New Roman" w:hAnsi="Times New Roman" w:cs="Times New Roman"/>
                <w:sz w:val="20"/>
                <w:szCs w:val="20"/>
              </w:rPr>
              <w:t>8</w:t>
            </w:r>
          </w:p>
        </w:tc>
        <w:tc>
          <w:tcPr>
            <w:tcW w:w="799" w:type="dxa"/>
            <w:noWrap/>
            <w:hideMark/>
          </w:tcPr>
          <w:p w14:paraId="41E224A0" w14:textId="4DA5D0FA"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3</w:t>
            </w:r>
            <w:r w:rsidR="000514F0">
              <w:rPr>
                <w:rFonts w:ascii="Times New Roman" w:hAnsi="Times New Roman" w:cs="Times New Roman"/>
                <w:sz w:val="20"/>
                <w:szCs w:val="20"/>
              </w:rPr>
              <w:t>.</w:t>
            </w:r>
            <w:r w:rsidRPr="00B756E4">
              <w:rPr>
                <w:rFonts w:ascii="Times New Roman" w:hAnsi="Times New Roman" w:cs="Times New Roman"/>
                <w:sz w:val="20"/>
                <w:szCs w:val="20"/>
              </w:rPr>
              <w:t>5</w:t>
            </w:r>
          </w:p>
        </w:tc>
        <w:tc>
          <w:tcPr>
            <w:tcW w:w="1071" w:type="dxa"/>
            <w:noWrap/>
            <w:hideMark/>
          </w:tcPr>
          <w:p w14:paraId="1BA3F335" w14:textId="4CE21AB1" w:rsidR="00622A9F" w:rsidRPr="00B756E4" w:rsidRDefault="00622A9F" w:rsidP="008E0039">
            <w:pPr>
              <w:spacing w:line="480" w:lineRule="auto"/>
              <w:rPr>
                <w:rFonts w:ascii="Times New Roman" w:hAnsi="Times New Roman" w:cs="Times New Roman"/>
                <w:sz w:val="20"/>
                <w:szCs w:val="20"/>
              </w:rPr>
            </w:pPr>
            <w:r w:rsidRPr="007710FF">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{"citationID":"M0wNQTPC","properties":{"formattedCitation":"\\super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sidRPr="007710FF">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sidRPr="007710FF">
              <w:rPr>
                <w:rFonts w:ascii="Times New Roman" w:hAnsi="Times New Roman" w:cs="Times New Roman"/>
                <w:sz w:val="20"/>
                <w:szCs w:val="20"/>
              </w:rPr>
              <w:fldChar w:fldCharType="end"/>
            </w:r>
          </w:p>
        </w:tc>
        <w:tc>
          <w:tcPr>
            <w:tcW w:w="1721" w:type="dxa"/>
            <w:noWrap/>
            <w:hideMark/>
          </w:tcPr>
          <w:p w14:paraId="7BB5ED00" w14:textId="5F21F4D9" w:rsidR="00622A9F" w:rsidRPr="00B756E4" w:rsidRDefault="00791557" w:rsidP="00622A9F">
            <w:pPr>
              <w:spacing w:line="480" w:lineRule="auto"/>
              <w:rPr>
                <w:rFonts w:ascii="Times New Roman" w:hAnsi="Times New Roman" w:cs="Times New Roman"/>
                <w:sz w:val="20"/>
                <w:szCs w:val="20"/>
              </w:rPr>
            </w:pPr>
            <w:r>
              <w:rPr>
                <w:rFonts w:ascii="Times New Roman" w:hAnsi="Times New Roman" w:cs="Times New Roman"/>
                <w:sz w:val="20"/>
                <w:szCs w:val="20"/>
              </w:rPr>
              <w:t>Mammoth</w:t>
            </w:r>
          </w:p>
        </w:tc>
      </w:tr>
      <w:tr w:rsidR="00622A9F" w:rsidRPr="00B756E4" w14:paraId="1FD14A71" w14:textId="77777777" w:rsidTr="006F1A1F">
        <w:trPr>
          <w:trHeight w:val="290"/>
        </w:trPr>
        <w:tc>
          <w:tcPr>
            <w:tcW w:w="1139" w:type="dxa"/>
            <w:noWrap/>
            <w:hideMark/>
          </w:tcPr>
          <w:p w14:paraId="20E5B9EB"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TSK-II-7</w:t>
            </w:r>
          </w:p>
        </w:tc>
        <w:tc>
          <w:tcPr>
            <w:tcW w:w="1264" w:type="dxa"/>
            <w:noWrap/>
            <w:hideMark/>
          </w:tcPr>
          <w:p w14:paraId="281A2192" w14:textId="6D4EE65A" w:rsidR="00622A9F" w:rsidRPr="00B756E4" w:rsidRDefault="002D755C" w:rsidP="00622A9F">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r>
              <w:rPr>
                <w:rFonts w:ascii="Times New Roman" w:hAnsi="Times New Roman" w:cs="Times New Roman"/>
                <w:sz w:val="20"/>
                <w:szCs w:val="20"/>
              </w:rPr>
              <w:t xml:space="preserve"> I</w:t>
            </w:r>
          </w:p>
        </w:tc>
        <w:tc>
          <w:tcPr>
            <w:tcW w:w="1050" w:type="dxa"/>
            <w:noWrap/>
            <w:hideMark/>
          </w:tcPr>
          <w:p w14:paraId="0D86B688" w14:textId="77777777"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Mammoth</w:t>
            </w:r>
          </w:p>
        </w:tc>
        <w:tc>
          <w:tcPr>
            <w:tcW w:w="783" w:type="dxa"/>
            <w:noWrap/>
            <w:hideMark/>
          </w:tcPr>
          <w:p w14:paraId="041546BE" w14:textId="06E7FB3E"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-21</w:t>
            </w:r>
            <w:r w:rsidR="000514F0">
              <w:rPr>
                <w:rFonts w:ascii="Times New Roman" w:hAnsi="Times New Roman" w:cs="Times New Roman"/>
                <w:sz w:val="20"/>
                <w:szCs w:val="20"/>
              </w:rPr>
              <w:t>.</w:t>
            </w:r>
            <w:r w:rsidRPr="00B756E4">
              <w:rPr>
                <w:rFonts w:ascii="Times New Roman" w:hAnsi="Times New Roman" w:cs="Times New Roman"/>
                <w:sz w:val="20"/>
                <w:szCs w:val="20"/>
              </w:rPr>
              <w:t>8</w:t>
            </w:r>
          </w:p>
        </w:tc>
        <w:tc>
          <w:tcPr>
            <w:tcW w:w="683" w:type="dxa"/>
            <w:noWrap/>
            <w:hideMark/>
          </w:tcPr>
          <w:p w14:paraId="3F479781" w14:textId="0C9E2669" w:rsidR="00622A9F" w:rsidRPr="00B756E4" w:rsidRDefault="00622A9F" w:rsidP="00622A9F">
            <w:pPr>
              <w:spacing w:line="480" w:lineRule="auto"/>
              <w:rPr>
                <w:rFonts w:ascii="Times New Roman" w:hAnsi="Times New Roman" w:cs="Times New Roman"/>
                <w:sz w:val="20"/>
                <w:szCs w:val="20"/>
              </w:rPr>
            </w:pPr>
            <w:r w:rsidRPr="00B756E4">
              <w:rPr>
                <w:rFonts w:ascii="Times New Roman" w:hAnsi="Times New Roman" w:cs="Times New Roman"/>
                <w:sz w:val="20"/>
                <w:szCs w:val="20"/>
              </w:rPr>
              <w:t>8</w:t>
            </w:r>
            <w:r w:rsidR="000514F0">
              <w:rPr>
                <w:rFonts w:ascii="Times New Roman" w:hAnsi="Times New Roman" w:cs="Times New Roman"/>
                <w:sz w:val="20"/>
                <w:szCs w:val="20"/>
              </w:rPr>
              <w:t>.</w:t>
            </w:r>
            <w:r w:rsidRPr="00B756E4">
              <w:rPr>
                <w:rFonts w:ascii="Times New Roman" w:hAnsi="Times New Roman" w:cs="Times New Roman"/>
                <w:sz w:val="20"/>
                <w:szCs w:val="20"/>
              </w:rPr>
              <w:t>2</w:t>
            </w:r>
          </w:p>
        </w:tc>
        <w:tc>
          <w:tcPr>
            <w:tcW w:w="799" w:type="dxa"/>
            <w:noWrap/>
            <w:hideMark/>
          </w:tcPr>
          <w:p w14:paraId="388BF758" w14:textId="77777777" w:rsidR="00622A9F" w:rsidRPr="00B756E4" w:rsidRDefault="00622A9F" w:rsidP="00622A9F">
            <w:pPr>
              <w:spacing w:line="480" w:lineRule="auto"/>
              <w:rPr>
                <w:rFonts w:ascii="Times New Roman" w:hAnsi="Times New Roman" w:cs="Times New Roman"/>
                <w:sz w:val="20"/>
                <w:szCs w:val="20"/>
              </w:rPr>
            </w:pPr>
          </w:p>
        </w:tc>
        <w:tc>
          <w:tcPr>
            <w:tcW w:w="1071" w:type="dxa"/>
            <w:noWrap/>
            <w:hideMark/>
          </w:tcPr>
          <w:p w14:paraId="6C9CCFBF" w14:textId="78C05CB3" w:rsidR="00622A9F" w:rsidRPr="00B756E4" w:rsidRDefault="00622A9F" w:rsidP="008E0039">
            <w:pPr>
              <w:spacing w:line="480" w:lineRule="auto"/>
              <w:rPr>
                <w:rFonts w:ascii="Times New Roman" w:hAnsi="Times New Roman" w:cs="Times New Roman"/>
                <w:sz w:val="20"/>
                <w:szCs w:val="20"/>
              </w:rPr>
            </w:pPr>
            <w:r w:rsidRPr="007710FF">
              <w:rPr>
                <w:rFonts w:ascii="Times New Roman" w:hAnsi="Times New Roman" w:cs="Times New Roman"/>
                <w:sz w:val="20"/>
                <w:szCs w:val="20"/>
              </w:rPr>
              <w:fldChar w:fldCharType="begin"/>
            </w:r>
            <w:r w:rsidR="008E0039">
              <w:rPr>
                <w:rFonts w:ascii="Times New Roman" w:hAnsi="Times New Roman" w:cs="Times New Roman"/>
                <w:sz w:val="20"/>
                <w:szCs w:val="20"/>
              </w:rPr>
              <w:instrText xml:space="preserve"> ADDIN ZOTERO_ITEM CSL_CITATION {"citationID":"cksKShno","properties":{"formattedCitation":"\\super 33\\nosupersub{}","plainCitation":"33","noteIndex":0},"citationItems":[{"id":705,"uris":["http://zotero.org/users/6724517/items/4LQL7KC2"],"itemData":{"id":705,"type":"article-journal","container-title":"Quaternary International","DOI":"10.1016/j.quaint.2014.09.044","ISSN":"10406182","journalAbbreviation":"Quaternary International","language":"en","page":"211-228","source":"DOI.org (Crossref)","title":"Reconstruction of the Gravettian food-web at Předmostí I using multi-isotopic tracking (13C, 15N, 34S) of bone collagen","volume":"359-360","author":[{"family":"Bocherens","given":"Hervé"},{"family":"Drucker","given":"Dorothée G."},{"family":"Germonpré","given":"Mietje"},{"family":"Lázničková-Galetová","given":"Martina"},{"family":"Naito","given":"Yuichi I."},{"family":"Wissing","given":"Christoph"},{"family":"Brůžek","given":"Jaroslav"},{"family":"Oliva","given":"Martin"}],"issued":{"date-parts":[["2015",3]]},"citation-key":"bocherens_reconstruction_2015"}}],"schema":"https://github.com/citation-style-language/schema/raw/master/csl-citation.json"} </w:instrText>
            </w:r>
            <w:r w:rsidRPr="007710FF">
              <w:rPr>
                <w:rFonts w:ascii="Times New Roman" w:hAnsi="Times New Roman" w:cs="Times New Roman"/>
                <w:sz w:val="20"/>
                <w:szCs w:val="20"/>
              </w:rPr>
              <w:fldChar w:fldCharType="separate"/>
            </w:r>
            <w:r w:rsidR="008E0039" w:rsidRPr="008E0039">
              <w:rPr>
                <w:rFonts w:ascii="Times New Roman" w:hAnsi="Times New Roman" w:cs="Times New Roman"/>
                <w:sz w:val="20"/>
                <w:szCs w:val="24"/>
                <w:vertAlign w:val="superscript"/>
              </w:rPr>
              <w:t>33</w:t>
            </w:r>
            <w:r w:rsidRPr="007710FF">
              <w:rPr>
                <w:rFonts w:ascii="Times New Roman" w:hAnsi="Times New Roman" w:cs="Times New Roman"/>
                <w:sz w:val="20"/>
                <w:szCs w:val="20"/>
              </w:rPr>
              <w:fldChar w:fldCharType="end"/>
            </w:r>
          </w:p>
        </w:tc>
        <w:tc>
          <w:tcPr>
            <w:tcW w:w="1721" w:type="dxa"/>
            <w:noWrap/>
            <w:hideMark/>
          </w:tcPr>
          <w:p w14:paraId="56DAB7FD" w14:textId="0537341A" w:rsidR="00622A9F" w:rsidRPr="00B756E4" w:rsidRDefault="00791557" w:rsidP="00622A9F">
            <w:pPr>
              <w:spacing w:line="480" w:lineRule="auto"/>
              <w:rPr>
                <w:rFonts w:ascii="Times New Roman" w:hAnsi="Times New Roman" w:cs="Times New Roman"/>
                <w:sz w:val="20"/>
                <w:szCs w:val="20"/>
              </w:rPr>
            </w:pPr>
            <w:r>
              <w:rPr>
                <w:rFonts w:ascii="Times New Roman" w:hAnsi="Times New Roman" w:cs="Times New Roman"/>
                <w:sz w:val="20"/>
                <w:szCs w:val="20"/>
              </w:rPr>
              <w:t>Mammoth</w:t>
            </w:r>
          </w:p>
        </w:tc>
      </w:tr>
    </w:tbl>
    <w:p w14:paraId="7894E819" w14:textId="58076B01" w:rsidR="00622A9F" w:rsidRDefault="00622A9F" w:rsidP="00B756E4">
      <w:pPr>
        <w:spacing w:line="480" w:lineRule="auto"/>
        <w:rPr>
          <w:rFonts w:ascii="Times New Roman" w:hAnsi="Times New Roman" w:cs="Times New Roman"/>
          <w:b/>
          <w:lang w:val="en-US"/>
        </w:rPr>
      </w:pPr>
    </w:p>
    <w:p w14:paraId="2FA0EC77" w14:textId="77777777" w:rsidR="00713324" w:rsidRDefault="00713324" w:rsidP="00B756E4">
      <w:pPr>
        <w:spacing w:line="480" w:lineRule="auto"/>
        <w:rPr>
          <w:rFonts w:ascii="Times New Roman" w:hAnsi="Times New Roman" w:cs="Times New Roman"/>
          <w:b/>
          <w:lang w:val="en-US"/>
        </w:rPr>
      </w:pPr>
    </w:p>
    <w:p w14:paraId="48E3EDAD" w14:textId="5D3ECAC5" w:rsidR="00B72369" w:rsidRDefault="00B72369" w:rsidP="00C2207C">
      <w:pPr>
        <w:spacing w:line="240" w:lineRule="auto"/>
        <w:rPr>
          <w:rFonts w:ascii="Times New Roman" w:hAnsi="Times New Roman" w:cs="Times New Roman"/>
          <w:lang w:val="en-US"/>
        </w:rPr>
      </w:pPr>
      <w:r w:rsidRPr="006F1A1F">
        <w:rPr>
          <w:rFonts w:ascii="Times New Roman" w:hAnsi="Times New Roman" w:cs="Times New Roman"/>
          <w:b/>
          <w:lang w:val="en-US"/>
        </w:rPr>
        <w:lastRenderedPageBreak/>
        <w:t xml:space="preserve">SI Table 8. </w:t>
      </w:r>
      <w:r>
        <w:rPr>
          <w:rFonts w:ascii="Times New Roman" w:hAnsi="Times New Roman" w:cs="Times New Roman"/>
          <w:lang w:val="en-US"/>
        </w:rPr>
        <w:t xml:space="preserve">Published </w:t>
      </w:r>
      <w:r>
        <w:rPr>
          <w:rFonts w:ascii="Times New Roman" w:hAnsi="Times New Roman" w:cs="Times New Roman"/>
          <w:vertAlign w:val="superscript"/>
          <w:lang w:val="en-US"/>
        </w:rPr>
        <w:t>14</w:t>
      </w:r>
      <w:r>
        <w:rPr>
          <w:rFonts w:ascii="Times New Roman" w:hAnsi="Times New Roman" w:cs="Times New Roman"/>
          <w:lang w:val="en-US"/>
        </w:rPr>
        <w:t xml:space="preserve">C data from Pavlov I, </w:t>
      </w:r>
      <w:proofErr w:type="spellStart"/>
      <w:r w:rsidR="00C2207C" w:rsidRPr="00C2207C">
        <w:rPr>
          <w:rFonts w:ascii="Times New Roman" w:hAnsi="Times New Roman" w:cs="Times New Roman"/>
          <w:lang w:val="en-US"/>
        </w:rPr>
        <w:t>Předmostí</w:t>
      </w:r>
      <w:proofErr w:type="spellEnd"/>
      <w:r w:rsidRPr="00F94174">
        <w:rPr>
          <w:rFonts w:ascii="Times New Roman" w:hAnsi="Times New Roman" w:cs="Times New Roman"/>
          <w:lang w:val="en-US"/>
        </w:rPr>
        <w:t xml:space="preserve"> I</w:t>
      </w:r>
      <w:r>
        <w:rPr>
          <w:rFonts w:ascii="Times New Roman" w:hAnsi="Times New Roman" w:cs="Times New Roman"/>
          <w:lang w:val="en-US"/>
        </w:rPr>
        <w:t xml:space="preserve"> and </w:t>
      </w:r>
      <w:proofErr w:type="spellStart"/>
      <w:r w:rsidR="00C2207C" w:rsidRPr="00C2207C">
        <w:rPr>
          <w:rFonts w:ascii="Times New Roman" w:hAnsi="Times New Roman" w:cs="Times New Roman"/>
          <w:lang w:val="en-US"/>
        </w:rPr>
        <w:t>Dolní</w:t>
      </w:r>
      <w:proofErr w:type="spellEnd"/>
      <w:r w:rsidR="00C2207C" w:rsidRPr="00C2207C">
        <w:rPr>
          <w:rFonts w:ascii="Times New Roman" w:hAnsi="Times New Roman" w:cs="Times New Roman"/>
          <w:lang w:val="en-US"/>
        </w:rPr>
        <w:t xml:space="preserve"> </w:t>
      </w:r>
      <w:proofErr w:type="spellStart"/>
      <w:r w:rsidR="00C2207C" w:rsidRPr="00C2207C">
        <w:rPr>
          <w:rFonts w:ascii="Times New Roman" w:hAnsi="Times New Roman" w:cs="Times New Roman"/>
          <w:lang w:val="en-US"/>
        </w:rPr>
        <w:t>Věstonice</w:t>
      </w:r>
      <w:proofErr w:type="spellEnd"/>
      <w:r w:rsidR="00C2207C" w:rsidRPr="00C2207C">
        <w:rPr>
          <w:rFonts w:ascii="Times New Roman" w:hAnsi="Times New Roman" w:cs="Times New Roman"/>
          <w:lang w:val="en-US"/>
        </w:rPr>
        <w:t xml:space="preserve"> </w:t>
      </w:r>
      <w:bookmarkStart w:id="0" w:name="_GoBack"/>
      <w:bookmarkEnd w:id="0"/>
      <w:r>
        <w:rPr>
          <w:rFonts w:ascii="Times New Roman" w:hAnsi="Times New Roman" w:cs="Times New Roman"/>
          <w:lang w:val="en-US"/>
        </w:rPr>
        <w:t>I used for comparison with the newly dated raven remains.</w:t>
      </w:r>
    </w:p>
    <w:tbl>
      <w:tblPr>
        <w:tblStyle w:val="TableGrid"/>
        <w:tblW w:w="0" w:type="auto"/>
        <w:tblLook w:val="04A0" w:firstRow="1" w:lastRow="0" w:firstColumn="1" w:lastColumn="0" w:noHBand="0" w:noVBand="1"/>
      </w:tblPr>
      <w:tblGrid>
        <w:gridCol w:w="1378"/>
        <w:gridCol w:w="815"/>
        <w:gridCol w:w="1118"/>
        <w:gridCol w:w="744"/>
        <w:gridCol w:w="2324"/>
        <w:gridCol w:w="1391"/>
        <w:gridCol w:w="1246"/>
      </w:tblGrid>
      <w:tr w:rsidR="00B72369" w:rsidRPr="00B72369" w14:paraId="5145E3A6" w14:textId="77777777" w:rsidTr="006F1A1F">
        <w:trPr>
          <w:trHeight w:val="290"/>
        </w:trPr>
        <w:tc>
          <w:tcPr>
            <w:tcW w:w="1381" w:type="dxa"/>
            <w:noWrap/>
            <w:hideMark/>
          </w:tcPr>
          <w:p w14:paraId="1D715618" w14:textId="77777777" w:rsidR="00B72369" w:rsidRPr="006F1A1F" w:rsidRDefault="00B72369" w:rsidP="00B72369">
            <w:pPr>
              <w:spacing w:line="480" w:lineRule="auto"/>
              <w:rPr>
                <w:rFonts w:ascii="Times New Roman" w:hAnsi="Times New Roman" w:cs="Times New Roman"/>
                <w:b/>
                <w:bCs/>
                <w:sz w:val="20"/>
                <w:szCs w:val="20"/>
              </w:rPr>
            </w:pPr>
            <w:r w:rsidRPr="006F1A1F">
              <w:rPr>
                <w:rFonts w:ascii="Times New Roman" w:hAnsi="Times New Roman" w:cs="Times New Roman"/>
                <w:b/>
                <w:bCs/>
                <w:sz w:val="20"/>
                <w:szCs w:val="20"/>
              </w:rPr>
              <w:t>Site</w:t>
            </w:r>
          </w:p>
        </w:tc>
        <w:tc>
          <w:tcPr>
            <w:tcW w:w="800" w:type="dxa"/>
            <w:noWrap/>
            <w:hideMark/>
          </w:tcPr>
          <w:p w14:paraId="20008879" w14:textId="77777777" w:rsidR="00B72369" w:rsidRPr="006F1A1F" w:rsidRDefault="00B72369" w:rsidP="00B72369">
            <w:pPr>
              <w:spacing w:line="480" w:lineRule="auto"/>
              <w:rPr>
                <w:rFonts w:ascii="Times New Roman" w:hAnsi="Times New Roman" w:cs="Times New Roman"/>
                <w:b/>
                <w:bCs/>
                <w:sz w:val="20"/>
                <w:szCs w:val="20"/>
              </w:rPr>
            </w:pPr>
            <w:r w:rsidRPr="006F1A1F">
              <w:rPr>
                <w:rFonts w:ascii="Times New Roman" w:hAnsi="Times New Roman" w:cs="Times New Roman"/>
                <w:b/>
                <w:bCs/>
                <w:sz w:val="20"/>
                <w:szCs w:val="20"/>
              </w:rPr>
              <w:t>LabNr</w:t>
            </w:r>
          </w:p>
        </w:tc>
        <w:tc>
          <w:tcPr>
            <w:tcW w:w="1120" w:type="dxa"/>
            <w:noWrap/>
            <w:hideMark/>
          </w:tcPr>
          <w:p w14:paraId="4F8054CF" w14:textId="77777777" w:rsidR="00B72369" w:rsidRPr="006F1A1F" w:rsidRDefault="00B72369" w:rsidP="00B72369">
            <w:pPr>
              <w:spacing w:line="480" w:lineRule="auto"/>
              <w:rPr>
                <w:rFonts w:ascii="Times New Roman" w:hAnsi="Times New Roman" w:cs="Times New Roman"/>
                <w:b/>
                <w:bCs/>
                <w:sz w:val="20"/>
                <w:szCs w:val="20"/>
              </w:rPr>
            </w:pPr>
            <w:r w:rsidRPr="006F1A1F">
              <w:rPr>
                <w:rFonts w:ascii="Times New Roman" w:hAnsi="Times New Roman" w:cs="Times New Roman"/>
                <w:b/>
                <w:bCs/>
                <w:sz w:val="20"/>
                <w:szCs w:val="20"/>
              </w:rPr>
              <w:t>Uncal. 14C age</w:t>
            </w:r>
          </w:p>
        </w:tc>
        <w:tc>
          <w:tcPr>
            <w:tcW w:w="745" w:type="dxa"/>
            <w:noWrap/>
            <w:hideMark/>
          </w:tcPr>
          <w:p w14:paraId="094274A6" w14:textId="77777777" w:rsidR="00B72369" w:rsidRPr="006F1A1F" w:rsidRDefault="00B72369" w:rsidP="00B72369">
            <w:pPr>
              <w:spacing w:line="480" w:lineRule="auto"/>
              <w:rPr>
                <w:rFonts w:ascii="Times New Roman" w:hAnsi="Times New Roman" w:cs="Times New Roman"/>
                <w:b/>
                <w:bCs/>
                <w:sz w:val="20"/>
                <w:szCs w:val="20"/>
              </w:rPr>
            </w:pPr>
            <w:r w:rsidRPr="006F1A1F">
              <w:rPr>
                <w:rFonts w:ascii="Times New Roman" w:hAnsi="Times New Roman" w:cs="Times New Roman"/>
                <w:b/>
                <w:bCs/>
                <w:sz w:val="20"/>
                <w:szCs w:val="20"/>
              </w:rPr>
              <w:t>Dev.</w:t>
            </w:r>
          </w:p>
        </w:tc>
        <w:tc>
          <w:tcPr>
            <w:tcW w:w="2328" w:type="dxa"/>
            <w:noWrap/>
            <w:hideMark/>
          </w:tcPr>
          <w:p w14:paraId="5581C9E9" w14:textId="77777777" w:rsidR="00B72369" w:rsidRPr="006F1A1F" w:rsidRDefault="00B72369" w:rsidP="00B72369">
            <w:pPr>
              <w:spacing w:line="480" w:lineRule="auto"/>
              <w:rPr>
                <w:rFonts w:ascii="Times New Roman" w:hAnsi="Times New Roman" w:cs="Times New Roman"/>
                <w:b/>
                <w:bCs/>
                <w:sz w:val="20"/>
                <w:szCs w:val="20"/>
              </w:rPr>
            </w:pPr>
            <w:r w:rsidRPr="006F1A1F">
              <w:rPr>
                <w:rFonts w:ascii="Times New Roman" w:hAnsi="Times New Roman" w:cs="Times New Roman"/>
                <w:b/>
                <w:bCs/>
                <w:sz w:val="20"/>
                <w:szCs w:val="20"/>
              </w:rPr>
              <w:t>Archaeological context</w:t>
            </w:r>
          </w:p>
        </w:tc>
        <w:tc>
          <w:tcPr>
            <w:tcW w:w="1394" w:type="dxa"/>
            <w:noWrap/>
            <w:hideMark/>
          </w:tcPr>
          <w:p w14:paraId="6F2BE607" w14:textId="77777777" w:rsidR="00B72369" w:rsidRPr="006F1A1F" w:rsidRDefault="00B72369" w:rsidP="00B72369">
            <w:pPr>
              <w:spacing w:line="480" w:lineRule="auto"/>
              <w:rPr>
                <w:rFonts w:ascii="Times New Roman" w:hAnsi="Times New Roman" w:cs="Times New Roman"/>
                <w:b/>
                <w:bCs/>
                <w:sz w:val="20"/>
                <w:szCs w:val="20"/>
              </w:rPr>
            </w:pPr>
            <w:r w:rsidRPr="006F1A1F">
              <w:rPr>
                <w:rFonts w:ascii="Times New Roman" w:hAnsi="Times New Roman" w:cs="Times New Roman"/>
                <w:b/>
                <w:bCs/>
                <w:sz w:val="20"/>
                <w:szCs w:val="20"/>
              </w:rPr>
              <w:t>Rejected ages</w:t>
            </w:r>
          </w:p>
        </w:tc>
        <w:tc>
          <w:tcPr>
            <w:tcW w:w="1248" w:type="dxa"/>
            <w:noWrap/>
            <w:hideMark/>
          </w:tcPr>
          <w:p w14:paraId="02249A73" w14:textId="77777777" w:rsidR="00B72369" w:rsidRPr="006F1A1F" w:rsidRDefault="00B72369" w:rsidP="00B72369">
            <w:pPr>
              <w:spacing w:line="480" w:lineRule="auto"/>
              <w:rPr>
                <w:rFonts w:ascii="Times New Roman" w:hAnsi="Times New Roman" w:cs="Times New Roman"/>
                <w:b/>
                <w:bCs/>
                <w:sz w:val="20"/>
                <w:szCs w:val="20"/>
              </w:rPr>
            </w:pPr>
            <w:r w:rsidRPr="006F1A1F">
              <w:rPr>
                <w:rFonts w:ascii="Times New Roman" w:hAnsi="Times New Roman" w:cs="Times New Roman"/>
                <w:b/>
                <w:bCs/>
                <w:sz w:val="20"/>
                <w:szCs w:val="20"/>
              </w:rPr>
              <w:t>Literature</w:t>
            </w:r>
          </w:p>
        </w:tc>
      </w:tr>
      <w:tr w:rsidR="000F4BCD" w:rsidRPr="00B72369" w14:paraId="4B4526B5" w14:textId="77777777" w:rsidTr="000F4BCD">
        <w:trPr>
          <w:trHeight w:val="290"/>
        </w:trPr>
        <w:tc>
          <w:tcPr>
            <w:tcW w:w="1381" w:type="dxa"/>
            <w:noWrap/>
            <w:hideMark/>
          </w:tcPr>
          <w:p w14:paraId="013B4827" w14:textId="3417B1EC" w:rsidR="00B72369" w:rsidRPr="006F1A1F" w:rsidRDefault="002D755C">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r>
              <w:rPr>
                <w:rFonts w:ascii="Times New Roman" w:hAnsi="Times New Roman" w:cs="Times New Roman"/>
                <w:sz w:val="20"/>
                <w:szCs w:val="20"/>
              </w:rPr>
              <w:t xml:space="preserve"> </w:t>
            </w:r>
            <w:r w:rsidR="00B72369" w:rsidRPr="006F1A1F">
              <w:rPr>
                <w:rFonts w:ascii="Times New Roman" w:hAnsi="Times New Roman" w:cs="Times New Roman"/>
                <w:sz w:val="20"/>
                <w:szCs w:val="20"/>
              </w:rPr>
              <w:t>Ib</w:t>
            </w:r>
          </w:p>
        </w:tc>
        <w:tc>
          <w:tcPr>
            <w:tcW w:w="800" w:type="dxa"/>
            <w:noWrap/>
            <w:hideMark/>
          </w:tcPr>
          <w:p w14:paraId="5A4BB969"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GrN-6801 </w:t>
            </w:r>
          </w:p>
        </w:tc>
        <w:tc>
          <w:tcPr>
            <w:tcW w:w="1120" w:type="dxa"/>
            <w:noWrap/>
            <w:hideMark/>
          </w:tcPr>
          <w:p w14:paraId="2614E8A9"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26.870</w:t>
            </w:r>
          </w:p>
        </w:tc>
        <w:tc>
          <w:tcPr>
            <w:tcW w:w="745" w:type="dxa"/>
            <w:noWrap/>
            <w:hideMark/>
          </w:tcPr>
          <w:p w14:paraId="0B2E4F79"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250</w:t>
            </w:r>
          </w:p>
        </w:tc>
        <w:tc>
          <w:tcPr>
            <w:tcW w:w="2328" w:type="dxa"/>
            <w:noWrap/>
            <w:hideMark/>
          </w:tcPr>
          <w:p w14:paraId="0AAB91A7"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Pavlovian</w:t>
            </w:r>
          </w:p>
        </w:tc>
        <w:tc>
          <w:tcPr>
            <w:tcW w:w="1394" w:type="dxa"/>
            <w:noWrap/>
            <w:hideMark/>
          </w:tcPr>
          <w:p w14:paraId="72FF6C16"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hideMark/>
          </w:tcPr>
          <w:p w14:paraId="4BE27F94" w14:textId="0791AAB4" w:rsidR="00B72369" w:rsidRPr="006F1A1F" w:rsidRDefault="00CB5D81" w:rsidP="00CB5D81">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{"citationID":"a2kmsgmhmuq","properties":{"formattedCitation":"\\super 31\\nosupersub{}","plainCitation":"31","noteIndex":0},"citationItems":[{"id":799,"uris":["http://zotero.org/users/6724517/items/545JQ2IF"],"itemData":{"id":799,"type":"article-journal","container-title":"Journal of Human Evolution","DOI":"10.1016/j.jhevol.2007.05.016","ISSN":"00472484","issue":"1","journalAbbreviation":"Journal of Human Evolution","language":"en","page":"15-33","source":"DOI.org (Crossref)","title":"The Upper Paleolithic burial area at Předmostí: ritual and taphonomy","title-short":"The Upper Paleolithic burial area at Předmostí","volume":"54","author":[{"family":"A. Svoboda","given":"Jiří"}],"issued":{"date-parts":[["2008",1]]},"citation-key":"a_svoboda_upper_2008"}}],"schema":"https://github.com/citation-style-language/schema/raw/master/csl-citation.json"} </w:instrText>
            </w:r>
            <w:r>
              <w:rPr>
                <w:rFonts w:ascii="Times New Roman" w:hAnsi="Times New Roman" w:cs="Times New Roman"/>
                <w:sz w:val="20"/>
                <w:szCs w:val="20"/>
              </w:rPr>
              <w:fldChar w:fldCharType="separate"/>
            </w:r>
            <w:r w:rsidRPr="00CB5D81">
              <w:rPr>
                <w:rFonts w:ascii="Times New Roman" w:hAnsi="Times New Roman" w:cs="Times New Roman"/>
                <w:sz w:val="20"/>
                <w:szCs w:val="24"/>
                <w:vertAlign w:val="superscript"/>
              </w:rPr>
              <w:t>31</w:t>
            </w:r>
            <w:r>
              <w:rPr>
                <w:rFonts w:ascii="Times New Roman" w:hAnsi="Times New Roman" w:cs="Times New Roman"/>
                <w:sz w:val="20"/>
                <w:szCs w:val="20"/>
              </w:rPr>
              <w:fldChar w:fldCharType="end"/>
            </w:r>
          </w:p>
        </w:tc>
      </w:tr>
      <w:tr w:rsidR="000F4BCD" w:rsidRPr="00B72369" w14:paraId="42848A4A" w14:textId="77777777" w:rsidTr="000F4BCD">
        <w:trPr>
          <w:trHeight w:val="290"/>
        </w:trPr>
        <w:tc>
          <w:tcPr>
            <w:tcW w:w="1381" w:type="dxa"/>
            <w:noWrap/>
            <w:hideMark/>
          </w:tcPr>
          <w:p w14:paraId="36EAD4B5" w14:textId="04E7C232" w:rsidR="00B72369" w:rsidRPr="006F1A1F" w:rsidRDefault="002D755C" w:rsidP="00B72369">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r>
              <w:rPr>
                <w:rFonts w:ascii="Times New Roman" w:hAnsi="Times New Roman" w:cs="Times New Roman"/>
                <w:sz w:val="20"/>
                <w:szCs w:val="20"/>
              </w:rPr>
              <w:t xml:space="preserve"> </w:t>
            </w:r>
            <w:r w:rsidRPr="00DF7D88">
              <w:rPr>
                <w:rFonts w:ascii="Times New Roman" w:hAnsi="Times New Roman" w:cs="Times New Roman"/>
                <w:sz w:val="20"/>
                <w:szCs w:val="20"/>
              </w:rPr>
              <w:t>Ib</w:t>
            </w:r>
          </w:p>
        </w:tc>
        <w:tc>
          <w:tcPr>
            <w:tcW w:w="800" w:type="dxa"/>
            <w:noWrap/>
            <w:hideMark/>
          </w:tcPr>
          <w:p w14:paraId="69EEED42"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GrN-6852 </w:t>
            </w:r>
          </w:p>
        </w:tc>
        <w:tc>
          <w:tcPr>
            <w:tcW w:w="1120" w:type="dxa"/>
            <w:noWrap/>
            <w:hideMark/>
          </w:tcPr>
          <w:p w14:paraId="0E10DE16"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26.320</w:t>
            </w:r>
          </w:p>
        </w:tc>
        <w:tc>
          <w:tcPr>
            <w:tcW w:w="745" w:type="dxa"/>
            <w:noWrap/>
            <w:hideMark/>
          </w:tcPr>
          <w:p w14:paraId="3824B50E"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240</w:t>
            </w:r>
          </w:p>
        </w:tc>
        <w:tc>
          <w:tcPr>
            <w:tcW w:w="2328" w:type="dxa"/>
            <w:noWrap/>
            <w:hideMark/>
          </w:tcPr>
          <w:p w14:paraId="7342A35D"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Pavlovian</w:t>
            </w:r>
          </w:p>
        </w:tc>
        <w:tc>
          <w:tcPr>
            <w:tcW w:w="1394" w:type="dxa"/>
            <w:noWrap/>
            <w:hideMark/>
          </w:tcPr>
          <w:p w14:paraId="5E821959"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hideMark/>
          </w:tcPr>
          <w:p w14:paraId="40136132" w14:textId="5CB252E7" w:rsidR="00B72369" w:rsidRPr="006F1A1F" w:rsidRDefault="00CB5D81"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9D14B5">
              <w:rPr>
                <w:rFonts w:ascii="Times New Roman" w:hAnsi="Times New Roman" w:cs="Times New Roman"/>
                <w:sz w:val="20"/>
                <w:szCs w:val="20"/>
              </w:rPr>
              <w:instrText xml:space="preserve"> ADDIN ZOTERO_ITEM CSL_CITATION {"citationID":"9rt67rH9","properties":{"formattedCitation":"\\super 31\\nosupersub{}","plainCitation":"31","noteIndex":0},"citationItems":[{"id":799,"uris":["http://zotero.org/users/6724517/items/545JQ2IF"],"itemData":{"id":799,"type":"article-journal","container-title":"Journal of Human Evolution","DOI":"10.1016/j.jhevol.2007.05.016","ISSN":"00472484","issue":"1","journalAbbreviation":"Journal of Human Evolution","language":"en","page":"15-33","source":"DOI.org (Crossref)","title":"The Upper Paleolithic burial area at Předmostí: ritual and taphonomy","title-short":"The Upper Paleolithic burial area at Předmostí","volume":"54","author":[{"family":"A. Svoboda","given":"Jiří"}],"issued":{"date-parts":[["2008",1]]},"citation-key":"a_svoboda_upper_2008"}}],"schema":"https://github.com/citation-style-language/schema/raw/master/csl-citation.json"} </w:instrText>
            </w:r>
            <w:r>
              <w:rPr>
                <w:rFonts w:ascii="Times New Roman" w:hAnsi="Times New Roman" w:cs="Times New Roman"/>
                <w:sz w:val="20"/>
                <w:szCs w:val="20"/>
              </w:rPr>
              <w:fldChar w:fldCharType="separate"/>
            </w:r>
            <w:r w:rsidRPr="00CB5D81">
              <w:rPr>
                <w:rFonts w:ascii="Times New Roman" w:hAnsi="Times New Roman" w:cs="Times New Roman"/>
                <w:sz w:val="20"/>
                <w:szCs w:val="24"/>
                <w:vertAlign w:val="superscript"/>
              </w:rPr>
              <w:t>31</w:t>
            </w:r>
            <w:r>
              <w:rPr>
                <w:rFonts w:ascii="Times New Roman" w:hAnsi="Times New Roman" w:cs="Times New Roman"/>
                <w:sz w:val="20"/>
                <w:szCs w:val="20"/>
              </w:rPr>
              <w:fldChar w:fldCharType="end"/>
            </w:r>
          </w:p>
        </w:tc>
      </w:tr>
      <w:tr w:rsidR="000F4BCD" w:rsidRPr="00B72369" w14:paraId="02667AC8" w14:textId="77777777" w:rsidTr="000F4BCD">
        <w:trPr>
          <w:trHeight w:val="290"/>
        </w:trPr>
        <w:tc>
          <w:tcPr>
            <w:tcW w:w="1381" w:type="dxa"/>
            <w:noWrap/>
            <w:hideMark/>
          </w:tcPr>
          <w:p w14:paraId="71BA0B87" w14:textId="78A52E94" w:rsidR="00B72369" w:rsidRPr="006F1A1F" w:rsidRDefault="002D755C" w:rsidP="00B72369">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r>
              <w:rPr>
                <w:rFonts w:ascii="Times New Roman" w:hAnsi="Times New Roman" w:cs="Times New Roman"/>
                <w:sz w:val="20"/>
                <w:szCs w:val="20"/>
              </w:rPr>
              <w:t xml:space="preserve"> </w:t>
            </w:r>
            <w:r w:rsidRPr="00DF7D88">
              <w:rPr>
                <w:rFonts w:ascii="Times New Roman" w:hAnsi="Times New Roman" w:cs="Times New Roman"/>
                <w:sz w:val="20"/>
                <w:szCs w:val="20"/>
              </w:rPr>
              <w:t>Ib</w:t>
            </w:r>
          </w:p>
        </w:tc>
        <w:tc>
          <w:tcPr>
            <w:tcW w:w="800" w:type="dxa"/>
            <w:noWrap/>
            <w:hideMark/>
          </w:tcPr>
          <w:p w14:paraId="0959214C"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GrA-32583 </w:t>
            </w:r>
          </w:p>
        </w:tc>
        <w:tc>
          <w:tcPr>
            <w:tcW w:w="1120" w:type="dxa"/>
            <w:noWrap/>
            <w:hideMark/>
          </w:tcPr>
          <w:p w14:paraId="3B5F1FC6"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26.780</w:t>
            </w:r>
          </w:p>
        </w:tc>
        <w:tc>
          <w:tcPr>
            <w:tcW w:w="745" w:type="dxa"/>
            <w:noWrap/>
            <w:hideMark/>
          </w:tcPr>
          <w:p w14:paraId="4B52CD7D"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140</w:t>
            </w:r>
          </w:p>
        </w:tc>
        <w:tc>
          <w:tcPr>
            <w:tcW w:w="2328" w:type="dxa"/>
            <w:noWrap/>
            <w:hideMark/>
          </w:tcPr>
          <w:p w14:paraId="42A21717"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Lower layer - Pavlovian</w:t>
            </w:r>
          </w:p>
        </w:tc>
        <w:tc>
          <w:tcPr>
            <w:tcW w:w="1394" w:type="dxa"/>
            <w:noWrap/>
            <w:hideMark/>
          </w:tcPr>
          <w:p w14:paraId="5F5CAFA9"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hideMark/>
          </w:tcPr>
          <w:p w14:paraId="01CBCC3A" w14:textId="7BB6DFAE" w:rsidR="00B72369" w:rsidRPr="006F1A1F" w:rsidRDefault="00CB5D81"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9D14B5">
              <w:rPr>
                <w:rFonts w:ascii="Times New Roman" w:hAnsi="Times New Roman" w:cs="Times New Roman"/>
                <w:sz w:val="20"/>
                <w:szCs w:val="20"/>
              </w:rPr>
              <w:instrText xml:space="preserve"> ADDIN ZOTERO_ITEM CSL_CITATION {"citationID":"9auVhKEu","properties":{"formattedCitation":"\\super 31\\nosupersub{}","plainCitation":"31","noteIndex":0},"citationItems":[{"id":799,"uris":["http://zotero.org/users/6724517/items/545JQ2IF"],"itemData":{"id":799,"type":"article-journal","container-title":"Journal of Human Evolution","DOI":"10.1016/j.jhevol.2007.05.016","ISSN":"00472484","issue":"1","journalAbbreviation":"Journal of Human Evolution","language":"en","page":"15-33","source":"DOI.org (Crossref)","title":"The Upper Paleolithic burial area at Předmostí: ritual and taphonomy","title-short":"The Upper Paleolithic burial area at Předmostí","volume":"54","author":[{"family":"A. Svoboda","given":"Jiří"}],"issued":{"date-parts":[["2008",1]]},"citation-key":"a_svoboda_upper_2008"}}],"schema":"https://github.com/citation-style-language/schema/raw/master/csl-citation.json"} </w:instrText>
            </w:r>
            <w:r>
              <w:rPr>
                <w:rFonts w:ascii="Times New Roman" w:hAnsi="Times New Roman" w:cs="Times New Roman"/>
                <w:sz w:val="20"/>
                <w:szCs w:val="20"/>
              </w:rPr>
              <w:fldChar w:fldCharType="separate"/>
            </w:r>
            <w:r w:rsidRPr="00CB5D81">
              <w:rPr>
                <w:rFonts w:ascii="Times New Roman" w:hAnsi="Times New Roman" w:cs="Times New Roman"/>
                <w:sz w:val="20"/>
                <w:szCs w:val="24"/>
                <w:vertAlign w:val="superscript"/>
              </w:rPr>
              <w:t>31</w:t>
            </w:r>
            <w:r>
              <w:rPr>
                <w:rFonts w:ascii="Times New Roman" w:hAnsi="Times New Roman" w:cs="Times New Roman"/>
                <w:sz w:val="20"/>
                <w:szCs w:val="20"/>
              </w:rPr>
              <w:fldChar w:fldCharType="end"/>
            </w:r>
          </w:p>
        </w:tc>
      </w:tr>
      <w:tr w:rsidR="000F4BCD" w:rsidRPr="00B72369" w14:paraId="35A2A4D9" w14:textId="77777777" w:rsidTr="006F1A1F">
        <w:trPr>
          <w:trHeight w:val="290"/>
        </w:trPr>
        <w:tc>
          <w:tcPr>
            <w:tcW w:w="1381" w:type="dxa"/>
            <w:noWrap/>
            <w:hideMark/>
          </w:tcPr>
          <w:p w14:paraId="3080F67E" w14:textId="606444AA" w:rsidR="00B72369" w:rsidRPr="006F1A1F" w:rsidRDefault="002D755C" w:rsidP="00B72369">
            <w:pPr>
              <w:spacing w:line="480" w:lineRule="auto"/>
              <w:rPr>
                <w:rFonts w:ascii="Times New Roman" w:hAnsi="Times New Roman" w:cs="Times New Roman"/>
                <w:sz w:val="20"/>
                <w:szCs w:val="20"/>
              </w:rPr>
            </w:pPr>
            <w:r w:rsidRPr="00897EF7">
              <w:rPr>
                <w:rFonts w:ascii="Times New Roman" w:hAnsi="Times New Roman" w:cs="Times New Roman"/>
                <w:sz w:val="20"/>
                <w:szCs w:val="20"/>
              </w:rPr>
              <w:t>Předmostí</w:t>
            </w:r>
            <w:r>
              <w:rPr>
                <w:rFonts w:ascii="Times New Roman" w:hAnsi="Times New Roman" w:cs="Times New Roman"/>
                <w:sz w:val="20"/>
                <w:szCs w:val="20"/>
              </w:rPr>
              <w:t xml:space="preserve"> </w:t>
            </w:r>
            <w:r w:rsidRPr="00DF7D88">
              <w:rPr>
                <w:rFonts w:ascii="Times New Roman" w:hAnsi="Times New Roman" w:cs="Times New Roman"/>
                <w:sz w:val="20"/>
                <w:szCs w:val="20"/>
              </w:rPr>
              <w:t>Ib</w:t>
            </w:r>
          </w:p>
        </w:tc>
        <w:tc>
          <w:tcPr>
            <w:tcW w:w="800" w:type="dxa"/>
            <w:noWrap/>
            <w:hideMark/>
          </w:tcPr>
          <w:p w14:paraId="5E7D1436"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GrA-32641 </w:t>
            </w:r>
          </w:p>
        </w:tc>
        <w:tc>
          <w:tcPr>
            <w:tcW w:w="1120" w:type="dxa"/>
            <w:noWrap/>
            <w:hideMark/>
          </w:tcPr>
          <w:p w14:paraId="7F7D4902"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24.340</w:t>
            </w:r>
          </w:p>
        </w:tc>
        <w:tc>
          <w:tcPr>
            <w:tcW w:w="745" w:type="dxa"/>
            <w:noWrap/>
            <w:hideMark/>
          </w:tcPr>
          <w:p w14:paraId="0466D96D"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120</w:t>
            </w:r>
          </w:p>
        </w:tc>
        <w:tc>
          <w:tcPr>
            <w:tcW w:w="2328" w:type="dxa"/>
            <w:noWrap/>
            <w:hideMark/>
          </w:tcPr>
          <w:p w14:paraId="78AFDC46"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Upper layer - Willendorf-Kostenkian</w:t>
            </w:r>
          </w:p>
        </w:tc>
        <w:tc>
          <w:tcPr>
            <w:tcW w:w="1394" w:type="dxa"/>
            <w:noWrap/>
            <w:hideMark/>
          </w:tcPr>
          <w:p w14:paraId="0DA253AE" w14:textId="6AE6D8D5" w:rsidR="00B72369" w:rsidRPr="006F1A1F" w:rsidRDefault="00B72369" w:rsidP="00B72369">
            <w:pPr>
              <w:spacing w:line="480" w:lineRule="auto"/>
              <w:rPr>
                <w:rFonts w:ascii="Times New Roman" w:hAnsi="Times New Roman" w:cs="Times New Roman"/>
                <w:sz w:val="20"/>
                <w:szCs w:val="20"/>
              </w:rPr>
            </w:pPr>
            <w:r>
              <w:rPr>
                <w:rFonts w:ascii="Times New Roman" w:hAnsi="Times New Roman" w:cs="Times New Roman"/>
                <w:sz w:val="20"/>
                <w:szCs w:val="20"/>
              </w:rPr>
              <w:t>Too y</w:t>
            </w:r>
            <w:r w:rsidRPr="00B72369">
              <w:rPr>
                <w:rFonts w:ascii="Times New Roman" w:hAnsi="Times New Roman" w:cs="Times New Roman"/>
                <w:sz w:val="20"/>
                <w:szCs w:val="20"/>
              </w:rPr>
              <w:t>oung</w:t>
            </w:r>
            <w:r>
              <w:rPr>
                <w:rFonts w:ascii="Times New Roman" w:hAnsi="Times New Roman" w:cs="Times New Roman"/>
                <w:sz w:val="20"/>
                <w:szCs w:val="20"/>
              </w:rPr>
              <w:t>, discarded</w:t>
            </w:r>
          </w:p>
        </w:tc>
        <w:tc>
          <w:tcPr>
            <w:tcW w:w="1248" w:type="dxa"/>
            <w:noWrap/>
            <w:hideMark/>
          </w:tcPr>
          <w:p w14:paraId="27710391" w14:textId="5E2FC99F" w:rsidR="00B72369" w:rsidRPr="006F1A1F" w:rsidRDefault="00CB5D81"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sidR="009D14B5">
              <w:rPr>
                <w:rFonts w:ascii="Times New Roman" w:hAnsi="Times New Roman" w:cs="Times New Roman"/>
                <w:sz w:val="20"/>
                <w:szCs w:val="20"/>
              </w:rPr>
              <w:instrText xml:space="preserve"> ADDIN ZOTERO_ITEM CSL_CITATION {"citationID":"mh59b0X4","properties":{"formattedCitation":"\\super 31\\nosupersub{}","plainCitation":"31","noteIndex":0},"citationItems":[{"id":799,"uris":["http://zotero.org/users/6724517/items/545JQ2IF"],"itemData":{"id":799,"type":"article-journal","container-title":"Journal of Human Evolution","DOI":"10.1016/j.jhevol.2007.05.016","ISSN":"00472484","issue":"1","journalAbbreviation":"Journal of Human Evolution","language":"en","page":"15-33","source":"DOI.org (Crossref)","title":"The Upper Paleolithic burial area at Předmostí: ritual and taphonomy","title-short":"The Upper Paleolithic burial area at Předmostí","volume":"54","author":[{"family":"A. Svoboda","given":"Jiří"}],"issued":{"date-parts":[["2008",1]]},"citation-key":"a_svoboda_upper_2008"}}],"schema":"https://github.com/citation-style-language/schema/raw/master/csl-citation.json"} </w:instrText>
            </w:r>
            <w:r>
              <w:rPr>
                <w:rFonts w:ascii="Times New Roman" w:hAnsi="Times New Roman" w:cs="Times New Roman"/>
                <w:sz w:val="20"/>
                <w:szCs w:val="20"/>
              </w:rPr>
              <w:fldChar w:fldCharType="separate"/>
            </w:r>
            <w:r w:rsidRPr="00CB5D81">
              <w:rPr>
                <w:rFonts w:ascii="Times New Roman" w:hAnsi="Times New Roman" w:cs="Times New Roman"/>
                <w:sz w:val="20"/>
                <w:szCs w:val="24"/>
                <w:vertAlign w:val="superscript"/>
              </w:rPr>
              <w:t>31</w:t>
            </w:r>
            <w:r>
              <w:rPr>
                <w:rFonts w:ascii="Times New Roman" w:hAnsi="Times New Roman" w:cs="Times New Roman"/>
                <w:sz w:val="20"/>
                <w:szCs w:val="20"/>
              </w:rPr>
              <w:fldChar w:fldCharType="end"/>
            </w:r>
          </w:p>
        </w:tc>
      </w:tr>
      <w:tr w:rsidR="000F4BCD" w:rsidRPr="00B72369" w14:paraId="0EA81E70" w14:textId="77777777" w:rsidTr="000F4BCD">
        <w:trPr>
          <w:trHeight w:val="290"/>
        </w:trPr>
        <w:tc>
          <w:tcPr>
            <w:tcW w:w="1381" w:type="dxa"/>
            <w:noWrap/>
            <w:hideMark/>
          </w:tcPr>
          <w:p w14:paraId="3B9AE423" w14:textId="71BD975F" w:rsidR="00B72369" w:rsidRPr="006F1A1F" w:rsidRDefault="002D755C" w:rsidP="00B72369">
            <w:pPr>
              <w:spacing w:line="480" w:lineRule="auto"/>
              <w:rPr>
                <w:rFonts w:ascii="Times New Roman" w:hAnsi="Times New Roman" w:cs="Times New Roman"/>
                <w:sz w:val="20"/>
                <w:szCs w:val="20"/>
              </w:rPr>
            </w:pPr>
            <w:r w:rsidRPr="002D755C">
              <w:rPr>
                <w:rFonts w:ascii="Times New Roman" w:hAnsi="Times New Roman" w:cs="Times New Roman"/>
                <w:sz w:val="20"/>
                <w:szCs w:val="20"/>
              </w:rPr>
              <w:t>Dolní Věstonice</w:t>
            </w:r>
            <w:r>
              <w:rPr>
                <w:rFonts w:ascii="Times New Roman" w:hAnsi="Times New Roman" w:cs="Times New Roman"/>
                <w:sz w:val="20"/>
                <w:szCs w:val="20"/>
              </w:rPr>
              <w:t xml:space="preserve"> I</w:t>
            </w:r>
          </w:p>
        </w:tc>
        <w:tc>
          <w:tcPr>
            <w:tcW w:w="800" w:type="dxa"/>
            <w:noWrap/>
            <w:hideMark/>
          </w:tcPr>
          <w:p w14:paraId="402EDB3F"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GrN-6859</w:t>
            </w:r>
          </w:p>
        </w:tc>
        <w:tc>
          <w:tcPr>
            <w:tcW w:w="1120" w:type="dxa"/>
            <w:noWrap/>
            <w:hideMark/>
          </w:tcPr>
          <w:p w14:paraId="609DD321"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27.790</w:t>
            </w:r>
          </w:p>
        </w:tc>
        <w:tc>
          <w:tcPr>
            <w:tcW w:w="745" w:type="dxa"/>
            <w:noWrap/>
            <w:hideMark/>
          </w:tcPr>
          <w:p w14:paraId="21B991A0"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370</w:t>
            </w:r>
          </w:p>
        </w:tc>
        <w:tc>
          <w:tcPr>
            <w:tcW w:w="2328" w:type="dxa"/>
            <w:noWrap/>
            <w:hideMark/>
          </w:tcPr>
          <w:p w14:paraId="67146B88" w14:textId="77777777" w:rsidR="00B72369" w:rsidRPr="006F1A1F" w:rsidRDefault="00B72369" w:rsidP="00B72369">
            <w:pPr>
              <w:spacing w:line="480" w:lineRule="auto"/>
              <w:rPr>
                <w:rFonts w:ascii="Times New Roman" w:hAnsi="Times New Roman" w:cs="Times New Roman"/>
                <w:sz w:val="20"/>
                <w:szCs w:val="20"/>
              </w:rPr>
            </w:pPr>
          </w:p>
        </w:tc>
        <w:tc>
          <w:tcPr>
            <w:tcW w:w="1394" w:type="dxa"/>
            <w:noWrap/>
            <w:hideMark/>
          </w:tcPr>
          <w:p w14:paraId="156E3A64"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hideMark/>
          </w:tcPr>
          <w:p w14:paraId="40C2DD14" w14:textId="4107431A" w:rsidR="00B72369" w:rsidRPr="006F1A1F" w:rsidRDefault="009D14B5" w:rsidP="009D14B5">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{"citationID":"a1cajssecbf","properties":{"formattedCitation":"\\super 39\\nosupersub{}","plainCitation":"39","noteIndex":0},"citationItems":[{"id":1371,"uris":["http://zotero.org/users/6724517/items/EAGZ7LE5"],"itemData":{"id":1371,"type":"chapter","container-title":"L’art pléistocène dans le monde / Pleistocene art of the world / Arte pleistoceno en el mundo","edition":"Actes du Congrès IFRAO","event-place":"Tarascon-sur-Ariège","page":"1461-1469","publisher-place":"Tarascon-sur-Ariège","title":"Gravettian art of Pavlov I and VI: an aggregation site and an episodic site compared","author":[{"family":"Svoboda","given":"Jiri A."}],"issued":{"date-parts":[["2012"]]},"citation-key":"svoboda_gravettian_2012"}}],"schema":"https://github.com/citation-style-language/schema/raw/master/csl-citation.json"}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39</w:t>
            </w:r>
            <w:r>
              <w:rPr>
                <w:rFonts w:ascii="Times New Roman" w:hAnsi="Times New Roman" w:cs="Times New Roman"/>
                <w:sz w:val="20"/>
                <w:szCs w:val="20"/>
              </w:rPr>
              <w:fldChar w:fldCharType="end"/>
            </w:r>
          </w:p>
        </w:tc>
      </w:tr>
      <w:tr w:rsidR="000F4BCD" w:rsidRPr="00B72369" w14:paraId="792A034F" w14:textId="77777777" w:rsidTr="000F4BCD">
        <w:trPr>
          <w:trHeight w:val="290"/>
        </w:trPr>
        <w:tc>
          <w:tcPr>
            <w:tcW w:w="1381" w:type="dxa"/>
            <w:noWrap/>
            <w:hideMark/>
          </w:tcPr>
          <w:p w14:paraId="62A45DD1" w14:textId="56804B31" w:rsidR="00B72369" w:rsidRPr="006F1A1F" w:rsidRDefault="002D755C" w:rsidP="00B72369">
            <w:pPr>
              <w:spacing w:line="480" w:lineRule="auto"/>
              <w:rPr>
                <w:rFonts w:ascii="Times New Roman" w:hAnsi="Times New Roman" w:cs="Times New Roman"/>
                <w:sz w:val="20"/>
                <w:szCs w:val="20"/>
              </w:rPr>
            </w:pPr>
            <w:r w:rsidRPr="002D755C">
              <w:rPr>
                <w:rFonts w:ascii="Times New Roman" w:hAnsi="Times New Roman" w:cs="Times New Roman"/>
                <w:sz w:val="20"/>
                <w:szCs w:val="20"/>
              </w:rPr>
              <w:t>Dolní Věstonice</w:t>
            </w:r>
            <w:r>
              <w:rPr>
                <w:rFonts w:ascii="Times New Roman" w:hAnsi="Times New Roman" w:cs="Times New Roman"/>
                <w:sz w:val="20"/>
                <w:szCs w:val="20"/>
              </w:rPr>
              <w:t xml:space="preserve"> I</w:t>
            </w:r>
          </w:p>
        </w:tc>
        <w:tc>
          <w:tcPr>
            <w:tcW w:w="800" w:type="dxa"/>
            <w:noWrap/>
            <w:hideMark/>
          </w:tcPr>
          <w:p w14:paraId="56AFFE6E"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GrN-10524</w:t>
            </w:r>
          </w:p>
        </w:tc>
        <w:tc>
          <w:tcPr>
            <w:tcW w:w="1120" w:type="dxa"/>
            <w:noWrap/>
            <w:hideMark/>
          </w:tcPr>
          <w:p w14:paraId="38C0A431"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26.430</w:t>
            </w:r>
          </w:p>
        </w:tc>
        <w:tc>
          <w:tcPr>
            <w:tcW w:w="745" w:type="dxa"/>
            <w:noWrap/>
            <w:hideMark/>
          </w:tcPr>
          <w:p w14:paraId="5167CAA9"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190</w:t>
            </w:r>
          </w:p>
        </w:tc>
        <w:tc>
          <w:tcPr>
            <w:tcW w:w="2328" w:type="dxa"/>
            <w:noWrap/>
            <w:hideMark/>
          </w:tcPr>
          <w:p w14:paraId="15D68D97" w14:textId="77777777" w:rsidR="00B72369" w:rsidRPr="006F1A1F" w:rsidRDefault="00B72369" w:rsidP="00B72369">
            <w:pPr>
              <w:spacing w:line="480" w:lineRule="auto"/>
              <w:rPr>
                <w:rFonts w:ascii="Times New Roman" w:hAnsi="Times New Roman" w:cs="Times New Roman"/>
                <w:sz w:val="20"/>
                <w:szCs w:val="20"/>
              </w:rPr>
            </w:pPr>
          </w:p>
        </w:tc>
        <w:tc>
          <w:tcPr>
            <w:tcW w:w="1394" w:type="dxa"/>
            <w:noWrap/>
            <w:hideMark/>
          </w:tcPr>
          <w:p w14:paraId="63028550"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hideMark/>
          </w:tcPr>
          <w:p w14:paraId="72C13563" w14:textId="5211DDEB"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{"citationID":"FT19G2PU","properties":{"formattedCitation":"\\super 39\\nosupersub{}","plainCitation":"39","noteIndex":0},"citationItems":[{"id":1371,"uris":["http://zotero.org/users/6724517/items/EAGZ7LE5"],"itemData":{"id":1371,"type":"chapter","container-title":"L’art pléistocène dans le monde / Pleistocene art of the world / Arte pleistoceno en el mundo","edition":"Actes du Congrès IFRAO","event-place":"Tarascon-sur-Ariège","page":"1461-1469","publisher-place":"Tarascon-sur-Ariège","title":"Gravettian art of Pavlov I and VI: an aggregation site and an episodic site compared","author":[{"family":"Svoboda","given":"Jiri A."}],"issued":{"date-parts":[["2012"]]},"citation-key":"svoboda_gravettian_2012"}}],"schema":"https://github.com/citation-style-language/schema/raw/master/csl-citation.json"}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39</w:t>
            </w:r>
            <w:r>
              <w:rPr>
                <w:rFonts w:ascii="Times New Roman" w:hAnsi="Times New Roman" w:cs="Times New Roman"/>
                <w:sz w:val="20"/>
                <w:szCs w:val="20"/>
              </w:rPr>
              <w:fldChar w:fldCharType="end"/>
            </w:r>
          </w:p>
        </w:tc>
      </w:tr>
      <w:tr w:rsidR="000F4BCD" w:rsidRPr="00B72369" w14:paraId="410CD80B" w14:textId="77777777" w:rsidTr="000F4BCD">
        <w:trPr>
          <w:trHeight w:val="290"/>
        </w:trPr>
        <w:tc>
          <w:tcPr>
            <w:tcW w:w="1381" w:type="dxa"/>
            <w:noWrap/>
            <w:hideMark/>
          </w:tcPr>
          <w:p w14:paraId="5BCDE0B6" w14:textId="1B171148" w:rsidR="00B72369" w:rsidRPr="006F1A1F" w:rsidRDefault="002D755C" w:rsidP="00B72369">
            <w:pPr>
              <w:spacing w:line="480" w:lineRule="auto"/>
              <w:rPr>
                <w:rFonts w:ascii="Times New Roman" w:hAnsi="Times New Roman" w:cs="Times New Roman"/>
                <w:sz w:val="20"/>
                <w:szCs w:val="20"/>
              </w:rPr>
            </w:pPr>
            <w:r w:rsidRPr="002D755C">
              <w:rPr>
                <w:rFonts w:ascii="Times New Roman" w:hAnsi="Times New Roman" w:cs="Times New Roman"/>
                <w:sz w:val="20"/>
                <w:szCs w:val="20"/>
              </w:rPr>
              <w:t>Dolní Věstonice</w:t>
            </w:r>
            <w:r>
              <w:rPr>
                <w:rFonts w:ascii="Times New Roman" w:hAnsi="Times New Roman" w:cs="Times New Roman"/>
                <w:sz w:val="20"/>
                <w:szCs w:val="20"/>
              </w:rPr>
              <w:t xml:space="preserve"> I</w:t>
            </w:r>
          </w:p>
        </w:tc>
        <w:tc>
          <w:tcPr>
            <w:tcW w:w="800" w:type="dxa"/>
            <w:noWrap/>
            <w:hideMark/>
          </w:tcPr>
          <w:p w14:paraId="04329F6E"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GrN-18189</w:t>
            </w:r>
          </w:p>
        </w:tc>
        <w:tc>
          <w:tcPr>
            <w:tcW w:w="1120" w:type="dxa"/>
            <w:noWrap/>
            <w:hideMark/>
          </w:tcPr>
          <w:p w14:paraId="251AF55C"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25.950</w:t>
            </w:r>
          </w:p>
        </w:tc>
        <w:tc>
          <w:tcPr>
            <w:tcW w:w="745" w:type="dxa"/>
            <w:noWrap/>
            <w:hideMark/>
          </w:tcPr>
          <w:p w14:paraId="16439F52"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630</w:t>
            </w:r>
          </w:p>
        </w:tc>
        <w:tc>
          <w:tcPr>
            <w:tcW w:w="2328" w:type="dxa"/>
            <w:noWrap/>
            <w:hideMark/>
          </w:tcPr>
          <w:p w14:paraId="3B43B88C" w14:textId="77777777" w:rsidR="00B72369" w:rsidRPr="006F1A1F" w:rsidRDefault="00B72369" w:rsidP="00B72369">
            <w:pPr>
              <w:spacing w:line="480" w:lineRule="auto"/>
              <w:rPr>
                <w:rFonts w:ascii="Times New Roman" w:hAnsi="Times New Roman" w:cs="Times New Roman"/>
                <w:sz w:val="20"/>
                <w:szCs w:val="20"/>
              </w:rPr>
            </w:pPr>
          </w:p>
        </w:tc>
        <w:tc>
          <w:tcPr>
            <w:tcW w:w="1394" w:type="dxa"/>
            <w:noWrap/>
            <w:hideMark/>
          </w:tcPr>
          <w:p w14:paraId="300BAFB2"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hideMark/>
          </w:tcPr>
          <w:p w14:paraId="4B601B87" w14:textId="4D018A78"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{"citationID":"hfclwN4W","properties":{"formattedCitation":"\\super 39\\nosupersub{}","plainCitation":"39","noteIndex":0},"citationItems":[{"id":1371,"uris":["http://zotero.org/users/6724517/items/EAGZ7LE5"],"itemData":{"id":1371,"type":"chapter","container-title":"L’art pléistocène dans le monde / Pleistocene art of the world / Arte pleistoceno en el mundo","edition":"Actes du Congrès IFRAO","event-place":"Tarascon-sur-Ariège","page":"1461-1469","publisher-place":"Tarascon-sur-Ariège","title":"Gravettian art of Pavlov I and VI: an aggregation site and an episodic site compared","author":[{"family":"Svoboda","given":"Jiri A."}],"issued":{"date-parts":[["2012"]]},"citation-key":"svoboda_gravettian_2012"}}],"schema":"https://github.com/citation-style-language/schema/raw/master/csl-citation.json"}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39</w:t>
            </w:r>
            <w:r>
              <w:rPr>
                <w:rFonts w:ascii="Times New Roman" w:hAnsi="Times New Roman" w:cs="Times New Roman"/>
                <w:sz w:val="20"/>
                <w:szCs w:val="20"/>
              </w:rPr>
              <w:fldChar w:fldCharType="end"/>
            </w:r>
          </w:p>
        </w:tc>
      </w:tr>
      <w:tr w:rsidR="000F4BCD" w:rsidRPr="00B72369" w14:paraId="45A8F180" w14:textId="77777777" w:rsidTr="000F4BCD">
        <w:trPr>
          <w:trHeight w:val="290"/>
        </w:trPr>
        <w:tc>
          <w:tcPr>
            <w:tcW w:w="1381" w:type="dxa"/>
            <w:noWrap/>
            <w:hideMark/>
          </w:tcPr>
          <w:p w14:paraId="24C8FB35" w14:textId="1B1471D1" w:rsidR="00B72369" w:rsidRPr="006F1A1F" w:rsidRDefault="002D755C" w:rsidP="00B72369">
            <w:pPr>
              <w:spacing w:line="480" w:lineRule="auto"/>
              <w:rPr>
                <w:rFonts w:ascii="Times New Roman" w:hAnsi="Times New Roman" w:cs="Times New Roman"/>
                <w:sz w:val="20"/>
                <w:szCs w:val="20"/>
              </w:rPr>
            </w:pPr>
            <w:r w:rsidRPr="002D755C">
              <w:rPr>
                <w:rFonts w:ascii="Times New Roman" w:hAnsi="Times New Roman" w:cs="Times New Roman"/>
                <w:sz w:val="20"/>
                <w:szCs w:val="20"/>
              </w:rPr>
              <w:t>Dolní Věstonice</w:t>
            </w:r>
            <w:r>
              <w:rPr>
                <w:rFonts w:ascii="Times New Roman" w:hAnsi="Times New Roman" w:cs="Times New Roman"/>
                <w:sz w:val="20"/>
                <w:szCs w:val="20"/>
              </w:rPr>
              <w:t xml:space="preserve"> I</w:t>
            </w:r>
          </w:p>
        </w:tc>
        <w:tc>
          <w:tcPr>
            <w:tcW w:w="800" w:type="dxa"/>
            <w:noWrap/>
            <w:hideMark/>
          </w:tcPr>
          <w:p w14:paraId="4D59F898"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GrN-1286</w:t>
            </w:r>
          </w:p>
        </w:tc>
        <w:tc>
          <w:tcPr>
            <w:tcW w:w="1120" w:type="dxa"/>
            <w:noWrap/>
            <w:hideMark/>
          </w:tcPr>
          <w:p w14:paraId="0FA2BEFB"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25.820</w:t>
            </w:r>
          </w:p>
        </w:tc>
        <w:tc>
          <w:tcPr>
            <w:tcW w:w="745" w:type="dxa"/>
            <w:noWrap/>
            <w:hideMark/>
          </w:tcPr>
          <w:p w14:paraId="71855BE7"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170</w:t>
            </w:r>
          </w:p>
        </w:tc>
        <w:tc>
          <w:tcPr>
            <w:tcW w:w="2328" w:type="dxa"/>
            <w:noWrap/>
            <w:hideMark/>
          </w:tcPr>
          <w:p w14:paraId="24239A04" w14:textId="77777777" w:rsidR="00B72369" w:rsidRPr="006F1A1F" w:rsidRDefault="00B72369" w:rsidP="00B72369">
            <w:pPr>
              <w:spacing w:line="480" w:lineRule="auto"/>
              <w:rPr>
                <w:rFonts w:ascii="Times New Roman" w:hAnsi="Times New Roman" w:cs="Times New Roman"/>
                <w:sz w:val="20"/>
                <w:szCs w:val="20"/>
              </w:rPr>
            </w:pPr>
          </w:p>
        </w:tc>
        <w:tc>
          <w:tcPr>
            <w:tcW w:w="1394" w:type="dxa"/>
            <w:noWrap/>
            <w:hideMark/>
          </w:tcPr>
          <w:p w14:paraId="04D850EA"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hideMark/>
          </w:tcPr>
          <w:p w14:paraId="79A4E317" w14:textId="4760666C"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{"citationID":"5JMAH3iF","properties":{"formattedCitation":"\\super 39\\nosupersub{}","plainCitation":"39","noteIndex":0},"citationItems":[{"id":1371,"uris":["http://zotero.org/users/6724517/items/EAGZ7LE5"],"itemData":{"id":1371,"type":"chapter","container-title":"L’art pléistocène dans le monde / Pleistocene art of the world / Arte pleistoceno en el mundo","edition":"Actes du Congrès IFRAO","event-place":"Tarascon-sur-Ariège","page":"1461-1469","publisher-place":"Tarascon-sur-Ariège","title":"Gravettian art of Pavlov I and VI: an aggregation site and an episodic site compared","author":[{"family":"Svoboda","given":"Jiri A."}],"issued":{"date-parts":[["2012"]]},"citation-key":"svoboda_gravettian_2012"}}],"schema":"https://github.com/citation-style-language/schema/raw/master/csl-citation.json"}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39</w:t>
            </w:r>
            <w:r>
              <w:rPr>
                <w:rFonts w:ascii="Times New Roman" w:hAnsi="Times New Roman" w:cs="Times New Roman"/>
                <w:sz w:val="20"/>
                <w:szCs w:val="20"/>
              </w:rPr>
              <w:fldChar w:fldCharType="end"/>
            </w:r>
          </w:p>
        </w:tc>
      </w:tr>
      <w:tr w:rsidR="000F4BCD" w:rsidRPr="00B72369" w14:paraId="2E37DA18" w14:textId="77777777" w:rsidTr="000F4BCD">
        <w:trPr>
          <w:trHeight w:val="290"/>
        </w:trPr>
        <w:tc>
          <w:tcPr>
            <w:tcW w:w="1381" w:type="dxa"/>
            <w:noWrap/>
            <w:hideMark/>
          </w:tcPr>
          <w:p w14:paraId="7D4596FC" w14:textId="2F6AC479" w:rsidR="00B72369" w:rsidRPr="006F1A1F" w:rsidRDefault="002D755C" w:rsidP="00B72369">
            <w:pPr>
              <w:spacing w:line="480" w:lineRule="auto"/>
              <w:rPr>
                <w:rFonts w:ascii="Times New Roman" w:hAnsi="Times New Roman" w:cs="Times New Roman"/>
                <w:sz w:val="20"/>
                <w:szCs w:val="20"/>
              </w:rPr>
            </w:pPr>
            <w:r w:rsidRPr="002D755C">
              <w:rPr>
                <w:rFonts w:ascii="Times New Roman" w:hAnsi="Times New Roman" w:cs="Times New Roman"/>
                <w:sz w:val="20"/>
                <w:szCs w:val="20"/>
              </w:rPr>
              <w:t>Dolní Věstonice</w:t>
            </w:r>
            <w:r>
              <w:rPr>
                <w:rFonts w:ascii="Times New Roman" w:hAnsi="Times New Roman" w:cs="Times New Roman"/>
                <w:sz w:val="20"/>
                <w:szCs w:val="20"/>
              </w:rPr>
              <w:t xml:space="preserve"> I</w:t>
            </w:r>
          </w:p>
        </w:tc>
        <w:tc>
          <w:tcPr>
            <w:tcW w:w="800" w:type="dxa"/>
            <w:noWrap/>
            <w:hideMark/>
          </w:tcPr>
          <w:p w14:paraId="71BE396E"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GrN-6875</w:t>
            </w:r>
          </w:p>
        </w:tc>
        <w:tc>
          <w:tcPr>
            <w:tcW w:w="1120" w:type="dxa"/>
            <w:noWrap/>
            <w:hideMark/>
          </w:tcPr>
          <w:p w14:paraId="29AE22C7"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25.790</w:t>
            </w:r>
          </w:p>
        </w:tc>
        <w:tc>
          <w:tcPr>
            <w:tcW w:w="745" w:type="dxa"/>
            <w:noWrap/>
            <w:hideMark/>
          </w:tcPr>
          <w:p w14:paraId="187902D6"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320</w:t>
            </w:r>
          </w:p>
        </w:tc>
        <w:tc>
          <w:tcPr>
            <w:tcW w:w="2328" w:type="dxa"/>
            <w:noWrap/>
            <w:hideMark/>
          </w:tcPr>
          <w:p w14:paraId="756E9DB6" w14:textId="77777777" w:rsidR="00B72369" w:rsidRPr="006F1A1F" w:rsidRDefault="00B72369" w:rsidP="00B72369">
            <w:pPr>
              <w:spacing w:line="480" w:lineRule="auto"/>
              <w:rPr>
                <w:rFonts w:ascii="Times New Roman" w:hAnsi="Times New Roman" w:cs="Times New Roman"/>
                <w:sz w:val="20"/>
                <w:szCs w:val="20"/>
              </w:rPr>
            </w:pPr>
          </w:p>
        </w:tc>
        <w:tc>
          <w:tcPr>
            <w:tcW w:w="1394" w:type="dxa"/>
            <w:noWrap/>
            <w:hideMark/>
          </w:tcPr>
          <w:p w14:paraId="2FA54462"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hideMark/>
          </w:tcPr>
          <w:p w14:paraId="723D216A" w14:textId="2A602FB9"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{"citationID":"FHMwrX6A","properties":{"formattedCitation":"\\super 39\\nosupersub{}","plainCitation":"39","noteIndex":0},"citationItems":[{"id":1371,"uris":["http://zotero.org/users/6724517/items/EAGZ7LE5"],"itemData":{"id":1371,"type":"chapter","container-title":"L’art pléistocène dans le monde / Pleistocene art of the world / Arte pleistoceno en el mundo","edition":"Actes du Congrès IFRAO","event-place":"Tarascon-sur-Ariège","page":"1461-1469","publisher-place":"Tarascon-sur-Ariège","title":"Gravettian art of Pavlov I and VI: an aggregation site and an episodic site compared","author":[{"family":"Svoboda","given":"Jiri A."}],"issued":{"date-parts":[["2012"]]},"citation-key":"svoboda_gravettian_2012"}}],"schema":"https://github.com/citation-style-language/schema/raw/master/csl-citation.json"}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39</w:t>
            </w:r>
            <w:r>
              <w:rPr>
                <w:rFonts w:ascii="Times New Roman" w:hAnsi="Times New Roman" w:cs="Times New Roman"/>
                <w:sz w:val="20"/>
                <w:szCs w:val="20"/>
              </w:rPr>
              <w:fldChar w:fldCharType="end"/>
            </w:r>
          </w:p>
        </w:tc>
      </w:tr>
      <w:tr w:rsidR="000F4BCD" w:rsidRPr="00B72369" w14:paraId="50FEB30C" w14:textId="77777777" w:rsidTr="006F1A1F">
        <w:trPr>
          <w:trHeight w:val="290"/>
        </w:trPr>
        <w:tc>
          <w:tcPr>
            <w:tcW w:w="1381" w:type="dxa"/>
            <w:noWrap/>
            <w:hideMark/>
          </w:tcPr>
          <w:p w14:paraId="2FB6847D" w14:textId="77174A92" w:rsidR="00B72369" w:rsidRPr="006F1A1F" w:rsidRDefault="002D755C" w:rsidP="00B72369">
            <w:pPr>
              <w:spacing w:line="480" w:lineRule="auto"/>
              <w:rPr>
                <w:rFonts w:ascii="Times New Roman" w:hAnsi="Times New Roman" w:cs="Times New Roman"/>
                <w:sz w:val="20"/>
                <w:szCs w:val="20"/>
              </w:rPr>
            </w:pPr>
            <w:r w:rsidRPr="002D755C">
              <w:rPr>
                <w:rFonts w:ascii="Times New Roman" w:hAnsi="Times New Roman" w:cs="Times New Roman"/>
                <w:sz w:val="20"/>
                <w:szCs w:val="20"/>
              </w:rPr>
              <w:t>Dolní Věstonice</w:t>
            </w:r>
            <w:r>
              <w:rPr>
                <w:rFonts w:ascii="Times New Roman" w:hAnsi="Times New Roman" w:cs="Times New Roman"/>
                <w:sz w:val="20"/>
                <w:szCs w:val="20"/>
              </w:rPr>
              <w:t xml:space="preserve"> I</w:t>
            </w:r>
          </w:p>
        </w:tc>
        <w:tc>
          <w:tcPr>
            <w:tcW w:w="800" w:type="dxa"/>
            <w:noWrap/>
            <w:hideMark/>
          </w:tcPr>
          <w:p w14:paraId="08058AFA"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OxA-8292</w:t>
            </w:r>
          </w:p>
        </w:tc>
        <w:tc>
          <w:tcPr>
            <w:tcW w:w="1120" w:type="dxa"/>
            <w:noWrap/>
            <w:hideMark/>
          </w:tcPr>
          <w:p w14:paraId="57B14AF2"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22.840</w:t>
            </w:r>
          </w:p>
        </w:tc>
        <w:tc>
          <w:tcPr>
            <w:tcW w:w="745" w:type="dxa"/>
            <w:noWrap/>
            <w:hideMark/>
          </w:tcPr>
          <w:p w14:paraId="4795139C"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200</w:t>
            </w:r>
          </w:p>
        </w:tc>
        <w:tc>
          <w:tcPr>
            <w:tcW w:w="2328" w:type="dxa"/>
            <w:noWrap/>
            <w:hideMark/>
          </w:tcPr>
          <w:p w14:paraId="3D1E1E84"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w:t>
            </w:r>
          </w:p>
        </w:tc>
        <w:tc>
          <w:tcPr>
            <w:tcW w:w="1394" w:type="dxa"/>
            <w:noWrap/>
            <w:hideMark/>
          </w:tcPr>
          <w:p w14:paraId="4785756F" w14:textId="5F2BDD12" w:rsidR="00B72369" w:rsidRPr="006F1A1F" w:rsidRDefault="00B72369" w:rsidP="00B72369">
            <w:pPr>
              <w:spacing w:line="480" w:lineRule="auto"/>
              <w:rPr>
                <w:rFonts w:ascii="Times New Roman" w:hAnsi="Times New Roman" w:cs="Times New Roman"/>
                <w:sz w:val="20"/>
                <w:szCs w:val="20"/>
              </w:rPr>
            </w:pPr>
            <w:r>
              <w:rPr>
                <w:rFonts w:ascii="Times New Roman" w:hAnsi="Times New Roman" w:cs="Times New Roman"/>
                <w:sz w:val="20"/>
                <w:szCs w:val="20"/>
              </w:rPr>
              <w:t>Too y</w:t>
            </w:r>
            <w:r w:rsidRPr="00B72369">
              <w:rPr>
                <w:rFonts w:ascii="Times New Roman" w:hAnsi="Times New Roman" w:cs="Times New Roman"/>
                <w:sz w:val="20"/>
                <w:szCs w:val="20"/>
              </w:rPr>
              <w:t>oung, discarded</w:t>
            </w:r>
          </w:p>
        </w:tc>
        <w:tc>
          <w:tcPr>
            <w:tcW w:w="1248" w:type="dxa"/>
            <w:noWrap/>
            <w:hideMark/>
          </w:tcPr>
          <w:p w14:paraId="65F7081A" w14:textId="21FBA541"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{"citationID":"jCMgZ1C8","properties":{"formattedCitation":"\\super 39\\nosupersub{}","plainCitation":"39","noteIndex":0},"citationItems":[{"id":1371,"uris":["http://zotero.org/users/6724517/items/EAGZ7LE5"],"itemData":{"id":1371,"type":"chapter","container-title":"L’art pléistocène dans le monde / Pleistocene art of the world / Arte pleistoceno en el mundo","edition":"Actes du Congrès IFRAO","event-place":"Tarascon-sur-Ariège","page":"1461-1469","publisher-place":"Tarascon-sur-Ariège","title":"Gravettian art of Pavlov I and VI: an aggregation site and an episodic site compared","author":[{"family":"Svoboda","given":"Jiri A."}],"issued":{"date-parts":[["2012"]]},"citation-key":"svoboda_gravettian_2012"}}],"schema":"https://github.com/citation-style-language/schema/raw/master/csl-citation.json"}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39</w:t>
            </w:r>
            <w:r>
              <w:rPr>
                <w:rFonts w:ascii="Times New Roman" w:hAnsi="Times New Roman" w:cs="Times New Roman"/>
                <w:sz w:val="20"/>
                <w:szCs w:val="20"/>
              </w:rPr>
              <w:fldChar w:fldCharType="end"/>
            </w:r>
          </w:p>
        </w:tc>
      </w:tr>
      <w:tr w:rsidR="000F4BCD" w:rsidRPr="00B72369" w14:paraId="2BB73F56" w14:textId="77777777" w:rsidTr="000F4BCD">
        <w:trPr>
          <w:trHeight w:val="290"/>
        </w:trPr>
        <w:tc>
          <w:tcPr>
            <w:tcW w:w="1381" w:type="dxa"/>
            <w:noWrap/>
            <w:hideMark/>
          </w:tcPr>
          <w:p w14:paraId="5627B8E3"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Pavlov 1 SE</w:t>
            </w:r>
          </w:p>
        </w:tc>
        <w:tc>
          <w:tcPr>
            <w:tcW w:w="800" w:type="dxa"/>
            <w:noWrap/>
            <w:hideMark/>
          </w:tcPr>
          <w:p w14:paraId="4CECBB06"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GrN-4812 </w:t>
            </w:r>
          </w:p>
        </w:tc>
        <w:tc>
          <w:tcPr>
            <w:tcW w:w="1120" w:type="dxa"/>
            <w:noWrap/>
            <w:hideMark/>
          </w:tcPr>
          <w:p w14:paraId="30CFB7DD"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26.730</w:t>
            </w:r>
          </w:p>
        </w:tc>
        <w:tc>
          <w:tcPr>
            <w:tcW w:w="745" w:type="dxa"/>
            <w:noWrap/>
            <w:hideMark/>
          </w:tcPr>
          <w:p w14:paraId="2BCD553B"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250</w:t>
            </w:r>
          </w:p>
        </w:tc>
        <w:tc>
          <w:tcPr>
            <w:tcW w:w="2328" w:type="dxa"/>
            <w:noWrap/>
            <w:hideMark/>
          </w:tcPr>
          <w:p w14:paraId="7F4B77E5"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Klima 1952-1972</w:t>
            </w:r>
          </w:p>
        </w:tc>
        <w:tc>
          <w:tcPr>
            <w:tcW w:w="1394" w:type="dxa"/>
            <w:noWrap/>
            <w:hideMark/>
          </w:tcPr>
          <w:p w14:paraId="0D4386A1"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hideMark/>
          </w:tcPr>
          <w:p w14:paraId="72907A78" w14:textId="0672AF1F" w:rsidR="00B72369" w:rsidRPr="006F1A1F" w:rsidRDefault="009D14B5" w:rsidP="009D14B5">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{"citationID":"a1cjussbcl5","properties":{"formattedCitation":"\\super 40\\nosupersub{}","plainCitation":"40","noteIndex":0},"citationItems":[{"id":685,"uris":["http://zotero.org/users/6724517/items/SFX962FJ"],"itemData":{"id":685,"type":"article-journal","container-title":"Quaternary International","DOI":"10.1016/j.quaint.2015.09.015","ISSN":"10406182","journalAbbreviation":"Quaternary International","language":"en","page":"95-105","source":"DOI.org (Crossref)","title":"Pavlov I: A large Gravettian site in space and time","title-short":"Pavlov I","volume":"406","author":[{"family":"Svoboda","given":"Jiří"},{"family":"Novák","given":"Martin"},{"family":"Sázelová","given":"Sandra"},{"family":"Demek","given":"Jaromír"}],"issued":{"date-parts":[["2016",6]]},"citation-key":"svoboda_pavlov_2016"}}],"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40</w:t>
            </w:r>
            <w:r>
              <w:rPr>
                <w:rFonts w:ascii="Times New Roman" w:hAnsi="Times New Roman" w:cs="Times New Roman"/>
                <w:sz w:val="20"/>
                <w:szCs w:val="20"/>
              </w:rPr>
              <w:fldChar w:fldCharType="end"/>
            </w:r>
          </w:p>
        </w:tc>
      </w:tr>
      <w:tr w:rsidR="000F4BCD" w:rsidRPr="00B72369" w14:paraId="0DF8EC97" w14:textId="77777777" w:rsidTr="000F4BCD">
        <w:trPr>
          <w:trHeight w:val="290"/>
        </w:trPr>
        <w:tc>
          <w:tcPr>
            <w:tcW w:w="1381" w:type="dxa"/>
            <w:noWrap/>
            <w:hideMark/>
          </w:tcPr>
          <w:p w14:paraId="300595E4"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Pavlov 1 SE</w:t>
            </w:r>
          </w:p>
        </w:tc>
        <w:tc>
          <w:tcPr>
            <w:tcW w:w="800" w:type="dxa"/>
            <w:noWrap/>
            <w:hideMark/>
          </w:tcPr>
          <w:p w14:paraId="615428E3"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GrN-19539 </w:t>
            </w:r>
          </w:p>
        </w:tc>
        <w:tc>
          <w:tcPr>
            <w:tcW w:w="1120" w:type="dxa"/>
            <w:noWrap/>
            <w:hideMark/>
          </w:tcPr>
          <w:p w14:paraId="74B17D3B"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26.650</w:t>
            </w:r>
          </w:p>
        </w:tc>
        <w:tc>
          <w:tcPr>
            <w:tcW w:w="745" w:type="dxa"/>
            <w:noWrap/>
            <w:hideMark/>
          </w:tcPr>
          <w:p w14:paraId="581E286F"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230</w:t>
            </w:r>
          </w:p>
        </w:tc>
        <w:tc>
          <w:tcPr>
            <w:tcW w:w="2328" w:type="dxa"/>
            <w:noWrap/>
            <w:hideMark/>
          </w:tcPr>
          <w:p w14:paraId="180208A9"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Klima 1952-1972</w:t>
            </w:r>
          </w:p>
        </w:tc>
        <w:tc>
          <w:tcPr>
            <w:tcW w:w="1394" w:type="dxa"/>
            <w:noWrap/>
            <w:hideMark/>
          </w:tcPr>
          <w:p w14:paraId="2113092C"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hideMark/>
          </w:tcPr>
          <w:p w14:paraId="7253A54A" w14:textId="7CCB35B9"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{"citationID":"a1cjussbcl5","properties":{"formattedCitation":"\\super 40\\nosupersub{}","plainCitation":"40","noteIndex":0},"citationItems":[{"id":685,"uris":["http://zotero.org/users/6724517/items/SFX962FJ"],"itemData":{"id":685,"type":"article-journal","container-title":"Quaternary International","DOI":"10.1016/j.quaint.2015.09.015","ISSN":"10406182","journalAbbreviation":"Quaternary International","language":"en","page":"95-105","source":"DOI.org (Crossref)","title":"Pavlov I: A large Gravettian site in space and time","title-short":"Pavlov I","volume":"406","author":[{"family":"Svoboda","given":"Jiří"},{"family":"Novák","given":"Martin"},{"family":"Sázelová","given":"Sandra"},{"family":"Demek","given":"Jaromír"}],"issued":{"date-parts":[["2016",6]]},"citation-key":"svoboda_pavlov_2016"}}],"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40</w:t>
            </w:r>
            <w:r>
              <w:rPr>
                <w:rFonts w:ascii="Times New Roman" w:hAnsi="Times New Roman" w:cs="Times New Roman"/>
                <w:sz w:val="20"/>
                <w:szCs w:val="20"/>
              </w:rPr>
              <w:fldChar w:fldCharType="end"/>
            </w:r>
          </w:p>
        </w:tc>
      </w:tr>
      <w:tr w:rsidR="000F4BCD" w:rsidRPr="00B72369" w14:paraId="62F9BA32" w14:textId="77777777" w:rsidTr="006F1A1F">
        <w:trPr>
          <w:trHeight w:val="290"/>
        </w:trPr>
        <w:tc>
          <w:tcPr>
            <w:tcW w:w="1381" w:type="dxa"/>
            <w:noWrap/>
            <w:hideMark/>
          </w:tcPr>
          <w:p w14:paraId="21991521"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Pavlov 1 SE</w:t>
            </w:r>
          </w:p>
        </w:tc>
        <w:tc>
          <w:tcPr>
            <w:tcW w:w="800" w:type="dxa"/>
            <w:noWrap/>
            <w:hideMark/>
          </w:tcPr>
          <w:p w14:paraId="08CC5647"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GrN-1272 </w:t>
            </w:r>
          </w:p>
        </w:tc>
        <w:tc>
          <w:tcPr>
            <w:tcW w:w="1120" w:type="dxa"/>
            <w:noWrap/>
            <w:hideMark/>
          </w:tcPr>
          <w:p w14:paraId="2216999E"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26.620</w:t>
            </w:r>
          </w:p>
        </w:tc>
        <w:tc>
          <w:tcPr>
            <w:tcW w:w="745" w:type="dxa"/>
            <w:noWrap/>
            <w:hideMark/>
          </w:tcPr>
          <w:p w14:paraId="5810023C"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230</w:t>
            </w:r>
          </w:p>
        </w:tc>
        <w:tc>
          <w:tcPr>
            <w:tcW w:w="2328" w:type="dxa"/>
            <w:noWrap/>
            <w:hideMark/>
          </w:tcPr>
          <w:p w14:paraId="7932AEB4"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Klima 1952-1972</w:t>
            </w:r>
          </w:p>
        </w:tc>
        <w:tc>
          <w:tcPr>
            <w:tcW w:w="1394" w:type="dxa"/>
            <w:noWrap/>
            <w:hideMark/>
          </w:tcPr>
          <w:p w14:paraId="286539B6"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tcPr>
          <w:p w14:paraId="4E63BA95" w14:textId="62293E8C"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{"citationID":"a1cjussbcl5","properties":{"formattedCitation":"\\super 40\\nosupersub{}","plainCitation":"40","noteIndex":0},"citationItems":[{"id":685,"uris":["http://zotero.org/users/6724517/items/SFX962FJ"],"itemData":{"id":685,"type":"article-journal","container-title":"Quaternary International","DOI":"10.1016/j.quaint.2015.09.015","ISSN":"10406182","journalAbbreviation":"Quaternary International","language":"en","page":"95-105","source":"DOI.org (Crossref)","title":"Pavlov I: A large Gravettian site in space and time","title-short":"Pavlov I","volume":"406","author":[{"family":"Svoboda","given":"Jiří"},{"family":"Novák","given":"Martin"},{"family":"Sázelová","given":"Sandra"},{"family":"Demek","given":"Jaromír"}],"issued":{"date-parts":[["2016",6]]},"citation-key":"svoboda_pavlov_2016"}}],"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40</w:t>
            </w:r>
            <w:r>
              <w:rPr>
                <w:rFonts w:ascii="Times New Roman" w:hAnsi="Times New Roman" w:cs="Times New Roman"/>
                <w:sz w:val="20"/>
                <w:szCs w:val="20"/>
              </w:rPr>
              <w:fldChar w:fldCharType="end"/>
            </w:r>
          </w:p>
        </w:tc>
      </w:tr>
      <w:tr w:rsidR="000F4BCD" w:rsidRPr="00B72369" w14:paraId="585CA0F6" w14:textId="77777777" w:rsidTr="006F1A1F">
        <w:trPr>
          <w:trHeight w:val="290"/>
        </w:trPr>
        <w:tc>
          <w:tcPr>
            <w:tcW w:w="1381" w:type="dxa"/>
            <w:noWrap/>
            <w:hideMark/>
          </w:tcPr>
          <w:p w14:paraId="216908BA"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lastRenderedPageBreak/>
              <w:t>Pavlov 1 SE</w:t>
            </w:r>
          </w:p>
        </w:tc>
        <w:tc>
          <w:tcPr>
            <w:tcW w:w="800" w:type="dxa"/>
            <w:noWrap/>
            <w:hideMark/>
          </w:tcPr>
          <w:p w14:paraId="55808503"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KN-1286 </w:t>
            </w:r>
          </w:p>
        </w:tc>
        <w:tc>
          <w:tcPr>
            <w:tcW w:w="1120" w:type="dxa"/>
            <w:noWrap/>
            <w:hideMark/>
          </w:tcPr>
          <w:p w14:paraId="3E7B9BD5"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26.580</w:t>
            </w:r>
          </w:p>
        </w:tc>
        <w:tc>
          <w:tcPr>
            <w:tcW w:w="745" w:type="dxa"/>
            <w:noWrap/>
            <w:hideMark/>
          </w:tcPr>
          <w:p w14:paraId="271608C1"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460</w:t>
            </w:r>
          </w:p>
        </w:tc>
        <w:tc>
          <w:tcPr>
            <w:tcW w:w="2328" w:type="dxa"/>
            <w:noWrap/>
            <w:hideMark/>
          </w:tcPr>
          <w:p w14:paraId="135AADCE"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Klima 1952-1972</w:t>
            </w:r>
          </w:p>
        </w:tc>
        <w:tc>
          <w:tcPr>
            <w:tcW w:w="1394" w:type="dxa"/>
            <w:noWrap/>
            <w:hideMark/>
          </w:tcPr>
          <w:p w14:paraId="18CA7B93"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tcPr>
          <w:p w14:paraId="2AF371AC" w14:textId="457B32AA"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{"citationID":"a1cjussbcl5","properties":{"formattedCitation":"\\super 40\\nosupersub{}","plainCitation":"40","noteIndex":0},"citationItems":[{"id":685,"uris":["http://zotero.org/users/6724517/items/SFX962FJ"],"itemData":{"id":685,"type":"article-journal","container-title":"Quaternary International","DOI":"10.1016/j.quaint.2015.09.015","ISSN":"10406182","journalAbbreviation":"Quaternary International","language":"en","page":"95-105","source":"DOI.org (Crossref)","title":"Pavlov I: A large Gravettian site in space and time","title-short":"Pavlov I","volume":"406","author":[{"family":"Svoboda","given":"Jiří"},{"family":"Novák","given":"Martin"},{"family":"Sázelová","given":"Sandra"},{"family":"Demek","given":"Jaromír"}],"issued":{"date-parts":[["2016",6]]},"citation-key":"svoboda_pavlov_2016"}}],"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40</w:t>
            </w:r>
            <w:r>
              <w:rPr>
                <w:rFonts w:ascii="Times New Roman" w:hAnsi="Times New Roman" w:cs="Times New Roman"/>
                <w:sz w:val="20"/>
                <w:szCs w:val="20"/>
              </w:rPr>
              <w:fldChar w:fldCharType="end"/>
            </w:r>
          </w:p>
        </w:tc>
      </w:tr>
      <w:tr w:rsidR="000F4BCD" w:rsidRPr="00B72369" w14:paraId="54306838" w14:textId="77777777" w:rsidTr="006F1A1F">
        <w:trPr>
          <w:trHeight w:val="290"/>
        </w:trPr>
        <w:tc>
          <w:tcPr>
            <w:tcW w:w="1381" w:type="dxa"/>
            <w:noWrap/>
            <w:hideMark/>
          </w:tcPr>
          <w:p w14:paraId="7497D029"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Pavlov 1 SE</w:t>
            </w:r>
          </w:p>
        </w:tc>
        <w:tc>
          <w:tcPr>
            <w:tcW w:w="800" w:type="dxa"/>
            <w:noWrap/>
            <w:hideMark/>
          </w:tcPr>
          <w:p w14:paraId="7F19AA14"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GrN-22303 </w:t>
            </w:r>
          </w:p>
        </w:tc>
        <w:tc>
          <w:tcPr>
            <w:tcW w:w="1120" w:type="dxa"/>
            <w:noWrap/>
            <w:hideMark/>
          </w:tcPr>
          <w:p w14:paraId="169EC4C5"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26.400</w:t>
            </w:r>
          </w:p>
        </w:tc>
        <w:tc>
          <w:tcPr>
            <w:tcW w:w="745" w:type="dxa"/>
            <w:noWrap/>
            <w:hideMark/>
          </w:tcPr>
          <w:p w14:paraId="63EF64A6"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310</w:t>
            </w:r>
          </w:p>
        </w:tc>
        <w:tc>
          <w:tcPr>
            <w:tcW w:w="2328" w:type="dxa"/>
            <w:noWrap/>
            <w:hideMark/>
          </w:tcPr>
          <w:p w14:paraId="71F51F26"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Klima 1952-1972</w:t>
            </w:r>
          </w:p>
        </w:tc>
        <w:tc>
          <w:tcPr>
            <w:tcW w:w="1394" w:type="dxa"/>
            <w:noWrap/>
            <w:hideMark/>
          </w:tcPr>
          <w:p w14:paraId="63B8F5C1"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tcPr>
          <w:p w14:paraId="49B8DE2E" w14:textId="2C1786A3"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{"citationID":"a1cjussbcl5","properties":{"formattedCitation":"\\super 40\\nosupersub{}","plainCitation":"40","noteIndex":0},"citationItems":[{"id":685,"uris":["http://zotero.org/users/6724517/items/SFX962FJ"],"itemData":{"id":685,"type":"article-journal","container-title":"Quaternary International","DOI":"10.1016/j.quaint.2015.09.015","ISSN":"10406182","journalAbbreviation":"Quaternary International","language":"en","page":"95-105","source":"DOI.org (Crossref)","title":"Pavlov I: A large Gravettian site in space and time","title-short":"Pavlov I","volume":"406","author":[{"family":"Svoboda","given":"Jiří"},{"family":"Novák","given":"Martin"},{"family":"Sázelová","given":"Sandra"},{"family":"Demek","given":"Jaromír"}],"issued":{"date-parts":[["2016",6]]},"citation-key":"svoboda_pavlov_2016"}}],"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40</w:t>
            </w:r>
            <w:r>
              <w:rPr>
                <w:rFonts w:ascii="Times New Roman" w:hAnsi="Times New Roman" w:cs="Times New Roman"/>
                <w:sz w:val="20"/>
                <w:szCs w:val="20"/>
              </w:rPr>
              <w:fldChar w:fldCharType="end"/>
            </w:r>
          </w:p>
        </w:tc>
      </w:tr>
      <w:tr w:rsidR="000F4BCD" w:rsidRPr="00B72369" w14:paraId="671DF531" w14:textId="77777777" w:rsidTr="006F1A1F">
        <w:trPr>
          <w:trHeight w:val="290"/>
        </w:trPr>
        <w:tc>
          <w:tcPr>
            <w:tcW w:w="1381" w:type="dxa"/>
            <w:noWrap/>
            <w:hideMark/>
          </w:tcPr>
          <w:p w14:paraId="601B208E"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Pavlov 1 SE</w:t>
            </w:r>
          </w:p>
        </w:tc>
        <w:tc>
          <w:tcPr>
            <w:tcW w:w="800" w:type="dxa"/>
            <w:noWrap/>
            <w:hideMark/>
          </w:tcPr>
          <w:p w14:paraId="0BBCDD3A"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GrN-22305 </w:t>
            </w:r>
          </w:p>
        </w:tc>
        <w:tc>
          <w:tcPr>
            <w:tcW w:w="1120" w:type="dxa"/>
            <w:noWrap/>
            <w:hideMark/>
          </w:tcPr>
          <w:p w14:paraId="677FB44A"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25.840</w:t>
            </w:r>
          </w:p>
        </w:tc>
        <w:tc>
          <w:tcPr>
            <w:tcW w:w="745" w:type="dxa"/>
            <w:noWrap/>
            <w:hideMark/>
          </w:tcPr>
          <w:p w14:paraId="293459E5"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290</w:t>
            </w:r>
          </w:p>
        </w:tc>
        <w:tc>
          <w:tcPr>
            <w:tcW w:w="2328" w:type="dxa"/>
            <w:noWrap/>
            <w:hideMark/>
          </w:tcPr>
          <w:p w14:paraId="586965F4"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Klima 1952-1972</w:t>
            </w:r>
          </w:p>
        </w:tc>
        <w:tc>
          <w:tcPr>
            <w:tcW w:w="1394" w:type="dxa"/>
            <w:noWrap/>
            <w:hideMark/>
          </w:tcPr>
          <w:p w14:paraId="5E793195"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tcPr>
          <w:p w14:paraId="6A700934" w14:textId="47A66F8F"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{"citationID":"a1cjussbcl5","properties":{"formattedCitation":"\\super 40\\nosupersub{}","plainCitation":"40","noteIndex":0},"citationItems":[{"id":685,"uris":["http://zotero.org/users/6724517/items/SFX962FJ"],"itemData":{"id":685,"type":"article-journal","container-title":"Quaternary International","DOI":"10.1016/j.quaint.2015.09.015","ISSN":"10406182","journalAbbreviation":"Quaternary International","language":"en","page":"95-105","source":"DOI.org (Crossref)","title":"Pavlov I: A large Gravettian site in space and time","title-short":"Pavlov I","volume":"406","author":[{"family":"Svoboda","given":"Jiří"},{"family":"Novák","given":"Martin"},{"family":"Sázelová","given":"Sandra"},{"family":"Demek","given":"Jaromír"}],"issued":{"date-parts":[["2016",6]]},"citation-key":"svoboda_pavlov_2016"}}],"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40</w:t>
            </w:r>
            <w:r>
              <w:rPr>
                <w:rFonts w:ascii="Times New Roman" w:hAnsi="Times New Roman" w:cs="Times New Roman"/>
                <w:sz w:val="20"/>
                <w:szCs w:val="20"/>
              </w:rPr>
              <w:fldChar w:fldCharType="end"/>
            </w:r>
          </w:p>
        </w:tc>
      </w:tr>
      <w:tr w:rsidR="000F4BCD" w:rsidRPr="00B72369" w14:paraId="4B0ADC08" w14:textId="77777777" w:rsidTr="006F1A1F">
        <w:trPr>
          <w:trHeight w:val="290"/>
        </w:trPr>
        <w:tc>
          <w:tcPr>
            <w:tcW w:w="1381" w:type="dxa"/>
            <w:noWrap/>
            <w:hideMark/>
          </w:tcPr>
          <w:p w14:paraId="035448D3"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Pavlov 1 SE</w:t>
            </w:r>
          </w:p>
        </w:tc>
        <w:tc>
          <w:tcPr>
            <w:tcW w:w="800" w:type="dxa"/>
            <w:noWrap/>
            <w:hideMark/>
          </w:tcPr>
          <w:p w14:paraId="537A68F8"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GrA-192 </w:t>
            </w:r>
          </w:p>
        </w:tc>
        <w:tc>
          <w:tcPr>
            <w:tcW w:w="1120" w:type="dxa"/>
            <w:noWrap/>
            <w:hideMark/>
          </w:tcPr>
          <w:p w14:paraId="1A19D348"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25.530</w:t>
            </w:r>
          </w:p>
        </w:tc>
        <w:tc>
          <w:tcPr>
            <w:tcW w:w="745" w:type="dxa"/>
            <w:noWrap/>
            <w:hideMark/>
          </w:tcPr>
          <w:p w14:paraId="6BCB2BD3"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110</w:t>
            </w:r>
          </w:p>
        </w:tc>
        <w:tc>
          <w:tcPr>
            <w:tcW w:w="2328" w:type="dxa"/>
            <w:noWrap/>
            <w:hideMark/>
          </w:tcPr>
          <w:p w14:paraId="6C5D201B"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Klima 1952-1972</w:t>
            </w:r>
          </w:p>
        </w:tc>
        <w:tc>
          <w:tcPr>
            <w:tcW w:w="1394" w:type="dxa"/>
            <w:noWrap/>
            <w:hideMark/>
          </w:tcPr>
          <w:p w14:paraId="4BA59FB9"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tcPr>
          <w:p w14:paraId="2BED560C" w14:textId="2EB8FA73"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{"citationID":"a1cjussbcl5","properties":{"formattedCitation":"\\super 40\\nosupersub{}","plainCitation":"40","noteIndex":0},"citationItems":[{"id":685,"uris":["http://zotero.org/users/6724517/items/SFX962FJ"],"itemData":{"id":685,"type":"article-journal","container-title":"Quaternary International","DOI":"10.1016/j.quaint.2015.09.015","ISSN":"10406182","journalAbbreviation":"Quaternary International","language":"en","page":"95-105","source":"DOI.org (Crossref)","title":"Pavlov I: A large Gravettian site in space and time","title-short":"Pavlov I","volume":"406","author":[{"family":"Svoboda","given":"Jiří"},{"family":"Novák","given":"Martin"},{"family":"Sázelová","given":"Sandra"},{"family":"Demek","given":"Jaromír"}],"issued":{"date-parts":[["2016",6]]},"citation-key":"svoboda_pavlov_2016"}}],"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40</w:t>
            </w:r>
            <w:r>
              <w:rPr>
                <w:rFonts w:ascii="Times New Roman" w:hAnsi="Times New Roman" w:cs="Times New Roman"/>
                <w:sz w:val="20"/>
                <w:szCs w:val="20"/>
              </w:rPr>
              <w:fldChar w:fldCharType="end"/>
            </w:r>
          </w:p>
        </w:tc>
      </w:tr>
      <w:tr w:rsidR="000F4BCD" w:rsidRPr="00B72369" w14:paraId="739C7888" w14:textId="77777777" w:rsidTr="006F1A1F">
        <w:trPr>
          <w:trHeight w:val="290"/>
        </w:trPr>
        <w:tc>
          <w:tcPr>
            <w:tcW w:w="1381" w:type="dxa"/>
            <w:noWrap/>
            <w:hideMark/>
          </w:tcPr>
          <w:p w14:paraId="7AA7F84B"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Pavlov 1 SE</w:t>
            </w:r>
          </w:p>
        </w:tc>
        <w:tc>
          <w:tcPr>
            <w:tcW w:w="800" w:type="dxa"/>
            <w:noWrap/>
            <w:hideMark/>
          </w:tcPr>
          <w:p w14:paraId="18ED49D6"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GrN-22304 </w:t>
            </w:r>
          </w:p>
        </w:tc>
        <w:tc>
          <w:tcPr>
            <w:tcW w:w="1120" w:type="dxa"/>
            <w:noWrap/>
            <w:hideMark/>
          </w:tcPr>
          <w:p w14:paraId="6236627E"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25.160</w:t>
            </w:r>
          </w:p>
        </w:tc>
        <w:tc>
          <w:tcPr>
            <w:tcW w:w="745" w:type="dxa"/>
            <w:noWrap/>
            <w:hideMark/>
          </w:tcPr>
          <w:p w14:paraId="5B6D6E1D"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170</w:t>
            </w:r>
          </w:p>
        </w:tc>
        <w:tc>
          <w:tcPr>
            <w:tcW w:w="2328" w:type="dxa"/>
            <w:noWrap/>
            <w:hideMark/>
          </w:tcPr>
          <w:p w14:paraId="10262F6C"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Klima 1952-1972</w:t>
            </w:r>
          </w:p>
        </w:tc>
        <w:tc>
          <w:tcPr>
            <w:tcW w:w="1394" w:type="dxa"/>
            <w:noWrap/>
            <w:hideMark/>
          </w:tcPr>
          <w:p w14:paraId="23F5F064"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tcPr>
          <w:p w14:paraId="2D1401F9" w14:textId="77842BF2"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{"citationID":"a1cjussbcl5","properties":{"formattedCitation":"\\super 40\\nosupersub{}","plainCitation":"40","noteIndex":0},"citationItems":[{"id":685,"uris":["http://zotero.org/users/6724517/items/SFX962FJ"],"itemData":{"id":685,"type":"article-journal","container-title":"Quaternary International","DOI":"10.1016/j.quaint.2015.09.015","ISSN":"10406182","journalAbbreviation":"Quaternary International","language":"en","page":"95-105","source":"DOI.org (Crossref)","title":"Pavlov I: A large Gravettian site in space and time","title-short":"Pavlov I","volume":"406","author":[{"family":"Svoboda","given":"Jiří"},{"family":"Novák","given":"Martin"},{"family":"Sázelová","given":"Sandra"},{"family":"Demek","given":"Jaromír"}],"issued":{"date-parts":[["2016",6]]},"citation-key":"svoboda_pavlov_2016"}}],"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40</w:t>
            </w:r>
            <w:r>
              <w:rPr>
                <w:rFonts w:ascii="Times New Roman" w:hAnsi="Times New Roman" w:cs="Times New Roman"/>
                <w:sz w:val="20"/>
                <w:szCs w:val="20"/>
              </w:rPr>
              <w:fldChar w:fldCharType="end"/>
            </w:r>
          </w:p>
        </w:tc>
      </w:tr>
      <w:tr w:rsidR="000F4BCD" w:rsidRPr="00B72369" w14:paraId="33AC019F" w14:textId="77777777" w:rsidTr="006F1A1F">
        <w:trPr>
          <w:trHeight w:val="290"/>
        </w:trPr>
        <w:tc>
          <w:tcPr>
            <w:tcW w:w="1381" w:type="dxa"/>
            <w:noWrap/>
            <w:hideMark/>
          </w:tcPr>
          <w:p w14:paraId="54C8F9C2"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Pavlov 1 SE</w:t>
            </w:r>
          </w:p>
        </w:tc>
        <w:tc>
          <w:tcPr>
            <w:tcW w:w="800" w:type="dxa"/>
            <w:noWrap/>
            <w:hideMark/>
          </w:tcPr>
          <w:p w14:paraId="3D226729"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GrN-1325 </w:t>
            </w:r>
          </w:p>
        </w:tc>
        <w:tc>
          <w:tcPr>
            <w:tcW w:w="1120" w:type="dxa"/>
            <w:noWrap/>
            <w:hideMark/>
          </w:tcPr>
          <w:p w14:paraId="6BDC6802"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25.020</w:t>
            </w:r>
          </w:p>
        </w:tc>
        <w:tc>
          <w:tcPr>
            <w:tcW w:w="745" w:type="dxa"/>
            <w:noWrap/>
            <w:hideMark/>
          </w:tcPr>
          <w:p w14:paraId="018F05F3"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150</w:t>
            </w:r>
          </w:p>
        </w:tc>
        <w:tc>
          <w:tcPr>
            <w:tcW w:w="2328" w:type="dxa"/>
            <w:noWrap/>
            <w:hideMark/>
          </w:tcPr>
          <w:p w14:paraId="66E3DA12"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Klima 1952-1972</w:t>
            </w:r>
          </w:p>
        </w:tc>
        <w:tc>
          <w:tcPr>
            <w:tcW w:w="1394" w:type="dxa"/>
            <w:noWrap/>
            <w:hideMark/>
          </w:tcPr>
          <w:p w14:paraId="4E31D77B"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tcPr>
          <w:p w14:paraId="6924610C" w14:textId="3E6AED63"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{"citationID":"a1cjussbcl5","properties":{"formattedCitation":"\\super 40\\nosupersub{}","plainCitation":"40","noteIndex":0},"citationItems":[{"id":685,"uris":["http://zotero.org/users/6724517/items/SFX962FJ"],"itemData":{"id":685,"type":"article-journal","container-title":"Quaternary International","DOI":"10.1016/j.quaint.2015.09.015","ISSN":"10406182","journalAbbreviation":"Quaternary International","language":"en","page":"95-105","source":"DOI.org (Crossref)","title":"Pavlov I: A large Gravettian site in space and time","title-short":"Pavlov I","volume":"406","author":[{"family":"Svoboda","given":"Jiří"},{"family":"Novák","given":"Martin"},{"family":"Sázelová","given":"Sandra"},{"family":"Demek","given":"Jaromír"}],"issued":{"date-parts":[["2016",6]]},"citation-key":"svoboda_pavlov_2016"}}],"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40</w:t>
            </w:r>
            <w:r>
              <w:rPr>
                <w:rFonts w:ascii="Times New Roman" w:hAnsi="Times New Roman" w:cs="Times New Roman"/>
                <w:sz w:val="20"/>
                <w:szCs w:val="20"/>
              </w:rPr>
              <w:fldChar w:fldCharType="end"/>
            </w:r>
          </w:p>
        </w:tc>
      </w:tr>
      <w:tr w:rsidR="000F4BCD" w:rsidRPr="00B72369" w14:paraId="41E7216B" w14:textId="77777777" w:rsidTr="006F1A1F">
        <w:trPr>
          <w:trHeight w:val="290"/>
        </w:trPr>
        <w:tc>
          <w:tcPr>
            <w:tcW w:w="1381" w:type="dxa"/>
            <w:noWrap/>
            <w:hideMark/>
          </w:tcPr>
          <w:p w14:paraId="68C6F8B1"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Pavlov 1 NW</w:t>
            </w:r>
          </w:p>
        </w:tc>
        <w:tc>
          <w:tcPr>
            <w:tcW w:w="800" w:type="dxa"/>
            <w:noWrap/>
            <w:hideMark/>
          </w:tcPr>
          <w:p w14:paraId="343F8687"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GrN-20391 </w:t>
            </w:r>
          </w:p>
        </w:tc>
        <w:tc>
          <w:tcPr>
            <w:tcW w:w="1120" w:type="dxa"/>
            <w:noWrap/>
            <w:hideMark/>
          </w:tcPr>
          <w:p w14:paraId="0418B5EC"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26.170</w:t>
            </w:r>
          </w:p>
        </w:tc>
        <w:tc>
          <w:tcPr>
            <w:tcW w:w="745" w:type="dxa"/>
            <w:noWrap/>
            <w:hideMark/>
          </w:tcPr>
          <w:p w14:paraId="4307E026"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450</w:t>
            </w:r>
          </w:p>
        </w:tc>
        <w:tc>
          <w:tcPr>
            <w:tcW w:w="2328" w:type="dxa"/>
            <w:noWrap/>
            <w:hideMark/>
          </w:tcPr>
          <w:p w14:paraId="202EDB3D"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Klima 1952-1972</w:t>
            </w:r>
          </w:p>
        </w:tc>
        <w:tc>
          <w:tcPr>
            <w:tcW w:w="1394" w:type="dxa"/>
            <w:noWrap/>
            <w:hideMark/>
          </w:tcPr>
          <w:p w14:paraId="409D66F0"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tcPr>
          <w:p w14:paraId="7182CC5E" w14:textId="77EF83ED"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{"citationID":"a1cjussbcl5","properties":{"formattedCitation":"\\super 40\\nosupersub{}","plainCitation":"40","noteIndex":0},"citationItems":[{"id":685,"uris":["http://zotero.org/users/6724517/items/SFX962FJ"],"itemData":{"id":685,"type":"article-journal","container-title":"Quaternary International","DOI":"10.1016/j.quaint.2015.09.015","ISSN":"10406182","journalAbbreviation":"Quaternary International","language":"en","page":"95-105","source":"DOI.org (Crossref)","title":"Pavlov I: A large Gravettian site in space and time","title-short":"Pavlov I","volume":"406","author":[{"family":"Svoboda","given":"Jiří"},{"family":"Novák","given":"Martin"},{"family":"Sázelová","given":"Sandra"},{"family":"Demek","given":"Jaromír"}],"issued":{"date-parts":[["2016",6]]},"citation-key":"svoboda_pavlov_2016"}}],"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40</w:t>
            </w:r>
            <w:r>
              <w:rPr>
                <w:rFonts w:ascii="Times New Roman" w:hAnsi="Times New Roman" w:cs="Times New Roman"/>
                <w:sz w:val="20"/>
                <w:szCs w:val="20"/>
              </w:rPr>
              <w:fldChar w:fldCharType="end"/>
            </w:r>
          </w:p>
        </w:tc>
      </w:tr>
      <w:tr w:rsidR="000F4BCD" w:rsidRPr="00B72369" w14:paraId="29DCCE1F" w14:textId="77777777" w:rsidTr="006F1A1F">
        <w:trPr>
          <w:trHeight w:val="290"/>
        </w:trPr>
        <w:tc>
          <w:tcPr>
            <w:tcW w:w="1381" w:type="dxa"/>
            <w:noWrap/>
            <w:hideMark/>
          </w:tcPr>
          <w:p w14:paraId="5AF9D5AB"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Pavlov 1 C</w:t>
            </w:r>
          </w:p>
        </w:tc>
        <w:tc>
          <w:tcPr>
            <w:tcW w:w="800" w:type="dxa"/>
            <w:noWrap/>
            <w:hideMark/>
          </w:tcPr>
          <w:p w14:paraId="3D86EC1F"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GIN-104 </w:t>
            </w:r>
          </w:p>
        </w:tc>
        <w:tc>
          <w:tcPr>
            <w:tcW w:w="1120" w:type="dxa"/>
            <w:noWrap/>
            <w:hideMark/>
          </w:tcPr>
          <w:p w14:paraId="7C1D236C"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26.000</w:t>
            </w:r>
          </w:p>
        </w:tc>
        <w:tc>
          <w:tcPr>
            <w:tcW w:w="745" w:type="dxa"/>
            <w:noWrap/>
            <w:hideMark/>
          </w:tcPr>
          <w:p w14:paraId="04E4CEFD"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350</w:t>
            </w:r>
          </w:p>
        </w:tc>
        <w:tc>
          <w:tcPr>
            <w:tcW w:w="2328" w:type="dxa"/>
            <w:noWrap/>
            <w:hideMark/>
          </w:tcPr>
          <w:p w14:paraId="58E570FD"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Klima 1952-1972</w:t>
            </w:r>
          </w:p>
        </w:tc>
        <w:tc>
          <w:tcPr>
            <w:tcW w:w="1394" w:type="dxa"/>
            <w:noWrap/>
            <w:hideMark/>
          </w:tcPr>
          <w:p w14:paraId="752C72C6"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tcPr>
          <w:p w14:paraId="453C001A" w14:textId="1CAD801A"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{"citationID":"a1cjussbcl5","properties":{"formattedCitation":"\\super 40\\nosupersub{}","plainCitation":"40","noteIndex":0},"citationItems":[{"id":685,"uris":["http://zotero.org/users/6724517/items/SFX962FJ"],"itemData":{"id":685,"type":"article-journal","container-title":"Quaternary International","DOI":"10.1016/j.quaint.2015.09.015","ISSN":"10406182","journalAbbreviation":"Quaternary International","language":"en","page":"95-105","source":"DOI.org (Crossref)","title":"Pavlov I: A large Gravettian site in space and time","title-short":"Pavlov I","volume":"406","author":[{"family":"Svoboda","given":"Jiří"},{"family":"Novák","given":"Martin"},{"family":"Sázelová","given":"Sandra"},{"family":"Demek","given":"Jaromír"}],"issued":{"date-parts":[["2016",6]]},"citation-key":"svoboda_pavlov_2016"}}],"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40</w:t>
            </w:r>
            <w:r>
              <w:rPr>
                <w:rFonts w:ascii="Times New Roman" w:hAnsi="Times New Roman" w:cs="Times New Roman"/>
                <w:sz w:val="20"/>
                <w:szCs w:val="20"/>
              </w:rPr>
              <w:fldChar w:fldCharType="end"/>
            </w:r>
          </w:p>
        </w:tc>
      </w:tr>
      <w:tr w:rsidR="000F4BCD" w:rsidRPr="00B72369" w14:paraId="327F654E" w14:textId="77777777" w:rsidTr="006F1A1F">
        <w:trPr>
          <w:trHeight w:val="290"/>
        </w:trPr>
        <w:tc>
          <w:tcPr>
            <w:tcW w:w="1381" w:type="dxa"/>
            <w:noWrap/>
            <w:hideMark/>
          </w:tcPr>
          <w:p w14:paraId="16DC4B96"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Pavlov 1 SW/A</w:t>
            </w:r>
          </w:p>
        </w:tc>
        <w:tc>
          <w:tcPr>
            <w:tcW w:w="800" w:type="dxa"/>
            <w:noWrap/>
            <w:hideMark/>
          </w:tcPr>
          <w:p w14:paraId="1C4C888B"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Beta 359288 </w:t>
            </w:r>
          </w:p>
        </w:tc>
        <w:tc>
          <w:tcPr>
            <w:tcW w:w="1120" w:type="dxa"/>
            <w:noWrap/>
            <w:hideMark/>
          </w:tcPr>
          <w:p w14:paraId="3F1F082D"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25.810</w:t>
            </w:r>
          </w:p>
        </w:tc>
        <w:tc>
          <w:tcPr>
            <w:tcW w:w="745" w:type="dxa"/>
            <w:noWrap/>
            <w:hideMark/>
          </w:tcPr>
          <w:p w14:paraId="24896B5C"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130</w:t>
            </w:r>
          </w:p>
        </w:tc>
        <w:tc>
          <w:tcPr>
            <w:tcW w:w="2328" w:type="dxa"/>
            <w:noWrap/>
            <w:hideMark/>
          </w:tcPr>
          <w:p w14:paraId="46E86710"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Svoboda 2013-2014</w:t>
            </w:r>
          </w:p>
        </w:tc>
        <w:tc>
          <w:tcPr>
            <w:tcW w:w="1394" w:type="dxa"/>
            <w:noWrap/>
            <w:hideMark/>
          </w:tcPr>
          <w:p w14:paraId="5CC6A4F5"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tcPr>
          <w:p w14:paraId="4BB3242B" w14:textId="4F0753F2"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{"citationID":"a1cjussbcl5","properties":{"formattedCitation":"\\super 40\\nosupersub{}","plainCitation":"40","noteIndex":0},"citationItems":[{"id":685,"uris":["http://zotero.org/users/6724517/items/SFX962FJ"],"itemData":{"id":685,"type":"article-journal","container-title":"Quaternary International","DOI":"10.1016/j.quaint.2015.09.015","ISSN":"10406182","journalAbbreviation":"Quaternary International","language":"en","page":"95-105","source":"DOI.org (Crossref)","title":"Pavlov I: A large Gravettian site in space and time","title-short":"Pavlov I","volume":"406","author":[{"family":"Svoboda","given":"Jiří"},{"family":"Novák","given":"Martin"},{"family":"Sázelová","given":"Sandra"},{"family":"Demek","given":"Jaromír"}],"issued":{"date-parts":[["2016",6]]},"citation-key":"svoboda_pavlov_2016"}}],"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40</w:t>
            </w:r>
            <w:r>
              <w:rPr>
                <w:rFonts w:ascii="Times New Roman" w:hAnsi="Times New Roman" w:cs="Times New Roman"/>
                <w:sz w:val="20"/>
                <w:szCs w:val="20"/>
              </w:rPr>
              <w:fldChar w:fldCharType="end"/>
            </w:r>
          </w:p>
        </w:tc>
      </w:tr>
      <w:tr w:rsidR="000F4BCD" w:rsidRPr="00B72369" w14:paraId="0F0561DF" w14:textId="77777777" w:rsidTr="006F1A1F">
        <w:trPr>
          <w:trHeight w:val="290"/>
        </w:trPr>
        <w:tc>
          <w:tcPr>
            <w:tcW w:w="1381" w:type="dxa"/>
            <w:noWrap/>
            <w:hideMark/>
          </w:tcPr>
          <w:p w14:paraId="5C5E3973"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Pavlov 1 SW/A</w:t>
            </w:r>
          </w:p>
        </w:tc>
        <w:tc>
          <w:tcPr>
            <w:tcW w:w="800" w:type="dxa"/>
            <w:noWrap/>
            <w:hideMark/>
          </w:tcPr>
          <w:p w14:paraId="25CEE1FF"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Beta 359287 </w:t>
            </w:r>
          </w:p>
        </w:tc>
        <w:tc>
          <w:tcPr>
            <w:tcW w:w="1120" w:type="dxa"/>
            <w:noWrap/>
            <w:hideMark/>
          </w:tcPr>
          <w:p w14:paraId="0CC0B8B9"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26.400</w:t>
            </w:r>
          </w:p>
        </w:tc>
        <w:tc>
          <w:tcPr>
            <w:tcW w:w="745" w:type="dxa"/>
            <w:noWrap/>
            <w:hideMark/>
          </w:tcPr>
          <w:p w14:paraId="587B56D0"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140</w:t>
            </w:r>
          </w:p>
        </w:tc>
        <w:tc>
          <w:tcPr>
            <w:tcW w:w="2328" w:type="dxa"/>
            <w:noWrap/>
            <w:hideMark/>
          </w:tcPr>
          <w:p w14:paraId="0EBE5FF4"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Svoboda 2013-2014</w:t>
            </w:r>
          </w:p>
        </w:tc>
        <w:tc>
          <w:tcPr>
            <w:tcW w:w="1394" w:type="dxa"/>
            <w:noWrap/>
            <w:hideMark/>
          </w:tcPr>
          <w:p w14:paraId="3873C6D1"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tcPr>
          <w:p w14:paraId="4C9F1C16" w14:textId="2677C06D"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{"citationID":"a1cjussbcl5","properties":{"formattedCitation":"\\super 40\\nosupersub{}","plainCitation":"40","noteIndex":0},"citationItems":[{"id":685,"uris":["http://zotero.org/users/6724517/items/SFX962FJ"],"itemData":{"id":685,"type":"article-journal","container-title":"Quaternary International","DOI":"10.1016/j.quaint.2015.09.015","ISSN":"10406182","journalAbbreviation":"Quaternary International","language":"en","page":"95-105","source":"DOI.org (Crossref)","title":"Pavlov I: A large Gravettian site in space and time","title-short":"Pavlov I","volume":"406","author":[{"family":"Svoboda","given":"Jiří"},{"family":"Novák","given":"Martin"},{"family":"Sázelová","given":"Sandra"},{"family":"Demek","given":"Jaromír"}],"issued":{"date-parts":[["2016",6]]},"citation-key":"svoboda_pavlov_2016"}}],"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40</w:t>
            </w:r>
            <w:r>
              <w:rPr>
                <w:rFonts w:ascii="Times New Roman" w:hAnsi="Times New Roman" w:cs="Times New Roman"/>
                <w:sz w:val="20"/>
                <w:szCs w:val="20"/>
              </w:rPr>
              <w:fldChar w:fldCharType="end"/>
            </w:r>
          </w:p>
        </w:tc>
      </w:tr>
      <w:tr w:rsidR="000F4BCD" w:rsidRPr="00B72369" w14:paraId="09B20B23" w14:textId="77777777" w:rsidTr="006F1A1F">
        <w:trPr>
          <w:trHeight w:val="290"/>
        </w:trPr>
        <w:tc>
          <w:tcPr>
            <w:tcW w:w="1381" w:type="dxa"/>
            <w:noWrap/>
            <w:hideMark/>
          </w:tcPr>
          <w:p w14:paraId="5C884E60"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Pavlov 1 SW/A</w:t>
            </w:r>
          </w:p>
        </w:tc>
        <w:tc>
          <w:tcPr>
            <w:tcW w:w="800" w:type="dxa"/>
            <w:noWrap/>
            <w:hideMark/>
          </w:tcPr>
          <w:p w14:paraId="743392B6"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Beta 359285 </w:t>
            </w:r>
          </w:p>
        </w:tc>
        <w:tc>
          <w:tcPr>
            <w:tcW w:w="1120" w:type="dxa"/>
            <w:noWrap/>
            <w:hideMark/>
          </w:tcPr>
          <w:p w14:paraId="79904826"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27520</w:t>
            </w:r>
          </w:p>
        </w:tc>
        <w:tc>
          <w:tcPr>
            <w:tcW w:w="745" w:type="dxa"/>
            <w:noWrap/>
            <w:hideMark/>
          </w:tcPr>
          <w:p w14:paraId="2F2CD9B5"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150</w:t>
            </w:r>
          </w:p>
        </w:tc>
        <w:tc>
          <w:tcPr>
            <w:tcW w:w="2328" w:type="dxa"/>
            <w:noWrap/>
            <w:hideMark/>
          </w:tcPr>
          <w:p w14:paraId="66A8D0FD"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Svoboda 2013-2014</w:t>
            </w:r>
          </w:p>
        </w:tc>
        <w:tc>
          <w:tcPr>
            <w:tcW w:w="1394" w:type="dxa"/>
            <w:noWrap/>
            <w:hideMark/>
          </w:tcPr>
          <w:p w14:paraId="75666AC0"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tcPr>
          <w:p w14:paraId="751A36B7" w14:textId="5D89985D"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{"citationID":"a1cjussbcl5","properties":{"formattedCitation":"\\super 40\\nosupersub{}","plainCitation":"40","noteIndex":0},"citationItems":[{"id":685,"uris":["http://zotero.org/users/6724517/items/SFX962FJ"],"itemData":{"id":685,"type":"article-journal","container-title":"Quaternary International","DOI":"10.1016/j.quaint.2015.09.015","ISSN":"10406182","journalAbbreviation":"Quaternary International","language":"en","page":"95-105","source":"DOI.org (Crossref)","title":"Pavlov I: A large Gravettian site in space and time","title-short":"Pavlov I","volume":"406","author":[{"family":"Svoboda","given":"Jiří"},{"family":"Novák","given":"Martin"},{"family":"Sázelová","given":"Sandra"},{"family":"Demek","given":"Jaromír"}],"issued":{"date-parts":[["2016",6]]},"citation-key":"svoboda_pavlov_2016"}}],"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40</w:t>
            </w:r>
            <w:r>
              <w:rPr>
                <w:rFonts w:ascii="Times New Roman" w:hAnsi="Times New Roman" w:cs="Times New Roman"/>
                <w:sz w:val="20"/>
                <w:szCs w:val="20"/>
              </w:rPr>
              <w:fldChar w:fldCharType="end"/>
            </w:r>
          </w:p>
        </w:tc>
      </w:tr>
      <w:tr w:rsidR="000F4BCD" w:rsidRPr="00B72369" w14:paraId="7361B529" w14:textId="77777777" w:rsidTr="006F1A1F">
        <w:trPr>
          <w:trHeight w:val="290"/>
        </w:trPr>
        <w:tc>
          <w:tcPr>
            <w:tcW w:w="1381" w:type="dxa"/>
            <w:noWrap/>
            <w:hideMark/>
          </w:tcPr>
          <w:p w14:paraId="0E61EC8C"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Pavlov 1 SW/A</w:t>
            </w:r>
          </w:p>
        </w:tc>
        <w:tc>
          <w:tcPr>
            <w:tcW w:w="800" w:type="dxa"/>
            <w:noWrap/>
            <w:hideMark/>
          </w:tcPr>
          <w:p w14:paraId="5DBC7E7D"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Beta 359286 </w:t>
            </w:r>
          </w:p>
        </w:tc>
        <w:tc>
          <w:tcPr>
            <w:tcW w:w="1120" w:type="dxa"/>
            <w:noWrap/>
            <w:hideMark/>
          </w:tcPr>
          <w:p w14:paraId="234D7421"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28860</w:t>
            </w:r>
          </w:p>
        </w:tc>
        <w:tc>
          <w:tcPr>
            <w:tcW w:w="745" w:type="dxa"/>
            <w:noWrap/>
            <w:hideMark/>
          </w:tcPr>
          <w:p w14:paraId="6D6CCCFC"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170</w:t>
            </w:r>
          </w:p>
        </w:tc>
        <w:tc>
          <w:tcPr>
            <w:tcW w:w="2328" w:type="dxa"/>
            <w:noWrap/>
            <w:hideMark/>
          </w:tcPr>
          <w:p w14:paraId="0200C5D4"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Svoboda 2013-2014</w:t>
            </w:r>
          </w:p>
        </w:tc>
        <w:tc>
          <w:tcPr>
            <w:tcW w:w="1394" w:type="dxa"/>
            <w:noWrap/>
            <w:hideMark/>
          </w:tcPr>
          <w:p w14:paraId="72B2073E"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tcPr>
          <w:p w14:paraId="32CCBC54" w14:textId="5FC200A3"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{"citationID":"a1cjussbcl5","properties":{"formattedCitation":"\\super 40\\nosupersub{}","plainCitation":"40","noteIndex":0},"citationItems":[{"id":685,"uris":["http://zotero.org/users/6724517/items/SFX962FJ"],"itemData":{"id":685,"type":"article-journal","container-title":"Quaternary International","DOI":"10.1016/j.quaint.2015.09.015","ISSN":"10406182","journalAbbreviation":"Quaternary International","language":"en","page":"95-105","source":"DOI.org (Crossref)","title":"Pavlov I: A large Gravettian site in space and time","title-short":"Pavlov I","volume":"406","author":[{"family":"Svoboda","given":"Jiří"},{"family":"Novák","given":"Martin"},{"family":"Sázelová","given":"Sandra"},{"family":"Demek","given":"Jaromír"}],"issued":{"date-parts":[["2016",6]]},"citation-key":"svoboda_pavlov_2016"}}],"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40</w:t>
            </w:r>
            <w:r>
              <w:rPr>
                <w:rFonts w:ascii="Times New Roman" w:hAnsi="Times New Roman" w:cs="Times New Roman"/>
                <w:sz w:val="20"/>
                <w:szCs w:val="20"/>
              </w:rPr>
              <w:fldChar w:fldCharType="end"/>
            </w:r>
          </w:p>
        </w:tc>
      </w:tr>
      <w:tr w:rsidR="000F4BCD" w:rsidRPr="00B72369" w14:paraId="4968353E" w14:textId="77777777" w:rsidTr="006F1A1F">
        <w:trPr>
          <w:trHeight w:val="290"/>
        </w:trPr>
        <w:tc>
          <w:tcPr>
            <w:tcW w:w="1381" w:type="dxa"/>
            <w:noWrap/>
            <w:hideMark/>
          </w:tcPr>
          <w:p w14:paraId="066FCD26"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lastRenderedPageBreak/>
              <w:t xml:space="preserve">Pavlov I SW/B </w:t>
            </w:r>
          </w:p>
        </w:tc>
        <w:tc>
          <w:tcPr>
            <w:tcW w:w="800" w:type="dxa"/>
            <w:noWrap/>
            <w:hideMark/>
          </w:tcPr>
          <w:p w14:paraId="0A1DE9F9"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Beta 359289 </w:t>
            </w:r>
          </w:p>
        </w:tc>
        <w:tc>
          <w:tcPr>
            <w:tcW w:w="1120" w:type="dxa"/>
            <w:noWrap/>
            <w:hideMark/>
          </w:tcPr>
          <w:p w14:paraId="38A5ADA7"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27050</w:t>
            </w:r>
          </w:p>
        </w:tc>
        <w:tc>
          <w:tcPr>
            <w:tcW w:w="745" w:type="dxa"/>
            <w:noWrap/>
            <w:hideMark/>
          </w:tcPr>
          <w:p w14:paraId="4703C259"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130</w:t>
            </w:r>
          </w:p>
        </w:tc>
        <w:tc>
          <w:tcPr>
            <w:tcW w:w="2328" w:type="dxa"/>
            <w:noWrap/>
            <w:hideMark/>
          </w:tcPr>
          <w:p w14:paraId="7643B2A3"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Svoboda 2013-2014</w:t>
            </w:r>
          </w:p>
        </w:tc>
        <w:tc>
          <w:tcPr>
            <w:tcW w:w="1394" w:type="dxa"/>
            <w:noWrap/>
            <w:hideMark/>
          </w:tcPr>
          <w:p w14:paraId="1E28FD0B"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tcPr>
          <w:p w14:paraId="25806324" w14:textId="00325BD6"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{"citationID":"a1cjussbcl5","properties":{"formattedCitation":"\\super 40\\nosupersub{}","plainCitation":"40","noteIndex":0},"citationItems":[{"id":685,"uris":["http://zotero.org/users/6724517/items/SFX962FJ"],"itemData":{"id":685,"type":"article-journal","container-title":"Quaternary International","DOI":"10.1016/j.quaint.2015.09.015","ISSN":"10406182","journalAbbreviation":"Quaternary International","language":"en","page":"95-105","source":"DOI.org (Crossref)","title":"Pavlov I: A large Gravettian site in space and time","title-short":"Pavlov I","volume":"406","author":[{"family":"Svoboda","given":"Jiří"},{"family":"Novák","given":"Martin"},{"family":"Sázelová","given":"Sandra"},{"family":"Demek","given":"Jaromír"}],"issued":{"date-parts":[["2016",6]]},"citation-key":"svoboda_pavlov_2016"}}],"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40</w:t>
            </w:r>
            <w:r>
              <w:rPr>
                <w:rFonts w:ascii="Times New Roman" w:hAnsi="Times New Roman" w:cs="Times New Roman"/>
                <w:sz w:val="20"/>
                <w:szCs w:val="20"/>
              </w:rPr>
              <w:fldChar w:fldCharType="end"/>
            </w:r>
          </w:p>
        </w:tc>
      </w:tr>
      <w:tr w:rsidR="000F4BCD" w:rsidRPr="00B72369" w14:paraId="4CC84AED" w14:textId="77777777" w:rsidTr="006F1A1F">
        <w:trPr>
          <w:trHeight w:val="290"/>
        </w:trPr>
        <w:tc>
          <w:tcPr>
            <w:tcW w:w="1381" w:type="dxa"/>
            <w:noWrap/>
            <w:hideMark/>
          </w:tcPr>
          <w:p w14:paraId="3DCF6B35"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Pavlov I SW/D </w:t>
            </w:r>
          </w:p>
        </w:tc>
        <w:tc>
          <w:tcPr>
            <w:tcW w:w="800" w:type="dxa"/>
            <w:noWrap/>
            <w:hideMark/>
          </w:tcPr>
          <w:p w14:paraId="5950A85E"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Beta 359291 </w:t>
            </w:r>
          </w:p>
        </w:tc>
        <w:tc>
          <w:tcPr>
            <w:tcW w:w="1120" w:type="dxa"/>
            <w:noWrap/>
            <w:hideMark/>
          </w:tcPr>
          <w:p w14:paraId="06580F5E"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26340</w:t>
            </w:r>
          </w:p>
        </w:tc>
        <w:tc>
          <w:tcPr>
            <w:tcW w:w="745" w:type="dxa"/>
            <w:noWrap/>
            <w:hideMark/>
          </w:tcPr>
          <w:p w14:paraId="7B524E3B"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140</w:t>
            </w:r>
          </w:p>
        </w:tc>
        <w:tc>
          <w:tcPr>
            <w:tcW w:w="2328" w:type="dxa"/>
            <w:noWrap/>
            <w:hideMark/>
          </w:tcPr>
          <w:p w14:paraId="1F901968"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Svoboda 2013-2014</w:t>
            </w:r>
          </w:p>
        </w:tc>
        <w:tc>
          <w:tcPr>
            <w:tcW w:w="1394" w:type="dxa"/>
            <w:noWrap/>
            <w:hideMark/>
          </w:tcPr>
          <w:p w14:paraId="762B7AE0"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tcPr>
          <w:p w14:paraId="7D15EA3E" w14:textId="1989AC2F"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{"citationID":"a1cjussbcl5","properties":{"formattedCitation":"\\super 40\\nosupersub{}","plainCitation":"40","noteIndex":0},"citationItems":[{"id":685,"uris":["http://zotero.org/users/6724517/items/SFX962FJ"],"itemData":{"id":685,"type":"article-journal","container-title":"Quaternary International","DOI":"10.1016/j.quaint.2015.09.015","ISSN":"10406182","journalAbbreviation":"Quaternary International","language":"en","page":"95-105","source":"DOI.org (Crossref)","title":"Pavlov I: A large Gravettian site in space and time","title-short":"Pavlov I","volume":"406","author":[{"family":"Svoboda","given":"Jiří"},{"family":"Novák","given":"Martin"},{"family":"Sázelová","given":"Sandra"},{"family":"Demek","given":"Jaromír"}],"issued":{"date-parts":[["2016",6]]},"citation-key":"svoboda_pavlov_2016"}}],"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40</w:t>
            </w:r>
            <w:r>
              <w:rPr>
                <w:rFonts w:ascii="Times New Roman" w:hAnsi="Times New Roman" w:cs="Times New Roman"/>
                <w:sz w:val="20"/>
                <w:szCs w:val="20"/>
              </w:rPr>
              <w:fldChar w:fldCharType="end"/>
            </w:r>
          </w:p>
        </w:tc>
      </w:tr>
      <w:tr w:rsidR="000F4BCD" w:rsidRPr="00B72369" w14:paraId="6DC4172C" w14:textId="77777777" w:rsidTr="006F1A1F">
        <w:trPr>
          <w:trHeight w:val="290"/>
        </w:trPr>
        <w:tc>
          <w:tcPr>
            <w:tcW w:w="1381" w:type="dxa"/>
            <w:noWrap/>
            <w:hideMark/>
          </w:tcPr>
          <w:p w14:paraId="3AEF506C"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Pavlov I SW/D </w:t>
            </w:r>
          </w:p>
        </w:tc>
        <w:tc>
          <w:tcPr>
            <w:tcW w:w="800" w:type="dxa"/>
            <w:noWrap/>
            <w:hideMark/>
          </w:tcPr>
          <w:p w14:paraId="09ED0F69"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Beta 359292 </w:t>
            </w:r>
          </w:p>
        </w:tc>
        <w:tc>
          <w:tcPr>
            <w:tcW w:w="1120" w:type="dxa"/>
            <w:noWrap/>
            <w:hideMark/>
          </w:tcPr>
          <w:p w14:paraId="6674F041"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28630</w:t>
            </w:r>
          </w:p>
        </w:tc>
        <w:tc>
          <w:tcPr>
            <w:tcW w:w="745" w:type="dxa"/>
            <w:noWrap/>
            <w:hideMark/>
          </w:tcPr>
          <w:p w14:paraId="2F31E7E6"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170</w:t>
            </w:r>
          </w:p>
        </w:tc>
        <w:tc>
          <w:tcPr>
            <w:tcW w:w="2328" w:type="dxa"/>
            <w:noWrap/>
            <w:hideMark/>
          </w:tcPr>
          <w:p w14:paraId="289A26D1"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Svoboda 2013-2014</w:t>
            </w:r>
          </w:p>
        </w:tc>
        <w:tc>
          <w:tcPr>
            <w:tcW w:w="1394" w:type="dxa"/>
            <w:noWrap/>
            <w:hideMark/>
          </w:tcPr>
          <w:p w14:paraId="3CCFE59C"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tcPr>
          <w:p w14:paraId="0EA868AB" w14:textId="78753900"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{"citationID":"a1cjussbcl5","properties":{"formattedCitation":"\\super 40\\nosupersub{}","plainCitation":"40","noteIndex":0},"citationItems":[{"id":685,"uris":["http://zotero.org/users/6724517/items/SFX962FJ"],"itemData":{"id":685,"type":"article-journal","container-title":"Quaternary International","DOI":"10.1016/j.quaint.2015.09.015","ISSN":"10406182","journalAbbreviation":"Quaternary International","language":"en","page":"95-105","source":"DOI.org (Crossref)","title":"Pavlov I: A large Gravettian site in space and time","title-short":"Pavlov I","volume":"406","author":[{"family":"Svoboda","given":"Jiří"},{"family":"Novák","given":"Martin"},{"family":"Sázelová","given":"Sandra"},{"family":"Demek","given":"Jaromír"}],"issued":{"date-parts":[["2016",6]]},"citation-key":"svoboda_pavlov_2016"}}],"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40</w:t>
            </w:r>
            <w:r>
              <w:rPr>
                <w:rFonts w:ascii="Times New Roman" w:hAnsi="Times New Roman" w:cs="Times New Roman"/>
                <w:sz w:val="20"/>
                <w:szCs w:val="20"/>
              </w:rPr>
              <w:fldChar w:fldCharType="end"/>
            </w:r>
          </w:p>
        </w:tc>
      </w:tr>
      <w:tr w:rsidR="000F4BCD" w:rsidRPr="00B72369" w14:paraId="77CA9056" w14:textId="77777777" w:rsidTr="006F1A1F">
        <w:trPr>
          <w:trHeight w:val="290"/>
        </w:trPr>
        <w:tc>
          <w:tcPr>
            <w:tcW w:w="1381" w:type="dxa"/>
            <w:noWrap/>
            <w:hideMark/>
          </w:tcPr>
          <w:p w14:paraId="16B9F5E3"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Pavlov I SW/D </w:t>
            </w:r>
          </w:p>
        </w:tc>
        <w:tc>
          <w:tcPr>
            <w:tcW w:w="800" w:type="dxa"/>
            <w:noWrap/>
            <w:hideMark/>
          </w:tcPr>
          <w:p w14:paraId="771AC587"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Beta 359293 </w:t>
            </w:r>
          </w:p>
        </w:tc>
        <w:tc>
          <w:tcPr>
            <w:tcW w:w="1120" w:type="dxa"/>
            <w:noWrap/>
            <w:hideMark/>
          </w:tcPr>
          <w:p w14:paraId="5918B17F"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28560</w:t>
            </w:r>
          </w:p>
        </w:tc>
        <w:tc>
          <w:tcPr>
            <w:tcW w:w="745" w:type="dxa"/>
            <w:noWrap/>
            <w:hideMark/>
          </w:tcPr>
          <w:p w14:paraId="235E2CE1"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160</w:t>
            </w:r>
          </w:p>
        </w:tc>
        <w:tc>
          <w:tcPr>
            <w:tcW w:w="2328" w:type="dxa"/>
            <w:noWrap/>
            <w:hideMark/>
          </w:tcPr>
          <w:p w14:paraId="6EEC821C"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Svoboda 2013-2014</w:t>
            </w:r>
          </w:p>
        </w:tc>
        <w:tc>
          <w:tcPr>
            <w:tcW w:w="1394" w:type="dxa"/>
            <w:noWrap/>
            <w:hideMark/>
          </w:tcPr>
          <w:p w14:paraId="02486C3A"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tcPr>
          <w:p w14:paraId="2F6CB0E2" w14:textId="3087A73A"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{"citationID":"a1cjussbcl5","properties":{"formattedCitation":"\\super 40\\nosupersub{}","plainCitation":"40","noteIndex":0},"citationItems":[{"id":685,"uris":["http://zotero.org/users/6724517/items/SFX962FJ"],"itemData":{"id":685,"type":"article-journal","container-title":"Quaternary International","DOI":"10.1016/j.quaint.2015.09.015","ISSN":"10406182","journalAbbreviation":"Quaternary International","language":"en","page":"95-105","source":"DOI.org (Crossref)","title":"Pavlov I: A large Gravettian site in space and time","title-short":"Pavlov I","volume":"406","author":[{"family":"Svoboda","given":"Jiří"},{"family":"Novák","given":"Martin"},{"family":"Sázelová","given":"Sandra"},{"family":"Demek","given":"Jaromír"}],"issued":{"date-parts":[["2016",6]]},"citation-key":"svoboda_pavlov_2016"}}],"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40</w:t>
            </w:r>
            <w:r>
              <w:rPr>
                <w:rFonts w:ascii="Times New Roman" w:hAnsi="Times New Roman" w:cs="Times New Roman"/>
                <w:sz w:val="20"/>
                <w:szCs w:val="20"/>
              </w:rPr>
              <w:fldChar w:fldCharType="end"/>
            </w:r>
          </w:p>
        </w:tc>
      </w:tr>
      <w:tr w:rsidR="000F4BCD" w:rsidRPr="00B72369" w14:paraId="53A1D860" w14:textId="77777777" w:rsidTr="006F1A1F">
        <w:trPr>
          <w:trHeight w:val="290"/>
        </w:trPr>
        <w:tc>
          <w:tcPr>
            <w:tcW w:w="1381" w:type="dxa"/>
            <w:noWrap/>
            <w:hideMark/>
          </w:tcPr>
          <w:p w14:paraId="311039F7"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Pavlov I SW/D </w:t>
            </w:r>
          </w:p>
        </w:tc>
        <w:tc>
          <w:tcPr>
            <w:tcW w:w="800" w:type="dxa"/>
            <w:noWrap/>
            <w:hideMark/>
          </w:tcPr>
          <w:p w14:paraId="568C82FC"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Beta 359294 </w:t>
            </w:r>
          </w:p>
        </w:tc>
        <w:tc>
          <w:tcPr>
            <w:tcW w:w="1120" w:type="dxa"/>
            <w:noWrap/>
            <w:hideMark/>
          </w:tcPr>
          <w:p w14:paraId="6789D79C"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32540</w:t>
            </w:r>
          </w:p>
        </w:tc>
        <w:tc>
          <w:tcPr>
            <w:tcW w:w="745" w:type="dxa"/>
            <w:noWrap/>
            <w:hideMark/>
          </w:tcPr>
          <w:p w14:paraId="2E216240"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240</w:t>
            </w:r>
          </w:p>
        </w:tc>
        <w:tc>
          <w:tcPr>
            <w:tcW w:w="2328" w:type="dxa"/>
            <w:noWrap/>
            <w:hideMark/>
          </w:tcPr>
          <w:p w14:paraId="51C2FE47"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w:t>
            </w:r>
          </w:p>
        </w:tc>
        <w:tc>
          <w:tcPr>
            <w:tcW w:w="1394" w:type="dxa"/>
            <w:noWrap/>
            <w:hideMark/>
          </w:tcPr>
          <w:p w14:paraId="40A1B924"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Too old, discarded</w:t>
            </w:r>
          </w:p>
        </w:tc>
        <w:tc>
          <w:tcPr>
            <w:tcW w:w="1248" w:type="dxa"/>
            <w:noWrap/>
          </w:tcPr>
          <w:p w14:paraId="174881A2" w14:textId="70D270AF"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{"citationID":"a1cjussbcl5","properties":{"formattedCitation":"\\super 40\\nosupersub{}","plainCitation":"40","noteIndex":0},"citationItems":[{"id":685,"uris":["http://zotero.org/users/6724517/items/SFX962FJ"],"itemData":{"id":685,"type":"article-journal","container-title":"Quaternary International","DOI":"10.1016/j.quaint.2015.09.015","ISSN":"10406182","journalAbbreviation":"Quaternary International","language":"en","page":"95-105","source":"DOI.org (Crossref)","title":"Pavlov I: A large Gravettian site in space and time","title-short":"Pavlov I","volume":"406","author":[{"family":"Svoboda","given":"Jiří"},{"family":"Novák","given":"Martin"},{"family":"Sázelová","given":"Sandra"},{"family":"Demek","given":"Jaromír"}],"issued":{"date-parts":[["2016",6]]},"citation-key":"svoboda_pavlov_2016"}}],"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40</w:t>
            </w:r>
            <w:r>
              <w:rPr>
                <w:rFonts w:ascii="Times New Roman" w:hAnsi="Times New Roman" w:cs="Times New Roman"/>
                <w:sz w:val="20"/>
                <w:szCs w:val="20"/>
              </w:rPr>
              <w:fldChar w:fldCharType="end"/>
            </w:r>
          </w:p>
        </w:tc>
      </w:tr>
      <w:tr w:rsidR="000F4BCD" w:rsidRPr="00B72369" w14:paraId="4CC230FA" w14:textId="77777777" w:rsidTr="006F1A1F">
        <w:trPr>
          <w:trHeight w:val="290"/>
        </w:trPr>
        <w:tc>
          <w:tcPr>
            <w:tcW w:w="1381" w:type="dxa"/>
            <w:noWrap/>
            <w:hideMark/>
          </w:tcPr>
          <w:p w14:paraId="02F6C162"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Pavlov I SW/E </w:t>
            </w:r>
          </w:p>
        </w:tc>
        <w:tc>
          <w:tcPr>
            <w:tcW w:w="800" w:type="dxa"/>
            <w:noWrap/>
            <w:hideMark/>
          </w:tcPr>
          <w:p w14:paraId="4F656C4C"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Beta 388397 </w:t>
            </w:r>
          </w:p>
        </w:tc>
        <w:tc>
          <w:tcPr>
            <w:tcW w:w="1120" w:type="dxa"/>
            <w:noWrap/>
            <w:hideMark/>
          </w:tcPr>
          <w:p w14:paraId="00F87316"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26920</w:t>
            </w:r>
          </w:p>
        </w:tc>
        <w:tc>
          <w:tcPr>
            <w:tcW w:w="745" w:type="dxa"/>
            <w:noWrap/>
            <w:hideMark/>
          </w:tcPr>
          <w:p w14:paraId="5663C472"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130</w:t>
            </w:r>
          </w:p>
        </w:tc>
        <w:tc>
          <w:tcPr>
            <w:tcW w:w="2328" w:type="dxa"/>
            <w:noWrap/>
            <w:hideMark/>
          </w:tcPr>
          <w:p w14:paraId="4C741EC2"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Svoboda 2013-2014</w:t>
            </w:r>
          </w:p>
        </w:tc>
        <w:tc>
          <w:tcPr>
            <w:tcW w:w="1394" w:type="dxa"/>
            <w:noWrap/>
            <w:hideMark/>
          </w:tcPr>
          <w:p w14:paraId="1DCCD983"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tcPr>
          <w:p w14:paraId="56C132AE" w14:textId="7FC6F129"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{"citationID":"a1cjussbcl5","properties":{"formattedCitation":"\\super 40\\nosupersub{}","plainCitation":"40","noteIndex":0},"citationItems":[{"id":685,"uris":["http://zotero.org/users/6724517/items/SFX962FJ"],"itemData":{"id":685,"type":"article-journal","container-title":"Quaternary International","DOI":"10.1016/j.quaint.2015.09.015","ISSN":"10406182","journalAbbreviation":"Quaternary International","language":"en","page":"95-105","source":"DOI.org (Crossref)","title":"Pavlov I: A large Gravettian site in space and time","title-short":"Pavlov I","volume":"406","author":[{"family":"Svoboda","given":"Jiří"},{"family":"Novák","given":"Martin"},{"family":"Sázelová","given":"Sandra"},{"family":"Demek","given":"Jaromír"}],"issued":{"date-parts":[["2016",6]]},"citation-key":"svoboda_pavlov_2016"}}],"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40</w:t>
            </w:r>
            <w:r>
              <w:rPr>
                <w:rFonts w:ascii="Times New Roman" w:hAnsi="Times New Roman" w:cs="Times New Roman"/>
                <w:sz w:val="20"/>
                <w:szCs w:val="20"/>
              </w:rPr>
              <w:fldChar w:fldCharType="end"/>
            </w:r>
          </w:p>
        </w:tc>
      </w:tr>
      <w:tr w:rsidR="000F4BCD" w:rsidRPr="00B72369" w14:paraId="7BA1D1A5" w14:textId="77777777" w:rsidTr="006F1A1F">
        <w:trPr>
          <w:trHeight w:val="290"/>
        </w:trPr>
        <w:tc>
          <w:tcPr>
            <w:tcW w:w="1381" w:type="dxa"/>
            <w:noWrap/>
            <w:hideMark/>
          </w:tcPr>
          <w:p w14:paraId="50DDB2A6"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Pavlov I SW/E </w:t>
            </w:r>
          </w:p>
        </w:tc>
        <w:tc>
          <w:tcPr>
            <w:tcW w:w="800" w:type="dxa"/>
            <w:noWrap/>
            <w:hideMark/>
          </w:tcPr>
          <w:p w14:paraId="641B5D40"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Beta 388398 </w:t>
            </w:r>
          </w:p>
        </w:tc>
        <w:tc>
          <w:tcPr>
            <w:tcW w:w="1120" w:type="dxa"/>
            <w:noWrap/>
            <w:hideMark/>
          </w:tcPr>
          <w:p w14:paraId="08D53D04"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28580</w:t>
            </w:r>
          </w:p>
        </w:tc>
        <w:tc>
          <w:tcPr>
            <w:tcW w:w="745" w:type="dxa"/>
            <w:noWrap/>
            <w:hideMark/>
          </w:tcPr>
          <w:p w14:paraId="779270FB"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140</w:t>
            </w:r>
          </w:p>
        </w:tc>
        <w:tc>
          <w:tcPr>
            <w:tcW w:w="2328" w:type="dxa"/>
            <w:noWrap/>
            <w:hideMark/>
          </w:tcPr>
          <w:p w14:paraId="480545AB"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Svoboda 2013-2014</w:t>
            </w:r>
          </w:p>
        </w:tc>
        <w:tc>
          <w:tcPr>
            <w:tcW w:w="1394" w:type="dxa"/>
            <w:noWrap/>
            <w:hideMark/>
          </w:tcPr>
          <w:p w14:paraId="0D4E8DF6"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tcPr>
          <w:p w14:paraId="19A8CBDE" w14:textId="386E636E"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{"citationID":"a1cjussbcl5","properties":{"formattedCitation":"\\super 40\\nosupersub{}","plainCitation":"40","noteIndex":0},"citationItems":[{"id":685,"uris":["http://zotero.org/users/6724517/items/SFX962FJ"],"itemData":{"id":685,"type":"article-journal","container-title":"Quaternary International","DOI":"10.1016/j.quaint.2015.09.015","ISSN":"10406182","journalAbbreviation":"Quaternary International","language":"en","page":"95-105","source":"DOI.org (Crossref)","title":"Pavlov I: A large Gravettian site in space and time","title-short":"Pavlov I","volume":"406","author":[{"family":"Svoboda","given":"Jiří"},{"family":"Novák","given":"Martin"},{"family":"Sázelová","given":"Sandra"},{"family":"Demek","given":"Jaromír"}],"issued":{"date-parts":[["2016",6]]},"citation-key":"svoboda_pavlov_2016"}}],"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40</w:t>
            </w:r>
            <w:r>
              <w:rPr>
                <w:rFonts w:ascii="Times New Roman" w:hAnsi="Times New Roman" w:cs="Times New Roman"/>
                <w:sz w:val="20"/>
                <w:szCs w:val="20"/>
              </w:rPr>
              <w:fldChar w:fldCharType="end"/>
            </w:r>
          </w:p>
        </w:tc>
      </w:tr>
      <w:tr w:rsidR="000F4BCD" w:rsidRPr="00B72369" w14:paraId="5BD7B421" w14:textId="77777777" w:rsidTr="006F1A1F">
        <w:trPr>
          <w:trHeight w:val="290"/>
        </w:trPr>
        <w:tc>
          <w:tcPr>
            <w:tcW w:w="1381" w:type="dxa"/>
            <w:noWrap/>
            <w:hideMark/>
          </w:tcPr>
          <w:p w14:paraId="09F4AA85"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Pavlov I SW/E </w:t>
            </w:r>
          </w:p>
        </w:tc>
        <w:tc>
          <w:tcPr>
            <w:tcW w:w="800" w:type="dxa"/>
            <w:noWrap/>
            <w:hideMark/>
          </w:tcPr>
          <w:p w14:paraId="0A3E624C"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Beta 388399 </w:t>
            </w:r>
          </w:p>
        </w:tc>
        <w:tc>
          <w:tcPr>
            <w:tcW w:w="1120" w:type="dxa"/>
            <w:noWrap/>
            <w:hideMark/>
          </w:tcPr>
          <w:p w14:paraId="164DB702"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33230</w:t>
            </w:r>
          </w:p>
        </w:tc>
        <w:tc>
          <w:tcPr>
            <w:tcW w:w="745" w:type="dxa"/>
            <w:noWrap/>
            <w:hideMark/>
          </w:tcPr>
          <w:p w14:paraId="3E728073"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220</w:t>
            </w:r>
          </w:p>
        </w:tc>
        <w:tc>
          <w:tcPr>
            <w:tcW w:w="2328" w:type="dxa"/>
            <w:noWrap/>
            <w:hideMark/>
          </w:tcPr>
          <w:p w14:paraId="49B68282"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w:t>
            </w:r>
          </w:p>
        </w:tc>
        <w:tc>
          <w:tcPr>
            <w:tcW w:w="1394" w:type="dxa"/>
            <w:noWrap/>
            <w:hideMark/>
          </w:tcPr>
          <w:p w14:paraId="79B9A10C"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Too old, discarded</w:t>
            </w:r>
          </w:p>
        </w:tc>
        <w:tc>
          <w:tcPr>
            <w:tcW w:w="1248" w:type="dxa"/>
            <w:noWrap/>
          </w:tcPr>
          <w:p w14:paraId="616431CF" w14:textId="324B8504"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{"citationID":"a1cjussbcl5","properties":{"formattedCitation":"\\super 40\\nosupersub{}","plainCitation":"40","noteIndex":0},"citationItems":[{"id":685,"uris":["http://zotero.org/users/6724517/items/SFX962FJ"],"itemData":{"id":685,"type":"article-journal","container-title":"Quaternary International","DOI":"10.1016/j.quaint.2015.09.015","ISSN":"10406182","journalAbbreviation":"Quaternary International","language":"en","page":"95-105","source":"DOI.org (Crossref)","title":"Pavlov I: A large Gravettian site in space and time","title-short":"Pavlov I","volume":"406","author":[{"family":"Svoboda","given":"Jiří"},{"family":"Novák","given":"Martin"},{"family":"Sázelová","given":"Sandra"},{"family":"Demek","given":"Jaromír"}],"issued":{"date-parts":[["2016",6]]},"citation-key":"svoboda_pavlov_2016"}}],"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40</w:t>
            </w:r>
            <w:r>
              <w:rPr>
                <w:rFonts w:ascii="Times New Roman" w:hAnsi="Times New Roman" w:cs="Times New Roman"/>
                <w:sz w:val="20"/>
                <w:szCs w:val="20"/>
              </w:rPr>
              <w:fldChar w:fldCharType="end"/>
            </w:r>
          </w:p>
        </w:tc>
      </w:tr>
      <w:tr w:rsidR="000F4BCD" w:rsidRPr="00B72369" w14:paraId="3EE79BC9" w14:textId="77777777" w:rsidTr="006F1A1F">
        <w:trPr>
          <w:trHeight w:val="290"/>
        </w:trPr>
        <w:tc>
          <w:tcPr>
            <w:tcW w:w="1381" w:type="dxa"/>
            <w:noWrap/>
            <w:hideMark/>
          </w:tcPr>
          <w:p w14:paraId="7D263F56"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Pavlov I SE/unit S1 </w:t>
            </w:r>
          </w:p>
        </w:tc>
        <w:tc>
          <w:tcPr>
            <w:tcW w:w="800" w:type="dxa"/>
            <w:noWrap/>
            <w:hideMark/>
          </w:tcPr>
          <w:p w14:paraId="3F58AEEB"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Beta 388403 </w:t>
            </w:r>
          </w:p>
        </w:tc>
        <w:tc>
          <w:tcPr>
            <w:tcW w:w="1120" w:type="dxa"/>
            <w:noWrap/>
            <w:hideMark/>
          </w:tcPr>
          <w:p w14:paraId="483B3DC5"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26420</w:t>
            </w:r>
          </w:p>
        </w:tc>
        <w:tc>
          <w:tcPr>
            <w:tcW w:w="745" w:type="dxa"/>
            <w:noWrap/>
            <w:hideMark/>
          </w:tcPr>
          <w:p w14:paraId="23BD8496"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120</w:t>
            </w:r>
          </w:p>
        </w:tc>
        <w:tc>
          <w:tcPr>
            <w:tcW w:w="2328" w:type="dxa"/>
            <w:noWrap/>
            <w:hideMark/>
          </w:tcPr>
          <w:p w14:paraId="3894360D"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Svoboda 2013-2014</w:t>
            </w:r>
          </w:p>
        </w:tc>
        <w:tc>
          <w:tcPr>
            <w:tcW w:w="1394" w:type="dxa"/>
            <w:noWrap/>
            <w:hideMark/>
          </w:tcPr>
          <w:p w14:paraId="28EA561C"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tcPr>
          <w:p w14:paraId="40F62B4A" w14:textId="75A08369"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{"citationID":"a1cjussbcl5","properties":{"formattedCitation":"\\super 40\\nosupersub{}","plainCitation":"40","noteIndex":0},"citationItems":[{"id":685,"uris":["http://zotero.org/users/6724517/items/SFX962FJ"],"itemData":{"id":685,"type":"article-journal","container-title":"Quaternary International","DOI":"10.1016/j.quaint.2015.09.015","ISSN":"10406182","journalAbbreviation":"Quaternary International","language":"en","page":"95-105","source":"DOI.org (Crossref)","title":"Pavlov I: A large Gravettian site in space and time","title-short":"Pavlov I","volume":"406","author":[{"family":"Svoboda","given":"Jiří"},{"family":"Novák","given":"Martin"},{"family":"Sázelová","given":"Sandra"},{"family":"Demek","given":"Jaromír"}],"issued":{"date-parts":[["2016",6]]},"citation-key":"svoboda_pavlov_2016"}}],"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40</w:t>
            </w:r>
            <w:r>
              <w:rPr>
                <w:rFonts w:ascii="Times New Roman" w:hAnsi="Times New Roman" w:cs="Times New Roman"/>
                <w:sz w:val="20"/>
                <w:szCs w:val="20"/>
              </w:rPr>
              <w:fldChar w:fldCharType="end"/>
            </w:r>
          </w:p>
        </w:tc>
      </w:tr>
      <w:tr w:rsidR="000F4BCD" w:rsidRPr="00B72369" w14:paraId="7DF42F42" w14:textId="77777777" w:rsidTr="006F1A1F">
        <w:trPr>
          <w:trHeight w:val="290"/>
        </w:trPr>
        <w:tc>
          <w:tcPr>
            <w:tcW w:w="1381" w:type="dxa"/>
            <w:noWrap/>
            <w:hideMark/>
          </w:tcPr>
          <w:p w14:paraId="5650490E"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Pavlov I SE/unit S1 </w:t>
            </w:r>
          </w:p>
        </w:tc>
        <w:tc>
          <w:tcPr>
            <w:tcW w:w="800" w:type="dxa"/>
            <w:noWrap/>
            <w:hideMark/>
          </w:tcPr>
          <w:p w14:paraId="610F9286"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Beta 388404 </w:t>
            </w:r>
          </w:p>
        </w:tc>
        <w:tc>
          <w:tcPr>
            <w:tcW w:w="1120" w:type="dxa"/>
            <w:noWrap/>
            <w:hideMark/>
          </w:tcPr>
          <w:p w14:paraId="2D7502DC"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28710</w:t>
            </w:r>
          </w:p>
        </w:tc>
        <w:tc>
          <w:tcPr>
            <w:tcW w:w="745" w:type="dxa"/>
            <w:noWrap/>
            <w:hideMark/>
          </w:tcPr>
          <w:p w14:paraId="7CFB8623"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120</w:t>
            </w:r>
          </w:p>
        </w:tc>
        <w:tc>
          <w:tcPr>
            <w:tcW w:w="2328" w:type="dxa"/>
            <w:noWrap/>
            <w:hideMark/>
          </w:tcPr>
          <w:p w14:paraId="5855F336"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Svoboda 2013-2014</w:t>
            </w:r>
          </w:p>
        </w:tc>
        <w:tc>
          <w:tcPr>
            <w:tcW w:w="1394" w:type="dxa"/>
            <w:noWrap/>
            <w:hideMark/>
          </w:tcPr>
          <w:p w14:paraId="74603A40"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tcPr>
          <w:p w14:paraId="2AA7AF13" w14:textId="473B8C2F"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{"citationID":"a1cjussbcl5","properties":{"formattedCitation":"\\super 40\\nosupersub{}","plainCitation":"40","noteIndex":0},"citationItems":[{"id":685,"uris":["http://zotero.org/users/6724517/items/SFX962FJ"],"itemData":{"id":685,"type":"article-journal","container-title":"Quaternary International","DOI":"10.1016/j.quaint.2015.09.015","ISSN":"10406182","journalAbbreviation":"Quaternary International","language":"en","page":"95-105","source":"DOI.org (Crossref)","title":"Pavlov I: A large Gravettian site in space and time","title-short":"Pavlov I","volume":"406","author":[{"family":"Svoboda","given":"Jiří"},{"family":"Novák","given":"Martin"},{"family":"Sázelová","given":"Sandra"},{"family":"Demek","given":"Jaromír"}],"issued":{"date-parts":[["2016",6]]},"citation-key":"svoboda_pavlov_2016"}}],"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40</w:t>
            </w:r>
            <w:r>
              <w:rPr>
                <w:rFonts w:ascii="Times New Roman" w:hAnsi="Times New Roman" w:cs="Times New Roman"/>
                <w:sz w:val="20"/>
                <w:szCs w:val="20"/>
              </w:rPr>
              <w:fldChar w:fldCharType="end"/>
            </w:r>
          </w:p>
        </w:tc>
      </w:tr>
      <w:tr w:rsidR="000F4BCD" w:rsidRPr="00B72369" w14:paraId="69DD25E0" w14:textId="77777777" w:rsidTr="006F1A1F">
        <w:trPr>
          <w:trHeight w:val="290"/>
        </w:trPr>
        <w:tc>
          <w:tcPr>
            <w:tcW w:w="1381" w:type="dxa"/>
            <w:noWrap/>
            <w:hideMark/>
          </w:tcPr>
          <w:p w14:paraId="1BC6027F"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lastRenderedPageBreak/>
              <w:t xml:space="preserve">Pavlov I SE/unit S1 </w:t>
            </w:r>
          </w:p>
        </w:tc>
        <w:tc>
          <w:tcPr>
            <w:tcW w:w="800" w:type="dxa"/>
            <w:noWrap/>
            <w:hideMark/>
          </w:tcPr>
          <w:p w14:paraId="165A7E02"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Beta 388405 </w:t>
            </w:r>
          </w:p>
        </w:tc>
        <w:tc>
          <w:tcPr>
            <w:tcW w:w="1120" w:type="dxa"/>
            <w:noWrap/>
            <w:hideMark/>
          </w:tcPr>
          <w:p w14:paraId="28A0CB39"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27570</w:t>
            </w:r>
          </w:p>
        </w:tc>
        <w:tc>
          <w:tcPr>
            <w:tcW w:w="745" w:type="dxa"/>
            <w:noWrap/>
            <w:hideMark/>
          </w:tcPr>
          <w:p w14:paraId="3BA121E6"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120</w:t>
            </w:r>
          </w:p>
        </w:tc>
        <w:tc>
          <w:tcPr>
            <w:tcW w:w="2328" w:type="dxa"/>
            <w:noWrap/>
            <w:hideMark/>
          </w:tcPr>
          <w:p w14:paraId="2F9E4661"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w:t>
            </w:r>
          </w:p>
        </w:tc>
        <w:tc>
          <w:tcPr>
            <w:tcW w:w="1394" w:type="dxa"/>
            <w:noWrap/>
            <w:hideMark/>
          </w:tcPr>
          <w:p w14:paraId="65FEB833" w14:textId="5B2B0873" w:rsidR="00B72369" w:rsidRPr="006F1A1F" w:rsidRDefault="00B72369" w:rsidP="00B72369">
            <w:pPr>
              <w:spacing w:line="480" w:lineRule="auto"/>
              <w:rPr>
                <w:rFonts w:ascii="Times New Roman" w:hAnsi="Times New Roman" w:cs="Times New Roman"/>
                <w:sz w:val="20"/>
                <w:szCs w:val="20"/>
              </w:rPr>
            </w:pPr>
            <w:r w:rsidRPr="00B72369">
              <w:rPr>
                <w:rFonts w:ascii="Times New Roman" w:hAnsi="Times New Roman" w:cs="Times New Roman"/>
                <w:sz w:val="20"/>
                <w:szCs w:val="20"/>
              </w:rPr>
              <w:t xml:space="preserve">Described as </w:t>
            </w:r>
            <w:r>
              <w:rPr>
                <w:rFonts w:ascii="Times New Roman" w:hAnsi="Times New Roman" w:cs="Times New Roman"/>
                <w:sz w:val="20"/>
                <w:szCs w:val="20"/>
              </w:rPr>
              <w:t xml:space="preserve"> </w:t>
            </w:r>
            <w:r w:rsidRPr="006F1A1F">
              <w:rPr>
                <w:rFonts w:ascii="Times New Roman" w:hAnsi="Times New Roman" w:cs="Times New Roman"/>
                <w:sz w:val="20"/>
                <w:szCs w:val="20"/>
              </w:rPr>
              <w:t>problematic, discarded</w:t>
            </w:r>
          </w:p>
        </w:tc>
        <w:tc>
          <w:tcPr>
            <w:tcW w:w="1248" w:type="dxa"/>
            <w:noWrap/>
          </w:tcPr>
          <w:p w14:paraId="77ED68DF" w14:textId="274174D1"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{"citationID":"a1cjussbcl5","properties":{"formattedCitation":"\\super 40\\nosupersub{}","plainCitation":"40","noteIndex":0},"citationItems":[{"id":685,"uris":["http://zotero.org/users/6724517/items/SFX962FJ"],"itemData":{"id":685,"type":"article-journal","container-title":"Quaternary International","DOI":"10.1016/j.quaint.2015.09.015","ISSN":"10406182","journalAbbreviation":"Quaternary International","language":"en","page":"95-105","source":"DOI.org (Crossref)","title":"Pavlov I: A large Gravettian site in space and time","title-short":"Pavlov I","volume":"406","author":[{"family":"Svoboda","given":"Jiří"},{"family":"Novák","given":"Martin"},{"family":"Sázelová","given":"Sandra"},{"family":"Demek","given":"Jaromír"}],"issued":{"date-parts":[["2016",6]]},"citation-key":"svoboda_pavlov_2016"}}],"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40</w:t>
            </w:r>
            <w:r>
              <w:rPr>
                <w:rFonts w:ascii="Times New Roman" w:hAnsi="Times New Roman" w:cs="Times New Roman"/>
                <w:sz w:val="20"/>
                <w:szCs w:val="20"/>
              </w:rPr>
              <w:fldChar w:fldCharType="end"/>
            </w:r>
          </w:p>
        </w:tc>
      </w:tr>
      <w:tr w:rsidR="000F4BCD" w:rsidRPr="00B72369" w14:paraId="76F546EC" w14:textId="77777777" w:rsidTr="006F1A1F">
        <w:trPr>
          <w:trHeight w:val="290"/>
        </w:trPr>
        <w:tc>
          <w:tcPr>
            <w:tcW w:w="1381" w:type="dxa"/>
            <w:noWrap/>
            <w:hideMark/>
          </w:tcPr>
          <w:p w14:paraId="6402EDBF"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Pavlov I SE/unit S1 </w:t>
            </w:r>
          </w:p>
        </w:tc>
        <w:tc>
          <w:tcPr>
            <w:tcW w:w="800" w:type="dxa"/>
            <w:noWrap/>
            <w:hideMark/>
          </w:tcPr>
          <w:p w14:paraId="5F679D63"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Beta 388406 </w:t>
            </w:r>
          </w:p>
        </w:tc>
        <w:tc>
          <w:tcPr>
            <w:tcW w:w="1120" w:type="dxa"/>
            <w:noWrap/>
            <w:hideMark/>
          </w:tcPr>
          <w:p w14:paraId="250DD979"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27410</w:t>
            </w:r>
          </w:p>
        </w:tc>
        <w:tc>
          <w:tcPr>
            <w:tcW w:w="745" w:type="dxa"/>
            <w:noWrap/>
            <w:hideMark/>
          </w:tcPr>
          <w:p w14:paraId="1F5CD020"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120</w:t>
            </w:r>
          </w:p>
        </w:tc>
        <w:tc>
          <w:tcPr>
            <w:tcW w:w="2328" w:type="dxa"/>
            <w:noWrap/>
            <w:hideMark/>
          </w:tcPr>
          <w:p w14:paraId="46A914F2"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w:t>
            </w:r>
          </w:p>
        </w:tc>
        <w:tc>
          <w:tcPr>
            <w:tcW w:w="1394" w:type="dxa"/>
            <w:noWrap/>
            <w:hideMark/>
          </w:tcPr>
          <w:p w14:paraId="5F956007" w14:textId="5E9FD83F" w:rsidR="00B72369" w:rsidRPr="006F1A1F" w:rsidRDefault="00B72369" w:rsidP="00B72369">
            <w:pPr>
              <w:spacing w:line="480" w:lineRule="auto"/>
              <w:rPr>
                <w:rFonts w:ascii="Times New Roman" w:hAnsi="Times New Roman" w:cs="Times New Roman"/>
                <w:sz w:val="20"/>
                <w:szCs w:val="20"/>
              </w:rPr>
            </w:pPr>
            <w:r w:rsidRPr="00B72369">
              <w:rPr>
                <w:rFonts w:ascii="Times New Roman" w:hAnsi="Times New Roman" w:cs="Times New Roman"/>
                <w:sz w:val="20"/>
                <w:szCs w:val="20"/>
              </w:rPr>
              <w:t xml:space="preserve">Described as </w:t>
            </w:r>
            <w:r w:rsidRPr="006F1A1F">
              <w:rPr>
                <w:rFonts w:ascii="Times New Roman" w:hAnsi="Times New Roman" w:cs="Times New Roman"/>
                <w:sz w:val="20"/>
                <w:szCs w:val="20"/>
              </w:rPr>
              <w:t>problematic, discarded</w:t>
            </w:r>
          </w:p>
        </w:tc>
        <w:tc>
          <w:tcPr>
            <w:tcW w:w="1248" w:type="dxa"/>
            <w:noWrap/>
          </w:tcPr>
          <w:p w14:paraId="0091DDC4" w14:textId="16342F75"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{"citationID":"a1cjussbcl5","properties":{"formattedCitation":"\\super 40\\nosupersub{}","plainCitation":"40","noteIndex":0},"citationItems":[{"id":685,"uris":["http://zotero.org/users/6724517/items/SFX962FJ"],"itemData":{"id":685,"type":"article-journal","container-title":"Quaternary International","DOI":"10.1016/j.quaint.2015.09.015","ISSN":"10406182","journalAbbreviation":"Quaternary International","language":"en","page":"95-105","source":"DOI.org (Crossref)","title":"Pavlov I: A large Gravettian site in space and time","title-short":"Pavlov I","volume":"406","author":[{"family":"Svoboda","given":"Jiří"},{"family":"Novák","given":"Martin"},{"family":"Sázelová","given":"Sandra"},{"family":"Demek","given":"Jaromír"}],"issued":{"date-parts":[["2016",6]]},"citation-key":"svoboda_pavlov_2016"}}],"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40</w:t>
            </w:r>
            <w:r>
              <w:rPr>
                <w:rFonts w:ascii="Times New Roman" w:hAnsi="Times New Roman" w:cs="Times New Roman"/>
                <w:sz w:val="20"/>
                <w:szCs w:val="20"/>
              </w:rPr>
              <w:fldChar w:fldCharType="end"/>
            </w:r>
          </w:p>
        </w:tc>
      </w:tr>
      <w:tr w:rsidR="000F4BCD" w:rsidRPr="00B72369" w14:paraId="7D77DCF2" w14:textId="77777777" w:rsidTr="006F1A1F">
        <w:trPr>
          <w:trHeight w:val="290"/>
        </w:trPr>
        <w:tc>
          <w:tcPr>
            <w:tcW w:w="1381" w:type="dxa"/>
            <w:noWrap/>
            <w:hideMark/>
          </w:tcPr>
          <w:p w14:paraId="3AAEB7B5"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Pavlov I SE/pit S2 </w:t>
            </w:r>
          </w:p>
        </w:tc>
        <w:tc>
          <w:tcPr>
            <w:tcW w:w="800" w:type="dxa"/>
            <w:noWrap/>
            <w:hideMark/>
          </w:tcPr>
          <w:p w14:paraId="5BCA7664"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Beta 388400 </w:t>
            </w:r>
          </w:p>
        </w:tc>
        <w:tc>
          <w:tcPr>
            <w:tcW w:w="1120" w:type="dxa"/>
            <w:noWrap/>
            <w:hideMark/>
          </w:tcPr>
          <w:p w14:paraId="012CB9CA"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26180</w:t>
            </w:r>
          </w:p>
        </w:tc>
        <w:tc>
          <w:tcPr>
            <w:tcW w:w="745" w:type="dxa"/>
            <w:noWrap/>
            <w:hideMark/>
          </w:tcPr>
          <w:p w14:paraId="2BE03D98"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110</w:t>
            </w:r>
          </w:p>
        </w:tc>
        <w:tc>
          <w:tcPr>
            <w:tcW w:w="2328" w:type="dxa"/>
            <w:noWrap/>
            <w:hideMark/>
          </w:tcPr>
          <w:p w14:paraId="54A7C76F"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Svoboda 2013-2014</w:t>
            </w:r>
          </w:p>
        </w:tc>
        <w:tc>
          <w:tcPr>
            <w:tcW w:w="1394" w:type="dxa"/>
            <w:noWrap/>
            <w:hideMark/>
          </w:tcPr>
          <w:p w14:paraId="439AE326"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tcPr>
          <w:p w14:paraId="280907AA" w14:textId="2CD36013"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{"citationID":"a1cjussbcl5","properties":{"formattedCitation":"\\super 40\\nosupersub{}","plainCitation":"40","noteIndex":0},"citationItems":[{"id":685,"uris":["http://zotero.org/users/6724517/items/SFX962FJ"],"itemData":{"id":685,"type":"article-journal","container-title":"Quaternary International","DOI":"10.1016/j.quaint.2015.09.015","ISSN":"10406182","journalAbbreviation":"Quaternary International","language":"en","page":"95-105","source":"DOI.org (Crossref)","title":"Pavlov I: A large Gravettian site in space and time","title-short":"Pavlov I","volume":"406","author":[{"family":"Svoboda","given":"Jiří"},{"family":"Novák","given":"Martin"},{"family":"Sázelová","given":"Sandra"},{"family":"Demek","given":"Jaromír"}],"issued":{"date-parts":[["2016",6]]},"citation-key":"svoboda_pavlov_2016"}}],"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40</w:t>
            </w:r>
            <w:r>
              <w:rPr>
                <w:rFonts w:ascii="Times New Roman" w:hAnsi="Times New Roman" w:cs="Times New Roman"/>
                <w:sz w:val="20"/>
                <w:szCs w:val="20"/>
              </w:rPr>
              <w:fldChar w:fldCharType="end"/>
            </w:r>
          </w:p>
        </w:tc>
      </w:tr>
      <w:tr w:rsidR="000F4BCD" w:rsidRPr="00B72369" w14:paraId="1B7B355F" w14:textId="77777777" w:rsidTr="006F1A1F">
        <w:trPr>
          <w:trHeight w:val="290"/>
        </w:trPr>
        <w:tc>
          <w:tcPr>
            <w:tcW w:w="1381" w:type="dxa"/>
            <w:noWrap/>
            <w:hideMark/>
          </w:tcPr>
          <w:p w14:paraId="7A642819"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Pavlov I SE/pit S2 </w:t>
            </w:r>
          </w:p>
        </w:tc>
        <w:tc>
          <w:tcPr>
            <w:tcW w:w="800" w:type="dxa"/>
            <w:noWrap/>
            <w:hideMark/>
          </w:tcPr>
          <w:p w14:paraId="6F632E68"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Beta 388401 </w:t>
            </w:r>
          </w:p>
        </w:tc>
        <w:tc>
          <w:tcPr>
            <w:tcW w:w="1120" w:type="dxa"/>
            <w:noWrap/>
            <w:hideMark/>
          </w:tcPr>
          <w:p w14:paraId="4AF83834"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27660</w:t>
            </w:r>
          </w:p>
        </w:tc>
        <w:tc>
          <w:tcPr>
            <w:tcW w:w="745" w:type="dxa"/>
            <w:noWrap/>
            <w:hideMark/>
          </w:tcPr>
          <w:p w14:paraId="2F90F670"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130</w:t>
            </w:r>
          </w:p>
        </w:tc>
        <w:tc>
          <w:tcPr>
            <w:tcW w:w="2328" w:type="dxa"/>
            <w:noWrap/>
            <w:hideMark/>
          </w:tcPr>
          <w:p w14:paraId="674AEE77"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Svoboda 2013-2014</w:t>
            </w:r>
          </w:p>
        </w:tc>
        <w:tc>
          <w:tcPr>
            <w:tcW w:w="1394" w:type="dxa"/>
            <w:noWrap/>
            <w:hideMark/>
          </w:tcPr>
          <w:p w14:paraId="40AB4BE2"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tcPr>
          <w:p w14:paraId="068AF239" w14:textId="21460450"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{"citationID":"a1cjussbcl5","properties":{"formattedCitation":"\\super 40\\nosupersub{}","plainCitation":"40","noteIndex":0},"citationItems":[{"id":685,"uris":["http://zotero.org/users/6724517/items/SFX962FJ"],"itemData":{"id":685,"type":"article-journal","container-title":"Quaternary International","DOI":"10.1016/j.quaint.2015.09.015","ISSN":"10406182","journalAbbreviation":"Quaternary International","language":"en","page":"95-105","source":"DOI.org (Crossref)","title":"Pavlov I: A large Gravettian site in space and time","title-short":"Pavlov I","volume":"406","author":[{"family":"Svoboda","given":"Jiří"},{"family":"Novák","given":"Martin"},{"family":"Sázelová","given":"Sandra"},{"family":"Demek","given":"Jaromír"}],"issued":{"date-parts":[["2016",6]]},"citation-key":"svoboda_pavlov_2016"}}],"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40</w:t>
            </w:r>
            <w:r>
              <w:rPr>
                <w:rFonts w:ascii="Times New Roman" w:hAnsi="Times New Roman" w:cs="Times New Roman"/>
                <w:sz w:val="20"/>
                <w:szCs w:val="20"/>
              </w:rPr>
              <w:fldChar w:fldCharType="end"/>
            </w:r>
          </w:p>
        </w:tc>
      </w:tr>
      <w:tr w:rsidR="000F4BCD" w:rsidRPr="00B72369" w14:paraId="099BAE68" w14:textId="77777777" w:rsidTr="006F1A1F">
        <w:trPr>
          <w:trHeight w:val="290"/>
        </w:trPr>
        <w:tc>
          <w:tcPr>
            <w:tcW w:w="1381" w:type="dxa"/>
            <w:noWrap/>
            <w:hideMark/>
          </w:tcPr>
          <w:p w14:paraId="60BB4DFC"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Pavlov I SE/pit S2 </w:t>
            </w:r>
          </w:p>
        </w:tc>
        <w:tc>
          <w:tcPr>
            <w:tcW w:w="800" w:type="dxa"/>
            <w:noWrap/>
            <w:hideMark/>
          </w:tcPr>
          <w:p w14:paraId="0CAB9989"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 xml:space="preserve">Beta 388402 </w:t>
            </w:r>
          </w:p>
        </w:tc>
        <w:tc>
          <w:tcPr>
            <w:tcW w:w="1120" w:type="dxa"/>
            <w:noWrap/>
            <w:hideMark/>
          </w:tcPr>
          <w:p w14:paraId="2E2DE035"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26990</w:t>
            </w:r>
          </w:p>
        </w:tc>
        <w:tc>
          <w:tcPr>
            <w:tcW w:w="745" w:type="dxa"/>
            <w:noWrap/>
            <w:hideMark/>
          </w:tcPr>
          <w:p w14:paraId="30FF1703"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120</w:t>
            </w:r>
          </w:p>
        </w:tc>
        <w:tc>
          <w:tcPr>
            <w:tcW w:w="2328" w:type="dxa"/>
            <w:noWrap/>
            <w:hideMark/>
          </w:tcPr>
          <w:p w14:paraId="4522AC0D" w14:textId="77777777" w:rsidR="00B72369" w:rsidRPr="006F1A1F" w:rsidRDefault="00B72369" w:rsidP="00B72369">
            <w:pPr>
              <w:spacing w:line="480" w:lineRule="auto"/>
              <w:rPr>
                <w:rFonts w:ascii="Times New Roman" w:hAnsi="Times New Roman" w:cs="Times New Roman"/>
                <w:sz w:val="20"/>
                <w:szCs w:val="20"/>
              </w:rPr>
            </w:pPr>
            <w:r w:rsidRPr="006F1A1F">
              <w:rPr>
                <w:rFonts w:ascii="Times New Roman" w:hAnsi="Times New Roman" w:cs="Times New Roman"/>
                <w:sz w:val="20"/>
                <w:szCs w:val="20"/>
              </w:rPr>
              <w:t>Svoboda 2013-2014</w:t>
            </w:r>
          </w:p>
        </w:tc>
        <w:tc>
          <w:tcPr>
            <w:tcW w:w="1394" w:type="dxa"/>
            <w:noWrap/>
            <w:hideMark/>
          </w:tcPr>
          <w:p w14:paraId="5E2F4005" w14:textId="77777777" w:rsidR="00B72369" w:rsidRPr="006F1A1F" w:rsidRDefault="00B72369" w:rsidP="00B72369">
            <w:pPr>
              <w:spacing w:line="480" w:lineRule="auto"/>
              <w:rPr>
                <w:rFonts w:ascii="Times New Roman" w:hAnsi="Times New Roman" w:cs="Times New Roman"/>
                <w:sz w:val="20"/>
                <w:szCs w:val="20"/>
              </w:rPr>
            </w:pPr>
          </w:p>
        </w:tc>
        <w:tc>
          <w:tcPr>
            <w:tcW w:w="1248" w:type="dxa"/>
            <w:noWrap/>
          </w:tcPr>
          <w:p w14:paraId="55B7DCBA" w14:textId="652055F4" w:rsidR="00B72369" w:rsidRPr="006F1A1F" w:rsidRDefault="009D14B5" w:rsidP="00B72369">
            <w:pPr>
              <w:spacing w:line="480" w:lineRule="auto"/>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{"citationID":"a1cjussbcl5","properties":{"formattedCitation":"\\super 40\\nosupersub{}","plainCitation":"40","noteIndex":0},"citationItems":[{"id":685,"uris":["http://zotero.org/users/6724517/items/SFX962FJ"],"itemData":{"id":685,"type":"article-journal","container-title":"Quaternary International","DOI":"10.1016/j.quaint.2015.09.015","ISSN":"10406182","journalAbbreviation":"Quaternary International","language":"en","page":"95-105","source":"DOI.org (Crossref)","title":"Pavlov I: A large Gravettian site in space and time","title-short":"Pavlov I","volume":"406","author":[{"family":"Svoboda","given":"Jiří"},{"family":"Novák","given":"Martin"},{"family":"Sázelová","given":"Sandra"},{"family":"Demek","given":"Jaromír"}],"issued":{"date-parts":[["2016",6]]},"citation-key":"svoboda_pavlov_2016"}}],"schema":"https://github.com/citation-style-language/schema/raw/master/csl-citation.json"} </w:instrText>
            </w:r>
            <w:r>
              <w:rPr>
                <w:rFonts w:ascii="Times New Roman" w:hAnsi="Times New Roman" w:cs="Times New Roman"/>
                <w:sz w:val="20"/>
                <w:szCs w:val="20"/>
              </w:rPr>
              <w:fldChar w:fldCharType="separate"/>
            </w:r>
            <w:r w:rsidRPr="009D14B5">
              <w:rPr>
                <w:rFonts w:ascii="Times New Roman" w:hAnsi="Times New Roman" w:cs="Times New Roman"/>
                <w:sz w:val="20"/>
                <w:szCs w:val="24"/>
                <w:vertAlign w:val="superscript"/>
              </w:rPr>
              <w:t>40</w:t>
            </w:r>
            <w:r>
              <w:rPr>
                <w:rFonts w:ascii="Times New Roman" w:hAnsi="Times New Roman" w:cs="Times New Roman"/>
                <w:sz w:val="20"/>
                <w:szCs w:val="20"/>
              </w:rPr>
              <w:fldChar w:fldCharType="end"/>
            </w:r>
          </w:p>
        </w:tc>
      </w:tr>
    </w:tbl>
    <w:p w14:paraId="3ACB58C6" w14:textId="6F2B4EA9" w:rsidR="00B72369" w:rsidRPr="006F1A1F" w:rsidRDefault="00B72369" w:rsidP="00B756E4">
      <w:pPr>
        <w:spacing w:line="480" w:lineRule="auto"/>
        <w:rPr>
          <w:rFonts w:ascii="Times New Roman" w:hAnsi="Times New Roman" w:cs="Times New Roman"/>
          <w:b/>
          <w:lang w:val="en-US"/>
        </w:rPr>
      </w:pPr>
    </w:p>
    <w:p w14:paraId="1E328A71" w14:textId="188B8072" w:rsidR="00622A9F" w:rsidRPr="006F1A1F" w:rsidRDefault="00622A9F" w:rsidP="00B756E4">
      <w:pPr>
        <w:spacing w:line="480" w:lineRule="auto"/>
        <w:rPr>
          <w:rFonts w:ascii="Times New Roman" w:hAnsi="Times New Roman" w:cs="Times New Roman"/>
          <w:b/>
          <w:lang w:val="en-US"/>
        </w:rPr>
      </w:pPr>
      <w:r w:rsidRPr="006F1A1F">
        <w:rPr>
          <w:rFonts w:ascii="Times New Roman" w:hAnsi="Times New Roman" w:cs="Times New Roman"/>
          <w:b/>
          <w:lang w:val="en-US"/>
        </w:rPr>
        <w:t>References</w:t>
      </w:r>
    </w:p>
    <w:p w14:paraId="2AEF7BCB" w14:textId="77777777" w:rsidR="009D14B5" w:rsidRPr="009D14B5" w:rsidRDefault="00622A9F" w:rsidP="009D14B5">
      <w:pPr>
        <w:pStyle w:val="Bibliography"/>
        <w:rPr>
          <w:rFonts w:ascii="Times New Roman" w:hAnsi="Times New Roman" w:cs="Times New Roman"/>
          <w:lang w:val="en-US"/>
        </w:rPr>
      </w:pPr>
      <w:r>
        <w:rPr>
          <w:b/>
          <w:lang w:val="en-US"/>
        </w:rPr>
        <w:fldChar w:fldCharType="begin"/>
      </w:r>
      <w:r w:rsidR="009D14B5">
        <w:rPr>
          <w:b/>
          <w:lang w:val="en-US"/>
        </w:rPr>
        <w:instrText xml:space="preserve"> ADDIN ZOTERO_BIBL {"uncited":[],"omitted":[],"custom":[]} CSL_BIBLIOGRAPHY </w:instrText>
      </w:r>
      <w:r>
        <w:rPr>
          <w:b/>
          <w:lang w:val="en-US"/>
        </w:rPr>
        <w:fldChar w:fldCharType="separate"/>
      </w:r>
      <w:r w:rsidR="009D14B5" w:rsidRPr="009D14B5">
        <w:rPr>
          <w:rFonts w:ascii="Times New Roman" w:hAnsi="Times New Roman" w:cs="Times New Roman"/>
          <w:lang w:val="en-US"/>
        </w:rPr>
        <w:t>1.</w:t>
      </w:r>
      <w:r w:rsidR="009D14B5" w:rsidRPr="009D14B5">
        <w:rPr>
          <w:rFonts w:ascii="Times New Roman" w:hAnsi="Times New Roman" w:cs="Times New Roman"/>
          <w:lang w:val="en-US"/>
        </w:rPr>
        <w:tab/>
        <w:t xml:space="preserve">Klegarth, A. R. Synanthropy. in </w:t>
      </w:r>
      <w:r w:rsidR="009D14B5" w:rsidRPr="009D14B5">
        <w:rPr>
          <w:rFonts w:ascii="Times New Roman" w:hAnsi="Times New Roman" w:cs="Times New Roman"/>
          <w:i/>
          <w:iCs/>
          <w:lang w:val="en-US"/>
        </w:rPr>
        <w:t>The International Encyclopedia of Primatology</w:t>
      </w:r>
      <w:r w:rsidR="009D14B5" w:rsidRPr="009D14B5">
        <w:rPr>
          <w:rFonts w:ascii="Times New Roman" w:hAnsi="Times New Roman" w:cs="Times New Roman"/>
          <w:lang w:val="en-US"/>
        </w:rPr>
        <w:t xml:space="preserve"> (eds. Bezanson, M. et al.) 1–5 (John Wiley &amp; Sons, Inc., 2017). doi:10.1002/9781119179313.wbprim0448.</w:t>
      </w:r>
    </w:p>
    <w:p w14:paraId="406CE7EC" w14:textId="77777777" w:rsidR="009D14B5" w:rsidRPr="009D14B5" w:rsidRDefault="009D14B5" w:rsidP="009D14B5">
      <w:pPr>
        <w:pStyle w:val="Bibliography"/>
        <w:rPr>
          <w:rFonts w:ascii="Times New Roman" w:hAnsi="Times New Roman" w:cs="Times New Roman"/>
          <w:lang w:val="en-US"/>
        </w:rPr>
      </w:pPr>
      <w:r w:rsidRPr="009D14B5">
        <w:rPr>
          <w:rFonts w:ascii="Times New Roman" w:hAnsi="Times New Roman" w:cs="Times New Roman"/>
          <w:lang w:val="en-US"/>
        </w:rPr>
        <w:t>2.</w:t>
      </w:r>
      <w:r w:rsidRPr="009D14B5">
        <w:rPr>
          <w:rFonts w:ascii="Times New Roman" w:hAnsi="Times New Roman" w:cs="Times New Roman"/>
          <w:lang w:val="en-US"/>
        </w:rPr>
        <w:tab/>
        <w:t xml:space="preserve">O’Connor, T. </w:t>
      </w:r>
      <w:r w:rsidRPr="009D14B5">
        <w:rPr>
          <w:rFonts w:ascii="Times New Roman" w:hAnsi="Times New Roman" w:cs="Times New Roman"/>
          <w:i/>
          <w:iCs/>
          <w:lang w:val="en-US"/>
        </w:rPr>
        <w:t>Animals as neighbors: the past and present of commensal species</w:t>
      </w:r>
      <w:r w:rsidRPr="009D14B5">
        <w:rPr>
          <w:rFonts w:ascii="Times New Roman" w:hAnsi="Times New Roman" w:cs="Times New Roman"/>
          <w:lang w:val="en-US"/>
        </w:rPr>
        <w:t>. (Michigan State University Press, 2013).</w:t>
      </w:r>
    </w:p>
    <w:p w14:paraId="2D0A2606" w14:textId="77777777" w:rsidR="009D14B5" w:rsidRPr="00C2207C" w:rsidRDefault="009D14B5" w:rsidP="009D14B5">
      <w:pPr>
        <w:pStyle w:val="Bibliography"/>
        <w:rPr>
          <w:rFonts w:ascii="Times New Roman" w:hAnsi="Times New Roman" w:cs="Times New Roman"/>
          <w:lang w:val="en-US"/>
        </w:rPr>
      </w:pPr>
      <w:r w:rsidRPr="009D14B5">
        <w:rPr>
          <w:rFonts w:ascii="Times New Roman" w:hAnsi="Times New Roman" w:cs="Times New Roman"/>
          <w:lang w:val="en-US"/>
        </w:rPr>
        <w:t>3.</w:t>
      </w:r>
      <w:r w:rsidRPr="009D14B5">
        <w:rPr>
          <w:rFonts w:ascii="Times New Roman" w:hAnsi="Times New Roman" w:cs="Times New Roman"/>
          <w:lang w:val="en-US"/>
        </w:rPr>
        <w:tab/>
        <w:t xml:space="preserve">Johnston, R. F. Synanthropic birds of North America. in </w:t>
      </w:r>
      <w:r w:rsidRPr="009D14B5">
        <w:rPr>
          <w:rFonts w:ascii="Times New Roman" w:hAnsi="Times New Roman" w:cs="Times New Roman"/>
          <w:i/>
          <w:iCs/>
          <w:lang w:val="en-US"/>
        </w:rPr>
        <w:t>Avian Ecology and Conservation in an Urbanizing World</w:t>
      </w:r>
      <w:r w:rsidRPr="009D14B5">
        <w:rPr>
          <w:rFonts w:ascii="Times New Roman" w:hAnsi="Times New Roman" w:cs="Times New Roman"/>
          <w:lang w:val="en-US"/>
        </w:rPr>
        <w:t xml:space="preserve"> (eds. </w:t>
      </w:r>
      <w:r w:rsidRPr="00C2207C">
        <w:rPr>
          <w:rFonts w:ascii="Times New Roman" w:hAnsi="Times New Roman" w:cs="Times New Roman"/>
          <w:lang w:val="en-US"/>
        </w:rPr>
        <w:t>Marzluff, J. M., Bowman, R. &amp; Donnelly, R.) 49–67 (Springer US, 2001). doi:10.1007/978-1-4615-1531-9_3.</w:t>
      </w:r>
    </w:p>
    <w:p w14:paraId="79616D1F"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4.</w:t>
      </w:r>
      <w:r w:rsidRPr="00C2207C">
        <w:rPr>
          <w:rFonts w:ascii="Times New Roman" w:hAnsi="Times New Roman" w:cs="Times New Roman"/>
          <w:lang w:val="en-US"/>
        </w:rPr>
        <w:tab/>
        <w:t xml:space="preserve">Marchesini, R. ANIMALS OF THE CITY. </w:t>
      </w:r>
      <w:r w:rsidRPr="00C2207C">
        <w:rPr>
          <w:rFonts w:ascii="Times New Roman" w:hAnsi="Times New Roman" w:cs="Times New Roman"/>
          <w:i/>
          <w:iCs/>
          <w:lang w:val="en-US"/>
        </w:rPr>
        <w:t>Angelaki</w:t>
      </w:r>
      <w:r w:rsidRPr="00C2207C">
        <w:rPr>
          <w:rFonts w:ascii="Times New Roman" w:hAnsi="Times New Roman" w:cs="Times New Roman"/>
          <w:lang w:val="en-US"/>
        </w:rPr>
        <w:t xml:space="preserve"> </w:t>
      </w:r>
      <w:r w:rsidRPr="00C2207C">
        <w:rPr>
          <w:rFonts w:ascii="Times New Roman" w:hAnsi="Times New Roman" w:cs="Times New Roman"/>
          <w:b/>
          <w:bCs/>
          <w:lang w:val="en-US"/>
        </w:rPr>
        <w:t>21</w:t>
      </w:r>
      <w:r w:rsidRPr="00C2207C">
        <w:rPr>
          <w:rFonts w:ascii="Times New Roman" w:hAnsi="Times New Roman" w:cs="Times New Roman"/>
          <w:lang w:val="en-US"/>
        </w:rPr>
        <w:t>, 79–91 (2016).</w:t>
      </w:r>
    </w:p>
    <w:p w14:paraId="29A44044"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5.</w:t>
      </w:r>
      <w:r w:rsidRPr="00C2207C">
        <w:rPr>
          <w:rFonts w:ascii="Times New Roman" w:hAnsi="Times New Roman" w:cs="Times New Roman"/>
          <w:lang w:val="en-US"/>
        </w:rPr>
        <w:tab/>
        <w:t xml:space="preserve">Tsing, A. L., Deger, J., Saxena, A. K. &amp; Zhou, F. </w:t>
      </w:r>
      <w:r w:rsidRPr="00C2207C">
        <w:rPr>
          <w:rFonts w:ascii="Times New Roman" w:hAnsi="Times New Roman" w:cs="Times New Roman"/>
          <w:i/>
          <w:iCs/>
          <w:lang w:val="en-US"/>
        </w:rPr>
        <w:t>Feral Atlas: The More-Than-Human Anthropocene</w:t>
      </w:r>
      <w:r w:rsidRPr="00C2207C">
        <w:rPr>
          <w:rFonts w:ascii="Times New Roman" w:hAnsi="Times New Roman" w:cs="Times New Roman"/>
          <w:lang w:val="en-US"/>
        </w:rPr>
        <w:t>. (Stanford University Press, 2020). doi:10.21627/2020fa.</w:t>
      </w:r>
    </w:p>
    <w:p w14:paraId="1D4229E0"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lastRenderedPageBreak/>
        <w:t>6.</w:t>
      </w:r>
      <w:r w:rsidRPr="00C2207C">
        <w:rPr>
          <w:rFonts w:ascii="Times New Roman" w:hAnsi="Times New Roman" w:cs="Times New Roman"/>
          <w:lang w:val="en-US"/>
        </w:rPr>
        <w:tab/>
        <w:t xml:space="preserve">Hobbs, R. J., Higgs, E. &amp; Harris, J. A. Novel ecosystems: implications for conservation and restoration. </w:t>
      </w:r>
      <w:r w:rsidRPr="00C2207C">
        <w:rPr>
          <w:rFonts w:ascii="Times New Roman" w:hAnsi="Times New Roman" w:cs="Times New Roman"/>
          <w:i/>
          <w:iCs/>
          <w:lang w:val="en-US"/>
        </w:rPr>
        <w:t>Trends Ecol. Evol.</w:t>
      </w:r>
      <w:r w:rsidRPr="00C2207C">
        <w:rPr>
          <w:rFonts w:ascii="Times New Roman" w:hAnsi="Times New Roman" w:cs="Times New Roman"/>
          <w:lang w:val="en-US"/>
        </w:rPr>
        <w:t xml:space="preserve"> </w:t>
      </w:r>
      <w:r w:rsidRPr="00C2207C">
        <w:rPr>
          <w:rFonts w:ascii="Times New Roman" w:hAnsi="Times New Roman" w:cs="Times New Roman"/>
          <w:b/>
          <w:bCs/>
          <w:lang w:val="en-US"/>
        </w:rPr>
        <w:t>24</w:t>
      </w:r>
      <w:r w:rsidRPr="00C2207C">
        <w:rPr>
          <w:rFonts w:ascii="Times New Roman" w:hAnsi="Times New Roman" w:cs="Times New Roman"/>
          <w:lang w:val="en-US"/>
        </w:rPr>
        <w:t>, 599–605 (2009).</w:t>
      </w:r>
    </w:p>
    <w:p w14:paraId="0E4D408F"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7.</w:t>
      </w:r>
      <w:r w:rsidRPr="00C2207C">
        <w:rPr>
          <w:rFonts w:ascii="Times New Roman" w:hAnsi="Times New Roman" w:cs="Times New Roman"/>
          <w:lang w:val="en-US"/>
        </w:rPr>
        <w:tab/>
        <w:t xml:space="preserve">Morse, N. B. </w:t>
      </w:r>
      <w:r w:rsidRPr="00C2207C">
        <w:rPr>
          <w:rFonts w:ascii="Times New Roman" w:hAnsi="Times New Roman" w:cs="Times New Roman"/>
          <w:i/>
          <w:iCs/>
          <w:lang w:val="en-US"/>
        </w:rPr>
        <w:t>et al.</w:t>
      </w:r>
      <w:r w:rsidRPr="00C2207C">
        <w:rPr>
          <w:rFonts w:ascii="Times New Roman" w:hAnsi="Times New Roman" w:cs="Times New Roman"/>
          <w:lang w:val="en-US"/>
        </w:rPr>
        <w:t xml:space="preserve"> Novel ecosystems in the Anthropocene: a revision of the novel ecosystem concept for pragmatic applications. </w:t>
      </w:r>
      <w:r w:rsidRPr="00C2207C">
        <w:rPr>
          <w:rFonts w:ascii="Times New Roman" w:hAnsi="Times New Roman" w:cs="Times New Roman"/>
          <w:i/>
          <w:iCs/>
          <w:lang w:val="en-US"/>
        </w:rPr>
        <w:t>Ecol. Soc.</w:t>
      </w:r>
      <w:r w:rsidRPr="00C2207C">
        <w:rPr>
          <w:rFonts w:ascii="Times New Roman" w:hAnsi="Times New Roman" w:cs="Times New Roman"/>
          <w:lang w:val="en-US"/>
        </w:rPr>
        <w:t xml:space="preserve"> </w:t>
      </w:r>
      <w:r w:rsidRPr="00C2207C">
        <w:rPr>
          <w:rFonts w:ascii="Times New Roman" w:hAnsi="Times New Roman" w:cs="Times New Roman"/>
          <w:b/>
          <w:bCs/>
          <w:lang w:val="en-US"/>
        </w:rPr>
        <w:t>19</w:t>
      </w:r>
      <w:r w:rsidRPr="00C2207C">
        <w:rPr>
          <w:rFonts w:ascii="Times New Roman" w:hAnsi="Times New Roman" w:cs="Times New Roman"/>
          <w:lang w:val="en-US"/>
        </w:rPr>
        <w:t>, art12 (2014).</w:t>
      </w:r>
    </w:p>
    <w:p w14:paraId="44B25AAE"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8.</w:t>
      </w:r>
      <w:r w:rsidRPr="00C2207C">
        <w:rPr>
          <w:rFonts w:ascii="Times New Roman" w:hAnsi="Times New Roman" w:cs="Times New Roman"/>
          <w:lang w:val="en-US"/>
        </w:rPr>
        <w:tab/>
        <w:t xml:space="preserve">Ellis, E. C. Ecology in an anthropogenic biosphere. </w:t>
      </w:r>
      <w:r w:rsidRPr="00C2207C">
        <w:rPr>
          <w:rFonts w:ascii="Times New Roman" w:hAnsi="Times New Roman" w:cs="Times New Roman"/>
          <w:i/>
          <w:iCs/>
          <w:lang w:val="en-US"/>
        </w:rPr>
        <w:t>Ecol. Monogr.</w:t>
      </w:r>
      <w:r w:rsidRPr="00C2207C">
        <w:rPr>
          <w:rFonts w:ascii="Times New Roman" w:hAnsi="Times New Roman" w:cs="Times New Roman"/>
          <w:lang w:val="en-US"/>
        </w:rPr>
        <w:t xml:space="preserve"> </w:t>
      </w:r>
      <w:r w:rsidRPr="00C2207C">
        <w:rPr>
          <w:rFonts w:ascii="Times New Roman" w:hAnsi="Times New Roman" w:cs="Times New Roman"/>
          <w:b/>
          <w:bCs/>
          <w:lang w:val="en-US"/>
        </w:rPr>
        <w:t>85</w:t>
      </w:r>
      <w:r w:rsidRPr="00C2207C">
        <w:rPr>
          <w:rFonts w:ascii="Times New Roman" w:hAnsi="Times New Roman" w:cs="Times New Roman"/>
          <w:lang w:val="en-US"/>
        </w:rPr>
        <w:t>, 287–331 (2015).</w:t>
      </w:r>
    </w:p>
    <w:p w14:paraId="094DAFEA"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9.</w:t>
      </w:r>
      <w:r w:rsidRPr="00C2207C">
        <w:rPr>
          <w:rFonts w:ascii="Times New Roman" w:hAnsi="Times New Roman" w:cs="Times New Roman"/>
          <w:lang w:val="en-US"/>
        </w:rPr>
        <w:tab/>
        <w:t xml:space="preserve">Ellis, E. C., Beusen, A. H. W. &amp; Goldewijk, K. K. Anthropogenic Biomes: 10,000 BCE to 2015 CE. </w:t>
      </w:r>
      <w:r w:rsidRPr="00C2207C">
        <w:rPr>
          <w:rFonts w:ascii="Times New Roman" w:hAnsi="Times New Roman" w:cs="Times New Roman"/>
          <w:i/>
          <w:iCs/>
          <w:lang w:val="en-US"/>
        </w:rPr>
        <w:t>Land</w:t>
      </w:r>
      <w:r w:rsidRPr="00C2207C">
        <w:rPr>
          <w:rFonts w:ascii="Times New Roman" w:hAnsi="Times New Roman" w:cs="Times New Roman"/>
          <w:lang w:val="en-US"/>
        </w:rPr>
        <w:t xml:space="preserve"> </w:t>
      </w:r>
      <w:r w:rsidRPr="00C2207C">
        <w:rPr>
          <w:rFonts w:ascii="Times New Roman" w:hAnsi="Times New Roman" w:cs="Times New Roman"/>
          <w:b/>
          <w:bCs/>
          <w:lang w:val="en-US"/>
        </w:rPr>
        <w:t>9</w:t>
      </w:r>
      <w:r w:rsidRPr="00C2207C">
        <w:rPr>
          <w:rFonts w:ascii="Times New Roman" w:hAnsi="Times New Roman" w:cs="Times New Roman"/>
          <w:lang w:val="en-US"/>
        </w:rPr>
        <w:t>, 129 (2020).</w:t>
      </w:r>
    </w:p>
    <w:p w14:paraId="04624A4D"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10.</w:t>
      </w:r>
      <w:r w:rsidRPr="00C2207C">
        <w:rPr>
          <w:rFonts w:ascii="Times New Roman" w:hAnsi="Times New Roman" w:cs="Times New Roman"/>
          <w:lang w:val="en-US"/>
        </w:rPr>
        <w:tab/>
        <w:t xml:space="preserve">Baumann, C. </w:t>
      </w:r>
      <w:r w:rsidRPr="00C2207C">
        <w:rPr>
          <w:rFonts w:ascii="Times New Roman" w:hAnsi="Times New Roman" w:cs="Times New Roman"/>
          <w:i/>
          <w:iCs/>
          <w:lang w:val="en-US"/>
        </w:rPr>
        <w:t>et al.</w:t>
      </w:r>
      <w:r w:rsidRPr="00C2207C">
        <w:rPr>
          <w:rFonts w:ascii="Times New Roman" w:hAnsi="Times New Roman" w:cs="Times New Roman"/>
          <w:lang w:val="en-US"/>
        </w:rPr>
        <w:t xml:space="preserve"> A refined proposal for the origin of dogs: the case study of Gnirshöhle, a Magdalenian cave site. </w:t>
      </w:r>
      <w:r w:rsidRPr="00C2207C">
        <w:rPr>
          <w:rFonts w:ascii="Times New Roman" w:hAnsi="Times New Roman" w:cs="Times New Roman"/>
          <w:i/>
          <w:iCs/>
          <w:lang w:val="en-US"/>
        </w:rPr>
        <w:t>Sci. Rep.</w:t>
      </w:r>
      <w:r w:rsidRPr="00C2207C">
        <w:rPr>
          <w:rFonts w:ascii="Times New Roman" w:hAnsi="Times New Roman" w:cs="Times New Roman"/>
          <w:lang w:val="en-US"/>
        </w:rPr>
        <w:t xml:space="preserve"> </w:t>
      </w:r>
      <w:r w:rsidRPr="00C2207C">
        <w:rPr>
          <w:rFonts w:ascii="Times New Roman" w:hAnsi="Times New Roman" w:cs="Times New Roman"/>
          <w:b/>
          <w:bCs/>
          <w:lang w:val="en-US"/>
        </w:rPr>
        <w:t>11</w:t>
      </w:r>
      <w:r w:rsidRPr="00C2207C">
        <w:rPr>
          <w:rFonts w:ascii="Times New Roman" w:hAnsi="Times New Roman" w:cs="Times New Roman"/>
          <w:lang w:val="en-US"/>
        </w:rPr>
        <w:t>, 5137 (2021).</w:t>
      </w:r>
    </w:p>
    <w:p w14:paraId="49C9187B"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11.</w:t>
      </w:r>
      <w:r w:rsidRPr="00C2207C">
        <w:rPr>
          <w:rFonts w:ascii="Times New Roman" w:hAnsi="Times New Roman" w:cs="Times New Roman"/>
          <w:lang w:val="en-US"/>
        </w:rPr>
        <w:tab/>
        <w:t xml:space="preserve">Serpell, J. A. Commensalism or Cross-Species Adoption? A Critical Review of Theories of Wolf Domestication. </w:t>
      </w:r>
      <w:r w:rsidRPr="00C2207C">
        <w:rPr>
          <w:rFonts w:ascii="Times New Roman" w:hAnsi="Times New Roman" w:cs="Times New Roman"/>
          <w:i/>
          <w:iCs/>
          <w:lang w:val="en-US"/>
        </w:rPr>
        <w:t>Front. Vet. Sci.</w:t>
      </w:r>
      <w:r w:rsidRPr="00C2207C">
        <w:rPr>
          <w:rFonts w:ascii="Times New Roman" w:hAnsi="Times New Roman" w:cs="Times New Roman"/>
          <w:lang w:val="en-US"/>
        </w:rPr>
        <w:t xml:space="preserve"> </w:t>
      </w:r>
      <w:r w:rsidRPr="00C2207C">
        <w:rPr>
          <w:rFonts w:ascii="Times New Roman" w:hAnsi="Times New Roman" w:cs="Times New Roman"/>
          <w:b/>
          <w:bCs/>
          <w:lang w:val="en-US"/>
        </w:rPr>
        <w:t>8</w:t>
      </w:r>
      <w:r w:rsidRPr="00C2207C">
        <w:rPr>
          <w:rFonts w:ascii="Times New Roman" w:hAnsi="Times New Roman" w:cs="Times New Roman"/>
          <w:lang w:val="en-US"/>
        </w:rPr>
        <w:t>, 662370 (2021).</w:t>
      </w:r>
    </w:p>
    <w:p w14:paraId="42BCFC7A"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12.</w:t>
      </w:r>
      <w:r w:rsidRPr="00C2207C">
        <w:rPr>
          <w:rFonts w:ascii="Times New Roman" w:hAnsi="Times New Roman" w:cs="Times New Roman"/>
          <w:lang w:val="en-US"/>
        </w:rPr>
        <w:tab/>
        <w:t xml:space="preserve">Krajcarz, M. </w:t>
      </w:r>
      <w:r w:rsidRPr="00C2207C">
        <w:rPr>
          <w:rFonts w:ascii="Times New Roman" w:hAnsi="Times New Roman" w:cs="Times New Roman"/>
          <w:i/>
          <w:iCs/>
          <w:lang w:val="en-US"/>
        </w:rPr>
        <w:t>et al.</w:t>
      </w:r>
      <w:r w:rsidRPr="00C2207C">
        <w:rPr>
          <w:rFonts w:ascii="Times New Roman" w:hAnsi="Times New Roman" w:cs="Times New Roman"/>
          <w:lang w:val="en-US"/>
        </w:rPr>
        <w:t xml:space="preserve"> Ancestors of domestic cats in Neolithic Central Europe: Isotopic evidence of a synanthropic diet. </w:t>
      </w:r>
      <w:r w:rsidRPr="00C2207C">
        <w:rPr>
          <w:rFonts w:ascii="Times New Roman" w:hAnsi="Times New Roman" w:cs="Times New Roman"/>
          <w:i/>
          <w:iCs/>
          <w:lang w:val="en-US"/>
        </w:rPr>
        <w:t>Proc. Natl. Acad. Sci.</w:t>
      </w:r>
      <w:r w:rsidRPr="00C2207C">
        <w:rPr>
          <w:rFonts w:ascii="Times New Roman" w:hAnsi="Times New Roman" w:cs="Times New Roman"/>
          <w:lang w:val="en-US"/>
        </w:rPr>
        <w:t xml:space="preserve"> </w:t>
      </w:r>
      <w:r w:rsidRPr="00C2207C">
        <w:rPr>
          <w:rFonts w:ascii="Times New Roman" w:hAnsi="Times New Roman" w:cs="Times New Roman"/>
          <w:b/>
          <w:bCs/>
          <w:lang w:val="en-US"/>
        </w:rPr>
        <w:t>117</w:t>
      </w:r>
      <w:r w:rsidRPr="00C2207C">
        <w:rPr>
          <w:rFonts w:ascii="Times New Roman" w:hAnsi="Times New Roman" w:cs="Times New Roman"/>
          <w:lang w:val="en-US"/>
        </w:rPr>
        <w:t>, 17710–17719 (2020).</w:t>
      </w:r>
    </w:p>
    <w:p w14:paraId="672EAD55"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13.</w:t>
      </w:r>
      <w:r w:rsidRPr="00C2207C">
        <w:rPr>
          <w:rFonts w:ascii="Times New Roman" w:hAnsi="Times New Roman" w:cs="Times New Roman"/>
          <w:lang w:val="en-US"/>
        </w:rPr>
        <w:tab/>
        <w:t xml:space="preserve">Grandal-d’Anglade, A. </w:t>
      </w:r>
      <w:r w:rsidRPr="00C2207C">
        <w:rPr>
          <w:rFonts w:ascii="Times New Roman" w:hAnsi="Times New Roman" w:cs="Times New Roman"/>
          <w:i/>
          <w:iCs/>
          <w:lang w:val="en-US"/>
        </w:rPr>
        <w:t>et al.</w:t>
      </w:r>
      <w:r w:rsidRPr="00C2207C">
        <w:rPr>
          <w:rFonts w:ascii="Times New Roman" w:hAnsi="Times New Roman" w:cs="Times New Roman"/>
          <w:lang w:val="en-US"/>
        </w:rPr>
        <w:t xml:space="preserve"> Dogs and foxes in Early-Middle Bronze Age funerary structures in the northeast of the Iberian Peninsula: human control of canid diet at the sites of Can Roqueta (Barcelona) and Minferri (Lleida). </w:t>
      </w:r>
      <w:r w:rsidRPr="00C2207C">
        <w:rPr>
          <w:rFonts w:ascii="Times New Roman" w:hAnsi="Times New Roman" w:cs="Times New Roman"/>
          <w:i/>
          <w:iCs/>
          <w:lang w:val="en-US"/>
        </w:rPr>
        <w:t>Archaeol. Anthropol. Sci.</w:t>
      </w:r>
      <w:r w:rsidRPr="00C2207C">
        <w:rPr>
          <w:rFonts w:ascii="Times New Roman" w:hAnsi="Times New Roman" w:cs="Times New Roman"/>
          <w:lang w:val="en-US"/>
        </w:rPr>
        <w:t xml:space="preserve"> </w:t>
      </w:r>
      <w:r w:rsidRPr="00C2207C">
        <w:rPr>
          <w:rFonts w:ascii="Times New Roman" w:hAnsi="Times New Roman" w:cs="Times New Roman"/>
          <w:b/>
          <w:bCs/>
          <w:lang w:val="en-US"/>
        </w:rPr>
        <w:t>11</w:t>
      </w:r>
      <w:r w:rsidRPr="00C2207C">
        <w:rPr>
          <w:rFonts w:ascii="Times New Roman" w:hAnsi="Times New Roman" w:cs="Times New Roman"/>
          <w:lang w:val="en-US"/>
        </w:rPr>
        <w:t>, 3949–3978 (2019).</w:t>
      </w:r>
    </w:p>
    <w:p w14:paraId="04BC8DFE"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14.</w:t>
      </w:r>
      <w:r w:rsidRPr="00C2207C">
        <w:rPr>
          <w:rFonts w:ascii="Times New Roman" w:hAnsi="Times New Roman" w:cs="Times New Roman"/>
          <w:lang w:val="en-US"/>
        </w:rPr>
        <w:tab/>
        <w:t xml:space="preserve">Vigne, J.-D. </w:t>
      </w:r>
      <w:r w:rsidRPr="00C2207C">
        <w:rPr>
          <w:rFonts w:ascii="Times New Roman" w:hAnsi="Times New Roman" w:cs="Times New Roman"/>
          <w:i/>
          <w:iCs/>
          <w:lang w:val="en-US"/>
        </w:rPr>
        <w:t>et al.</w:t>
      </w:r>
      <w:r w:rsidRPr="00C2207C">
        <w:rPr>
          <w:rFonts w:ascii="Times New Roman" w:hAnsi="Times New Roman" w:cs="Times New Roman"/>
          <w:lang w:val="en-US"/>
        </w:rPr>
        <w:t xml:space="preserve"> Pre-Neolithic wild boar management and introduction to Cyprus more than 11,400 years ago. </w:t>
      </w:r>
      <w:r w:rsidRPr="00C2207C">
        <w:rPr>
          <w:rFonts w:ascii="Times New Roman" w:hAnsi="Times New Roman" w:cs="Times New Roman"/>
          <w:i/>
          <w:iCs/>
          <w:lang w:val="en-US"/>
        </w:rPr>
        <w:t>Proc. Natl. Acad. Sci.</w:t>
      </w:r>
      <w:r w:rsidRPr="00C2207C">
        <w:rPr>
          <w:rFonts w:ascii="Times New Roman" w:hAnsi="Times New Roman" w:cs="Times New Roman"/>
          <w:lang w:val="en-US"/>
        </w:rPr>
        <w:t xml:space="preserve"> </w:t>
      </w:r>
      <w:r w:rsidRPr="00C2207C">
        <w:rPr>
          <w:rFonts w:ascii="Times New Roman" w:hAnsi="Times New Roman" w:cs="Times New Roman"/>
          <w:b/>
          <w:bCs/>
          <w:lang w:val="en-US"/>
        </w:rPr>
        <w:t>106</w:t>
      </w:r>
      <w:r w:rsidRPr="00C2207C">
        <w:rPr>
          <w:rFonts w:ascii="Times New Roman" w:hAnsi="Times New Roman" w:cs="Times New Roman"/>
          <w:lang w:val="en-US"/>
        </w:rPr>
        <w:t>, 16135–16138 (2009).</w:t>
      </w:r>
    </w:p>
    <w:p w14:paraId="50A00344"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15.</w:t>
      </w:r>
      <w:r w:rsidRPr="00C2207C">
        <w:rPr>
          <w:rFonts w:ascii="Times New Roman" w:hAnsi="Times New Roman" w:cs="Times New Roman"/>
          <w:lang w:val="en-US"/>
        </w:rPr>
        <w:tab/>
        <w:t xml:space="preserve">Alberti, M., Marzluff, J. &amp; Hunt, V. M. Urban driven phenotypic changes: empirical observations and theoretical implications for eco-evolutionary feedback. </w:t>
      </w:r>
      <w:r w:rsidRPr="00C2207C">
        <w:rPr>
          <w:rFonts w:ascii="Times New Roman" w:hAnsi="Times New Roman" w:cs="Times New Roman"/>
          <w:i/>
          <w:iCs/>
          <w:lang w:val="en-US"/>
        </w:rPr>
        <w:t>Philos. Trans. R. Soc. B Biol. Sci.</w:t>
      </w:r>
      <w:r w:rsidRPr="00C2207C">
        <w:rPr>
          <w:rFonts w:ascii="Times New Roman" w:hAnsi="Times New Roman" w:cs="Times New Roman"/>
          <w:lang w:val="en-US"/>
        </w:rPr>
        <w:t xml:space="preserve"> </w:t>
      </w:r>
      <w:r w:rsidRPr="00C2207C">
        <w:rPr>
          <w:rFonts w:ascii="Times New Roman" w:hAnsi="Times New Roman" w:cs="Times New Roman"/>
          <w:b/>
          <w:bCs/>
          <w:lang w:val="en-US"/>
        </w:rPr>
        <w:t>372</w:t>
      </w:r>
      <w:r w:rsidRPr="00C2207C">
        <w:rPr>
          <w:rFonts w:ascii="Times New Roman" w:hAnsi="Times New Roman" w:cs="Times New Roman"/>
          <w:lang w:val="en-US"/>
        </w:rPr>
        <w:t>, 20160029 (2017).</w:t>
      </w:r>
    </w:p>
    <w:p w14:paraId="25AA382C"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16.</w:t>
      </w:r>
      <w:r w:rsidRPr="00C2207C">
        <w:rPr>
          <w:rFonts w:ascii="Times New Roman" w:hAnsi="Times New Roman" w:cs="Times New Roman"/>
          <w:lang w:val="en-US"/>
        </w:rPr>
        <w:tab/>
        <w:t xml:space="preserve">Clucas, B. &amp; Marzluff, J. M. Coupled Relationships between Humans and other Organisms in Urban Areas. in </w:t>
      </w:r>
      <w:r w:rsidRPr="00C2207C">
        <w:rPr>
          <w:rFonts w:ascii="Times New Roman" w:hAnsi="Times New Roman" w:cs="Times New Roman"/>
          <w:i/>
          <w:iCs/>
          <w:lang w:val="en-US"/>
        </w:rPr>
        <w:t>Urban Ecology</w:t>
      </w:r>
      <w:r w:rsidRPr="00C2207C">
        <w:rPr>
          <w:rFonts w:ascii="Times New Roman" w:hAnsi="Times New Roman" w:cs="Times New Roman"/>
          <w:lang w:val="en-US"/>
        </w:rPr>
        <w:t xml:space="preserve"> (eds. Breuste, J. H., Elmqvist, T., Guntenspergen, G., James, P. &amp; McIntyre, N. E.) 135–147 (Oxford University Press, 2011). doi:10.1093/acprof:oso/9780199563562.003.0017.</w:t>
      </w:r>
    </w:p>
    <w:p w14:paraId="0E39BC1D"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17.</w:t>
      </w:r>
      <w:r w:rsidRPr="00C2207C">
        <w:rPr>
          <w:rFonts w:ascii="Times New Roman" w:hAnsi="Times New Roman" w:cs="Times New Roman"/>
          <w:lang w:val="en-US"/>
        </w:rPr>
        <w:tab/>
        <w:t xml:space="preserve">Ravinet, M. </w:t>
      </w:r>
      <w:r w:rsidRPr="00C2207C">
        <w:rPr>
          <w:rFonts w:ascii="Times New Roman" w:hAnsi="Times New Roman" w:cs="Times New Roman"/>
          <w:i/>
          <w:iCs/>
          <w:lang w:val="en-US"/>
        </w:rPr>
        <w:t>et al.</w:t>
      </w:r>
      <w:r w:rsidRPr="00C2207C">
        <w:rPr>
          <w:rFonts w:ascii="Times New Roman" w:hAnsi="Times New Roman" w:cs="Times New Roman"/>
          <w:lang w:val="en-US"/>
        </w:rPr>
        <w:t xml:space="preserve"> Signatures of human-commensalism in the house sparrow genome. </w:t>
      </w:r>
      <w:r w:rsidRPr="00C2207C">
        <w:rPr>
          <w:rFonts w:ascii="Times New Roman" w:hAnsi="Times New Roman" w:cs="Times New Roman"/>
          <w:i/>
          <w:iCs/>
          <w:lang w:val="en-US"/>
        </w:rPr>
        <w:t>Proc. R. Soc. B Biol. Sci.</w:t>
      </w:r>
      <w:r w:rsidRPr="00C2207C">
        <w:rPr>
          <w:rFonts w:ascii="Times New Roman" w:hAnsi="Times New Roman" w:cs="Times New Roman"/>
          <w:lang w:val="en-US"/>
        </w:rPr>
        <w:t xml:space="preserve"> </w:t>
      </w:r>
      <w:r w:rsidRPr="00C2207C">
        <w:rPr>
          <w:rFonts w:ascii="Times New Roman" w:hAnsi="Times New Roman" w:cs="Times New Roman"/>
          <w:b/>
          <w:bCs/>
          <w:lang w:val="en-US"/>
        </w:rPr>
        <w:t>285</w:t>
      </w:r>
      <w:r w:rsidRPr="00C2207C">
        <w:rPr>
          <w:rFonts w:ascii="Times New Roman" w:hAnsi="Times New Roman" w:cs="Times New Roman"/>
          <w:lang w:val="en-US"/>
        </w:rPr>
        <w:t>, 20181246 (2018).</w:t>
      </w:r>
    </w:p>
    <w:p w14:paraId="57F26CFD"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lastRenderedPageBreak/>
        <w:t>18.</w:t>
      </w:r>
      <w:r w:rsidRPr="00C2207C">
        <w:rPr>
          <w:rFonts w:ascii="Times New Roman" w:hAnsi="Times New Roman" w:cs="Times New Roman"/>
          <w:lang w:val="en-US"/>
        </w:rPr>
        <w:tab/>
        <w:t xml:space="preserve">Baldaccini, N. E. The synanthropic status of wild rock doves (Columba livia) and their contribution to feral pigeon populations. </w:t>
      </w:r>
      <w:r w:rsidRPr="00C2207C">
        <w:rPr>
          <w:rFonts w:ascii="Times New Roman" w:hAnsi="Times New Roman" w:cs="Times New Roman"/>
          <w:i/>
          <w:iCs/>
          <w:lang w:val="en-US"/>
        </w:rPr>
        <w:t>Riv. Ital. Ornitol.</w:t>
      </w:r>
      <w:r w:rsidRPr="00C2207C">
        <w:rPr>
          <w:rFonts w:ascii="Times New Roman" w:hAnsi="Times New Roman" w:cs="Times New Roman"/>
          <w:lang w:val="en-US"/>
        </w:rPr>
        <w:t xml:space="preserve"> </w:t>
      </w:r>
      <w:r w:rsidRPr="00C2207C">
        <w:rPr>
          <w:rFonts w:ascii="Times New Roman" w:hAnsi="Times New Roman" w:cs="Times New Roman"/>
          <w:b/>
          <w:bCs/>
          <w:lang w:val="en-US"/>
        </w:rPr>
        <w:t>90</w:t>
      </w:r>
      <w:r w:rsidRPr="00C2207C">
        <w:rPr>
          <w:rFonts w:ascii="Times New Roman" w:hAnsi="Times New Roman" w:cs="Times New Roman"/>
          <w:lang w:val="en-US"/>
        </w:rPr>
        <w:t>, (2020).</w:t>
      </w:r>
    </w:p>
    <w:p w14:paraId="0A4C188E"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19.</w:t>
      </w:r>
      <w:r w:rsidRPr="00C2207C">
        <w:rPr>
          <w:rFonts w:ascii="Times New Roman" w:hAnsi="Times New Roman" w:cs="Times New Roman"/>
          <w:lang w:val="en-US"/>
        </w:rPr>
        <w:tab/>
        <w:t xml:space="preserve">Kumar, N. </w:t>
      </w:r>
      <w:r w:rsidRPr="00C2207C">
        <w:rPr>
          <w:rFonts w:ascii="Times New Roman" w:hAnsi="Times New Roman" w:cs="Times New Roman"/>
          <w:i/>
          <w:iCs/>
          <w:lang w:val="en-US"/>
        </w:rPr>
        <w:t>et al.</w:t>
      </w:r>
      <w:r w:rsidRPr="00C2207C">
        <w:rPr>
          <w:rFonts w:ascii="Times New Roman" w:hAnsi="Times New Roman" w:cs="Times New Roman"/>
          <w:lang w:val="en-US"/>
        </w:rPr>
        <w:t xml:space="preserve"> Habitat selection by an avian top predator in the tropical megacity of Delhi: human activities and socio-religious practices as prey-facilitating tools. </w:t>
      </w:r>
      <w:r w:rsidRPr="00C2207C">
        <w:rPr>
          <w:rFonts w:ascii="Times New Roman" w:hAnsi="Times New Roman" w:cs="Times New Roman"/>
          <w:i/>
          <w:iCs/>
          <w:lang w:val="en-US"/>
        </w:rPr>
        <w:t>Urban Ecosyst.</w:t>
      </w:r>
      <w:r w:rsidRPr="00C2207C">
        <w:rPr>
          <w:rFonts w:ascii="Times New Roman" w:hAnsi="Times New Roman" w:cs="Times New Roman"/>
          <w:lang w:val="en-US"/>
        </w:rPr>
        <w:t xml:space="preserve"> (2017) doi:10.1007/s11252-017-0716-8.</w:t>
      </w:r>
    </w:p>
    <w:p w14:paraId="2456AF9E"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20.</w:t>
      </w:r>
      <w:r w:rsidRPr="00C2207C">
        <w:rPr>
          <w:rFonts w:ascii="Times New Roman" w:hAnsi="Times New Roman" w:cs="Times New Roman"/>
          <w:lang w:val="en-US"/>
        </w:rPr>
        <w:tab/>
        <w:t xml:space="preserve">Svoboda, J. </w:t>
      </w:r>
      <w:r w:rsidRPr="00C2207C">
        <w:rPr>
          <w:rFonts w:ascii="Times New Roman" w:hAnsi="Times New Roman" w:cs="Times New Roman"/>
          <w:i/>
          <w:iCs/>
          <w:lang w:val="en-US"/>
        </w:rPr>
        <w:t>Dolní Věstonice--Pavlov: explaining Paleolithic settlements in central Europe</w:t>
      </w:r>
      <w:r w:rsidRPr="00C2207C">
        <w:rPr>
          <w:rFonts w:ascii="Times New Roman" w:hAnsi="Times New Roman" w:cs="Times New Roman"/>
          <w:lang w:val="en-US"/>
        </w:rPr>
        <w:t>. (Texas A&amp;M University Press, 2020).</w:t>
      </w:r>
    </w:p>
    <w:p w14:paraId="2C9C046F"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21.</w:t>
      </w:r>
      <w:r w:rsidRPr="00C2207C">
        <w:rPr>
          <w:rFonts w:ascii="Times New Roman" w:hAnsi="Times New Roman" w:cs="Times New Roman"/>
          <w:lang w:val="en-US"/>
        </w:rPr>
        <w:tab/>
        <w:t xml:space="preserve">Svoboda, J. </w:t>
      </w:r>
      <w:r w:rsidRPr="00C2207C">
        <w:rPr>
          <w:rFonts w:ascii="Times New Roman" w:hAnsi="Times New Roman" w:cs="Times New Roman"/>
          <w:i/>
          <w:iCs/>
          <w:lang w:val="en-US"/>
        </w:rPr>
        <w:t>The Gravettian of Moravia: Landscape, settlement, and dwellings.</w:t>
      </w:r>
      <w:r w:rsidRPr="00C2207C">
        <w:rPr>
          <w:rFonts w:ascii="Times New Roman" w:hAnsi="Times New Roman" w:cs="Times New Roman"/>
          <w:lang w:val="en-US"/>
        </w:rPr>
        <w:t xml:space="preserve"> (Archaeopress, 2003).</w:t>
      </w:r>
    </w:p>
    <w:p w14:paraId="7862ED76"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22.</w:t>
      </w:r>
      <w:r w:rsidRPr="00C2207C">
        <w:rPr>
          <w:rFonts w:ascii="Times New Roman" w:hAnsi="Times New Roman" w:cs="Times New Roman"/>
          <w:lang w:val="en-US"/>
        </w:rPr>
        <w:tab/>
      </w:r>
      <w:r w:rsidRPr="00C2207C">
        <w:rPr>
          <w:rFonts w:ascii="Times New Roman" w:hAnsi="Times New Roman" w:cs="Times New Roman"/>
          <w:i/>
          <w:iCs/>
          <w:lang w:val="en-US"/>
        </w:rPr>
        <w:t>Pavlov I Southeast: a window into the Gravettian lifestyles</w:t>
      </w:r>
      <w:r w:rsidRPr="00C2207C">
        <w:rPr>
          <w:rFonts w:ascii="Times New Roman" w:hAnsi="Times New Roman" w:cs="Times New Roman"/>
          <w:lang w:val="en-US"/>
        </w:rPr>
        <w:t>. (Academy of Sciences of the Czech Republic, Institute of Archaeology, 2005).</w:t>
      </w:r>
    </w:p>
    <w:p w14:paraId="063CD197"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23.</w:t>
      </w:r>
      <w:r w:rsidRPr="00C2207C">
        <w:rPr>
          <w:rFonts w:ascii="Times New Roman" w:hAnsi="Times New Roman" w:cs="Times New Roman"/>
          <w:lang w:val="en-US"/>
        </w:rPr>
        <w:tab/>
        <w:t xml:space="preserve">Novák, M. </w:t>
      </w:r>
      <w:r w:rsidRPr="00C2207C">
        <w:rPr>
          <w:rFonts w:ascii="Times New Roman" w:hAnsi="Times New Roman" w:cs="Times New Roman"/>
          <w:i/>
          <w:iCs/>
          <w:lang w:val="en-US"/>
        </w:rPr>
        <w:t>Pavlov I - Southeast: Review of spatial distributions.</w:t>
      </w:r>
      <w:r w:rsidRPr="00C2207C">
        <w:rPr>
          <w:rFonts w:ascii="Times New Roman" w:hAnsi="Times New Roman" w:cs="Times New Roman"/>
          <w:lang w:val="en-US"/>
        </w:rPr>
        <w:t xml:space="preserve"> vol. D (Archeologický ústav AVČR Brno, 2005).</w:t>
      </w:r>
    </w:p>
    <w:p w14:paraId="66413BEF"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24.</w:t>
      </w:r>
      <w:r w:rsidRPr="00C2207C">
        <w:rPr>
          <w:rFonts w:ascii="Times New Roman" w:hAnsi="Times New Roman" w:cs="Times New Roman"/>
          <w:lang w:val="en-US"/>
        </w:rPr>
        <w:tab/>
        <w:t xml:space="preserve">Svoboda, J., Novák, M., Sázelová, S. &amp; Demek, J. Pavlov I: A large Gravettian site in space and time. </w:t>
      </w:r>
      <w:r w:rsidRPr="00C2207C">
        <w:rPr>
          <w:rFonts w:ascii="Times New Roman" w:hAnsi="Times New Roman" w:cs="Times New Roman"/>
          <w:i/>
          <w:iCs/>
          <w:lang w:val="en-US"/>
        </w:rPr>
        <w:t>Quat. Int.</w:t>
      </w:r>
      <w:r w:rsidRPr="00C2207C">
        <w:rPr>
          <w:rFonts w:ascii="Times New Roman" w:hAnsi="Times New Roman" w:cs="Times New Roman"/>
          <w:lang w:val="en-US"/>
        </w:rPr>
        <w:t xml:space="preserve"> </w:t>
      </w:r>
      <w:r w:rsidRPr="00C2207C">
        <w:rPr>
          <w:rFonts w:ascii="Times New Roman" w:hAnsi="Times New Roman" w:cs="Times New Roman"/>
          <w:b/>
          <w:bCs/>
          <w:lang w:val="en-US"/>
        </w:rPr>
        <w:t>406</w:t>
      </w:r>
      <w:r w:rsidRPr="00C2207C">
        <w:rPr>
          <w:rFonts w:ascii="Times New Roman" w:hAnsi="Times New Roman" w:cs="Times New Roman"/>
          <w:lang w:val="en-US"/>
        </w:rPr>
        <w:t>, 95–105 (2016).</w:t>
      </w:r>
    </w:p>
    <w:p w14:paraId="6FA534DC"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25.</w:t>
      </w:r>
      <w:r w:rsidRPr="00C2207C">
        <w:rPr>
          <w:rFonts w:ascii="Times New Roman" w:hAnsi="Times New Roman" w:cs="Times New Roman"/>
          <w:lang w:val="en-US"/>
        </w:rPr>
        <w:tab/>
        <w:t xml:space="preserve">Wojtal, P., Wilczyński, J., Bocheński, Z. M. &amp; Svoboda, J. A. The scene of spectacular feasts: Animal remains from Pavlov I south-east, the Czech Republic. </w:t>
      </w:r>
      <w:r w:rsidRPr="00C2207C">
        <w:rPr>
          <w:rFonts w:ascii="Times New Roman" w:hAnsi="Times New Roman" w:cs="Times New Roman"/>
          <w:i/>
          <w:iCs/>
          <w:lang w:val="en-US"/>
        </w:rPr>
        <w:t>Quat. Int.</w:t>
      </w:r>
      <w:r w:rsidRPr="00C2207C">
        <w:rPr>
          <w:rFonts w:ascii="Times New Roman" w:hAnsi="Times New Roman" w:cs="Times New Roman"/>
          <w:lang w:val="en-US"/>
        </w:rPr>
        <w:t xml:space="preserve"> </w:t>
      </w:r>
      <w:r w:rsidRPr="00C2207C">
        <w:rPr>
          <w:rFonts w:ascii="Times New Roman" w:hAnsi="Times New Roman" w:cs="Times New Roman"/>
          <w:b/>
          <w:bCs/>
          <w:lang w:val="en-US"/>
        </w:rPr>
        <w:t>252</w:t>
      </w:r>
      <w:r w:rsidRPr="00C2207C">
        <w:rPr>
          <w:rFonts w:ascii="Times New Roman" w:hAnsi="Times New Roman" w:cs="Times New Roman"/>
          <w:lang w:val="en-US"/>
        </w:rPr>
        <w:t>, 122–141 (2012).</w:t>
      </w:r>
    </w:p>
    <w:p w14:paraId="2FE9D17C"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26.</w:t>
      </w:r>
      <w:r w:rsidRPr="00C2207C">
        <w:rPr>
          <w:rFonts w:ascii="Times New Roman" w:hAnsi="Times New Roman" w:cs="Times New Roman"/>
          <w:lang w:val="en-US"/>
        </w:rPr>
        <w:tab/>
        <w:t xml:space="preserve">Tomášková, S. Use-wear analysis and its spatial interpretation. in </w:t>
      </w:r>
      <w:r w:rsidRPr="00C2207C">
        <w:rPr>
          <w:rFonts w:ascii="Times New Roman" w:hAnsi="Times New Roman" w:cs="Times New Roman"/>
          <w:i/>
          <w:iCs/>
          <w:lang w:val="en-US"/>
        </w:rPr>
        <w:t>Pavlov I, Excavations 1952–1953</w:t>
      </w:r>
      <w:r w:rsidRPr="00C2207C">
        <w:rPr>
          <w:rFonts w:ascii="Times New Roman" w:hAnsi="Times New Roman" w:cs="Times New Roman"/>
          <w:lang w:val="en-US"/>
        </w:rPr>
        <w:t xml:space="preserve"> 35–47 (1994).</w:t>
      </w:r>
    </w:p>
    <w:p w14:paraId="38165BBD" w14:textId="77777777" w:rsidR="009D14B5" w:rsidRPr="009D14B5" w:rsidRDefault="009D14B5" w:rsidP="009D14B5">
      <w:pPr>
        <w:pStyle w:val="Bibliography"/>
        <w:rPr>
          <w:rFonts w:ascii="Times New Roman" w:hAnsi="Times New Roman" w:cs="Times New Roman"/>
        </w:rPr>
      </w:pPr>
      <w:r w:rsidRPr="00C2207C">
        <w:rPr>
          <w:rFonts w:ascii="Times New Roman" w:hAnsi="Times New Roman" w:cs="Times New Roman"/>
          <w:lang w:val="en-US"/>
        </w:rPr>
        <w:t>27.</w:t>
      </w:r>
      <w:r w:rsidRPr="00C2207C">
        <w:rPr>
          <w:rFonts w:ascii="Times New Roman" w:hAnsi="Times New Roman" w:cs="Times New Roman"/>
          <w:lang w:val="en-US"/>
        </w:rPr>
        <w:tab/>
        <w:t xml:space="preserve">Musil, R. Hunting Game of the Culture layer of Pavlov. </w:t>
      </w:r>
      <w:r w:rsidRPr="009D14B5">
        <w:rPr>
          <w:rFonts w:ascii="Times New Roman" w:hAnsi="Times New Roman" w:cs="Times New Roman"/>
          <w:b/>
          <w:bCs/>
        </w:rPr>
        <w:t>V</w:t>
      </w:r>
      <w:r w:rsidRPr="009D14B5">
        <w:rPr>
          <w:rFonts w:ascii="Times New Roman" w:hAnsi="Times New Roman" w:cs="Times New Roman"/>
        </w:rPr>
        <w:t>, (1994).</w:t>
      </w:r>
    </w:p>
    <w:p w14:paraId="4CCA2565" w14:textId="77777777" w:rsidR="009D14B5" w:rsidRPr="00C2207C" w:rsidRDefault="009D14B5" w:rsidP="009D14B5">
      <w:pPr>
        <w:pStyle w:val="Bibliography"/>
        <w:rPr>
          <w:rFonts w:ascii="Times New Roman" w:hAnsi="Times New Roman" w:cs="Times New Roman"/>
          <w:lang w:val="en-US"/>
        </w:rPr>
      </w:pPr>
      <w:r w:rsidRPr="009D14B5">
        <w:rPr>
          <w:rFonts w:ascii="Times New Roman" w:hAnsi="Times New Roman" w:cs="Times New Roman"/>
        </w:rPr>
        <w:t>28.</w:t>
      </w:r>
      <w:r w:rsidRPr="009D14B5">
        <w:rPr>
          <w:rFonts w:ascii="Times New Roman" w:hAnsi="Times New Roman" w:cs="Times New Roman"/>
        </w:rPr>
        <w:tab/>
        <w:t xml:space="preserve">Pryor, A. J. E. </w:t>
      </w:r>
      <w:r w:rsidRPr="009D14B5">
        <w:rPr>
          <w:rFonts w:ascii="Times New Roman" w:hAnsi="Times New Roman" w:cs="Times New Roman"/>
          <w:i/>
          <w:iCs/>
        </w:rPr>
        <w:t>et al.</w:t>
      </w:r>
      <w:r w:rsidRPr="009D14B5">
        <w:rPr>
          <w:rFonts w:ascii="Times New Roman" w:hAnsi="Times New Roman" w:cs="Times New Roman"/>
        </w:rPr>
        <w:t xml:space="preserve"> </w:t>
      </w:r>
      <w:r w:rsidRPr="00C2207C">
        <w:rPr>
          <w:rFonts w:ascii="Times New Roman" w:hAnsi="Times New Roman" w:cs="Times New Roman"/>
          <w:lang w:val="en-US"/>
        </w:rPr>
        <w:t xml:space="preserve">Mobility and season of death of the Arctic foxes killed by Gravettian hunters at Kraków Spadzista, Poland. </w:t>
      </w:r>
      <w:r w:rsidRPr="00C2207C">
        <w:rPr>
          <w:rFonts w:ascii="Times New Roman" w:hAnsi="Times New Roman" w:cs="Times New Roman"/>
          <w:i/>
          <w:iCs/>
          <w:lang w:val="en-US"/>
        </w:rPr>
        <w:t>J. Archaeol. Sci. Rep.</w:t>
      </w:r>
      <w:r w:rsidRPr="00C2207C">
        <w:rPr>
          <w:rFonts w:ascii="Times New Roman" w:hAnsi="Times New Roman" w:cs="Times New Roman"/>
          <w:lang w:val="en-US"/>
        </w:rPr>
        <w:t xml:space="preserve"> </w:t>
      </w:r>
      <w:r w:rsidRPr="00C2207C">
        <w:rPr>
          <w:rFonts w:ascii="Times New Roman" w:hAnsi="Times New Roman" w:cs="Times New Roman"/>
          <w:b/>
          <w:bCs/>
          <w:lang w:val="en-US"/>
        </w:rPr>
        <w:t>33</w:t>
      </w:r>
      <w:r w:rsidRPr="00C2207C">
        <w:rPr>
          <w:rFonts w:ascii="Times New Roman" w:hAnsi="Times New Roman" w:cs="Times New Roman"/>
          <w:lang w:val="en-US"/>
        </w:rPr>
        <w:t>, 102520 (2020).</w:t>
      </w:r>
    </w:p>
    <w:p w14:paraId="02097554"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29.</w:t>
      </w:r>
      <w:r w:rsidRPr="00C2207C">
        <w:rPr>
          <w:rFonts w:ascii="Times New Roman" w:hAnsi="Times New Roman" w:cs="Times New Roman"/>
          <w:lang w:val="en-US"/>
        </w:rPr>
        <w:tab/>
        <w:t xml:space="preserve">Svoboda, J. A. The Gravettian on the Middle Danube. </w:t>
      </w:r>
      <w:r w:rsidRPr="00C2207C">
        <w:rPr>
          <w:rFonts w:ascii="Times New Roman" w:hAnsi="Times New Roman" w:cs="Times New Roman"/>
          <w:i/>
          <w:iCs/>
          <w:lang w:val="en-US"/>
        </w:rPr>
        <w:t>Paléo</w:t>
      </w:r>
      <w:r w:rsidRPr="00C2207C">
        <w:rPr>
          <w:rFonts w:ascii="Times New Roman" w:hAnsi="Times New Roman" w:cs="Times New Roman"/>
          <w:lang w:val="en-US"/>
        </w:rPr>
        <w:t xml:space="preserve"> 203–220 (2007) doi:10.4000/paleo.607.</w:t>
      </w:r>
    </w:p>
    <w:p w14:paraId="3FE6BEA1"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30.</w:t>
      </w:r>
      <w:r w:rsidRPr="00C2207C">
        <w:rPr>
          <w:rFonts w:ascii="Times New Roman" w:hAnsi="Times New Roman" w:cs="Times New Roman"/>
          <w:lang w:val="en-US"/>
        </w:rPr>
        <w:tab/>
        <w:t xml:space="preserve">Wilczyński, J., Wojtal, P., Robličková, M. &amp; Oliva, M. Dolní Věstonice I (Pavlovian, the Czech Republic) – Results of zooarchaeological studies of the animal remains discovered on the campsite (excavation 1924–52). </w:t>
      </w:r>
      <w:r w:rsidRPr="00C2207C">
        <w:rPr>
          <w:rFonts w:ascii="Times New Roman" w:hAnsi="Times New Roman" w:cs="Times New Roman"/>
          <w:i/>
          <w:iCs/>
          <w:lang w:val="en-US"/>
        </w:rPr>
        <w:t>Quat. Int.</w:t>
      </w:r>
      <w:r w:rsidRPr="00C2207C">
        <w:rPr>
          <w:rFonts w:ascii="Times New Roman" w:hAnsi="Times New Roman" w:cs="Times New Roman"/>
          <w:lang w:val="en-US"/>
        </w:rPr>
        <w:t xml:space="preserve"> </w:t>
      </w:r>
      <w:r w:rsidRPr="00C2207C">
        <w:rPr>
          <w:rFonts w:ascii="Times New Roman" w:hAnsi="Times New Roman" w:cs="Times New Roman"/>
          <w:b/>
          <w:bCs/>
          <w:lang w:val="en-US"/>
        </w:rPr>
        <w:t>379</w:t>
      </w:r>
      <w:r w:rsidRPr="00C2207C">
        <w:rPr>
          <w:rFonts w:ascii="Times New Roman" w:hAnsi="Times New Roman" w:cs="Times New Roman"/>
          <w:lang w:val="en-US"/>
        </w:rPr>
        <w:t>, 58–70 (2015).</w:t>
      </w:r>
    </w:p>
    <w:p w14:paraId="122BF94A"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lastRenderedPageBreak/>
        <w:t>31.</w:t>
      </w:r>
      <w:r w:rsidRPr="00C2207C">
        <w:rPr>
          <w:rFonts w:ascii="Times New Roman" w:hAnsi="Times New Roman" w:cs="Times New Roman"/>
          <w:lang w:val="en-US"/>
        </w:rPr>
        <w:tab/>
        <w:t xml:space="preserve">A. Svoboda, J. The Upper Paleolithic burial area at Předmostí: ritual and taphonomy. </w:t>
      </w:r>
      <w:r w:rsidRPr="00C2207C">
        <w:rPr>
          <w:rFonts w:ascii="Times New Roman" w:hAnsi="Times New Roman" w:cs="Times New Roman"/>
          <w:i/>
          <w:iCs/>
          <w:lang w:val="en-US"/>
        </w:rPr>
        <w:t>J. Hum. Evol.</w:t>
      </w:r>
      <w:r w:rsidRPr="00C2207C">
        <w:rPr>
          <w:rFonts w:ascii="Times New Roman" w:hAnsi="Times New Roman" w:cs="Times New Roman"/>
          <w:lang w:val="en-US"/>
        </w:rPr>
        <w:t xml:space="preserve"> </w:t>
      </w:r>
      <w:r w:rsidRPr="00C2207C">
        <w:rPr>
          <w:rFonts w:ascii="Times New Roman" w:hAnsi="Times New Roman" w:cs="Times New Roman"/>
          <w:b/>
          <w:bCs/>
          <w:lang w:val="en-US"/>
        </w:rPr>
        <w:t>54</w:t>
      </w:r>
      <w:r w:rsidRPr="00C2207C">
        <w:rPr>
          <w:rFonts w:ascii="Times New Roman" w:hAnsi="Times New Roman" w:cs="Times New Roman"/>
          <w:lang w:val="en-US"/>
        </w:rPr>
        <w:t>, 15–33 (2008).</w:t>
      </w:r>
    </w:p>
    <w:p w14:paraId="3C074B59"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32.</w:t>
      </w:r>
      <w:r w:rsidRPr="00C2207C">
        <w:rPr>
          <w:rFonts w:ascii="Times New Roman" w:hAnsi="Times New Roman" w:cs="Times New Roman"/>
          <w:lang w:val="en-US"/>
        </w:rPr>
        <w:tab/>
        <w:t xml:space="preserve">Verpoorte, A. </w:t>
      </w:r>
      <w:r w:rsidRPr="00C2207C">
        <w:rPr>
          <w:rFonts w:ascii="Times New Roman" w:hAnsi="Times New Roman" w:cs="Times New Roman"/>
          <w:i/>
          <w:iCs/>
          <w:lang w:val="en-US"/>
        </w:rPr>
        <w:t>Places of art, traces of fire. A contextual approach to anthropomorphic figurines in the Pavlovian</w:t>
      </w:r>
      <w:r w:rsidRPr="00C2207C">
        <w:rPr>
          <w:rFonts w:ascii="Times New Roman" w:hAnsi="Times New Roman" w:cs="Times New Roman"/>
          <w:lang w:val="en-US"/>
        </w:rPr>
        <w:t>. (Archaeological Studies Leiden University, 2000).</w:t>
      </w:r>
    </w:p>
    <w:p w14:paraId="7EE26966"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33.</w:t>
      </w:r>
      <w:r w:rsidRPr="00C2207C">
        <w:rPr>
          <w:rFonts w:ascii="Times New Roman" w:hAnsi="Times New Roman" w:cs="Times New Roman"/>
          <w:lang w:val="en-US"/>
        </w:rPr>
        <w:tab/>
        <w:t xml:space="preserve">Bocherens, H. </w:t>
      </w:r>
      <w:r w:rsidRPr="00C2207C">
        <w:rPr>
          <w:rFonts w:ascii="Times New Roman" w:hAnsi="Times New Roman" w:cs="Times New Roman"/>
          <w:i/>
          <w:iCs/>
          <w:lang w:val="en-US"/>
        </w:rPr>
        <w:t>et al.</w:t>
      </w:r>
      <w:r w:rsidRPr="00C2207C">
        <w:rPr>
          <w:rFonts w:ascii="Times New Roman" w:hAnsi="Times New Roman" w:cs="Times New Roman"/>
          <w:lang w:val="en-US"/>
        </w:rPr>
        <w:t xml:space="preserve"> Reconstruction of the Gravettian food-web at Předmostí I using multi-isotopic tracking (13C, 15N, 34S) of bone collagen. </w:t>
      </w:r>
      <w:r w:rsidRPr="00C2207C">
        <w:rPr>
          <w:rFonts w:ascii="Times New Roman" w:hAnsi="Times New Roman" w:cs="Times New Roman"/>
          <w:i/>
          <w:iCs/>
          <w:lang w:val="en-US"/>
        </w:rPr>
        <w:t>Quat. Int.</w:t>
      </w:r>
      <w:r w:rsidRPr="00C2207C">
        <w:rPr>
          <w:rFonts w:ascii="Times New Roman" w:hAnsi="Times New Roman" w:cs="Times New Roman"/>
          <w:lang w:val="en-US"/>
        </w:rPr>
        <w:t xml:space="preserve"> </w:t>
      </w:r>
      <w:r w:rsidRPr="00C2207C">
        <w:rPr>
          <w:rFonts w:ascii="Times New Roman" w:hAnsi="Times New Roman" w:cs="Times New Roman"/>
          <w:b/>
          <w:bCs/>
          <w:lang w:val="en-US"/>
        </w:rPr>
        <w:t>359–360</w:t>
      </w:r>
      <w:r w:rsidRPr="00C2207C">
        <w:rPr>
          <w:rFonts w:ascii="Times New Roman" w:hAnsi="Times New Roman" w:cs="Times New Roman"/>
          <w:lang w:val="en-US"/>
        </w:rPr>
        <w:t>, 211–228 (2015).</w:t>
      </w:r>
    </w:p>
    <w:p w14:paraId="4EF2669D"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34.</w:t>
      </w:r>
      <w:r w:rsidRPr="00C2207C">
        <w:rPr>
          <w:rFonts w:ascii="Times New Roman" w:hAnsi="Times New Roman" w:cs="Times New Roman"/>
          <w:lang w:val="en-US"/>
        </w:rPr>
        <w:tab/>
        <w:t xml:space="preserve">Pettitt, P. &amp; Trinkaus, E. Direct radiocarbon dating of the Brno 2 Gravettian human remains. </w:t>
      </w:r>
      <w:r w:rsidRPr="00C2207C">
        <w:rPr>
          <w:rFonts w:ascii="Times New Roman" w:hAnsi="Times New Roman" w:cs="Times New Roman"/>
          <w:i/>
          <w:iCs/>
          <w:lang w:val="en-US"/>
        </w:rPr>
        <w:t>Anthropologie</w:t>
      </w:r>
      <w:r w:rsidRPr="00C2207C">
        <w:rPr>
          <w:rFonts w:ascii="Times New Roman" w:hAnsi="Times New Roman" w:cs="Times New Roman"/>
          <w:lang w:val="en-US"/>
        </w:rPr>
        <w:t xml:space="preserve"> </w:t>
      </w:r>
      <w:r w:rsidRPr="00C2207C">
        <w:rPr>
          <w:rFonts w:ascii="Times New Roman" w:hAnsi="Times New Roman" w:cs="Times New Roman"/>
          <w:b/>
          <w:bCs/>
          <w:lang w:val="en-US"/>
        </w:rPr>
        <w:t>38</w:t>
      </w:r>
      <w:r w:rsidRPr="00C2207C">
        <w:rPr>
          <w:rFonts w:ascii="Times New Roman" w:hAnsi="Times New Roman" w:cs="Times New Roman"/>
          <w:lang w:val="en-US"/>
        </w:rPr>
        <w:t>, 149–50 (2000).</w:t>
      </w:r>
    </w:p>
    <w:p w14:paraId="445778EA"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35.</w:t>
      </w:r>
      <w:r w:rsidRPr="00C2207C">
        <w:rPr>
          <w:rFonts w:ascii="Times New Roman" w:hAnsi="Times New Roman" w:cs="Times New Roman"/>
          <w:lang w:val="en-US"/>
        </w:rPr>
        <w:tab/>
        <w:t xml:space="preserve">Richards, M. P., Pettitt, P. B., Stiner, M. C. &amp; Trinkaus, E. Stable isotope evidence for increasing dietary breadth in the European mid-Upper Paleolithic. </w:t>
      </w:r>
      <w:r w:rsidRPr="00C2207C">
        <w:rPr>
          <w:rFonts w:ascii="Times New Roman" w:hAnsi="Times New Roman" w:cs="Times New Roman"/>
          <w:i/>
          <w:iCs/>
          <w:lang w:val="en-US"/>
        </w:rPr>
        <w:t>Proc. Natl. Acad. Sci.</w:t>
      </w:r>
      <w:r w:rsidRPr="00C2207C">
        <w:rPr>
          <w:rFonts w:ascii="Times New Roman" w:hAnsi="Times New Roman" w:cs="Times New Roman"/>
          <w:lang w:val="en-US"/>
        </w:rPr>
        <w:t xml:space="preserve"> </w:t>
      </w:r>
      <w:r w:rsidRPr="00C2207C">
        <w:rPr>
          <w:rFonts w:ascii="Times New Roman" w:hAnsi="Times New Roman" w:cs="Times New Roman"/>
          <w:b/>
          <w:bCs/>
          <w:lang w:val="en-US"/>
        </w:rPr>
        <w:t>98</w:t>
      </w:r>
      <w:r w:rsidRPr="00C2207C">
        <w:rPr>
          <w:rFonts w:ascii="Times New Roman" w:hAnsi="Times New Roman" w:cs="Times New Roman"/>
          <w:lang w:val="en-US"/>
        </w:rPr>
        <w:t>, 6528–6532 (2001).</w:t>
      </w:r>
    </w:p>
    <w:p w14:paraId="6AC687B7"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36.</w:t>
      </w:r>
      <w:r w:rsidRPr="00C2207C">
        <w:rPr>
          <w:rFonts w:ascii="Times New Roman" w:hAnsi="Times New Roman" w:cs="Times New Roman"/>
          <w:lang w:val="en-US"/>
        </w:rPr>
        <w:tab/>
        <w:t xml:space="preserve">Fewlass, H. </w:t>
      </w:r>
      <w:r w:rsidRPr="00C2207C">
        <w:rPr>
          <w:rFonts w:ascii="Times New Roman" w:hAnsi="Times New Roman" w:cs="Times New Roman"/>
          <w:i/>
          <w:iCs/>
          <w:lang w:val="en-US"/>
        </w:rPr>
        <w:t>et al.</w:t>
      </w:r>
      <w:r w:rsidRPr="00C2207C">
        <w:rPr>
          <w:rFonts w:ascii="Times New Roman" w:hAnsi="Times New Roman" w:cs="Times New Roman"/>
          <w:lang w:val="en-US"/>
        </w:rPr>
        <w:t xml:space="preserve"> Direct radiocarbon dates of mid Upper Palaeolithic human remains from Dolní Věstonice II and Pavlov I, Czech Republic. </w:t>
      </w:r>
      <w:r w:rsidRPr="00C2207C">
        <w:rPr>
          <w:rFonts w:ascii="Times New Roman" w:hAnsi="Times New Roman" w:cs="Times New Roman"/>
          <w:i/>
          <w:iCs/>
          <w:lang w:val="en-US"/>
        </w:rPr>
        <w:t>J. Archaeol. Sci. Rep.</w:t>
      </w:r>
      <w:r w:rsidRPr="00C2207C">
        <w:rPr>
          <w:rFonts w:ascii="Times New Roman" w:hAnsi="Times New Roman" w:cs="Times New Roman"/>
          <w:lang w:val="en-US"/>
        </w:rPr>
        <w:t xml:space="preserve"> </w:t>
      </w:r>
      <w:r w:rsidRPr="00C2207C">
        <w:rPr>
          <w:rFonts w:ascii="Times New Roman" w:hAnsi="Times New Roman" w:cs="Times New Roman"/>
          <w:b/>
          <w:bCs/>
          <w:lang w:val="en-US"/>
        </w:rPr>
        <w:t>27</w:t>
      </w:r>
      <w:r w:rsidRPr="00C2207C">
        <w:rPr>
          <w:rFonts w:ascii="Times New Roman" w:hAnsi="Times New Roman" w:cs="Times New Roman"/>
          <w:lang w:val="en-US"/>
        </w:rPr>
        <w:t>, 102000 (2019).</w:t>
      </w:r>
    </w:p>
    <w:p w14:paraId="5D516819"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37.</w:t>
      </w:r>
      <w:r w:rsidRPr="00C2207C">
        <w:rPr>
          <w:rFonts w:ascii="Times New Roman" w:hAnsi="Times New Roman" w:cs="Times New Roman"/>
          <w:lang w:val="en-US"/>
        </w:rPr>
        <w:tab/>
        <w:t xml:space="preserve">Wißing, C. </w:t>
      </w:r>
      <w:r w:rsidRPr="00C2207C">
        <w:rPr>
          <w:rFonts w:ascii="Times New Roman" w:hAnsi="Times New Roman" w:cs="Times New Roman"/>
          <w:i/>
          <w:iCs/>
          <w:lang w:val="en-US"/>
        </w:rPr>
        <w:t>et al.</w:t>
      </w:r>
      <w:r w:rsidRPr="00C2207C">
        <w:rPr>
          <w:rFonts w:ascii="Times New Roman" w:hAnsi="Times New Roman" w:cs="Times New Roman"/>
          <w:lang w:val="en-US"/>
        </w:rPr>
        <w:t xml:space="preserve"> Stable isotopes reveal patterns of diet and mobility in the last Neandertals and first modern humans in Europe. </w:t>
      </w:r>
      <w:r w:rsidRPr="00C2207C">
        <w:rPr>
          <w:rFonts w:ascii="Times New Roman" w:hAnsi="Times New Roman" w:cs="Times New Roman"/>
          <w:i/>
          <w:iCs/>
          <w:lang w:val="en-US"/>
        </w:rPr>
        <w:t>Sci. Rep.</w:t>
      </w:r>
      <w:r w:rsidRPr="00C2207C">
        <w:rPr>
          <w:rFonts w:ascii="Times New Roman" w:hAnsi="Times New Roman" w:cs="Times New Roman"/>
          <w:lang w:val="en-US"/>
        </w:rPr>
        <w:t xml:space="preserve"> </w:t>
      </w:r>
      <w:r w:rsidRPr="00C2207C">
        <w:rPr>
          <w:rFonts w:ascii="Times New Roman" w:hAnsi="Times New Roman" w:cs="Times New Roman"/>
          <w:b/>
          <w:bCs/>
          <w:lang w:val="en-US"/>
        </w:rPr>
        <w:t>9</w:t>
      </w:r>
      <w:r w:rsidRPr="00C2207C">
        <w:rPr>
          <w:rFonts w:ascii="Times New Roman" w:hAnsi="Times New Roman" w:cs="Times New Roman"/>
          <w:lang w:val="en-US"/>
        </w:rPr>
        <w:t>, 4433 (2019).</w:t>
      </w:r>
    </w:p>
    <w:p w14:paraId="17136139"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38.</w:t>
      </w:r>
      <w:r w:rsidRPr="00C2207C">
        <w:rPr>
          <w:rFonts w:ascii="Times New Roman" w:hAnsi="Times New Roman" w:cs="Times New Roman"/>
          <w:lang w:val="en-US"/>
        </w:rPr>
        <w:tab/>
        <w:t xml:space="preserve">Drucker, D. G. </w:t>
      </w:r>
      <w:r w:rsidRPr="00C2207C">
        <w:rPr>
          <w:rFonts w:ascii="Times New Roman" w:hAnsi="Times New Roman" w:cs="Times New Roman"/>
          <w:i/>
          <w:iCs/>
          <w:lang w:val="en-US"/>
        </w:rPr>
        <w:t>et al.</w:t>
      </w:r>
      <w:r w:rsidRPr="00C2207C">
        <w:rPr>
          <w:rFonts w:ascii="Times New Roman" w:hAnsi="Times New Roman" w:cs="Times New Roman"/>
          <w:lang w:val="en-US"/>
        </w:rPr>
        <w:t xml:space="preserve"> Tracking possible decline of woolly mammoth during the Gravettian in Dordogne (France) and the Ach Valley (Germany) using multi-isotope tracking (13C, 14C, 15N, 34S, 18O). </w:t>
      </w:r>
      <w:r w:rsidRPr="00C2207C">
        <w:rPr>
          <w:rFonts w:ascii="Times New Roman" w:hAnsi="Times New Roman" w:cs="Times New Roman"/>
          <w:i/>
          <w:iCs/>
          <w:lang w:val="en-US"/>
        </w:rPr>
        <w:t>Quat. Int.</w:t>
      </w:r>
      <w:r w:rsidRPr="00C2207C">
        <w:rPr>
          <w:rFonts w:ascii="Times New Roman" w:hAnsi="Times New Roman" w:cs="Times New Roman"/>
          <w:lang w:val="en-US"/>
        </w:rPr>
        <w:t xml:space="preserve"> </w:t>
      </w:r>
      <w:r w:rsidRPr="00C2207C">
        <w:rPr>
          <w:rFonts w:ascii="Times New Roman" w:hAnsi="Times New Roman" w:cs="Times New Roman"/>
          <w:b/>
          <w:bCs/>
          <w:lang w:val="en-US"/>
        </w:rPr>
        <w:t>359–360</w:t>
      </w:r>
      <w:r w:rsidRPr="00C2207C">
        <w:rPr>
          <w:rFonts w:ascii="Times New Roman" w:hAnsi="Times New Roman" w:cs="Times New Roman"/>
          <w:lang w:val="en-US"/>
        </w:rPr>
        <w:t>, 304–317 (2015).</w:t>
      </w:r>
    </w:p>
    <w:p w14:paraId="5D858EE3"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39.</w:t>
      </w:r>
      <w:r w:rsidRPr="00C2207C">
        <w:rPr>
          <w:rFonts w:ascii="Times New Roman" w:hAnsi="Times New Roman" w:cs="Times New Roman"/>
          <w:lang w:val="en-US"/>
        </w:rPr>
        <w:tab/>
        <w:t xml:space="preserve">Svoboda, J. A. Gravettian art of Pavlov I and VI: an aggregation site and an episodic site compared. in </w:t>
      </w:r>
      <w:r w:rsidRPr="00C2207C">
        <w:rPr>
          <w:rFonts w:ascii="Times New Roman" w:hAnsi="Times New Roman" w:cs="Times New Roman"/>
          <w:i/>
          <w:iCs/>
          <w:lang w:val="en-US"/>
        </w:rPr>
        <w:t>L’art pléistocène dans le monde / Pleistocene art of the world / Arte pleistoceno en el mundo</w:t>
      </w:r>
      <w:r w:rsidRPr="00C2207C">
        <w:rPr>
          <w:rFonts w:ascii="Times New Roman" w:hAnsi="Times New Roman" w:cs="Times New Roman"/>
          <w:lang w:val="en-US"/>
        </w:rPr>
        <w:t xml:space="preserve"> 1461–1469 (2012).</w:t>
      </w:r>
    </w:p>
    <w:p w14:paraId="67C789BB" w14:textId="77777777" w:rsidR="009D14B5" w:rsidRPr="00C2207C" w:rsidRDefault="009D14B5" w:rsidP="009D14B5">
      <w:pPr>
        <w:pStyle w:val="Bibliography"/>
        <w:rPr>
          <w:rFonts w:ascii="Times New Roman" w:hAnsi="Times New Roman" w:cs="Times New Roman"/>
          <w:lang w:val="en-US"/>
        </w:rPr>
      </w:pPr>
      <w:r w:rsidRPr="00C2207C">
        <w:rPr>
          <w:rFonts w:ascii="Times New Roman" w:hAnsi="Times New Roman" w:cs="Times New Roman"/>
          <w:lang w:val="en-US"/>
        </w:rPr>
        <w:t>40.</w:t>
      </w:r>
      <w:r w:rsidRPr="00C2207C">
        <w:rPr>
          <w:rFonts w:ascii="Times New Roman" w:hAnsi="Times New Roman" w:cs="Times New Roman"/>
          <w:lang w:val="en-US"/>
        </w:rPr>
        <w:tab/>
        <w:t xml:space="preserve">Svoboda, J., Novák, M., Sázelová, S. &amp; Demek, J. Pavlov I: A large Gravettian site in space and time. </w:t>
      </w:r>
      <w:r w:rsidRPr="00C2207C">
        <w:rPr>
          <w:rFonts w:ascii="Times New Roman" w:hAnsi="Times New Roman" w:cs="Times New Roman"/>
          <w:i/>
          <w:iCs/>
          <w:lang w:val="en-US"/>
        </w:rPr>
        <w:t>Quat. Int.</w:t>
      </w:r>
      <w:r w:rsidRPr="00C2207C">
        <w:rPr>
          <w:rFonts w:ascii="Times New Roman" w:hAnsi="Times New Roman" w:cs="Times New Roman"/>
          <w:lang w:val="en-US"/>
        </w:rPr>
        <w:t xml:space="preserve"> </w:t>
      </w:r>
      <w:r w:rsidRPr="00C2207C">
        <w:rPr>
          <w:rFonts w:ascii="Times New Roman" w:hAnsi="Times New Roman" w:cs="Times New Roman"/>
          <w:b/>
          <w:bCs/>
          <w:lang w:val="en-US"/>
        </w:rPr>
        <w:t>406</w:t>
      </w:r>
      <w:r w:rsidRPr="00C2207C">
        <w:rPr>
          <w:rFonts w:ascii="Times New Roman" w:hAnsi="Times New Roman" w:cs="Times New Roman"/>
          <w:lang w:val="en-US"/>
        </w:rPr>
        <w:t>, 95–105 (2016).</w:t>
      </w:r>
    </w:p>
    <w:p w14:paraId="6A99A09A" w14:textId="138C6A43" w:rsidR="00BF23D2" w:rsidRDefault="00622A9F" w:rsidP="00B756E4">
      <w:pPr>
        <w:spacing w:line="480" w:lineRule="auto"/>
        <w:rPr>
          <w:rFonts w:ascii="Times New Roman" w:hAnsi="Times New Roman" w:cs="Times New Roman"/>
          <w:b/>
          <w:lang w:val="en-US"/>
        </w:rPr>
      </w:pPr>
      <w:r>
        <w:rPr>
          <w:rFonts w:ascii="Times New Roman" w:hAnsi="Times New Roman" w:cs="Times New Roman"/>
          <w:b/>
          <w:lang w:val="en-US"/>
        </w:rPr>
        <w:fldChar w:fldCharType="end"/>
      </w:r>
    </w:p>
    <w:p w14:paraId="24133B7B" w14:textId="7E03144F" w:rsidR="00BF23D2" w:rsidRDefault="00BF23D2" w:rsidP="00B756E4">
      <w:pPr>
        <w:spacing w:line="480" w:lineRule="auto"/>
        <w:rPr>
          <w:rFonts w:ascii="Times New Roman" w:hAnsi="Times New Roman" w:cs="Times New Roman"/>
          <w:b/>
          <w:lang w:val="en-US"/>
        </w:rPr>
      </w:pPr>
    </w:p>
    <w:p w14:paraId="572F21CC" w14:textId="73F3D812" w:rsidR="0017649A" w:rsidRDefault="0017649A" w:rsidP="00B756E4">
      <w:pPr>
        <w:spacing w:line="480" w:lineRule="auto"/>
        <w:rPr>
          <w:rFonts w:ascii="Times New Roman" w:hAnsi="Times New Roman" w:cs="Times New Roman"/>
          <w:b/>
          <w:lang w:val="en-US"/>
        </w:rPr>
      </w:pPr>
    </w:p>
    <w:p w14:paraId="6CB5135D" w14:textId="77777777" w:rsidR="0017649A" w:rsidRDefault="0017649A" w:rsidP="00B756E4">
      <w:pPr>
        <w:spacing w:line="480" w:lineRule="auto"/>
        <w:rPr>
          <w:rFonts w:ascii="Times New Roman" w:hAnsi="Times New Roman" w:cs="Times New Roman"/>
          <w:b/>
          <w:lang w:val="en-US"/>
        </w:rPr>
      </w:pPr>
    </w:p>
    <w:p w14:paraId="462A697F" w14:textId="03CE800E" w:rsidR="00A41DA9" w:rsidRPr="001372BC" w:rsidRDefault="00A41DA9" w:rsidP="00B756E4">
      <w:pPr>
        <w:spacing w:line="480" w:lineRule="auto"/>
        <w:rPr>
          <w:rFonts w:ascii="Times New Roman" w:hAnsi="Times New Roman" w:cs="Times New Roman"/>
          <w:b/>
          <w:lang w:val="en-US"/>
        </w:rPr>
      </w:pPr>
      <w:r w:rsidRPr="00A41DA9">
        <w:rPr>
          <w:rFonts w:ascii="Times New Roman" w:hAnsi="Times New Roman" w:cs="Times New Roman"/>
          <w:u w:val="single"/>
          <w:lang w:val="en-US"/>
        </w:rPr>
        <w:lastRenderedPageBreak/>
        <w:t>Part I</w:t>
      </w:r>
      <w:r w:rsidR="00AB3AF3">
        <w:rPr>
          <w:rFonts w:ascii="Times New Roman" w:hAnsi="Times New Roman" w:cs="Times New Roman"/>
          <w:u w:val="single"/>
          <w:lang w:val="en-US"/>
        </w:rPr>
        <w:t>I</w:t>
      </w:r>
      <w:r w:rsidRPr="00A41DA9">
        <w:rPr>
          <w:rFonts w:ascii="Times New Roman" w:hAnsi="Times New Roman" w:cs="Times New Roman"/>
          <w:u w:val="single"/>
          <w:lang w:val="en-US"/>
        </w:rPr>
        <w:t>: Detailed bone sample information</w:t>
      </w:r>
    </w:p>
    <w:p w14:paraId="290A54FC" w14:textId="0F954C4C" w:rsidR="00B756E4" w:rsidRPr="00CD0B5D" w:rsidRDefault="009B1DE8" w:rsidP="006B753B">
      <w:pPr>
        <w:spacing w:line="240" w:lineRule="auto"/>
        <w:rPr>
          <w:rFonts w:ascii="Times New Roman" w:hAnsi="Times New Roman" w:cs="Times New Roman"/>
          <w:lang w:val="en-US"/>
        </w:rPr>
      </w:pPr>
      <w:r>
        <w:rPr>
          <w:rFonts w:ascii="Times New Roman" w:hAnsi="Times New Roman" w:cs="Times New Roman"/>
          <w:b/>
          <w:lang w:val="en-US"/>
        </w:rPr>
        <w:t xml:space="preserve">SI Table </w:t>
      </w:r>
      <w:r w:rsidR="00B72369">
        <w:rPr>
          <w:rFonts w:ascii="Times New Roman" w:hAnsi="Times New Roman" w:cs="Times New Roman"/>
          <w:b/>
          <w:lang w:val="en-US"/>
        </w:rPr>
        <w:t>9</w:t>
      </w:r>
      <w:r w:rsidR="00CD0B5D">
        <w:rPr>
          <w:rFonts w:ascii="Times New Roman" w:hAnsi="Times New Roman" w:cs="Times New Roman"/>
          <w:lang w:val="en-US"/>
        </w:rPr>
        <w:t xml:space="preserve">. Overview of samples taken at the Moravian Museum, Brno, Czech Republic, including weight information and </w:t>
      </w:r>
      <w:proofErr w:type="spellStart"/>
      <w:r w:rsidR="00CD0B5D">
        <w:rPr>
          <w:rFonts w:ascii="Times New Roman" w:hAnsi="Times New Roman" w:cs="Times New Roman"/>
          <w:lang w:val="en-US"/>
        </w:rPr>
        <w:t>Foto</w:t>
      </w:r>
      <w:proofErr w:type="spellEnd"/>
      <w:r w:rsidR="00CD0B5D">
        <w:rPr>
          <w:rFonts w:ascii="Times New Roman" w:hAnsi="Times New Roman" w:cs="Times New Roman"/>
          <w:lang w:val="en-US"/>
        </w:rPr>
        <w:t xml:space="preserve"> IDs</w:t>
      </w:r>
      <w:r w:rsidR="006B753B">
        <w:rPr>
          <w:rFonts w:ascii="Times New Roman" w:hAnsi="Times New Roman" w:cs="Times New Roman"/>
          <w:lang w:val="en-US"/>
        </w:rPr>
        <w:t xml:space="preserve"> (MCP = Moravian Corvid Project)</w:t>
      </w:r>
      <w:r w:rsidR="00CD0B5D">
        <w:rPr>
          <w:rFonts w:ascii="Times New Roman" w:hAnsi="Times New Roman" w:cs="Times New Roman"/>
          <w:lang w:val="en-US"/>
        </w:rPr>
        <w:t>.</w:t>
      </w:r>
    </w:p>
    <w:tbl>
      <w:tblPr>
        <w:tblStyle w:val="TableGrid"/>
        <w:tblW w:w="10057" w:type="dxa"/>
        <w:tblLook w:val="04A0" w:firstRow="1" w:lastRow="0" w:firstColumn="1" w:lastColumn="0" w:noHBand="0" w:noVBand="1"/>
      </w:tblPr>
      <w:tblGrid>
        <w:gridCol w:w="1439"/>
        <w:gridCol w:w="1189"/>
        <w:gridCol w:w="1338"/>
        <w:gridCol w:w="999"/>
        <w:gridCol w:w="1440"/>
        <w:gridCol w:w="1271"/>
        <w:gridCol w:w="989"/>
        <w:gridCol w:w="1392"/>
      </w:tblGrid>
      <w:tr w:rsidR="009B1DE8" w:rsidRPr="009B1DE8" w14:paraId="0F352AD1" w14:textId="77777777" w:rsidTr="008C14BB">
        <w:trPr>
          <w:trHeight w:val="290"/>
        </w:trPr>
        <w:tc>
          <w:tcPr>
            <w:tcW w:w="1439" w:type="dxa"/>
            <w:noWrap/>
            <w:hideMark/>
          </w:tcPr>
          <w:p w14:paraId="4BB72372" w14:textId="4A752D07" w:rsidR="009B1DE8" w:rsidRPr="009B1DE8" w:rsidRDefault="009B1DE8" w:rsidP="009B1DE8">
            <w:pPr>
              <w:spacing w:line="480" w:lineRule="auto"/>
              <w:rPr>
                <w:rFonts w:ascii="Times New Roman" w:hAnsi="Times New Roman" w:cs="Times New Roman"/>
                <w:b/>
                <w:bCs/>
                <w:sz w:val="20"/>
              </w:rPr>
            </w:pPr>
            <w:r w:rsidRPr="009B1DE8">
              <w:rPr>
                <w:rFonts w:ascii="Times New Roman" w:hAnsi="Times New Roman" w:cs="Times New Roman"/>
                <w:b/>
                <w:bCs/>
                <w:sz w:val="20"/>
              </w:rPr>
              <w:t>Species</w:t>
            </w:r>
            <w:r w:rsidR="00E966EB">
              <w:rPr>
                <w:rFonts w:ascii="Times New Roman" w:hAnsi="Times New Roman" w:cs="Times New Roman"/>
                <w:b/>
                <w:bCs/>
                <w:sz w:val="20"/>
              </w:rPr>
              <w:t>/T</w:t>
            </w:r>
            <w:r w:rsidR="00607260">
              <w:rPr>
                <w:rFonts w:ascii="Times New Roman" w:hAnsi="Times New Roman" w:cs="Times New Roman"/>
                <w:b/>
                <w:bCs/>
                <w:sz w:val="20"/>
              </w:rPr>
              <w:t>axon</w:t>
            </w:r>
          </w:p>
        </w:tc>
        <w:tc>
          <w:tcPr>
            <w:tcW w:w="1189" w:type="dxa"/>
            <w:noWrap/>
            <w:hideMark/>
          </w:tcPr>
          <w:p w14:paraId="4BD79D69" w14:textId="0967FFF3" w:rsidR="009B1DE8" w:rsidRPr="009B1DE8" w:rsidRDefault="009B1DE8" w:rsidP="009B1DE8">
            <w:pPr>
              <w:spacing w:line="480" w:lineRule="auto"/>
              <w:rPr>
                <w:rFonts w:ascii="Times New Roman" w:hAnsi="Times New Roman" w:cs="Times New Roman"/>
                <w:b/>
                <w:bCs/>
                <w:sz w:val="20"/>
              </w:rPr>
            </w:pPr>
            <w:r w:rsidRPr="009B1DE8">
              <w:rPr>
                <w:rFonts w:ascii="Times New Roman" w:hAnsi="Times New Roman" w:cs="Times New Roman"/>
                <w:b/>
                <w:bCs/>
                <w:sz w:val="20"/>
              </w:rPr>
              <w:t>Bone</w:t>
            </w:r>
            <w:r w:rsidR="009E657C">
              <w:rPr>
                <w:rFonts w:ascii="Times New Roman" w:hAnsi="Times New Roman" w:cs="Times New Roman"/>
                <w:b/>
                <w:bCs/>
                <w:sz w:val="20"/>
              </w:rPr>
              <w:t xml:space="preserve"> element</w:t>
            </w:r>
          </w:p>
        </w:tc>
        <w:tc>
          <w:tcPr>
            <w:tcW w:w="1338" w:type="dxa"/>
            <w:noWrap/>
            <w:hideMark/>
          </w:tcPr>
          <w:p w14:paraId="29BEAC8C" w14:textId="77777777" w:rsidR="009B1DE8" w:rsidRPr="009B1DE8" w:rsidRDefault="009B1DE8" w:rsidP="009B1DE8">
            <w:pPr>
              <w:spacing w:line="480" w:lineRule="auto"/>
              <w:rPr>
                <w:rFonts w:ascii="Times New Roman" w:hAnsi="Times New Roman" w:cs="Times New Roman"/>
                <w:b/>
                <w:bCs/>
                <w:sz w:val="20"/>
              </w:rPr>
            </w:pPr>
            <w:r w:rsidRPr="009B1DE8">
              <w:rPr>
                <w:rFonts w:ascii="Times New Roman" w:hAnsi="Times New Roman" w:cs="Times New Roman"/>
                <w:b/>
                <w:bCs/>
                <w:sz w:val="20"/>
              </w:rPr>
              <w:t>Site</w:t>
            </w:r>
          </w:p>
        </w:tc>
        <w:tc>
          <w:tcPr>
            <w:tcW w:w="999" w:type="dxa"/>
            <w:noWrap/>
            <w:hideMark/>
          </w:tcPr>
          <w:p w14:paraId="12EE43D0" w14:textId="77777777" w:rsidR="009B1DE8" w:rsidRPr="009B1DE8" w:rsidRDefault="009B1DE8" w:rsidP="009B1DE8">
            <w:pPr>
              <w:spacing w:line="480" w:lineRule="auto"/>
              <w:rPr>
                <w:rFonts w:ascii="Times New Roman" w:hAnsi="Times New Roman" w:cs="Times New Roman"/>
                <w:b/>
                <w:bCs/>
                <w:sz w:val="20"/>
              </w:rPr>
            </w:pPr>
            <w:r w:rsidRPr="009B1DE8">
              <w:rPr>
                <w:rFonts w:ascii="Times New Roman" w:hAnsi="Times New Roman" w:cs="Times New Roman"/>
                <w:b/>
                <w:bCs/>
                <w:sz w:val="20"/>
              </w:rPr>
              <w:t>ID</w:t>
            </w:r>
          </w:p>
        </w:tc>
        <w:tc>
          <w:tcPr>
            <w:tcW w:w="1440" w:type="dxa"/>
            <w:noWrap/>
            <w:hideMark/>
          </w:tcPr>
          <w:p w14:paraId="59AC4AF1" w14:textId="2F3C7B0B" w:rsidR="009B1DE8" w:rsidRPr="009B1DE8" w:rsidRDefault="009B1DE8" w:rsidP="009B1DE8">
            <w:pPr>
              <w:spacing w:line="480" w:lineRule="auto"/>
              <w:rPr>
                <w:rFonts w:ascii="Times New Roman" w:hAnsi="Times New Roman" w:cs="Times New Roman"/>
                <w:b/>
                <w:bCs/>
                <w:sz w:val="20"/>
                <w:lang w:val="en-US"/>
              </w:rPr>
            </w:pPr>
            <w:r w:rsidRPr="009B1DE8">
              <w:rPr>
                <w:rFonts w:ascii="Times New Roman" w:hAnsi="Times New Roman" w:cs="Times New Roman"/>
                <w:b/>
                <w:bCs/>
                <w:sz w:val="20"/>
                <w:lang w:val="en-US"/>
              </w:rPr>
              <w:t>Total bone weight</w:t>
            </w:r>
            <w:r>
              <w:rPr>
                <w:rFonts w:ascii="Times New Roman" w:hAnsi="Times New Roman" w:cs="Times New Roman"/>
                <w:b/>
                <w:bCs/>
                <w:sz w:val="20"/>
                <w:lang w:val="en-US"/>
              </w:rPr>
              <w:t xml:space="preserve"> (</w:t>
            </w:r>
            <w:r w:rsidRPr="009B1DE8">
              <w:rPr>
                <w:rFonts w:ascii="Times New Roman" w:hAnsi="Times New Roman" w:cs="Times New Roman"/>
                <w:b/>
                <w:bCs/>
                <w:sz w:val="20"/>
                <w:lang w:val="en-US"/>
              </w:rPr>
              <w:t>g</w:t>
            </w:r>
            <w:r>
              <w:rPr>
                <w:rFonts w:ascii="Times New Roman" w:hAnsi="Times New Roman" w:cs="Times New Roman"/>
                <w:b/>
                <w:bCs/>
                <w:sz w:val="20"/>
                <w:lang w:val="en-US"/>
              </w:rPr>
              <w:t>)</w:t>
            </w:r>
          </w:p>
        </w:tc>
        <w:tc>
          <w:tcPr>
            <w:tcW w:w="1271" w:type="dxa"/>
            <w:noWrap/>
            <w:hideMark/>
          </w:tcPr>
          <w:p w14:paraId="41C3EB39" w14:textId="569130A4" w:rsidR="009B1DE8" w:rsidRPr="009B1DE8" w:rsidRDefault="009B1DE8" w:rsidP="009B1DE8">
            <w:pPr>
              <w:spacing w:line="480" w:lineRule="auto"/>
              <w:rPr>
                <w:rFonts w:ascii="Times New Roman" w:hAnsi="Times New Roman" w:cs="Times New Roman"/>
                <w:b/>
                <w:bCs/>
                <w:sz w:val="20"/>
              </w:rPr>
            </w:pPr>
            <w:r w:rsidRPr="009B1DE8">
              <w:rPr>
                <w:rFonts w:ascii="Times New Roman" w:hAnsi="Times New Roman" w:cs="Times New Roman"/>
                <w:b/>
                <w:bCs/>
                <w:sz w:val="20"/>
              </w:rPr>
              <w:t>Sample weight</w:t>
            </w:r>
            <w:r>
              <w:rPr>
                <w:rFonts w:ascii="Times New Roman" w:hAnsi="Times New Roman" w:cs="Times New Roman"/>
                <w:b/>
                <w:bCs/>
                <w:sz w:val="20"/>
              </w:rPr>
              <w:t xml:space="preserve"> (g)</w:t>
            </w:r>
          </w:p>
        </w:tc>
        <w:tc>
          <w:tcPr>
            <w:tcW w:w="989" w:type="dxa"/>
            <w:noWrap/>
            <w:hideMark/>
          </w:tcPr>
          <w:p w14:paraId="1423C439" w14:textId="77777777" w:rsidR="009B1DE8" w:rsidRPr="009B1DE8" w:rsidRDefault="009B1DE8" w:rsidP="009B1DE8">
            <w:pPr>
              <w:spacing w:line="480" w:lineRule="auto"/>
              <w:rPr>
                <w:rFonts w:ascii="Times New Roman" w:hAnsi="Times New Roman" w:cs="Times New Roman"/>
                <w:b/>
                <w:bCs/>
                <w:sz w:val="20"/>
              </w:rPr>
            </w:pPr>
            <w:r w:rsidRPr="009B1DE8">
              <w:rPr>
                <w:rFonts w:ascii="Times New Roman" w:hAnsi="Times New Roman" w:cs="Times New Roman"/>
                <w:b/>
                <w:bCs/>
                <w:sz w:val="20"/>
              </w:rPr>
              <w:t>Foto ID</w:t>
            </w:r>
          </w:p>
        </w:tc>
        <w:tc>
          <w:tcPr>
            <w:tcW w:w="1392" w:type="dxa"/>
            <w:noWrap/>
            <w:hideMark/>
          </w:tcPr>
          <w:p w14:paraId="3B2B825E" w14:textId="720D2AE5" w:rsidR="009B1DE8" w:rsidRPr="009B1DE8" w:rsidRDefault="009B1DE8" w:rsidP="009B1DE8">
            <w:pPr>
              <w:spacing w:line="480" w:lineRule="auto"/>
              <w:rPr>
                <w:rFonts w:ascii="Times New Roman" w:hAnsi="Times New Roman" w:cs="Times New Roman"/>
                <w:b/>
                <w:bCs/>
                <w:sz w:val="20"/>
              </w:rPr>
            </w:pPr>
            <w:r w:rsidRPr="009B1DE8">
              <w:rPr>
                <w:rFonts w:ascii="Times New Roman" w:hAnsi="Times New Roman" w:cs="Times New Roman"/>
                <w:b/>
                <w:bCs/>
                <w:sz w:val="20"/>
              </w:rPr>
              <w:t>Comment(s)</w:t>
            </w:r>
          </w:p>
        </w:tc>
      </w:tr>
      <w:tr w:rsidR="009B1DE8" w:rsidRPr="009B1DE8" w14:paraId="5712D670" w14:textId="77777777" w:rsidTr="008C14BB">
        <w:trPr>
          <w:trHeight w:val="290"/>
        </w:trPr>
        <w:tc>
          <w:tcPr>
            <w:tcW w:w="1439" w:type="dxa"/>
            <w:noWrap/>
            <w:hideMark/>
          </w:tcPr>
          <w:p w14:paraId="05B83F2A" w14:textId="77777777" w:rsidR="009B1DE8" w:rsidRPr="009B1DE8" w:rsidRDefault="009B1DE8" w:rsidP="009B1DE8">
            <w:pPr>
              <w:spacing w:line="480" w:lineRule="auto"/>
              <w:rPr>
                <w:rFonts w:ascii="Times New Roman" w:hAnsi="Times New Roman" w:cs="Times New Roman"/>
                <w:i/>
                <w:sz w:val="20"/>
              </w:rPr>
            </w:pPr>
            <w:r w:rsidRPr="009B1DE8">
              <w:rPr>
                <w:rFonts w:ascii="Times New Roman" w:hAnsi="Times New Roman" w:cs="Times New Roman"/>
                <w:i/>
                <w:sz w:val="20"/>
              </w:rPr>
              <w:t>Corvus corax</w:t>
            </w:r>
          </w:p>
        </w:tc>
        <w:tc>
          <w:tcPr>
            <w:tcW w:w="1189" w:type="dxa"/>
            <w:noWrap/>
            <w:hideMark/>
          </w:tcPr>
          <w:p w14:paraId="085BDA52"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Left Ulna</w:t>
            </w:r>
          </w:p>
        </w:tc>
        <w:tc>
          <w:tcPr>
            <w:tcW w:w="1338" w:type="dxa"/>
            <w:noWrap/>
            <w:hideMark/>
          </w:tcPr>
          <w:p w14:paraId="48C8919D" w14:textId="281775AD" w:rsidR="002D755C" w:rsidRPr="008C14BB" w:rsidRDefault="002D755C" w:rsidP="002D755C">
            <w:pPr>
              <w:pStyle w:val="CommentText"/>
              <w:rPr>
                <w:rFonts w:ascii="Times New Roman" w:hAnsi="Times New Roman" w:cs="Times New Roman"/>
              </w:rPr>
            </w:pPr>
            <w:r w:rsidRPr="008C14BB">
              <w:rPr>
                <w:rFonts w:ascii="Times New Roman" w:hAnsi="Times New Roman" w:cs="Times New Roman"/>
              </w:rPr>
              <w:t>Předmostí</w:t>
            </w:r>
            <w:r>
              <w:rPr>
                <w:rFonts w:ascii="Times New Roman" w:hAnsi="Times New Roman" w:cs="Times New Roman"/>
              </w:rPr>
              <w:t xml:space="preserve"> I</w:t>
            </w:r>
          </w:p>
          <w:p w14:paraId="46D327C6" w14:textId="6D9CB9C0" w:rsidR="009B1DE8" w:rsidRPr="009B1DE8" w:rsidRDefault="009B1DE8" w:rsidP="009B1DE8">
            <w:pPr>
              <w:spacing w:line="480" w:lineRule="auto"/>
              <w:rPr>
                <w:rFonts w:ascii="Times New Roman" w:hAnsi="Times New Roman" w:cs="Times New Roman"/>
                <w:sz w:val="20"/>
              </w:rPr>
            </w:pPr>
          </w:p>
        </w:tc>
        <w:tc>
          <w:tcPr>
            <w:tcW w:w="999" w:type="dxa"/>
            <w:noWrap/>
            <w:hideMark/>
          </w:tcPr>
          <w:p w14:paraId="2DA9A24F"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MCP-1</w:t>
            </w:r>
          </w:p>
        </w:tc>
        <w:tc>
          <w:tcPr>
            <w:tcW w:w="1440" w:type="dxa"/>
            <w:noWrap/>
            <w:hideMark/>
          </w:tcPr>
          <w:p w14:paraId="5FC48032" w14:textId="308EF928"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0</w:t>
            </w:r>
            <w:r w:rsidR="008017B3">
              <w:rPr>
                <w:rFonts w:ascii="Times New Roman" w:hAnsi="Times New Roman" w:cs="Times New Roman"/>
                <w:sz w:val="20"/>
              </w:rPr>
              <w:t>.</w:t>
            </w:r>
            <w:r w:rsidRPr="009B1DE8">
              <w:rPr>
                <w:rFonts w:ascii="Times New Roman" w:hAnsi="Times New Roman" w:cs="Times New Roman"/>
                <w:sz w:val="20"/>
              </w:rPr>
              <w:t>91</w:t>
            </w:r>
          </w:p>
        </w:tc>
        <w:tc>
          <w:tcPr>
            <w:tcW w:w="1271" w:type="dxa"/>
            <w:noWrap/>
            <w:hideMark/>
          </w:tcPr>
          <w:p w14:paraId="1076F3A8" w14:textId="77F9377D"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0</w:t>
            </w:r>
            <w:r w:rsidR="008017B3">
              <w:rPr>
                <w:rFonts w:ascii="Times New Roman" w:hAnsi="Times New Roman" w:cs="Times New Roman"/>
                <w:sz w:val="20"/>
              </w:rPr>
              <w:t>.</w:t>
            </w:r>
            <w:r w:rsidRPr="009B1DE8">
              <w:rPr>
                <w:rFonts w:ascii="Times New Roman" w:hAnsi="Times New Roman" w:cs="Times New Roman"/>
                <w:sz w:val="20"/>
              </w:rPr>
              <w:t>91</w:t>
            </w:r>
          </w:p>
        </w:tc>
        <w:tc>
          <w:tcPr>
            <w:tcW w:w="989" w:type="dxa"/>
            <w:noWrap/>
            <w:hideMark/>
          </w:tcPr>
          <w:p w14:paraId="3E6E2050"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MCP 01</w:t>
            </w:r>
          </w:p>
        </w:tc>
        <w:tc>
          <w:tcPr>
            <w:tcW w:w="1392" w:type="dxa"/>
            <w:noWrap/>
            <w:hideMark/>
          </w:tcPr>
          <w:p w14:paraId="21DA8451"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 </w:t>
            </w:r>
          </w:p>
        </w:tc>
      </w:tr>
      <w:tr w:rsidR="009B1DE8" w:rsidRPr="009B1DE8" w14:paraId="4130506C" w14:textId="77777777" w:rsidTr="008C14BB">
        <w:trPr>
          <w:trHeight w:val="290"/>
        </w:trPr>
        <w:tc>
          <w:tcPr>
            <w:tcW w:w="1439" w:type="dxa"/>
            <w:noWrap/>
            <w:hideMark/>
          </w:tcPr>
          <w:p w14:paraId="08B97DAD" w14:textId="77777777" w:rsidR="009B1DE8" w:rsidRPr="009B1DE8" w:rsidRDefault="009B1DE8" w:rsidP="009B1DE8">
            <w:pPr>
              <w:spacing w:line="480" w:lineRule="auto"/>
              <w:rPr>
                <w:rFonts w:ascii="Times New Roman" w:hAnsi="Times New Roman" w:cs="Times New Roman"/>
                <w:i/>
                <w:sz w:val="20"/>
              </w:rPr>
            </w:pPr>
            <w:r w:rsidRPr="009B1DE8">
              <w:rPr>
                <w:rFonts w:ascii="Times New Roman" w:hAnsi="Times New Roman" w:cs="Times New Roman"/>
                <w:i/>
                <w:sz w:val="20"/>
              </w:rPr>
              <w:t>Corvus corax</w:t>
            </w:r>
          </w:p>
        </w:tc>
        <w:tc>
          <w:tcPr>
            <w:tcW w:w="1189" w:type="dxa"/>
            <w:noWrap/>
            <w:hideMark/>
          </w:tcPr>
          <w:p w14:paraId="4F171A68"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Left Ulna</w:t>
            </w:r>
          </w:p>
        </w:tc>
        <w:tc>
          <w:tcPr>
            <w:tcW w:w="1338" w:type="dxa"/>
            <w:noWrap/>
            <w:hideMark/>
          </w:tcPr>
          <w:p w14:paraId="445CE957" w14:textId="2ED2ACF3" w:rsidR="009B1DE8" w:rsidRPr="009B1DE8" w:rsidRDefault="002D755C" w:rsidP="009B1DE8">
            <w:pPr>
              <w:spacing w:line="480" w:lineRule="auto"/>
              <w:rPr>
                <w:rFonts w:ascii="Times New Roman" w:hAnsi="Times New Roman" w:cs="Times New Roman"/>
                <w:sz w:val="20"/>
              </w:rPr>
            </w:pPr>
            <w:r w:rsidRPr="008C14BB">
              <w:rPr>
                <w:rFonts w:ascii="Times New Roman" w:hAnsi="Times New Roman" w:cs="Times New Roman"/>
                <w:sz w:val="20"/>
              </w:rPr>
              <w:t>Předmostí I</w:t>
            </w:r>
          </w:p>
        </w:tc>
        <w:tc>
          <w:tcPr>
            <w:tcW w:w="999" w:type="dxa"/>
            <w:noWrap/>
            <w:hideMark/>
          </w:tcPr>
          <w:p w14:paraId="3B70751D"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MCP-2</w:t>
            </w:r>
          </w:p>
        </w:tc>
        <w:tc>
          <w:tcPr>
            <w:tcW w:w="1440" w:type="dxa"/>
            <w:noWrap/>
            <w:hideMark/>
          </w:tcPr>
          <w:p w14:paraId="6449B073" w14:textId="6341A78A"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1</w:t>
            </w:r>
            <w:r w:rsidR="008017B3">
              <w:rPr>
                <w:rFonts w:ascii="Times New Roman" w:hAnsi="Times New Roman" w:cs="Times New Roman"/>
                <w:sz w:val="20"/>
              </w:rPr>
              <w:t>.</w:t>
            </w:r>
            <w:r w:rsidRPr="009B1DE8">
              <w:rPr>
                <w:rFonts w:ascii="Times New Roman" w:hAnsi="Times New Roman" w:cs="Times New Roman"/>
                <w:sz w:val="20"/>
              </w:rPr>
              <w:t>03</w:t>
            </w:r>
          </w:p>
        </w:tc>
        <w:tc>
          <w:tcPr>
            <w:tcW w:w="1271" w:type="dxa"/>
            <w:noWrap/>
            <w:hideMark/>
          </w:tcPr>
          <w:p w14:paraId="7A032096" w14:textId="68C53AFD"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1</w:t>
            </w:r>
            <w:r w:rsidR="008017B3">
              <w:rPr>
                <w:rFonts w:ascii="Times New Roman" w:hAnsi="Times New Roman" w:cs="Times New Roman"/>
                <w:sz w:val="20"/>
              </w:rPr>
              <w:t>.</w:t>
            </w:r>
            <w:r w:rsidRPr="009B1DE8">
              <w:rPr>
                <w:rFonts w:ascii="Times New Roman" w:hAnsi="Times New Roman" w:cs="Times New Roman"/>
                <w:sz w:val="20"/>
              </w:rPr>
              <w:t>03</w:t>
            </w:r>
          </w:p>
        </w:tc>
        <w:tc>
          <w:tcPr>
            <w:tcW w:w="989" w:type="dxa"/>
            <w:noWrap/>
            <w:hideMark/>
          </w:tcPr>
          <w:p w14:paraId="65062183"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MCP 02</w:t>
            </w:r>
          </w:p>
        </w:tc>
        <w:tc>
          <w:tcPr>
            <w:tcW w:w="1392" w:type="dxa"/>
            <w:noWrap/>
            <w:hideMark/>
          </w:tcPr>
          <w:p w14:paraId="374084B8"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 </w:t>
            </w:r>
          </w:p>
        </w:tc>
      </w:tr>
      <w:tr w:rsidR="009B1DE8" w:rsidRPr="009B1DE8" w14:paraId="216D17DA" w14:textId="77777777" w:rsidTr="008C14BB">
        <w:trPr>
          <w:trHeight w:val="290"/>
        </w:trPr>
        <w:tc>
          <w:tcPr>
            <w:tcW w:w="1439" w:type="dxa"/>
            <w:noWrap/>
            <w:hideMark/>
          </w:tcPr>
          <w:p w14:paraId="758A274F" w14:textId="77777777" w:rsidR="009B1DE8" w:rsidRPr="009B1DE8" w:rsidRDefault="009B1DE8" w:rsidP="009B1DE8">
            <w:pPr>
              <w:spacing w:line="480" w:lineRule="auto"/>
              <w:rPr>
                <w:rFonts w:ascii="Times New Roman" w:hAnsi="Times New Roman" w:cs="Times New Roman"/>
                <w:i/>
                <w:sz w:val="20"/>
              </w:rPr>
            </w:pPr>
            <w:r w:rsidRPr="009B1DE8">
              <w:rPr>
                <w:rFonts w:ascii="Times New Roman" w:hAnsi="Times New Roman" w:cs="Times New Roman"/>
                <w:i/>
                <w:sz w:val="20"/>
              </w:rPr>
              <w:t>Corvus corax</w:t>
            </w:r>
          </w:p>
        </w:tc>
        <w:tc>
          <w:tcPr>
            <w:tcW w:w="1189" w:type="dxa"/>
            <w:noWrap/>
            <w:hideMark/>
          </w:tcPr>
          <w:p w14:paraId="5012E700"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Left Ulna</w:t>
            </w:r>
          </w:p>
        </w:tc>
        <w:tc>
          <w:tcPr>
            <w:tcW w:w="1338" w:type="dxa"/>
            <w:noWrap/>
            <w:hideMark/>
          </w:tcPr>
          <w:p w14:paraId="0034DB06" w14:textId="7174DE4A" w:rsidR="009B1DE8" w:rsidRPr="009B1DE8" w:rsidRDefault="002D755C" w:rsidP="009B1DE8">
            <w:pPr>
              <w:spacing w:line="480" w:lineRule="auto"/>
              <w:rPr>
                <w:rFonts w:ascii="Times New Roman" w:hAnsi="Times New Roman" w:cs="Times New Roman"/>
                <w:sz w:val="20"/>
              </w:rPr>
            </w:pPr>
            <w:r w:rsidRPr="00DF7D88">
              <w:rPr>
                <w:rFonts w:ascii="Times New Roman" w:hAnsi="Times New Roman" w:cs="Times New Roman"/>
                <w:sz w:val="20"/>
              </w:rPr>
              <w:t>Předmostí I</w:t>
            </w:r>
          </w:p>
        </w:tc>
        <w:tc>
          <w:tcPr>
            <w:tcW w:w="999" w:type="dxa"/>
            <w:noWrap/>
            <w:hideMark/>
          </w:tcPr>
          <w:p w14:paraId="06C31780"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MCP-3</w:t>
            </w:r>
          </w:p>
        </w:tc>
        <w:tc>
          <w:tcPr>
            <w:tcW w:w="1440" w:type="dxa"/>
            <w:noWrap/>
            <w:hideMark/>
          </w:tcPr>
          <w:p w14:paraId="05694453" w14:textId="2B80A9AE"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1</w:t>
            </w:r>
            <w:r w:rsidR="008017B3">
              <w:rPr>
                <w:rFonts w:ascii="Times New Roman" w:hAnsi="Times New Roman" w:cs="Times New Roman"/>
                <w:sz w:val="20"/>
              </w:rPr>
              <w:t>.</w:t>
            </w:r>
            <w:r w:rsidRPr="009B1DE8">
              <w:rPr>
                <w:rFonts w:ascii="Times New Roman" w:hAnsi="Times New Roman" w:cs="Times New Roman"/>
                <w:sz w:val="20"/>
              </w:rPr>
              <w:t>81</w:t>
            </w:r>
          </w:p>
        </w:tc>
        <w:tc>
          <w:tcPr>
            <w:tcW w:w="1271" w:type="dxa"/>
            <w:noWrap/>
            <w:hideMark/>
          </w:tcPr>
          <w:p w14:paraId="326ED632" w14:textId="01FA482A"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0</w:t>
            </w:r>
            <w:r w:rsidR="008017B3">
              <w:rPr>
                <w:rFonts w:ascii="Times New Roman" w:hAnsi="Times New Roman" w:cs="Times New Roman"/>
                <w:sz w:val="20"/>
              </w:rPr>
              <w:t>.</w:t>
            </w:r>
            <w:r w:rsidRPr="009B1DE8">
              <w:rPr>
                <w:rFonts w:ascii="Times New Roman" w:hAnsi="Times New Roman" w:cs="Times New Roman"/>
                <w:sz w:val="20"/>
              </w:rPr>
              <w:t>78</w:t>
            </w:r>
          </w:p>
        </w:tc>
        <w:tc>
          <w:tcPr>
            <w:tcW w:w="989" w:type="dxa"/>
            <w:noWrap/>
            <w:hideMark/>
          </w:tcPr>
          <w:p w14:paraId="611C13A2"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MCP 03</w:t>
            </w:r>
          </w:p>
        </w:tc>
        <w:tc>
          <w:tcPr>
            <w:tcW w:w="1392" w:type="dxa"/>
            <w:noWrap/>
            <w:hideMark/>
          </w:tcPr>
          <w:p w14:paraId="0D2A0E23"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 </w:t>
            </w:r>
          </w:p>
        </w:tc>
      </w:tr>
      <w:tr w:rsidR="009B1DE8" w:rsidRPr="00C2207C" w14:paraId="61AEDC45" w14:textId="77777777" w:rsidTr="008C14BB">
        <w:trPr>
          <w:trHeight w:val="1450"/>
        </w:trPr>
        <w:tc>
          <w:tcPr>
            <w:tcW w:w="1439" w:type="dxa"/>
            <w:noWrap/>
            <w:hideMark/>
          </w:tcPr>
          <w:p w14:paraId="7138D671" w14:textId="77777777" w:rsidR="009B1DE8" w:rsidRPr="009B1DE8" w:rsidRDefault="009B1DE8" w:rsidP="009B1DE8">
            <w:pPr>
              <w:spacing w:line="480" w:lineRule="auto"/>
              <w:rPr>
                <w:rFonts w:ascii="Times New Roman" w:hAnsi="Times New Roman" w:cs="Times New Roman"/>
                <w:i/>
                <w:sz w:val="20"/>
              </w:rPr>
            </w:pPr>
            <w:r w:rsidRPr="009B1DE8">
              <w:rPr>
                <w:rFonts w:ascii="Times New Roman" w:hAnsi="Times New Roman" w:cs="Times New Roman"/>
                <w:i/>
                <w:sz w:val="20"/>
              </w:rPr>
              <w:t>Corvus corax</w:t>
            </w:r>
          </w:p>
        </w:tc>
        <w:tc>
          <w:tcPr>
            <w:tcW w:w="1189" w:type="dxa"/>
            <w:noWrap/>
            <w:hideMark/>
          </w:tcPr>
          <w:p w14:paraId="2C879B7F"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Left Ulna</w:t>
            </w:r>
          </w:p>
        </w:tc>
        <w:tc>
          <w:tcPr>
            <w:tcW w:w="1338" w:type="dxa"/>
            <w:noWrap/>
            <w:hideMark/>
          </w:tcPr>
          <w:p w14:paraId="69652715" w14:textId="79AF1F76" w:rsidR="009B1DE8" w:rsidRPr="009B1DE8" w:rsidRDefault="002D755C" w:rsidP="009B1DE8">
            <w:pPr>
              <w:spacing w:line="480" w:lineRule="auto"/>
              <w:rPr>
                <w:rFonts w:ascii="Times New Roman" w:hAnsi="Times New Roman" w:cs="Times New Roman"/>
                <w:sz w:val="20"/>
              </w:rPr>
            </w:pPr>
            <w:r w:rsidRPr="00DF7D88">
              <w:rPr>
                <w:rFonts w:ascii="Times New Roman" w:hAnsi="Times New Roman" w:cs="Times New Roman"/>
                <w:sz w:val="20"/>
              </w:rPr>
              <w:t>Předmostí I</w:t>
            </w:r>
          </w:p>
        </w:tc>
        <w:tc>
          <w:tcPr>
            <w:tcW w:w="999" w:type="dxa"/>
            <w:noWrap/>
            <w:hideMark/>
          </w:tcPr>
          <w:p w14:paraId="68994990"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MPC-4</w:t>
            </w:r>
          </w:p>
        </w:tc>
        <w:tc>
          <w:tcPr>
            <w:tcW w:w="1440" w:type="dxa"/>
            <w:noWrap/>
            <w:hideMark/>
          </w:tcPr>
          <w:p w14:paraId="5BA7F998" w14:textId="4E56F884"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3</w:t>
            </w:r>
            <w:r w:rsidR="008017B3">
              <w:rPr>
                <w:rFonts w:ascii="Times New Roman" w:hAnsi="Times New Roman" w:cs="Times New Roman"/>
                <w:sz w:val="20"/>
              </w:rPr>
              <w:t>.</w:t>
            </w:r>
            <w:r w:rsidRPr="009B1DE8">
              <w:rPr>
                <w:rFonts w:ascii="Times New Roman" w:hAnsi="Times New Roman" w:cs="Times New Roman"/>
                <w:sz w:val="20"/>
              </w:rPr>
              <w:t>01</w:t>
            </w:r>
          </w:p>
        </w:tc>
        <w:tc>
          <w:tcPr>
            <w:tcW w:w="1271" w:type="dxa"/>
            <w:noWrap/>
            <w:hideMark/>
          </w:tcPr>
          <w:p w14:paraId="561F25B7" w14:textId="7988BA1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1</w:t>
            </w:r>
            <w:r w:rsidR="008017B3">
              <w:rPr>
                <w:rFonts w:ascii="Times New Roman" w:hAnsi="Times New Roman" w:cs="Times New Roman"/>
                <w:sz w:val="20"/>
              </w:rPr>
              <w:t>.</w:t>
            </w:r>
            <w:r w:rsidRPr="009B1DE8">
              <w:rPr>
                <w:rFonts w:ascii="Times New Roman" w:hAnsi="Times New Roman" w:cs="Times New Roman"/>
                <w:sz w:val="20"/>
              </w:rPr>
              <w:t>15</w:t>
            </w:r>
          </w:p>
        </w:tc>
        <w:tc>
          <w:tcPr>
            <w:tcW w:w="989" w:type="dxa"/>
            <w:noWrap/>
            <w:hideMark/>
          </w:tcPr>
          <w:p w14:paraId="03F6D419"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MCP 04</w:t>
            </w:r>
          </w:p>
        </w:tc>
        <w:tc>
          <w:tcPr>
            <w:tcW w:w="1392" w:type="dxa"/>
            <w:hideMark/>
          </w:tcPr>
          <w:p w14:paraId="2F3364CD" w14:textId="77777777" w:rsidR="009B1DE8" w:rsidRPr="009B1DE8" w:rsidRDefault="009B1DE8" w:rsidP="00F742DC">
            <w:pPr>
              <w:rPr>
                <w:rFonts w:ascii="Times New Roman" w:hAnsi="Times New Roman" w:cs="Times New Roman"/>
                <w:sz w:val="20"/>
                <w:lang w:val="en-US"/>
              </w:rPr>
            </w:pPr>
            <w:r w:rsidRPr="009B1DE8">
              <w:rPr>
                <w:rFonts w:ascii="Times New Roman" w:hAnsi="Times New Roman" w:cs="Times New Roman"/>
                <w:sz w:val="20"/>
                <w:lang w:val="en-US"/>
              </w:rPr>
              <w:t>A lot of sediment still enclosed (weight skewed)</w:t>
            </w:r>
          </w:p>
        </w:tc>
      </w:tr>
      <w:tr w:rsidR="009B1DE8" w:rsidRPr="00C2207C" w14:paraId="65A74208" w14:textId="77777777" w:rsidTr="008C14BB">
        <w:trPr>
          <w:trHeight w:val="1450"/>
        </w:trPr>
        <w:tc>
          <w:tcPr>
            <w:tcW w:w="1439" w:type="dxa"/>
            <w:noWrap/>
            <w:hideMark/>
          </w:tcPr>
          <w:p w14:paraId="0C452E11" w14:textId="77777777" w:rsidR="009B1DE8" w:rsidRPr="009B1DE8" w:rsidRDefault="009B1DE8" w:rsidP="009B1DE8">
            <w:pPr>
              <w:spacing w:line="480" w:lineRule="auto"/>
              <w:rPr>
                <w:rFonts w:ascii="Times New Roman" w:hAnsi="Times New Roman" w:cs="Times New Roman"/>
                <w:i/>
                <w:sz w:val="20"/>
              </w:rPr>
            </w:pPr>
            <w:proofErr w:type="spellStart"/>
            <w:r w:rsidRPr="009B1DE8">
              <w:rPr>
                <w:rFonts w:ascii="Times New Roman" w:hAnsi="Times New Roman" w:cs="Times New Roman"/>
                <w:i/>
                <w:sz w:val="20"/>
              </w:rPr>
              <w:t>Corvus</w:t>
            </w:r>
            <w:proofErr w:type="spellEnd"/>
            <w:r w:rsidRPr="009B1DE8">
              <w:rPr>
                <w:rFonts w:ascii="Times New Roman" w:hAnsi="Times New Roman" w:cs="Times New Roman"/>
                <w:i/>
                <w:sz w:val="20"/>
              </w:rPr>
              <w:t xml:space="preserve"> </w:t>
            </w:r>
            <w:proofErr w:type="spellStart"/>
            <w:r w:rsidRPr="009B1DE8">
              <w:rPr>
                <w:rFonts w:ascii="Times New Roman" w:hAnsi="Times New Roman" w:cs="Times New Roman"/>
                <w:i/>
                <w:sz w:val="20"/>
              </w:rPr>
              <w:t>corax</w:t>
            </w:r>
            <w:proofErr w:type="spellEnd"/>
          </w:p>
        </w:tc>
        <w:tc>
          <w:tcPr>
            <w:tcW w:w="1189" w:type="dxa"/>
            <w:noWrap/>
            <w:hideMark/>
          </w:tcPr>
          <w:p w14:paraId="55050456"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Left Ulna</w:t>
            </w:r>
          </w:p>
        </w:tc>
        <w:tc>
          <w:tcPr>
            <w:tcW w:w="1338" w:type="dxa"/>
            <w:noWrap/>
            <w:hideMark/>
          </w:tcPr>
          <w:p w14:paraId="3C843FFE" w14:textId="0D57F1E7" w:rsidR="009B1DE8" w:rsidRPr="009B1DE8" w:rsidRDefault="002D755C" w:rsidP="009B1DE8">
            <w:pPr>
              <w:spacing w:line="480" w:lineRule="auto"/>
              <w:rPr>
                <w:rFonts w:ascii="Times New Roman" w:hAnsi="Times New Roman" w:cs="Times New Roman"/>
                <w:sz w:val="20"/>
              </w:rPr>
            </w:pPr>
            <w:r w:rsidRPr="00DF7D88">
              <w:rPr>
                <w:rFonts w:ascii="Times New Roman" w:hAnsi="Times New Roman" w:cs="Times New Roman"/>
                <w:sz w:val="20"/>
              </w:rPr>
              <w:t>Předmostí I</w:t>
            </w:r>
          </w:p>
        </w:tc>
        <w:tc>
          <w:tcPr>
            <w:tcW w:w="999" w:type="dxa"/>
            <w:noWrap/>
            <w:hideMark/>
          </w:tcPr>
          <w:p w14:paraId="3897CA91"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MPC-5</w:t>
            </w:r>
          </w:p>
        </w:tc>
        <w:tc>
          <w:tcPr>
            <w:tcW w:w="1440" w:type="dxa"/>
            <w:noWrap/>
            <w:hideMark/>
          </w:tcPr>
          <w:p w14:paraId="3242E79B" w14:textId="01E7F3FA"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2</w:t>
            </w:r>
            <w:r w:rsidR="008017B3">
              <w:rPr>
                <w:rFonts w:ascii="Times New Roman" w:hAnsi="Times New Roman" w:cs="Times New Roman"/>
                <w:sz w:val="20"/>
              </w:rPr>
              <w:t>.</w:t>
            </w:r>
            <w:r w:rsidRPr="009B1DE8">
              <w:rPr>
                <w:rFonts w:ascii="Times New Roman" w:hAnsi="Times New Roman" w:cs="Times New Roman"/>
                <w:sz w:val="20"/>
              </w:rPr>
              <w:t>62</w:t>
            </w:r>
          </w:p>
        </w:tc>
        <w:tc>
          <w:tcPr>
            <w:tcW w:w="1271" w:type="dxa"/>
            <w:noWrap/>
            <w:hideMark/>
          </w:tcPr>
          <w:p w14:paraId="4BBBF15C" w14:textId="3A87751E"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0</w:t>
            </w:r>
            <w:r w:rsidR="008017B3">
              <w:rPr>
                <w:rFonts w:ascii="Times New Roman" w:hAnsi="Times New Roman" w:cs="Times New Roman"/>
                <w:sz w:val="20"/>
              </w:rPr>
              <w:t>.</w:t>
            </w:r>
            <w:r w:rsidRPr="009B1DE8">
              <w:rPr>
                <w:rFonts w:ascii="Times New Roman" w:hAnsi="Times New Roman" w:cs="Times New Roman"/>
                <w:sz w:val="20"/>
              </w:rPr>
              <w:t>98</w:t>
            </w:r>
          </w:p>
        </w:tc>
        <w:tc>
          <w:tcPr>
            <w:tcW w:w="989" w:type="dxa"/>
            <w:noWrap/>
            <w:hideMark/>
          </w:tcPr>
          <w:p w14:paraId="04273E47"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MCP 05</w:t>
            </w:r>
          </w:p>
        </w:tc>
        <w:tc>
          <w:tcPr>
            <w:tcW w:w="1392" w:type="dxa"/>
            <w:hideMark/>
          </w:tcPr>
          <w:p w14:paraId="708CD3D3" w14:textId="77777777" w:rsidR="009B1DE8" w:rsidRPr="009B1DE8" w:rsidRDefault="009B1DE8" w:rsidP="00F742DC">
            <w:pPr>
              <w:rPr>
                <w:rFonts w:ascii="Times New Roman" w:hAnsi="Times New Roman" w:cs="Times New Roman"/>
                <w:sz w:val="20"/>
                <w:lang w:val="en-US"/>
              </w:rPr>
            </w:pPr>
            <w:r w:rsidRPr="009B1DE8">
              <w:rPr>
                <w:rFonts w:ascii="Times New Roman" w:hAnsi="Times New Roman" w:cs="Times New Roman"/>
                <w:sz w:val="20"/>
                <w:lang w:val="en-US"/>
              </w:rPr>
              <w:t>A lot of sediment still enclosed (weight skewed)</w:t>
            </w:r>
          </w:p>
        </w:tc>
      </w:tr>
      <w:tr w:rsidR="009B1DE8" w:rsidRPr="00C2207C" w14:paraId="01B19026" w14:textId="77777777" w:rsidTr="008C14BB">
        <w:trPr>
          <w:trHeight w:val="1450"/>
        </w:trPr>
        <w:tc>
          <w:tcPr>
            <w:tcW w:w="1439" w:type="dxa"/>
            <w:noWrap/>
            <w:hideMark/>
          </w:tcPr>
          <w:p w14:paraId="5C9D1AD3" w14:textId="77777777" w:rsidR="009B1DE8" w:rsidRPr="009B1DE8" w:rsidRDefault="009B1DE8" w:rsidP="009B1DE8">
            <w:pPr>
              <w:spacing w:line="480" w:lineRule="auto"/>
              <w:rPr>
                <w:rFonts w:ascii="Times New Roman" w:hAnsi="Times New Roman" w:cs="Times New Roman"/>
                <w:i/>
                <w:sz w:val="20"/>
              </w:rPr>
            </w:pPr>
            <w:proofErr w:type="spellStart"/>
            <w:r w:rsidRPr="009B1DE8">
              <w:rPr>
                <w:rFonts w:ascii="Times New Roman" w:hAnsi="Times New Roman" w:cs="Times New Roman"/>
                <w:i/>
                <w:sz w:val="20"/>
              </w:rPr>
              <w:t>Corvus</w:t>
            </w:r>
            <w:proofErr w:type="spellEnd"/>
            <w:r w:rsidRPr="009B1DE8">
              <w:rPr>
                <w:rFonts w:ascii="Times New Roman" w:hAnsi="Times New Roman" w:cs="Times New Roman"/>
                <w:i/>
                <w:sz w:val="20"/>
              </w:rPr>
              <w:t xml:space="preserve"> </w:t>
            </w:r>
            <w:proofErr w:type="spellStart"/>
            <w:r w:rsidRPr="009B1DE8">
              <w:rPr>
                <w:rFonts w:ascii="Times New Roman" w:hAnsi="Times New Roman" w:cs="Times New Roman"/>
                <w:i/>
                <w:sz w:val="20"/>
              </w:rPr>
              <w:t>corax</w:t>
            </w:r>
            <w:proofErr w:type="spellEnd"/>
          </w:p>
        </w:tc>
        <w:tc>
          <w:tcPr>
            <w:tcW w:w="1189" w:type="dxa"/>
            <w:noWrap/>
            <w:hideMark/>
          </w:tcPr>
          <w:p w14:paraId="121AFC67"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Left Ulna</w:t>
            </w:r>
          </w:p>
        </w:tc>
        <w:tc>
          <w:tcPr>
            <w:tcW w:w="1338" w:type="dxa"/>
            <w:noWrap/>
            <w:hideMark/>
          </w:tcPr>
          <w:p w14:paraId="3051B68A" w14:textId="79A4DBAF" w:rsidR="009B1DE8" w:rsidRPr="009B1DE8" w:rsidRDefault="002D755C" w:rsidP="009B1DE8">
            <w:pPr>
              <w:spacing w:line="480" w:lineRule="auto"/>
              <w:rPr>
                <w:rFonts w:ascii="Times New Roman" w:hAnsi="Times New Roman" w:cs="Times New Roman"/>
                <w:sz w:val="20"/>
              </w:rPr>
            </w:pPr>
            <w:r w:rsidRPr="00DF7D88">
              <w:rPr>
                <w:rFonts w:ascii="Times New Roman" w:hAnsi="Times New Roman" w:cs="Times New Roman"/>
                <w:sz w:val="20"/>
              </w:rPr>
              <w:t>Předmostí I</w:t>
            </w:r>
          </w:p>
        </w:tc>
        <w:tc>
          <w:tcPr>
            <w:tcW w:w="999" w:type="dxa"/>
            <w:noWrap/>
            <w:hideMark/>
          </w:tcPr>
          <w:p w14:paraId="49D48BAC"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MPC-6</w:t>
            </w:r>
          </w:p>
        </w:tc>
        <w:tc>
          <w:tcPr>
            <w:tcW w:w="1440" w:type="dxa"/>
            <w:noWrap/>
            <w:hideMark/>
          </w:tcPr>
          <w:p w14:paraId="79FF2085" w14:textId="448CCCF9"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2</w:t>
            </w:r>
            <w:r w:rsidR="008017B3">
              <w:rPr>
                <w:rFonts w:ascii="Times New Roman" w:hAnsi="Times New Roman" w:cs="Times New Roman"/>
                <w:sz w:val="20"/>
              </w:rPr>
              <w:t>.</w:t>
            </w:r>
            <w:r w:rsidRPr="009B1DE8">
              <w:rPr>
                <w:rFonts w:ascii="Times New Roman" w:hAnsi="Times New Roman" w:cs="Times New Roman"/>
                <w:sz w:val="20"/>
              </w:rPr>
              <w:t>28</w:t>
            </w:r>
          </w:p>
        </w:tc>
        <w:tc>
          <w:tcPr>
            <w:tcW w:w="1271" w:type="dxa"/>
            <w:noWrap/>
            <w:hideMark/>
          </w:tcPr>
          <w:p w14:paraId="4B8F82C1" w14:textId="68A044CC"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1</w:t>
            </w:r>
            <w:r w:rsidR="008017B3">
              <w:rPr>
                <w:rFonts w:ascii="Times New Roman" w:hAnsi="Times New Roman" w:cs="Times New Roman"/>
                <w:sz w:val="20"/>
              </w:rPr>
              <w:t>.</w:t>
            </w:r>
            <w:r w:rsidRPr="009B1DE8">
              <w:rPr>
                <w:rFonts w:ascii="Times New Roman" w:hAnsi="Times New Roman" w:cs="Times New Roman"/>
                <w:sz w:val="20"/>
              </w:rPr>
              <w:t>02</w:t>
            </w:r>
          </w:p>
        </w:tc>
        <w:tc>
          <w:tcPr>
            <w:tcW w:w="989" w:type="dxa"/>
            <w:noWrap/>
            <w:hideMark/>
          </w:tcPr>
          <w:p w14:paraId="5B980A71"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MCP 06</w:t>
            </w:r>
          </w:p>
        </w:tc>
        <w:tc>
          <w:tcPr>
            <w:tcW w:w="1392" w:type="dxa"/>
            <w:hideMark/>
          </w:tcPr>
          <w:p w14:paraId="72D57334" w14:textId="77777777" w:rsidR="009B1DE8" w:rsidRPr="009B1DE8" w:rsidRDefault="009B1DE8" w:rsidP="00F742DC">
            <w:pPr>
              <w:rPr>
                <w:rFonts w:ascii="Times New Roman" w:hAnsi="Times New Roman" w:cs="Times New Roman"/>
                <w:sz w:val="20"/>
                <w:lang w:val="en-US"/>
              </w:rPr>
            </w:pPr>
            <w:r w:rsidRPr="009B1DE8">
              <w:rPr>
                <w:rFonts w:ascii="Times New Roman" w:hAnsi="Times New Roman" w:cs="Times New Roman"/>
                <w:sz w:val="20"/>
                <w:lang w:val="en-US"/>
              </w:rPr>
              <w:t>A lot of sediment still enclosed (weight skewed)</w:t>
            </w:r>
          </w:p>
        </w:tc>
      </w:tr>
      <w:tr w:rsidR="009B1DE8" w:rsidRPr="009B1DE8" w14:paraId="2F857B54" w14:textId="77777777" w:rsidTr="008C14BB">
        <w:trPr>
          <w:trHeight w:val="290"/>
        </w:trPr>
        <w:tc>
          <w:tcPr>
            <w:tcW w:w="1439" w:type="dxa"/>
            <w:noWrap/>
            <w:hideMark/>
          </w:tcPr>
          <w:p w14:paraId="13F3B7D5" w14:textId="77777777" w:rsidR="009B1DE8" w:rsidRPr="009B1DE8" w:rsidRDefault="009B1DE8" w:rsidP="009B1DE8">
            <w:pPr>
              <w:spacing w:line="480" w:lineRule="auto"/>
              <w:rPr>
                <w:rFonts w:ascii="Times New Roman" w:hAnsi="Times New Roman" w:cs="Times New Roman"/>
                <w:i/>
                <w:sz w:val="20"/>
              </w:rPr>
            </w:pPr>
            <w:proofErr w:type="spellStart"/>
            <w:r w:rsidRPr="009B1DE8">
              <w:rPr>
                <w:rFonts w:ascii="Times New Roman" w:hAnsi="Times New Roman" w:cs="Times New Roman"/>
                <w:i/>
                <w:sz w:val="20"/>
              </w:rPr>
              <w:t>Corvus</w:t>
            </w:r>
            <w:proofErr w:type="spellEnd"/>
            <w:r w:rsidRPr="009B1DE8">
              <w:rPr>
                <w:rFonts w:ascii="Times New Roman" w:hAnsi="Times New Roman" w:cs="Times New Roman"/>
                <w:i/>
                <w:sz w:val="20"/>
              </w:rPr>
              <w:t xml:space="preserve"> </w:t>
            </w:r>
            <w:proofErr w:type="spellStart"/>
            <w:r w:rsidRPr="009B1DE8">
              <w:rPr>
                <w:rFonts w:ascii="Times New Roman" w:hAnsi="Times New Roman" w:cs="Times New Roman"/>
                <w:i/>
                <w:sz w:val="20"/>
              </w:rPr>
              <w:t>corax</w:t>
            </w:r>
            <w:proofErr w:type="spellEnd"/>
          </w:p>
        </w:tc>
        <w:tc>
          <w:tcPr>
            <w:tcW w:w="1189" w:type="dxa"/>
            <w:noWrap/>
            <w:hideMark/>
          </w:tcPr>
          <w:p w14:paraId="07E01870"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Left Ulna</w:t>
            </w:r>
          </w:p>
        </w:tc>
        <w:tc>
          <w:tcPr>
            <w:tcW w:w="1338" w:type="dxa"/>
            <w:noWrap/>
            <w:hideMark/>
          </w:tcPr>
          <w:p w14:paraId="3B1631B1" w14:textId="677C25DE" w:rsidR="009B1DE8" w:rsidRPr="009B1DE8" w:rsidRDefault="002D755C" w:rsidP="009B1DE8">
            <w:pPr>
              <w:spacing w:line="480" w:lineRule="auto"/>
              <w:rPr>
                <w:rFonts w:ascii="Times New Roman" w:hAnsi="Times New Roman" w:cs="Times New Roman"/>
                <w:sz w:val="20"/>
              </w:rPr>
            </w:pPr>
            <w:r w:rsidRPr="00DF7D88">
              <w:rPr>
                <w:rFonts w:ascii="Times New Roman" w:hAnsi="Times New Roman" w:cs="Times New Roman"/>
                <w:sz w:val="20"/>
              </w:rPr>
              <w:t>Předmostí I</w:t>
            </w:r>
          </w:p>
        </w:tc>
        <w:tc>
          <w:tcPr>
            <w:tcW w:w="999" w:type="dxa"/>
            <w:noWrap/>
            <w:hideMark/>
          </w:tcPr>
          <w:p w14:paraId="5D7D2532"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MCP-7</w:t>
            </w:r>
          </w:p>
        </w:tc>
        <w:tc>
          <w:tcPr>
            <w:tcW w:w="1440" w:type="dxa"/>
            <w:noWrap/>
            <w:hideMark/>
          </w:tcPr>
          <w:p w14:paraId="2508DD76" w14:textId="20C594BC"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2</w:t>
            </w:r>
            <w:r w:rsidR="008017B3">
              <w:rPr>
                <w:rFonts w:ascii="Times New Roman" w:hAnsi="Times New Roman" w:cs="Times New Roman"/>
                <w:sz w:val="20"/>
              </w:rPr>
              <w:t>.</w:t>
            </w:r>
            <w:r w:rsidRPr="009B1DE8">
              <w:rPr>
                <w:rFonts w:ascii="Times New Roman" w:hAnsi="Times New Roman" w:cs="Times New Roman"/>
                <w:sz w:val="20"/>
              </w:rPr>
              <w:t>28</w:t>
            </w:r>
          </w:p>
        </w:tc>
        <w:tc>
          <w:tcPr>
            <w:tcW w:w="1271" w:type="dxa"/>
            <w:noWrap/>
            <w:hideMark/>
          </w:tcPr>
          <w:p w14:paraId="6024B9BA" w14:textId="56E7B70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0</w:t>
            </w:r>
            <w:r w:rsidR="008017B3">
              <w:rPr>
                <w:rFonts w:ascii="Times New Roman" w:hAnsi="Times New Roman" w:cs="Times New Roman"/>
                <w:sz w:val="20"/>
              </w:rPr>
              <w:t>.</w:t>
            </w:r>
            <w:r w:rsidRPr="009B1DE8">
              <w:rPr>
                <w:rFonts w:ascii="Times New Roman" w:hAnsi="Times New Roman" w:cs="Times New Roman"/>
                <w:sz w:val="20"/>
              </w:rPr>
              <w:t>81</w:t>
            </w:r>
          </w:p>
        </w:tc>
        <w:tc>
          <w:tcPr>
            <w:tcW w:w="989" w:type="dxa"/>
            <w:noWrap/>
            <w:hideMark/>
          </w:tcPr>
          <w:p w14:paraId="7BF607CF"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MCP 07</w:t>
            </w:r>
          </w:p>
        </w:tc>
        <w:tc>
          <w:tcPr>
            <w:tcW w:w="1392" w:type="dxa"/>
            <w:noWrap/>
            <w:hideMark/>
          </w:tcPr>
          <w:p w14:paraId="289677FA" w14:textId="77777777" w:rsidR="009B1DE8" w:rsidRPr="009B1DE8" w:rsidRDefault="009B1DE8" w:rsidP="00F742DC">
            <w:pPr>
              <w:rPr>
                <w:rFonts w:ascii="Times New Roman" w:hAnsi="Times New Roman" w:cs="Times New Roman"/>
                <w:sz w:val="20"/>
              </w:rPr>
            </w:pPr>
            <w:r w:rsidRPr="009B1DE8">
              <w:rPr>
                <w:rFonts w:ascii="Times New Roman" w:hAnsi="Times New Roman" w:cs="Times New Roman"/>
                <w:sz w:val="20"/>
              </w:rPr>
              <w:t> </w:t>
            </w:r>
          </w:p>
        </w:tc>
      </w:tr>
      <w:tr w:rsidR="009B1DE8" w:rsidRPr="009B1DE8" w14:paraId="0416BEA3" w14:textId="77777777" w:rsidTr="008C14BB">
        <w:trPr>
          <w:trHeight w:val="1160"/>
        </w:trPr>
        <w:tc>
          <w:tcPr>
            <w:tcW w:w="1439" w:type="dxa"/>
            <w:noWrap/>
            <w:hideMark/>
          </w:tcPr>
          <w:p w14:paraId="2ED90043" w14:textId="77777777" w:rsidR="009B1DE8" w:rsidRPr="009B1DE8" w:rsidRDefault="009B1DE8" w:rsidP="009B1DE8">
            <w:pPr>
              <w:spacing w:line="480" w:lineRule="auto"/>
              <w:rPr>
                <w:rFonts w:ascii="Times New Roman" w:hAnsi="Times New Roman" w:cs="Times New Roman"/>
                <w:i/>
                <w:sz w:val="20"/>
              </w:rPr>
            </w:pPr>
            <w:r w:rsidRPr="009B1DE8">
              <w:rPr>
                <w:rFonts w:ascii="Times New Roman" w:hAnsi="Times New Roman" w:cs="Times New Roman"/>
                <w:i/>
                <w:sz w:val="20"/>
              </w:rPr>
              <w:t>Corvus corax</w:t>
            </w:r>
          </w:p>
        </w:tc>
        <w:tc>
          <w:tcPr>
            <w:tcW w:w="1189" w:type="dxa"/>
            <w:noWrap/>
            <w:hideMark/>
          </w:tcPr>
          <w:p w14:paraId="55EBCD66"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Left Ulna</w:t>
            </w:r>
          </w:p>
        </w:tc>
        <w:tc>
          <w:tcPr>
            <w:tcW w:w="1338" w:type="dxa"/>
            <w:noWrap/>
            <w:hideMark/>
          </w:tcPr>
          <w:p w14:paraId="5233B1B2" w14:textId="1265735E" w:rsidR="009B1DE8" w:rsidRPr="009B1DE8" w:rsidRDefault="002D755C" w:rsidP="009B1DE8">
            <w:pPr>
              <w:spacing w:line="480" w:lineRule="auto"/>
              <w:rPr>
                <w:rFonts w:ascii="Times New Roman" w:hAnsi="Times New Roman" w:cs="Times New Roman"/>
                <w:sz w:val="20"/>
              </w:rPr>
            </w:pPr>
            <w:r w:rsidRPr="00DF7D88">
              <w:rPr>
                <w:rFonts w:ascii="Times New Roman" w:hAnsi="Times New Roman" w:cs="Times New Roman"/>
                <w:sz w:val="20"/>
              </w:rPr>
              <w:t>Předmostí I</w:t>
            </w:r>
          </w:p>
        </w:tc>
        <w:tc>
          <w:tcPr>
            <w:tcW w:w="999" w:type="dxa"/>
            <w:noWrap/>
            <w:hideMark/>
          </w:tcPr>
          <w:p w14:paraId="2434EC3B"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MPC-8</w:t>
            </w:r>
          </w:p>
        </w:tc>
        <w:tc>
          <w:tcPr>
            <w:tcW w:w="1440" w:type="dxa"/>
            <w:noWrap/>
            <w:hideMark/>
          </w:tcPr>
          <w:p w14:paraId="1D5762DC" w14:textId="02D42553"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3</w:t>
            </w:r>
            <w:r w:rsidR="008017B3">
              <w:rPr>
                <w:rFonts w:ascii="Times New Roman" w:hAnsi="Times New Roman" w:cs="Times New Roman"/>
                <w:sz w:val="20"/>
              </w:rPr>
              <w:t>.00</w:t>
            </w:r>
          </w:p>
        </w:tc>
        <w:tc>
          <w:tcPr>
            <w:tcW w:w="1271" w:type="dxa"/>
            <w:noWrap/>
            <w:hideMark/>
          </w:tcPr>
          <w:p w14:paraId="3C785A14" w14:textId="59079F3C"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1</w:t>
            </w:r>
            <w:r w:rsidR="008017B3">
              <w:rPr>
                <w:rFonts w:ascii="Times New Roman" w:hAnsi="Times New Roman" w:cs="Times New Roman"/>
                <w:sz w:val="20"/>
              </w:rPr>
              <w:t>.</w:t>
            </w:r>
            <w:r w:rsidRPr="009B1DE8">
              <w:rPr>
                <w:rFonts w:ascii="Times New Roman" w:hAnsi="Times New Roman" w:cs="Times New Roman"/>
                <w:sz w:val="20"/>
              </w:rPr>
              <w:t>02</w:t>
            </w:r>
          </w:p>
        </w:tc>
        <w:tc>
          <w:tcPr>
            <w:tcW w:w="989" w:type="dxa"/>
            <w:noWrap/>
            <w:hideMark/>
          </w:tcPr>
          <w:p w14:paraId="70248808"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MCP 08</w:t>
            </w:r>
          </w:p>
        </w:tc>
        <w:tc>
          <w:tcPr>
            <w:tcW w:w="1392" w:type="dxa"/>
            <w:hideMark/>
          </w:tcPr>
          <w:p w14:paraId="448381C8" w14:textId="77777777" w:rsidR="009B1DE8" w:rsidRPr="009B1DE8" w:rsidRDefault="009B1DE8" w:rsidP="00F742DC">
            <w:pPr>
              <w:rPr>
                <w:rFonts w:ascii="Times New Roman" w:hAnsi="Times New Roman" w:cs="Times New Roman"/>
                <w:sz w:val="20"/>
              </w:rPr>
            </w:pPr>
            <w:r w:rsidRPr="009B1DE8">
              <w:rPr>
                <w:rFonts w:ascii="Times New Roman" w:hAnsi="Times New Roman" w:cs="Times New Roman"/>
                <w:sz w:val="20"/>
              </w:rPr>
              <w:t>Weight skewed (enclosed sediment)</w:t>
            </w:r>
          </w:p>
        </w:tc>
      </w:tr>
      <w:tr w:rsidR="009B1DE8" w:rsidRPr="009B1DE8" w14:paraId="5C9E9CDE" w14:textId="77777777" w:rsidTr="008C14BB">
        <w:trPr>
          <w:trHeight w:val="1160"/>
        </w:trPr>
        <w:tc>
          <w:tcPr>
            <w:tcW w:w="1439" w:type="dxa"/>
            <w:noWrap/>
            <w:hideMark/>
          </w:tcPr>
          <w:p w14:paraId="779C12AF" w14:textId="77777777" w:rsidR="009B1DE8" w:rsidRPr="009B1DE8" w:rsidRDefault="009B1DE8" w:rsidP="009B1DE8">
            <w:pPr>
              <w:spacing w:line="480" w:lineRule="auto"/>
              <w:rPr>
                <w:rFonts w:ascii="Times New Roman" w:hAnsi="Times New Roman" w:cs="Times New Roman"/>
                <w:i/>
                <w:sz w:val="20"/>
              </w:rPr>
            </w:pPr>
            <w:r w:rsidRPr="009B1DE8">
              <w:rPr>
                <w:rFonts w:ascii="Times New Roman" w:hAnsi="Times New Roman" w:cs="Times New Roman"/>
                <w:i/>
                <w:sz w:val="20"/>
              </w:rPr>
              <w:t>Corvus corax</w:t>
            </w:r>
          </w:p>
        </w:tc>
        <w:tc>
          <w:tcPr>
            <w:tcW w:w="1189" w:type="dxa"/>
            <w:noWrap/>
            <w:hideMark/>
          </w:tcPr>
          <w:p w14:paraId="3985A881"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Left Ulna</w:t>
            </w:r>
          </w:p>
        </w:tc>
        <w:tc>
          <w:tcPr>
            <w:tcW w:w="1338" w:type="dxa"/>
            <w:noWrap/>
            <w:hideMark/>
          </w:tcPr>
          <w:p w14:paraId="579E2A1D" w14:textId="1474A295" w:rsidR="009B1DE8" w:rsidRPr="009B1DE8" w:rsidRDefault="002D755C" w:rsidP="009B1DE8">
            <w:pPr>
              <w:spacing w:line="480" w:lineRule="auto"/>
              <w:rPr>
                <w:rFonts w:ascii="Times New Roman" w:hAnsi="Times New Roman" w:cs="Times New Roman"/>
                <w:sz w:val="20"/>
              </w:rPr>
            </w:pPr>
            <w:r w:rsidRPr="00DF7D88">
              <w:rPr>
                <w:rFonts w:ascii="Times New Roman" w:hAnsi="Times New Roman" w:cs="Times New Roman"/>
                <w:sz w:val="20"/>
              </w:rPr>
              <w:t>Předmostí I</w:t>
            </w:r>
          </w:p>
        </w:tc>
        <w:tc>
          <w:tcPr>
            <w:tcW w:w="999" w:type="dxa"/>
            <w:noWrap/>
            <w:hideMark/>
          </w:tcPr>
          <w:p w14:paraId="69C27EC9"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MCP-9</w:t>
            </w:r>
          </w:p>
        </w:tc>
        <w:tc>
          <w:tcPr>
            <w:tcW w:w="1440" w:type="dxa"/>
            <w:noWrap/>
            <w:hideMark/>
          </w:tcPr>
          <w:p w14:paraId="6586E692" w14:textId="598DE32D"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2</w:t>
            </w:r>
            <w:r w:rsidR="008017B3">
              <w:rPr>
                <w:rFonts w:ascii="Times New Roman" w:hAnsi="Times New Roman" w:cs="Times New Roman"/>
                <w:sz w:val="20"/>
              </w:rPr>
              <w:t>.</w:t>
            </w:r>
            <w:r w:rsidRPr="009B1DE8">
              <w:rPr>
                <w:rFonts w:ascii="Times New Roman" w:hAnsi="Times New Roman" w:cs="Times New Roman"/>
                <w:sz w:val="20"/>
              </w:rPr>
              <w:t>91</w:t>
            </w:r>
          </w:p>
        </w:tc>
        <w:tc>
          <w:tcPr>
            <w:tcW w:w="1271" w:type="dxa"/>
            <w:noWrap/>
            <w:hideMark/>
          </w:tcPr>
          <w:p w14:paraId="03484B0E" w14:textId="33512644"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0</w:t>
            </w:r>
            <w:r w:rsidR="008017B3">
              <w:rPr>
                <w:rFonts w:ascii="Times New Roman" w:hAnsi="Times New Roman" w:cs="Times New Roman"/>
                <w:sz w:val="20"/>
              </w:rPr>
              <w:t>.</w:t>
            </w:r>
            <w:r w:rsidRPr="009B1DE8">
              <w:rPr>
                <w:rFonts w:ascii="Times New Roman" w:hAnsi="Times New Roman" w:cs="Times New Roman"/>
                <w:sz w:val="20"/>
              </w:rPr>
              <w:t>89</w:t>
            </w:r>
          </w:p>
        </w:tc>
        <w:tc>
          <w:tcPr>
            <w:tcW w:w="989" w:type="dxa"/>
            <w:noWrap/>
            <w:hideMark/>
          </w:tcPr>
          <w:p w14:paraId="07740DAA"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MCP 09</w:t>
            </w:r>
          </w:p>
        </w:tc>
        <w:tc>
          <w:tcPr>
            <w:tcW w:w="1392" w:type="dxa"/>
            <w:hideMark/>
          </w:tcPr>
          <w:p w14:paraId="0A3CE15F" w14:textId="77777777" w:rsidR="009B1DE8" w:rsidRPr="009B1DE8" w:rsidRDefault="009B1DE8" w:rsidP="00F742DC">
            <w:pPr>
              <w:rPr>
                <w:rFonts w:ascii="Times New Roman" w:hAnsi="Times New Roman" w:cs="Times New Roman"/>
                <w:sz w:val="20"/>
              </w:rPr>
            </w:pPr>
            <w:r w:rsidRPr="009B1DE8">
              <w:rPr>
                <w:rFonts w:ascii="Times New Roman" w:hAnsi="Times New Roman" w:cs="Times New Roman"/>
                <w:sz w:val="20"/>
              </w:rPr>
              <w:t>Weight skewed (enclosed sediment)</w:t>
            </w:r>
          </w:p>
        </w:tc>
      </w:tr>
      <w:tr w:rsidR="009B1DE8" w:rsidRPr="00C2207C" w14:paraId="0DDC9D6D" w14:textId="77777777" w:rsidTr="008C14BB">
        <w:trPr>
          <w:trHeight w:val="2030"/>
        </w:trPr>
        <w:tc>
          <w:tcPr>
            <w:tcW w:w="1439" w:type="dxa"/>
            <w:noWrap/>
            <w:hideMark/>
          </w:tcPr>
          <w:p w14:paraId="4BF4D767" w14:textId="77777777" w:rsidR="009B1DE8" w:rsidRPr="009B1DE8" w:rsidRDefault="009B1DE8" w:rsidP="009B1DE8">
            <w:pPr>
              <w:spacing w:line="480" w:lineRule="auto"/>
              <w:rPr>
                <w:rFonts w:ascii="Times New Roman" w:hAnsi="Times New Roman" w:cs="Times New Roman"/>
                <w:i/>
                <w:sz w:val="20"/>
              </w:rPr>
            </w:pPr>
            <w:r w:rsidRPr="009B1DE8">
              <w:rPr>
                <w:rFonts w:ascii="Times New Roman" w:hAnsi="Times New Roman" w:cs="Times New Roman"/>
                <w:i/>
                <w:sz w:val="20"/>
              </w:rPr>
              <w:t>Corvus corax</w:t>
            </w:r>
          </w:p>
        </w:tc>
        <w:tc>
          <w:tcPr>
            <w:tcW w:w="1189" w:type="dxa"/>
            <w:noWrap/>
            <w:hideMark/>
          </w:tcPr>
          <w:p w14:paraId="0AF86CCD"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Left Ulna</w:t>
            </w:r>
          </w:p>
        </w:tc>
        <w:tc>
          <w:tcPr>
            <w:tcW w:w="1338" w:type="dxa"/>
            <w:noWrap/>
            <w:hideMark/>
          </w:tcPr>
          <w:p w14:paraId="7772BAE7" w14:textId="4B35CE47" w:rsidR="009B1DE8" w:rsidRPr="009B1DE8" w:rsidRDefault="002D755C" w:rsidP="009B1DE8">
            <w:pPr>
              <w:spacing w:line="480" w:lineRule="auto"/>
              <w:rPr>
                <w:rFonts w:ascii="Times New Roman" w:hAnsi="Times New Roman" w:cs="Times New Roman"/>
                <w:sz w:val="20"/>
              </w:rPr>
            </w:pPr>
            <w:r w:rsidRPr="00DF7D88">
              <w:rPr>
                <w:rFonts w:ascii="Times New Roman" w:hAnsi="Times New Roman" w:cs="Times New Roman"/>
                <w:sz w:val="20"/>
              </w:rPr>
              <w:t>Předmostí I</w:t>
            </w:r>
          </w:p>
        </w:tc>
        <w:tc>
          <w:tcPr>
            <w:tcW w:w="999" w:type="dxa"/>
            <w:noWrap/>
            <w:hideMark/>
          </w:tcPr>
          <w:p w14:paraId="0779263C"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MCP-10</w:t>
            </w:r>
          </w:p>
        </w:tc>
        <w:tc>
          <w:tcPr>
            <w:tcW w:w="1440" w:type="dxa"/>
            <w:noWrap/>
            <w:hideMark/>
          </w:tcPr>
          <w:p w14:paraId="4DBC7814" w14:textId="6A374FE2"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4</w:t>
            </w:r>
            <w:r w:rsidR="008017B3">
              <w:rPr>
                <w:rFonts w:ascii="Times New Roman" w:hAnsi="Times New Roman" w:cs="Times New Roman"/>
                <w:sz w:val="20"/>
              </w:rPr>
              <w:t>.</w:t>
            </w:r>
            <w:r w:rsidRPr="009B1DE8">
              <w:rPr>
                <w:rFonts w:ascii="Times New Roman" w:hAnsi="Times New Roman" w:cs="Times New Roman"/>
                <w:sz w:val="20"/>
              </w:rPr>
              <w:t>32</w:t>
            </w:r>
          </w:p>
        </w:tc>
        <w:tc>
          <w:tcPr>
            <w:tcW w:w="1271" w:type="dxa"/>
            <w:noWrap/>
            <w:hideMark/>
          </w:tcPr>
          <w:p w14:paraId="52577E84" w14:textId="670085FD"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1</w:t>
            </w:r>
            <w:r w:rsidR="008017B3">
              <w:rPr>
                <w:rFonts w:ascii="Times New Roman" w:hAnsi="Times New Roman" w:cs="Times New Roman"/>
                <w:sz w:val="20"/>
              </w:rPr>
              <w:t>.</w:t>
            </w:r>
            <w:r w:rsidRPr="009B1DE8">
              <w:rPr>
                <w:rFonts w:ascii="Times New Roman" w:hAnsi="Times New Roman" w:cs="Times New Roman"/>
                <w:sz w:val="20"/>
              </w:rPr>
              <w:t>07</w:t>
            </w:r>
          </w:p>
        </w:tc>
        <w:tc>
          <w:tcPr>
            <w:tcW w:w="989" w:type="dxa"/>
            <w:noWrap/>
            <w:hideMark/>
          </w:tcPr>
          <w:p w14:paraId="019D7356"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MCP 10</w:t>
            </w:r>
          </w:p>
        </w:tc>
        <w:tc>
          <w:tcPr>
            <w:tcW w:w="1392" w:type="dxa"/>
            <w:hideMark/>
          </w:tcPr>
          <w:p w14:paraId="105E5481" w14:textId="77777777" w:rsidR="009B1DE8" w:rsidRPr="009B1DE8" w:rsidRDefault="009B1DE8" w:rsidP="00F742DC">
            <w:pPr>
              <w:rPr>
                <w:rFonts w:ascii="Times New Roman" w:hAnsi="Times New Roman" w:cs="Times New Roman"/>
                <w:sz w:val="20"/>
                <w:lang w:val="en-US"/>
              </w:rPr>
            </w:pPr>
            <w:r w:rsidRPr="009B1DE8">
              <w:rPr>
                <w:rFonts w:ascii="Times New Roman" w:hAnsi="Times New Roman" w:cs="Times New Roman"/>
                <w:sz w:val="20"/>
                <w:lang w:val="en-US"/>
              </w:rPr>
              <w:t>Included a wooden stick glued to the inside of the bone (weighted without stick)</w:t>
            </w:r>
          </w:p>
        </w:tc>
      </w:tr>
      <w:tr w:rsidR="009B1DE8" w:rsidRPr="009B1DE8" w14:paraId="571FC998" w14:textId="77777777" w:rsidTr="008C14BB">
        <w:trPr>
          <w:trHeight w:val="290"/>
        </w:trPr>
        <w:tc>
          <w:tcPr>
            <w:tcW w:w="1439" w:type="dxa"/>
            <w:noWrap/>
            <w:hideMark/>
          </w:tcPr>
          <w:p w14:paraId="6390254A" w14:textId="77777777" w:rsidR="009B1DE8" w:rsidRPr="009B1DE8" w:rsidRDefault="009B1DE8" w:rsidP="009B1DE8">
            <w:pPr>
              <w:spacing w:line="480" w:lineRule="auto"/>
              <w:rPr>
                <w:rFonts w:ascii="Times New Roman" w:hAnsi="Times New Roman" w:cs="Times New Roman"/>
                <w:i/>
                <w:sz w:val="20"/>
              </w:rPr>
            </w:pPr>
            <w:proofErr w:type="spellStart"/>
            <w:r w:rsidRPr="009B1DE8">
              <w:rPr>
                <w:rFonts w:ascii="Times New Roman" w:hAnsi="Times New Roman" w:cs="Times New Roman"/>
                <w:i/>
                <w:sz w:val="20"/>
              </w:rPr>
              <w:t>Nyctea</w:t>
            </w:r>
            <w:proofErr w:type="spellEnd"/>
            <w:r w:rsidRPr="009B1DE8">
              <w:rPr>
                <w:rFonts w:ascii="Times New Roman" w:hAnsi="Times New Roman" w:cs="Times New Roman"/>
                <w:i/>
                <w:sz w:val="20"/>
              </w:rPr>
              <w:t xml:space="preserve"> </w:t>
            </w:r>
            <w:proofErr w:type="spellStart"/>
            <w:r w:rsidRPr="009B1DE8">
              <w:rPr>
                <w:rFonts w:ascii="Times New Roman" w:hAnsi="Times New Roman" w:cs="Times New Roman"/>
                <w:i/>
                <w:sz w:val="20"/>
              </w:rPr>
              <w:t>nivea</w:t>
            </w:r>
            <w:proofErr w:type="spellEnd"/>
          </w:p>
        </w:tc>
        <w:tc>
          <w:tcPr>
            <w:tcW w:w="1189" w:type="dxa"/>
            <w:noWrap/>
            <w:hideMark/>
          </w:tcPr>
          <w:p w14:paraId="2BF38367"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Scapula</w:t>
            </w:r>
          </w:p>
        </w:tc>
        <w:tc>
          <w:tcPr>
            <w:tcW w:w="1338" w:type="dxa"/>
            <w:noWrap/>
            <w:hideMark/>
          </w:tcPr>
          <w:p w14:paraId="3804DDC9" w14:textId="1A21228A" w:rsidR="009B1DE8" w:rsidRPr="009B1DE8" w:rsidRDefault="002D755C" w:rsidP="009B1DE8">
            <w:pPr>
              <w:spacing w:line="480" w:lineRule="auto"/>
              <w:rPr>
                <w:rFonts w:ascii="Times New Roman" w:hAnsi="Times New Roman" w:cs="Times New Roman"/>
                <w:sz w:val="20"/>
              </w:rPr>
            </w:pPr>
            <w:r w:rsidRPr="00DF7D88">
              <w:rPr>
                <w:rFonts w:ascii="Times New Roman" w:hAnsi="Times New Roman" w:cs="Times New Roman"/>
                <w:sz w:val="20"/>
              </w:rPr>
              <w:t>Předmostí I</w:t>
            </w:r>
          </w:p>
        </w:tc>
        <w:tc>
          <w:tcPr>
            <w:tcW w:w="999" w:type="dxa"/>
            <w:noWrap/>
            <w:hideMark/>
          </w:tcPr>
          <w:p w14:paraId="2DBD39EB"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MCP-11</w:t>
            </w:r>
          </w:p>
        </w:tc>
        <w:tc>
          <w:tcPr>
            <w:tcW w:w="1440" w:type="dxa"/>
            <w:noWrap/>
            <w:hideMark/>
          </w:tcPr>
          <w:p w14:paraId="4F63B44D" w14:textId="0436C3A1"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1</w:t>
            </w:r>
            <w:r w:rsidR="008017B3">
              <w:rPr>
                <w:rFonts w:ascii="Times New Roman" w:hAnsi="Times New Roman" w:cs="Times New Roman"/>
                <w:sz w:val="20"/>
              </w:rPr>
              <w:t>.</w:t>
            </w:r>
            <w:r w:rsidRPr="009B1DE8">
              <w:rPr>
                <w:rFonts w:ascii="Times New Roman" w:hAnsi="Times New Roman" w:cs="Times New Roman"/>
                <w:sz w:val="20"/>
              </w:rPr>
              <w:t>44</w:t>
            </w:r>
          </w:p>
        </w:tc>
        <w:tc>
          <w:tcPr>
            <w:tcW w:w="1271" w:type="dxa"/>
            <w:noWrap/>
            <w:hideMark/>
          </w:tcPr>
          <w:p w14:paraId="3F08D633" w14:textId="43FBB382"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0</w:t>
            </w:r>
            <w:r w:rsidR="008017B3">
              <w:rPr>
                <w:rFonts w:ascii="Times New Roman" w:hAnsi="Times New Roman" w:cs="Times New Roman"/>
                <w:sz w:val="20"/>
              </w:rPr>
              <w:t>.</w:t>
            </w:r>
            <w:r w:rsidRPr="009B1DE8">
              <w:rPr>
                <w:rFonts w:ascii="Times New Roman" w:hAnsi="Times New Roman" w:cs="Times New Roman"/>
                <w:sz w:val="20"/>
              </w:rPr>
              <w:t>73</w:t>
            </w:r>
          </w:p>
        </w:tc>
        <w:tc>
          <w:tcPr>
            <w:tcW w:w="989" w:type="dxa"/>
            <w:noWrap/>
            <w:hideMark/>
          </w:tcPr>
          <w:p w14:paraId="510E2F67"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MCP 11</w:t>
            </w:r>
          </w:p>
        </w:tc>
        <w:tc>
          <w:tcPr>
            <w:tcW w:w="1392" w:type="dxa"/>
            <w:noWrap/>
            <w:hideMark/>
          </w:tcPr>
          <w:p w14:paraId="283D6A32" w14:textId="77777777" w:rsidR="009B1DE8" w:rsidRPr="009B1DE8" w:rsidRDefault="009B1DE8" w:rsidP="00F742DC">
            <w:pPr>
              <w:rPr>
                <w:rFonts w:ascii="Times New Roman" w:hAnsi="Times New Roman" w:cs="Times New Roman"/>
                <w:sz w:val="20"/>
              </w:rPr>
            </w:pPr>
            <w:r w:rsidRPr="009B1DE8">
              <w:rPr>
                <w:rFonts w:ascii="Times New Roman" w:hAnsi="Times New Roman" w:cs="Times New Roman"/>
                <w:sz w:val="20"/>
              </w:rPr>
              <w:t> </w:t>
            </w:r>
          </w:p>
        </w:tc>
      </w:tr>
      <w:tr w:rsidR="009B1DE8" w:rsidRPr="009B1DE8" w14:paraId="0308F35D" w14:textId="77777777" w:rsidTr="008C14BB">
        <w:trPr>
          <w:trHeight w:val="290"/>
        </w:trPr>
        <w:tc>
          <w:tcPr>
            <w:tcW w:w="1439" w:type="dxa"/>
            <w:noWrap/>
            <w:hideMark/>
          </w:tcPr>
          <w:p w14:paraId="7985A65B" w14:textId="77777777" w:rsidR="009B1DE8" w:rsidRPr="009B1DE8" w:rsidRDefault="009B1DE8" w:rsidP="009B1DE8">
            <w:pPr>
              <w:spacing w:line="480" w:lineRule="auto"/>
              <w:rPr>
                <w:rFonts w:ascii="Times New Roman" w:hAnsi="Times New Roman" w:cs="Times New Roman"/>
                <w:i/>
                <w:sz w:val="20"/>
              </w:rPr>
            </w:pPr>
            <w:r w:rsidRPr="009B1DE8">
              <w:rPr>
                <w:rFonts w:ascii="Times New Roman" w:hAnsi="Times New Roman" w:cs="Times New Roman"/>
                <w:i/>
                <w:sz w:val="20"/>
              </w:rPr>
              <w:lastRenderedPageBreak/>
              <w:t>Gyps fulvus</w:t>
            </w:r>
          </w:p>
        </w:tc>
        <w:tc>
          <w:tcPr>
            <w:tcW w:w="1189" w:type="dxa"/>
            <w:noWrap/>
            <w:hideMark/>
          </w:tcPr>
          <w:p w14:paraId="174BDE9B"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Humerus</w:t>
            </w:r>
          </w:p>
        </w:tc>
        <w:tc>
          <w:tcPr>
            <w:tcW w:w="1338" w:type="dxa"/>
            <w:noWrap/>
            <w:hideMark/>
          </w:tcPr>
          <w:p w14:paraId="54A7A95D" w14:textId="2A2248A9" w:rsidR="009B1DE8" w:rsidRPr="009B1DE8" w:rsidRDefault="002D755C" w:rsidP="009B1DE8">
            <w:pPr>
              <w:spacing w:line="480" w:lineRule="auto"/>
              <w:rPr>
                <w:rFonts w:ascii="Times New Roman" w:hAnsi="Times New Roman" w:cs="Times New Roman"/>
                <w:sz w:val="20"/>
              </w:rPr>
            </w:pPr>
            <w:r w:rsidRPr="00DF7D88">
              <w:rPr>
                <w:rFonts w:ascii="Times New Roman" w:hAnsi="Times New Roman" w:cs="Times New Roman"/>
                <w:sz w:val="20"/>
              </w:rPr>
              <w:t>Předmostí I</w:t>
            </w:r>
          </w:p>
        </w:tc>
        <w:tc>
          <w:tcPr>
            <w:tcW w:w="999" w:type="dxa"/>
            <w:noWrap/>
            <w:hideMark/>
          </w:tcPr>
          <w:p w14:paraId="3F193272"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MCP-12</w:t>
            </w:r>
          </w:p>
        </w:tc>
        <w:tc>
          <w:tcPr>
            <w:tcW w:w="1440" w:type="dxa"/>
            <w:noWrap/>
            <w:hideMark/>
          </w:tcPr>
          <w:p w14:paraId="44B11B34" w14:textId="004A4B59"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35</w:t>
            </w:r>
            <w:r w:rsidR="008017B3">
              <w:rPr>
                <w:rFonts w:ascii="Times New Roman" w:hAnsi="Times New Roman" w:cs="Times New Roman"/>
                <w:sz w:val="20"/>
              </w:rPr>
              <w:t>.</w:t>
            </w:r>
            <w:r w:rsidRPr="009B1DE8">
              <w:rPr>
                <w:rFonts w:ascii="Times New Roman" w:hAnsi="Times New Roman" w:cs="Times New Roman"/>
                <w:sz w:val="20"/>
              </w:rPr>
              <w:t>91</w:t>
            </w:r>
          </w:p>
        </w:tc>
        <w:tc>
          <w:tcPr>
            <w:tcW w:w="1271" w:type="dxa"/>
            <w:noWrap/>
            <w:hideMark/>
          </w:tcPr>
          <w:p w14:paraId="596D60EC" w14:textId="3D39418A"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0</w:t>
            </w:r>
            <w:r w:rsidR="008017B3">
              <w:rPr>
                <w:rFonts w:ascii="Times New Roman" w:hAnsi="Times New Roman" w:cs="Times New Roman"/>
                <w:sz w:val="20"/>
              </w:rPr>
              <w:t>.</w:t>
            </w:r>
            <w:r w:rsidRPr="009B1DE8">
              <w:rPr>
                <w:rFonts w:ascii="Times New Roman" w:hAnsi="Times New Roman" w:cs="Times New Roman"/>
                <w:sz w:val="20"/>
              </w:rPr>
              <w:t>99</w:t>
            </w:r>
          </w:p>
        </w:tc>
        <w:tc>
          <w:tcPr>
            <w:tcW w:w="989" w:type="dxa"/>
            <w:noWrap/>
            <w:hideMark/>
          </w:tcPr>
          <w:p w14:paraId="542C1F11"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MCP 12</w:t>
            </w:r>
          </w:p>
        </w:tc>
        <w:tc>
          <w:tcPr>
            <w:tcW w:w="1392" w:type="dxa"/>
            <w:hideMark/>
          </w:tcPr>
          <w:p w14:paraId="3BB0A724" w14:textId="77777777" w:rsidR="009B1DE8" w:rsidRPr="009B1DE8" w:rsidRDefault="009B1DE8" w:rsidP="00F742DC">
            <w:pPr>
              <w:rPr>
                <w:rFonts w:ascii="Times New Roman" w:hAnsi="Times New Roman" w:cs="Times New Roman"/>
                <w:sz w:val="20"/>
              </w:rPr>
            </w:pPr>
            <w:r w:rsidRPr="009B1DE8">
              <w:rPr>
                <w:rFonts w:ascii="Times New Roman" w:hAnsi="Times New Roman" w:cs="Times New Roman"/>
                <w:sz w:val="20"/>
              </w:rPr>
              <w:t>Sintercrust</w:t>
            </w:r>
          </w:p>
        </w:tc>
      </w:tr>
      <w:tr w:rsidR="009B1DE8" w:rsidRPr="009B1DE8" w14:paraId="61C0C3D8" w14:textId="77777777" w:rsidTr="008C14BB">
        <w:trPr>
          <w:trHeight w:val="290"/>
        </w:trPr>
        <w:tc>
          <w:tcPr>
            <w:tcW w:w="1439" w:type="dxa"/>
            <w:noWrap/>
            <w:hideMark/>
          </w:tcPr>
          <w:p w14:paraId="096CDDC0" w14:textId="77777777" w:rsidR="009B1DE8" w:rsidRPr="009B1DE8" w:rsidRDefault="009B1DE8" w:rsidP="009B1DE8">
            <w:pPr>
              <w:spacing w:line="480" w:lineRule="auto"/>
              <w:rPr>
                <w:rFonts w:ascii="Times New Roman" w:hAnsi="Times New Roman" w:cs="Times New Roman"/>
                <w:i/>
                <w:sz w:val="20"/>
              </w:rPr>
            </w:pPr>
            <w:r w:rsidRPr="009B1DE8">
              <w:rPr>
                <w:rFonts w:ascii="Times New Roman" w:hAnsi="Times New Roman" w:cs="Times New Roman"/>
                <w:i/>
                <w:sz w:val="20"/>
              </w:rPr>
              <w:t>Corvus corax</w:t>
            </w:r>
          </w:p>
        </w:tc>
        <w:tc>
          <w:tcPr>
            <w:tcW w:w="1189" w:type="dxa"/>
            <w:noWrap/>
            <w:hideMark/>
          </w:tcPr>
          <w:p w14:paraId="3083D39D"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Left Ulna</w:t>
            </w:r>
          </w:p>
        </w:tc>
        <w:tc>
          <w:tcPr>
            <w:tcW w:w="1338" w:type="dxa"/>
            <w:noWrap/>
            <w:hideMark/>
          </w:tcPr>
          <w:p w14:paraId="4C59F5BB" w14:textId="47527965" w:rsidR="009B1DE8" w:rsidRPr="009B1DE8" w:rsidRDefault="002D755C" w:rsidP="009B1DE8">
            <w:pPr>
              <w:spacing w:line="480" w:lineRule="auto"/>
              <w:rPr>
                <w:rFonts w:ascii="Times New Roman" w:hAnsi="Times New Roman" w:cs="Times New Roman"/>
                <w:sz w:val="20"/>
              </w:rPr>
            </w:pPr>
            <w:r w:rsidRPr="002D755C">
              <w:rPr>
                <w:rFonts w:ascii="Times New Roman" w:hAnsi="Times New Roman" w:cs="Times New Roman"/>
                <w:sz w:val="20"/>
              </w:rPr>
              <w:t>Dolní Věstonice</w:t>
            </w:r>
            <w:r>
              <w:rPr>
                <w:rFonts w:ascii="Times New Roman" w:hAnsi="Times New Roman" w:cs="Times New Roman"/>
                <w:sz w:val="20"/>
              </w:rPr>
              <w:t xml:space="preserve"> I</w:t>
            </w:r>
          </w:p>
        </w:tc>
        <w:tc>
          <w:tcPr>
            <w:tcW w:w="999" w:type="dxa"/>
            <w:noWrap/>
            <w:hideMark/>
          </w:tcPr>
          <w:p w14:paraId="3234F15F"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MCP-13</w:t>
            </w:r>
          </w:p>
        </w:tc>
        <w:tc>
          <w:tcPr>
            <w:tcW w:w="1440" w:type="dxa"/>
            <w:noWrap/>
            <w:hideMark/>
          </w:tcPr>
          <w:p w14:paraId="341C90FF" w14:textId="4207E325"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1</w:t>
            </w:r>
            <w:r w:rsidR="008017B3">
              <w:rPr>
                <w:rFonts w:ascii="Times New Roman" w:hAnsi="Times New Roman" w:cs="Times New Roman"/>
                <w:sz w:val="20"/>
              </w:rPr>
              <w:t>.</w:t>
            </w:r>
            <w:r w:rsidRPr="009B1DE8">
              <w:rPr>
                <w:rFonts w:ascii="Times New Roman" w:hAnsi="Times New Roman" w:cs="Times New Roman"/>
                <w:sz w:val="20"/>
              </w:rPr>
              <w:t>07</w:t>
            </w:r>
          </w:p>
        </w:tc>
        <w:tc>
          <w:tcPr>
            <w:tcW w:w="1271" w:type="dxa"/>
            <w:noWrap/>
            <w:hideMark/>
          </w:tcPr>
          <w:p w14:paraId="46F3450D" w14:textId="43A1D8E9"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0</w:t>
            </w:r>
            <w:r w:rsidR="008017B3">
              <w:rPr>
                <w:rFonts w:ascii="Times New Roman" w:hAnsi="Times New Roman" w:cs="Times New Roman"/>
                <w:sz w:val="20"/>
              </w:rPr>
              <w:t>.</w:t>
            </w:r>
            <w:r w:rsidRPr="009B1DE8">
              <w:rPr>
                <w:rFonts w:ascii="Times New Roman" w:hAnsi="Times New Roman" w:cs="Times New Roman"/>
                <w:sz w:val="20"/>
              </w:rPr>
              <w:t>83</w:t>
            </w:r>
          </w:p>
        </w:tc>
        <w:tc>
          <w:tcPr>
            <w:tcW w:w="989" w:type="dxa"/>
            <w:noWrap/>
            <w:hideMark/>
          </w:tcPr>
          <w:p w14:paraId="7DACE952"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MCP 13</w:t>
            </w:r>
          </w:p>
        </w:tc>
        <w:tc>
          <w:tcPr>
            <w:tcW w:w="1392" w:type="dxa"/>
            <w:noWrap/>
            <w:hideMark/>
          </w:tcPr>
          <w:p w14:paraId="6D7FFAAE" w14:textId="77777777" w:rsidR="009B1DE8" w:rsidRPr="009B1DE8" w:rsidRDefault="009B1DE8" w:rsidP="00F742DC">
            <w:pPr>
              <w:rPr>
                <w:rFonts w:ascii="Times New Roman" w:hAnsi="Times New Roman" w:cs="Times New Roman"/>
                <w:sz w:val="20"/>
              </w:rPr>
            </w:pPr>
            <w:r w:rsidRPr="009B1DE8">
              <w:rPr>
                <w:rFonts w:ascii="Times New Roman" w:hAnsi="Times New Roman" w:cs="Times New Roman"/>
                <w:sz w:val="20"/>
              </w:rPr>
              <w:t> </w:t>
            </w:r>
          </w:p>
        </w:tc>
      </w:tr>
      <w:tr w:rsidR="009B1DE8" w:rsidRPr="009B1DE8" w14:paraId="4E4D3A1E" w14:textId="77777777" w:rsidTr="008C14BB">
        <w:trPr>
          <w:trHeight w:val="290"/>
        </w:trPr>
        <w:tc>
          <w:tcPr>
            <w:tcW w:w="1439" w:type="dxa"/>
            <w:noWrap/>
            <w:hideMark/>
          </w:tcPr>
          <w:p w14:paraId="3B261F31" w14:textId="77777777" w:rsidR="009B1DE8" w:rsidRPr="009B1DE8" w:rsidRDefault="009B1DE8" w:rsidP="009B1DE8">
            <w:pPr>
              <w:spacing w:line="480" w:lineRule="auto"/>
              <w:rPr>
                <w:rFonts w:ascii="Times New Roman" w:hAnsi="Times New Roman" w:cs="Times New Roman"/>
                <w:i/>
                <w:sz w:val="20"/>
              </w:rPr>
            </w:pPr>
            <w:r w:rsidRPr="009B1DE8">
              <w:rPr>
                <w:rFonts w:ascii="Times New Roman" w:hAnsi="Times New Roman" w:cs="Times New Roman"/>
                <w:i/>
                <w:sz w:val="20"/>
              </w:rPr>
              <w:t>Corvus corax</w:t>
            </w:r>
          </w:p>
        </w:tc>
        <w:tc>
          <w:tcPr>
            <w:tcW w:w="1189" w:type="dxa"/>
            <w:noWrap/>
            <w:hideMark/>
          </w:tcPr>
          <w:p w14:paraId="40877FF4"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Left Femur</w:t>
            </w:r>
          </w:p>
        </w:tc>
        <w:tc>
          <w:tcPr>
            <w:tcW w:w="1338" w:type="dxa"/>
            <w:noWrap/>
            <w:hideMark/>
          </w:tcPr>
          <w:p w14:paraId="294495B9" w14:textId="330B2DA6" w:rsidR="009B1DE8" w:rsidRPr="009B1DE8" w:rsidRDefault="002D755C" w:rsidP="009B1DE8">
            <w:pPr>
              <w:spacing w:line="480" w:lineRule="auto"/>
              <w:rPr>
                <w:rFonts w:ascii="Times New Roman" w:hAnsi="Times New Roman" w:cs="Times New Roman"/>
                <w:sz w:val="20"/>
              </w:rPr>
            </w:pPr>
            <w:r w:rsidRPr="002D755C">
              <w:rPr>
                <w:rFonts w:ascii="Times New Roman" w:hAnsi="Times New Roman" w:cs="Times New Roman"/>
                <w:sz w:val="20"/>
              </w:rPr>
              <w:t>Dolní Věstonice</w:t>
            </w:r>
            <w:r>
              <w:rPr>
                <w:rFonts w:ascii="Times New Roman" w:hAnsi="Times New Roman" w:cs="Times New Roman"/>
                <w:sz w:val="20"/>
              </w:rPr>
              <w:t xml:space="preserve"> I</w:t>
            </w:r>
          </w:p>
        </w:tc>
        <w:tc>
          <w:tcPr>
            <w:tcW w:w="999" w:type="dxa"/>
            <w:noWrap/>
            <w:hideMark/>
          </w:tcPr>
          <w:p w14:paraId="4730AB21"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MCP-14</w:t>
            </w:r>
          </w:p>
        </w:tc>
        <w:tc>
          <w:tcPr>
            <w:tcW w:w="1440" w:type="dxa"/>
            <w:noWrap/>
            <w:hideMark/>
          </w:tcPr>
          <w:p w14:paraId="3121F16C" w14:textId="4EE30C53"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0</w:t>
            </w:r>
            <w:r w:rsidR="008017B3">
              <w:rPr>
                <w:rFonts w:ascii="Times New Roman" w:hAnsi="Times New Roman" w:cs="Times New Roman"/>
                <w:sz w:val="20"/>
              </w:rPr>
              <w:t>.</w:t>
            </w:r>
            <w:r w:rsidRPr="009B1DE8">
              <w:rPr>
                <w:rFonts w:ascii="Times New Roman" w:hAnsi="Times New Roman" w:cs="Times New Roman"/>
                <w:sz w:val="20"/>
              </w:rPr>
              <w:t>61</w:t>
            </w:r>
          </w:p>
        </w:tc>
        <w:tc>
          <w:tcPr>
            <w:tcW w:w="1271" w:type="dxa"/>
            <w:noWrap/>
            <w:hideMark/>
          </w:tcPr>
          <w:p w14:paraId="7E378D4E" w14:textId="775CAFE1"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0</w:t>
            </w:r>
            <w:r w:rsidR="008017B3">
              <w:rPr>
                <w:rFonts w:ascii="Times New Roman" w:hAnsi="Times New Roman" w:cs="Times New Roman"/>
                <w:sz w:val="20"/>
              </w:rPr>
              <w:t>.</w:t>
            </w:r>
            <w:r w:rsidRPr="009B1DE8">
              <w:rPr>
                <w:rFonts w:ascii="Times New Roman" w:hAnsi="Times New Roman" w:cs="Times New Roman"/>
                <w:sz w:val="20"/>
              </w:rPr>
              <w:t>61</w:t>
            </w:r>
          </w:p>
        </w:tc>
        <w:tc>
          <w:tcPr>
            <w:tcW w:w="989" w:type="dxa"/>
            <w:noWrap/>
            <w:hideMark/>
          </w:tcPr>
          <w:p w14:paraId="3434D7B5"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MCP 14</w:t>
            </w:r>
          </w:p>
        </w:tc>
        <w:tc>
          <w:tcPr>
            <w:tcW w:w="1392" w:type="dxa"/>
            <w:noWrap/>
            <w:hideMark/>
          </w:tcPr>
          <w:p w14:paraId="6A4403A8"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 </w:t>
            </w:r>
          </w:p>
        </w:tc>
      </w:tr>
      <w:tr w:rsidR="009B1DE8" w:rsidRPr="009B1DE8" w14:paraId="590A51A9" w14:textId="77777777" w:rsidTr="008C14BB">
        <w:trPr>
          <w:trHeight w:val="290"/>
        </w:trPr>
        <w:tc>
          <w:tcPr>
            <w:tcW w:w="1439" w:type="dxa"/>
            <w:noWrap/>
            <w:hideMark/>
          </w:tcPr>
          <w:p w14:paraId="03BB74EF" w14:textId="77777777" w:rsidR="009B1DE8" w:rsidRPr="009B1DE8" w:rsidRDefault="009B1DE8" w:rsidP="009B1DE8">
            <w:pPr>
              <w:spacing w:line="480" w:lineRule="auto"/>
              <w:rPr>
                <w:rFonts w:ascii="Times New Roman" w:hAnsi="Times New Roman" w:cs="Times New Roman"/>
                <w:i/>
                <w:sz w:val="20"/>
              </w:rPr>
            </w:pPr>
            <w:r w:rsidRPr="009B1DE8">
              <w:rPr>
                <w:rFonts w:ascii="Times New Roman" w:hAnsi="Times New Roman" w:cs="Times New Roman"/>
                <w:i/>
                <w:sz w:val="20"/>
              </w:rPr>
              <w:t>Corvus corax</w:t>
            </w:r>
          </w:p>
        </w:tc>
        <w:tc>
          <w:tcPr>
            <w:tcW w:w="1189" w:type="dxa"/>
            <w:noWrap/>
            <w:hideMark/>
          </w:tcPr>
          <w:p w14:paraId="498194BE"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Left Femur</w:t>
            </w:r>
          </w:p>
        </w:tc>
        <w:tc>
          <w:tcPr>
            <w:tcW w:w="1338" w:type="dxa"/>
            <w:noWrap/>
            <w:hideMark/>
          </w:tcPr>
          <w:p w14:paraId="0B342567" w14:textId="39D441E0" w:rsidR="009B1DE8" w:rsidRPr="009B1DE8" w:rsidRDefault="002D755C" w:rsidP="009B1DE8">
            <w:pPr>
              <w:spacing w:line="480" w:lineRule="auto"/>
              <w:rPr>
                <w:rFonts w:ascii="Times New Roman" w:hAnsi="Times New Roman" w:cs="Times New Roman"/>
                <w:sz w:val="20"/>
              </w:rPr>
            </w:pPr>
            <w:r w:rsidRPr="002D755C">
              <w:rPr>
                <w:rFonts w:ascii="Times New Roman" w:hAnsi="Times New Roman" w:cs="Times New Roman"/>
                <w:sz w:val="20"/>
              </w:rPr>
              <w:t>Dolní Věstonice</w:t>
            </w:r>
            <w:r>
              <w:rPr>
                <w:rFonts w:ascii="Times New Roman" w:hAnsi="Times New Roman" w:cs="Times New Roman"/>
                <w:sz w:val="20"/>
              </w:rPr>
              <w:t xml:space="preserve"> I</w:t>
            </w:r>
          </w:p>
        </w:tc>
        <w:tc>
          <w:tcPr>
            <w:tcW w:w="999" w:type="dxa"/>
            <w:noWrap/>
            <w:hideMark/>
          </w:tcPr>
          <w:p w14:paraId="6A8B94DE"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MCP-15</w:t>
            </w:r>
          </w:p>
        </w:tc>
        <w:tc>
          <w:tcPr>
            <w:tcW w:w="1440" w:type="dxa"/>
            <w:noWrap/>
            <w:hideMark/>
          </w:tcPr>
          <w:p w14:paraId="07DAE830" w14:textId="1EF00106"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1</w:t>
            </w:r>
            <w:r w:rsidR="008017B3">
              <w:rPr>
                <w:rFonts w:ascii="Times New Roman" w:hAnsi="Times New Roman" w:cs="Times New Roman"/>
                <w:sz w:val="20"/>
              </w:rPr>
              <w:t>.</w:t>
            </w:r>
            <w:r w:rsidRPr="009B1DE8">
              <w:rPr>
                <w:rFonts w:ascii="Times New Roman" w:hAnsi="Times New Roman" w:cs="Times New Roman"/>
                <w:sz w:val="20"/>
              </w:rPr>
              <w:t>51</w:t>
            </w:r>
          </w:p>
        </w:tc>
        <w:tc>
          <w:tcPr>
            <w:tcW w:w="1271" w:type="dxa"/>
            <w:noWrap/>
            <w:hideMark/>
          </w:tcPr>
          <w:p w14:paraId="740A1D40" w14:textId="78640411"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0</w:t>
            </w:r>
            <w:r w:rsidR="008017B3">
              <w:rPr>
                <w:rFonts w:ascii="Times New Roman" w:hAnsi="Times New Roman" w:cs="Times New Roman"/>
                <w:sz w:val="20"/>
              </w:rPr>
              <w:t>.</w:t>
            </w:r>
            <w:r w:rsidRPr="009B1DE8">
              <w:rPr>
                <w:rFonts w:ascii="Times New Roman" w:hAnsi="Times New Roman" w:cs="Times New Roman"/>
                <w:sz w:val="20"/>
              </w:rPr>
              <w:t>7</w:t>
            </w:r>
            <w:r w:rsidR="008017B3">
              <w:rPr>
                <w:rFonts w:ascii="Times New Roman" w:hAnsi="Times New Roman" w:cs="Times New Roman"/>
                <w:sz w:val="20"/>
              </w:rPr>
              <w:t>0</w:t>
            </w:r>
          </w:p>
        </w:tc>
        <w:tc>
          <w:tcPr>
            <w:tcW w:w="989" w:type="dxa"/>
            <w:noWrap/>
            <w:hideMark/>
          </w:tcPr>
          <w:p w14:paraId="431119B5"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MCP 15</w:t>
            </w:r>
          </w:p>
        </w:tc>
        <w:tc>
          <w:tcPr>
            <w:tcW w:w="1392" w:type="dxa"/>
            <w:noWrap/>
            <w:hideMark/>
          </w:tcPr>
          <w:p w14:paraId="02141F88"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 </w:t>
            </w:r>
          </w:p>
        </w:tc>
      </w:tr>
      <w:tr w:rsidR="009B1DE8" w:rsidRPr="009B1DE8" w14:paraId="09BA160D" w14:textId="77777777" w:rsidTr="008C14BB">
        <w:trPr>
          <w:trHeight w:val="290"/>
        </w:trPr>
        <w:tc>
          <w:tcPr>
            <w:tcW w:w="1439" w:type="dxa"/>
            <w:noWrap/>
            <w:hideMark/>
          </w:tcPr>
          <w:p w14:paraId="7BEBB582" w14:textId="77777777" w:rsidR="009B1DE8" w:rsidRPr="009B1DE8" w:rsidRDefault="009B1DE8" w:rsidP="009B1DE8">
            <w:pPr>
              <w:spacing w:line="480" w:lineRule="auto"/>
              <w:rPr>
                <w:rFonts w:ascii="Times New Roman" w:hAnsi="Times New Roman" w:cs="Times New Roman"/>
                <w:i/>
                <w:sz w:val="20"/>
              </w:rPr>
            </w:pPr>
            <w:r w:rsidRPr="009B1DE8">
              <w:rPr>
                <w:rFonts w:ascii="Times New Roman" w:hAnsi="Times New Roman" w:cs="Times New Roman"/>
                <w:i/>
                <w:sz w:val="20"/>
              </w:rPr>
              <w:t>Corvus corax</w:t>
            </w:r>
          </w:p>
        </w:tc>
        <w:tc>
          <w:tcPr>
            <w:tcW w:w="1189" w:type="dxa"/>
            <w:noWrap/>
            <w:hideMark/>
          </w:tcPr>
          <w:p w14:paraId="1C9F2966"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Left Ulna</w:t>
            </w:r>
          </w:p>
        </w:tc>
        <w:tc>
          <w:tcPr>
            <w:tcW w:w="1338" w:type="dxa"/>
            <w:noWrap/>
            <w:hideMark/>
          </w:tcPr>
          <w:p w14:paraId="2103FA8F"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Pavlov</w:t>
            </w:r>
          </w:p>
        </w:tc>
        <w:tc>
          <w:tcPr>
            <w:tcW w:w="999" w:type="dxa"/>
            <w:noWrap/>
            <w:hideMark/>
          </w:tcPr>
          <w:p w14:paraId="30B004E2"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MCP-16</w:t>
            </w:r>
          </w:p>
        </w:tc>
        <w:tc>
          <w:tcPr>
            <w:tcW w:w="1440" w:type="dxa"/>
            <w:noWrap/>
            <w:hideMark/>
          </w:tcPr>
          <w:p w14:paraId="6BB83022" w14:textId="2FFCE58E"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2</w:t>
            </w:r>
            <w:r w:rsidR="008017B3">
              <w:rPr>
                <w:rFonts w:ascii="Times New Roman" w:hAnsi="Times New Roman" w:cs="Times New Roman"/>
                <w:sz w:val="20"/>
              </w:rPr>
              <w:t>.</w:t>
            </w:r>
            <w:r w:rsidRPr="009B1DE8">
              <w:rPr>
                <w:rFonts w:ascii="Times New Roman" w:hAnsi="Times New Roman" w:cs="Times New Roman"/>
                <w:sz w:val="20"/>
              </w:rPr>
              <w:t>29</w:t>
            </w:r>
          </w:p>
        </w:tc>
        <w:tc>
          <w:tcPr>
            <w:tcW w:w="1271" w:type="dxa"/>
            <w:noWrap/>
            <w:hideMark/>
          </w:tcPr>
          <w:p w14:paraId="141B86FC" w14:textId="13FF4949"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0</w:t>
            </w:r>
            <w:r w:rsidR="008017B3">
              <w:rPr>
                <w:rFonts w:ascii="Times New Roman" w:hAnsi="Times New Roman" w:cs="Times New Roman"/>
                <w:sz w:val="20"/>
              </w:rPr>
              <w:t>.</w:t>
            </w:r>
            <w:r w:rsidRPr="009B1DE8">
              <w:rPr>
                <w:rFonts w:ascii="Times New Roman" w:hAnsi="Times New Roman" w:cs="Times New Roman"/>
                <w:sz w:val="20"/>
              </w:rPr>
              <w:t>75</w:t>
            </w:r>
          </w:p>
        </w:tc>
        <w:tc>
          <w:tcPr>
            <w:tcW w:w="989" w:type="dxa"/>
            <w:noWrap/>
            <w:hideMark/>
          </w:tcPr>
          <w:p w14:paraId="7F16241F"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MCP 16</w:t>
            </w:r>
          </w:p>
        </w:tc>
        <w:tc>
          <w:tcPr>
            <w:tcW w:w="1392" w:type="dxa"/>
            <w:noWrap/>
            <w:hideMark/>
          </w:tcPr>
          <w:p w14:paraId="0F74AA68"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 </w:t>
            </w:r>
          </w:p>
        </w:tc>
      </w:tr>
      <w:tr w:rsidR="009B1DE8" w:rsidRPr="009B1DE8" w14:paraId="2F9E0870" w14:textId="77777777" w:rsidTr="008C14BB">
        <w:trPr>
          <w:trHeight w:val="290"/>
        </w:trPr>
        <w:tc>
          <w:tcPr>
            <w:tcW w:w="1439" w:type="dxa"/>
            <w:noWrap/>
            <w:hideMark/>
          </w:tcPr>
          <w:p w14:paraId="42ECA207" w14:textId="77777777" w:rsidR="009B1DE8" w:rsidRPr="009B1DE8" w:rsidRDefault="009B1DE8" w:rsidP="009B1DE8">
            <w:pPr>
              <w:spacing w:line="480" w:lineRule="auto"/>
              <w:rPr>
                <w:rFonts w:ascii="Times New Roman" w:hAnsi="Times New Roman" w:cs="Times New Roman"/>
                <w:i/>
                <w:sz w:val="20"/>
              </w:rPr>
            </w:pPr>
            <w:r w:rsidRPr="009B1DE8">
              <w:rPr>
                <w:rFonts w:ascii="Times New Roman" w:hAnsi="Times New Roman" w:cs="Times New Roman"/>
                <w:i/>
                <w:sz w:val="20"/>
              </w:rPr>
              <w:t>Corvus corax</w:t>
            </w:r>
          </w:p>
        </w:tc>
        <w:tc>
          <w:tcPr>
            <w:tcW w:w="1189" w:type="dxa"/>
            <w:noWrap/>
            <w:hideMark/>
          </w:tcPr>
          <w:p w14:paraId="0B10ADF4"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Left Tibia</w:t>
            </w:r>
          </w:p>
        </w:tc>
        <w:tc>
          <w:tcPr>
            <w:tcW w:w="1338" w:type="dxa"/>
            <w:noWrap/>
            <w:hideMark/>
          </w:tcPr>
          <w:p w14:paraId="19EE2117"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Pavlov</w:t>
            </w:r>
          </w:p>
        </w:tc>
        <w:tc>
          <w:tcPr>
            <w:tcW w:w="999" w:type="dxa"/>
            <w:noWrap/>
            <w:hideMark/>
          </w:tcPr>
          <w:p w14:paraId="5F7832B7"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MCP-17</w:t>
            </w:r>
          </w:p>
        </w:tc>
        <w:tc>
          <w:tcPr>
            <w:tcW w:w="1440" w:type="dxa"/>
            <w:noWrap/>
            <w:hideMark/>
          </w:tcPr>
          <w:p w14:paraId="213E7BA3" w14:textId="43AB410C"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1</w:t>
            </w:r>
            <w:r w:rsidR="008017B3">
              <w:rPr>
                <w:rFonts w:ascii="Times New Roman" w:hAnsi="Times New Roman" w:cs="Times New Roman"/>
                <w:sz w:val="20"/>
              </w:rPr>
              <w:t>.</w:t>
            </w:r>
            <w:r w:rsidRPr="009B1DE8">
              <w:rPr>
                <w:rFonts w:ascii="Times New Roman" w:hAnsi="Times New Roman" w:cs="Times New Roman"/>
                <w:sz w:val="20"/>
              </w:rPr>
              <w:t>95</w:t>
            </w:r>
          </w:p>
        </w:tc>
        <w:tc>
          <w:tcPr>
            <w:tcW w:w="1271" w:type="dxa"/>
            <w:noWrap/>
            <w:hideMark/>
          </w:tcPr>
          <w:p w14:paraId="7519D7EE" w14:textId="1BEB46CC"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0</w:t>
            </w:r>
            <w:r w:rsidR="008017B3">
              <w:rPr>
                <w:rFonts w:ascii="Times New Roman" w:hAnsi="Times New Roman" w:cs="Times New Roman"/>
                <w:sz w:val="20"/>
              </w:rPr>
              <w:t>.</w:t>
            </w:r>
            <w:r w:rsidRPr="009B1DE8">
              <w:rPr>
                <w:rFonts w:ascii="Times New Roman" w:hAnsi="Times New Roman" w:cs="Times New Roman"/>
                <w:sz w:val="20"/>
              </w:rPr>
              <w:t>88</w:t>
            </w:r>
          </w:p>
        </w:tc>
        <w:tc>
          <w:tcPr>
            <w:tcW w:w="989" w:type="dxa"/>
            <w:noWrap/>
            <w:hideMark/>
          </w:tcPr>
          <w:p w14:paraId="7B7DBCBE"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MCP 17</w:t>
            </w:r>
          </w:p>
        </w:tc>
        <w:tc>
          <w:tcPr>
            <w:tcW w:w="1392" w:type="dxa"/>
            <w:noWrap/>
            <w:hideMark/>
          </w:tcPr>
          <w:p w14:paraId="21BECBD2" w14:textId="77777777" w:rsidR="009B1DE8" w:rsidRPr="009B1DE8" w:rsidRDefault="009B1DE8" w:rsidP="009B1DE8">
            <w:pPr>
              <w:spacing w:line="480" w:lineRule="auto"/>
              <w:rPr>
                <w:rFonts w:ascii="Times New Roman" w:hAnsi="Times New Roman" w:cs="Times New Roman"/>
                <w:sz w:val="20"/>
              </w:rPr>
            </w:pPr>
            <w:r w:rsidRPr="009B1DE8">
              <w:rPr>
                <w:rFonts w:ascii="Times New Roman" w:hAnsi="Times New Roman" w:cs="Times New Roman"/>
                <w:sz w:val="20"/>
              </w:rPr>
              <w:t> </w:t>
            </w:r>
          </w:p>
        </w:tc>
      </w:tr>
    </w:tbl>
    <w:p w14:paraId="0D227416" w14:textId="325B3846" w:rsidR="009B1DE8" w:rsidRDefault="009B1DE8" w:rsidP="002243DD">
      <w:pPr>
        <w:spacing w:line="480" w:lineRule="auto"/>
        <w:rPr>
          <w:rFonts w:ascii="Times New Roman" w:hAnsi="Times New Roman" w:cs="Times New Roman"/>
          <w:b/>
          <w:lang w:val="en-US"/>
        </w:rPr>
      </w:pPr>
    </w:p>
    <w:p w14:paraId="6E99A6D3" w14:textId="2C1B07F6" w:rsidR="00D9697D" w:rsidRDefault="00D9697D" w:rsidP="002243DD">
      <w:pPr>
        <w:spacing w:line="480" w:lineRule="auto"/>
        <w:rPr>
          <w:rFonts w:ascii="Times New Roman" w:hAnsi="Times New Roman" w:cs="Times New Roman"/>
          <w:b/>
          <w:lang w:val="en-US"/>
        </w:rPr>
      </w:pPr>
    </w:p>
    <w:p w14:paraId="240D39BE" w14:textId="76732016" w:rsidR="007D7F8E" w:rsidRDefault="007D7F8E" w:rsidP="002243DD">
      <w:pPr>
        <w:spacing w:line="480" w:lineRule="auto"/>
        <w:rPr>
          <w:rFonts w:ascii="Times New Roman" w:hAnsi="Times New Roman" w:cs="Times New Roman"/>
          <w:b/>
          <w:lang w:val="en-US"/>
        </w:rPr>
      </w:pPr>
    </w:p>
    <w:p w14:paraId="39A2EE4B" w14:textId="5AF29A98" w:rsidR="009477F4" w:rsidRDefault="009477F4" w:rsidP="002243DD">
      <w:pPr>
        <w:spacing w:line="480" w:lineRule="auto"/>
        <w:rPr>
          <w:rFonts w:ascii="Times New Roman" w:hAnsi="Times New Roman" w:cs="Times New Roman"/>
          <w:b/>
          <w:lang w:val="en-US"/>
        </w:rPr>
      </w:pPr>
    </w:p>
    <w:p w14:paraId="2821ABB6" w14:textId="23352AAF" w:rsidR="009477F4" w:rsidRDefault="009477F4" w:rsidP="002243DD">
      <w:pPr>
        <w:spacing w:line="480" w:lineRule="auto"/>
        <w:rPr>
          <w:rFonts w:ascii="Times New Roman" w:hAnsi="Times New Roman" w:cs="Times New Roman"/>
          <w:b/>
          <w:lang w:val="en-US"/>
        </w:rPr>
      </w:pPr>
    </w:p>
    <w:p w14:paraId="49B34E4B" w14:textId="770B7EDF" w:rsidR="009477F4" w:rsidRDefault="009477F4" w:rsidP="002243DD">
      <w:pPr>
        <w:spacing w:line="480" w:lineRule="auto"/>
        <w:rPr>
          <w:rFonts w:ascii="Times New Roman" w:hAnsi="Times New Roman" w:cs="Times New Roman"/>
          <w:b/>
          <w:lang w:val="en-US"/>
        </w:rPr>
      </w:pPr>
    </w:p>
    <w:p w14:paraId="0F0F2E5F" w14:textId="23349F29" w:rsidR="0017649A" w:rsidRDefault="0017649A" w:rsidP="002243DD">
      <w:pPr>
        <w:spacing w:line="480" w:lineRule="auto"/>
        <w:rPr>
          <w:rFonts w:ascii="Times New Roman" w:hAnsi="Times New Roman" w:cs="Times New Roman"/>
          <w:b/>
          <w:lang w:val="en-US"/>
        </w:rPr>
      </w:pPr>
    </w:p>
    <w:p w14:paraId="34CA9BAC" w14:textId="561F6A17" w:rsidR="0017649A" w:rsidRDefault="0017649A" w:rsidP="002243DD">
      <w:pPr>
        <w:spacing w:line="480" w:lineRule="auto"/>
        <w:rPr>
          <w:rFonts w:ascii="Times New Roman" w:hAnsi="Times New Roman" w:cs="Times New Roman"/>
          <w:b/>
          <w:lang w:val="en-US"/>
        </w:rPr>
      </w:pPr>
    </w:p>
    <w:p w14:paraId="0E35DF22" w14:textId="6351012C" w:rsidR="0017649A" w:rsidRDefault="0017649A" w:rsidP="002243DD">
      <w:pPr>
        <w:spacing w:line="480" w:lineRule="auto"/>
        <w:rPr>
          <w:rFonts w:ascii="Times New Roman" w:hAnsi="Times New Roman" w:cs="Times New Roman"/>
          <w:b/>
          <w:lang w:val="en-US"/>
        </w:rPr>
      </w:pPr>
    </w:p>
    <w:p w14:paraId="35A6DF29" w14:textId="70000695" w:rsidR="0017649A" w:rsidRDefault="0017649A" w:rsidP="002243DD">
      <w:pPr>
        <w:spacing w:line="480" w:lineRule="auto"/>
        <w:rPr>
          <w:rFonts w:ascii="Times New Roman" w:hAnsi="Times New Roman" w:cs="Times New Roman"/>
          <w:b/>
          <w:lang w:val="en-US"/>
        </w:rPr>
      </w:pPr>
    </w:p>
    <w:p w14:paraId="4C098242" w14:textId="009F1633" w:rsidR="0017649A" w:rsidRDefault="0017649A" w:rsidP="002243DD">
      <w:pPr>
        <w:spacing w:line="480" w:lineRule="auto"/>
        <w:rPr>
          <w:rFonts w:ascii="Times New Roman" w:hAnsi="Times New Roman" w:cs="Times New Roman"/>
          <w:b/>
          <w:lang w:val="en-US"/>
        </w:rPr>
      </w:pPr>
    </w:p>
    <w:p w14:paraId="7223606A" w14:textId="03B2D100" w:rsidR="0017649A" w:rsidRDefault="0017649A" w:rsidP="002243DD">
      <w:pPr>
        <w:spacing w:line="480" w:lineRule="auto"/>
        <w:rPr>
          <w:rFonts w:ascii="Times New Roman" w:hAnsi="Times New Roman" w:cs="Times New Roman"/>
          <w:b/>
          <w:lang w:val="en-US"/>
        </w:rPr>
      </w:pPr>
    </w:p>
    <w:p w14:paraId="7E08AC16" w14:textId="41BEF6EF" w:rsidR="0017649A" w:rsidRDefault="0017649A" w:rsidP="002243DD">
      <w:pPr>
        <w:spacing w:line="480" w:lineRule="auto"/>
        <w:rPr>
          <w:rFonts w:ascii="Times New Roman" w:hAnsi="Times New Roman" w:cs="Times New Roman"/>
          <w:b/>
          <w:lang w:val="en-US"/>
        </w:rPr>
      </w:pPr>
    </w:p>
    <w:p w14:paraId="561416E6" w14:textId="2B7E1D0C" w:rsidR="0017649A" w:rsidRDefault="0017649A" w:rsidP="002243DD">
      <w:pPr>
        <w:spacing w:line="480" w:lineRule="auto"/>
        <w:rPr>
          <w:rFonts w:ascii="Times New Roman" w:hAnsi="Times New Roman" w:cs="Times New Roman"/>
          <w:b/>
          <w:lang w:val="en-US"/>
        </w:rPr>
      </w:pPr>
    </w:p>
    <w:p w14:paraId="202D125A" w14:textId="77777777" w:rsidR="0017649A" w:rsidRDefault="0017649A" w:rsidP="002243DD">
      <w:pPr>
        <w:spacing w:line="480" w:lineRule="auto"/>
        <w:rPr>
          <w:rFonts w:ascii="Times New Roman" w:hAnsi="Times New Roman" w:cs="Times New Roman"/>
          <w:b/>
          <w:lang w:val="en-US"/>
        </w:rPr>
      </w:pPr>
    </w:p>
    <w:p w14:paraId="36E0A3B9" w14:textId="47C9391D" w:rsidR="00D9697D" w:rsidRDefault="00D9697D" w:rsidP="002243DD">
      <w:pPr>
        <w:spacing w:line="480" w:lineRule="auto"/>
        <w:rPr>
          <w:rFonts w:ascii="Times New Roman" w:hAnsi="Times New Roman" w:cs="Times New Roman"/>
          <w:u w:val="single"/>
          <w:lang w:val="en-US"/>
        </w:rPr>
      </w:pPr>
      <w:r>
        <w:rPr>
          <w:rFonts w:ascii="Times New Roman" w:hAnsi="Times New Roman" w:cs="Times New Roman"/>
          <w:u w:val="single"/>
          <w:lang w:val="en-US"/>
        </w:rPr>
        <w:lastRenderedPageBreak/>
        <w:t>Photographs of selected bird bones prior to sampling:</w:t>
      </w:r>
    </w:p>
    <w:p w14:paraId="0DA0E820" w14:textId="0E6A5066" w:rsidR="00D9697D" w:rsidRDefault="00D9697D" w:rsidP="00EB7CFF">
      <w:pPr>
        <w:spacing w:line="240" w:lineRule="auto"/>
        <w:rPr>
          <w:rFonts w:ascii="Times New Roman" w:hAnsi="Times New Roman" w:cs="Times New Roman"/>
          <w:b/>
          <w:lang w:val="en-US"/>
        </w:rPr>
      </w:pPr>
      <w:r w:rsidRPr="00D9697D">
        <w:rPr>
          <w:rFonts w:ascii="Times New Roman" w:hAnsi="Times New Roman" w:cs="Times New Roman"/>
          <w:b/>
          <w:lang w:val="en-US"/>
        </w:rPr>
        <w:t xml:space="preserve">SI </w:t>
      </w:r>
      <w:r>
        <w:rPr>
          <w:rFonts w:ascii="Times New Roman" w:hAnsi="Times New Roman" w:cs="Times New Roman"/>
          <w:b/>
          <w:lang w:val="en-US"/>
        </w:rPr>
        <w:t xml:space="preserve">MCP </w:t>
      </w:r>
      <w:r w:rsidRPr="00D9697D">
        <w:rPr>
          <w:rFonts w:ascii="Times New Roman" w:hAnsi="Times New Roman" w:cs="Times New Roman"/>
          <w:b/>
          <w:lang w:val="en-US"/>
        </w:rPr>
        <w:t>01</w:t>
      </w:r>
    </w:p>
    <w:p w14:paraId="1F9B2183" w14:textId="16495860" w:rsidR="00EB7CFF" w:rsidRDefault="00EB7CFF" w:rsidP="002243DD">
      <w:pPr>
        <w:spacing w:line="480" w:lineRule="auto"/>
        <w:rPr>
          <w:rFonts w:ascii="Times New Roman" w:hAnsi="Times New Roman" w:cs="Times New Roman"/>
          <w:b/>
          <w:lang w:val="en-US"/>
        </w:rPr>
      </w:pPr>
      <w:r>
        <w:rPr>
          <w:rFonts w:ascii="Times New Roman" w:hAnsi="Times New Roman" w:cs="Times New Roman"/>
          <w:b/>
          <w:noProof/>
          <w:lang w:eastAsia="da-DK"/>
        </w:rPr>
        <w:drawing>
          <wp:inline distT="0" distB="0" distL="0" distR="0" wp14:anchorId="032B785A" wp14:editId="582BBB04">
            <wp:extent cx="6711530" cy="5033508"/>
            <wp:effectExtent l="953"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CP 01 B.jpg"/>
                    <pic:cNvPicPr/>
                  </pic:nvPicPr>
                  <pic:blipFill>
                    <a:blip r:embed="rId7" cstate="print">
                      <a:extLst>
                        <a:ext uri="{28A0092B-C50C-407E-A947-70E740481C1C}">
                          <a14:useLocalDpi xmlns:a14="http://schemas.microsoft.com/office/drawing/2010/main" val="0"/>
                        </a:ext>
                      </a:extLst>
                    </a:blip>
                    <a:stretch>
                      <a:fillRect/>
                    </a:stretch>
                  </pic:blipFill>
                  <pic:spPr>
                    <a:xfrm rot="16200000">
                      <a:off x="0" y="0"/>
                      <a:ext cx="6720380" cy="5040146"/>
                    </a:xfrm>
                    <a:prstGeom prst="rect">
                      <a:avLst/>
                    </a:prstGeom>
                  </pic:spPr>
                </pic:pic>
              </a:graphicData>
            </a:graphic>
          </wp:inline>
        </w:drawing>
      </w:r>
    </w:p>
    <w:p w14:paraId="2F4A4335" w14:textId="77777777" w:rsidR="007D7F8E" w:rsidRDefault="007D7F8E" w:rsidP="00EB7CFF">
      <w:pPr>
        <w:spacing w:line="240" w:lineRule="auto"/>
        <w:rPr>
          <w:rFonts w:ascii="Times New Roman" w:hAnsi="Times New Roman" w:cs="Times New Roman"/>
          <w:b/>
          <w:lang w:val="en-US"/>
        </w:rPr>
      </w:pPr>
    </w:p>
    <w:p w14:paraId="20F5DF24" w14:textId="77777777" w:rsidR="007D7F8E" w:rsidRDefault="007D7F8E" w:rsidP="00EB7CFF">
      <w:pPr>
        <w:spacing w:line="240" w:lineRule="auto"/>
        <w:rPr>
          <w:rFonts w:ascii="Times New Roman" w:hAnsi="Times New Roman" w:cs="Times New Roman"/>
          <w:b/>
          <w:lang w:val="en-US"/>
        </w:rPr>
      </w:pPr>
    </w:p>
    <w:p w14:paraId="157537F4" w14:textId="30E094E8" w:rsidR="007D7F8E" w:rsidRDefault="007D7F8E" w:rsidP="00EB7CFF">
      <w:pPr>
        <w:spacing w:line="240" w:lineRule="auto"/>
        <w:rPr>
          <w:rFonts w:ascii="Times New Roman" w:hAnsi="Times New Roman" w:cs="Times New Roman"/>
          <w:b/>
          <w:lang w:val="en-US"/>
        </w:rPr>
      </w:pPr>
    </w:p>
    <w:p w14:paraId="32BD5ADA" w14:textId="77777777" w:rsidR="007D7F8E" w:rsidRDefault="007D7F8E" w:rsidP="00EB7CFF">
      <w:pPr>
        <w:spacing w:line="240" w:lineRule="auto"/>
        <w:rPr>
          <w:rFonts w:ascii="Times New Roman" w:hAnsi="Times New Roman" w:cs="Times New Roman"/>
          <w:b/>
          <w:lang w:val="en-US"/>
        </w:rPr>
      </w:pPr>
    </w:p>
    <w:p w14:paraId="053DA69C" w14:textId="26D6B1F1" w:rsidR="00EB7CFF" w:rsidRDefault="00EB7CFF" w:rsidP="00EB7CFF">
      <w:pPr>
        <w:spacing w:line="240" w:lineRule="auto"/>
        <w:rPr>
          <w:rFonts w:ascii="Times New Roman" w:hAnsi="Times New Roman" w:cs="Times New Roman"/>
          <w:b/>
          <w:lang w:val="en-US"/>
        </w:rPr>
      </w:pPr>
      <w:r w:rsidRPr="00D9697D">
        <w:rPr>
          <w:rFonts w:ascii="Times New Roman" w:hAnsi="Times New Roman" w:cs="Times New Roman"/>
          <w:b/>
          <w:lang w:val="en-US"/>
        </w:rPr>
        <w:lastRenderedPageBreak/>
        <w:t xml:space="preserve">SI </w:t>
      </w:r>
      <w:r>
        <w:rPr>
          <w:rFonts w:ascii="Times New Roman" w:hAnsi="Times New Roman" w:cs="Times New Roman"/>
          <w:b/>
          <w:lang w:val="en-US"/>
        </w:rPr>
        <w:t>MCP 02</w:t>
      </w:r>
    </w:p>
    <w:p w14:paraId="728C335A" w14:textId="4F058B82" w:rsidR="00EB7CFF" w:rsidRDefault="00EB7CFF" w:rsidP="00EB7CFF">
      <w:pPr>
        <w:spacing w:line="240" w:lineRule="auto"/>
        <w:rPr>
          <w:rFonts w:ascii="Times New Roman" w:hAnsi="Times New Roman" w:cs="Times New Roman"/>
          <w:b/>
          <w:lang w:val="en-US"/>
        </w:rPr>
      </w:pPr>
      <w:r>
        <w:rPr>
          <w:rFonts w:ascii="Times New Roman" w:hAnsi="Times New Roman" w:cs="Times New Roman"/>
          <w:b/>
          <w:noProof/>
          <w:lang w:eastAsia="da-DK"/>
        </w:rPr>
        <w:drawing>
          <wp:inline distT="0" distB="0" distL="0" distR="0" wp14:anchorId="095B3210" wp14:editId="588708B9">
            <wp:extent cx="7196867" cy="5397500"/>
            <wp:effectExtent l="4128" t="0" r="8572" b="8573"/>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CP 02 A.jpg"/>
                    <pic:cNvPicPr/>
                  </pic:nvPicPr>
                  <pic:blipFill>
                    <a:blip r:embed="rId8" cstate="print">
                      <a:extLst>
                        <a:ext uri="{28A0092B-C50C-407E-A947-70E740481C1C}">
                          <a14:useLocalDpi xmlns:a14="http://schemas.microsoft.com/office/drawing/2010/main" val="0"/>
                        </a:ext>
                      </a:extLst>
                    </a:blip>
                    <a:stretch>
                      <a:fillRect/>
                    </a:stretch>
                  </pic:blipFill>
                  <pic:spPr>
                    <a:xfrm rot="16200000">
                      <a:off x="0" y="0"/>
                      <a:ext cx="7201602" cy="5401051"/>
                    </a:xfrm>
                    <a:prstGeom prst="rect">
                      <a:avLst/>
                    </a:prstGeom>
                  </pic:spPr>
                </pic:pic>
              </a:graphicData>
            </a:graphic>
          </wp:inline>
        </w:drawing>
      </w:r>
    </w:p>
    <w:p w14:paraId="4B0E91F7" w14:textId="77777777" w:rsidR="007D7F8E" w:rsidRDefault="007D7F8E" w:rsidP="00EB7CFF">
      <w:pPr>
        <w:spacing w:line="240" w:lineRule="auto"/>
        <w:rPr>
          <w:rFonts w:ascii="Times New Roman" w:hAnsi="Times New Roman" w:cs="Times New Roman"/>
          <w:b/>
          <w:lang w:val="en-US"/>
        </w:rPr>
      </w:pPr>
    </w:p>
    <w:p w14:paraId="76C4A57F" w14:textId="77777777" w:rsidR="007D7F8E" w:rsidRDefault="007D7F8E" w:rsidP="00EB7CFF">
      <w:pPr>
        <w:spacing w:line="240" w:lineRule="auto"/>
        <w:rPr>
          <w:rFonts w:ascii="Times New Roman" w:hAnsi="Times New Roman" w:cs="Times New Roman"/>
          <w:b/>
          <w:lang w:val="en-US"/>
        </w:rPr>
      </w:pPr>
    </w:p>
    <w:p w14:paraId="422BAF9F" w14:textId="77777777" w:rsidR="007D7F8E" w:rsidRDefault="007D7F8E" w:rsidP="00EB7CFF">
      <w:pPr>
        <w:spacing w:line="240" w:lineRule="auto"/>
        <w:rPr>
          <w:rFonts w:ascii="Times New Roman" w:hAnsi="Times New Roman" w:cs="Times New Roman"/>
          <w:b/>
          <w:lang w:val="en-US"/>
        </w:rPr>
      </w:pPr>
    </w:p>
    <w:p w14:paraId="6E321055" w14:textId="77777777" w:rsidR="007D7F8E" w:rsidRDefault="007D7F8E" w:rsidP="00EB7CFF">
      <w:pPr>
        <w:spacing w:line="240" w:lineRule="auto"/>
        <w:rPr>
          <w:rFonts w:ascii="Times New Roman" w:hAnsi="Times New Roman" w:cs="Times New Roman"/>
          <w:b/>
          <w:lang w:val="en-US"/>
        </w:rPr>
      </w:pPr>
    </w:p>
    <w:p w14:paraId="6752EBFD" w14:textId="77777777" w:rsidR="007D7F8E" w:rsidRDefault="007D7F8E" w:rsidP="00EB7CFF">
      <w:pPr>
        <w:spacing w:line="240" w:lineRule="auto"/>
        <w:rPr>
          <w:rFonts w:ascii="Times New Roman" w:hAnsi="Times New Roman" w:cs="Times New Roman"/>
          <w:b/>
          <w:lang w:val="en-US"/>
        </w:rPr>
      </w:pPr>
    </w:p>
    <w:p w14:paraId="01AAC298" w14:textId="6BE2653E" w:rsidR="00EB7CFF" w:rsidRDefault="00EB7CFF" w:rsidP="00EB7CFF">
      <w:pPr>
        <w:spacing w:line="240" w:lineRule="auto"/>
        <w:rPr>
          <w:rFonts w:ascii="Times New Roman" w:hAnsi="Times New Roman" w:cs="Times New Roman"/>
          <w:b/>
          <w:lang w:val="en-US"/>
        </w:rPr>
      </w:pPr>
      <w:r w:rsidRPr="00D9697D">
        <w:rPr>
          <w:rFonts w:ascii="Times New Roman" w:hAnsi="Times New Roman" w:cs="Times New Roman"/>
          <w:b/>
          <w:lang w:val="en-US"/>
        </w:rPr>
        <w:lastRenderedPageBreak/>
        <w:t xml:space="preserve">SI </w:t>
      </w:r>
      <w:r>
        <w:rPr>
          <w:rFonts w:ascii="Times New Roman" w:hAnsi="Times New Roman" w:cs="Times New Roman"/>
          <w:b/>
          <w:lang w:val="en-US"/>
        </w:rPr>
        <w:t>MCP 03</w:t>
      </w:r>
    </w:p>
    <w:p w14:paraId="76147D01" w14:textId="429BDB91" w:rsidR="00EB7CFF" w:rsidRDefault="00EB7CFF" w:rsidP="00EB7CFF">
      <w:pPr>
        <w:spacing w:line="240" w:lineRule="auto"/>
        <w:rPr>
          <w:rFonts w:ascii="Times New Roman" w:hAnsi="Times New Roman" w:cs="Times New Roman"/>
          <w:b/>
          <w:lang w:val="en-US"/>
        </w:rPr>
      </w:pPr>
      <w:r>
        <w:rPr>
          <w:rFonts w:ascii="Times New Roman" w:hAnsi="Times New Roman" w:cs="Times New Roman"/>
          <w:b/>
          <w:noProof/>
          <w:lang w:eastAsia="da-DK"/>
        </w:rPr>
        <w:drawing>
          <wp:inline distT="0" distB="0" distL="0" distR="0" wp14:anchorId="58FFE9CF" wp14:editId="3F80D4D3">
            <wp:extent cx="7188399" cy="5391150"/>
            <wp:effectExtent l="3175"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CP 03 A.jpg"/>
                    <pic:cNvPicPr/>
                  </pic:nvPicPr>
                  <pic:blipFill>
                    <a:blip r:embed="rId9" cstate="print">
                      <a:extLst>
                        <a:ext uri="{28A0092B-C50C-407E-A947-70E740481C1C}">
                          <a14:useLocalDpi xmlns:a14="http://schemas.microsoft.com/office/drawing/2010/main" val="0"/>
                        </a:ext>
                      </a:extLst>
                    </a:blip>
                    <a:stretch>
                      <a:fillRect/>
                    </a:stretch>
                  </pic:blipFill>
                  <pic:spPr>
                    <a:xfrm rot="16200000">
                      <a:off x="0" y="0"/>
                      <a:ext cx="7188797" cy="5391449"/>
                    </a:xfrm>
                    <a:prstGeom prst="rect">
                      <a:avLst/>
                    </a:prstGeom>
                  </pic:spPr>
                </pic:pic>
              </a:graphicData>
            </a:graphic>
          </wp:inline>
        </w:drawing>
      </w:r>
    </w:p>
    <w:p w14:paraId="2BE6318B" w14:textId="77777777" w:rsidR="007D7F8E" w:rsidRDefault="007D7F8E" w:rsidP="00EB7CFF">
      <w:pPr>
        <w:spacing w:line="240" w:lineRule="auto"/>
        <w:rPr>
          <w:rFonts w:ascii="Times New Roman" w:hAnsi="Times New Roman" w:cs="Times New Roman"/>
          <w:b/>
          <w:lang w:val="en-US"/>
        </w:rPr>
      </w:pPr>
    </w:p>
    <w:p w14:paraId="32011102" w14:textId="77777777" w:rsidR="007D7F8E" w:rsidRDefault="007D7F8E" w:rsidP="00EB7CFF">
      <w:pPr>
        <w:spacing w:line="240" w:lineRule="auto"/>
        <w:rPr>
          <w:rFonts w:ascii="Times New Roman" w:hAnsi="Times New Roman" w:cs="Times New Roman"/>
          <w:b/>
          <w:lang w:val="en-US"/>
        </w:rPr>
      </w:pPr>
    </w:p>
    <w:p w14:paraId="1E5D3CBB" w14:textId="77777777" w:rsidR="007D7F8E" w:rsidRDefault="007D7F8E" w:rsidP="00EB7CFF">
      <w:pPr>
        <w:spacing w:line="240" w:lineRule="auto"/>
        <w:rPr>
          <w:rFonts w:ascii="Times New Roman" w:hAnsi="Times New Roman" w:cs="Times New Roman"/>
          <w:b/>
          <w:lang w:val="en-US"/>
        </w:rPr>
      </w:pPr>
    </w:p>
    <w:p w14:paraId="5D0477BF" w14:textId="77777777" w:rsidR="007D7F8E" w:rsidRDefault="007D7F8E" w:rsidP="00EB7CFF">
      <w:pPr>
        <w:spacing w:line="240" w:lineRule="auto"/>
        <w:rPr>
          <w:rFonts w:ascii="Times New Roman" w:hAnsi="Times New Roman" w:cs="Times New Roman"/>
          <w:b/>
          <w:lang w:val="en-US"/>
        </w:rPr>
      </w:pPr>
    </w:p>
    <w:p w14:paraId="5D561D18" w14:textId="77777777" w:rsidR="007D7F8E" w:rsidRDefault="007D7F8E" w:rsidP="00EB7CFF">
      <w:pPr>
        <w:spacing w:line="240" w:lineRule="auto"/>
        <w:rPr>
          <w:rFonts w:ascii="Times New Roman" w:hAnsi="Times New Roman" w:cs="Times New Roman"/>
          <w:b/>
          <w:lang w:val="en-US"/>
        </w:rPr>
      </w:pPr>
    </w:p>
    <w:p w14:paraId="22C5E3A7" w14:textId="37E167C1" w:rsidR="00EB7CFF" w:rsidRDefault="00EB7CFF" w:rsidP="00EB7CFF">
      <w:pPr>
        <w:spacing w:line="240" w:lineRule="auto"/>
        <w:rPr>
          <w:rFonts w:ascii="Times New Roman" w:hAnsi="Times New Roman" w:cs="Times New Roman"/>
          <w:b/>
          <w:lang w:val="en-US"/>
        </w:rPr>
      </w:pPr>
      <w:r w:rsidRPr="00D9697D">
        <w:rPr>
          <w:rFonts w:ascii="Times New Roman" w:hAnsi="Times New Roman" w:cs="Times New Roman"/>
          <w:b/>
          <w:lang w:val="en-US"/>
        </w:rPr>
        <w:lastRenderedPageBreak/>
        <w:t xml:space="preserve">SI </w:t>
      </w:r>
      <w:r>
        <w:rPr>
          <w:rFonts w:ascii="Times New Roman" w:hAnsi="Times New Roman" w:cs="Times New Roman"/>
          <w:b/>
          <w:lang w:val="en-US"/>
        </w:rPr>
        <w:t>MCP 04</w:t>
      </w:r>
    </w:p>
    <w:p w14:paraId="1DE22149" w14:textId="5A97D6E9" w:rsidR="00EB7CFF" w:rsidRDefault="00EB7CFF" w:rsidP="00EB7CFF">
      <w:pPr>
        <w:spacing w:line="240" w:lineRule="auto"/>
        <w:rPr>
          <w:rFonts w:ascii="Times New Roman" w:hAnsi="Times New Roman" w:cs="Times New Roman"/>
          <w:b/>
          <w:lang w:val="en-US"/>
        </w:rPr>
      </w:pPr>
      <w:r>
        <w:rPr>
          <w:rFonts w:ascii="Times New Roman" w:hAnsi="Times New Roman" w:cs="Times New Roman"/>
          <w:b/>
          <w:noProof/>
          <w:lang w:eastAsia="da-DK"/>
        </w:rPr>
        <w:drawing>
          <wp:inline distT="0" distB="0" distL="0" distR="0" wp14:anchorId="4BC73110" wp14:editId="725C3B3E">
            <wp:extent cx="7156450" cy="5367189"/>
            <wp:effectExtent l="0" t="635" r="5715"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CP 04 B.jpg"/>
                    <pic:cNvPicPr/>
                  </pic:nvPicPr>
                  <pic:blipFill>
                    <a:blip r:embed="rId10" cstate="print">
                      <a:extLst>
                        <a:ext uri="{28A0092B-C50C-407E-A947-70E740481C1C}">
                          <a14:useLocalDpi xmlns:a14="http://schemas.microsoft.com/office/drawing/2010/main" val="0"/>
                        </a:ext>
                      </a:extLst>
                    </a:blip>
                    <a:stretch>
                      <a:fillRect/>
                    </a:stretch>
                  </pic:blipFill>
                  <pic:spPr>
                    <a:xfrm rot="16200000">
                      <a:off x="0" y="0"/>
                      <a:ext cx="7159778" cy="5369685"/>
                    </a:xfrm>
                    <a:prstGeom prst="rect">
                      <a:avLst/>
                    </a:prstGeom>
                  </pic:spPr>
                </pic:pic>
              </a:graphicData>
            </a:graphic>
          </wp:inline>
        </w:drawing>
      </w:r>
    </w:p>
    <w:p w14:paraId="55B0741A" w14:textId="77777777" w:rsidR="007D7F8E" w:rsidRDefault="007D7F8E" w:rsidP="00EB7CFF">
      <w:pPr>
        <w:spacing w:line="240" w:lineRule="auto"/>
        <w:rPr>
          <w:rFonts w:ascii="Times New Roman" w:hAnsi="Times New Roman" w:cs="Times New Roman"/>
          <w:b/>
          <w:lang w:val="en-US"/>
        </w:rPr>
      </w:pPr>
    </w:p>
    <w:p w14:paraId="792AAC27" w14:textId="77777777" w:rsidR="007D7F8E" w:rsidRDefault="007D7F8E" w:rsidP="00EB7CFF">
      <w:pPr>
        <w:spacing w:line="240" w:lineRule="auto"/>
        <w:rPr>
          <w:rFonts w:ascii="Times New Roman" w:hAnsi="Times New Roman" w:cs="Times New Roman"/>
          <w:b/>
          <w:lang w:val="en-US"/>
        </w:rPr>
      </w:pPr>
    </w:p>
    <w:p w14:paraId="0B8622D2" w14:textId="77777777" w:rsidR="007D7F8E" w:rsidRDefault="007D7F8E" w:rsidP="00EB7CFF">
      <w:pPr>
        <w:spacing w:line="240" w:lineRule="auto"/>
        <w:rPr>
          <w:rFonts w:ascii="Times New Roman" w:hAnsi="Times New Roman" w:cs="Times New Roman"/>
          <w:b/>
          <w:lang w:val="en-US"/>
        </w:rPr>
      </w:pPr>
    </w:p>
    <w:p w14:paraId="700F8826" w14:textId="77777777" w:rsidR="007D7F8E" w:rsidRDefault="007D7F8E" w:rsidP="00EB7CFF">
      <w:pPr>
        <w:spacing w:line="240" w:lineRule="auto"/>
        <w:rPr>
          <w:rFonts w:ascii="Times New Roman" w:hAnsi="Times New Roman" w:cs="Times New Roman"/>
          <w:b/>
          <w:lang w:val="en-US"/>
        </w:rPr>
      </w:pPr>
    </w:p>
    <w:p w14:paraId="6D15BCBF" w14:textId="77777777" w:rsidR="007D7F8E" w:rsidRDefault="007D7F8E" w:rsidP="00EB7CFF">
      <w:pPr>
        <w:spacing w:line="240" w:lineRule="auto"/>
        <w:rPr>
          <w:rFonts w:ascii="Times New Roman" w:hAnsi="Times New Roman" w:cs="Times New Roman"/>
          <w:b/>
          <w:lang w:val="en-US"/>
        </w:rPr>
      </w:pPr>
    </w:p>
    <w:p w14:paraId="0E1C7C91" w14:textId="2C845DF8" w:rsidR="00EB7CFF" w:rsidRDefault="00EB7CFF" w:rsidP="00EB7CFF">
      <w:pPr>
        <w:spacing w:line="240" w:lineRule="auto"/>
        <w:rPr>
          <w:rFonts w:ascii="Times New Roman" w:hAnsi="Times New Roman" w:cs="Times New Roman"/>
          <w:b/>
          <w:lang w:val="en-US"/>
        </w:rPr>
      </w:pPr>
      <w:r w:rsidRPr="00D9697D">
        <w:rPr>
          <w:rFonts w:ascii="Times New Roman" w:hAnsi="Times New Roman" w:cs="Times New Roman"/>
          <w:b/>
          <w:lang w:val="en-US"/>
        </w:rPr>
        <w:lastRenderedPageBreak/>
        <w:t xml:space="preserve">SI </w:t>
      </w:r>
      <w:r>
        <w:rPr>
          <w:rFonts w:ascii="Times New Roman" w:hAnsi="Times New Roman" w:cs="Times New Roman"/>
          <w:b/>
          <w:lang w:val="en-US"/>
        </w:rPr>
        <w:t>MCP 05</w:t>
      </w:r>
    </w:p>
    <w:p w14:paraId="09B316CF" w14:textId="33C458F3" w:rsidR="00EB7CFF" w:rsidRDefault="00EB7CFF" w:rsidP="00EB7CFF">
      <w:pPr>
        <w:spacing w:line="240" w:lineRule="auto"/>
        <w:rPr>
          <w:rFonts w:ascii="Times New Roman" w:hAnsi="Times New Roman" w:cs="Times New Roman"/>
          <w:b/>
          <w:lang w:val="en-US"/>
        </w:rPr>
      </w:pPr>
      <w:r>
        <w:rPr>
          <w:rFonts w:ascii="Times New Roman" w:hAnsi="Times New Roman" w:cs="Times New Roman"/>
          <w:b/>
          <w:noProof/>
          <w:lang w:eastAsia="da-DK"/>
        </w:rPr>
        <w:drawing>
          <wp:inline distT="0" distB="0" distL="0" distR="0" wp14:anchorId="01C7E371" wp14:editId="76FF376F">
            <wp:extent cx="7232650" cy="5424337"/>
            <wp:effectExtent l="889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CP 05 A.jpg"/>
                    <pic:cNvPicPr/>
                  </pic:nvPicPr>
                  <pic:blipFill>
                    <a:blip r:embed="rId11" cstate="print">
                      <a:extLst>
                        <a:ext uri="{28A0092B-C50C-407E-A947-70E740481C1C}">
                          <a14:useLocalDpi xmlns:a14="http://schemas.microsoft.com/office/drawing/2010/main" val="0"/>
                        </a:ext>
                      </a:extLst>
                    </a:blip>
                    <a:stretch>
                      <a:fillRect/>
                    </a:stretch>
                  </pic:blipFill>
                  <pic:spPr>
                    <a:xfrm rot="16200000">
                      <a:off x="0" y="0"/>
                      <a:ext cx="7233731" cy="5425148"/>
                    </a:xfrm>
                    <a:prstGeom prst="rect">
                      <a:avLst/>
                    </a:prstGeom>
                  </pic:spPr>
                </pic:pic>
              </a:graphicData>
            </a:graphic>
          </wp:inline>
        </w:drawing>
      </w:r>
    </w:p>
    <w:p w14:paraId="7838C779" w14:textId="77777777" w:rsidR="007D7F8E" w:rsidRDefault="007D7F8E" w:rsidP="00EB7CFF">
      <w:pPr>
        <w:spacing w:line="240" w:lineRule="auto"/>
        <w:rPr>
          <w:rFonts w:ascii="Times New Roman" w:hAnsi="Times New Roman" w:cs="Times New Roman"/>
          <w:b/>
          <w:lang w:val="en-US"/>
        </w:rPr>
      </w:pPr>
    </w:p>
    <w:p w14:paraId="6D415440" w14:textId="77777777" w:rsidR="007D7F8E" w:rsidRDefault="007D7F8E" w:rsidP="00EB7CFF">
      <w:pPr>
        <w:spacing w:line="240" w:lineRule="auto"/>
        <w:rPr>
          <w:rFonts w:ascii="Times New Roman" w:hAnsi="Times New Roman" w:cs="Times New Roman"/>
          <w:b/>
          <w:lang w:val="en-US"/>
        </w:rPr>
      </w:pPr>
    </w:p>
    <w:p w14:paraId="4A44FA92" w14:textId="77777777" w:rsidR="007D7F8E" w:rsidRDefault="007D7F8E" w:rsidP="00EB7CFF">
      <w:pPr>
        <w:spacing w:line="240" w:lineRule="auto"/>
        <w:rPr>
          <w:rFonts w:ascii="Times New Roman" w:hAnsi="Times New Roman" w:cs="Times New Roman"/>
          <w:b/>
          <w:lang w:val="en-US"/>
        </w:rPr>
      </w:pPr>
    </w:p>
    <w:p w14:paraId="34002D76" w14:textId="77777777" w:rsidR="007D7F8E" w:rsidRDefault="007D7F8E" w:rsidP="00EB7CFF">
      <w:pPr>
        <w:spacing w:line="240" w:lineRule="auto"/>
        <w:rPr>
          <w:rFonts w:ascii="Times New Roman" w:hAnsi="Times New Roman" w:cs="Times New Roman"/>
          <w:b/>
          <w:lang w:val="en-US"/>
        </w:rPr>
      </w:pPr>
    </w:p>
    <w:p w14:paraId="7963FCCB" w14:textId="77777777" w:rsidR="007D7F8E" w:rsidRDefault="007D7F8E" w:rsidP="00EB7CFF">
      <w:pPr>
        <w:spacing w:line="240" w:lineRule="auto"/>
        <w:rPr>
          <w:rFonts w:ascii="Times New Roman" w:hAnsi="Times New Roman" w:cs="Times New Roman"/>
          <w:b/>
          <w:lang w:val="en-US"/>
        </w:rPr>
      </w:pPr>
    </w:p>
    <w:p w14:paraId="0E9536E0" w14:textId="7C9EF683" w:rsidR="00EB7CFF" w:rsidRDefault="00EB7CFF" w:rsidP="00EB7CFF">
      <w:pPr>
        <w:spacing w:line="240" w:lineRule="auto"/>
        <w:rPr>
          <w:rFonts w:ascii="Times New Roman" w:hAnsi="Times New Roman" w:cs="Times New Roman"/>
          <w:b/>
          <w:lang w:val="en-US"/>
        </w:rPr>
      </w:pPr>
      <w:r w:rsidRPr="00D9697D">
        <w:rPr>
          <w:rFonts w:ascii="Times New Roman" w:hAnsi="Times New Roman" w:cs="Times New Roman"/>
          <w:b/>
          <w:lang w:val="en-US"/>
        </w:rPr>
        <w:lastRenderedPageBreak/>
        <w:t xml:space="preserve">SI </w:t>
      </w:r>
      <w:r>
        <w:rPr>
          <w:rFonts w:ascii="Times New Roman" w:hAnsi="Times New Roman" w:cs="Times New Roman"/>
          <w:b/>
          <w:lang w:val="en-US"/>
        </w:rPr>
        <w:t>MCP 06</w:t>
      </w:r>
    </w:p>
    <w:p w14:paraId="254D8B5F" w14:textId="2E4F7974" w:rsidR="00EB7CFF" w:rsidRDefault="00EB7CFF" w:rsidP="00EB7CFF">
      <w:pPr>
        <w:spacing w:line="240" w:lineRule="auto"/>
        <w:rPr>
          <w:rFonts w:ascii="Times New Roman" w:hAnsi="Times New Roman" w:cs="Times New Roman"/>
          <w:b/>
          <w:lang w:val="en-US"/>
        </w:rPr>
      </w:pPr>
      <w:r>
        <w:rPr>
          <w:rFonts w:ascii="Times New Roman" w:hAnsi="Times New Roman" w:cs="Times New Roman"/>
          <w:b/>
          <w:noProof/>
          <w:lang w:eastAsia="da-DK"/>
        </w:rPr>
        <w:drawing>
          <wp:inline distT="0" distB="0" distL="0" distR="0" wp14:anchorId="77569FB6" wp14:editId="0D96364B">
            <wp:extent cx="6825500" cy="5118983"/>
            <wp:effectExtent l="0" t="4128"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CP 06 A.jpg"/>
                    <pic:cNvPicPr/>
                  </pic:nvPicPr>
                  <pic:blipFill>
                    <a:blip r:embed="rId12" cstate="print">
                      <a:extLst>
                        <a:ext uri="{28A0092B-C50C-407E-A947-70E740481C1C}">
                          <a14:useLocalDpi xmlns:a14="http://schemas.microsoft.com/office/drawing/2010/main" val="0"/>
                        </a:ext>
                      </a:extLst>
                    </a:blip>
                    <a:stretch>
                      <a:fillRect/>
                    </a:stretch>
                  </pic:blipFill>
                  <pic:spPr>
                    <a:xfrm rot="16200000">
                      <a:off x="0" y="0"/>
                      <a:ext cx="6839450" cy="5129445"/>
                    </a:xfrm>
                    <a:prstGeom prst="rect">
                      <a:avLst/>
                    </a:prstGeom>
                  </pic:spPr>
                </pic:pic>
              </a:graphicData>
            </a:graphic>
          </wp:inline>
        </w:drawing>
      </w:r>
    </w:p>
    <w:p w14:paraId="5AC8FC17" w14:textId="77777777" w:rsidR="007D7F8E" w:rsidRDefault="007D7F8E" w:rsidP="00EB7CFF">
      <w:pPr>
        <w:spacing w:line="240" w:lineRule="auto"/>
        <w:rPr>
          <w:rFonts w:ascii="Times New Roman" w:hAnsi="Times New Roman" w:cs="Times New Roman"/>
          <w:b/>
          <w:lang w:val="en-US"/>
        </w:rPr>
      </w:pPr>
    </w:p>
    <w:p w14:paraId="27F492AE" w14:textId="77777777" w:rsidR="007D7F8E" w:rsidRDefault="007D7F8E" w:rsidP="00EB7CFF">
      <w:pPr>
        <w:spacing w:line="240" w:lineRule="auto"/>
        <w:rPr>
          <w:rFonts w:ascii="Times New Roman" w:hAnsi="Times New Roman" w:cs="Times New Roman"/>
          <w:b/>
          <w:lang w:val="en-US"/>
        </w:rPr>
      </w:pPr>
    </w:p>
    <w:p w14:paraId="7D0977A6" w14:textId="77777777" w:rsidR="007D7F8E" w:rsidRDefault="007D7F8E" w:rsidP="00EB7CFF">
      <w:pPr>
        <w:spacing w:line="240" w:lineRule="auto"/>
        <w:rPr>
          <w:rFonts w:ascii="Times New Roman" w:hAnsi="Times New Roman" w:cs="Times New Roman"/>
          <w:b/>
          <w:lang w:val="en-US"/>
        </w:rPr>
      </w:pPr>
    </w:p>
    <w:p w14:paraId="66B2A966" w14:textId="77777777" w:rsidR="007D7F8E" w:rsidRDefault="007D7F8E" w:rsidP="00EB7CFF">
      <w:pPr>
        <w:spacing w:line="240" w:lineRule="auto"/>
        <w:rPr>
          <w:rFonts w:ascii="Times New Roman" w:hAnsi="Times New Roman" w:cs="Times New Roman"/>
          <w:b/>
          <w:lang w:val="en-US"/>
        </w:rPr>
      </w:pPr>
    </w:p>
    <w:p w14:paraId="79F24AAF" w14:textId="77777777" w:rsidR="007D7F8E" w:rsidRDefault="007D7F8E" w:rsidP="00EB7CFF">
      <w:pPr>
        <w:spacing w:line="240" w:lineRule="auto"/>
        <w:rPr>
          <w:rFonts w:ascii="Times New Roman" w:hAnsi="Times New Roman" w:cs="Times New Roman"/>
          <w:b/>
          <w:lang w:val="en-US"/>
        </w:rPr>
      </w:pPr>
    </w:p>
    <w:p w14:paraId="256E7C8B" w14:textId="77777777" w:rsidR="007D7F8E" w:rsidRDefault="007D7F8E" w:rsidP="00EB7CFF">
      <w:pPr>
        <w:spacing w:line="240" w:lineRule="auto"/>
        <w:rPr>
          <w:rFonts w:ascii="Times New Roman" w:hAnsi="Times New Roman" w:cs="Times New Roman"/>
          <w:b/>
          <w:lang w:val="en-US"/>
        </w:rPr>
      </w:pPr>
    </w:p>
    <w:p w14:paraId="39F327B0" w14:textId="79149394" w:rsidR="00EB7CFF" w:rsidRDefault="00EB7CFF" w:rsidP="00EB7CFF">
      <w:pPr>
        <w:spacing w:line="240" w:lineRule="auto"/>
        <w:rPr>
          <w:rFonts w:ascii="Times New Roman" w:hAnsi="Times New Roman" w:cs="Times New Roman"/>
          <w:b/>
          <w:lang w:val="en-US"/>
        </w:rPr>
      </w:pPr>
      <w:r w:rsidRPr="00D9697D">
        <w:rPr>
          <w:rFonts w:ascii="Times New Roman" w:hAnsi="Times New Roman" w:cs="Times New Roman"/>
          <w:b/>
          <w:lang w:val="en-US"/>
        </w:rPr>
        <w:lastRenderedPageBreak/>
        <w:t xml:space="preserve">SI </w:t>
      </w:r>
      <w:r>
        <w:rPr>
          <w:rFonts w:ascii="Times New Roman" w:hAnsi="Times New Roman" w:cs="Times New Roman"/>
          <w:b/>
          <w:lang w:val="en-US"/>
        </w:rPr>
        <w:t>MCP 07</w:t>
      </w:r>
    </w:p>
    <w:p w14:paraId="09600D38" w14:textId="3FF413F8" w:rsidR="00EB7CFF" w:rsidRDefault="00EB7CFF" w:rsidP="00EB7CFF">
      <w:pPr>
        <w:spacing w:line="240" w:lineRule="auto"/>
        <w:rPr>
          <w:rFonts w:ascii="Times New Roman" w:hAnsi="Times New Roman" w:cs="Times New Roman"/>
          <w:b/>
          <w:lang w:val="en-US"/>
        </w:rPr>
      </w:pPr>
      <w:r>
        <w:rPr>
          <w:rFonts w:ascii="Times New Roman" w:hAnsi="Times New Roman" w:cs="Times New Roman"/>
          <w:b/>
          <w:noProof/>
          <w:lang w:eastAsia="da-DK"/>
        </w:rPr>
        <w:drawing>
          <wp:inline distT="0" distB="0" distL="0" distR="0" wp14:anchorId="5288B358" wp14:editId="1D9B78DA">
            <wp:extent cx="7247667" cy="5435600"/>
            <wp:effectExtent l="0" t="8572" r="2222" b="2223"/>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MCP 07 A.jpg"/>
                    <pic:cNvPicPr/>
                  </pic:nvPicPr>
                  <pic:blipFill>
                    <a:blip r:embed="rId13" cstate="print">
                      <a:extLst>
                        <a:ext uri="{28A0092B-C50C-407E-A947-70E740481C1C}">
                          <a14:useLocalDpi xmlns:a14="http://schemas.microsoft.com/office/drawing/2010/main" val="0"/>
                        </a:ext>
                      </a:extLst>
                    </a:blip>
                    <a:stretch>
                      <a:fillRect/>
                    </a:stretch>
                  </pic:blipFill>
                  <pic:spPr>
                    <a:xfrm rot="16200000">
                      <a:off x="0" y="0"/>
                      <a:ext cx="7250320" cy="5437590"/>
                    </a:xfrm>
                    <a:prstGeom prst="rect">
                      <a:avLst/>
                    </a:prstGeom>
                  </pic:spPr>
                </pic:pic>
              </a:graphicData>
            </a:graphic>
          </wp:inline>
        </w:drawing>
      </w:r>
    </w:p>
    <w:p w14:paraId="51F68E1B" w14:textId="77777777" w:rsidR="007D7F8E" w:rsidRDefault="007D7F8E" w:rsidP="00EB7CFF">
      <w:pPr>
        <w:spacing w:line="240" w:lineRule="auto"/>
        <w:rPr>
          <w:rFonts w:ascii="Times New Roman" w:hAnsi="Times New Roman" w:cs="Times New Roman"/>
          <w:b/>
          <w:lang w:val="en-US"/>
        </w:rPr>
      </w:pPr>
    </w:p>
    <w:p w14:paraId="20B5927B" w14:textId="77777777" w:rsidR="007D7F8E" w:rsidRDefault="007D7F8E" w:rsidP="00EB7CFF">
      <w:pPr>
        <w:spacing w:line="240" w:lineRule="auto"/>
        <w:rPr>
          <w:rFonts w:ascii="Times New Roman" w:hAnsi="Times New Roman" w:cs="Times New Roman"/>
          <w:b/>
          <w:lang w:val="en-US"/>
        </w:rPr>
      </w:pPr>
    </w:p>
    <w:p w14:paraId="57641654" w14:textId="77777777" w:rsidR="007D7F8E" w:rsidRDefault="007D7F8E" w:rsidP="00EB7CFF">
      <w:pPr>
        <w:spacing w:line="240" w:lineRule="auto"/>
        <w:rPr>
          <w:rFonts w:ascii="Times New Roman" w:hAnsi="Times New Roman" w:cs="Times New Roman"/>
          <w:b/>
          <w:lang w:val="en-US"/>
        </w:rPr>
      </w:pPr>
    </w:p>
    <w:p w14:paraId="56176567" w14:textId="77777777" w:rsidR="007D7F8E" w:rsidRDefault="007D7F8E" w:rsidP="00EB7CFF">
      <w:pPr>
        <w:spacing w:line="240" w:lineRule="auto"/>
        <w:rPr>
          <w:rFonts w:ascii="Times New Roman" w:hAnsi="Times New Roman" w:cs="Times New Roman"/>
          <w:b/>
          <w:lang w:val="en-US"/>
        </w:rPr>
      </w:pPr>
    </w:p>
    <w:p w14:paraId="5C0F732B" w14:textId="77777777" w:rsidR="007D7F8E" w:rsidRDefault="007D7F8E" w:rsidP="00EB7CFF">
      <w:pPr>
        <w:spacing w:line="240" w:lineRule="auto"/>
        <w:rPr>
          <w:rFonts w:ascii="Times New Roman" w:hAnsi="Times New Roman" w:cs="Times New Roman"/>
          <w:b/>
          <w:lang w:val="en-US"/>
        </w:rPr>
      </w:pPr>
    </w:p>
    <w:p w14:paraId="11AEE4F1" w14:textId="380612E3" w:rsidR="00EB7CFF" w:rsidRDefault="00EB7CFF" w:rsidP="00EB7CFF">
      <w:pPr>
        <w:spacing w:line="240" w:lineRule="auto"/>
        <w:rPr>
          <w:rFonts w:ascii="Times New Roman" w:hAnsi="Times New Roman" w:cs="Times New Roman"/>
          <w:b/>
          <w:lang w:val="en-US"/>
        </w:rPr>
      </w:pPr>
      <w:r w:rsidRPr="00D9697D">
        <w:rPr>
          <w:rFonts w:ascii="Times New Roman" w:hAnsi="Times New Roman" w:cs="Times New Roman"/>
          <w:b/>
          <w:lang w:val="en-US"/>
        </w:rPr>
        <w:lastRenderedPageBreak/>
        <w:t xml:space="preserve">SI </w:t>
      </w:r>
      <w:r>
        <w:rPr>
          <w:rFonts w:ascii="Times New Roman" w:hAnsi="Times New Roman" w:cs="Times New Roman"/>
          <w:b/>
          <w:lang w:val="en-US"/>
        </w:rPr>
        <w:t>MCP 08</w:t>
      </w:r>
    </w:p>
    <w:p w14:paraId="41D3F141" w14:textId="44F35EDA" w:rsidR="00EB7CFF" w:rsidRDefault="00EB7CFF" w:rsidP="00EB7CFF">
      <w:pPr>
        <w:spacing w:line="240" w:lineRule="auto"/>
        <w:rPr>
          <w:rFonts w:ascii="Times New Roman" w:hAnsi="Times New Roman" w:cs="Times New Roman"/>
          <w:b/>
          <w:lang w:val="en-US"/>
        </w:rPr>
      </w:pPr>
      <w:r>
        <w:rPr>
          <w:rFonts w:ascii="Times New Roman" w:hAnsi="Times New Roman" w:cs="Times New Roman"/>
          <w:b/>
          <w:noProof/>
          <w:lang w:eastAsia="da-DK"/>
        </w:rPr>
        <w:drawing>
          <wp:inline distT="0" distB="0" distL="0" distR="0" wp14:anchorId="1BB00DA6" wp14:editId="230C0DFA">
            <wp:extent cx="7120665" cy="5340350"/>
            <wp:effectExtent l="0" t="5397"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MCP 08 A.jpg"/>
                    <pic:cNvPicPr/>
                  </pic:nvPicPr>
                  <pic:blipFill>
                    <a:blip r:embed="rId14" cstate="print">
                      <a:extLst>
                        <a:ext uri="{28A0092B-C50C-407E-A947-70E740481C1C}">
                          <a14:useLocalDpi xmlns:a14="http://schemas.microsoft.com/office/drawing/2010/main" val="0"/>
                        </a:ext>
                      </a:extLst>
                    </a:blip>
                    <a:stretch>
                      <a:fillRect/>
                    </a:stretch>
                  </pic:blipFill>
                  <pic:spPr>
                    <a:xfrm rot="16200000">
                      <a:off x="0" y="0"/>
                      <a:ext cx="7123218" cy="5342265"/>
                    </a:xfrm>
                    <a:prstGeom prst="rect">
                      <a:avLst/>
                    </a:prstGeom>
                  </pic:spPr>
                </pic:pic>
              </a:graphicData>
            </a:graphic>
          </wp:inline>
        </w:drawing>
      </w:r>
    </w:p>
    <w:p w14:paraId="395B8242" w14:textId="77777777" w:rsidR="007D7F8E" w:rsidRDefault="007D7F8E" w:rsidP="00EB7CFF">
      <w:pPr>
        <w:spacing w:line="240" w:lineRule="auto"/>
        <w:rPr>
          <w:rFonts w:ascii="Times New Roman" w:hAnsi="Times New Roman" w:cs="Times New Roman"/>
          <w:b/>
          <w:lang w:val="en-US"/>
        </w:rPr>
      </w:pPr>
    </w:p>
    <w:p w14:paraId="0DA05D79" w14:textId="77777777" w:rsidR="007D7F8E" w:rsidRDefault="007D7F8E" w:rsidP="00EB7CFF">
      <w:pPr>
        <w:spacing w:line="240" w:lineRule="auto"/>
        <w:rPr>
          <w:rFonts w:ascii="Times New Roman" w:hAnsi="Times New Roman" w:cs="Times New Roman"/>
          <w:b/>
          <w:lang w:val="en-US"/>
        </w:rPr>
      </w:pPr>
    </w:p>
    <w:p w14:paraId="0ECB850B" w14:textId="77777777" w:rsidR="007D7F8E" w:rsidRDefault="007D7F8E" w:rsidP="00EB7CFF">
      <w:pPr>
        <w:spacing w:line="240" w:lineRule="auto"/>
        <w:rPr>
          <w:rFonts w:ascii="Times New Roman" w:hAnsi="Times New Roman" w:cs="Times New Roman"/>
          <w:b/>
          <w:lang w:val="en-US"/>
        </w:rPr>
      </w:pPr>
    </w:p>
    <w:p w14:paraId="5E4BB11C" w14:textId="77777777" w:rsidR="007D7F8E" w:rsidRDefault="007D7F8E" w:rsidP="00EB7CFF">
      <w:pPr>
        <w:spacing w:line="240" w:lineRule="auto"/>
        <w:rPr>
          <w:rFonts w:ascii="Times New Roman" w:hAnsi="Times New Roman" w:cs="Times New Roman"/>
          <w:b/>
          <w:lang w:val="en-US"/>
        </w:rPr>
      </w:pPr>
    </w:p>
    <w:p w14:paraId="594BED01" w14:textId="77777777" w:rsidR="007D7F8E" w:rsidRDefault="007D7F8E" w:rsidP="00EB7CFF">
      <w:pPr>
        <w:spacing w:line="240" w:lineRule="auto"/>
        <w:rPr>
          <w:rFonts w:ascii="Times New Roman" w:hAnsi="Times New Roman" w:cs="Times New Roman"/>
          <w:b/>
          <w:lang w:val="en-US"/>
        </w:rPr>
      </w:pPr>
    </w:p>
    <w:p w14:paraId="478A978E" w14:textId="66655A73" w:rsidR="00EB7CFF" w:rsidRDefault="00EB7CFF" w:rsidP="00EB7CFF">
      <w:pPr>
        <w:spacing w:line="240" w:lineRule="auto"/>
        <w:rPr>
          <w:rFonts w:ascii="Times New Roman" w:hAnsi="Times New Roman" w:cs="Times New Roman"/>
          <w:b/>
          <w:lang w:val="en-US"/>
        </w:rPr>
      </w:pPr>
      <w:r w:rsidRPr="00D9697D">
        <w:rPr>
          <w:rFonts w:ascii="Times New Roman" w:hAnsi="Times New Roman" w:cs="Times New Roman"/>
          <w:b/>
          <w:lang w:val="en-US"/>
        </w:rPr>
        <w:lastRenderedPageBreak/>
        <w:t xml:space="preserve">SI </w:t>
      </w:r>
      <w:r>
        <w:rPr>
          <w:rFonts w:ascii="Times New Roman" w:hAnsi="Times New Roman" w:cs="Times New Roman"/>
          <w:b/>
          <w:lang w:val="en-US"/>
        </w:rPr>
        <w:t>MCP 09</w:t>
      </w:r>
    </w:p>
    <w:p w14:paraId="6F7C7A41" w14:textId="33B5BD2E" w:rsidR="00EB7CFF" w:rsidRDefault="00EB7CFF" w:rsidP="00EB7CFF">
      <w:pPr>
        <w:spacing w:line="240" w:lineRule="auto"/>
        <w:rPr>
          <w:rFonts w:ascii="Times New Roman" w:hAnsi="Times New Roman" w:cs="Times New Roman"/>
          <w:b/>
          <w:lang w:val="en-US"/>
        </w:rPr>
      </w:pPr>
      <w:r>
        <w:rPr>
          <w:rFonts w:ascii="Times New Roman" w:hAnsi="Times New Roman" w:cs="Times New Roman"/>
          <w:b/>
          <w:noProof/>
          <w:lang w:eastAsia="da-DK"/>
        </w:rPr>
        <w:drawing>
          <wp:inline distT="0" distB="0" distL="0" distR="0" wp14:anchorId="6A1D1237" wp14:editId="005FA8FC">
            <wp:extent cx="7213600" cy="5410050"/>
            <wp:effectExtent l="6667"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MCP 09 A.jpg"/>
                    <pic:cNvPicPr/>
                  </pic:nvPicPr>
                  <pic:blipFill>
                    <a:blip r:embed="rId15" cstate="print">
                      <a:extLst>
                        <a:ext uri="{28A0092B-C50C-407E-A947-70E740481C1C}">
                          <a14:useLocalDpi xmlns:a14="http://schemas.microsoft.com/office/drawing/2010/main" val="0"/>
                        </a:ext>
                      </a:extLst>
                    </a:blip>
                    <a:stretch>
                      <a:fillRect/>
                    </a:stretch>
                  </pic:blipFill>
                  <pic:spPr>
                    <a:xfrm rot="16200000">
                      <a:off x="0" y="0"/>
                      <a:ext cx="7214447" cy="5410685"/>
                    </a:xfrm>
                    <a:prstGeom prst="rect">
                      <a:avLst/>
                    </a:prstGeom>
                  </pic:spPr>
                </pic:pic>
              </a:graphicData>
            </a:graphic>
          </wp:inline>
        </w:drawing>
      </w:r>
    </w:p>
    <w:p w14:paraId="6C6EEA56" w14:textId="77777777" w:rsidR="007D7F8E" w:rsidRDefault="007D7F8E" w:rsidP="00EB7CFF">
      <w:pPr>
        <w:spacing w:line="240" w:lineRule="auto"/>
        <w:rPr>
          <w:rFonts w:ascii="Times New Roman" w:hAnsi="Times New Roman" w:cs="Times New Roman"/>
          <w:b/>
          <w:lang w:val="en-US"/>
        </w:rPr>
      </w:pPr>
    </w:p>
    <w:p w14:paraId="49CE1074" w14:textId="77777777" w:rsidR="007D7F8E" w:rsidRDefault="007D7F8E" w:rsidP="00EB7CFF">
      <w:pPr>
        <w:spacing w:line="240" w:lineRule="auto"/>
        <w:rPr>
          <w:rFonts w:ascii="Times New Roman" w:hAnsi="Times New Roman" w:cs="Times New Roman"/>
          <w:b/>
          <w:lang w:val="en-US"/>
        </w:rPr>
      </w:pPr>
    </w:p>
    <w:p w14:paraId="4AC12C94" w14:textId="77777777" w:rsidR="007D7F8E" w:rsidRDefault="007D7F8E" w:rsidP="00EB7CFF">
      <w:pPr>
        <w:spacing w:line="240" w:lineRule="auto"/>
        <w:rPr>
          <w:rFonts w:ascii="Times New Roman" w:hAnsi="Times New Roman" w:cs="Times New Roman"/>
          <w:b/>
          <w:lang w:val="en-US"/>
        </w:rPr>
      </w:pPr>
    </w:p>
    <w:p w14:paraId="4FBBCAC6" w14:textId="77777777" w:rsidR="007D7F8E" w:rsidRDefault="007D7F8E" w:rsidP="00EB7CFF">
      <w:pPr>
        <w:spacing w:line="240" w:lineRule="auto"/>
        <w:rPr>
          <w:rFonts w:ascii="Times New Roman" w:hAnsi="Times New Roman" w:cs="Times New Roman"/>
          <w:b/>
          <w:lang w:val="en-US"/>
        </w:rPr>
      </w:pPr>
    </w:p>
    <w:p w14:paraId="19445CF7" w14:textId="77777777" w:rsidR="007D7F8E" w:rsidRDefault="007D7F8E" w:rsidP="00EB7CFF">
      <w:pPr>
        <w:spacing w:line="240" w:lineRule="auto"/>
        <w:rPr>
          <w:rFonts w:ascii="Times New Roman" w:hAnsi="Times New Roman" w:cs="Times New Roman"/>
          <w:b/>
          <w:lang w:val="en-US"/>
        </w:rPr>
      </w:pPr>
    </w:p>
    <w:p w14:paraId="5E276AFF" w14:textId="56731DA0" w:rsidR="00EB7CFF" w:rsidRDefault="00EB7CFF" w:rsidP="00EB7CFF">
      <w:pPr>
        <w:spacing w:line="240" w:lineRule="auto"/>
        <w:rPr>
          <w:rFonts w:ascii="Times New Roman" w:hAnsi="Times New Roman" w:cs="Times New Roman"/>
          <w:b/>
          <w:lang w:val="en-US"/>
        </w:rPr>
      </w:pPr>
      <w:r w:rsidRPr="00D9697D">
        <w:rPr>
          <w:rFonts w:ascii="Times New Roman" w:hAnsi="Times New Roman" w:cs="Times New Roman"/>
          <w:b/>
          <w:lang w:val="en-US"/>
        </w:rPr>
        <w:lastRenderedPageBreak/>
        <w:t xml:space="preserve">SI </w:t>
      </w:r>
      <w:r>
        <w:rPr>
          <w:rFonts w:ascii="Times New Roman" w:hAnsi="Times New Roman" w:cs="Times New Roman"/>
          <w:b/>
          <w:lang w:val="en-US"/>
        </w:rPr>
        <w:t>MCP 10</w:t>
      </w:r>
    </w:p>
    <w:p w14:paraId="7C2F273B" w14:textId="70C61D1D" w:rsidR="00EB7CFF" w:rsidRDefault="00EB7CFF" w:rsidP="00EB7CFF">
      <w:pPr>
        <w:spacing w:line="240" w:lineRule="auto"/>
        <w:rPr>
          <w:rFonts w:ascii="Times New Roman" w:hAnsi="Times New Roman" w:cs="Times New Roman"/>
          <w:b/>
          <w:lang w:val="en-US"/>
        </w:rPr>
      </w:pPr>
      <w:r>
        <w:rPr>
          <w:rFonts w:ascii="Times New Roman" w:hAnsi="Times New Roman" w:cs="Times New Roman"/>
          <w:b/>
          <w:noProof/>
          <w:lang w:eastAsia="da-DK"/>
        </w:rPr>
        <w:drawing>
          <wp:inline distT="0" distB="0" distL="0" distR="0" wp14:anchorId="34930365" wp14:editId="61EF7E76">
            <wp:extent cx="7207250" cy="5405287"/>
            <wp:effectExtent l="5715"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MCP 10 B.jpg"/>
                    <pic:cNvPicPr/>
                  </pic:nvPicPr>
                  <pic:blipFill>
                    <a:blip r:embed="rId16" cstate="print">
                      <a:extLst>
                        <a:ext uri="{28A0092B-C50C-407E-A947-70E740481C1C}">
                          <a14:useLocalDpi xmlns:a14="http://schemas.microsoft.com/office/drawing/2010/main" val="0"/>
                        </a:ext>
                      </a:extLst>
                    </a:blip>
                    <a:stretch>
                      <a:fillRect/>
                    </a:stretch>
                  </pic:blipFill>
                  <pic:spPr>
                    <a:xfrm rot="16200000">
                      <a:off x="0" y="0"/>
                      <a:ext cx="7209561" cy="5407020"/>
                    </a:xfrm>
                    <a:prstGeom prst="rect">
                      <a:avLst/>
                    </a:prstGeom>
                  </pic:spPr>
                </pic:pic>
              </a:graphicData>
            </a:graphic>
          </wp:inline>
        </w:drawing>
      </w:r>
    </w:p>
    <w:p w14:paraId="5875B11C" w14:textId="77777777" w:rsidR="007D7F8E" w:rsidRDefault="007D7F8E" w:rsidP="00EB7CFF">
      <w:pPr>
        <w:spacing w:line="240" w:lineRule="auto"/>
        <w:rPr>
          <w:rFonts w:ascii="Times New Roman" w:hAnsi="Times New Roman" w:cs="Times New Roman"/>
          <w:b/>
          <w:lang w:val="en-US"/>
        </w:rPr>
      </w:pPr>
    </w:p>
    <w:p w14:paraId="5245B32C" w14:textId="77777777" w:rsidR="007D7F8E" w:rsidRDefault="007D7F8E" w:rsidP="00EB7CFF">
      <w:pPr>
        <w:spacing w:line="240" w:lineRule="auto"/>
        <w:rPr>
          <w:rFonts w:ascii="Times New Roman" w:hAnsi="Times New Roman" w:cs="Times New Roman"/>
          <w:b/>
          <w:lang w:val="en-US"/>
        </w:rPr>
      </w:pPr>
    </w:p>
    <w:p w14:paraId="7F18728B" w14:textId="77777777" w:rsidR="007D7F8E" w:rsidRDefault="007D7F8E" w:rsidP="00EB7CFF">
      <w:pPr>
        <w:spacing w:line="240" w:lineRule="auto"/>
        <w:rPr>
          <w:rFonts w:ascii="Times New Roman" w:hAnsi="Times New Roman" w:cs="Times New Roman"/>
          <w:b/>
          <w:lang w:val="en-US"/>
        </w:rPr>
      </w:pPr>
    </w:p>
    <w:p w14:paraId="45E61397" w14:textId="77777777" w:rsidR="007D7F8E" w:rsidRDefault="007D7F8E" w:rsidP="00EB7CFF">
      <w:pPr>
        <w:spacing w:line="240" w:lineRule="auto"/>
        <w:rPr>
          <w:rFonts w:ascii="Times New Roman" w:hAnsi="Times New Roman" w:cs="Times New Roman"/>
          <w:b/>
          <w:lang w:val="en-US"/>
        </w:rPr>
      </w:pPr>
    </w:p>
    <w:p w14:paraId="5368128B" w14:textId="77777777" w:rsidR="007D7F8E" w:rsidRDefault="007D7F8E" w:rsidP="00EB7CFF">
      <w:pPr>
        <w:spacing w:line="240" w:lineRule="auto"/>
        <w:rPr>
          <w:rFonts w:ascii="Times New Roman" w:hAnsi="Times New Roman" w:cs="Times New Roman"/>
          <w:b/>
          <w:lang w:val="en-US"/>
        </w:rPr>
      </w:pPr>
    </w:p>
    <w:p w14:paraId="7B57E2C8" w14:textId="7655C4B4" w:rsidR="00EB7CFF" w:rsidRDefault="00EB7CFF" w:rsidP="00EB7CFF">
      <w:pPr>
        <w:spacing w:line="240" w:lineRule="auto"/>
        <w:rPr>
          <w:rFonts w:ascii="Times New Roman" w:hAnsi="Times New Roman" w:cs="Times New Roman"/>
          <w:b/>
          <w:lang w:val="en-US"/>
        </w:rPr>
      </w:pPr>
      <w:r w:rsidRPr="00D9697D">
        <w:rPr>
          <w:rFonts w:ascii="Times New Roman" w:hAnsi="Times New Roman" w:cs="Times New Roman"/>
          <w:b/>
          <w:lang w:val="en-US"/>
        </w:rPr>
        <w:lastRenderedPageBreak/>
        <w:t xml:space="preserve">SI </w:t>
      </w:r>
      <w:r>
        <w:rPr>
          <w:rFonts w:ascii="Times New Roman" w:hAnsi="Times New Roman" w:cs="Times New Roman"/>
          <w:b/>
          <w:lang w:val="en-US"/>
        </w:rPr>
        <w:t>MCP 11</w:t>
      </w:r>
    </w:p>
    <w:p w14:paraId="615EF256" w14:textId="60DF602B" w:rsidR="00EB7CFF" w:rsidRDefault="00EB7CFF" w:rsidP="00EB7CFF">
      <w:pPr>
        <w:spacing w:line="240" w:lineRule="auto"/>
        <w:rPr>
          <w:rFonts w:ascii="Times New Roman" w:hAnsi="Times New Roman" w:cs="Times New Roman"/>
          <w:b/>
          <w:lang w:val="en-US"/>
        </w:rPr>
      </w:pPr>
      <w:r>
        <w:rPr>
          <w:rFonts w:ascii="Times New Roman" w:hAnsi="Times New Roman" w:cs="Times New Roman"/>
          <w:b/>
          <w:noProof/>
          <w:lang w:eastAsia="da-DK"/>
        </w:rPr>
        <w:drawing>
          <wp:inline distT="0" distB="0" distL="0" distR="0" wp14:anchorId="711E9485" wp14:editId="389B8EA4">
            <wp:extent cx="7143750" cy="5358207"/>
            <wp:effectExtent l="0" t="254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MCP 11 A.jpg"/>
                    <pic:cNvPicPr/>
                  </pic:nvPicPr>
                  <pic:blipFill>
                    <a:blip r:embed="rId17" cstate="print">
                      <a:extLst>
                        <a:ext uri="{28A0092B-C50C-407E-A947-70E740481C1C}">
                          <a14:useLocalDpi xmlns:a14="http://schemas.microsoft.com/office/drawing/2010/main" val="0"/>
                        </a:ext>
                      </a:extLst>
                    </a:blip>
                    <a:stretch>
                      <a:fillRect/>
                    </a:stretch>
                  </pic:blipFill>
                  <pic:spPr>
                    <a:xfrm rot="16200000">
                      <a:off x="0" y="0"/>
                      <a:ext cx="7144321" cy="5358635"/>
                    </a:xfrm>
                    <a:prstGeom prst="rect">
                      <a:avLst/>
                    </a:prstGeom>
                  </pic:spPr>
                </pic:pic>
              </a:graphicData>
            </a:graphic>
          </wp:inline>
        </w:drawing>
      </w:r>
    </w:p>
    <w:p w14:paraId="6E7B887B" w14:textId="77777777" w:rsidR="007D7F8E" w:rsidRDefault="007D7F8E" w:rsidP="00EB7CFF">
      <w:pPr>
        <w:spacing w:line="240" w:lineRule="auto"/>
        <w:rPr>
          <w:rFonts w:ascii="Times New Roman" w:hAnsi="Times New Roman" w:cs="Times New Roman"/>
          <w:b/>
          <w:lang w:val="en-US"/>
        </w:rPr>
      </w:pPr>
    </w:p>
    <w:p w14:paraId="02DE22C1" w14:textId="77777777" w:rsidR="007D7F8E" w:rsidRDefault="007D7F8E" w:rsidP="00EB7CFF">
      <w:pPr>
        <w:spacing w:line="240" w:lineRule="auto"/>
        <w:rPr>
          <w:rFonts w:ascii="Times New Roman" w:hAnsi="Times New Roman" w:cs="Times New Roman"/>
          <w:b/>
          <w:lang w:val="en-US"/>
        </w:rPr>
      </w:pPr>
    </w:p>
    <w:p w14:paraId="5ED151FB" w14:textId="77777777" w:rsidR="007D7F8E" w:rsidRDefault="007D7F8E" w:rsidP="00EB7CFF">
      <w:pPr>
        <w:spacing w:line="240" w:lineRule="auto"/>
        <w:rPr>
          <w:rFonts w:ascii="Times New Roman" w:hAnsi="Times New Roman" w:cs="Times New Roman"/>
          <w:b/>
          <w:lang w:val="en-US"/>
        </w:rPr>
      </w:pPr>
    </w:p>
    <w:p w14:paraId="695377D8" w14:textId="77777777" w:rsidR="007D7F8E" w:rsidRDefault="007D7F8E" w:rsidP="00EB7CFF">
      <w:pPr>
        <w:spacing w:line="240" w:lineRule="auto"/>
        <w:rPr>
          <w:rFonts w:ascii="Times New Roman" w:hAnsi="Times New Roman" w:cs="Times New Roman"/>
          <w:b/>
          <w:lang w:val="en-US"/>
        </w:rPr>
      </w:pPr>
    </w:p>
    <w:p w14:paraId="37C567F1" w14:textId="77777777" w:rsidR="007D7F8E" w:rsidRDefault="007D7F8E" w:rsidP="00EB7CFF">
      <w:pPr>
        <w:spacing w:line="240" w:lineRule="auto"/>
        <w:rPr>
          <w:rFonts w:ascii="Times New Roman" w:hAnsi="Times New Roman" w:cs="Times New Roman"/>
          <w:b/>
          <w:lang w:val="en-US"/>
        </w:rPr>
      </w:pPr>
    </w:p>
    <w:p w14:paraId="74792C82" w14:textId="70CB0681" w:rsidR="00EB7CFF" w:rsidRDefault="00EB7CFF" w:rsidP="00EB7CFF">
      <w:pPr>
        <w:spacing w:line="240" w:lineRule="auto"/>
        <w:rPr>
          <w:rFonts w:ascii="Times New Roman" w:hAnsi="Times New Roman" w:cs="Times New Roman"/>
          <w:b/>
          <w:lang w:val="en-US"/>
        </w:rPr>
      </w:pPr>
      <w:r w:rsidRPr="00D9697D">
        <w:rPr>
          <w:rFonts w:ascii="Times New Roman" w:hAnsi="Times New Roman" w:cs="Times New Roman"/>
          <w:b/>
          <w:lang w:val="en-US"/>
        </w:rPr>
        <w:lastRenderedPageBreak/>
        <w:t xml:space="preserve">SI </w:t>
      </w:r>
      <w:r>
        <w:rPr>
          <w:rFonts w:ascii="Times New Roman" w:hAnsi="Times New Roman" w:cs="Times New Roman"/>
          <w:b/>
          <w:lang w:val="en-US"/>
        </w:rPr>
        <w:t>MCP 12</w:t>
      </w:r>
    </w:p>
    <w:p w14:paraId="0D57B405" w14:textId="06A8A328" w:rsidR="00EB7CFF" w:rsidRDefault="00EB7CFF" w:rsidP="00EB7CFF">
      <w:pPr>
        <w:spacing w:line="240" w:lineRule="auto"/>
        <w:rPr>
          <w:rFonts w:ascii="Times New Roman" w:hAnsi="Times New Roman" w:cs="Times New Roman"/>
          <w:b/>
          <w:lang w:val="en-US"/>
        </w:rPr>
      </w:pPr>
      <w:r>
        <w:rPr>
          <w:rFonts w:ascii="Times New Roman" w:hAnsi="Times New Roman" w:cs="Times New Roman"/>
          <w:b/>
          <w:noProof/>
          <w:lang w:eastAsia="da-DK"/>
        </w:rPr>
        <w:drawing>
          <wp:inline distT="0" distB="0" distL="0" distR="0" wp14:anchorId="2CD2DFC1" wp14:editId="3EB9CAD0">
            <wp:extent cx="7226300" cy="5420125"/>
            <wp:effectExtent l="7937" t="0" r="1588" b="1587"/>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MCP 12 B.jpg"/>
                    <pic:cNvPicPr/>
                  </pic:nvPicPr>
                  <pic:blipFill>
                    <a:blip r:embed="rId18" cstate="print">
                      <a:extLst>
                        <a:ext uri="{28A0092B-C50C-407E-A947-70E740481C1C}">
                          <a14:useLocalDpi xmlns:a14="http://schemas.microsoft.com/office/drawing/2010/main" val="0"/>
                        </a:ext>
                      </a:extLst>
                    </a:blip>
                    <a:stretch>
                      <a:fillRect/>
                    </a:stretch>
                  </pic:blipFill>
                  <pic:spPr>
                    <a:xfrm rot="16200000">
                      <a:off x="0" y="0"/>
                      <a:ext cx="7229136" cy="5422252"/>
                    </a:xfrm>
                    <a:prstGeom prst="rect">
                      <a:avLst/>
                    </a:prstGeom>
                  </pic:spPr>
                </pic:pic>
              </a:graphicData>
            </a:graphic>
          </wp:inline>
        </w:drawing>
      </w:r>
    </w:p>
    <w:p w14:paraId="2F4D9C10" w14:textId="77777777" w:rsidR="007D7F8E" w:rsidRDefault="007D7F8E" w:rsidP="00EB7CFF">
      <w:pPr>
        <w:spacing w:line="240" w:lineRule="auto"/>
        <w:rPr>
          <w:rFonts w:ascii="Times New Roman" w:hAnsi="Times New Roman" w:cs="Times New Roman"/>
          <w:b/>
          <w:lang w:val="en-US"/>
        </w:rPr>
      </w:pPr>
    </w:p>
    <w:p w14:paraId="32572E0C" w14:textId="77777777" w:rsidR="007D7F8E" w:rsidRDefault="007D7F8E" w:rsidP="00EB7CFF">
      <w:pPr>
        <w:spacing w:line="240" w:lineRule="auto"/>
        <w:rPr>
          <w:rFonts w:ascii="Times New Roman" w:hAnsi="Times New Roman" w:cs="Times New Roman"/>
          <w:b/>
          <w:lang w:val="en-US"/>
        </w:rPr>
      </w:pPr>
    </w:p>
    <w:p w14:paraId="7A7D3417" w14:textId="77777777" w:rsidR="007D7F8E" w:rsidRDefault="007D7F8E" w:rsidP="00EB7CFF">
      <w:pPr>
        <w:spacing w:line="240" w:lineRule="auto"/>
        <w:rPr>
          <w:rFonts w:ascii="Times New Roman" w:hAnsi="Times New Roman" w:cs="Times New Roman"/>
          <w:b/>
          <w:lang w:val="en-US"/>
        </w:rPr>
      </w:pPr>
    </w:p>
    <w:p w14:paraId="1856AF8C" w14:textId="77777777" w:rsidR="007D7F8E" w:rsidRDefault="007D7F8E" w:rsidP="00EB7CFF">
      <w:pPr>
        <w:spacing w:line="240" w:lineRule="auto"/>
        <w:rPr>
          <w:rFonts w:ascii="Times New Roman" w:hAnsi="Times New Roman" w:cs="Times New Roman"/>
          <w:b/>
          <w:lang w:val="en-US"/>
        </w:rPr>
      </w:pPr>
    </w:p>
    <w:p w14:paraId="5A9BF0C3" w14:textId="77777777" w:rsidR="007D7F8E" w:rsidRDefault="007D7F8E" w:rsidP="00EB7CFF">
      <w:pPr>
        <w:spacing w:line="240" w:lineRule="auto"/>
        <w:rPr>
          <w:rFonts w:ascii="Times New Roman" w:hAnsi="Times New Roman" w:cs="Times New Roman"/>
          <w:b/>
          <w:lang w:val="en-US"/>
        </w:rPr>
      </w:pPr>
    </w:p>
    <w:p w14:paraId="0E87E75D" w14:textId="21587C0E" w:rsidR="00EB7CFF" w:rsidRDefault="00EB7CFF" w:rsidP="00EB7CFF">
      <w:pPr>
        <w:spacing w:line="240" w:lineRule="auto"/>
        <w:rPr>
          <w:rFonts w:ascii="Times New Roman" w:hAnsi="Times New Roman" w:cs="Times New Roman"/>
          <w:b/>
          <w:lang w:val="en-US"/>
        </w:rPr>
      </w:pPr>
      <w:r w:rsidRPr="00D9697D">
        <w:rPr>
          <w:rFonts w:ascii="Times New Roman" w:hAnsi="Times New Roman" w:cs="Times New Roman"/>
          <w:b/>
          <w:lang w:val="en-US"/>
        </w:rPr>
        <w:lastRenderedPageBreak/>
        <w:t xml:space="preserve">SI </w:t>
      </w:r>
      <w:r>
        <w:rPr>
          <w:rFonts w:ascii="Times New Roman" w:hAnsi="Times New Roman" w:cs="Times New Roman"/>
          <w:b/>
          <w:lang w:val="en-US"/>
        </w:rPr>
        <w:t>MCP 13</w:t>
      </w:r>
    </w:p>
    <w:p w14:paraId="484CF783" w14:textId="0C5D3368" w:rsidR="00EB7CFF" w:rsidRDefault="00EB7CFF" w:rsidP="00EB7CFF">
      <w:pPr>
        <w:spacing w:line="240" w:lineRule="auto"/>
        <w:rPr>
          <w:rFonts w:ascii="Times New Roman" w:hAnsi="Times New Roman" w:cs="Times New Roman"/>
          <w:b/>
          <w:lang w:val="en-US"/>
        </w:rPr>
      </w:pPr>
      <w:r>
        <w:rPr>
          <w:rFonts w:ascii="Times New Roman" w:hAnsi="Times New Roman" w:cs="Times New Roman"/>
          <w:b/>
          <w:noProof/>
          <w:lang w:eastAsia="da-DK"/>
        </w:rPr>
        <w:drawing>
          <wp:inline distT="0" distB="0" distL="0" distR="0" wp14:anchorId="3764635C" wp14:editId="64B2A589">
            <wp:extent cx="7270485" cy="5453266"/>
            <wp:effectExtent l="0" t="5715" r="1270" b="127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MCP 13 B.jpg"/>
                    <pic:cNvPicPr/>
                  </pic:nvPicPr>
                  <pic:blipFill>
                    <a:blip r:embed="rId19" cstate="print">
                      <a:extLst>
                        <a:ext uri="{28A0092B-C50C-407E-A947-70E740481C1C}">
                          <a14:useLocalDpi xmlns:a14="http://schemas.microsoft.com/office/drawing/2010/main" val="0"/>
                        </a:ext>
                      </a:extLst>
                    </a:blip>
                    <a:stretch>
                      <a:fillRect/>
                    </a:stretch>
                  </pic:blipFill>
                  <pic:spPr>
                    <a:xfrm rot="16200000">
                      <a:off x="0" y="0"/>
                      <a:ext cx="7276065" cy="5457451"/>
                    </a:xfrm>
                    <a:prstGeom prst="rect">
                      <a:avLst/>
                    </a:prstGeom>
                  </pic:spPr>
                </pic:pic>
              </a:graphicData>
            </a:graphic>
          </wp:inline>
        </w:drawing>
      </w:r>
    </w:p>
    <w:p w14:paraId="4D200D30" w14:textId="77777777" w:rsidR="007D7F8E" w:rsidRDefault="007D7F8E" w:rsidP="00EB7CFF">
      <w:pPr>
        <w:spacing w:line="240" w:lineRule="auto"/>
        <w:rPr>
          <w:rFonts w:ascii="Times New Roman" w:hAnsi="Times New Roman" w:cs="Times New Roman"/>
          <w:b/>
          <w:lang w:val="en-US"/>
        </w:rPr>
      </w:pPr>
    </w:p>
    <w:p w14:paraId="359737D0" w14:textId="77777777" w:rsidR="007D7F8E" w:rsidRDefault="007D7F8E" w:rsidP="00EB7CFF">
      <w:pPr>
        <w:spacing w:line="240" w:lineRule="auto"/>
        <w:rPr>
          <w:rFonts w:ascii="Times New Roman" w:hAnsi="Times New Roman" w:cs="Times New Roman"/>
          <w:b/>
          <w:lang w:val="en-US"/>
        </w:rPr>
      </w:pPr>
    </w:p>
    <w:p w14:paraId="377E4399" w14:textId="77777777" w:rsidR="007D7F8E" w:rsidRDefault="007D7F8E" w:rsidP="00EB7CFF">
      <w:pPr>
        <w:spacing w:line="240" w:lineRule="auto"/>
        <w:rPr>
          <w:rFonts w:ascii="Times New Roman" w:hAnsi="Times New Roman" w:cs="Times New Roman"/>
          <w:b/>
          <w:lang w:val="en-US"/>
        </w:rPr>
      </w:pPr>
    </w:p>
    <w:p w14:paraId="06EDB535" w14:textId="77777777" w:rsidR="007D7F8E" w:rsidRDefault="007D7F8E" w:rsidP="00EB7CFF">
      <w:pPr>
        <w:spacing w:line="240" w:lineRule="auto"/>
        <w:rPr>
          <w:rFonts w:ascii="Times New Roman" w:hAnsi="Times New Roman" w:cs="Times New Roman"/>
          <w:b/>
          <w:lang w:val="en-US"/>
        </w:rPr>
      </w:pPr>
    </w:p>
    <w:p w14:paraId="60B901B1" w14:textId="77777777" w:rsidR="007D7F8E" w:rsidRDefault="007D7F8E" w:rsidP="00EB7CFF">
      <w:pPr>
        <w:spacing w:line="240" w:lineRule="auto"/>
        <w:rPr>
          <w:rFonts w:ascii="Times New Roman" w:hAnsi="Times New Roman" w:cs="Times New Roman"/>
          <w:b/>
          <w:lang w:val="en-US"/>
        </w:rPr>
      </w:pPr>
    </w:p>
    <w:p w14:paraId="6E89E349" w14:textId="375C0859" w:rsidR="00EB7CFF" w:rsidRDefault="00EB7CFF" w:rsidP="00EB7CFF">
      <w:pPr>
        <w:spacing w:line="240" w:lineRule="auto"/>
        <w:rPr>
          <w:rFonts w:ascii="Times New Roman" w:hAnsi="Times New Roman" w:cs="Times New Roman"/>
          <w:b/>
          <w:lang w:val="en-US"/>
        </w:rPr>
      </w:pPr>
      <w:r w:rsidRPr="00D9697D">
        <w:rPr>
          <w:rFonts w:ascii="Times New Roman" w:hAnsi="Times New Roman" w:cs="Times New Roman"/>
          <w:b/>
          <w:lang w:val="en-US"/>
        </w:rPr>
        <w:lastRenderedPageBreak/>
        <w:t xml:space="preserve">SI </w:t>
      </w:r>
      <w:r>
        <w:rPr>
          <w:rFonts w:ascii="Times New Roman" w:hAnsi="Times New Roman" w:cs="Times New Roman"/>
          <w:b/>
          <w:lang w:val="en-US"/>
        </w:rPr>
        <w:t>MCP 14</w:t>
      </w:r>
    </w:p>
    <w:p w14:paraId="0452C789" w14:textId="37184B1E" w:rsidR="00EB7CFF" w:rsidRDefault="00EB7CFF" w:rsidP="00EB7CFF">
      <w:pPr>
        <w:spacing w:line="240" w:lineRule="auto"/>
        <w:rPr>
          <w:rFonts w:ascii="Times New Roman" w:hAnsi="Times New Roman" w:cs="Times New Roman"/>
          <w:b/>
          <w:lang w:val="en-US"/>
        </w:rPr>
      </w:pPr>
      <w:r>
        <w:rPr>
          <w:rFonts w:ascii="Times New Roman" w:hAnsi="Times New Roman" w:cs="Times New Roman"/>
          <w:b/>
          <w:noProof/>
          <w:lang w:eastAsia="da-DK"/>
        </w:rPr>
        <w:drawing>
          <wp:inline distT="0" distB="0" distL="0" distR="0" wp14:anchorId="68F79934" wp14:editId="40EF3BF6">
            <wp:extent cx="7255398" cy="5441950"/>
            <wp:effectExtent l="0" t="7937"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MCP 14 A.jpg"/>
                    <pic:cNvPicPr/>
                  </pic:nvPicPr>
                  <pic:blipFill>
                    <a:blip r:embed="rId20" cstate="print">
                      <a:extLst>
                        <a:ext uri="{28A0092B-C50C-407E-A947-70E740481C1C}">
                          <a14:useLocalDpi xmlns:a14="http://schemas.microsoft.com/office/drawing/2010/main" val="0"/>
                        </a:ext>
                      </a:extLst>
                    </a:blip>
                    <a:stretch>
                      <a:fillRect/>
                    </a:stretch>
                  </pic:blipFill>
                  <pic:spPr>
                    <a:xfrm rot="16200000">
                      <a:off x="0" y="0"/>
                      <a:ext cx="7259106" cy="5444731"/>
                    </a:xfrm>
                    <a:prstGeom prst="rect">
                      <a:avLst/>
                    </a:prstGeom>
                  </pic:spPr>
                </pic:pic>
              </a:graphicData>
            </a:graphic>
          </wp:inline>
        </w:drawing>
      </w:r>
    </w:p>
    <w:p w14:paraId="4DF06FA0" w14:textId="77777777" w:rsidR="007D7F8E" w:rsidRDefault="007D7F8E" w:rsidP="00EB7CFF">
      <w:pPr>
        <w:spacing w:line="240" w:lineRule="auto"/>
        <w:rPr>
          <w:rFonts w:ascii="Times New Roman" w:hAnsi="Times New Roman" w:cs="Times New Roman"/>
          <w:b/>
          <w:lang w:val="en-US"/>
        </w:rPr>
      </w:pPr>
    </w:p>
    <w:p w14:paraId="0C1DDEE1" w14:textId="77777777" w:rsidR="007D7F8E" w:rsidRDefault="007D7F8E" w:rsidP="00EB7CFF">
      <w:pPr>
        <w:spacing w:line="240" w:lineRule="auto"/>
        <w:rPr>
          <w:rFonts w:ascii="Times New Roman" w:hAnsi="Times New Roman" w:cs="Times New Roman"/>
          <w:b/>
          <w:lang w:val="en-US"/>
        </w:rPr>
      </w:pPr>
    </w:p>
    <w:p w14:paraId="43495D9E" w14:textId="77777777" w:rsidR="007D7F8E" w:rsidRDefault="007D7F8E" w:rsidP="00EB7CFF">
      <w:pPr>
        <w:spacing w:line="240" w:lineRule="auto"/>
        <w:rPr>
          <w:rFonts w:ascii="Times New Roman" w:hAnsi="Times New Roman" w:cs="Times New Roman"/>
          <w:b/>
          <w:lang w:val="en-US"/>
        </w:rPr>
      </w:pPr>
    </w:p>
    <w:p w14:paraId="3FE1B6F1" w14:textId="77777777" w:rsidR="007D7F8E" w:rsidRDefault="007D7F8E" w:rsidP="00EB7CFF">
      <w:pPr>
        <w:spacing w:line="240" w:lineRule="auto"/>
        <w:rPr>
          <w:rFonts w:ascii="Times New Roman" w:hAnsi="Times New Roman" w:cs="Times New Roman"/>
          <w:b/>
          <w:lang w:val="en-US"/>
        </w:rPr>
      </w:pPr>
    </w:p>
    <w:p w14:paraId="3751A387" w14:textId="77777777" w:rsidR="007D7F8E" w:rsidRDefault="007D7F8E" w:rsidP="00EB7CFF">
      <w:pPr>
        <w:spacing w:line="240" w:lineRule="auto"/>
        <w:rPr>
          <w:rFonts w:ascii="Times New Roman" w:hAnsi="Times New Roman" w:cs="Times New Roman"/>
          <w:b/>
          <w:lang w:val="en-US"/>
        </w:rPr>
      </w:pPr>
    </w:p>
    <w:p w14:paraId="3A0695B7" w14:textId="183EABCD" w:rsidR="00EB7CFF" w:rsidRDefault="00EB7CFF" w:rsidP="00EB7CFF">
      <w:pPr>
        <w:spacing w:line="240" w:lineRule="auto"/>
        <w:rPr>
          <w:rFonts w:ascii="Times New Roman" w:hAnsi="Times New Roman" w:cs="Times New Roman"/>
          <w:b/>
          <w:lang w:val="en-US"/>
        </w:rPr>
      </w:pPr>
      <w:r w:rsidRPr="00D9697D">
        <w:rPr>
          <w:rFonts w:ascii="Times New Roman" w:hAnsi="Times New Roman" w:cs="Times New Roman"/>
          <w:b/>
          <w:lang w:val="en-US"/>
        </w:rPr>
        <w:lastRenderedPageBreak/>
        <w:t xml:space="preserve">SI </w:t>
      </w:r>
      <w:r>
        <w:rPr>
          <w:rFonts w:ascii="Times New Roman" w:hAnsi="Times New Roman" w:cs="Times New Roman"/>
          <w:b/>
          <w:lang w:val="en-US"/>
        </w:rPr>
        <w:t>MCP 15</w:t>
      </w:r>
    </w:p>
    <w:p w14:paraId="14B40DF9" w14:textId="45A7D5C1" w:rsidR="00EB7CFF" w:rsidRDefault="00EB7CFF" w:rsidP="00EB7CFF">
      <w:pPr>
        <w:spacing w:line="240" w:lineRule="auto"/>
        <w:rPr>
          <w:rFonts w:ascii="Times New Roman" w:hAnsi="Times New Roman" w:cs="Times New Roman"/>
          <w:b/>
          <w:lang w:val="en-US"/>
        </w:rPr>
      </w:pPr>
      <w:r>
        <w:rPr>
          <w:rFonts w:ascii="Times New Roman" w:hAnsi="Times New Roman" w:cs="Times New Roman"/>
          <w:b/>
          <w:noProof/>
          <w:lang w:eastAsia="da-DK"/>
        </w:rPr>
        <w:drawing>
          <wp:inline distT="0" distB="0" distL="0" distR="0" wp14:anchorId="73BB3364" wp14:editId="003AB925">
            <wp:extent cx="7307531" cy="5481054"/>
            <wp:effectExtent l="0" t="1270" r="6985" b="698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MCP 15 A.jpg"/>
                    <pic:cNvPicPr/>
                  </pic:nvPicPr>
                  <pic:blipFill>
                    <a:blip r:embed="rId21" cstate="print">
                      <a:extLst>
                        <a:ext uri="{28A0092B-C50C-407E-A947-70E740481C1C}">
                          <a14:useLocalDpi xmlns:a14="http://schemas.microsoft.com/office/drawing/2010/main" val="0"/>
                        </a:ext>
                      </a:extLst>
                    </a:blip>
                    <a:stretch>
                      <a:fillRect/>
                    </a:stretch>
                  </pic:blipFill>
                  <pic:spPr>
                    <a:xfrm rot="16200000">
                      <a:off x="0" y="0"/>
                      <a:ext cx="7310314" cy="5483142"/>
                    </a:xfrm>
                    <a:prstGeom prst="rect">
                      <a:avLst/>
                    </a:prstGeom>
                  </pic:spPr>
                </pic:pic>
              </a:graphicData>
            </a:graphic>
          </wp:inline>
        </w:drawing>
      </w:r>
    </w:p>
    <w:p w14:paraId="61F552E2" w14:textId="77777777" w:rsidR="007D7F8E" w:rsidRDefault="007D7F8E" w:rsidP="00EB7CFF">
      <w:pPr>
        <w:spacing w:line="240" w:lineRule="auto"/>
        <w:rPr>
          <w:rFonts w:ascii="Times New Roman" w:hAnsi="Times New Roman" w:cs="Times New Roman"/>
          <w:b/>
          <w:lang w:val="en-US"/>
        </w:rPr>
      </w:pPr>
    </w:p>
    <w:p w14:paraId="5C0580A4" w14:textId="77777777" w:rsidR="007D7F8E" w:rsidRDefault="007D7F8E" w:rsidP="00EB7CFF">
      <w:pPr>
        <w:spacing w:line="240" w:lineRule="auto"/>
        <w:rPr>
          <w:rFonts w:ascii="Times New Roman" w:hAnsi="Times New Roman" w:cs="Times New Roman"/>
          <w:b/>
          <w:lang w:val="en-US"/>
        </w:rPr>
      </w:pPr>
    </w:p>
    <w:p w14:paraId="611317ED" w14:textId="77777777" w:rsidR="007D7F8E" w:rsidRDefault="007D7F8E" w:rsidP="00EB7CFF">
      <w:pPr>
        <w:spacing w:line="240" w:lineRule="auto"/>
        <w:rPr>
          <w:rFonts w:ascii="Times New Roman" w:hAnsi="Times New Roman" w:cs="Times New Roman"/>
          <w:b/>
          <w:lang w:val="en-US"/>
        </w:rPr>
      </w:pPr>
    </w:p>
    <w:p w14:paraId="401072C9" w14:textId="77777777" w:rsidR="007D7F8E" w:rsidRDefault="007D7F8E" w:rsidP="00EB7CFF">
      <w:pPr>
        <w:spacing w:line="240" w:lineRule="auto"/>
        <w:rPr>
          <w:rFonts w:ascii="Times New Roman" w:hAnsi="Times New Roman" w:cs="Times New Roman"/>
          <w:b/>
          <w:lang w:val="en-US"/>
        </w:rPr>
      </w:pPr>
    </w:p>
    <w:p w14:paraId="52C02B86" w14:textId="6FF2359D" w:rsidR="00EB7CFF" w:rsidRDefault="00EB7CFF" w:rsidP="00EB7CFF">
      <w:pPr>
        <w:spacing w:line="240" w:lineRule="auto"/>
        <w:rPr>
          <w:rFonts w:ascii="Times New Roman" w:hAnsi="Times New Roman" w:cs="Times New Roman"/>
          <w:b/>
          <w:lang w:val="en-US"/>
        </w:rPr>
      </w:pPr>
      <w:r w:rsidRPr="00D9697D">
        <w:rPr>
          <w:rFonts w:ascii="Times New Roman" w:hAnsi="Times New Roman" w:cs="Times New Roman"/>
          <w:b/>
          <w:lang w:val="en-US"/>
        </w:rPr>
        <w:lastRenderedPageBreak/>
        <w:t xml:space="preserve">SI </w:t>
      </w:r>
      <w:r>
        <w:rPr>
          <w:rFonts w:ascii="Times New Roman" w:hAnsi="Times New Roman" w:cs="Times New Roman"/>
          <w:b/>
          <w:lang w:val="en-US"/>
        </w:rPr>
        <w:t>MCP 16</w:t>
      </w:r>
    </w:p>
    <w:p w14:paraId="0910B3F2" w14:textId="0774F23E" w:rsidR="00EB7CFF" w:rsidRDefault="004B60C4" w:rsidP="00EB7CFF">
      <w:pPr>
        <w:spacing w:line="240" w:lineRule="auto"/>
        <w:rPr>
          <w:rFonts w:ascii="Times New Roman" w:hAnsi="Times New Roman" w:cs="Times New Roman"/>
          <w:b/>
          <w:lang w:val="en-US"/>
        </w:rPr>
      </w:pPr>
      <w:r>
        <w:rPr>
          <w:rFonts w:ascii="Times New Roman" w:hAnsi="Times New Roman" w:cs="Times New Roman"/>
          <w:b/>
          <w:noProof/>
          <w:lang w:eastAsia="da-DK"/>
        </w:rPr>
        <w:drawing>
          <wp:inline distT="0" distB="0" distL="0" distR="0" wp14:anchorId="1FB9AFFF" wp14:editId="48027E4E">
            <wp:extent cx="7194550" cy="5396311"/>
            <wp:effectExtent l="381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CP 16 B.jpg"/>
                    <pic:cNvPicPr/>
                  </pic:nvPicPr>
                  <pic:blipFill>
                    <a:blip r:embed="rId22" cstate="print">
                      <a:extLst>
                        <a:ext uri="{28A0092B-C50C-407E-A947-70E740481C1C}">
                          <a14:useLocalDpi xmlns:a14="http://schemas.microsoft.com/office/drawing/2010/main" val="0"/>
                        </a:ext>
                      </a:extLst>
                    </a:blip>
                    <a:stretch>
                      <a:fillRect/>
                    </a:stretch>
                  </pic:blipFill>
                  <pic:spPr>
                    <a:xfrm rot="16200000">
                      <a:off x="0" y="0"/>
                      <a:ext cx="7197029" cy="5398170"/>
                    </a:xfrm>
                    <a:prstGeom prst="rect">
                      <a:avLst/>
                    </a:prstGeom>
                  </pic:spPr>
                </pic:pic>
              </a:graphicData>
            </a:graphic>
          </wp:inline>
        </w:drawing>
      </w:r>
    </w:p>
    <w:p w14:paraId="7B2ED266" w14:textId="77777777" w:rsidR="007D7F8E" w:rsidRDefault="007D7F8E" w:rsidP="00EB7CFF">
      <w:pPr>
        <w:spacing w:line="240" w:lineRule="auto"/>
        <w:rPr>
          <w:rFonts w:ascii="Times New Roman" w:hAnsi="Times New Roman" w:cs="Times New Roman"/>
          <w:b/>
          <w:lang w:val="en-US"/>
        </w:rPr>
      </w:pPr>
    </w:p>
    <w:p w14:paraId="2B5B40AB" w14:textId="77777777" w:rsidR="007D7F8E" w:rsidRDefault="007D7F8E" w:rsidP="00EB7CFF">
      <w:pPr>
        <w:spacing w:line="240" w:lineRule="auto"/>
        <w:rPr>
          <w:rFonts w:ascii="Times New Roman" w:hAnsi="Times New Roman" w:cs="Times New Roman"/>
          <w:b/>
          <w:lang w:val="en-US"/>
        </w:rPr>
      </w:pPr>
    </w:p>
    <w:p w14:paraId="7F5ED0CD" w14:textId="77777777" w:rsidR="007D7F8E" w:rsidRDefault="007D7F8E" w:rsidP="00EB7CFF">
      <w:pPr>
        <w:spacing w:line="240" w:lineRule="auto"/>
        <w:rPr>
          <w:rFonts w:ascii="Times New Roman" w:hAnsi="Times New Roman" w:cs="Times New Roman"/>
          <w:b/>
          <w:lang w:val="en-US"/>
        </w:rPr>
      </w:pPr>
    </w:p>
    <w:p w14:paraId="74763137" w14:textId="77777777" w:rsidR="007D7F8E" w:rsidRDefault="007D7F8E" w:rsidP="00EB7CFF">
      <w:pPr>
        <w:spacing w:line="240" w:lineRule="auto"/>
        <w:rPr>
          <w:rFonts w:ascii="Times New Roman" w:hAnsi="Times New Roman" w:cs="Times New Roman"/>
          <w:b/>
          <w:lang w:val="en-US"/>
        </w:rPr>
      </w:pPr>
    </w:p>
    <w:p w14:paraId="5B6E2201" w14:textId="77777777" w:rsidR="007D7F8E" w:rsidRDefault="007D7F8E" w:rsidP="00EB7CFF">
      <w:pPr>
        <w:spacing w:line="240" w:lineRule="auto"/>
        <w:rPr>
          <w:rFonts w:ascii="Times New Roman" w:hAnsi="Times New Roman" w:cs="Times New Roman"/>
          <w:b/>
          <w:lang w:val="en-US"/>
        </w:rPr>
      </w:pPr>
    </w:p>
    <w:p w14:paraId="2C7DF1F7" w14:textId="22DB8AF2" w:rsidR="004B60C4" w:rsidRDefault="004B60C4" w:rsidP="00EB7CFF">
      <w:pPr>
        <w:spacing w:line="240" w:lineRule="auto"/>
        <w:rPr>
          <w:rFonts w:ascii="Times New Roman" w:hAnsi="Times New Roman" w:cs="Times New Roman"/>
          <w:b/>
          <w:lang w:val="en-US"/>
        </w:rPr>
      </w:pPr>
      <w:r w:rsidRPr="00D9697D">
        <w:rPr>
          <w:rFonts w:ascii="Times New Roman" w:hAnsi="Times New Roman" w:cs="Times New Roman"/>
          <w:b/>
          <w:lang w:val="en-US"/>
        </w:rPr>
        <w:lastRenderedPageBreak/>
        <w:t xml:space="preserve">SI </w:t>
      </w:r>
      <w:r>
        <w:rPr>
          <w:rFonts w:ascii="Times New Roman" w:hAnsi="Times New Roman" w:cs="Times New Roman"/>
          <w:b/>
          <w:lang w:val="en-US"/>
        </w:rPr>
        <w:t>MCP 17</w:t>
      </w:r>
    </w:p>
    <w:p w14:paraId="16D01D44" w14:textId="667D4353" w:rsidR="00EB7CFF" w:rsidRPr="00D9697D" w:rsidRDefault="004B60C4" w:rsidP="007A47EE">
      <w:pPr>
        <w:spacing w:line="240" w:lineRule="auto"/>
        <w:rPr>
          <w:rFonts w:ascii="Times New Roman" w:hAnsi="Times New Roman" w:cs="Times New Roman"/>
          <w:b/>
          <w:lang w:val="en-US"/>
        </w:rPr>
      </w:pPr>
      <w:r>
        <w:rPr>
          <w:rFonts w:ascii="Times New Roman" w:hAnsi="Times New Roman" w:cs="Times New Roman"/>
          <w:b/>
          <w:noProof/>
          <w:lang w:eastAsia="da-DK"/>
        </w:rPr>
        <w:drawing>
          <wp:inline distT="0" distB="0" distL="0" distR="0" wp14:anchorId="1D97813D" wp14:editId="335C694E">
            <wp:extent cx="7270750" cy="5453465"/>
            <wp:effectExtent l="0" t="5715" r="635"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MCP 17 A.jpg"/>
                    <pic:cNvPicPr/>
                  </pic:nvPicPr>
                  <pic:blipFill>
                    <a:blip r:embed="rId23" cstate="print">
                      <a:extLst>
                        <a:ext uri="{28A0092B-C50C-407E-A947-70E740481C1C}">
                          <a14:useLocalDpi xmlns:a14="http://schemas.microsoft.com/office/drawing/2010/main" val="0"/>
                        </a:ext>
                      </a:extLst>
                    </a:blip>
                    <a:stretch>
                      <a:fillRect/>
                    </a:stretch>
                  </pic:blipFill>
                  <pic:spPr>
                    <a:xfrm rot="16200000">
                      <a:off x="0" y="0"/>
                      <a:ext cx="7271938" cy="5454356"/>
                    </a:xfrm>
                    <a:prstGeom prst="rect">
                      <a:avLst/>
                    </a:prstGeom>
                  </pic:spPr>
                </pic:pic>
              </a:graphicData>
            </a:graphic>
          </wp:inline>
        </w:drawing>
      </w:r>
    </w:p>
    <w:sectPr w:rsidR="00EB7CFF" w:rsidRPr="00D9697D" w:rsidSect="007D7F8E">
      <w:footerReference w:type="default" r:id="rId24"/>
      <w:pgSz w:w="11906" w:h="16838"/>
      <w:pgMar w:top="1440" w:right="1440" w:bottom="1440" w:left="1440" w:header="708" w:footer="708" w:gutter="0"/>
      <w:pgNumType w:fmt="lowerRoman"/>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3D9BEA" w14:textId="77777777" w:rsidR="00390918" w:rsidRDefault="00390918" w:rsidP="00BC3C3C">
      <w:pPr>
        <w:spacing w:after="0" w:line="240" w:lineRule="auto"/>
      </w:pPr>
      <w:r>
        <w:separator/>
      </w:r>
    </w:p>
  </w:endnote>
  <w:endnote w:type="continuationSeparator" w:id="0">
    <w:p w14:paraId="28CFEB35" w14:textId="77777777" w:rsidR="00390918" w:rsidRDefault="00390918" w:rsidP="00BC3C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sz w:val="20"/>
      </w:rPr>
      <w:id w:val="807285185"/>
      <w:docPartObj>
        <w:docPartGallery w:val="Page Numbers (Bottom of Page)"/>
        <w:docPartUnique/>
      </w:docPartObj>
    </w:sdtPr>
    <w:sdtEndPr/>
    <w:sdtContent>
      <w:p w14:paraId="54516DBF" w14:textId="0E2BE29B" w:rsidR="00897EF7" w:rsidRPr="00BC3C3C" w:rsidRDefault="00897EF7">
        <w:pPr>
          <w:pStyle w:val="Footer"/>
          <w:jc w:val="right"/>
          <w:rPr>
            <w:rFonts w:ascii="Times New Roman" w:hAnsi="Times New Roman" w:cs="Times New Roman"/>
            <w:sz w:val="20"/>
          </w:rPr>
        </w:pPr>
        <w:r w:rsidRPr="00BC3C3C">
          <w:rPr>
            <w:rFonts w:ascii="Times New Roman" w:hAnsi="Times New Roman" w:cs="Times New Roman"/>
            <w:sz w:val="20"/>
          </w:rPr>
          <w:fldChar w:fldCharType="begin"/>
        </w:r>
        <w:r w:rsidRPr="00BC3C3C">
          <w:rPr>
            <w:rFonts w:ascii="Times New Roman" w:hAnsi="Times New Roman" w:cs="Times New Roman"/>
            <w:sz w:val="20"/>
          </w:rPr>
          <w:instrText>PAGE   \* MERGEFORMAT</w:instrText>
        </w:r>
        <w:r w:rsidRPr="00BC3C3C">
          <w:rPr>
            <w:rFonts w:ascii="Times New Roman" w:hAnsi="Times New Roman" w:cs="Times New Roman"/>
            <w:sz w:val="20"/>
          </w:rPr>
          <w:fldChar w:fldCharType="separate"/>
        </w:r>
        <w:r w:rsidR="00C2207C">
          <w:rPr>
            <w:rFonts w:ascii="Times New Roman" w:hAnsi="Times New Roman" w:cs="Times New Roman"/>
            <w:noProof/>
            <w:sz w:val="20"/>
          </w:rPr>
          <w:t>xxii</w:t>
        </w:r>
        <w:r w:rsidRPr="00BC3C3C">
          <w:rPr>
            <w:rFonts w:ascii="Times New Roman" w:hAnsi="Times New Roman" w:cs="Times New Roman"/>
            <w:sz w:val="20"/>
          </w:rPr>
          <w:fldChar w:fldCharType="end"/>
        </w:r>
      </w:p>
    </w:sdtContent>
  </w:sdt>
  <w:p w14:paraId="41A54215" w14:textId="77777777" w:rsidR="00897EF7" w:rsidRPr="00BC3C3C" w:rsidRDefault="00897EF7">
    <w:pPr>
      <w:pStyle w:val="Footer"/>
      <w:rPr>
        <w:rFonts w:ascii="Times New Roman" w:hAnsi="Times New Roman" w:cs="Times New Roman"/>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221605" w14:textId="77777777" w:rsidR="00390918" w:rsidRDefault="00390918" w:rsidP="00BC3C3C">
      <w:pPr>
        <w:spacing w:after="0" w:line="240" w:lineRule="auto"/>
      </w:pPr>
      <w:r>
        <w:separator/>
      </w:r>
    </w:p>
  </w:footnote>
  <w:footnote w:type="continuationSeparator" w:id="0">
    <w:p w14:paraId="3F0B108A" w14:textId="77777777" w:rsidR="00390918" w:rsidRDefault="00390918" w:rsidP="00BC3C3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6BBE"/>
    <w:rsid w:val="00001792"/>
    <w:rsid w:val="00011943"/>
    <w:rsid w:val="00024489"/>
    <w:rsid w:val="00032662"/>
    <w:rsid w:val="000514F0"/>
    <w:rsid w:val="0007024E"/>
    <w:rsid w:val="00086E2B"/>
    <w:rsid w:val="000F4BCD"/>
    <w:rsid w:val="001372BC"/>
    <w:rsid w:val="0014176A"/>
    <w:rsid w:val="001652AD"/>
    <w:rsid w:val="0017649A"/>
    <w:rsid w:val="002243DD"/>
    <w:rsid w:val="002A7285"/>
    <w:rsid w:val="002D755C"/>
    <w:rsid w:val="002E0946"/>
    <w:rsid w:val="0035062B"/>
    <w:rsid w:val="00350D75"/>
    <w:rsid w:val="00390918"/>
    <w:rsid w:val="003909FF"/>
    <w:rsid w:val="003B35BB"/>
    <w:rsid w:val="003C1722"/>
    <w:rsid w:val="003F5526"/>
    <w:rsid w:val="004A1DA7"/>
    <w:rsid w:val="004B1C38"/>
    <w:rsid w:val="004B60C4"/>
    <w:rsid w:val="004C3FA0"/>
    <w:rsid w:val="004E133C"/>
    <w:rsid w:val="0052553E"/>
    <w:rsid w:val="00525739"/>
    <w:rsid w:val="00542DBD"/>
    <w:rsid w:val="00551AC4"/>
    <w:rsid w:val="0059065E"/>
    <w:rsid w:val="005D0EF3"/>
    <w:rsid w:val="00607260"/>
    <w:rsid w:val="00622A9F"/>
    <w:rsid w:val="00623DE0"/>
    <w:rsid w:val="006555A5"/>
    <w:rsid w:val="006947F8"/>
    <w:rsid w:val="006A0C07"/>
    <w:rsid w:val="006B753B"/>
    <w:rsid w:val="006F1A1F"/>
    <w:rsid w:val="00713324"/>
    <w:rsid w:val="007378CA"/>
    <w:rsid w:val="007656C6"/>
    <w:rsid w:val="00791557"/>
    <w:rsid w:val="007A47EE"/>
    <w:rsid w:val="007C5F6B"/>
    <w:rsid w:val="007D7F8E"/>
    <w:rsid w:val="008017B3"/>
    <w:rsid w:val="0081438D"/>
    <w:rsid w:val="00854661"/>
    <w:rsid w:val="008603AE"/>
    <w:rsid w:val="00862927"/>
    <w:rsid w:val="00865834"/>
    <w:rsid w:val="00897EF7"/>
    <w:rsid w:val="008C14BB"/>
    <w:rsid w:val="008E0039"/>
    <w:rsid w:val="009477F4"/>
    <w:rsid w:val="009507ED"/>
    <w:rsid w:val="009735B9"/>
    <w:rsid w:val="009951A1"/>
    <w:rsid w:val="009B1DE8"/>
    <w:rsid w:val="009D14B5"/>
    <w:rsid w:val="009E467B"/>
    <w:rsid w:val="009E657C"/>
    <w:rsid w:val="00A06A96"/>
    <w:rsid w:val="00A06BBE"/>
    <w:rsid w:val="00A40E36"/>
    <w:rsid w:val="00A41DA9"/>
    <w:rsid w:val="00A878FF"/>
    <w:rsid w:val="00AB3AF3"/>
    <w:rsid w:val="00AF6281"/>
    <w:rsid w:val="00B056FE"/>
    <w:rsid w:val="00B25649"/>
    <w:rsid w:val="00B60F09"/>
    <w:rsid w:val="00B70AC2"/>
    <w:rsid w:val="00B72369"/>
    <w:rsid w:val="00B756E4"/>
    <w:rsid w:val="00B82659"/>
    <w:rsid w:val="00B83404"/>
    <w:rsid w:val="00BB36DF"/>
    <w:rsid w:val="00BC3C3C"/>
    <w:rsid w:val="00BD0B70"/>
    <w:rsid w:val="00BF23D2"/>
    <w:rsid w:val="00C2207C"/>
    <w:rsid w:val="00C35D78"/>
    <w:rsid w:val="00C36D50"/>
    <w:rsid w:val="00C6735E"/>
    <w:rsid w:val="00C709F1"/>
    <w:rsid w:val="00C86611"/>
    <w:rsid w:val="00CB5D81"/>
    <w:rsid w:val="00CD0B5D"/>
    <w:rsid w:val="00CE11CD"/>
    <w:rsid w:val="00D0132B"/>
    <w:rsid w:val="00D04FAC"/>
    <w:rsid w:val="00D9697D"/>
    <w:rsid w:val="00DC1648"/>
    <w:rsid w:val="00E3570F"/>
    <w:rsid w:val="00E42608"/>
    <w:rsid w:val="00E92B1C"/>
    <w:rsid w:val="00E966EB"/>
    <w:rsid w:val="00EB7CFF"/>
    <w:rsid w:val="00F20A60"/>
    <w:rsid w:val="00F6100D"/>
    <w:rsid w:val="00F6724E"/>
    <w:rsid w:val="00F742DC"/>
    <w:rsid w:val="00F94174"/>
    <w:rsid w:val="00FB0D37"/>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14F19"/>
  <w15:chartTrackingRefBased/>
  <w15:docId w15:val="{4103A6DB-7496-4830-A451-6A1E5AF946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A1D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735B9"/>
    <w:rPr>
      <w:sz w:val="16"/>
      <w:szCs w:val="16"/>
    </w:rPr>
  </w:style>
  <w:style w:type="paragraph" w:styleId="CommentText">
    <w:name w:val="annotation text"/>
    <w:basedOn w:val="Normal"/>
    <w:link w:val="CommentTextChar"/>
    <w:uiPriority w:val="99"/>
    <w:semiHidden/>
    <w:unhideWhenUsed/>
    <w:rsid w:val="009735B9"/>
    <w:pPr>
      <w:spacing w:line="240" w:lineRule="auto"/>
    </w:pPr>
    <w:rPr>
      <w:sz w:val="20"/>
      <w:szCs w:val="20"/>
    </w:rPr>
  </w:style>
  <w:style w:type="character" w:customStyle="1" w:styleId="CommentTextChar">
    <w:name w:val="Comment Text Char"/>
    <w:basedOn w:val="DefaultParagraphFont"/>
    <w:link w:val="CommentText"/>
    <w:uiPriority w:val="99"/>
    <w:semiHidden/>
    <w:rsid w:val="009735B9"/>
    <w:rPr>
      <w:sz w:val="20"/>
      <w:szCs w:val="20"/>
    </w:rPr>
  </w:style>
  <w:style w:type="paragraph" w:styleId="CommentSubject">
    <w:name w:val="annotation subject"/>
    <w:basedOn w:val="CommentText"/>
    <w:next w:val="CommentText"/>
    <w:link w:val="CommentSubjectChar"/>
    <w:uiPriority w:val="99"/>
    <w:semiHidden/>
    <w:unhideWhenUsed/>
    <w:rsid w:val="009735B9"/>
    <w:rPr>
      <w:b/>
      <w:bCs/>
    </w:rPr>
  </w:style>
  <w:style w:type="character" w:customStyle="1" w:styleId="CommentSubjectChar">
    <w:name w:val="Comment Subject Char"/>
    <w:basedOn w:val="CommentTextChar"/>
    <w:link w:val="CommentSubject"/>
    <w:uiPriority w:val="99"/>
    <w:semiHidden/>
    <w:rsid w:val="009735B9"/>
    <w:rPr>
      <w:b/>
      <w:bCs/>
      <w:sz w:val="20"/>
      <w:szCs w:val="20"/>
    </w:rPr>
  </w:style>
  <w:style w:type="paragraph" w:styleId="BalloonText">
    <w:name w:val="Balloon Text"/>
    <w:basedOn w:val="Normal"/>
    <w:link w:val="BalloonTextChar"/>
    <w:uiPriority w:val="99"/>
    <w:semiHidden/>
    <w:unhideWhenUsed/>
    <w:rsid w:val="009735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735B9"/>
    <w:rPr>
      <w:rFonts w:ascii="Segoe UI" w:hAnsi="Segoe UI" w:cs="Segoe UI"/>
      <w:sz w:val="18"/>
      <w:szCs w:val="18"/>
    </w:rPr>
  </w:style>
  <w:style w:type="paragraph" w:styleId="Bibliography">
    <w:name w:val="Bibliography"/>
    <w:basedOn w:val="Normal"/>
    <w:next w:val="Normal"/>
    <w:uiPriority w:val="37"/>
    <w:unhideWhenUsed/>
    <w:rsid w:val="00622A9F"/>
    <w:pPr>
      <w:tabs>
        <w:tab w:val="left" w:pos="264"/>
      </w:tabs>
      <w:spacing w:after="0" w:line="480" w:lineRule="auto"/>
      <w:ind w:left="264" w:hanging="264"/>
    </w:pPr>
  </w:style>
  <w:style w:type="paragraph" w:styleId="Header">
    <w:name w:val="header"/>
    <w:basedOn w:val="Normal"/>
    <w:link w:val="HeaderChar"/>
    <w:uiPriority w:val="99"/>
    <w:unhideWhenUsed/>
    <w:rsid w:val="00BC3C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BC3C3C"/>
  </w:style>
  <w:style w:type="paragraph" w:styleId="Footer">
    <w:name w:val="footer"/>
    <w:basedOn w:val="Normal"/>
    <w:link w:val="FooterChar"/>
    <w:uiPriority w:val="99"/>
    <w:unhideWhenUsed/>
    <w:rsid w:val="00BC3C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BC3C3C"/>
  </w:style>
  <w:style w:type="paragraph" w:styleId="Revision">
    <w:name w:val="Revision"/>
    <w:hidden/>
    <w:uiPriority w:val="99"/>
    <w:semiHidden/>
    <w:rsid w:val="0079155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067788">
      <w:bodyDiv w:val="1"/>
      <w:marLeft w:val="0"/>
      <w:marRight w:val="0"/>
      <w:marTop w:val="0"/>
      <w:marBottom w:val="0"/>
      <w:divBdr>
        <w:top w:val="none" w:sz="0" w:space="0" w:color="auto"/>
        <w:left w:val="none" w:sz="0" w:space="0" w:color="auto"/>
        <w:bottom w:val="none" w:sz="0" w:space="0" w:color="auto"/>
        <w:right w:val="none" w:sz="0" w:space="0" w:color="auto"/>
      </w:divBdr>
    </w:div>
    <w:div w:id="55591939">
      <w:bodyDiv w:val="1"/>
      <w:marLeft w:val="0"/>
      <w:marRight w:val="0"/>
      <w:marTop w:val="0"/>
      <w:marBottom w:val="0"/>
      <w:divBdr>
        <w:top w:val="none" w:sz="0" w:space="0" w:color="auto"/>
        <w:left w:val="none" w:sz="0" w:space="0" w:color="auto"/>
        <w:bottom w:val="none" w:sz="0" w:space="0" w:color="auto"/>
        <w:right w:val="none" w:sz="0" w:space="0" w:color="auto"/>
      </w:divBdr>
    </w:div>
    <w:div w:id="78524593">
      <w:bodyDiv w:val="1"/>
      <w:marLeft w:val="0"/>
      <w:marRight w:val="0"/>
      <w:marTop w:val="0"/>
      <w:marBottom w:val="0"/>
      <w:divBdr>
        <w:top w:val="none" w:sz="0" w:space="0" w:color="auto"/>
        <w:left w:val="none" w:sz="0" w:space="0" w:color="auto"/>
        <w:bottom w:val="none" w:sz="0" w:space="0" w:color="auto"/>
        <w:right w:val="none" w:sz="0" w:space="0" w:color="auto"/>
      </w:divBdr>
    </w:div>
    <w:div w:id="98720621">
      <w:bodyDiv w:val="1"/>
      <w:marLeft w:val="0"/>
      <w:marRight w:val="0"/>
      <w:marTop w:val="0"/>
      <w:marBottom w:val="0"/>
      <w:divBdr>
        <w:top w:val="none" w:sz="0" w:space="0" w:color="auto"/>
        <w:left w:val="none" w:sz="0" w:space="0" w:color="auto"/>
        <w:bottom w:val="none" w:sz="0" w:space="0" w:color="auto"/>
        <w:right w:val="none" w:sz="0" w:space="0" w:color="auto"/>
      </w:divBdr>
    </w:div>
    <w:div w:id="240531748">
      <w:bodyDiv w:val="1"/>
      <w:marLeft w:val="0"/>
      <w:marRight w:val="0"/>
      <w:marTop w:val="0"/>
      <w:marBottom w:val="0"/>
      <w:divBdr>
        <w:top w:val="none" w:sz="0" w:space="0" w:color="auto"/>
        <w:left w:val="none" w:sz="0" w:space="0" w:color="auto"/>
        <w:bottom w:val="none" w:sz="0" w:space="0" w:color="auto"/>
        <w:right w:val="none" w:sz="0" w:space="0" w:color="auto"/>
      </w:divBdr>
    </w:div>
    <w:div w:id="512383181">
      <w:bodyDiv w:val="1"/>
      <w:marLeft w:val="0"/>
      <w:marRight w:val="0"/>
      <w:marTop w:val="0"/>
      <w:marBottom w:val="0"/>
      <w:divBdr>
        <w:top w:val="none" w:sz="0" w:space="0" w:color="auto"/>
        <w:left w:val="none" w:sz="0" w:space="0" w:color="auto"/>
        <w:bottom w:val="none" w:sz="0" w:space="0" w:color="auto"/>
        <w:right w:val="none" w:sz="0" w:space="0" w:color="auto"/>
      </w:divBdr>
    </w:div>
    <w:div w:id="617181634">
      <w:bodyDiv w:val="1"/>
      <w:marLeft w:val="0"/>
      <w:marRight w:val="0"/>
      <w:marTop w:val="0"/>
      <w:marBottom w:val="0"/>
      <w:divBdr>
        <w:top w:val="none" w:sz="0" w:space="0" w:color="auto"/>
        <w:left w:val="none" w:sz="0" w:space="0" w:color="auto"/>
        <w:bottom w:val="none" w:sz="0" w:space="0" w:color="auto"/>
        <w:right w:val="none" w:sz="0" w:space="0" w:color="auto"/>
      </w:divBdr>
    </w:div>
    <w:div w:id="626088736">
      <w:bodyDiv w:val="1"/>
      <w:marLeft w:val="0"/>
      <w:marRight w:val="0"/>
      <w:marTop w:val="0"/>
      <w:marBottom w:val="0"/>
      <w:divBdr>
        <w:top w:val="none" w:sz="0" w:space="0" w:color="auto"/>
        <w:left w:val="none" w:sz="0" w:space="0" w:color="auto"/>
        <w:bottom w:val="none" w:sz="0" w:space="0" w:color="auto"/>
        <w:right w:val="none" w:sz="0" w:space="0" w:color="auto"/>
      </w:divBdr>
    </w:div>
    <w:div w:id="671372399">
      <w:bodyDiv w:val="1"/>
      <w:marLeft w:val="0"/>
      <w:marRight w:val="0"/>
      <w:marTop w:val="0"/>
      <w:marBottom w:val="0"/>
      <w:divBdr>
        <w:top w:val="none" w:sz="0" w:space="0" w:color="auto"/>
        <w:left w:val="none" w:sz="0" w:space="0" w:color="auto"/>
        <w:bottom w:val="none" w:sz="0" w:space="0" w:color="auto"/>
        <w:right w:val="none" w:sz="0" w:space="0" w:color="auto"/>
      </w:divBdr>
    </w:div>
    <w:div w:id="675964100">
      <w:bodyDiv w:val="1"/>
      <w:marLeft w:val="0"/>
      <w:marRight w:val="0"/>
      <w:marTop w:val="0"/>
      <w:marBottom w:val="0"/>
      <w:divBdr>
        <w:top w:val="none" w:sz="0" w:space="0" w:color="auto"/>
        <w:left w:val="none" w:sz="0" w:space="0" w:color="auto"/>
        <w:bottom w:val="none" w:sz="0" w:space="0" w:color="auto"/>
        <w:right w:val="none" w:sz="0" w:space="0" w:color="auto"/>
      </w:divBdr>
    </w:div>
    <w:div w:id="694428853">
      <w:bodyDiv w:val="1"/>
      <w:marLeft w:val="0"/>
      <w:marRight w:val="0"/>
      <w:marTop w:val="0"/>
      <w:marBottom w:val="0"/>
      <w:divBdr>
        <w:top w:val="none" w:sz="0" w:space="0" w:color="auto"/>
        <w:left w:val="none" w:sz="0" w:space="0" w:color="auto"/>
        <w:bottom w:val="none" w:sz="0" w:space="0" w:color="auto"/>
        <w:right w:val="none" w:sz="0" w:space="0" w:color="auto"/>
      </w:divBdr>
    </w:div>
    <w:div w:id="725953284">
      <w:bodyDiv w:val="1"/>
      <w:marLeft w:val="0"/>
      <w:marRight w:val="0"/>
      <w:marTop w:val="0"/>
      <w:marBottom w:val="0"/>
      <w:divBdr>
        <w:top w:val="none" w:sz="0" w:space="0" w:color="auto"/>
        <w:left w:val="none" w:sz="0" w:space="0" w:color="auto"/>
        <w:bottom w:val="none" w:sz="0" w:space="0" w:color="auto"/>
        <w:right w:val="none" w:sz="0" w:space="0" w:color="auto"/>
      </w:divBdr>
    </w:div>
    <w:div w:id="748235046">
      <w:bodyDiv w:val="1"/>
      <w:marLeft w:val="0"/>
      <w:marRight w:val="0"/>
      <w:marTop w:val="0"/>
      <w:marBottom w:val="0"/>
      <w:divBdr>
        <w:top w:val="none" w:sz="0" w:space="0" w:color="auto"/>
        <w:left w:val="none" w:sz="0" w:space="0" w:color="auto"/>
        <w:bottom w:val="none" w:sz="0" w:space="0" w:color="auto"/>
        <w:right w:val="none" w:sz="0" w:space="0" w:color="auto"/>
      </w:divBdr>
    </w:div>
    <w:div w:id="1008947444">
      <w:bodyDiv w:val="1"/>
      <w:marLeft w:val="0"/>
      <w:marRight w:val="0"/>
      <w:marTop w:val="0"/>
      <w:marBottom w:val="0"/>
      <w:divBdr>
        <w:top w:val="none" w:sz="0" w:space="0" w:color="auto"/>
        <w:left w:val="none" w:sz="0" w:space="0" w:color="auto"/>
        <w:bottom w:val="none" w:sz="0" w:space="0" w:color="auto"/>
        <w:right w:val="none" w:sz="0" w:space="0" w:color="auto"/>
      </w:divBdr>
    </w:div>
    <w:div w:id="1129595077">
      <w:bodyDiv w:val="1"/>
      <w:marLeft w:val="0"/>
      <w:marRight w:val="0"/>
      <w:marTop w:val="0"/>
      <w:marBottom w:val="0"/>
      <w:divBdr>
        <w:top w:val="none" w:sz="0" w:space="0" w:color="auto"/>
        <w:left w:val="none" w:sz="0" w:space="0" w:color="auto"/>
        <w:bottom w:val="none" w:sz="0" w:space="0" w:color="auto"/>
        <w:right w:val="none" w:sz="0" w:space="0" w:color="auto"/>
      </w:divBdr>
    </w:div>
    <w:div w:id="1157575093">
      <w:bodyDiv w:val="1"/>
      <w:marLeft w:val="0"/>
      <w:marRight w:val="0"/>
      <w:marTop w:val="0"/>
      <w:marBottom w:val="0"/>
      <w:divBdr>
        <w:top w:val="none" w:sz="0" w:space="0" w:color="auto"/>
        <w:left w:val="none" w:sz="0" w:space="0" w:color="auto"/>
        <w:bottom w:val="none" w:sz="0" w:space="0" w:color="auto"/>
        <w:right w:val="none" w:sz="0" w:space="0" w:color="auto"/>
      </w:divBdr>
    </w:div>
    <w:div w:id="1355040917">
      <w:bodyDiv w:val="1"/>
      <w:marLeft w:val="0"/>
      <w:marRight w:val="0"/>
      <w:marTop w:val="0"/>
      <w:marBottom w:val="0"/>
      <w:divBdr>
        <w:top w:val="none" w:sz="0" w:space="0" w:color="auto"/>
        <w:left w:val="none" w:sz="0" w:space="0" w:color="auto"/>
        <w:bottom w:val="none" w:sz="0" w:space="0" w:color="auto"/>
        <w:right w:val="none" w:sz="0" w:space="0" w:color="auto"/>
      </w:divBdr>
    </w:div>
    <w:div w:id="1369334911">
      <w:bodyDiv w:val="1"/>
      <w:marLeft w:val="0"/>
      <w:marRight w:val="0"/>
      <w:marTop w:val="0"/>
      <w:marBottom w:val="0"/>
      <w:divBdr>
        <w:top w:val="none" w:sz="0" w:space="0" w:color="auto"/>
        <w:left w:val="none" w:sz="0" w:space="0" w:color="auto"/>
        <w:bottom w:val="none" w:sz="0" w:space="0" w:color="auto"/>
        <w:right w:val="none" w:sz="0" w:space="0" w:color="auto"/>
      </w:divBdr>
    </w:div>
    <w:div w:id="1409578139">
      <w:bodyDiv w:val="1"/>
      <w:marLeft w:val="0"/>
      <w:marRight w:val="0"/>
      <w:marTop w:val="0"/>
      <w:marBottom w:val="0"/>
      <w:divBdr>
        <w:top w:val="none" w:sz="0" w:space="0" w:color="auto"/>
        <w:left w:val="none" w:sz="0" w:space="0" w:color="auto"/>
        <w:bottom w:val="none" w:sz="0" w:space="0" w:color="auto"/>
        <w:right w:val="none" w:sz="0" w:space="0" w:color="auto"/>
      </w:divBdr>
    </w:div>
    <w:div w:id="1426422496">
      <w:bodyDiv w:val="1"/>
      <w:marLeft w:val="0"/>
      <w:marRight w:val="0"/>
      <w:marTop w:val="0"/>
      <w:marBottom w:val="0"/>
      <w:divBdr>
        <w:top w:val="none" w:sz="0" w:space="0" w:color="auto"/>
        <w:left w:val="none" w:sz="0" w:space="0" w:color="auto"/>
        <w:bottom w:val="none" w:sz="0" w:space="0" w:color="auto"/>
        <w:right w:val="none" w:sz="0" w:space="0" w:color="auto"/>
      </w:divBdr>
    </w:div>
    <w:div w:id="1715617266">
      <w:bodyDiv w:val="1"/>
      <w:marLeft w:val="0"/>
      <w:marRight w:val="0"/>
      <w:marTop w:val="0"/>
      <w:marBottom w:val="0"/>
      <w:divBdr>
        <w:top w:val="none" w:sz="0" w:space="0" w:color="auto"/>
        <w:left w:val="none" w:sz="0" w:space="0" w:color="auto"/>
        <w:bottom w:val="none" w:sz="0" w:space="0" w:color="auto"/>
        <w:right w:val="none" w:sz="0" w:space="0" w:color="auto"/>
      </w:divBdr>
    </w:div>
    <w:div w:id="1738628693">
      <w:bodyDiv w:val="1"/>
      <w:marLeft w:val="0"/>
      <w:marRight w:val="0"/>
      <w:marTop w:val="0"/>
      <w:marBottom w:val="0"/>
      <w:divBdr>
        <w:top w:val="none" w:sz="0" w:space="0" w:color="auto"/>
        <w:left w:val="none" w:sz="0" w:space="0" w:color="auto"/>
        <w:bottom w:val="none" w:sz="0" w:space="0" w:color="auto"/>
        <w:right w:val="none" w:sz="0" w:space="0" w:color="auto"/>
      </w:divBdr>
    </w:div>
    <w:div w:id="1889803330">
      <w:bodyDiv w:val="1"/>
      <w:marLeft w:val="0"/>
      <w:marRight w:val="0"/>
      <w:marTop w:val="0"/>
      <w:marBottom w:val="0"/>
      <w:divBdr>
        <w:top w:val="none" w:sz="0" w:space="0" w:color="auto"/>
        <w:left w:val="none" w:sz="0" w:space="0" w:color="auto"/>
        <w:bottom w:val="none" w:sz="0" w:space="0" w:color="auto"/>
        <w:right w:val="none" w:sz="0" w:space="0" w:color="auto"/>
      </w:divBdr>
    </w:div>
    <w:div w:id="1905142976">
      <w:bodyDiv w:val="1"/>
      <w:marLeft w:val="0"/>
      <w:marRight w:val="0"/>
      <w:marTop w:val="0"/>
      <w:marBottom w:val="0"/>
      <w:divBdr>
        <w:top w:val="none" w:sz="0" w:space="0" w:color="auto"/>
        <w:left w:val="none" w:sz="0" w:space="0" w:color="auto"/>
        <w:bottom w:val="none" w:sz="0" w:space="0" w:color="auto"/>
        <w:right w:val="none" w:sz="0" w:space="0" w:color="auto"/>
      </w:divBdr>
    </w:div>
    <w:div w:id="2021542149">
      <w:bodyDiv w:val="1"/>
      <w:marLeft w:val="0"/>
      <w:marRight w:val="0"/>
      <w:marTop w:val="0"/>
      <w:marBottom w:val="0"/>
      <w:divBdr>
        <w:top w:val="none" w:sz="0" w:space="0" w:color="auto"/>
        <w:left w:val="none" w:sz="0" w:space="0" w:color="auto"/>
        <w:bottom w:val="none" w:sz="0" w:space="0" w:color="auto"/>
        <w:right w:val="none" w:sz="0" w:space="0" w:color="auto"/>
      </w:divBdr>
    </w:div>
    <w:div w:id="2132747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A99700-8B9E-4E23-8067-6F631C7BA5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38</Pages>
  <Words>43445</Words>
  <Characters>265018</Characters>
  <Application>Microsoft Office Word</Application>
  <DocSecurity>0</DocSecurity>
  <Lines>2208</Lines>
  <Paragraphs>615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Aarhus University</Company>
  <LinksUpToDate>false</LinksUpToDate>
  <CharactersWithSpaces>307848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Shumon Tobias Hussain</dc:creator>
  <cp:keywords/>
  <dc:description/>
  <cp:lastModifiedBy>Shumon Tobias Hussain</cp:lastModifiedBy>
  <cp:revision>8</cp:revision>
  <dcterms:created xsi:type="dcterms:W3CDTF">2022-09-02T08:44:00Z</dcterms:created>
  <dcterms:modified xsi:type="dcterms:W3CDTF">2022-09-02T13:29:00Z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zotero-version="6.0.10"&gt;&lt;session id="z3dH2PDB"/&gt;&lt;style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 name="delayCitationUpdates" value="true"/&gt;&lt;pref name="dontAskDelayCitationUpdates" value="true"/&gt;&lt;/prefs&gt;&lt;/data&gt;</vt:lpwstr>
  </property>
</Properties>
</file>