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4F89AC" w14:textId="23ED3A31" w:rsidR="000B7F65" w:rsidRPr="00603E67" w:rsidRDefault="00603E67" w:rsidP="00603E6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097932">
        <w:rPr>
          <w:rFonts w:ascii="Times New Roman" w:eastAsia="Times New Roman" w:hAnsi="Times New Roman" w:cs="Times New Roman"/>
          <w:b/>
          <w:bCs/>
          <w:sz w:val="20"/>
          <w:szCs w:val="20"/>
        </w:rPr>
        <w:t>Supplementary material S2</w:t>
      </w:r>
      <w:r w:rsidR="00097932">
        <w:rPr>
          <w:rFonts w:ascii="Times New Roman" w:eastAsia="Times New Roman" w:hAnsi="Times New Roman" w:cs="Times New Roman"/>
          <w:sz w:val="20"/>
          <w:szCs w:val="20"/>
        </w:rPr>
        <w:t xml:space="preserve"> - </w:t>
      </w:r>
      <w:r w:rsidR="000B7F65" w:rsidRPr="00603E67">
        <w:rPr>
          <w:rFonts w:ascii="Times New Roman" w:eastAsia="Times New Roman" w:hAnsi="Times New Roman" w:cs="Times New Roman"/>
          <w:sz w:val="20"/>
          <w:szCs w:val="20"/>
        </w:rPr>
        <w:t>Publications with the highest number of citations about ibogaine in three decades</w:t>
      </w:r>
    </w:p>
    <w:tbl>
      <w:tblPr>
        <w:tblStyle w:val="SimplesTabela3"/>
        <w:tblW w:w="9214" w:type="dxa"/>
        <w:tblLayout w:type="fixed"/>
        <w:tblLook w:val="0400" w:firstRow="0" w:lastRow="0" w:firstColumn="0" w:lastColumn="0" w:noHBand="0" w:noVBand="1"/>
      </w:tblPr>
      <w:tblGrid>
        <w:gridCol w:w="567"/>
        <w:gridCol w:w="1134"/>
        <w:gridCol w:w="1701"/>
        <w:gridCol w:w="851"/>
        <w:gridCol w:w="1701"/>
        <w:gridCol w:w="1276"/>
        <w:gridCol w:w="850"/>
        <w:gridCol w:w="1134"/>
      </w:tblGrid>
      <w:tr w:rsidR="009F12A0" w:rsidRPr="00603E67" w14:paraId="61F82E00" w14:textId="50BA0C64" w:rsidTr="009F12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tcW w:w="567" w:type="dxa"/>
            <w:shd w:val="clear" w:color="auto" w:fill="auto"/>
          </w:tcPr>
          <w:p w14:paraId="2E05537E" w14:textId="198EAC20" w:rsidR="009F12A0" w:rsidRPr="00603E67" w:rsidRDefault="009F12A0" w:rsidP="0031243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03E67">
              <w:rPr>
                <w:rFonts w:ascii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116E18DA" wp14:editId="09D22663">
                      <wp:simplePos x="0" y="0"/>
                      <wp:positionH relativeFrom="column">
                        <wp:posOffset>3811</wp:posOffset>
                      </wp:positionH>
                      <wp:positionV relativeFrom="paragraph">
                        <wp:posOffset>40005</wp:posOffset>
                      </wp:positionV>
                      <wp:extent cx="5715000" cy="0"/>
                      <wp:effectExtent l="0" t="0" r="19050" b="19050"/>
                      <wp:wrapNone/>
                      <wp:docPr id="3" name="Conector re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7150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00696B92" id="Conector reto 3" o:spid="_x0000_s1026" style="position:absolute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3pt,3.15pt" to="450.3pt,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14:paraId="4A614601" w14:textId="77777777" w:rsidR="009F12A0" w:rsidRPr="00603E67" w:rsidRDefault="009F12A0" w:rsidP="0031243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03E6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ID</w:t>
            </w:r>
          </w:p>
        </w:tc>
        <w:tc>
          <w:tcPr>
            <w:tcW w:w="1134" w:type="dxa"/>
            <w:shd w:val="clear" w:color="auto" w:fill="auto"/>
          </w:tcPr>
          <w:p w14:paraId="182712B4" w14:textId="1567BB91" w:rsidR="009F12A0" w:rsidRPr="00603E67" w:rsidRDefault="009F12A0" w:rsidP="0031243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14:paraId="10C768E3" w14:textId="47935C67" w:rsidR="009F12A0" w:rsidRPr="00603E67" w:rsidRDefault="009F12A0" w:rsidP="0031243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03E67">
              <w:rPr>
                <w:rFonts w:ascii="Times New Roman" w:hAnsi="Times New Roman" w:cs="Times New Roman"/>
                <w:b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98ED4B3" wp14:editId="7E43EAD4">
                      <wp:simplePos x="0" y="0"/>
                      <wp:positionH relativeFrom="column">
                        <wp:posOffset>-360045</wp:posOffset>
                      </wp:positionH>
                      <wp:positionV relativeFrom="paragraph">
                        <wp:posOffset>271145</wp:posOffset>
                      </wp:positionV>
                      <wp:extent cx="5715000" cy="0"/>
                      <wp:effectExtent l="0" t="0" r="19050" b="19050"/>
                      <wp:wrapNone/>
                      <wp:docPr id="5" name="Conector reto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7150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699BD131" id="Conector reto 5" o:spid="_x0000_s1026" style="position:absolute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8.35pt,21.35pt" to="421.65pt,2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603E6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Title</w:t>
            </w:r>
          </w:p>
        </w:tc>
        <w:tc>
          <w:tcPr>
            <w:tcW w:w="1701" w:type="dxa"/>
            <w:shd w:val="clear" w:color="auto" w:fill="auto"/>
          </w:tcPr>
          <w:p w14:paraId="78D17FF7" w14:textId="6240BC31" w:rsidR="009F12A0" w:rsidRPr="00603E67" w:rsidRDefault="009F12A0" w:rsidP="0031243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14:paraId="4D0F7BBE" w14:textId="231AA17B" w:rsidR="009F12A0" w:rsidRPr="00603E67" w:rsidRDefault="009F12A0" w:rsidP="0031243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03E6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Periodical</w:t>
            </w:r>
          </w:p>
        </w:tc>
        <w:tc>
          <w:tcPr>
            <w:tcW w:w="851" w:type="dxa"/>
            <w:shd w:val="clear" w:color="auto" w:fill="auto"/>
          </w:tcPr>
          <w:p w14:paraId="193DF44A" w14:textId="3927C1C4" w:rsidR="009F12A0" w:rsidRPr="00603E67" w:rsidRDefault="009F12A0" w:rsidP="0031243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14:paraId="660B1976" w14:textId="77777777" w:rsidR="009F12A0" w:rsidRPr="00603E67" w:rsidRDefault="009F12A0" w:rsidP="0031243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03E6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Year</w:t>
            </w:r>
          </w:p>
        </w:tc>
        <w:tc>
          <w:tcPr>
            <w:tcW w:w="1701" w:type="dxa"/>
            <w:shd w:val="clear" w:color="auto" w:fill="auto"/>
          </w:tcPr>
          <w:p w14:paraId="1D607A3B" w14:textId="0851D816" w:rsidR="009F12A0" w:rsidRPr="00603E67" w:rsidRDefault="009F12A0" w:rsidP="0031243F">
            <w:pPr>
              <w:ind w:hanging="141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14:paraId="52DCC438" w14:textId="5CC7E788" w:rsidR="009F12A0" w:rsidRPr="00603E67" w:rsidRDefault="009F12A0" w:rsidP="0031243F">
            <w:pPr>
              <w:ind w:hanging="141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03E6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1º Author</w:t>
            </w:r>
          </w:p>
        </w:tc>
        <w:tc>
          <w:tcPr>
            <w:tcW w:w="1276" w:type="dxa"/>
            <w:shd w:val="clear" w:color="auto" w:fill="auto"/>
          </w:tcPr>
          <w:p w14:paraId="7DF69EC9" w14:textId="77777777" w:rsidR="009F12A0" w:rsidRPr="00603E67" w:rsidRDefault="009F12A0" w:rsidP="0031243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14:paraId="7A6077F3" w14:textId="1D60C2EC" w:rsidR="009F12A0" w:rsidRPr="00603E67" w:rsidRDefault="009F12A0" w:rsidP="0031243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03E6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Citations</w:t>
            </w:r>
          </w:p>
        </w:tc>
        <w:tc>
          <w:tcPr>
            <w:tcW w:w="850" w:type="dxa"/>
            <w:shd w:val="clear" w:color="auto" w:fill="auto"/>
          </w:tcPr>
          <w:p w14:paraId="5EB1363A" w14:textId="2422896A" w:rsidR="009F12A0" w:rsidRPr="00603E67" w:rsidRDefault="009F12A0" w:rsidP="00312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1E69CC9" w14:textId="5BFE6B64" w:rsidR="009F12A0" w:rsidRPr="00603E67" w:rsidRDefault="009F12A0" w:rsidP="0031243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03E6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H-index</w:t>
            </w:r>
          </w:p>
        </w:tc>
        <w:tc>
          <w:tcPr>
            <w:tcW w:w="1134" w:type="dxa"/>
            <w:shd w:val="clear" w:color="auto" w:fill="auto"/>
          </w:tcPr>
          <w:p w14:paraId="52A04500" w14:textId="77777777" w:rsidR="009F12A0" w:rsidRPr="00603E67" w:rsidRDefault="009F12A0" w:rsidP="0031243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14:paraId="6719C06E" w14:textId="211F5C7D" w:rsidR="009F12A0" w:rsidRPr="00603E67" w:rsidRDefault="009F12A0" w:rsidP="0031243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03E6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Country</w:t>
            </w:r>
          </w:p>
        </w:tc>
      </w:tr>
      <w:tr w:rsidR="009F12A0" w:rsidRPr="0031243F" w14:paraId="7E14AF54" w14:textId="47E061E9" w:rsidTr="009F12A0">
        <w:trPr>
          <w:trHeight w:val="288"/>
        </w:trPr>
        <w:tc>
          <w:tcPr>
            <w:tcW w:w="567" w:type="dxa"/>
            <w:shd w:val="clear" w:color="auto" w:fill="auto"/>
          </w:tcPr>
          <w:p w14:paraId="0909A160" w14:textId="77777777" w:rsidR="009F12A0" w:rsidRPr="0031243F" w:rsidRDefault="009F12A0" w:rsidP="0031243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621F581C" w14:textId="3335E446" w:rsidR="009F12A0" w:rsidRDefault="009F12A0" w:rsidP="0031243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Interac-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tions between ...</w:t>
            </w:r>
          </w:p>
          <w:p w14:paraId="51809E84" w14:textId="0D7BD176" w:rsidR="009F12A0" w:rsidRPr="0031243F" w:rsidRDefault="009F12A0" w:rsidP="0031243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4E4E0219" w14:textId="77777777" w:rsidR="009F12A0" w:rsidRPr="0031243F" w:rsidRDefault="009F12A0" w:rsidP="0031243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European Journal of </w:t>
            </w:r>
            <w:r w:rsidRPr="0031243F">
              <w:rPr>
                <w:rFonts w:ascii="Times New Roman" w:hAnsi="Times New Roman" w:cs="Times New Roman"/>
                <w:sz w:val="20"/>
                <w:szCs w:val="20"/>
              </w:rPr>
              <w:t>Pharmacology</w:t>
            </w:r>
          </w:p>
        </w:tc>
        <w:tc>
          <w:tcPr>
            <w:tcW w:w="851" w:type="dxa"/>
            <w:shd w:val="clear" w:color="auto" w:fill="auto"/>
          </w:tcPr>
          <w:p w14:paraId="21B35240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1991</w:t>
            </w:r>
          </w:p>
        </w:tc>
        <w:tc>
          <w:tcPr>
            <w:tcW w:w="1701" w:type="dxa"/>
            <w:shd w:val="clear" w:color="auto" w:fill="auto"/>
          </w:tcPr>
          <w:p w14:paraId="77671A91" w14:textId="46B3ACCD" w:rsidR="009F12A0" w:rsidRPr="0031243F" w:rsidRDefault="009F12A0" w:rsidP="00BF23C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Maisonneuve, I.</w:t>
            </w:r>
          </w:p>
        </w:tc>
        <w:tc>
          <w:tcPr>
            <w:tcW w:w="1276" w:type="dxa"/>
            <w:shd w:val="clear" w:color="auto" w:fill="auto"/>
          </w:tcPr>
          <w:p w14:paraId="49732B28" w14:textId="7D9A0BC9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850" w:type="dxa"/>
            <w:shd w:val="clear" w:color="auto" w:fill="auto"/>
          </w:tcPr>
          <w:p w14:paraId="624B6862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134" w:type="dxa"/>
            <w:shd w:val="clear" w:color="auto" w:fill="auto"/>
          </w:tcPr>
          <w:p w14:paraId="01F0630E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</w:tr>
      <w:tr w:rsidR="009F12A0" w:rsidRPr="0031243F" w14:paraId="3AF024D6" w14:textId="0B6E6049" w:rsidTr="009F12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567" w:type="dxa"/>
            <w:shd w:val="clear" w:color="auto" w:fill="auto"/>
          </w:tcPr>
          <w:p w14:paraId="7A971FE7" w14:textId="77777777" w:rsidR="009F12A0" w:rsidRPr="0031243F" w:rsidRDefault="009F12A0" w:rsidP="0031243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691E8ED7" w14:textId="77777777" w:rsidR="009F12A0" w:rsidRDefault="009F12A0" w:rsidP="0031243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Effects and aftere-ffects of ...</w:t>
            </w:r>
          </w:p>
          <w:p w14:paraId="12AFD18A" w14:textId="545AAEC3" w:rsidR="009F12A0" w:rsidRPr="0031243F" w:rsidRDefault="009F12A0" w:rsidP="0031243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14:paraId="7E064EE8" w14:textId="77777777" w:rsidR="009F12A0" w:rsidRPr="0031243F" w:rsidRDefault="009F12A0" w:rsidP="0031243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European Journal of Pharmacology</w:t>
            </w:r>
          </w:p>
        </w:tc>
        <w:tc>
          <w:tcPr>
            <w:tcW w:w="851" w:type="dxa"/>
            <w:shd w:val="clear" w:color="auto" w:fill="auto"/>
          </w:tcPr>
          <w:p w14:paraId="530E07D3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1991</w:t>
            </w:r>
          </w:p>
        </w:tc>
        <w:tc>
          <w:tcPr>
            <w:tcW w:w="1701" w:type="dxa"/>
            <w:shd w:val="clear" w:color="auto" w:fill="auto"/>
          </w:tcPr>
          <w:p w14:paraId="5C4F1912" w14:textId="742EE929" w:rsidR="009F12A0" w:rsidRPr="0031243F" w:rsidRDefault="009F12A0" w:rsidP="00BF23C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Glick, S.</w:t>
            </w:r>
          </w:p>
        </w:tc>
        <w:tc>
          <w:tcPr>
            <w:tcW w:w="1276" w:type="dxa"/>
            <w:shd w:val="clear" w:color="auto" w:fill="auto"/>
          </w:tcPr>
          <w:p w14:paraId="6181A533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850" w:type="dxa"/>
            <w:shd w:val="clear" w:color="auto" w:fill="auto"/>
          </w:tcPr>
          <w:p w14:paraId="45AB7151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134" w:type="dxa"/>
            <w:shd w:val="clear" w:color="auto" w:fill="auto"/>
          </w:tcPr>
          <w:p w14:paraId="5D26F775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</w:tr>
      <w:tr w:rsidR="009F12A0" w:rsidRPr="0031243F" w14:paraId="656CC82F" w14:textId="0EB4FA95" w:rsidTr="009F12A0">
        <w:trPr>
          <w:trHeight w:val="288"/>
        </w:trPr>
        <w:tc>
          <w:tcPr>
            <w:tcW w:w="567" w:type="dxa"/>
            <w:shd w:val="clear" w:color="auto" w:fill="auto"/>
          </w:tcPr>
          <w:p w14:paraId="29C1FDB6" w14:textId="626E2DC2" w:rsidR="009F12A0" w:rsidRPr="0031243F" w:rsidRDefault="009F12A0" w:rsidP="0031243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      </w:t>
            </w:r>
          </w:p>
        </w:tc>
        <w:tc>
          <w:tcPr>
            <w:tcW w:w="1134" w:type="dxa"/>
            <w:shd w:val="clear" w:color="auto" w:fill="auto"/>
          </w:tcPr>
          <w:p w14:paraId="122EEC09" w14:textId="77777777" w:rsidR="009F12A0" w:rsidRPr="0031243F" w:rsidRDefault="009F12A0" w:rsidP="0031243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Effects of ibogaine ...</w:t>
            </w:r>
          </w:p>
        </w:tc>
        <w:tc>
          <w:tcPr>
            <w:tcW w:w="1701" w:type="dxa"/>
            <w:shd w:val="clear" w:color="auto" w:fill="auto"/>
          </w:tcPr>
          <w:p w14:paraId="2D21E299" w14:textId="005BDF33" w:rsidR="009F12A0" w:rsidRPr="0031243F" w:rsidRDefault="009F12A0" w:rsidP="0031243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Neuropharma-cology</w:t>
            </w:r>
          </w:p>
        </w:tc>
        <w:tc>
          <w:tcPr>
            <w:tcW w:w="851" w:type="dxa"/>
            <w:shd w:val="clear" w:color="auto" w:fill="auto"/>
          </w:tcPr>
          <w:p w14:paraId="07FECC72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1992</w:t>
            </w:r>
          </w:p>
        </w:tc>
        <w:tc>
          <w:tcPr>
            <w:tcW w:w="1701" w:type="dxa"/>
            <w:shd w:val="clear" w:color="auto" w:fill="auto"/>
          </w:tcPr>
          <w:p w14:paraId="5895ED62" w14:textId="77777777" w:rsidR="009F12A0" w:rsidRPr="0031243F" w:rsidRDefault="009F12A0" w:rsidP="00BF23C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3BFD3297" w14:textId="77777777" w:rsidR="009F12A0" w:rsidRDefault="009F12A0" w:rsidP="00BF23C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Glick, S.</w:t>
            </w:r>
          </w:p>
          <w:p w14:paraId="54F5E21E" w14:textId="756AFE0D" w:rsidR="009F12A0" w:rsidRPr="0031243F" w:rsidRDefault="009F12A0" w:rsidP="00BF23C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0AC0A298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77F07548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850" w:type="dxa"/>
            <w:shd w:val="clear" w:color="auto" w:fill="auto"/>
          </w:tcPr>
          <w:p w14:paraId="1B2A5A77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5ED049EF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134" w:type="dxa"/>
            <w:shd w:val="clear" w:color="auto" w:fill="auto"/>
          </w:tcPr>
          <w:p w14:paraId="42DD5861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77B13C8C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</w:tr>
      <w:tr w:rsidR="009F12A0" w:rsidRPr="0031243F" w14:paraId="7EB7CE36" w14:textId="5B55012A" w:rsidTr="009F12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567" w:type="dxa"/>
            <w:shd w:val="clear" w:color="auto" w:fill="auto"/>
          </w:tcPr>
          <w:p w14:paraId="1948A0B2" w14:textId="77777777" w:rsidR="009F12A0" w:rsidRPr="0031243F" w:rsidRDefault="009F12A0" w:rsidP="0031243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14:paraId="35EF54D1" w14:textId="77777777" w:rsidR="009F12A0" w:rsidRDefault="009F12A0" w:rsidP="0031243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Mecha-nisms of action of ibogaine and ...</w:t>
            </w:r>
          </w:p>
          <w:p w14:paraId="12499C8A" w14:textId="15A7215B" w:rsidR="009F12A0" w:rsidRPr="0031243F" w:rsidRDefault="009F12A0" w:rsidP="0031243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2D0725BD" w14:textId="77777777" w:rsidR="009F12A0" w:rsidRPr="0031243F" w:rsidRDefault="009F12A0" w:rsidP="00BF23C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Brain Research</w:t>
            </w:r>
          </w:p>
        </w:tc>
        <w:tc>
          <w:tcPr>
            <w:tcW w:w="851" w:type="dxa"/>
            <w:shd w:val="clear" w:color="auto" w:fill="auto"/>
          </w:tcPr>
          <w:p w14:paraId="063F81B4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1992</w:t>
            </w:r>
          </w:p>
        </w:tc>
        <w:tc>
          <w:tcPr>
            <w:tcW w:w="1701" w:type="dxa"/>
            <w:shd w:val="clear" w:color="auto" w:fill="auto"/>
          </w:tcPr>
          <w:p w14:paraId="4D5F9927" w14:textId="54F291CC" w:rsidR="009F12A0" w:rsidRPr="0031243F" w:rsidRDefault="009F12A0" w:rsidP="00BF23C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Deecher, D.</w:t>
            </w:r>
          </w:p>
        </w:tc>
        <w:tc>
          <w:tcPr>
            <w:tcW w:w="1276" w:type="dxa"/>
            <w:shd w:val="clear" w:color="auto" w:fill="auto"/>
          </w:tcPr>
          <w:p w14:paraId="678340F0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850" w:type="dxa"/>
            <w:shd w:val="clear" w:color="auto" w:fill="auto"/>
          </w:tcPr>
          <w:p w14:paraId="56782937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315F13E0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134" w:type="dxa"/>
            <w:shd w:val="clear" w:color="auto" w:fill="auto"/>
          </w:tcPr>
          <w:p w14:paraId="44CE769C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278A464D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</w:tr>
      <w:tr w:rsidR="009F12A0" w:rsidRPr="0031243F" w14:paraId="65F4F879" w14:textId="0239A583" w:rsidTr="009F12A0">
        <w:trPr>
          <w:trHeight w:val="288"/>
        </w:trPr>
        <w:tc>
          <w:tcPr>
            <w:tcW w:w="567" w:type="dxa"/>
            <w:shd w:val="clear" w:color="auto" w:fill="auto"/>
          </w:tcPr>
          <w:p w14:paraId="6C6EF071" w14:textId="77777777" w:rsidR="009F12A0" w:rsidRPr="0031243F" w:rsidRDefault="009F12A0" w:rsidP="0031243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14:paraId="3995B7EF" w14:textId="77777777" w:rsidR="009F12A0" w:rsidRDefault="009F12A0" w:rsidP="0031243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Degenerati-on of </w:t>
            </w:r>
            <w:r w:rsidRPr="0031243F">
              <w:rPr>
                <w:rFonts w:ascii="Times New Roman" w:hAnsi="Times New Roman" w:cs="Times New Roman"/>
                <w:sz w:val="20"/>
                <w:szCs w:val="20"/>
              </w:rPr>
              <w:t>Purkinje</w:t>
            </w: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cells in parasa-gittal ...</w:t>
            </w:r>
          </w:p>
          <w:p w14:paraId="770AFE95" w14:textId="60CCEC44" w:rsidR="009F12A0" w:rsidRPr="0031243F" w:rsidRDefault="009F12A0" w:rsidP="0031243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7BD58ABE" w14:textId="77777777" w:rsidR="009F12A0" w:rsidRPr="0031243F" w:rsidRDefault="009F12A0" w:rsidP="00BF23C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Neuroscience</w:t>
            </w:r>
          </w:p>
        </w:tc>
        <w:tc>
          <w:tcPr>
            <w:tcW w:w="851" w:type="dxa"/>
            <w:shd w:val="clear" w:color="auto" w:fill="auto"/>
          </w:tcPr>
          <w:p w14:paraId="4A389B86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1993</w:t>
            </w:r>
          </w:p>
        </w:tc>
        <w:tc>
          <w:tcPr>
            <w:tcW w:w="1701" w:type="dxa"/>
            <w:shd w:val="clear" w:color="auto" w:fill="auto"/>
          </w:tcPr>
          <w:p w14:paraId="78B3514C" w14:textId="78D01A38" w:rsidR="009F12A0" w:rsidRPr="0031243F" w:rsidRDefault="009F12A0" w:rsidP="00BF23C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O' Hearn, E.</w:t>
            </w:r>
          </w:p>
        </w:tc>
        <w:tc>
          <w:tcPr>
            <w:tcW w:w="1276" w:type="dxa"/>
            <w:shd w:val="clear" w:color="auto" w:fill="auto"/>
          </w:tcPr>
          <w:p w14:paraId="1242C6D9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850" w:type="dxa"/>
            <w:shd w:val="clear" w:color="auto" w:fill="auto"/>
          </w:tcPr>
          <w:p w14:paraId="26D33E96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134" w:type="dxa"/>
            <w:shd w:val="clear" w:color="auto" w:fill="auto"/>
          </w:tcPr>
          <w:p w14:paraId="1114CC79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</w:tr>
      <w:tr w:rsidR="009F12A0" w:rsidRPr="0031243F" w14:paraId="45345377" w14:textId="2BCA887D" w:rsidTr="009F12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567" w:type="dxa"/>
            <w:shd w:val="clear" w:color="auto" w:fill="auto"/>
          </w:tcPr>
          <w:p w14:paraId="01ED34D8" w14:textId="77777777" w:rsidR="009F12A0" w:rsidRPr="0031243F" w:rsidRDefault="009F12A0" w:rsidP="0031243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14:paraId="3FBE15C7" w14:textId="77777777" w:rsidR="009F12A0" w:rsidRDefault="009F12A0" w:rsidP="0031243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Inhibitory effects of ibogaine on ...</w:t>
            </w:r>
          </w:p>
          <w:p w14:paraId="0410F1C1" w14:textId="77777777" w:rsidR="009F12A0" w:rsidRPr="0031243F" w:rsidRDefault="009F12A0" w:rsidP="0031243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19171DD5" w14:textId="77777777" w:rsidR="009F12A0" w:rsidRPr="0031243F" w:rsidRDefault="009F12A0" w:rsidP="0031243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European Journal of Pharmacology</w:t>
            </w:r>
          </w:p>
        </w:tc>
        <w:tc>
          <w:tcPr>
            <w:tcW w:w="851" w:type="dxa"/>
            <w:shd w:val="clear" w:color="auto" w:fill="auto"/>
          </w:tcPr>
          <w:p w14:paraId="26E03F00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1993</w:t>
            </w:r>
          </w:p>
        </w:tc>
        <w:tc>
          <w:tcPr>
            <w:tcW w:w="1701" w:type="dxa"/>
            <w:shd w:val="clear" w:color="auto" w:fill="auto"/>
          </w:tcPr>
          <w:p w14:paraId="03DDAA4C" w14:textId="029D92E3" w:rsidR="009F12A0" w:rsidRPr="0031243F" w:rsidRDefault="009F12A0" w:rsidP="00BF23C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Cappendijk, S.</w:t>
            </w:r>
          </w:p>
        </w:tc>
        <w:tc>
          <w:tcPr>
            <w:tcW w:w="1276" w:type="dxa"/>
            <w:shd w:val="clear" w:color="auto" w:fill="auto"/>
          </w:tcPr>
          <w:p w14:paraId="69DAE5C9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850" w:type="dxa"/>
            <w:shd w:val="clear" w:color="auto" w:fill="auto"/>
          </w:tcPr>
          <w:p w14:paraId="0DAE2CBF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134" w:type="dxa"/>
            <w:shd w:val="clear" w:color="auto" w:fill="auto"/>
          </w:tcPr>
          <w:p w14:paraId="6DF75993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</w:tr>
      <w:tr w:rsidR="009F12A0" w:rsidRPr="0031243F" w14:paraId="3810A082" w14:textId="04EF5F60" w:rsidTr="009F12A0">
        <w:trPr>
          <w:trHeight w:val="288"/>
        </w:trPr>
        <w:tc>
          <w:tcPr>
            <w:tcW w:w="567" w:type="dxa"/>
            <w:shd w:val="clear" w:color="auto" w:fill="auto"/>
          </w:tcPr>
          <w:p w14:paraId="0372C7D6" w14:textId="103FEFEC" w:rsidR="009F12A0" w:rsidRPr="0031243F" w:rsidRDefault="009F12A0" w:rsidP="0031243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14:paraId="7A5657D8" w14:textId="77777777" w:rsidR="009F12A0" w:rsidRDefault="009F12A0" w:rsidP="0031243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prelimi-nary investi-gation of ibogaine...</w:t>
            </w:r>
          </w:p>
          <w:p w14:paraId="65691AC8" w14:textId="31E60648" w:rsidR="009F12A0" w:rsidRPr="0031243F" w:rsidRDefault="009F12A0" w:rsidP="0031243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0C3553C9" w14:textId="77777777" w:rsidR="009F12A0" w:rsidRPr="0031243F" w:rsidRDefault="009F12A0" w:rsidP="0031243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Journal of Substance Abuse Treatment</w:t>
            </w:r>
          </w:p>
        </w:tc>
        <w:tc>
          <w:tcPr>
            <w:tcW w:w="851" w:type="dxa"/>
            <w:shd w:val="clear" w:color="auto" w:fill="auto"/>
          </w:tcPr>
          <w:p w14:paraId="74DBF36C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1994</w:t>
            </w:r>
          </w:p>
        </w:tc>
        <w:tc>
          <w:tcPr>
            <w:tcW w:w="1701" w:type="dxa"/>
            <w:shd w:val="clear" w:color="auto" w:fill="auto"/>
          </w:tcPr>
          <w:p w14:paraId="35167949" w14:textId="02965A97" w:rsidR="009F12A0" w:rsidRPr="0031243F" w:rsidRDefault="009F12A0" w:rsidP="00BF23C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Sheppard, S.</w:t>
            </w:r>
          </w:p>
        </w:tc>
        <w:tc>
          <w:tcPr>
            <w:tcW w:w="1276" w:type="dxa"/>
            <w:shd w:val="clear" w:color="auto" w:fill="auto"/>
          </w:tcPr>
          <w:p w14:paraId="3A37B385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850" w:type="dxa"/>
            <w:shd w:val="clear" w:color="auto" w:fill="auto"/>
          </w:tcPr>
          <w:p w14:paraId="05EED288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360F5D62" w14:textId="7D86A3FB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sz w:val="20"/>
                <w:szCs w:val="20"/>
              </w:rPr>
              <w:t>Nether-</w:t>
            </w:r>
          </w:p>
          <w:p w14:paraId="067E585D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sz w:val="20"/>
                <w:szCs w:val="20"/>
              </w:rPr>
              <w:t>lands</w:t>
            </w:r>
          </w:p>
        </w:tc>
      </w:tr>
      <w:tr w:rsidR="009F12A0" w:rsidRPr="0031243F" w14:paraId="49FB4490" w14:textId="743598C2" w:rsidTr="009F12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567" w:type="dxa"/>
            <w:shd w:val="clear" w:color="auto" w:fill="auto"/>
          </w:tcPr>
          <w:p w14:paraId="70EA61F5" w14:textId="269745A4" w:rsidR="009F12A0" w:rsidRPr="0031243F" w:rsidRDefault="009F12A0" w:rsidP="0031243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14:paraId="5D74F087" w14:textId="77777777" w:rsidR="009F12A0" w:rsidRDefault="009F12A0" w:rsidP="0031243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Effects of iboga- alkaloids on morphi-ne and ...</w:t>
            </w:r>
          </w:p>
          <w:p w14:paraId="6ABCDFD3" w14:textId="3EEFEEC0" w:rsidR="009F12A0" w:rsidRPr="0031243F" w:rsidRDefault="009F12A0" w:rsidP="0031243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6AE38A2D" w14:textId="77777777" w:rsidR="009F12A0" w:rsidRPr="0031243F" w:rsidRDefault="009F12A0" w:rsidP="0031243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Brain Research</w:t>
            </w:r>
          </w:p>
        </w:tc>
        <w:tc>
          <w:tcPr>
            <w:tcW w:w="851" w:type="dxa"/>
            <w:shd w:val="clear" w:color="auto" w:fill="auto"/>
          </w:tcPr>
          <w:p w14:paraId="3638C919" w14:textId="77777777" w:rsidR="009F12A0" w:rsidRPr="0031243F" w:rsidRDefault="009F12A0" w:rsidP="00BF23CE">
            <w:pPr>
              <w:ind w:hanging="15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1994</w:t>
            </w:r>
          </w:p>
        </w:tc>
        <w:tc>
          <w:tcPr>
            <w:tcW w:w="1701" w:type="dxa"/>
            <w:shd w:val="clear" w:color="auto" w:fill="auto"/>
          </w:tcPr>
          <w:p w14:paraId="3B879B86" w14:textId="6216F15F" w:rsidR="009F12A0" w:rsidRPr="0031243F" w:rsidRDefault="009F12A0" w:rsidP="00BF23C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Glick, S.</w:t>
            </w:r>
          </w:p>
        </w:tc>
        <w:tc>
          <w:tcPr>
            <w:tcW w:w="1276" w:type="dxa"/>
            <w:shd w:val="clear" w:color="auto" w:fill="auto"/>
          </w:tcPr>
          <w:p w14:paraId="5C663C8B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850" w:type="dxa"/>
            <w:shd w:val="clear" w:color="auto" w:fill="auto"/>
          </w:tcPr>
          <w:p w14:paraId="592D8AAB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134" w:type="dxa"/>
            <w:shd w:val="clear" w:color="auto" w:fill="auto"/>
          </w:tcPr>
          <w:p w14:paraId="432DAAB9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</w:tr>
      <w:tr w:rsidR="009F12A0" w:rsidRPr="0031243F" w14:paraId="5A971A50" w14:textId="70703B0F" w:rsidTr="009F12A0">
        <w:trPr>
          <w:trHeight w:val="288"/>
        </w:trPr>
        <w:tc>
          <w:tcPr>
            <w:tcW w:w="567" w:type="dxa"/>
            <w:shd w:val="clear" w:color="auto" w:fill="auto"/>
          </w:tcPr>
          <w:p w14:paraId="47821B7C" w14:textId="77777777" w:rsidR="009F12A0" w:rsidRPr="0031243F" w:rsidRDefault="009F12A0" w:rsidP="0031243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134" w:type="dxa"/>
            <w:shd w:val="clear" w:color="auto" w:fill="auto"/>
          </w:tcPr>
          <w:p w14:paraId="6A3C5D02" w14:textId="33545C8A" w:rsidR="009F12A0" w:rsidRDefault="009F12A0" w:rsidP="0031243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Attenuation of alcohol intake by Ibogaine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.</w:t>
            </w: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..</w:t>
            </w:r>
          </w:p>
          <w:p w14:paraId="65652F59" w14:textId="28C8FA22" w:rsidR="009F12A0" w:rsidRPr="0031243F" w:rsidRDefault="009F12A0" w:rsidP="0031243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75D65839" w14:textId="77777777" w:rsidR="009F12A0" w:rsidRPr="0031243F" w:rsidRDefault="009F12A0" w:rsidP="0031243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Pharmacology, Biochemistry, and Behavior</w:t>
            </w:r>
          </w:p>
        </w:tc>
        <w:tc>
          <w:tcPr>
            <w:tcW w:w="851" w:type="dxa"/>
            <w:shd w:val="clear" w:color="auto" w:fill="auto"/>
          </w:tcPr>
          <w:p w14:paraId="3B037C51" w14:textId="77777777" w:rsidR="009F12A0" w:rsidRPr="0031243F" w:rsidRDefault="009F12A0" w:rsidP="00BF23CE">
            <w:pPr>
              <w:ind w:hanging="15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1995</w:t>
            </w:r>
          </w:p>
        </w:tc>
        <w:tc>
          <w:tcPr>
            <w:tcW w:w="1701" w:type="dxa"/>
            <w:shd w:val="clear" w:color="auto" w:fill="auto"/>
          </w:tcPr>
          <w:p w14:paraId="0FC501C6" w14:textId="4138CAEA" w:rsidR="009F12A0" w:rsidRPr="0031243F" w:rsidRDefault="009F12A0" w:rsidP="00BF23C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Rezvani, A.</w:t>
            </w:r>
          </w:p>
        </w:tc>
        <w:tc>
          <w:tcPr>
            <w:tcW w:w="1276" w:type="dxa"/>
            <w:shd w:val="clear" w:color="auto" w:fill="auto"/>
          </w:tcPr>
          <w:p w14:paraId="13E1D450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850" w:type="dxa"/>
            <w:shd w:val="clear" w:color="auto" w:fill="auto"/>
          </w:tcPr>
          <w:p w14:paraId="599AAA32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134" w:type="dxa"/>
            <w:shd w:val="clear" w:color="auto" w:fill="auto"/>
          </w:tcPr>
          <w:p w14:paraId="1D8035A7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</w:tr>
      <w:tr w:rsidR="009F12A0" w:rsidRPr="0031243F" w14:paraId="328CF3AB" w14:textId="579DDDB1" w:rsidTr="009F12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567" w:type="dxa"/>
            <w:shd w:val="clear" w:color="auto" w:fill="auto"/>
          </w:tcPr>
          <w:p w14:paraId="71D95650" w14:textId="77777777" w:rsidR="009F12A0" w:rsidRPr="0031243F" w:rsidRDefault="009F12A0" w:rsidP="0031243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14:paraId="4130AD1D" w14:textId="77777777" w:rsidR="009F12A0" w:rsidRDefault="009F12A0" w:rsidP="0031243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Ibogaine posse-sses a selective affinity ...</w:t>
            </w:r>
          </w:p>
          <w:p w14:paraId="39D12071" w14:textId="142FD665" w:rsidR="009F12A0" w:rsidRPr="0031243F" w:rsidRDefault="009F12A0" w:rsidP="0031243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26D65FC0" w14:textId="77777777" w:rsidR="009F12A0" w:rsidRPr="0031243F" w:rsidRDefault="009F12A0" w:rsidP="0031243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Life Sciences</w:t>
            </w:r>
          </w:p>
        </w:tc>
        <w:tc>
          <w:tcPr>
            <w:tcW w:w="851" w:type="dxa"/>
            <w:shd w:val="clear" w:color="auto" w:fill="auto"/>
          </w:tcPr>
          <w:p w14:paraId="09241448" w14:textId="77777777" w:rsidR="009F12A0" w:rsidRPr="0031243F" w:rsidRDefault="009F12A0" w:rsidP="00BF23CE">
            <w:pPr>
              <w:ind w:hanging="15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1995</w:t>
            </w:r>
          </w:p>
        </w:tc>
        <w:tc>
          <w:tcPr>
            <w:tcW w:w="1701" w:type="dxa"/>
            <w:shd w:val="clear" w:color="auto" w:fill="auto"/>
          </w:tcPr>
          <w:p w14:paraId="482AC53A" w14:textId="6DC85802" w:rsidR="009F12A0" w:rsidRPr="0031243F" w:rsidRDefault="009F12A0" w:rsidP="00BF23C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sz w:val="20"/>
                <w:szCs w:val="20"/>
              </w:rPr>
              <w:t>March,</w:t>
            </w: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R.</w:t>
            </w:r>
          </w:p>
        </w:tc>
        <w:tc>
          <w:tcPr>
            <w:tcW w:w="1276" w:type="dxa"/>
            <w:shd w:val="clear" w:color="auto" w:fill="auto"/>
          </w:tcPr>
          <w:p w14:paraId="2BDD2F51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850" w:type="dxa"/>
            <w:shd w:val="clear" w:color="auto" w:fill="auto"/>
          </w:tcPr>
          <w:p w14:paraId="5F6D09D2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34" w:type="dxa"/>
            <w:shd w:val="clear" w:color="auto" w:fill="auto"/>
          </w:tcPr>
          <w:p w14:paraId="751E9D7E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</w:tr>
      <w:tr w:rsidR="009F12A0" w:rsidRPr="0031243F" w14:paraId="5EA7ED90" w14:textId="0DF496A3" w:rsidTr="009F12A0">
        <w:trPr>
          <w:trHeight w:val="288"/>
        </w:trPr>
        <w:tc>
          <w:tcPr>
            <w:tcW w:w="567" w:type="dxa"/>
            <w:shd w:val="clear" w:color="auto" w:fill="auto"/>
          </w:tcPr>
          <w:p w14:paraId="646CBB90" w14:textId="77777777" w:rsidR="009F12A0" w:rsidRPr="0031243F" w:rsidRDefault="009F12A0" w:rsidP="0031243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34" w:type="dxa"/>
            <w:shd w:val="clear" w:color="auto" w:fill="auto"/>
          </w:tcPr>
          <w:p w14:paraId="036E054F" w14:textId="5DFDC3F7" w:rsidR="009F12A0" w:rsidRDefault="009F12A0" w:rsidP="0031243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Noncompetitive functio-nal inhibi-tion </w:t>
            </w: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at diverse...</w:t>
            </w:r>
          </w:p>
          <w:p w14:paraId="3A64785A" w14:textId="38D92E4A" w:rsidR="009F12A0" w:rsidRPr="0031243F" w:rsidRDefault="009F12A0" w:rsidP="0031243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3B69E3E5" w14:textId="7FBD9DA9" w:rsidR="009F12A0" w:rsidRPr="0031243F" w:rsidRDefault="009F12A0" w:rsidP="0031243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Journal of Pharmacology and Experimental Therapeutics</w:t>
            </w:r>
          </w:p>
        </w:tc>
        <w:tc>
          <w:tcPr>
            <w:tcW w:w="851" w:type="dxa"/>
            <w:shd w:val="clear" w:color="auto" w:fill="auto"/>
          </w:tcPr>
          <w:p w14:paraId="6858A1CE" w14:textId="77777777" w:rsidR="009F12A0" w:rsidRPr="0031243F" w:rsidRDefault="009F12A0" w:rsidP="00BF23CE">
            <w:pPr>
              <w:ind w:hanging="15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1999</w:t>
            </w:r>
          </w:p>
        </w:tc>
        <w:tc>
          <w:tcPr>
            <w:tcW w:w="1701" w:type="dxa"/>
            <w:shd w:val="clear" w:color="auto" w:fill="auto"/>
          </w:tcPr>
          <w:p w14:paraId="2B443EF8" w14:textId="62A036F4" w:rsidR="009F12A0" w:rsidRPr="0031243F" w:rsidRDefault="009F12A0" w:rsidP="00BF23C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Fryer, J.</w:t>
            </w:r>
          </w:p>
        </w:tc>
        <w:tc>
          <w:tcPr>
            <w:tcW w:w="1276" w:type="dxa"/>
            <w:shd w:val="clear" w:color="auto" w:fill="auto"/>
          </w:tcPr>
          <w:p w14:paraId="74306F7B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268</w:t>
            </w:r>
          </w:p>
        </w:tc>
        <w:tc>
          <w:tcPr>
            <w:tcW w:w="850" w:type="dxa"/>
            <w:shd w:val="clear" w:color="auto" w:fill="auto"/>
          </w:tcPr>
          <w:p w14:paraId="0131B527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134" w:type="dxa"/>
            <w:shd w:val="clear" w:color="auto" w:fill="auto"/>
          </w:tcPr>
          <w:p w14:paraId="6AFF4932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</w:tr>
      <w:tr w:rsidR="009F12A0" w:rsidRPr="0031243F" w14:paraId="26BA983F" w14:textId="6D14937F" w:rsidTr="009F12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567" w:type="dxa"/>
            <w:shd w:val="clear" w:color="auto" w:fill="auto"/>
          </w:tcPr>
          <w:p w14:paraId="6B518FFE" w14:textId="77777777" w:rsidR="009F12A0" w:rsidRPr="0031243F" w:rsidRDefault="009F12A0" w:rsidP="0031243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34" w:type="dxa"/>
            <w:shd w:val="clear" w:color="auto" w:fill="auto"/>
          </w:tcPr>
          <w:p w14:paraId="2ECE5E06" w14:textId="77777777" w:rsidR="009F12A0" w:rsidRDefault="009F12A0" w:rsidP="0031243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Indole alkaloids from Tabernae-montana australis ...</w:t>
            </w:r>
          </w:p>
          <w:p w14:paraId="330DE595" w14:textId="7AE7688F" w:rsidR="009F12A0" w:rsidRPr="0031243F" w:rsidRDefault="009F12A0" w:rsidP="0031243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372D4498" w14:textId="458281BD" w:rsidR="009F12A0" w:rsidRPr="0031243F" w:rsidRDefault="009F12A0" w:rsidP="0031243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3807A50" wp14:editId="42487A0D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1018540</wp:posOffset>
                      </wp:positionV>
                      <wp:extent cx="952500" cy="466725"/>
                      <wp:effectExtent l="0" t="0" r="19050" b="28575"/>
                      <wp:wrapNone/>
                      <wp:docPr id="2" name="Caixa de text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52500" cy="4667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FAF1CD5" w14:textId="4D9A4A75" w:rsidR="009F12A0" w:rsidRPr="0031243F" w:rsidRDefault="009F12A0" w:rsidP="0031243F">
                                  <w:pPr>
                                    <w:spacing w:after="0" w:line="240" w:lineRule="auto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31243F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Journal of Neuroscience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3807A5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ixa de texto 2" o:spid="_x0000_s1026" type="#_x0000_t202" style="position:absolute;margin-left:-4.5pt;margin-top:80.2pt;width:75pt;height:36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" fillcolor="white [3201]" strokecolor="white [3212]" strokeweight=".5pt">
                      <v:textbox>
                        <w:txbxContent>
                          <w:p w14:paraId="6FAF1CD5" w14:textId="4D9A4A75" w:rsidR="009F12A0" w:rsidRPr="0031243F" w:rsidRDefault="009F12A0" w:rsidP="0031243F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31243F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Journal of Neuroscience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Bioorganic and Medicinal Chemistry</w:t>
            </w:r>
          </w:p>
        </w:tc>
        <w:tc>
          <w:tcPr>
            <w:tcW w:w="851" w:type="dxa"/>
            <w:shd w:val="clear" w:color="auto" w:fill="auto"/>
          </w:tcPr>
          <w:p w14:paraId="5EAD4F49" w14:textId="70164E4F" w:rsidR="009F12A0" w:rsidRPr="0031243F" w:rsidRDefault="009F12A0" w:rsidP="00BF23C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005</w:t>
            </w:r>
          </w:p>
        </w:tc>
        <w:tc>
          <w:tcPr>
            <w:tcW w:w="1701" w:type="dxa"/>
            <w:shd w:val="clear" w:color="auto" w:fill="auto"/>
          </w:tcPr>
          <w:p w14:paraId="39C79C14" w14:textId="50C814EC" w:rsidR="009F12A0" w:rsidRPr="0031243F" w:rsidRDefault="009F12A0" w:rsidP="00BF23C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Andrade, M.</w:t>
            </w:r>
          </w:p>
        </w:tc>
        <w:tc>
          <w:tcPr>
            <w:tcW w:w="1276" w:type="dxa"/>
            <w:shd w:val="clear" w:color="auto" w:fill="auto"/>
          </w:tcPr>
          <w:p w14:paraId="39BB8F12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50" w:type="dxa"/>
            <w:shd w:val="clear" w:color="auto" w:fill="auto"/>
          </w:tcPr>
          <w:p w14:paraId="6B6C7D47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3C0F0188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Brasil</w:t>
            </w:r>
          </w:p>
        </w:tc>
      </w:tr>
      <w:tr w:rsidR="009F12A0" w:rsidRPr="0031243F" w14:paraId="22951371" w14:textId="3584DD6E" w:rsidTr="009F12A0">
        <w:trPr>
          <w:trHeight w:val="288"/>
        </w:trPr>
        <w:tc>
          <w:tcPr>
            <w:tcW w:w="567" w:type="dxa"/>
            <w:shd w:val="clear" w:color="auto" w:fill="auto"/>
          </w:tcPr>
          <w:p w14:paraId="5F6F7A8F" w14:textId="77777777" w:rsidR="009F12A0" w:rsidRPr="0031243F" w:rsidRDefault="009F12A0" w:rsidP="0031243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34" w:type="dxa"/>
            <w:shd w:val="clear" w:color="auto" w:fill="auto"/>
          </w:tcPr>
          <w:p w14:paraId="52BD9956" w14:textId="33F0C82C" w:rsidR="009F12A0" w:rsidRPr="0031243F" w:rsidRDefault="009F12A0" w:rsidP="0031243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Glial cell linederi-ved neurotro-phic...</w:t>
            </w:r>
          </w:p>
        </w:tc>
        <w:tc>
          <w:tcPr>
            <w:tcW w:w="1701" w:type="dxa"/>
            <w:shd w:val="clear" w:color="auto" w:fill="auto"/>
          </w:tcPr>
          <w:p w14:paraId="4395AE2E" w14:textId="20A3C327" w:rsidR="009F12A0" w:rsidRPr="0031243F" w:rsidRDefault="009F12A0" w:rsidP="0031243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66C9430B" w14:textId="6AB13C2B" w:rsidR="009F12A0" w:rsidRPr="0031243F" w:rsidRDefault="009F12A0" w:rsidP="0031243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4EB06CD4" w14:textId="77B3C65E" w:rsidR="009F12A0" w:rsidRPr="0031243F" w:rsidRDefault="009F12A0" w:rsidP="0031243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14:paraId="614BF321" w14:textId="77777777" w:rsidR="009F12A0" w:rsidRPr="0031243F" w:rsidRDefault="009F12A0" w:rsidP="00BF23C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1701" w:type="dxa"/>
            <w:shd w:val="clear" w:color="auto" w:fill="auto"/>
          </w:tcPr>
          <w:p w14:paraId="39BB2B54" w14:textId="33DD65E0" w:rsidR="009F12A0" w:rsidRPr="0031243F" w:rsidRDefault="009F12A0" w:rsidP="00BF23C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He, D.</w:t>
            </w:r>
          </w:p>
        </w:tc>
        <w:tc>
          <w:tcPr>
            <w:tcW w:w="1276" w:type="dxa"/>
            <w:shd w:val="clear" w:color="auto" w:fill="auto"/>
          </w:tcPr>
          <w:p w14:paraId="5C7A1666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850" w:type="dxa"/>
            <w:shd w:val="clear" w:color="auto" w:fill="auto"/>
          </w:tcPr>
          <w:p w14:paraId="52BA1B93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134" w:type="dxa"/>
            <w:shd w:val="clear" w:color="auto" w:fill="auto"/>
          </w:tcPr>
          <w:p w14:paraId="48C0AC0C" w14:textId="77777777" w:rsidR="009F12A0" w:rsidRPr="0031243F" w:rsidRDefault="009F12A0" w:rsidP="00BF23C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24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</w:tr>
    </w:tbl>
    <w:p w14:paraId="342AD7BD" w14:textId="2D189F55" w:rsidR="004C7B5F" w:rsidRDefault="00D54EF4" w:rsidP="0031243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4A54364" wp14:editId="753F1D2F">
                <wp:simplePos x="0" y="0"/>
                <wp:positionH relativeFrom="column">
                  <wp:posOffset>-3810</wp:posOffset>
                </wp:positionH>
                <wp:positionV relativeFrom="paragraph">
                  <wp:posOffset>-3810</wp:posOffset>
                </wp:positionV>
                <wp:extent cx="5867400" cy="0"/>
                <wp:effectExtent l="0" t="0" r="19050" b="19050"/>
                <wp:wrapNone/>
                <wp:docPr id="4" name="Conector re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F307FA9" id="Conector reto 4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pt,-.3pt" to="461.7pt,-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" strokecolor="black [3200]" strokeweight=".5pt">
                <v:stroke joinstyle="miter"/>
              </v:line>
            </w:pict>
          </mc:Fallback>
        </mc:AlternateContent>
      </w:r>
    </w:p>
    <w:p w14:paraId="43A31EE9" w14:textId="77777777" w:rsidR="00BF23CE" w:rsidRDefault="00BF23CE" w:rsidP="00312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8CF1E6C" w14:textId="77777777" w:rsidR="009F12A0" w:rsidRDefault="009F12A0" w:rsidP="00312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CEBBC0" w14:textId="77777777" w:rsidR="009F12A0" w:rsidRDefault="009F12A0" w:rsidP="00312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057629" w14:textId="77777777" w:rsidR="009F12A0" w:rsidRDefault="009F12A0" w:rsidP="00312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92F2B0" w14:textId="77777777" w:rsidR="009F12A0" w:rsidRDefault="009F12A0" w:rsidP="00312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E752413" w14:textId="77777777" w:rsidR="009F12A0" w:rsidRDefault="009F12A0" w:rsidP="00312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EF5DA72" w14:textId="77777777" w:rsidR="009F12A0" w:rsidRDefault="009F12A0" w:rsidP="00312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CA36AF" w14:textId="77777777" w:rsidR="009F12A0" w:rsidRDefault="009F12A0" w:rsidP="00312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0A0A74D" w14:textId="77777777" w:rsidR="009F12A0" w:rsidRDefault="009F12A0" w:rsidP="00312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E3EF2A3" w14:textId="77777777" w:rsidR="009F12A0" w:rsidRDefault="009F12A0" w:rsidP="00312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FEF43DC" w14:textId="77777777" w:rsidR="009F12A0" w:rsidRDefault="009F12A0" w:rsidP="00312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0B3773" w14:textId="77777777" w:rsidR="009F12A0" w:rsidRDefault="009F12A0" w:rsidP="00312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E5AF92A" w14:textId="77777777" w:rsidR="009F12A0" w:rsidRDefault="009F12A0" w:rsidP="00312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15978C" w14:textId="77777777" w:rsidR="009F12A0" w:rsidRDefault="009F12A0" w:rsidP="00312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E63C727" w14:textId="77777777" w:rsidR="009F12A0" w:rsidRDefault="009F12A0" w:rsidP="00312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DBEF38" w14:textId="77777777" w:rsidR="009F12A0" w:rsidRDefault="009F12A0" w:rsidP="00312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4751F32" w14:textId="77777777" w:rsidR="009F12A0" w:rsidRDefault="009F12A0" w:rsidP="00312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3A91B7" w14:textId="77777777" w:rsidR="009F12A0" w:rsidRDefault="009F12A0" w:rsidP="00312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DF4D712" w14:textId="77777777" w:rsidR="009F12A0" w:rsidRDefault="009F12A0" w:rsidP="00312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EBB337" w14:textId="77777777" w:rsidR="009F12A0" w:rsidRDefault="009F12A0" w:rsidP="00312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47317B" w14:textId="77777777" w:rsidR="009F12A0" w:rsidRDefault="009F12A0" w:rsidP="00312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41EFC2" w14:textId="77777777" w:rsidR="009F12A0" w:rsidRDefault="009F12A0" w:rsidP="00312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397C888" w14:textId="77777777" w:rsidR="009F12A0" w:rsidRDefault="009F12A0" w:rsidP="00312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F4E857" w14:textId="77777777" w:rsidR="009F12A0" w:rsidRDefault="009F12A0" w:rsidP="00312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8230C4" w14:textId="77777777" w:rsidR="009F12A0" w:rsidRDefault="009F12A0" w:rsidP="00312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E0C46F" w14:textId="77777777" w:rsidR="009F12A0" w:rsidRDefault="009F12A0" w:rsidP="00312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8DCB09C" w14:textId="77777777" w:rsidR="009F12A0" w:rsidRDefault="009F12A0" w:rsidP="00312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5704C27" w14:textId="77777777" w:rsidR="009F12A0" w:rsidRDefault="009F12A0" w:rsidP="00312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265B31" w14:textId="77777777" w:rsidR="009F12A0" w:rsidRDefault="009F12A0" w:rsidP="00312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855DB7" w14:textId="77777777" w:rsidR="009F12A0" w:rsidRDefault="009F12A0" w:rsidP="00312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968F326" w14:textId="77777777" w:rsidR="009F12A0" w:rsidRDefault="009F12A0" w:rsidP="00312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44BF17" w14:textId="77777777" w:rsidR="009F12A0" w:rsidRDefault="009F12A0" w:rsidP="00312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63975F" w14:textId="77777777" w:rsidR="009F12A0" w:rsidRDefault="009F12A0" w:rsidP="00312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B2CBF7" w14:textId="77777777" w:rsidR="009F12A0" w:rsidRDefault="009F12A0" w:rsidP="00312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477BE7" w14:textId="77777777" w:rsidR="009F12A0" w:rsidRDefault="009F12A0" w:rsidP="00312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069171A" w14:textId="77777777" w:rsidR="009F12A0" w:rsidRDefault="009F12A0" w:rsidP="00312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A7ED2E" w14:textId="77777777" w:rsidR="009F12A0" w:rsidRPr="00BF23CE" w:rsidRDefault="009F12A0" w:rsidP="00312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9F12A0" w:rsidRPr="00BF23CE" w:rsidSect="00B61B67">
      <w:pgSz w:w="11906" w:h="16838"/>
      <w:pgMar w:top="1701" w:right="1134" w:bottom="1134" w:left="1701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F65"/>
    <w:rsid w:val="00057868"/>
    <w:rsid w:val="00097932"/>
    <w:rsid w:val="000B7F65"/>
    <w:rsid w:val="000E1B2F"/>
    <w:rsid w:val="00107EBF"/>
    <w:rsid w:val="001575CC"/>
    <w:rsid w:val="00196D28"/>
    <w:rsid w:val="001B3FB4"/>
    <w:rsid w:val="00283EFC"/>
    <w:rsid w:val="002E15CA"/>
    <w:rsid w:val="0031243F"/>
    <w:rsid w:val="00334B70"/>
    <w:rsid w:val="003876F1"/>
    <w:rsid w:val="003C472B"/>
    <w:rsid w:val="003F56BC"/>
    <w:rsid w:val="00461EC7"/>
    <w:rsid w:val="004750EE"/>
    <w:rsid w:val="004B42FB"/>
    <w:rsid w:val="004C7B5F"/>
    <w:rsid w:val="00502649"/>
    <w:rsid w:val="00582247"/>
    <w:rsid w:val="00603E67"/>
    <w:rsid w:val="006B378E"/>
    <w:rsid w:val="0078325D"/>
    <w:rsid w:val="00887E52"/>
    <w:rsid w:val="009711CD"/>
    <w:rsid w:val="00986312"/>
    <w:rsid w:val="009A17C0"/>
    <w:rsid w:val="009F12A0"/>
    <w:rsid w:val="00B61B67"/>
    <w:rsid w:val="00B95536"/>
    <w:rsid w:val="00BA4DF4"/>
    <w:rsid w:val="00BF23CE"/>
    <w:rsid w:val="00BF4243"/>
    <w:rsid w:val="00BF70EA"/>
    <w:rsid w:val="00C315D0"/>
    <w:rsid w:val="00CD6AC2"/>
    <w:rsid w:val="00D54EF4"/>
    <w:rsid w:val="00DE2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EC102"/>
  <w15:docId w15:val="{F1E6C195-9022-493A-8F27-FEAE8908A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7F65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deGradeClara">
    <w:name w:val="Grid Table Light"/>
    <w:basedOn w:val="Tabelanormal"/>
    <w:uiPriority w:val="40"/>
    <w:rsid w:val="001575C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comgrade">
    <w:name w:val="Table Grid"/>
    <w:basedOn w:val="Tabelanormal"/>
    <w:uiPriority w:val="39"/>
    <w:rsid w:val="001575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implesTabela2">
    <w:name w:val="Plain Table 2"/>
    <w:basedOn w:val="Tabelanormal"/>
    <w:uiPriority w:val="42"/>
    <w:rsid w:val="000E1B2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elaSimples4">
    <w:name w:val="Plain Table 4"/>
    <w:basedOn w:val="Tabelanormal"/>
    <w:uiPriority w:val="44"/>
    <w:rsid w:val="0031243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3">
    <w:name w:val="Plain Table 3"/>
    <w:basedOn w:val="Tabelanormal"/>
    <w:uiPriority w:val="43"/>
    <w:rsid w:val="0031243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deGrade2-nfase6">
    <w:name w:val="Grid Table 2 Accent 6"/>
    <w:basedOn w:val="Tabelanormal"/>
    <w:uiPriority w:val="47"/>
    <w:rsid w:val="0031243F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deLista7Colorida-nfase6">
    <w:name w:val="List Table 7 Colorful Accent 6"/>
    <w:basedOn w:val="Tabelanormal"/>
    <w:uiPriority w:val="52"/>
    <w:rsid w:val="0031243F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463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BC1007-7A2F-41C1-B2B6-FBF30FB1F0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242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Helha Fernandes do Nascimento</dc:creator>
  <cp:keywords/>
  <dc:description/>
  <cp:lastModifiedBy>Maria Helha Fernandes do Nascimento</cp:lastModifiedBy>
  <cp:revision>2</cp:revision>
  <dcterms:created xsi:type="dcterms:W3CDTF">2022-09-01T18:57:00Z</dcterms:created>
  <dcterms:modified xsi:type="dcterms:W3CDTF">2022-09-01T18:57:00Z</dcterms:modified>
</cp:coreProperties>
</file>