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4862D8" w14:textId="1E9537C6" w:rsidR="005E67BC" w:rsidRDefault="00C90860" w:rsidP="002723FF">
      <w:pPr>
        <w:rPr>
          <w:rFonts w:ascii="Times New Roman" w:hAnsi="Times New Roman" w:cs="Times New Roman"/>
          <w:sz w:val="24"/>
          <w:szCs w:val="24"/>
        </w:rPr>
      </w:pPr>
      <w:r w:rsidRPr="004F02E5">
        <w:rPr>
          <w:rFonts w:ascii="Times New Roman" w:hAnsi="Times New Roman" w:cs="Times New Roman"/>
          <w:sz w:val="24"/>
          <w:szCs w:val="24"/>
        </w:rPr>
        <w:t xml:space="preserve">Supplementary </w:t>
      </w:r>
      <w:r w:rsidR="005E67BC">
        <w:rPr>
          <w:rFonts w:ascii="Times New Roman" w:hAnsi="Times New Roman" w:cs="Times New Roman"/>
          <w:sz w:val="24"/>
          <w:szCs w:val="24"/>
        </w:rPr>
        <w:t>Table 1, A</w:t>
      </w:r>
      <w:r w:rsidR="00880AE4">
        <w:rPr>
          <w:rFonts w:ascii="Times New Roman" w:hAnsi="Times New Roman" w:cs="Times New Roman"/>
          <w:sz w:val="24"/>
          <w:szCs w:val="24"/>
        </w:rPr>
        <w:t>dditional File 1</w:t>
      </w:r>
    </w:p>
    <w:p w14:paraId="027F5E98" w14:textId="5CA5EE2B" w:rsidR="002723FF" w:rsidRPr="004F02E5" w:rsidRDefault="005E67BC" w:rsidP="002723FF">
      <w:pPr>
        <w:rPr>
          <w:rFonts w:ascii="Times New Roman" w:hAnsi="Times New Roman" w:cs="Times New Roman"/>
          <w:sz w:val="24"/>
          <w:szCs w:val="24"/>
        </w:rPr>
      </w:pPr>
      <w:r>
        <w:rPr>
          <w:rFonts w:ascii="Times New Roman" w:hAnsi="Times New Roman" w:cs="Times New Roman"/>
          <w:sz w:val="24"/>
          <w:szCs w:val="24"/>
        </w:rPr>
        <w:t>C</w:t>
      </w:r>
      <w:r w:rsidR="00C90860" w:rsidRPr="004F02E5">
        <w:rPr>
          <w:rFonts w:ascii="Times New Roman" w:hAnsi="Times New Roman" w:cs="Times New Roman"/>
          <w:sz w:val="24"/>
          <w:szCs w:val="24"/>
        </w:rPr>
        <w:t xml:space="preserve">onsolidated Criteria for Reporting Qualitative Studies (COREQ) </w:t>
      </w:r>
      <w:bookmarkStart w:id="0" w:name="_Hlk71058078"/>
      <w:r w:rsidR="002723FF" w:rsidRPr="004F02E5">
        <w:rPr>
          <w:rFonts w:ascii="Times New Roman" w:hAnsi="Times New Roman" w:cs="Times New Roman"/>
          <w:sz w:val="24"/>
          <w:szCs w:val="24"/>
        </w:rPr>
        <w:t xml:space="preserve">Checklist. </w:t>
      </w:r>
    </w:p>
    <w:bookmarkEnd w:id="0"/>
    <w:p w14:paraId="238D9E22" w14:textId="26A69B67" w:rsidR="00C90860" w:rsidRPr="004F02E5" w:rsidRDefault="00C90860" w:rsidP="00C90860">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736"/>
        <w:gridCol w:w="2146"/>
        <w:gridCol w:w="5468"/>
      </w:tblGrid>
      <w:tr w:rsidR="004F02E5" w:rsidRPr="004F02E5" w14:paraId="72D25330" w14:textId="77777777" w:rsidTr="00106748">
        <w:tc>
          <w:tcPr>
            <w:tcW w:w="9350" w:type="dxa"/>
            <w:gridSpan w:val="3"/>
            <w:shd w:val="clear" w:color="auto" w:fill="auto"/>
          </w:tcPr>
          <w:p w14:paraId="0AF84DEE" w14:textId="77777777" w:rsidR="00C90860" w:rsidRPr="004F02E5" w:rsidRDefault="00C90860" w:rsidP="00106748">
            <w:pPr>
              <w:rPr>
                <w:rFonts w:ascii="Times New Roman" w:hAnsi="Times New Roman" w:cs="Times New Roman"/>
                <w:b/>
                <w:sz w:val="24"/>
                <w:szCs w:val="24"/>
              </w:rPr>
            </w:pPr>
            <w:r w:rsidRPr="004F02E5">
              <w:rPr>
                <w:rFonts w:ascii="Times New Roman" w:hAnsi="Times New Roman" w:cs="Times New Roman"/>
                <w:b/>
                <w:sz w:val="24"/>
                <w:szCs w:val="24"/>
              </w:rPr>
              <w:t>Domain 1: Research Team and Reflexivity</w:t>
            </w:r>
          </w:p>
        </w:tc>
      </w:tr>
      <w:tr w:rsidR="004F02E5" w:rsidRPr="004F02E5" w14:paraId="4A7950C7" w14:textId="77777777" w:rsidTr="00106748">
        <w:tc>
          <w:tcPr>
            <w:tcW w:w="9350" w:type="dxa"/>
            <w:gridSpan w:val="3"/>
            <w:shd w:val="clear" w:color="auto" w:fill="auto"/>
          </w:tcPr>
          <w:p w14:paraId="09CE4D54" w14:textId="77777777" w:rsidR="00C90860" w:rsidRPr="004F02E5" w:rsidRDefault="00C90860" w:rsidP="00106748">
            <w:pPr>
              <w:rPr>
                <w:rFonts w:ascii="Times New Roman" w:hAnsi="Times New Roman" w:cs="Times New Roman"/>
                <w:b/>
                <w:sz w:val="24"/>
                <w:szCs w:val="24"/>
              </w:rPr>
            </w:pPr>
            <w:r w:rsidRPr="004F02E5">
              <w:rPr>
                <w:rFonts w:ascii="Times New Roman" w:hAnsi="Times New Roman" w:cs="Times New Roman"/>
                <w:b/>
                <w:sz w:val="24"/>
                <w:szCs w:val="24"/>
              </w:rPr>
              <w:t>Personal Characteristics</w:t>
            </w:r>
          </w:p>
        </w:tc>
      </w:tr>
      <w:tr w:rsidR="004F02E5" w:rsidRPr="004F02E5" w14:paraId="6CF598F0" w14:textId="77777777" w:rsidTr="00106748">
        <w:tc>
          <w:tcPr>
            <w:tcW w:w="1696" w:type="dxa"/>
            <w:shd w:val="clear" w:color="auto" w:fill="auto"/>
          </w:tcPr>
          <w:p w14:paraId="2B1CC427"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Interviewer/ Facilitator</w:t>
            </w:r>
          </w:p>
        </w:tc>
        <w:tc>
          <w:tcPr>
            <w:tcW w:w="2151" w:type="dxa"/>
            <w:shd w:val="clear" w:color="auto" w:fill="auto"/>
          </w:tcPr>
          <w:p w14:paraId="099DC830"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Who conducted interviews?</w:t>
            </w:r>
          </w:p>
        </w:tc>
        <w:tc>
          <w:tcPr>
            <w:tcW w:w="5503" w:type="dxa"/>
            <w:shd w:val="clear" w:color="auto" w:fill="auto"/>
          </w:tcPr>
          <w:p w14:paraId="5F59401D" w14:textId="77777777" w:rsidR="006C316C" w:rsidRDefault="006200EB" w:rsidP="00106748">
            <w:pPr>
              <w:rPr>
                <w:rFonts w:ascii="Times New Roman" w:hAnsi="Times New Roman" w:cs="Times New Roman"/>
                <w:sz w:val="24"/>
                <w:szCs w:val="24"/>
              </w:rPr>
            </w:pPr>
            <w:r w:rsidRPr="004F02E5">
              <w:rPr>
                <w:rFonts w:ascii="Times New Roman" w:hAnsi="Times New Roman" w:cs="Times New Roman"/>
                <w:sz w:val="24"/>
                <w:szCs w:val="24"/>
              </w:rPr>
              <w:t xml:space="preserve">MG </w:t>
            </w:r>
            <w:r w:rsidR="00464A60" w:rsidRPr="004F02E5">
              <w:rPr>
                <w:rFonts w:ascii="Times New Roman" w:hAnsi="Times New Roman" w:cs="Times New Roman"/>
                <w:sz w:val="24"/>
                <w:szCs w:val="24"/>
              </w:rPr>
              <w:t>is an experience</w:t>
            </w:r>
            <w:r w:rsidR="00C504AA" w:rsidRPr="004F02E5">
              <w:rPr>
                <w:rFonts w:ascii="Times New Roman" w:hAnsi="Times New Roman" w:cs="Times New Roman"/>
                <w:sz w:val="24"/>
                <w:szCs w:val="24"/>
              </w:rPr>
              <w:t>d</w:t>
            </w:r>
            <w:r w:rsidR="00464A60" w:rsidRPr="004F02E5">
              <w:rPr>
                <w:rFonts w:ascii="Times New Roman" w:hAnsi="Times New Roman" w:cs="Times New Roman"/>
                <w:sz w:val="24"/>
                <w:szCs w:val="24"/>
              </w:rPr>
              <w:t xml:space="preserve"> clinician/</w:t>
            </w:r>
            <w:r w:rsidR="00C934A5">
              <w:rPr>
                <w:rFonts w:ascii="Times New Roman" w:hAnsi="Times New Roman" w:cs="Times New Roman"/>
                <w:sz w:val="24"/>
                <w:szCs w:val="24"/>
              </w:rPr>
              <w:t>novice</w:t>
            </w:r>
            <w:r w:rsidR="00292D8D" w:rsidRPr="004F02E5">
              <w:rPr>
                <w:rFonts w:ascii="Times New Roman" w:hAnsi="Times New Roman" w:cs="Times New Roman"/>
                <w:sz w:val="24"/>
                <w:szCs w:val="24"/>
              </w:rPr>
              <w:t xml:space="preserve"> researcher with qualitative training in her </w:t>
            </w:r>
            <w:r w:rsidR="00E0128D" w:rsidRPr="004F02E5">
              <w:rPr>
                <w:rFonts w:ascii="Times New Roman" w:hAnsi="Times New Roman" w:cs="Times New Roman"/>
                <w:sz w:val="24"/>
                <w:szCs w:val="24"/>
              </w:rPr>
              <w:t>Master of Research</w:t>
            </w:r>
            <w:r w:rsidR="004874EB">
              <w:rPr>
                <w:rFonts w:ascii="Times New Roman" w:hAnsi="Times New Roman" w:cs="Times New Roman"/>
                <w:sz w:val="24"/>
                <w:szCs w:val="24"/>
              </w:rPr>
              <w:t xml:space="preserve">. </w:t>
            </w:r>
          </w:p>
          <w:p w14:paraId="29A2FDF6" w14:textId="4901A665" w:rsidR="00C90860" w:rsidRPr="004F02E5" w:rsidRDefault="004874EB" w:rsidP="00106748">
            <w:pPr>
              <w:rPr>
                <w:rFonts w:ascii="Times New Roman" w:hAnsi="Times New Roman" w:cs="Times New Roman"/>
                <w:sz w:val="24"/>
                <w:szCs w:val="24"/>
              </w:rPr>
            </w:pPr>
            <w:r>
              <w:rPr>
                <w:rFonts w:ascii="Times New Roman" w:hAnsi="Times New Roman" w:cs="Times New Roman"/>
                <w:sz w:val="24"/>
                <w:szCs w:val="24"/>
              </w:rPr>
              <w:t>PG 7</w:t>
            </w:r>
          </w:p>
        </w:tc>
      </w:tr>
      <w:tr w:rsidR="004F02E5" w:rsidRPr="004F02E5" w14:paraId="43F0466C" w14:textId="77777777" w:rsidTr="00106748">
        <w:tc>
          <w:tcPr>
            <w:tcW w:w="1696" w:type="dxa"/>
            <w:shd w:val="clear" w:color="auto" w:fill="auto"/>
          </w:tcPr>
          <w:p w14:paraId="24F90F79"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Credentials</w:t>
            </w:r>
          </w:p>
        </w:tc>
        <w:tc>
          <w:tcPr>
            <w:tcW w:w="2151" w:type="dxa"/>
            <w:shd w:val="clear" w:color="auto" w:fill="auto"/>
          </w:tcPr>
          <w:p w14:paraId="01D3582C"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What were the researchers’ credentials?</w:t>
            </w:r>
          </w:p>
        </w:tc>
        <w:tc>
          <w:tcPr>
            <w:tcW w:w="5503" w:type="dxa"/>
            <w:shd w:val="clear" w:color="auto" w:fill="auto"/>
          </w:tcPr>
          <w:p w14:paraId="615E6CFF" w14:textId="182FC3C2" w:rsidR="00253D0A" w:rsidRPr="004F02E5" w:rsidRDefault="00253D0A" w:rsidP="00253D0A">
            <w:pPr>
              <w:rPr>
                <w:rFonts w:ascii="Times New Roman" w:hAnsi="Times New Roman" w:cs="Times New Roman"/>
                <w:sz w:val="24"/>
                <w:szCs w:val="24"/>
              </w:rPr>
            </w:pPr>
            <w:r w:rsidRPr="004F02E5">
              <w:rPr>
                <w:rFonts w:ascii="Times New Roman" w:hAnsi="Times New Roman" w:cs="Times New Roman"/>
                <w:sz w:val="24"/>
                <w:szCs w:val="24"/>
              </w:rPr>
              <w:t>PhD-prepared health services researcher</w:t>
            </w:r>
            <w:r w:rsidR="00872643" w:rsidRPr="004F02E5">
              <w:rPr>
                <w:rFonts w:ascii="Times New Roman" w:hAnsi="Times New Roman" w:cs="Times New Roman"/>
                <w:sz w:val="24"/>
                <w:szCs w:val="24"/>
              </w:rPr>
              <w:t xml:space="preserve">, </w:t>
            </w:r>
            <w:r w:rsidR="00046AC6" w:rsidRPr="004F02E5">
              <w:rPr>
                <w:rFonts w:ascii="Times New Roman" w:hAnsi="Times New Roman" w:cs="Times New Roman"/>
                <w:sz w:val="24"/>
                <w:szCs w:val="24"/>
              </w:rPr>
              <w:t xml:space="preserve">Doctor of chiropractic with extensive experience in clinical practice </w:t>
            </w:r>
            <w:r w:rsidR="00872643" w:rsidRPr="004F02E5">
              <w:rPr>
                <w:rFonts w:ascii="Times New Roman" w:hAnsi="Times New Roman" w:cs="Times New Roman"/>
                <w:sz w:val="24"/>
                <w:szCs w:val="24"/>
              </w:rPr>
              <w:t xml:space="preserve">and </w:t>
            </w:r>
            <w:r w:rsidR="0086231F" w:rsidRPr="004F02E5">
              <w:rPr>
                <w:rFonts w:ascii="Times New Roman" w:hAnsi="Times New Roman" w:cs="Times New Roman"/>
                <w:sz w:val="24"/>
                <w:szCs w:val="24"/>
              </w:rPr>
              <w:t xml:space="preserve">Senior </w:t>
            </w:r>
            <w:r w:rsidR="000E67B5" w:rsidRPr="004F02E5">
              <w:rPr>
                <w:rFonts w:ascii="Times New Roman" w:hAnsi="Times New Roman" w:cs="Times New Roman"/>
                <w:sz w:val="24"/>
                <w:szCs w:val="24"/>
              </w:rPr>
              <w:t>Lecturer</w:t>
            </w:r>
            <w:r w:rsidRPr="004F02E5">
              <w:rPr>
                <w:rFonts w:ascii="Times New Roman" w:hAnsi="Times New Roman" w:cs="Times New Roman"/>
                <w:sz w:val="24"/>
                <w:szCs w:val="24"/>
              </w:rPr>
              <w:t xml:space="preserve"> (</w:t>
            </w:r>
            <w:r w:rsidR="000E67B5" w:rsidRPr="004F02E5">
              <w:rPr>
                <w:rFonts w:ascii="Times New Roman" w:hAnsi="Times New Roman" w:cs="Times New Roman"/>
                <w:sz w:val="24"/>
                <w:szCs w:val="24"/>
              </w:rPr>
              <w:t>KD</w:t>
            </w:r>
            <w:r w:rsidRPr="004F02E5">
              <w:rPr>
                <w:rFonts w:ascii="Times New Roman" w:hAnsi="Times New Roman" w:cs="Times New Roman"/>
                <w:sz w:val="24"/>
                <w:szCs w:val="24"/>
              </w:rPr>
              <w:t>)</w:t>
            </w:r>
          </w:p>
          <w:p w14:paraId="6CC63C11" w14:textId="20D0D0B8"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 xml:space="preserve">Doctor of chiropractic with extensive experience in clinical practice and </w:t>
            </w:r>
            <w:r w:rsidR="00DE3149" w:rsidRPr="004F02E5">
              <w:rPr>
                <w:rFonts w:ascii="Times New Roman" w:hAnsi="Times New Roman" w:cs="Times New Roman"/>
                <w:sz w:val="24"/>
                <w:szCs w:val="24"/>
              </w:rPr>
              <w:t xml:space="preserve">novice clinical researcher </w:t>
            </w:r>
            <w:r w:rsidR="00C504AA" w:rsidRPr="004F02E5">
              <w:rPr>
                <w:rFonts w:ascii="Times New Roman" w:hAnsi="Times New Roman" w:cs="Times New Roman"/>
                <w:sz w:val="24"/>
                <w:szCs w:val="24"/>
              </w:rPr>
              <w:t>(MG</w:t>
            </w:r>
            <w:r w:rsidRPr="004F02E5">
              <w:rPr>
                <w:rFonts w:ascii="Times New Roman" w:hAnsi="Times New Roman" w:cs="Times New Roman"/>
                <w:sz w:val="24"/>
                <w:szCs w:val="24"/>
              </w:rPr>
              <w:t xml:space="preserve">) </w:t>
            </w:r>
          </w:p>
          <w:p w14:paraId="0BFB3F5B" w14:textId="058B2324" w:rsidR="00C90860" w:rsidRPr="004F02E5" w:rsidRDefault="00C5396E" w:rsidP="00106748">
            <w:pPr>
              <w:rPr>
                <w:rFonts w:ascii="Times New Roman" w:hAnsi="Times New Roman" w:cs="Times New Roman"/>
                <w:sz w:val="24"/>
                <w:szCs w:val="24"/>
              </w:rPr>
            </w:pPr>
            <w:r w:rsidRPr="004F02E5">
              <w:rPr>
                <w:rFonts w:ascii="Times New Roman" w:hAnsi="Times New Roman" w:cs="Times New Roman"/>
                <w:sz w:val="24"/>
                <w:szCs w:val="24"/>
              </w:rPr>
              <w:t>Professor</w:t>
            </w:r>
            <w:r w:rsidR="00C90860" w:rsidRPr="004F02E5">
              <w:rPr>
                <w:rFonts w:ascii="Times New Roman" w:hAnsi="Times New Roman" w:cs="Times New Roman"/>
                <w:sz w:val="24"/>
                <w:szCs w:val="24"/>
              </w:rPr>
              <w:t xml:space="preserve"> </w:t>
            </w:r>
            <w:r w:rsidRPr="004F02E5">
              <w:rPr>
                <w:rFonts w:ascii="Times New Roman" w:hAnsi="Times New Roman" w:cs="Times New Roman"/>
                <w:sz w:val="24"/>
                <w:szCs w:val="24"/>
              </w:rPr>
              <w:t>in</w:t>
            </w:r>
            <w:r w:rsidR="00C90860" w:rsidRPr="004F02E5">
              <w:rPr>
                <w:rFonts w:ascii="Times New Roman" w:hAnsi="Times New Roman" w:cs="Times New Roman"/>
                <w:sz w:val="24"/>
                <w:szCs w:val="24"/>
              </w:rPr>
              <w:t xml:space="preserve"> </w:t>
            </w:r>
            <w:r w:rsidR="00E70E03" w:rsidRPr="004F02E5">
              <w:rPr>
                <w:rFonts w:ascii="Times New Roman" w:hAnsi="Times New Roman" w:cs="Times New Roman"/>
                <w:sz w:val="24"/>
                <w:szCs w:val="24"/>
              </w:rPr>
              <w:t>chiropractic, Senior Lecturer</w:t>
            </w:r>
            <w:r w:rsidR="000E67B5" w:rsidRPr="004F02E5">
              <w:rPr>
                <w:rFonts w:ascii="Times New Roman" w:hAnsi="Times New Roman" w:cs="Times New Roman"/>
                <w:sz w:val="24"/>
                <w:szCs w:val="24"/>
              </w:rPr>
              <w:t>,</w:t>
            </w:r>
            <w:r w:rsidRPr="004F02E5">
              <w:rPr>
                <w:rFonts w:ascii="Times New Roman" w:hAnsi="Times New Roman" w:cs="Times New Roman"/>
                <w:sz w:val="24"/>
                <w:szCs w:val="24"/>
              </w:rPr>
              <w:t xml:space="preserve"> and </w:t>
            </w:r>
            <w:r w:rsidR="00C90860" w:rsidRPr="004F02E5">
              <w:rPr>
                <w:rFonts w:ascii="Times New Roman" w:hAnsi="Times New Roman" w:cs="Times New Roman"/>
                <w:sz w:val="24"/>
                <w:szCs w:val="24"/>
              </w:rPr>
              <w:t>PhD</w:t>
            </w:r>
            <w:r w:rsidR="000E67B5" w:rsidRPr="004F02E5">
              <w:rPr>
                <w:rFonts w:ascii="Times New Roman" w:hAnsi="Times New Roman" w:cs="Times New Roman"/>
                <w:sz w:val="24"/>
                <w:szCs w:val="24"/>
              </w:rPr>
              <w:t xml:space="preserve"> </w:t>
            </w:r>
            <w:r w:rsidR="00C90860" w:rsidRPr="004F02E5">
              <w:rPr>
                <w:rFonts w:ascii="Times New Roman" w:hAnsi="Times New Roman" w:cs="Times New Roman"/>
                <w:sz w:val="24"/>
                <w:szCs w:val="24"/>
              </w:rPr>
              <w:t>health services researcher (</w:t>
            </w:r>
            <w:r w:rsidR="00D26C0B" w:rsidRPr="004F02E5">
              <w:rPr>
                <w:rFonts w:ascii="Times New Roman" w:hAnsi="Times New Roman" w:cs="Times New Roman"/>
                <w:sz w:val="24"/>
                <w:szCs w:val="24"/>
              </w:rPr>
              <w:t>SF</w:t>
            </w:r>
            <w:r w:rsidR="00C90860" w:rsidRPr="004F02E5">
              <w:rPr>
                <w:rFonts w:ascii="Times New Roman" w:hAnsi="Times New Roman" w:cs="Times New Roman"/>
                <w:sz w:val="24"/>
                <w:szCs w:val="24"/>
              </w:rPr>
              <w:t>)</w:t>
            </w:r>
          </w:p>
          <w:p w14:paraId="10151DA2" w14:textId="52C86A4D" w:rsidR="00E70E03" w:rsidRPr="004F02E5" w:rsidRDefault="00E70E03" w:rsidP="00E70E03">
            <w:pPr>
              <w:rPr>
                <w:rFonts w:ascii="Times New Roman" w:hAnsi="Times New Roman" w:cs="Times New Roman"/>
                <w:sz w:val="24"/>
                <w:szCs w:val="24"/>
              </w:rPr>
            </w:pPr>
            <w:r w:rsidRPr="004F02E5">
              <w:rPr>
                <w:rFonts w:ascii="Times New Roman" w:hAnsi="Times New Roman" w:cs="Times New Roman"/>
                <w:sz w:val="24"/>
                <w:szCs w:val="24"/>
              </w:rPr>
              <w:t xml:space="preserve">PhD qualitative researcher with experience in </w:t>
            </w:r>
            <w:r w:rsidR="00D172CD" w:rsidRPr="004F02E5">
              <w:rPr>
                <w:rFonts w:ascii="Times New Roman" w:hAnsi="Times New Roman" w:cs="Times New Roman"/>
                <w:sz w:val="24"/>
                <w:szCs w:val="24"/>
              </w:rPr>
              <w:t>Grounded theory</w:t>
            </w:r>
            <w:r w:rsidR="00000135" w:rsidRPr="004F02E5">
              <w:rPr>
                <w:rFonts w:ascii="Times New Roman" w:hAnsi="Times New Roman" w:cs="Times New Roman"/>
                <w:sz w:val="24"/>
                <w:szCs w:val="24"/>
              </w:rPr>
              <w:t xml:space="preserve"> methodology</w:t>
            </w:r>
            <w:r w:rsidR="0086647C" w:rsidRPr="004F02E5">
              <w:rPr>
                <w:rFonts w:ascii="Times New Roman" w:hAnsi="Times New Roman" w:cs="Times New Roman"/>
                <w:sz w:val="24"/>
                <w:szCs w:val="24"/>
              </w:rPr>
              <w:t>,</w:t>
            </w:r>
            <w:r w:rsidR="00D172CD" w:rsidRPr="004F02E5">
              <w:rPr>
                <w:rFonts w:ascii="Times New Roman" w:hAnsi="Times New Roman" w:cs="Times New Roman"/>
                <w:sz w:val="24"/>
                <w:szCs w:val="24"/>
              </w:rPr>
              <w:t xml:space="preserve"> </w:t>
            </w:r>
            <w:r w:rsidR="00746AD8" w:rsidRPr="004F02E5">
              <w:rPr>
                <w:rFonts w:ascii="Times New Roman" w:hAnsi="Times New Roman" w:cs="Times New Roman"/>
                <w:sz w:val="24"/>
                <w:szCs w:val="24"/>
              </w:rPr>
              <w:t xml:space="preserve">Doctor of chiropractic with extensive experience in clinical practice </w:t>
            </w:r>
            <w:r w:rsidRPr="004F02E5">
              <w:rPr>
                <w:rFonts w:ascii="Times New Roman" w:hAnsi="Times New Roman" w:cs="Times New Roman"/>
                <w:sz w:val="24"/>
                <w:szCs w:val="24"/>
              </w:rPr>
              <w:t>and lecturer (CM)</w:t>
            </w:r>
          </w:p>
          <w:p w14:paraId="40BA3E2E" w14:textId="773FD1A2" w:rsidR="00C90860" w:rsidRPr="004F02E5" w:rsidRDefault="00F608EE" w:rsidP="00106748">
            <w:pPr>
              <w:rPr>
                <w:rFonts w:ascii="Times New Roman" w:hAnsi="Times New Roman" w:cs="Times New Roman"/>
                <w:sz w:val="24"/>
                <w:szCs w:val="24"/>
              </w:rPr>
            </w:pPr>
            <w:r>
              <w:rPr>
                <w:rFonts w:ascii="Times New Roman" w:hAnsi="Times New Roman" w:cs="Times New Roman"/>
                <w:sz w:val="24"/>
                <w:szCs w:val="24"/>
              </w:rPr>
              <w:t>PG 1</w:t>
            </w:r>
          </w:p>
        </w:tc>
      </w:tr>
      <w:tr w:rsidR="004F02E5" w:rsidRPr="004F02E5" w14:paraId="0ADCAE5C" w14:textId="77777777" w:rsidTr="00106748">
        <w:tc>
          <w:tcPr>
            <w:tcW w:w="1696" w:type="dxa"/>
            <w:shd w:val="clear" w:color="auto" w:fill="auto"/>
          </w:tcPr>
          <w:p w14:paraId="73CA83A9"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Occupation</w:t>
            </w:r>
          </w:p>
        </w:tc>
        <w:tc>
          <w:tcPr>
            <w:tcW w:w="2151" w:type="dxa"/>
            <w:shd w:val="clear" w:color="auto" w:fill="auto"/>
          </w:tcPr>
          <w:p w14:paraId="3B29CFD9"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What were the researchers’ occupation(s) at time of study?</w:t>
            </w:r>
          </w:p>
        </w:tc>
        <w:tc>
          <w:tcPr>
            <w:tcW w:w="5503" w:type="dxa"/>
            <w:shd w:val="clear" w:color="auto" w:fill="auto"/>
          </w:tcPr>
          <w:p w14:paraId="6E45977D" w14:textId="0E0D38E4" w:rsidR="00C767C5" w:rsidRPr="004F02E5" w:rsidRDefault="00C767C5" w:rsidP="004D0E03">
            <w:pPr>
              <w:rPr>
                <w:rFonts w:ascii="Times New Roman" w:hAnsi="Times New Roman" w:cs="Times New Roman"/>
                <w:sz w:val="24"/>
                <w:szCs w:val="24"/>
                <w:lang w:val="en-AU"/>
              </w:rPr>
            </w:pPr>
            <w:r w:rsidRPr="004F02E5">
              <w:rPr>
                <w:rFonts w:ascii="Times New Roman" w:hAnsi="Times New Roman" w:cs="Times New Roman"/>
                <w:sz w:val="24"/>
                <w:szCs w:val="24"/>
                <w:lang w:val="en-AU"/>
              </w:rPr>
              <w:t xml:space="preserve">MG </w:t>
            </w:r>
            <w:r w:rsidR="006C6105" w:rsidRPr="004F02E5">
              <w:rPr>
                <w:rFonts w:ascii="Times New Roman" w:hAnsi="Times New Roman" w:cs="Times New Roman"/>
                <w:sz w:val="24"/>
                <w:szCs w:val="24"/>
                <w:lang w:val="en-AU"/>
              </w:rPr>
              <w:t xml:space="preserve">Clinician in private practice and </w:t>
            </w:r>
            <w:r w:rsidR="00F82307" w:rsidRPr="004F02E5">
              <w:rPr>
                <w:rFonts w:ascii="Times New Roman" w:hAnsi="Times New Roman" w:cs="Times New Roman"/>
                <w:sz w:val="24"/>
                <w:szCs w:val="24"/>
                <w:lang w:val="en-AU"/>
              </w:rPr>
              <w:t>master’s in research student</w:t>
            </w:r>
            <w:r w:rsidR="006C6105" w:rsidRPr="004F02E5">
              <w:rPr>
                <w:rFonts w:ascii="Times New Roman" w:hAnsi="Times New Roman" w:cs="Times New Roman"/>
                <w:sz w:val="24"/>
                <w:szCs w:val="24"/>
                <w:lang w:val="en-AU"/>
              </w:rPr>
              <w:t xml:space="preserve"> </w:t>
            </w:r>
            <w:r w:rsidR="00710838" w:rsidRPr="004F02E5">
              <w:rPr>
                <w:rFonts w:ascii="Times New Roman" w:hAnsi="Times New Roman" w:cs="Times New Roman"/>
                <w:sz w:val="24"/>
                <w:szCs w:val="24"/>
                <w:lang w:val="en-AU"/>
              </w:rPr>
              <w:t>Faculty of Medicine, Health and Human Sciences Macquarie University, Australia.</w:t>
            </w:r>
          </w:p>
          <w:p w14:paraId="033FA49A" w14:textId="35147E7F" w:rsidR="004D0E03" w:rsidRPr="004F02E5" w:rsidRDefault="004D0E03" w:rsidP="004D0E03">
            <w:pPr>
              <w:rPr>
                <w:rFonts w:ascii="Times New Roman" w:hAnsi="Times New Roman" w:cs="Times New Roman"/>
                <w:sz w:val="24"/>
                <w:szCs w:val="24"/>
                <w:lang w:val="en-AU"/>
              </w:rPr>
            </w:pPr>
            <w:r w:rsidRPr="004F02E5">
              <w:rPr>
                <w:rFonts w:ascii="Times New Roman" w:hAnsi="Times New Roman" w:cs="Times New Roman"/>
                <w:sz w:val="24"/>
                <w:szCs w:val="24"/>
                <w:lang w:val="en-AU"/>
              </w:rPr>
              <w:t>KD</w:t>
            </w:r>
            <w:r w:rsidR="002526F3" w:rsidRPr="004F02E5">
              <w:rPr>
                <w:rFonts w:ascii="Times New Roman" w:hAnsi="Times New Roman" w:cs="Times New Roman"/>
                <w:sz w:val="24"/>
                <w:szCs w:val="24"/>
                <w:lang w:val="en-AU"/>
              </w:rPr>
              <w:t xml:space="preserve"> a </w:t>
            </w:r>
            <w:r w:rsidRPr="004F02E5">
              <w:rPr>
                <w:rFonts w:ascii="Times New Roman" w:hAnsi="Times New Roman" w:cs="Times New Roman"/>
                <w:sz w:val="24"/>
                <w:szCs w:val="24"/>
                <w:lang w:val="en-AU"/>
              </w:rPr>
              <w:t>Research Fellow - Department of Chiropractic</w:t>
            </w:r>
          </w:p>
          <w:p w14:paraId="3B9A5D85" w14:textId="5C0E41BD" w:rsidR="004D0E03" w:rsidRPr="004F02E5" w:rsidRDefault="004D0E03" w:rsidP="004D0E03">
            <w:pPr>
              <w:rPr>
                <w:rFonts w:ascii="Times New Roman" w:hAnsi="Times New Roman" w:cs="Times New Roman"/>
                <w:sz w:val="24"/>
                <w:szCs w:val="24"/>
                <w:lang w:val="en-AU"/>
              </w:rPr>
            </w:pPr>
            <w:r w:rsidRPr="004F02E5">
              <w:rPr>
                <w:rFonts w:ascii="Times New Roman" w:hAnsi="Times New Roman" w:cs="Times New Roman"/>
                <w:sz w:val="24"/>
                <w:szCs w:val="24"/>
                <w:lang w:val="en-AU"/>
              </w:rPr>
              <w:t>Faculty of Medicine, Health and Human Sciences Macquarie University, Australia.</w:t>
            </w:r>
          </w:p>
          <w:p w14:paraId="3FEB6E7D" w14:textId="76AC053E" w:rsidR="00A41F06" w:rsidRPr="004F02E5" w:rsidRDefault="00A41F06" w:rsidP="00A41F06">
            <w:pPr>
              <w:rPr>
                <w:rFonts w:ascii="Times New Roman" w:hAnsi="Times New Roman" w:cs="Times New Roman"/>
                <w:sz w:val="24"/>
                <w:szCs w:val="24"/>
                <w:lang w:val="en-AU"/>
              </w:rPr>
            </w:pPr>
            <w:r w:rsidRPr="004F02E5">
              <w:rPr>
                <w:rFonts w:ascii="Times New Roman" w:hAnsi="Times New Roman" w:cs="Times New Roman"/>
                <w:sz w:val="24"/>
                <w:szCs w:val="24"/>
                <w:lang w:val="en-AU"/>
              </w:rPr>
              <w:t>SF Professor of Musculoskeletal Disorders - Department of Chiropractic</w:t>
            </w:r>
          </w:p>
          <w:p w14:paraId="45FA7585" w14:textId="3D0B0F77" w:rsidR="00A41F06" w:rsidRPr="004F02E5" w:rsidRDefault="00A41F06" w:rsidP="00A41F06">
            <w:pPr>
              <w:rPr>
                <w:rFonts w:ascii="Times New Roman" w:hAnsi="Times New Roman" w:cs="Times New Roman"/>
                <w:sz w:val="24"/>
                <w:szCs w:val="24"/>
                <w:lang w:val="en-AU"/>
              </w:rPr>
            </w:pPr>
            <w:r w:rsidRPr="004F02E5">
              <w:rPr>
                <w:rFonts w:ascii="Times New Roman" w:hAnsi="Times New Roman" w:cs="Times New Roman"/>
                <w:sz w:val="24"/>
                <w:szCs w:val="24"/>
                <w:lang w:val="en-AU"/>
              </w:rPr>
              <w:t>Faculty of Medicine, Health and Human Sciences Macquarie University, Australia.</w:t>
            </w:r>
          </w:p>
          <w:p w14:paraId="006C0F02" w14:textId="18ED5747" w:rsidR="00E107CF" w:rsidRPr="004F02E5" w:rsidRDefault="0098280C" w:rsidP="00E107CF">
            <w:pPr>
              <w:rPr>
                <w:rFonts w:ascii="Times New Roman" w:hAnsi="Times New Roman" w:cs="Times New Roman"/>
                <w:sz w:val="24"/>
                <w:szCs w:val="24"/>
                <w:lang w:val="en-AU"/>
              </w:rPr>
            </w:pPr>
            <w:r w:rsidRPr="004F02E5">
              <w:rPr>
                <w:rFonts w:ascii="Times New Roman" w:hAnsi="Times New Roman" w:cs="Times New Roman"/>
                <w:sz w:val="24"/>
                <w:szCs w:val="24"/>
              </w:rPr>
              <w:t>CM Associate</w:t>
            </w:r>
            <w:r w:rsidR="00E107CF" w:rsidRPr="004F02E5">
              <w:rPr>
                <w:rFonts w:ascii="Times New Roman" w:hAnsi="Times New Roman" w:cs="Times New Roman"/>
                <w:sz w:val="24"/>
                <w:szCs w:val="24"/>
                <w:lang w:val="en-AU"/>
              </w:rPr>
              <w:t xml:space="preserve"> Professor - Department of Sports Science and Clinical Biomechanics</w:t>
            </w:r>
          </w:p>
          <w:p w14:paraId="4C886078" w14:textId="50482145" w:rsidR="00E107CF" w:rsidRDefault="00E107CF" w:rsidP="00E107CF">
            <w:pPr>
              <w:rPr>
                <w:rFonts w:ascii="Times New Roman" w:hAnsi="Times New Roman" w:cs="Times New Roman"/>
                <w:sz w:val="24"/>
                <w:szCs w:val="24"/>
                <w:lang w:val="en-AU"/>
              </w:rPr>
            </w:pPr>
            <w:r w:rsidRPr="004F02E5">
              <w:rPr>
                <w:rFonts w:ascii="Times New Roman" w:hAnsi="Times New Roman" w:cs="Times New Roman"/>
                <w:sz w:val="24"/>
                <w:szCs w:val="24"/>
                <w:lang w:val="en-AU"/>
              </w:rPr>
              <w:t>University of Southern Denmark</w:t>
            </w:r>
            <w:r w:rsidR="00F608EE">
              <w:rPr>
                <w:rFonts w:ascii="Times New Roman" w:hAnsi="Times New Roman" w:cs="Times New Roman"/>
                <w:sz w:val="24"/>
                <w:szCs w:val="24"/>
                <w:lang w:val="en-AU"/>
              </w:rPr>
              <w:t xml:space="preserve"> </w:t>
            </w:r>
          </w:p>
          <w:p w14:paraId="088253FC" w14:textId="03C21DE6" w:rsidR="00C90860" w:rsidRPr="006C316C" w:rsidRDefault="00F608EE" w:rsidP="00106748">
            <w:pPr>
              <w:rPr>
                <w:rFonts w:ascii="Times New Roman" w:hAnsi="Times New Roman" w:cs="Times New Roman"/>
                <w:sz w:val="24"/>
                <w:szCs w:val="24"/>
                <w:lang w:val="en-AU"/>
              </w:rPr>
            </w:pPr>
            <w:r>
              <w:rPr>
                <w:rFonts w:ascii="Times New Roman" w:hAnsi="Times New Roman" w:cs="Times New Roman"/>
                <w:sz w:val="24"/>
                <w:szCs w:val="24"/>
                <w:lang w:val="en-AU"/>
              </w:rPr>
              <w:t>PG 1</w:t>
            </w:r>
          </w:p>
        </w:tc>
      </w:tr>
      <w:tr w:rsidR="004F02E5" w:rsidRPr="004F02E5" w14:paraId="3ABD220A" w14:textId="77777777" w:rsidTr="00106748">
        <w:tc>
          <w:tcPr>
            <w:tcW w:w="1696" w:type="dxa"/>
            <w:shd w:val="clear" w:color="auto" w:fill="auto"/>
          </w:tcPr>
          <w:p w14:paraId="4F19C1A8"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Gender</w:t>
            </w:r>
          </w:p>
        </w:tc>
        <w:tc>
          <w:tcPr>
            <w:tcW w:w="2151" w:type="dxa"/>
            <w:shd w:val="clear" w:color="auto" w:fill="auto"/>
          </w:tcPr>
          <w:p w14:paraId="2A2739C0"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Researcher genders?</w:t>
            </w:r>
          </w:p>
        </w:tc>
        <w:tc>
          <w:tcPr>
            <w:tcW w:w="5503" w:type="dxa"/>
            <w:shd w:val="clear" w:color="auto" w:fill="auto"/>
          </w:tcPr>
          <w:p w14:paraId="3DDF4DEC" w14:textId="307AD8CE"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 xml:space="preserve">Research team included members who identified as female and male genders. </w:t>
            </w:r>
            <w:r w:rsidR="00F608EE">
              <w:rPr>
                <w:rFonts w:ascii="Times New Roman" w:hAnsi="Times New Roman" w:cs="Times New Roman"/>
                <w:sz w:val="24"/>
                <w:szCs w:val="24"/>
              </w:rPr>
              <w:t>PG 1</w:t>
            </w:r>
          </w:p>
        </w:tc>
      </w:tr>
      <w:tr w:rsidR="004F02E5" w:rsidRPr="004F02E5" w14:paraId="5150E620" w14:textId="77777777" w:rsidTr="00106748">
        <w:tc>
          <w:tcPr>
            <w:tcW w:w="1696" w:type="dxa"/>
            <w:shd w:val="clear" w:color="auto" w:fill="auto"/>
          </w:tcPr>
          <w:p w14:paraId="04CFA22B"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Experience/ Training</w:t>
            </w:r>
          </w:p>
        </w:tc>
        <w:tc>
          <w:tcPr>
            <w:tcW w:w="2151" w:type="dxa"/>
            <w:shd w:val="clear" w:color="auto" w:fill="auto"/>
          </w:tcPr>
          <w:p w14:paraId="2C8CF881"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Experience and training of researchers?</w:t>
            </w:r>
          </w:p>
        </w:tc>
        <w:tc>
          <w:tcPr>
            <w:tcW w:w="5503" w:type="dxa"/>
            <w:shd w:val="clear" w:color="auto" w:fill="auto"/>
          </w:tcPr>
          <w:p w14:paraId="5F27C6D5" w14:textId="77777777" w:rsidR="00C90860"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As described above</w:t>
            </w:r>
          </w:p>
          <w:p w14:paraId="37263F23" w14:textId="713C5158" w:rsidR="00F608EE" w:rsidRPr="004F02E5" w:rsidRDefault="00F608EE" w:rsidP="00106748">
            <w:pPr>
              <w:rPr>
                <w:rFonts w:ascii="Times New Roman" w:hAnsi="Times New Roman" w:cs="Times New Roman"/>
                <w:sz w:val="24"/>
                <w:szCs w:val="24"/>
              </w:rPr>
            </w:pPr>
            <w:r>
              <w:rPr>
                <w:rFonts w:ascii="Times New Roman" w:hAnsi="Times New Roman" w:cs="Times New Roman"/>
                <w:sz w:val="24"/>
                <w:szCs w:val="24"/>
              </w:rPr>
              <w:t>PG1</w:t>
            </w:r>
          </w:p>
        </w:tc>
      </w:tr>
      <w:tr w:rsidR="004F02E5" w:rsidRPr="004F02E5" w14:paraId="3A6998A3" w14:textId="77777777" w:rsidTr="00106748">
        <w:tc>
          <w:tcPr>
            <w:tcW w:w="9350" w:type="dxa"/>
            <w:gridSpan w:val="3"/>
            <w:shd w:val="clear" w:color="auto" w:fill="auto"/>
          </w:tcPr>
          <w:p w14:paraId="27992D3F" w14:textId="77777777" w:rsidR="00C90860" w:rsidRPr="004F02E5" w:rsidRDefault="00C90860" w:rsidP="00106748">
            <w:pPr>
              <w:rPr>
                <w:rFonts w:ascii="Times New Roman" w:hAnsi="Times New Roman" w:cs="Times New Roman"/>
                <w:b/>
                <w:sz w:val="24"/>
                <w:szCs w:val="24"/>
              </w:rPr>
            </w:pPr>
            <w:r w:rsidRPr="004F02E5">
              <w:rPr>
                <w:rFonts w:ascii="Times New Roman" w:hAnsi="Times New Roman" w:cs="Times New Roman"/>
                <w:b/>
                <w:sz w:val="24"/>
                <w:szCs w:val="24"/>
              </w:rPr>
              <w:t>Relationship with Participants</w:t>
            </w:r>
          </w:p>
        </w:tc>
      </w:tr>
      <w:tr w:rsidR="004F02E5" w:rsidRPr="004F02E5" w14:paraId="40B65A93" w14:textId="77777777" w:rsidTr="00106748">
        <w:tc>
          <w:tcPr>
            <w:tcW w:w="1696" w:type="dxa"/>
            <w:shd w:val="clear" w:color="auto" w:fill="auto"/>
          </w:tcPr>
          <w:p w14:paraId="00117B63"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Relationship Established</w:t>
            </w:r>
          </w:p>
        </w:tc>
        <w:tc>
          <w:tcPr>
            <w:tcW w:w="2151" w:type="dxa"/>
            <w:shd w:val="clear" w:color="auto" w:fill="auto"/>
          </w:tcPr>
          <w:p w14:paraId="39B73418"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 xml:space="preserve">Researcher established relationship with </w:t>
            </w:r>
            <w:r w:rsidRPr="004F02E5">
              <w:rPr>
                <w:rFonts w:ascii="Times New Roman" w:hAnsi="Times New Roman" w:cs="Times New Roman"/>
                <w:sz w:val="24"/>
                <w:szCs w:val="24"/>
              </w:rPr>
              <w:lastRenderedPageBreak/>
              <w:t>participants before start of study?</w:t>
            </w:r>
          </w:p>
        </w:tc>
        <w:tc>
          <w:tcPr>
            <w:tcW w:w="5503" w:type="dxa"/>
            <w:shd w:val="clear" w:color="auto" w:fill="auto"/>
          </w:tcPr>
          <w:p w14:paraId="4E4FE825" w14:textId="77777777" w:rsidR="00C63EA4" w:rsidRPr="004F02E5" w:rsidRDefault="00C63EA4" w:rsidP="00C63EA4">
            <w:pPr>
              <w:rPr>
                <w:rFonts w:ascii="Times New Roman" w:hAnsi="Times New Roman" w:cs="Times New Roman"/>
                <w:sz w:val="24"/>
                <w:szCs w:val="24"/>
              </w:rPr>
            </w:pPr>
            <w:r w:rsidRPr="004F02E5">
              <w:rPr>
                <w:rFonts w:ascii="Times New Roman" w:hAnsi="Times New Roman" w:cs="Times New Roman"/>
                <w:sz w:val="24"/>
                <w:szCs w:val="24"/>
              </w:rPr>
              <w:lastRenderedPageBreak/>
              <w:t>A brief telephone conversation for eligibility</w:t>
            </w:r>
          </w:p>
          <w:p w14:paraId="5A8BB118" w14:textId="5A5B7DB7" w:rsidR="00CA0A10" w:rsidRPr="004F02E5" w:rsidRDefault="003E0B47" w:rsidP="00106748">
            <w:pPr>
              <w:rPr>
                <w:rFonts w:ascii="Times New Roman" w:hAnsi="Times New Roman" w:cs="Times New Roman"/>
                <w:sz w:val="24"/>
                <w:szCs w:val="24"/>
              </w:rPr>
            </w:pPr>
            <w:r>
              <w:rPr>
                <w:rFonts w:ascii="Times New Roman" w:hAnsi="Times New Roman" w:cs="Times New Roman"/>
                <w:sz w:val="24"/>
                <w:szCs w:val="24"/>
              </w:rPr>
              <w:t>PGs 6,7</w:t>
            </w:r>
          </w:p>
          <w:p w14:paraId="4456603A" w14:textId="43552AF7" w:rsidR="00C90860" w:rsidRPr="004F02E5" w:rsidRDefault="00C90860" w:rsidP="00106748">
            <w:pPr>
              <w:rPr>
                <w:rFonts w:ascii="Times New Roman" w:hAnsi="Times New Roman" w:cs="Times New Roman"/>
                <w:sz w:val="24"/>
                <w:szCs w:val="24"/>
              </w:rPr>
            </w:pPr>
          </w:p>
        </w:tc>
      </w:tr>
      <w:tr w:rsidR="004F02E5" w:rsidRPr="004F02E5" w14:paraId="5EEDEF7A" w14:textId="77777777" w:rsidTr="00106748">
        <w:tc>
          <w:tcPr>
            <w:tcW w:w="1696" w:type="dxa"/>
            <w:shd w:val="clear" w:color="auto" w:fill="auto"/>
          </w:tcPr>
          <w:p w14:paraId="2EBD9A83"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Participant Knowledge of Interviewer</w:t>
            </w:r>
          </w:p>
        </w:tc>
        <w:tc>
          <w:tcPr>
            <w:tcW w:w="2151" w:type="dxa"/>
            <w:shd w:val="clear" w:color="auto" w:fill="auto"/>
          </w:tcPr>
          <w:p w14:paraId="3ADD56A7"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What did participants know about researchers?</w:t>
            </w:r>
          </w:p>
        </w:tc>
        <w:tc>
          <w:tcPr>
            <w:tcW w:w="5503" w:type="dxa"/>
            <w:shd w:val="clear" w:color="auto" w:fill="auto"/>
          </w:tcPr>
          <w:p w14:paraId="07CEC896" w14:textId="77777777" w:rsidR="00C90860"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Introduction by institutional representatives, details in informed consent, and description of role and training by researchers before start of interview.</w:t>
            </w:r>
          </w:p>
          <w:p w14:paraId="58520DF2" w14:textId="403A387F" w:rsidR="008107EB" w:rsidRPr="004F02E5" w:rsidRDefault="008107EB" w:rsidP="00106748">
            <w:pPr>
              <w:rPr>
                <w:rFonts w:ascii="Times New Roman" w:hAnsi="Times New Roman" w:cs="Times New Roman"/>
                <w:sz w:val="24"/>
                <w:szCs w:val="24"/>
              </w:rPr>
            </w:pPr>
            <w:r>
              <w:rPr>
                <w:rFonts w:ascii="Times New Roman" w:hAnsi="Times New Roman" w:cs="Times New Roman"/>
                <w:sz w:val="24"/>
                <w:szCs w:val="24"/>
              </w:rPr>
              <w:t>PG 6,7</w:t>
            </w:r>
          </w:p>
        </w:tc>
      </w:tr>
      <w:tr w:rsidR="004F02E5" w:rsidRPr="004F02E5" w14:paraId="2DDDE909" w14:textId="77777777" w:rsidTr="00106748">
        <w:tc>
          <w:tcPr>
            <w:tcW w:w="1696" w:type="dxa"/>
            <w:shd w:val="clear" w:color="auto" w:fill="auto"/>
          </w:tcPr>
          <w:p w14:paraId="6909111B"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Interviewer Characteristics</w:t>
            </w:r>
          </w:p>
        </w:tc>
        <w:tc>
          <w:tcPr>
            <w:tcW w:w="2151" w:type="dxa"/>
            <w:shd w:val="clear" w:color="auto" w:fill="auto"/>
          </w:tcPr>
          <w:p w14:paraId="1BE22755"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What researcher characteristics reported to participants?</w:t>
            </w:r>
          </w:p>
        </w:tc>
        <w:tc>
          <w:tcPr>
            <w:tcW w:w="5503" w:type="dxa"/>
            <w:shd w:val="clear" w:color="auto" w:fill="auto"/>
          </w:tcPr>
          <w:p w14:paraId="60411440" w14:textId="77777777" w:rsidR="00C90860"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Role, training, professional credentials, workplace, experience in clinical research.</w:t>
            </w:r>
          </w:p>
          <w:p w14:paraId="4E0B9848" w14:textId="5265F230" w:rsidR="008107EB" w:rsidRPr="004F02E5" w:rsidRDefault="008107EB" w:rsidP="00106748">
            <w:pPr>
              <w:rPr>
                <w:rFonts w:ascii="Times New Roman" w:hAnsi="Times New Roman" w:cs="Times New Roman"/>
                <w:sz w:val="24"/>
                <w:szCs w:val="24"/>
              </w:rPr>
            </w:pPr>
            <w:r>
              <w:rPr>
                <w:rFonts w:ascii="Times New Roman" w:hAnsi="Times New Roman" w:cs="Times New Roman"/>
                <w:sz w:val="24"/>
                <w:szCs w:val="24"/>
              </w:rPr>
              <w:t>PG 6,7</w:t>
            </w:r>
          </w:p>
        </w:tc>
      </w:tr>
      <w:tr w:rsidR="004F02E5" w:rsidRPr="004F02E5" w14:paraId="368E8411" w14:textId="77777777" w:rsidTr="00106748">
        <w:tc>
          <w:tcPr>
            <w:tcW w:w="9350" w:type="dxa"/>
            <w:gridSpan w:val="3"/>
            <w:shd w:val="clear" w:color="auto" w:fill="auto"/>
          </w:tcPr>
          <w:p w14:paraId="3541C0CF" w14:textId="77777777" w:rsidR="00C90860" w:rsidRPr="004F02E5" w:rsidRDefault="00C90860" w:rsidP="00106748">
            <w:pPr>
              <w:rPr>
                <w:rFonts w:ascii="Times New Roman" w:hAnsi="Times New Roman" w:cs="Times New Roman"/>
                <w:b/>
                <w:sz w:val="24"/>
                <w:szCs w:val="24"/>
              </w:rPr>
            </w:pPr>
            <w:r w:rsidRPr="004F02E5">
              <w:rPr>
                <w:rFonts w:ascii="Times New Roman" w:hAnsi="Times New Roman" w:cs="Times New Roman"/>
                <w:b/>
                <w:sz w:val="24"/>
                <w:szCs w:val="24"/>
              </w:rPr>
              <w:t>Domain 2: Study Design</w:t>
            </w:r>
          </w:p>
        </w:tc>
      </w:tr>
      <w:tr w:rsidR="004F02E5" w:rsidRPr="004F02E5" w14:paraId="3EAAE516" w14:textId="77777777" w:rsidTr="00106748">
        <w:tc>
          <w:tcPr>
            <w:tcW w:w="9350" w:type="dxa"/>
            <w:gridSpan w:val="3"/>
            <w:shd w:val="clear" w:color="auto" w:fill="auto"/>
          </w:tcPr>
          <w:p w14:paraId="146D42DD" w14:textId="77777777" w:rsidR="00C90860" w:rsidRPr="004F02E5" w:rsidRDefault="00C90860" w:rsidP="00106748">
            <w:pPr>
              <w:rPr>
                <w:rFonts w:ascii="Times New Roman" w:hAnsi="Times New Roman" w:cs="Times New Roman"/>
                <w:b/>
                <w:sz w:val="24"/>
                <w:szCs w:val="24"/>
              </w:rPr>
            </w:pPr>
            <w:r w:rsidRPr="004F02E5">
              <w:rPr>
                <w:rFonts w:ascii="Times New Roman" w:hAnsi="Times New Roman" w:cs="Times New Roman"/>
                <w:b/>
                <w:sz w:val="24"/>
                <w:szCs w:val="24"/>
              </w:rPr>
              <w:t>Theoretical Framework</w:t>
            </w:r>
          </w:p>
        </w:tc>
      </w:tr>
      <w:tr w:rsidR="004F02E5" w:rsidRPr="004F02E5" w14:paraId="63FC789E" w14:textId="77777777" w:rsidTr="00106748">
        <w:tc>
          <w:tcPr>
            <w:tcW w:w="1696" w:type="dxa"/>
            <w:shd w:val="clear" w:color="auto" w:fill="auto"/>
          </w:tcPr>
          <w:p w14:paraId="3D235DCD"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Methodological Orientation &amp; Theory</w:t>
            </w:r>
          </w:p>
        </w:tc>
        <w:tc>
          <w:tcPr>
            <w:tcW w:w="2151" w:type="dxa"/>
            <w:shd w:val="clear" w:color="auto" w:fill="auto"/>
          </w:tcPr>
          <w:p w14:paraId="10D24F07"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Methodological orientation underpins study?</w:t>
            </w:r>
          </w:p>
        </w:tc>
        <w:tc>
          <w:tcPr>
            <w:tcW w:w="5503" w:type="dxa"/>
            <w:shd w:val="clear" w:color="auto" w:fill="auto"/>
          </w:tcPr>
          <w:p w14:paraId="117C6D41" w14:textId="77777777" w:rsidR="00C90860" w:rsidRDefault="0086647C" w:rsidP="00106748">
            <w:pPr>
              <w:rPr>
                <w:rFonts w:ascii="Times New Roman" w:hAnsi="Times New Roman" w:cs="Times New Roman"/>
                <w:sz w:val="24"/>
                <w:szCs w:val="24"/>
                <w:lang w:val="en-AU"/>
              </w:rPr>
            </w:pPr>
            <w:r w:rsidRPr="004F02E5">
              <w:rPr>
                <w:rFonts w:ascii="Times New Roman" w:hAnsi="Times New Roman" w:cs="Times New Roman"/>
                <w:sz w:val="24"/>
                <w:szCs w:val="24"/>
              </w:rPr>
              <w:t xml:space="preserve">Qualitative </w:t>
            </w:r>
            <w:r w:rsidR="00C90860" w:rsidRPr="004F02E5">
              <w:rPr>
                <w:rFonts w:ascii="Times New Roman" w:hAnsi="Times New Roman" w:cs="Times New Roman"/>
                <w:sz w:val="24"/>
                <w:szCs w:val="24"/>
              </w:rPr>
              <w:t xml:space="preserve">case study approach using </w:t>
            </w:r>
            <w:r w:rsidRPr="004F02E5">
              <w:rPr>
                <w:rFonts w:ascii="Times New Roman" w:hAnsi="Times New Roman" w:cs="Times New Roman"/>
                <w:sz w:val="24"/>
                <w:szCs w:val="24"/>
              </w:rPr>
              <w:t>grounded theory</w:t>
            </w:r>
            <w:r w:rsidR="00E72D0F" w:rsidRPr="004F02E5">
              <w:rPr>
                <w:rFonts w:ascii="Times New Roman" w:hAnsi="Times New Roman" w:cs="Times New Roman"/>
                <w:sz w:val="24"/>
                <w:szCs w:val="24"/>
              </w:rPr>
              <w:t xml:space="preserve"> </w:t>
            </w:r>
            <w:r w:rsidR="0084273D" w:rsidRPr="004F02E5">
              <w:rPr>
                <w:rFonts w:ascii="Times New Roman" w:hAnsi="Times New Roman" w:cs="Times New Roman"/>
                <w:sz w:val="24"/>
                <w:szCs w:val="24"/>
              </w:rPr>
              <w:t>methods</w:t>
            </w:r>
            <w:r w:rsidR="0084273D" w:rsidRPr="004F02E5">
              <w:rPr>
                <w:rFonts w:ascii="Times New Roman" w:hAnsi="Times New Roman" w:cs="Times New Roman"/>
                <w:sz w:val="24"/>
                <w:szCs w:val="24"/>
                <w:lang w:val="en-AU"/>
              </w:rPr>
              <w:t>,</w:t>
            </w:r>
            <w:r w:rsidR="00481BCB" w:rsidRPr="004F02E5">
              <w:rPr>
                <w:rFonts w:ascii="Times New Roman" w:hAnsi="Times New Roman" w:cs="Times New Roman"/>
                <w:sz w:val="24"/>
                <w:szCs w:val="24"/>
                <w:lang w:val="en-AU"/>
              </w:rPr>
              <w:t xml:space="preserve"> using a constructivist and interpretivist paradigm</w:t>
            </w:r>
          </w:p>
          <w:p w14:paraId="6F2E72F1" w14:textId="41FF577D" w:rsidR="00843C45" w:rsidRPr="004F02E5" w:rsidRDefault="00843C45" w:rsidP="00106748">
            <w:pPr>
              <w:rPr>
                <w:rFonts w:ascii="Times New Roman" w:hAnsi="Times New Roman" w:cs="Times New Roman"/>
                <w:sz w:val="24"/>
                <w:szCs w:val="24"/>
              </w:rPr>
            </w:pPr>
            <w:r>
              <w:rPr>
                <w:rFonts w:ascii="Times New Roman" w:hAnsi="Times New Roman" w:cs="Times New Roman"/>
                <w:sz w:val="24"/>
                <w:szCs w:val="24"/>
              </w:rPr>
              <w:t>PG 5</w:t>
            </w:r>
          </w:p>
        </w:tc>
      </w:tr>
      <w:tr w:rsidR="004F02E5" w:rsidRPr="004F02E5" w14:paraId="51C6F25D" w14:textId="77777777" w:rsidTr="00106748">
        <w:tc>
          <w:tcPr>
            <w:tcW w:w="9350" w:type="dxa"/>
            <w:gridSpan w:val="3"/>
            <w:shd w:val="clear" w:color="auto" w:fill="auto"/>
          </w:tcPr>
          <w:p w14:paraId="67AC22FB" w14:textId="77777777" w:rsidR="00C90860" w:rsidRPr="004F02E5" w:rsidRDefault="00C90860" w:rsidP="00106748">
            <w:pPr>
              <w:rPr>
                <w:rFonts w:ascii="Times New Roman" w:hAnsi="Times New Roman" w:cs="Times New Roman"/>
                <w:b/>
                <w:sz w:val="24"/>
                <w:szCs w:val="24"/>
              </w:rPr>
            </w:pPr>
            <w:r w:rsidRPr="004F02E5">
              <w:rPr>
                <w:rFonts w:ascii="Times New Roman" w:hAnsi="Times New Roman" w:cs="Times New Roman"/>
                <w:b/>
                <w:sz w:val="24"/>
                <w:szCs w:val="24"/>
              </w:rPr>
              <w:t>Participant Selection</w:t>
            </w:r>
          </w:p>
        </w:tc>
      </w:tr>
      <w:tr w:rsidR="004F02E5" w:rsidRPr="004F02E5" w14:paraId="1B14BDCD" w14:textId="77777777" w:rsidTr="00106748">
        <w:tc>
          <w:tcPr>
            <w:tcW w:w="1696" w:type="dxa"/>
            <w:shd w:val="clear" w:color="auto" w:fill="auto"/>
          </w:tcPr>
          <w:p w14:paraId="584CCB4D"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Sampling</w:t>
            </w:r>
          </w:p>
        </w:tc>
        <w:tc>
          <w:tcPr>
            <w:tcW w:w="2151" w:type="dxa"/>
            <w:shd w:val="clear" w:color="auto" w:fill="auto"/>
          </w:tcPr>
          <w:p w14:paraId="152029EF"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How were participants selected?</w:t>
            </w:r>
          </w:p>
        </w:tc>
        <w:tc>
          <w:tcPr>
            <w:tcW w:w="5503" w:type="dxa"/>
            <w:shd w:val="clear" w:color="auto" w:fill="auto"/>
          </w:tcPr>
          <w:p w14:paraId="61E869FE" w14:textId="77777777" w:rsidR="00C90860"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Purposive sampling</w:t>
            </w:r>
          </w:p>
          <w:p w14:paraId="0DF56AF4" w14:textId="2A31C103" w:rsidR="00843C45" w:rsidRPr="004F02E5" w:rsidRDefault="00843C45" w:rsidP="00106748">
            <w:pPr>
              <w:rPr>
                <w:rFonts w:ascii="Times New Roman" w:hAnsi="Times New Roman" w:cs="Times New Roman"/>
                <w:sz w:val="24"/>
                <w:szCs w:val="24"/>
              </w:rPr>
            </w:pPr>
            <w:r>
              <w:rPr>
                <w:rFonts w:ascii="Times New Roman" w:hAnsi="Times New Roman" w:cs="Times New Roman"/>
                <w:sz w:val="24"/>
                <w:szCs w:val="24"/>
              </w:rPr>
              <w:t>PG 6</w:t>
            </w:r>
          </w:p>
        </w:tc>
      </w:tr>
      <w:tr w:rsidR="004F02E5" w:rsidRPr="004F02E5" w14:paraId="5B02BD3B" w14:textId="77777777" w:rsidTr="00106748">
        <w:tc>
          <w:tcPr>
            <w:tcW w:w="1696" w:type="dxa"/>
            <w:shd w:val="clear" w:color="auto" w:fill="auto"/>
          </w:tcPr>
          <w:p w14:paraId="05C22CEE"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Method of Approach</w:t>
            </w:r>
          </w:p>
        </w:tc>
        <w:tc>
          <w:tcPr>
            <w:tcW w:w="2151" w:type="dxa"/>
            <w:shd w:val="clear" w:color="auto" w:fill="auto"/>
          </w:tcPr>
          <w:p w14:paraId="05425692"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How were participants approached?</w:t>
            </w:r>
          </w:p>
        </w:tc>
        <w:tc>
          <w:tcPr>
            <w:tcW w:w="5503" w:type="dxa"/>
            <w:shd w:val="clear" w:color="auto" w:fill="auto"/>
          </w:tcPr>
          <w:p w14:paraId="5858A16C" w14:textId="2C4C31F6" w:rsidR="00C417D9" w:rsidRPr="004F02E5" w:rsidRDefault="00C417D9" w:rsidP="00106748">
            <w:pPr>
              <w:rPr>
                <w:rFonts w:ascii="Times New Roman" w:hAnsi="Times New Roman" w:cs="Times New Roman"/>
                <w:sz w:val="24"/>
                <w:szCs w:val="24"/>
              </w:rPr>
            </w:pPr>
            <w:r w:rsidRPr="004F02E5">
              <w:rPr>
                <w:rFonts w:ascii="Times New Roman" w:hAnsi="Times New Roman" w:cs="Times New Roman"/>
                <w:sz w:val="24"/>
                <w:szCs w:val="24"/>
              </w:rPr>
              <w:t xml:space="preserve">Participants emailed MG with their interest and </w:t>
            </w:r>
            <w:r w:rsidR="00C57D10" w:rsidRPr="004F02E5">
              <w:rPr>
                <w:rFonts w:ascii="Times New Roman" w:hAnsi="Times New Roman" w:cs="Times New Roman"/>
                <w:sz w:val="24"/>
                <w:szCs w:val="24"/>
              </w:rPr>
              <w:t>contact details</w:t>
            </w:r>
            <w:r w:rsidRPr="004F02E5">
              <w:rPr>
                <w:rFonts w:ascii="Times New Roman" w:hAnsi="Times New Roman" w:cs="Times New Roman"/>
                <w:sz w:val="24"/>
                <w:szCs w:val="24"/>
              </w:rPr>
              <w:t>.</w:t>
            </w:r>
          </w:p>
          <w:p w14:paraId="7C42D6DF" w14:textId="3486C63B" w:rsidR="00352BBA" w:rsidRDefault="0040342D" w:rsidP="006D39D7">
            <w:pPr>
              <w:rPr>
                <w:rFonts w:ascii="Times New Roman" w:hAnsi="Times New Roman" w:cs="Times New Roman"/>
                <w:sz w:val="24"/>
                <w:szCs w:val="24"/>
              </w:rPr>
            </w:pPr>
            <w:r w:rsidRPr="004F02E5">
              <w:rPr>
                <w:rFonts w:ascii="Times New Roman" w:hAnsi="Times New Roman" w:cs="Times New Roman"/>
                <w:sz w:val="24"/>
                <w:szCs w:val="24"/>
              </w:rPr>
              <w:t>MG organized a brief telephone eligibility screen</w:t>
            </w:r>
            <w:r w:rsidR="00A406C5">
              <w:rPr>
                <w:rFonts w:ascii="Times New Roman" w:hAnsi="Times New Roman" w:cs="Times New Roman"/>
                <w:sz w:val="24"/>
                <w:szCs w:val="24"/>
              </w:rPr>
              <w:t xml:space="preserve"> and a</w:t>
            </w:r>
            <w:r w:rsidRPr="004F02E5">
              <w:rPr>
                <w:rFonts w:ascii="Times New Roman" w:hAnsi="Times New Roman" w:cs="Times New Roman"/>
                <w:sz w:val="24"/>
                <w:szCs w:val="24"/>
              </w:rPr>
              <w:t xml:space="preserve"> Zoom interview was </w:t>
            </w:r>
            <w:r w:rsidR="002B00B9" w:rsidRPr="004F02E5">
              <w:rPr>
                <w:rFonts w:ascii="Times New Roman" w:hAnsi="Times New Roman" w:cs="Times New Roman"/>
                <w:sz w:val="24"/>
                <w:szCs w:val="24"/>
              </w:rPr>
              <w:t>organized</w:t>
            </w:r>
            <w:r w:rsidR="002B00B9">
              <w:rPr>
                <w:rFonts w:ascii="Times New Roman" w:hAnsi="Times New Roman" w:cs="Times New Roman"/>
                <w:sz w:val="24"/>
                <w:szCs w:val="24"/>
              </w:rPr>
              <w:t xml:space="preserve"> </w:t>
            </w:r>
            <w:r w:rsidR="002B00B9" w:rsidRPr="004F02E5">
              <w:rPr>
                <w:rFonts w:ascii="Times New Roman" w:hAnsi="Times New Roman" w:cs="Times New Roman"/>
                <w:sz w:val="24"/>
                <w:szCs w:val="24"/>
              </w:rPr>
              <w:t>within</w:t>
            </w:r>
            <w:r w:rsidRPr="004F02E5">
              <w:rPr>
                <w:rFonts w:ascii="Times New Roman" w:hAnsi="Times New Roman" w:cs="Times New Roman"/>
                <w:sz w:val="24"/>
                <w:szCs w:val="24"/>
              </w:rPr>
              <w:t xml:space="preserve"> the next few weeks at the participants availability</w:t>
            </w:r>
            <w:r w:rsidR="00352BBA">
              <w:rPr>
                <w:rFonts w:ascii="Times New Roman" w:hAnsi="Times New Roman" w:cs="Times New Roman"/>
                <w:sz w:val="24"/>
                <w:szCs w:val="24"/>
              </w:rPr>
              <w:t>.</w:t>
            </w:r>
          </w:p>
          <w:p w14:paraId="36CADE3F" w14:textId="77777777" w:rsidR="0040342D" w:rsidRDefault="00281771" w:rsidP="006D39D7">
            <w:pPr>
              <w:rPr>
                <w:rFonts w:ascii="Times New Roman" w:hAnsi="Times New Roman" w:cs="Times New Roman"/>
                <w:sz w:val="24"/>
                <w:szCs w:val="24"/>
              </w:rPr>
            </w:pPr>
            <w:r>
              <w:rPr>
                <w:rFonts w:ascii="Times New Roman" w:hAnsi="Times New Roman" w:cs="Times New Roman"/>
                <w:sz w:val="24"/>
                <w:szCs w:val="24"/>
              </w:rPr>
              <w:t>MG the sole interviewer.</w:t>
            </w:r>
          </w:p>
          <w:p w14:paraId="5CFFC3AD" w14:textId="001371EC" w:rsidR="00813CEA" w:rsidRPr="004F02E5" w:rsidRDefault="00813CEA" w:rsidP="006D39D7">
            <w:pPr>
              <w:rPr>
                <w:rFonts w:ascii="Times New Roman" w:hAnsi="Times New Roman" w:cs="Times New Roman"/>
                <w:sz w:val="24"/>
                <w:szCs w:val="24"/>
              </w:rPr>
            </w:pPr>
            <w:r>
              <w:rPr>
                <w:rFonts w:ascii="Times New Roman" w:hAnsi="Times New Roman" w:cs="Times New Roman"/>
                <w:sz w:val="24"/>
                <w:szCs w:val="24"/>
              </w:rPr>
              <w:t>PG 5,6</w:t>
            </w:r>
          </w:p>
        </w:tc>
      </w:tr>
      <w:tr w:rsidR="004F02E5" w:rsidRPr="004F02E5" w14:paraId="6F6B09BB" w14:textId="77777777" w:rsidTr="00106748">
        <w:tc>
          <w:tcPr>
            <w:tcW w:w="1696" w:type="dxa"/>
            <w:shd w:val="clear" w:color="auto" w:fill="auto"/>
          </w:tcPr>
          <w:p w14:paraId="1322642B"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Sample Size</w:t>
            </w:r>
          </w:p>
        </w:tc>
        <w:tc>
          <w:tcPr>
            <w:tcW w:w="2151" w:type="dxa"/>
            <w:shd w:val="clear" w:color="auto" w:fill="auto"/>
          </w:tcPr>
          <w:p w14:paraId="29697008"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How many participants were in the study?</w:t>
            </w:r>
          </w:p>
        </w:tc>
        <w:tc>
          <w:tcPr>
            <w:tcW w:w="5503" w:type="dxa"/>
            <w:shd w:val="clear" w:color="auto" w:fill="auto"/>
          </w:tcPr>
          <w:p w14:paraId="79191212" w14:textId="5588F7DC" w:rsidR="001A080B" w:rsidRDefault="006C316C" w:rsidP="00106748">
            <w:pPr>
              <w:rPr>
                <w:rFonts w:ascii="Times New Roman" w:hAnsi="Times New Roman" w:cs="Times New Roman"/>
                <w:sz w:val="24"/>
                <w:szCs w:val="24"/>
              </w:rPr>
            </w:pPr>
            <w:r>
              <w:rPr>
                <w:rFonts w:ascii="Times New Roman" w:hAnsi="Times New Roman" w:cs="Times New Roman"/>
                <w:sz w:val="24"/>
                <w:szCs w:val="24"/>
              </w:rPr>
              <w:t>Nine</w:t>
            </w:r>
          </w:p>
          <w:p w14:paraId="4CFBB567" w14:textId="32D6247E" w:rsidR="001A080B" w:rsidRPr="004F02E5" w:rsidRDefault="001A080B" w:rsidP="00106748">
            <w:pPr>
              <w:rPr>
                <w:rFonts w:ascii="Times New Roman" w:hAnsi="Times New Roman" w:cs="Times New Roman"/>
                <w:sz w:val="24"/>
                <w:szCs w:val="24"/>
              </w:rPr>
            </w:pPr>
            <w:r>
              <w:rPr>
                <w:rFonts w:ascii="Times New Roman" w:hAnsi="Times New Roman" w:cs="Times New Roman"/>
                <w:sz w:val="24"/>
                <w:szCs w:val="24"/>
              </w:rPr>
              <w:t>PG 8</w:t>
            </w:r>
          </w:p>
        </w:tc>
      </w:tr>
      <w:tr w:rsidR="004F02E5" w:rsidRPr="004F02E5" w14:paraId="00FBA2C3" w14:textId="77777777" w:rsidTr="00106748">
        <w:tc>
          <w:tcPr>
            <w:tcW w:w="1696" w:type="dxa"/>
            <w:shd w:val="clear" w:color="auto" w:fill="auto"/>
          </w:tcPr>
          <w:p w14:paraId="7861388D"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Non-participation</w:t>
            </w:r>
          </w:p>
        </w:tc>
        <w:tc>
          <w:tcPr>
            <w:tcW w:w="2151" w:type="dxa"/>
            <w:shd w:val="clear" w:color="auto" w:fill="auto"/>
          </w:tcPr>
          <w:p w14:paraId="44C36F89"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How many people refused to participate or dropped out? Reasons? </w:t>
            </w:r>
          </w:p>
        </w:tc>
        <w:tc>
          <w:tcPr>
            <w:tcW w:w="5503" w:type="dxa"/>
            <w:shd w:val="clear" w:color="auto" w:fill="auto"/>
          </w:tcPr>
          <w:p w14:paraId="149A0C5B" w14:textId="51F26612" w:rsidR="003A129E" w:rsidRPr="004F02E5" w:rsidRDefault="003A23A8" w:rsidP="003A129E">
            <w:pPr>
              <w:rPr>
                <w:rFonts w:ascii="Times New Roman" w:hAnsi="Times New Roman" w:cs="Times New Roman"/>
                <w:sz w:val="24"/>
                <w:szCs w:val="24"/>
              </w:rPr>
            </w:pPr>
            <w:r w:rsidRPr="004F02E5">
              <w:rPr>
                <w:rFonts w:ascii="Times New Roman" w:hAnsi="Times New Roman" w:cs="Times New Roman"/>
                <w:sz w:val="24"/>
                <w:szCs w:val="24"/>
              </w:rPr>
              <w:t>P</w:t>
            </w:r>
            <w:r w:rsidR="00C90860" w:rsidRPr="004F02E5">
              <w:rPr>
                <w:rFonts w:ascii="Times New Roman" w:hAnsi="Times New Roman" w:cs="Times New Roman"/>
                <w:sz w:val="24"/>
                <w:szCs w:val="24"/>
              </w:rPr>
              <w:t>articipa</w:t>
            </w:r>
            <w:r w:rsidRPr="004F02E5">
              <w:rPr>
                <w:rFonts w:ascii="Times New Roman" w:hAnsi="Times New Roman" w:cs="Times New Roman"/>
                <w:sz w:val="24"/>
                <w:szCs w:val="24"/>
              </w:rPr>
              <w:t xml:space="preserve">nts </w:t>
            </w:r>
            <w:r w:rsidR="00C90860" w:rsidRPr="004F02E5">
              <w:rPr>
                <w:rFonts w:ascii="Times New Roman" w:hAnsi="Times New Roman" w:cs="Times New Roman"/>
                <w:sz w:val="24"/>
                <w:szCs w:val="24"/>
              </w:rPr>
              <w:t>were collected systematically</w:t>
            </w:r>
            <w:r w:rsidRPr="004F02E5">
              <w:rPr>
                <w:rFonts w:ascii="Times New Roman" w:hAnsi="Times New Roman" w:cs="Times New Roman"/>
                <w:sz w:val="24"/>
                <w:szCs w:val="24"/>
              </w:rPr>
              <w:t xml:space="preserve">, with </w:t>
            </w:r>
            <w:r w:rsidR="005E2E5F" w:rsidRPr="004F02E5">
              <w:rPr>
                <w:rFonts w:ascii="Times New Roman" w:hAnsi="Times New Roman" w:cs="Times New Roman"/>
                <w:sz w:val="24"/>
                <w:szCs w:val="24"/>
              </w:rPr>
              <w:t>16 in total registering interest</w:t>
            </w:r>
            <w:r w:rsidR="006F01F0" w:rsidRPr="004F02E5">
              <w:rPr>
                <w:rFonts w:ascii="Times New Roman" w:hAnsi="Times New Roman" w:cs="Times New Roman"/>
                <w:sz w:val="24"/>
                <w:szCs w:val="24"/>
              </w:rPr>
              <w:t xml:space="preserve"> and 7 </w:t>
            </w:r>
            <w:r w:rsidR="00C57D10" w:rsidRPr="004F02E5">
              <w:rPr>
                <w:rFonts w:ascii="Times New Roman" w:hAnsi="Times New Roman" w:cs="Times New Roman"/>
                <w:sz w:val="24"/>
                <w:szCs w:val="24"/>
              </w:rPr>
              <w:t>ineligibles</w:t>
            </w:r>
            <w:r w:rsidR="006F01F0" w:rsidRPr="004F02E5">
              <w:rPr>
                <w:rFonts w:ascii="Times New Roman" w:hAnsi="Times New Roman" w:cs="Times New Roman"/>
                <w:sz w:val="24"/>
                <w:szCs w:val="24"/>
              </w:rPr>
              <w:t>.</w:t>
            </w:r>
          </w:p>
          <w:p w14:paraId="0692F84E" w14:textId="361ECD1E" w:rsidR="003A129E" w:rsidRPr="004F02E5" w:rsidRDefault="003A129E" w:rsidP="003A129E">
            <w:pPr>
              <w:rPr>
                <w:rFonts w:ascii="Times New Roman" w:hAnsi="Times New Roman" w:cs="Times New Roman"/>
                <w:sz w:val="24"/>
                <w:szCs w:val="24"/>
                <w:lang w:val="en-AU"/>
              </w:rPr>
            </w:pPr>
            <w:r w:rsidRPr="004F02E5">
              <w:rPr>
                <w:rFonts w:ascii="Times New Roman" w:hAnsi="Times New Roman" w:cs="Times New Roman"/>
                <w:sz w:val="24"/>
                <w:szCs w:val="24"/>
                <w:lang w:val="en-AU"/>
              </w:rPr>
              <w:t>n=1 Lumbar surgery (ineligible)</w:t>
            </w:r>
          </w:p>
          <w:p w14:paraId="4F4C7D16" w14:textId="77777777" w:rsidR="003A129E" w:rsidRPr="004F02E5" w:rsidRDefault="003A129E" w:rsidP="003A129E">
            <w:pPr>
              <w:rPr>
                <w:rFonts w:ascii="Times New Roman" w:hAnsi="Times New Roman" w:cs="Times New Roman"/>
                <w:sz w:val="24"/>
                <w:szCs w:val="24"/>
                <w:lang w:val="en-AU"/>
              </w:rPr>
            </w:pPr>
            <w:r w:rsidRPr="004F02E5">
              <w:rPr>
                <w:rFonts w:ascii="Times New Roman" w:hAnsi="Times New Roman" w:cs="Times New Roman"/>
                <w:sz w:val="24"/>
                <w:szCs w:val="24"/>
                <w:lang w:val="en-AU"/>
              </w:rPr>
              <w:t>n=3 Older than 35 years (ineligible)</w:t>
            </w:r>
          </w:p>
          <w:p w14:paraId="44678A09" w14:textId="77777777" w:rsidR="003A129E" w:rsidRPr="004F02E5" w:rsidRDefault="003A129E" w:rsidP="003A129E">
            <w:pPr>
              <w:rPr>
                <w:rFonts w:ascii="Times New Roman" w:hAnsi="Times New Roman" w:cs="Times New Roman"/>
                <w:sz w:val="24"/>
                <w:szCs w:val="24"/>
                <w:lang w:val="en-AU"/>
              </w:rPr>
            </w:pPr>
            <w:r w:rsidRPr="004F02E5">
              <w:rPr>
                <w:rFonts w:ascii="Times New Roman" w:hAnsi="Times New Roman" w:cs="Times New Roman"/>
                <w:sz w:val="24"/>
                <w:szCs w:val="24"/>
                <w:lang w:val="en-AU"/>
              </w:rPr>
              <w:t>n=2 Participants too busy (no interview)</w:t>
            </w:r>
          </w:p>
          <w:p w14:paraId="0B2EDFAF" w14:textId="77777777" w:rsidR="00C90860" w:rsidRDefault="003A129E" w:rsidP="003A129E">
            <w:pPr>
              <w:rPr>
                <w:rFonts w:ascii="Times New Roman" w:hAnsi="Times New Roman" w:cs="Times New Roman"/>
                <w:sz w:val="24"/>
                <w:szCs w:val="24"/>
                <w:lang w:val="en-AU"/>
              </w:rPr>
            </w:pPr>
            <w:r w:rsidRPr="004F02E5">
              <w:rPr>
                <w:rFonts w:ascii="Times New Roman" w:hAnsi="Times New Roman" w:cs="Times New Roman"/>
                <w:sz w:val="24"/>
                <w:szCs w:val="24"/>
                <w:lang w:val="en-AU"/>
              </w:rPr>
              <w:t>n=1 Reached sampling saturation</w:t>
            </w:r>
          </w:p>
          <w:p w14:paraId="189AAD6B" w14:textId="79ED30AC" w:rsidR="001A080B" w:rsidRPr="004F02E5" w:rsidRDefault="00C17F5A" w:rsidP="003A129E">
            <w:pPr>
              <w:rPr>
                <w:rFonts w:ascii="Times New Roman" w:hAnsi="Times New Roman" w:cs="Times New Roman"/>
                <w:sz w:val="24"/>
                <w:szCs w:val="24"/>
              </w:rPr>
            </w:pPr>
            <w:r>
              <w:rPr>
                <w:rFonts w:ascii="Times New Roman" w:hAnsi="Times New Roman" w:cs="Times New Roman"/>
                <w:sz w:val="24"/>
                <w:szCs w:val="24"/>
              </w:rPr>
              <w:t>PG 8, Figure 1</w:t>
            </w:r>
          </w:p>
        </w:tc>
      </w:tr>
      <w:tr w:rsidR="004F02E5" w:rsidRPr="004F02E5" w14:paraId="1E428F2F" w14:textId="77777777" w:rsidTr="00106748">
        <w:tc>
          <w:tcPr>
            <w:tcW w:w="9350" w:type="dxa"/>
            <w:gridSpan w:val="3"/>
            <w:shd w:val="clear" w:color="auto" w:fill="auto"/>
          </w:tcPr>
          <w:p w14:paraId="509FD1DB" w14:textId="77777777" w:rsidR="00C90860" w:rsidRPr="004F02E5" w:rsidRDefault="00C90860" w:rsidP="00106748">
            <w:pPr>
              <w:rPr>
                <w:rFonts w:ascii="Times New Roman" w:hAnsi="Times New Roman" w:cs="Times New Roman"/>
                <w:b/>
                <w:sz w:val="24"/>
                <w:szCs w:val="24"/>
              </w:rPr>
            </w:pPr>
            <w:r w:rsidRPr="004F02E5">
              <w:rPr>
                <w:rFonts w:ascii="Times New Roman" w:hAnsi="Times New Roman" w:cs="Times New Roman"/>
                <w:b/>
                <w:sz w:val="24"/>
                <w:szCs w:val="24"/>
              </w:rPr>
              <w:t>Setting</w:t>
            </w:r>
          </w:p>
        </w:tc>
      </w:tr>
      <w:tr w:rsidR="004F02E5" w:rsidRPr="004F02E5" w14:paraId="391B188E" w14:textId="77777777" w:rsidTr="00106748">
        <w:tc>
          <w:tcPr>
            <w:tcW w:w="1696" w:type="dxa"/>
            <w:shd w:val="clear" w:color="auto" w:fill="auto"/>
          </w:tcPr>
          <w:p w14:paraId="7A7BCE18"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Setting of Data Collection</w:t>
            </w:r>
          </w:p>
        </w:tc>
        <w:tc>
          <w:tcPr>
            <w:tcW w:w="2151" w:type="dxa"/>
            <w:shd w:val="clear" w:color="auto" w:fill="auto"/>
          </w:tcPr>
          <w:p w14:paraId="7A9E6E9E"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Where was the data collected?</w:t>
            </w:r>
          </w:p>
        </w:tc>
        <w:tc>
          <w:tcPr>
            <w:tcW w:w="5503" w:type="dxa"/>
            <w:shd w:val="clear" w:color="auto" w:fill="auto"/>
          </w:tcPr>
          <w:p w14:paraId="738BAFF1" w14:textId="6CA6C72F" w:rsidR="00C90860" w:rsidRPr="004F02E5" w:rsidRDefault="00A51B38" w:rsidP="00106748">
            <w:pPr>
              <w:rPr>
                <w:rFonts w:ascii="Times New Roman" w:hAnsi="Times New Roman" w:cs="Times New Roman"/>
                <w:sz w:val="24"/>
                <w:szCs w:val="24"/>
              </w:rPr>
            </w:pPr>
            <w:r>
              <w:rPr>
                <w:rFonts w:ascii="Times New Roman" w:hAnsi="Times New Roman" w:cs="Times New Roman"/>
                <w:sz w:val="24"/>
                <w:szCs w:val="24"/>
              </w:rPr>
              <w:t xml:space="preserve">Data from email/hardcopy </w:t>
            </w:r>
            <w:r w:rsidR="00710E88">
              <w:rPr>
                <w:rFonts w:ascii="Times New Roman" w:hAnsi="Times New Roman" w:cs="Times New Roman"/>
                <w:sz w:val="24"/>
                <w:szCs w:val="24"/>
              </w:rPr>
              <w:t>socio</w:t>
            </w:r>
            <w:r w:rsidR="007A0CB2" w:rsidRPr="004F02E5">
              <w:rPr>
                <w:rFonts w:ascii="Times New Roman" w:hAnsi="Times New Roman" w:cs="Times New Roman"/>
                <w:sz w:val="24"/>
                <w:szCs w:val="24"/>
              </w:rPr>
              <w:t>-demographic</w:t>
            </w:r>
            <w:r w:rsidR="00DE6854">
              <w:rPr>
                <w:rFonts w:ascii="Times New Roman" w:hAnsi="Times New Roman" w:cs="Times New Roman"/>
                <w:sz w:val="24"/>
                <w:szCs w:val="24"/>
              </w:rPr>
              <w:t>, health and chiropractic</w:t>
            </w:r>
            <w:r w:rsidR="007A0CB2" w:rsidRPr="004F02E5">
              <w:rPr>
                <w:rFonts w:ascii="Times New Roman" w:hAnsi="Times New Roman" w:cs="Times New Roman"/>
                <w:sz w:val="24"/>
                <w:szCs w:val="24"/>
              </w:rPr>
              <w:t xml:space="preserve"> </w:t>
            </w:r>
            <w:r w:rsidR="001C0C95" w:rsidRPr="004F02E5">
              <w:rPr>
                <w:rFonts w:ascii="Times New Roman" w:hAnsi="Times New Roman" w:cs="Times New Roman"/>
                <w:sz w:val="24"/>
                <w:szCs w:val="24"/>
              </w:rPr>
              <w:t xml:space="preserve">characteristics of the patients and a </w:t>
            </w:r>
            <w:r w:rsidR="00E624A2" w:rsidRPr="004F02E5">
              <w:rPr>
                <w:rFonts w:ascii="Times New Roman" w:hAnsi="Times New Roman" w:cs="Times New Roman"/>
                <w:sz w:val="24"/>
                <w:szCs w:val="24"/>
              </w:rPr>
              <w:t>pelvic girdle questionnaire</w:t>
            </w:r>
            <w:r w:rsidR="00710E88">
              <w:rPr>
                <w:rFonts w:ascii="Times New Roman" w:hAnsi="Times New Roman" w:cs="Times New Roman"/>
                <w:sz w:val="24"/>
                <w:szCs w:val="24"/>
              </w:rPr>
              <w:t xml:space="preserve"> </w:t>
            </w:r>
            <w:r w:rsidR="00CC4A75">
              <w:rPr>
                <w:rFonts w:ascii="Times New Roman" w:hAnsi="Times New Roman" w:cs="Times New Roman"/>
                <w:sz w:val="24"/>
                <w:szCs w:val="24"/>
              </w:rPr>
              <w:fldChar w:fldCharType="begin" w:fldLock="1"/>
            </w:r>
            <w:r w:rsidR="00CC4A75">
              <w:rPr>
                <w:rFonts w:ascii="Times New Roman" w:hAnsi="Times New Roman" w:cs="Times New Roman"/>
                <w:sz w:val="24"/>
                <w:szCs w:val="24"/>
              </w:rPr>
              <w:instrText>ADDIN CSL_CITATION {"citationItems":[{"id":"ITEM-1","itemData":{"DOI":"10.2522/ptj.20100357","ISSN":"0031-9023","PMID":"21596959","abstract":"BACKGROUND No appropriate measures have been specifically developed for pelvic girdle pain (PGP). There is a need for suitable outcome measures that are reliable and valid for people with PGP for use in research and clinical practice. OBJECTIVE The objective of this study was to develop a condition-specific measure, the Pelvic Girdle Questionnaire (PGQ), for use during pregnancy and postpartum. DESIGN This was a methodology study. METHODS Items were developed from a literature review and information from a focus group of people who consulted physical therapists for PGP. Face validity and content validity were assessed by classifying the items according to the World Health Organization's International Classification of Functioning, Disability and Health. After a pilot study, the PGQ was administered to participants with clinically verified PGP by means of a postal questionnaire in 2 surveys. The first survey included 94 participants (52 pregnant), and the second survey included 87 participants (43 pregnant). Rasch analysis was used for item reduction, and the PGQ was assessed for unidimensionality, item fit, redundancy, and differential item functioning. Test-retest reliability was assessed with a random sample of 42 participants. RESULTS The analysis resulted in a questionnaire consisting of 20 activity items and 5 symptom items on a 4-point response scale. The items in both subscales showed a good fit to the Rasch model, with acceptable internal consistency, satisfactory fit residuals, and no disordered threshold. Test-retest reliability showed high intraclass correlation coefficient estimates: .93 (95% confidence interval=0.86-0.96) for the PGQ activity subscale and .91 (95% confidence interval=0.84-0.95) for the PGQ symptom subscale. Limitations The PGQ should be compared with low back pain questionnaires as part of a concurrent evaluation of measurement properties, including validity and responsiveness to change. CONCLUSIONS The PGQ is the first condition-specific measure developed for people with PGP. The PGQ had acceptably high reliability and validity in people with PGP both during pregnancy and postpartum, it is simple to administer, and it is feasible for use in clinical practice.","author":[{"dropping-particle":"","family":"Stuge","given":"Britt","non-dropping-particle":"","parse-names":false,"suffix":""},{"dropping-particle":"","family":"Garratt","given":"Andrew","non-dropping-particle":"","parse-names":false,"suffix":""},{"dropping-particle":"","family":"Krogstad Jenssen","given":"Hanne","non-dropping-particle":"","parse-names":false,"suffix":""},{"dropping-particle":"","family":"Grotle","given":"Margreth","non-dropping-particle":"","parse-names":false,"suffix":""}],"container-title":"Physical Therapy","id":"ITEM-1","issue":"7","issued":{"date-parts":[["2011","7","1"]]},"page":"1096-1108","title":"The Pelvic Girdle Questionnaire: A Condition-Specific Instrument for Assessing Activity Limitations and Symptoms in People With Pelvic Girdle Pain","type":"article-journal","volume":"91"},"uris":["http://www.mendeley.com/documents/?uuid=3abda108-0652-397c-8bfb-84908d4f0f83"]}],"mendeley":{"formattedCitation":"(1)","plainTextFormattedCitation":"(1)","previouslyFormattedCitation":"(1)"},"properties":{"noteIndex":0},"schema":"https://github.com/citation-style-language/schema/raw/master/csl-citation.json"}</w:instrText>
            </w:r>
            <w:r w:rsidR="00CC4A75">
              <w:rPr>
                <w:rFonts w:ascii="Times New Roman" w:hAnsi="Times New Roman" w:cs="Times New Roman"/>
                <w:sz w:val="24"/>
                <w:szCs w:val="24"/>
              </w:rPr>
              <w:fldChar w:fldCharType="separate"/>
            </w:r>
            <w:r w:rsidR="00CC4A75" w:rsidRPr="00CC4A75">
              <w:rPr>
                <w:rFonts w:ascii="Times New Roman" w:hAnsi="Times New Roman" w:cs="Times New Roman"/>
                <w:noProof/>
                <w:sz w:val="24"/>
                <w:szCs w:val="24"/>
              </w:rPr>
              <w:t>(1)</w:t>
            </w:r>
            <w:r w:rsidR="00CC4A75">
              <w:rPr>
                <w:rFonts w:ascii="Times New Roman" w:hAnsi="Times New Roman" w:cs="Times New Roman"/>
                <w:sz w:val="24"/>
                <w:szCs w:val="24"/>
              </w:rPr>
              <w:fldChar w:fldCharType="end"/>
            </w:r>
            <w:r w:rsidR="00CC4A75">
              <w:rPr>
                <w:rFonts w:ascii="Times New Roman" w:hAnsi="Times New Roman" w:cs="Times New Roman"/>
                <w:sz w:val="24"/>
                <w:szCs w:val="24"/>
              </w:rPr>
              <w:t xml:space="preserve"> </w:t>
            </w:r>
            <w:r w:rsidR="00710E88">
              <w:rPr>
                <w:rFonts w:ascii="Times New Roman" w:hAnsi="Times New Roman" w:cs="Times New Roman"/>
                <w:sz w:val="24"/>
                <w:szCs w:val="24"/>
              </w:rPr>
              <w:t>received prior to interview.</w:t>
            </w:r>
          </w:p>
          <w:p w14:paraId="65211E2C" w14:textId="77777777" w:rsidR="00BE5C61" w:rsidRDefault="001D5E48" w:rsidP="00106748">
            <w:pPr>
              <w:rPr>
                <w:rFonts w:ascii="Times New Roman" w:hAnsi="Times New Roman" w:cs="Times New Roman"/>
                <w:sz w:val="24"/>
                <w:szCs w:val="24"/>
              </w:rPr>
            </w:pPr>
            <w:r w:rsidRPr="004F02E5">
              <w:rPr>
                <w:rFonts w:ascii="Times New Roman" w:hAnsi="Times New Roman" w:cs="Times New Roman"/>
                <w:sz w:val="24"/>
                <w:szCs w:val="24"/>
              </w:rPr>
              <w:t xml:space="preserve">A </w:t>
            </w:r>
            <w:r w:rsidR="00E15144" w:rsidRPr="004F02E5">
              <w:rPr>
                <w:rFonts w:ascii="Times New Roman" w:hAnsi="Times New Roman" w:cs="Times New Roman"/>
                <w:sz w:val="24"/>
                <w:szCs w:val="24"/>
              </w:rPr>
              <w:t xml:space="preserve">ZOOM interview was audio and/or </w:t>
            </w:r>
            <w:r w:rsidR="003C33FD" w:rsidRPr="004F02E5">
              <w:rPr>
                <w:rFonts w:ascii="Times New Roman" w:hAnsi="Times New Roman" w:cs="Times New Roman"/>
                <w:sz w:val="24"/>
                <w:szCs w:val="24"/>
              </w:rPr>
              <w:t>visual</w:t>
            </w:r>
            <w:r w:rsidR="00B75A0D" w:rsidRPr="004F02E5">
              <w:rPr>
                <w:rFonts w:ascii="Times New Roman" w:hAnsi="Times New Roman" w:cs="Times New Roman"/>
                <w:sz w:val="24"/>
                <w:szCs w:val="24"/>
              </w:rPr>
              <w:t>ly</w:t>
            </w:r>
            <w:r w:rsidR="00E15144" w:rsidRPr="004F02E5">
              <w:rPr>
                <w:rFonts w:ascii="Times New Roman" w:hAnsi="Times New Roman" w:cs="Times New Roman"/>
                <w:sz w:val="24"/>
                <w:szCs w:val="24"/>
              </w:rPr>
              <w:t xml:space="preserve"> record</w:t>
            </w:r>
            <w:r w:rsidR="00B75A0D" w:rsidRPr="004F02E5">
              <w:rPr>
                <w:rFonts w:ascii="Times New Roman" w:hAnsi="Times New Roman" w:cs="Times New Roman"/>
                <w:sz w:val="24"/>
                <w:szCs w:val="24"/>
              </w:rPr>
              <w:t>e</w:t>
            </w:r>
            <w:r w:rsidR="005E27DF">
              <w:rPr>
                <w:rFonts w:ascii="Times New Roman" w:hAnsi="Times New Roman" w:cs="Times New Roman"/>
                <w:sz w:val="24"/>
                <w:szCs w:val="24"/>
              </w:rPr>
              <w:t>d</w:t>
            </w:r>
            <w:r w:rsidR="00097B84" w:rsidRPr="004F02E5">
              <w:rPr>
                <w:rFonts w:ascii="Times New Roman" w:hAnsi="Times New Roman" w:cs="Times New Roman"/>
                <w:sz w:val="24"/>
                <w:szCs w:val="24"/>
              </w:rPr>
              <w:t>.</w:t>
            </w:r>
          </w:p>
          <w:p w14:paraId="2B06A600" w14:textId="57E2E16E" w:rsidR="00E416AF" w:rsidRPr="004F02E5" w:rsidRDefault="00E416AF" w:rsidP="00106748">
            <w:pPr>
              <w:rPr>
                <w:rFonts w:ascii="Times New Roman" w:hAnsi="Times New Roman" w:cs="Times New Roman"/>
                <w:sz w:val="24"/>
                <w:szCs w:val="24"/>
              </w:rPr>
            </w:pPr>
            <w:r>
              <w:rPr>
                <w:rFonts w:ascii="Times New Roman" w:hAnsi="Times New Roman" w:cs="Times New Roman"/>
                <w:sz w:val="24"/>
                <w:szCs w:val="24"/>
              </w:rPr>
              <w:t>PG 7</w:t>
            </w:r>
          </w:p>
        </w:tc>
      </w:tr>
      <w:tr w:rsidR="004F02E5" w:rsidRPr="004F02E5" w14:paraId="72BBB6F3" w14:textId="77777777" w:rsidTr="00106748">
        <w:tc>
          <w:tcPr>
            <w:tcW w:w="1696" w:type="dxa"/>
            <w:shd w:val="clear" w:color="auto" w:fill="auto"/>
          </w:tcPr>
          <w:p w14:paraId="5F89CF28"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lastRenderedPageBreak/>
              <w:t>Presence of Non-participants</w:t>
            </w:r>
          </w:p>
        </w:tc>
        <w:tc>
          <w:tcPr>
            <w:tcW w:w="2151" w:type="dxa"/>
            <w:shd w:val="clear" w:color="auto" w:fill="auto"/>
          </w:tcPr>
          <w:p w14:paraId="44DD2DFD"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Was anyone else present besides the participants and researchers? </w:t>
            </w:r>
          </w:p>
        </w:tc>
        <w:tc>
          <w:tcPr>
            <w:tcW w:w="5503" w:type="dxa"/>
            <w:shd w:val="clear" w:color="auto" w:fill="auto"/>
          </w:tcPr>
          <w:p w14:paraId="6B417950" w14:textId="6EEC3C71" w:rsidR="00C90860" w:rsidRDefault="003B04D0" w:rsidP="00106748">
            <w:pPr>
              <w:rPr>
                <w:rFonts w:ascii="Times New Roman" w:hAnsi="Times New Roman" w:cs="Times New Roman"/>
                <w:sz w:val="24"/>
                <w:szCs w:val="24"/>
              </w:rPr>
            </w:pPr>
            <w:r>
              <w:rPr>
                <w:rFonts w:ascii="Times New Roman" w:hAnsi="Times New Roman" w:cs="Times New Roman"/>
                <w:sz w:val="24"/>
                <w:szCs w:val="24"/>
              </w:rPr>
              <w:t>There were no “</w:t>
            </w:r>
            <w:r w:rsidR="00A07C6F" w:rsidRPr="004F02E5">
              <w:rPr>
                <w:rFonts w:ascii="Times New Roman" w:hAnsi="Times New Roman" w:cs="Times New Roman"/>
                <w:sz w:val="24"/>
                <w:szCs w:val="24"/>
              </w:rPr>
              <w:t>non-participants</w:t>
            </w:r>
            <w:r>
              <w:rPr>
                <w:rFonts w:ascii="Times New Roman" w:hAnsi="Times New Roman" w:cs="Times New Roman"/>
                <w:sz w:val="24"/>
                <w:szCs w:val="24"/>
              </w:rPr>
              <w:t>”</w:t>
            </w:r>
            <w:r w:rsidRPr="004F02E5">
              <w:rPr>
                <w:rFonts w:ascii="Times New Roman" w:hAnsi="Times New Roman" w:cs="Times New Roman"/>
                <w:sz w:val="24"/>
                <w:szCs w:val="24"/>
              </w:rPr>
              <w:t xml:space="preserve"> at</w:t>
            </w:r>
            <w:r w:rsidR="00C90860" w:rsidRPr="004F02E5">
              <w:rPr>
                <w:rFonts w:ascii="Times New Roman" w:hAnsi="Times New Roman" w:cs="Times New Roman"/>
                <w:sz w:val="24"/>
                <w:szCs w:val="24"/>
              </w:rPr>
              <w:t xml:space="preserve"> time of interview. </w:t>
            </w:r>
          </w:p>
          <w:p w14:paraId="743A116F" w14:textId="6CFA2C9E" w:rsidR="007E1FA0" w:rsidRPr="004F02E5" w:rsidRDefault="007E1FA0" w:rsidP="00106748">
            <w:pPr>
              <w:rPr>
                <w:rFonts w:ascii="Times New Roman" w:hAnsi="Times New Roman" w:cs="Times New Roman"/>
                <w:sz w:val="24"/>
                <w:szCs w:val="24"/>
              </w:rPr>
            </w:pPr>
            <w:r>
              <w:rPr>
                <w:rFonts w:ascii="Times New Roman" w:hAnsi="Times New Roman" w:cs="Times New Roman"/>
                <w:sz w:val="24"/>
                <w:szCs w:val="24"/>
              </w:rPr>
              <w:t>PG 8</w:t>
            </w:r>
          </w:p>
        </w:tc>
      </w:tr>
      <w:tr w:rsidR="004F02E5" w:rsidRPr="004F02E5" w14:paraId="2C06D5FA" w14:textId="77777777" w:rsidTr="00106748">
        <w:tc>
          <w:tcPr>
            <w:tcW w:w="1696" w:type="dxa"/>
            <w:shd w:val="clear" w:color="auto" w:fill="auto"/>
          </w:tcPr>
          <w:p w14:paraId="26666A36"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Sample Description</w:t>
            </w:r>
          </w:p>
        </w:tc>
        <w:tc>
          <w:tcPr>
            <w:tcW w:w="2151" w:type="dxa"/>
            <w:shd w:val="clear" w:color="auto" w:fill="auto"/>
          </w:tcPr>
          <w:p w14:paraId="42055CAE"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What are the important characteristics of the sample? </w:t>
            </w:r>
          </w:p>
        </w:tc>
        <w:tc>
          <w:tcPr>
            <w:tcW w:w="5503" w:type="dxa"/>
            <w:shd w:val="clear" w:color="auto" w:fill="auto"/>
          </w:tcPr>
          <w:p w14:paraId="62C1487D" w14:textId="3FD3F9E6" w:rsidR="00A113D2" w:rsidRPr="004F02E5" w:rsidRDefault="007E1FA0" w:rsidP="007E1FA0">
            <w:pPr>
              <w:rPr>
                <w:rFonts w:ascii="Times New Roman" w:hAnsi="Times New Roman" w:cs="Times New Roman"/>
                <w:sz w:val="24"/>
                <w:szCs w:val="24"/>
              </w:rPr>
            </w:pPr>
            <w:r>
              <w:rPr>
                <w:rFonts w:ascii="Times New Roman" w:hAnsi="Times New Roman" w:cs="Times New Roman"/>
                <w:sz w:val="24"/>
                <w:szCs w:val="24"/>
                <w:lang w:val="en-AU"/>
              </w:rPr>
              <w:t>PG 9</w:t>
            </w:r>
          </w:p>
        </w:tc>
      </w:tr>
      <w:tr w:rsidR="004F02E5" w:rsidRPr="004F02E5" w14:paraId="7A5BE40A" w14:textId="77777777" w:rsidTr="00106748">
        <w:tc>
          <w:tcPr>
            <w:tcW w:w="9350" w:type="dxa"/>
            <w:gridSpan w:val="3"/>
            <w:shd w:val="clear" w:color="auto" w:fill="auto"/>
          </w:tcPr>
          <w:p w14:paraId="1D4BA73F" w14:textId="77777777" w:rsidR="00C90860" w:rsidRPr="004F02E5" w:rsidRDefault="00C90860" w:rsidP="00106748">
            <w:pPr>
              <w:rPr>
                <w:rFonts w:ascii="Times New Roman" w:hAnsi="Times New Roman" w:cs="Times New Roman"/>
                <w:b/>
                <w:sz w:val="24"/>
                <w:szCs w:val="24"/>
              </w:rPr>
            </w:pPr>
            <w:r w:rsidRPr="004F02E5">
              <w:rPr>
                <w:rFonts w:ascii="Times New Roman" w:hAnsi="Times New Roman" w:cs="Times New Roman"/>
                <w:b/>
                <w:sz w:val="24"/>
                <w:szCs w:val="24"/>
              </w:rPr>
              <w:t>Data Collection</w:t>
            </w:r>
          </w:p>
        </w:tc>
      </w:tr>
      <w:tr w:rsidR="004F02E5" w:rsidRPr="004F02E5" w14:paraId="49CC0A3F" w14:textId="77777777" w:rsidTr="00106748">
        <w:tc>
          <w:tcPr>
            <w:tcW w:w="1696" w:type="dxa"/>
            <w:shd w:val="clear" w:color="auto" w:fill="auto"/>
          </w:tcPr>
          <w:p w14:paraId="324850C4"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Interview Guide</w:t>
            </w:r>
          </w:p>
        </w:tc>
        <w:tc>
          <w:tcPr>
            <w:tcW w:w="2151" w:type="dxa"/>
            <w:shd w:val="clear" w:color="auto" w:fill="auto"/>
          </w:tcPr>
          <w:p w14:paraId="1B4F2FDE"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Were questions, prompts, guides provided by the authors? Was it pilot tested? </w:t>
            </w:r>
          </w:p>
        </w:tc>
        <w:tc>
          <w:tcPr>
            <w:tcW w:w="5503" w:type="dxa"/>
            <w:shd w:val="clear" w:color="auto" w:fill="auto"/>
          </w:tcPr>
          <w:p w14:paraId="5ADE9568" w14:textId="77777777" w:rsidR="00626A01" w:rsidRDefault="00626A01" w:rsidP="00806379">
            <w:pPr>
              <w:rPr>
                <w:rFonts w:ascii="Times New Roman" w:hAnsi="Times New Roman" w:cs="Times New Roman"/>
                <w:sz w:val="24"/>
                <w:szCs w:val="24"/>
              </w:rPr>
            </w:pPr>
            <w:r>
              <w:rPr>
                <w:rFonts w:ascii="Times New Roman" w:hAnsi="Times New Roman" w:cs="Times New Roman"/>
                <w:sz w:val="24"/>
                <w:szCs w:val="24"/>
              </w:rPr>
              <w:t>PGs 5,6,7</w:t>
            </w:r>
          </w:p>
          <w:p w14:paraId="7C2C5834" w14:textId="77777777" w:rsidR="006766E3" w:rsidRPr="006766E3" w:rsidRDefault="006766E3" w:rsidP="006766E3">
            <w:pPr>
              <w:rPr>
                <w:rFonts w:ascii="Times New Roman" w:hAnsi="Times New Roman" w:cs="Times New Roman"/>
                <w:sz w:val="24"/>
                <w:szCs w:val="24"/>
                <w:lang w:val="en-AU"/>
              </w:rPr>
            </w:pPr>
            <w:r w:rsidRPr="006766E3">
              <w:rPr>
                <w:rFonts w:ascii="Times New Roman" w:hAnsi="Times New Roman" w:cs="Times New Roman"/>
                <w:sz w:val="24"/>
                <w:szCs w:val="24"/>
                <w:lang w:val="en-AU"/>
              </w:rPr>
              <w:t>Supplementary Table 2, Additional File 2</w:t>
            </w:r>
          </w:p>
          <w:p w14:paraId="47EC281F" w14:textId="463ADA89" w:rsidR="007B518C" w:rsidRPr="004F02E5" w:rsidRDefault="007B518C" w:rsidP="00806379">
            <w:pPr>
              <w:rPr>
                <w:rFonts w:ascii="Times New Roman" w:hAnsi="Times New Roman" w:cs="Times New Roman"/>
                <w:sz w:val="24"/>
                <w:szCs w:val="24"/>
              </w:rPr>
            </w:pPr>
          </w:p>
        </w:tc>
      </w:tr>
      <w:tr w:rsidR="004F02E5" w:rsidRPr="004F02E5" w14:paraId="6D64E66B" w14:textId="77777777" w:rsidTr="00106748">
        <w:tc>
          <w:tcPr>
            <w:tcW w:w="1696" w:type="dxa"/>
            <w:shd w:val="clear" w:color="auto" w:fill="auto"/>
          </w:tcPr>
          <w:p w14:paraId="33B1FCB0"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Repeat Interviews</w:t>
            </w:r>
          </w:p>
        </w:tc>
        <w:tc>
          <w:tcPr>
            <w:tcW w:w="2151" w:type="dxa"/>
            <w:shd w:val="clear" w:color="auto" w:fill="auto"/>
          </w:tcPr>
          <w:p w14:paraId="4E37B1B2"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Were repeat interviews carried out? If yes, how many? </w:t>
            </w:r>
          </w:p>
        </w:tc>
        <w:tc>
          <w:tcPr>
            <w:tcW w:w="5503" w:type="dxa"/>
            <w:shd w:val="clear" w:color="auto" w:fill="auto"/>
          </w:tcPr>
          <w:p w14:paraId="49A8D7A0" w14:textId="525BB7CA" w:rsidR="00C90860" w:rsidRPr="004F02E5" w:rsidRDefault="006766E3" w:rsidP="006766E3">
            <w:pPr>
              <w:rPr>
                <w:rFonts w:ascii="Times New Roman" w:hAnsi="Times New Roman" w:cs="Times New Roman"/>
                <w:sz w:val="24"/>
                <w:szCs w:val="24"/>
              </w:rPr>
            </w:pPr>
            <w:r>
              <w:rPr>
                <w:rFonts w:ascii="Times New Roman" w:hAnsi="Times New Roman" w:cs="Times New Roman"/>
                <w:sz w:val="24"/>
                <w:szCs w:val="24"/>
              </w:rPr>
              <w:t>No repeat interviews were performed</w:t>
            </w:r>
          </w:p>
        </w:tc>
      </w:tr>
      <w:tr w:rsidR="004F02E5" w:rsidRPr="004F02E5" w14:paraId="1AA0DF4A" w14:textId="77777777" w:rsidTr="00106748">
        <w:tc>
          <w:tcPr>
            <w:tcW w:w="1696" w:type="dxa"/>
            <w:shd w:val="clear" w:color="auto" w:fill="auto"/>
          </w:tcPr>
          <w:p w14:paraId="52E89A25"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Audio/visual Recording</w:t>
            </w:r>
          </w:p>
        </w:tc>
        <w:tc>
          <w:tcPr>
            <w:tcW w:w="2151" w:type="dxa"/>
            <w:shd w:val="clear" w:color="auto" w:fill="auto"/>
          </w:tcPr>
          <w:p w14:paraId="406E6046"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Did the research use audio or visual recording to collect the data? </w:t>
            </w:r>
          </w:p>
        </w:tc>
        <w:tc>
          <w:tcPr>
            <w:tcW w:w="5503" w:type="dxa"/>
            <w:shd w:val="clear" w:color="auto" w:fill="auto"/>
          </w:tcPr>
          <w:p w14:paraId="30201F99" w14:textId="59B6614B" w:rsidR="006766E3" w:rsidRDefault="00912E23" w:rsidP="006766E3">
            <w:pPr>
              <w:rPr>
                <w:rFonts w:ascii="Times New Roman" w:hAnsi="Times New Roman" w:cs="Times New Roman"/>
                <w:sz w:val="24"/>
                <w:szCs w:val="24"/>
                <w:lang w:val="en-AU"/>
              </w:rPr>
            </w:pPr>
            <w:bookmarkStart w:id="1" w:name="_Hlk71233085"/>
            <w:r w:rsidRPr="004F02E5">
              <w:rPr>
                <w:rFonts w:ascii="Times New Roman" w:hAnsi="Times New Roman" w:cs="Times New Roman"/>
                <w:sz w:val="24"/>
                <w:szCs w:val="24"/>
                <w:lang w:val="en-AU"/>
              </w:rPr>
              <w:t>Voice over Internet Protocol (VoIP)</w:t>
            </w:r>
            <w:bookmarkEnd w:id="1"/>
            <w:r w:rsidR="009B11EF" w:rsidRPr="004F02E5">
              <w:rPr>
                <w:rFonts w:ascii="Times New Roman" w:hAnsi="Times New Roman" w:cs="Times New Roman"/>
                <w:sz w:val="24"/>
                <w:szCs w:val="24"/>
                <w:lang w:val="en-AU"/>
              </w:rPr>
              <w:t xml:space="preserve"> was the interview stye used due to the social restrictions from the COVID-19 pandemic.</w:t>
            </w:r>
          </w:p>
          <w:p w14:paraId="6570274F" w14:textId="2EF5E3E6" w:rsidR="00C90860" w:rsidRPr="004F02E5" w:rsidRDefault="00E802D9" w:rsidP="00106748">
            <w:pPr>
              <w:rPr>
                <w:rFonts w:ascii="Times New Roman" w:hAnsi="Times New Roman" w:cs="Times New Roman"/>
                <w:sz w:val="24"/>
                <w:szCs w:val="24"/>
              </w:rPr>
            </w:pPr>
            <w:r>
              <w:rPr>
                <w:rFonts w:ascii="Times New Roman" w:hAnsi="Times New Roman" w:cs="Times New Roman"/>
                <w:sz w:val="24"/>
                <w:szCs w:val="24"/>
              </w:rPr>
              <w:t>PGs 7,8,9</w:t>
            </w:r>
          </w:p>
        </w:tc>
      </w:tr>
      <w:tr w:rsidR="004F02E5" w:rsidRPr="004F02E5" w14:paraId="07A620D1" w14:textId="77777777" w:rsidTr="00106748">
        <w:tc>
          <w:tcPr>
            <w:tcW w:w="1696" w:type="dxa"/>
            <w:shd w:val="clear" w:color="auto" w:fill="auto"/>
          </w:tcPr>
          <w:p w14:paraId="28A2C857"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Field notes</w:t>
            </w:r>
          </w:p>
        </w:tc>
        <w:tc>
          <w:tcPr>
            <w:tcW w:w="2151" w:type="dxa"/>
            <w:shd w:val="clear" w:color="auto" w:fill="auto"/>
          </w:tcPr>
          <w:p w14:paraId="07EC7CC3"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Were field notes made during and/or after the interview or focus group? </w:t>
            </w:r>
          </w:p>
        </w:tc>
        <w:tc>
          <w:tcPr>
            <w:tcW w:w="5503" w:type="dxa"/>
            <w:shd w:val="clear" w:color="auto" w:fill="auto"/>
          </w:tcPr>
          <w:p w14:paraId="167AFF70" w14:textId="175B9AC1" w:rsidR="00A743E6" w:rsidRPr="004F02E5" w:rsidRDefault="00546FC6" w:rsidP="00106748">
            <w:pPr>
              <w:rPr>
                <w:rFonts w:ascii="Times New Roman" w:hAnsi="Times New Roman" w:cs="Times New Roman"/>
                <w:sz w:val="24"/>
                <w:szCs w:val="24"/>
              </w:rPr>
            </w:pPr>
            <w:r>
              <w:rPr>
                <w:rFonts w:ascii="Times New Roman" w:hAnsi="Times New Roman" w:cs="Times New Roman"/>
                <w:sz w:val="24"/>
                <w:szCs w:val="24"/>
              </w:rPr>
              <w:t>PGs 7,8,9</w:t>
            </w:r>
          </w:p>
        </w:tc>
      </w:tr>
      <w:tr w:rsidR="004F02E5" w:rsidRPr="004F02E5" w14:paraId="3190281B" w14:textId="77777777" w:rsidTr="00106748">
        <w:tc>
          <w:tcPr>
            <w:tcW w:w="1696" w:type="dxa"/>
            <w:shd w:val="clear" w:color="auto" w:fill="auto"/>
          </w:tcPr>
          <w:p w14:paraId="0B459D17"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Duration</w:t>
            </w:r>
          </w:p>
        </w:tc>
        <w:tc>
          <w:tcPr>
            <w:tcW w:w="2151" w:type="dxa"/>
            <w:shd w:val="clear" w:color="auto" w:fill="auto"/>
          </w:tcPr>
          <w:p w14:paraId="08A82073"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What was the duration of the interviews or focus group? </w:t>
            </w:r>
          </w:p>
        </w:tc>
        <w:tc>
          <w:tcPr>
            <w:tcW w:w="5503" w:type="dxa"/>
            <w:shd w:val="clear" w:color="auto" w:fill="auto"/>
          </w:tcPr>
          <w:p w14:paraId="084E536E" w14:textId="77777777" w:rsidR="00C90860" w:rsidRDefault="00372079" w:rsidP="00106748">
            <w:pPr>
              <w:rPr>
                <w:rFonts w:ascii="Times New Roman" w:hAnsi="Times New Roman" w:cs="Times New Roman"/>
                <w:sz w:val="24"/>
                <w:szCs w:val="24"/>
                <w:lang w:val="en-AU"/>
              </w:rPr>
            </w:pPr>
            <w:r w:rsidRPr="004F02E5">
              <w:rPr>
                <w:rFonts w:ascii="Times New Roman" w:hAnsi="Times New Roman" w:cs="Times New Roman"/>
                <w:sz w:val="24"/>
                <w:szCs w:val="24"/>
                <w:lang w:val="en-AU"/>
              </w:rPr>
              <w:t>Interviews ranged from between 35 and 66 minutes, with an average time of 47 minutes per interview.</w:t>
            </w:r>
          </w:p>
          <w:p w14:paraId="34F18BE2" w14:textId="63664C2F" w:rsidR="00546FC6" w:rsidRPr="004F02E5" w:rsidRDefault="00546FC6" w:rsidP="00106748">
            <w:pPr>
              <w:rPr>
                <w:rFonts w:ascii="Times New Roman" w:hAnsi="Times New Roman" w:cs="Times New Roman"/>
                <w:sz w:val="24"/>
                <w:szCs w:val="24"/>
              </w:rPr>
            </w:pPr>
            <w:r>
              <w:rPr>
                <w:rFonts w:ascii="Times New Roman" w:hAnsi="Times New Roman" w:cs="Times New Roman"/>
                <w:sz w:val="24"/>
                <w:szCs w:val="24"/>
              </w:rPr>
              <w:t>PG</w:t>
            </w:r>
            <w:r w:rsidR="008944EC">
              <w:rPr>
                <w:rFonts w:ascii="Times New Roman" w:hAnsi="Times New Roman" w:cs="Times New Roman"/>
                <w:sz w:val="24"/>
                <w:szCs w:val="24"/>
              </w:rPr>
              <w:t>s 8,9</w:t>
            </w:r>
          </w:p>
        </w:tc>
      </w:tr>
      <w:tr w:rsidR="004F02E5" w:rsidRPr="004F02E5" w14:paraId="6B65A464" w14:textId="77777777" w:rsidTr="00106748">
        <w:tc>
          <w:tcPr>
            <w:tcW w:w="1696" w:type="dxa"/>
            <w:shd w:val="clear" w:color="auto" w:fill="auto"/>
          </w:tcPr>
          <w:p w14:paraId="025F66D5"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Data Saturation</w:t>
            </w:r>
          </w:p>
        </w:tc>
        <w:tc>
          <w:tcPr>
            <w:tcW w:w="2151" w:type="dxa"/>
            <w:shd w:val="clear" w:color="auto" w:fill="auto"/>
          </w:tcPr>
          <w:p w14:paraId="20F8B6BF"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Was data saturation discussed? </w:t>
            </w:r>
          </w:p>
        </w:tc>
        <w:tc>
          <w:tcPr>
            <w:tcW w:w="5503" w:type="dxa"/>
            <w:shd w:val="clear" w:color="auto" w:fill="auto"/>
          </w:tcPr>
          <w:p w14:paraId="00878E2A" w14:textId="47D9200A" w:rsidR="00C90860" w:rsidRPr="004F02E5" w:rsidRDefault="0094763C" w:rsidP="00106748">
            <w:pPr>
              <w:rPr>
                <w:rFonts w:ascii="Times New Roman" w:hAnsi="Times New Roman" w:cs="Times New Roman"/>
                <w:sz w:val="24"/>
                <w:szCs w:val="24"/>
              </w:rPr>
            </w:pPr>
            <w:r>
              <w:rPr>
                <w:rFonts w:ascii="Times New Roman" w:hAnsi="Times New Roman" w:cs="Times New Roman"/>
                <w:sz w:val="24"/>
                <w:szCs w:val="24"/>
              </w:rPr>
              <w:t>PGs 6-9</w:t>
            </w:r>
          </w:p>
        </w:tc>
      </w:tr>
      <w:tr w:rsidR="004F02E5" w:rsidRPr="004F02E5" w14:paraId="708C515A" w14:textId="77777777" w:rsidTr="00106748">
        <w:tc>
          <w:tcPr>
            <w:tcW w:w="1696" w:type="dxa"/>
            <w:shd w:val="clear" w:color="auto" w:fill="auto"/>
          </w:tcPr>
          <w:p w14:paraId="356086F1"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Transcripts Returned</w:t>
            </w:r>
          </w:p>
        </w:tc>
        <w:tc>
          <w:tcPr>
            <w:tcW w:w="2151" w:type="dxa"/>
            <w:shd w:val="clear" w:color="auto" w:fill="auto"/>
          </w:tcPr>
          <w:p w14:paraId="53259F3F"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Were transcripts returned to participants for comment and/or correction? </w:t>
            </w:r>
          </w:p>
        </w:tc>
        <w:tc>
          <w:tcPr>
            <w:tcW w:w="5503" w:type="dxa"/>
            <w:shd w:val="clear" w:color="auto" w:fill="auto"/>
          </w:tcPr>
          <w:p w14:paraId="655B099A" w14:textId="6566480F" w:rsidR="00C90860" w:rsidRPr="004F02E5" w:rsidRDefault="009F5B3D" w:rsidP="00106748">
            <w:pPr>
              <w:rPr>
                <w:rFonts w:ascii="Times New Roman" w:hAnsi="Times New Roman" w:cs="Times New Roman"/>
                <w:sz w:val="24"/>
                <w:szCs w:val="24"/>
              </w:rPr>
            </w:pPr>
            <w:r w:rsidRPr="004F02E5">
              <w:rPr>
                <w:rFonts w:ascii="Times New Roman" w:hAnsi="Times New Roman" w:cs="Times New Roman"/>
                <w:sz w:val="24"/>
                <w:szCs w:val="24"/>
              </w:rPr>
              <w:t>No transcripts were returned to the respond</w:t>
            </w:r>
            <w:r w:rsidR="00D01B9A" w:rsidRPr="004F02E5">
              <w:rPr>
                <w:rFonts w:ascii="Times New Roman" w:hAnsi="Times New Roman" w:cs="Times New Roman"/>
                <w:sz w:val="24"/>
                <w:szCs w:val="24"/>
              </w:rPr>
              <w:t xml:space="preserve">ents for comment or correction. </w:t>
            </w:r>
          </w:p>
        </w:tc>
      </w:tr>
      <w:tr w:rsidR="004F02E5" w:rsidRPr="004F02E5" w14:paraId="4696953B" w14:textId="77777777" w:rsidTr="00106748">
        <w:tc>
          <w:tcPr>
            <w:tcW w:w="9350" w:type="dxa"/>
            <w:gridSpan w:val="3"/>
            <w:shd w:val="clear" w:color="auto" w:fill="auto"/>
          </w:tcPr>
          <w:p w14:paraId="5219E5ED" w14:textId="77777777" w:rsidR="00C90860" w:rsidRPr="004F02E5" w:rsidRDefault="00C90860" w:rsidP="00106748">
            <w:pPr>
              <w:rPr>
                <w:rFonts w:ascii="Times New Roman" w:hAnsi="Times New Roman" w:cs="Times New Roman"/>
                <w:b/>
                <w:sz w:val="24"/>
                <w:szCs w:val="24"/>
              </w:rPr>
            </w:pPr>
            <w:r w:rsidRPr="004F02E5">
              <w:rPr>
                <w:rFonts w:ascii="Times New Roman" w:hAnsi="Times New Roman" w:cs="Times New Roman"/>
                <w:b/>
                <w:sz w:val="24"/>
                <w:szCs w:val="24"/>
              </w:rPr>
              <w:t>Domain 3: Data Analysis and Findings</w:t>
            </w:r>
          </w:p>
        </w:tc>
      </w:tr>
      <w:tr w:rsidR="004F02E5" w:rsidRPr="004F02E5" w14:paraId="6DBCB620" w14:textId="77777777" w:rsidTr="00106748">
        <w:tc>
          <w:tcPr>
            <w:tcW w:w="9350" w:type="dxa"/>
            <w:gridSpan w:val="3"/>
            <w:shd w:val="clear" w:color="auto" w:fill="auto"/>
          </w:tcPr>
          <w:p w14:paraId="19E7D400" w14:textId="77777777" w:rsidR="00C90860" w:rsidRPr="004F02E5" w:rsidRDefault="00C90860" w:rsidP="00106748">
            <w:pPr>
              <w:rPr>
                <w:rFonts w:ascii="Times New Roman" w:hAnsi="Times New Roman" w:cs="Times New Roman"/>
                <w:b/>
                <w:sz w:val="24"/>
                <w:szCs w:val="24"/>
              </w:rPr>
            </w:pPr>
            <w:r w:rsidRPr="004F02E5">
              <w:rPr>
                <w:rFonts w:ascii="Times New Roman" w:hAnsi="Times New Roman" w:cs="Times New Roman"/>
                <w:b/>
                <w:sz w:val="24"/>
                <w:szCs w:val="24"/>
              </w:rPr>
              <w:t>Data Analysis</w:t>
            </w:r>
          </w:p>
        </w:tc>
      </w:tr>
      <w:tr w:rsidR="004F02E5" w:rsidRPr="004F02E5" w14:paraId="4A2BEA87" w14:textId="77777777" w:rsidTr="00106748">
        <w:tc>
          <w:tcPr>
            <w:tcW w:w="1696" w:type="dxa"/>
            <w:shd w:val="clear" w:color="auto" w:fill="auto"/>
          </w:tcPr>
          <w:p w14:paraId="7BA3D751"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Number of Data Coders</w:t>
            </w:r>
          </w:p>
        </w:tc>
        <w:tc>
          <w:tcPr>
            <w:tcW w:w="2151" w:type="dxa"/>
            <w:shd w:val="clear" w:color="auto" w:fill="auto"/>
          </w:tcPr>
          <w:p w14:paraId="57883BA1"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How many data coders coded the data? </w:t>
            </w:r>
          </w:p>
        </w:tc>
        <w:tc>
          <w:tcPr>
            <w:tcW w:w="5503" w:type="dxa"/>
            <w:shd w:val="clear" w:color="auto" w:fill="auto"/>
          </w:tcPr>
          <w:p w14:paraId="20647D69" w14:textId="069D9971" w:rsidR="0094763C" w:rsidRPr="004F02E5" w:rsidRDefault="003B19BD" w:rsidP="00106748">
            <w:pPr>
              <w:rPr>
                <w:rFonts w:ascii="Times New Roman" w:hAnsi="Times New Roman" w:cs="Times New Roman"/>
                <w:sz w:val="24"/>
                <w:szCs w:val="24"/>
              </w:rPr>
            </w:pPr>
            <w:r>
              <w:rPr>
                <w:rFonts w:ascii="Times New Roman" w:hAnsi="Times New Roman" w:cs="Times New Roman"/>
                <w:sz w:val="24"/>
                <w:szCs w:val="24"/>
              </w:rPr>
              <w:t>PG 6-8</w:t>
            </w:r>
          </w:p>
        </w:tc>
      </w:tr>
      <w:tr w:rsidR="004F02E5" w:rsidRPr="004F02E5" w14:paraId="4DD132B2" w14:textId="77777777" w:rsidTr="00106748">
        <w:tc>
          <w:tcPr>
            <w:tcW w:w="1696" w:type="dxa"/>
            <w:shd w:val="clear" w:color="auto" w:fill="auto"/>
          </w:tcPr>
          <w:p w14:paraId="11D11E87"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Description of Coding Tree</w:t>
            </w:r>
          </w:p>
        </w:tc>
        <w:tc>
          <w:tcPr>
            <w:tcW w:w="2151" w:type="dxa"/>
            <w:shd w:val="clear" w:color="auto" w:fill="auto"/>
          </w:tcPr>
          <w:p w14:paraId="1E8CE096"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Did authors provide a description of the coding tree? </w:t>
            </w:r>
          </w:p>
        </w:tc>
        <w:tc>
          <w:tcPr>
            <w:tcW w:w="5503" w:type="dxa"/>
            <w:shd w:val="clear" w:color="auto" w:fill="auto"/>
          </w:tcPr>
          <w:p w14:paraId="439574D5" w14:textId="77777777" w:rsidR="00C90860" w:rsidRDefault="0091406B" w:rsidP="00106748">
            <w:pPr>
              <w:rPr>
                <w:rFonts w:ascii="Times New Roman" w:hAnsi="Times New Roman" w:cs="Times New Roman"/>
                <w:sz w:val="24"/>
                <w:szCs w:val="24"/>
              </w:rPr>
            </w:pPr>
            <w:r w:rsidRPr="004F02E5">
              <w:rPr>
                <w:rFonts w:ascii="Times New Roman" w:hAnsi="Times New Roman" w:cs="Times New Roman"/>
                <w:sz w:val="24"/>
                <w:szCs w:val="24"/>
              </w:rPr>
              <w:t xml:space="preserve">Parent nodes and sibling codes formed </w:t>
            </w:r>
            <w:r w:rsidR="00961C3F" w:rsidRPr="004F02E5">
              <w:rPr>
                <w:rFonts w:ascii="Times New Roman" w:hAnsi="Times New Roman" w:cs="Times New Roman"/>
                <w:sz w:val="24"/>
                <w:szCs w:val="24"/>
              </w:rPr>
              <w:t>part of larger themes</w:t>
            </w:r>
            <w:r w:rsidR="00E55A52" w:rsidRPr="004F02E5">
              <w:rPr>
                <w:rFonts w:ascii="Times New Roman" w:hAnsi="Times New Roman" w:cs="Times New Roman"/>
                <w:sz w:val="24"/>
                <w:szCs w:val="24"/>
              </w:rPr>
              <w:t xml:space="preserve"> </w:t>
            </w:r>
            <w:r w:rsidR="00C90860" w:rsidRPr="004F02E5">
              <w:rPr>
                <w:rFonts w:ascii="Times New Roman" w:hAnsi="Times New Roman" w:cs="Times New Roman"/>
                <w:sz w:val="24"/>
                <w:szCs w:val="24"/>
              </w:rPr>
              <w:t>as links between the various codes were identified.</w:t>
            </w:r>
          </w:p>
          <w:p w14:paraId="1D908F2B" w14:textId="0BDC01E6" w:rsidR="00433470" w:rsidRPr="004F02E5" w:rsidRDefault="00433470" w:rsidP="00106748">
            <w:pPr>
              <w:rPr>
                <w:rFonts w:ascii="Times New Roman" w:hAnsi="Times New Roman" w:cs="Times New Roman"/>
                <w:sz w:val="24"/>
                <w:szCs w:val="24"/>
              </w:rPr>
            </w:pPr>
            <w:r>
              <w:rPr>
                <w:rFonts w:ascii="Times New Roman" w:hAnsi="Times New Roman" w:cs="Times New Roman"/>
                <w:sz w:val="24"/>
                <w:szCs w:val="24"/>
              </w:rPr>
              <w:t>PGs 7,8</w:t>
            </w:r>
          </w:p>
        </w:tc>
      </w:tr>
      <w:tr w:rsidR="004F02E5" w:rsidRPr="004F02E5" w14:paraId="6165B21A" w14:textId="77777777" w:rsidTr="00106748">
        <w:tc>
          <w:tcPr>
            <w:tcW w:w="1696" w:type="dxa"/>
            <w:shd w:val="clear" w:color="auto" w:fill="auto"/>
          </w:tcPr>
          <w:p w14:paraId="6D92BAD7"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lastRenderedPageBreak/>
              <w:t>Derivation of Themes</w:t>
            </w:r>
          </w:p>
        </w:tc>
        <w:tc>
          <w:tcPr>
            <w:tcW w:w="2151" w:type="dxa"/>
            <w:shd w:val="clear" w:color="auto" w:fill="auto"/>
          </w:tcPr>
          <w:p w14:paraId="3116C4B0"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Were themes identified in advance or derived from the data? </w:t>
            </w:r>
          </w:p>
        </w:tc>
        <w:tc>
          <w:tcPr>
            <w:tcW w:w="5503" w:type="dxa"/>
            <w:shd w:val="clear" w:color="auto" w:fill="auto"/>
          </w:tcPr>
          <w:p w14:paraId="76D2EF29" w14:textId="77777777" w:rsidR="00C90860"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Themes were identified inductively</w:t>
            </w:r>
            <w:r w:rsidR="00DD7119" w:rsidRPr="004F02E5">
              <w:rPr>
                <w:rFonts w:ascii="Times New Roman" w:hAnsi="Times New Roman" w:cs="Times New Roman"/>
                <w:sz w:val="24"/>
                <w:szCs w:val="24"/>
              </w:rPr>
              <w:t xml:space="preserve">/deductively </w:t>
            </w:r>
            <w:r w:rsidRPr="004F02E5">
              <w:rPr>
                <w:rFonts w:ascii="Times New Roman" w:hAnsi="Times New Roman" w:cs="Times New Roman"/>
                <w:sz w:val="24"/>
                <w:szCs w:val="24"/>
              </w:rPr>
              <w:t xml:space="preserve">from the data </w:t>
            </w:r>
            <w:r w:rsidR="00DD7119" w:rsidRPr="004F02E5">
              <w:rPr>
                <w:rFonts w:ascii="Times New Roman" w:hAnsi="Times New Roman" w:cs="Times New Roman"/>
                <w:sz w:val="24"/>
                <w:szCs w:val="24"/>
              </w:rPr>
              <w:t xml:space="preserve">using a composite codebook </w:t>
            </w:r>
            <w:r w:rsidRPr="004F02E5">
              <w:rPr>
                <w:rFonts w:ascii="Times New Roman" w:hAnsi="Times New Roman" w:cs="Times New Roman"/>
                <w:sz w:val="24"/>
                <w:szCs w:val="24"/>
              </w:rPr>
              <w:t>during analysis</w:t>
            </w:r>
          </w:p>
          <w:p w14:paraId="51847412" w14:textId="57F46067" w:rsidR="00433470" w:rsidRPr="004F02E5" w:rsidRDefault="00433470" w:rsidP="00106748">
            <w:pPr>
              <w:rPr>
                <w:rFonts w:ascii="Times New Roman" w:hAnsi="Times New Roman" w:cs="Times New Roman"/>
                <w:sz w:val="24"/>
                <w:szCs w:val="24"/>
              </w:rPr>
            </w:pPr>
            <w:r>
              <w:rPr>
                <w:rFonts w:ascii="Times New Roman" w:hAnsi="Times New Roman" w:cs="Times New Roman"/>
                <w:sz w:val="24"/>
                <w:szCs w:val="24"/>
              </w:rPr>
              <w:t>PGs 7,8</w:t>
            </w:r>
          </w:p>
        </w:tc>
      </w:tr>
      <w:tr w:rsidR="004F02E5" w:rsidRPr="004F02E5" w14:paraId="7B63AE5F" w14:textId="77777777" w:rsidTr="00106748">
        <w:tc>
          <w:tcPr>
            <w:tcW w:w="1696" w:type="dxa"/>
            <w:shd w:val="clear" w:color="auto" w:fill="auto"/>
          </w:tcPr>
          <w:p w14:paraId="156E67F0"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Software</w:t>
            </w:r>
          </w:p>
        </w:tc>
        <w:tc>
          <w:tcPr>
            <w:tcW w:w="2151" w:type="dxa"/>
            <w:shd w:val="clear" w:color="auto" w:fill="auto"/>
          </w:tcPr>
          <w:p w14:paraId="47962985"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What software, if applicable, was used to manage the data? </w:t>
            </w:r>
          </w:p>
        </w:tc>
        <w:tc>
          <w:tcPr>
            <w:tcW w:w="5503" w:type="dxa"/>
            <w:shd w:val="clear" w:color="auto" w:fill="auto"/>
          </w:tcPr>
          <w:p w14:paraId="6E7294B2" w14:textId="77777777" w:rsidR="00C90860" w:rsidRDefault="00F74389" w:rsidP="00106748">
            <w:pPr>
              <w:rPr>
                <w:rFonts w:ascii="Times New Roman" w:hAnsi="Times New Roman" w:cs="Times New Roman"/>
                <w:sz w:val="24"/>
                <w:szCs w:val="24"/>
                <w:lang w:val="en-GB"/>
              </w:rPr>
            </w:pPr>
            <w:r w:rsidRPr="004F02E5">
              <w:rPr>
                <w:rFonts w:ascii="Times New Roman" w:hAnsi="Times New Roman" w:cs="Times New Roman"/>
                <w:sz w:val="24"/>
                <w:szCs w:val="24"/>
                <w:lang w:val="en-GB"/>
              </w:rPr>
              <w:t>NVivo-12 plus programme</w:t>
            </w:r>
          </w:p>
          <w:p w14:paraId="66C3AA28" w14:textId="2FA794FD" w:rsidR="009959AA" w:rsidRPr="004F02E5" w:rsidRDefault="006C316C" w:rsidP="00106748">
            <w:pPr>
              <w:rPr>
                <w:rFonts w:ascii="Times New Roman" w:hAnsi="Times New Roman" w:cs="Times New Roman"/>
                <w:sz w:val="24"/>
                <w:szCs w:val="24"/>
              </w:rPr>
            </w:pPr>
            <w:r>
              <w:rPr>
                <w:rFonts w:ascii="Times New Roman" w:hAnsi="Times New Roman" w:cs="Times New Roman"/>
                <w:sz w:val="24"/>
                <w:szCs w:val="24"/>
              </w:rPr>
              <w:t>PG 7</w:t>
            </w:r>
          </w:p>
        </w:tc>
      </w:tr>
      <w:tr w:rsidR="004F02E5" w:rsidRPr="004F02E5" w14:paraId="2B2898AC" w14:textId="77777777" w:rsidTr="00106748">
        <w:tc>
          <w:tcPr>
            <w:tcW w:w="1696" w:type="dxa"/>
            <w:shd w:val="clear" w:color="auto" w:fill="auto"/>
          </w:tcPr>
          <w:p w14:paraId="3A257DA7"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Participant Checking</w:t>
            </w:r>
          </w:p>
        </w:tc>
        <w:tc>
          <w:tcPr>
            <w:tcW w:w="2151" w:type="dxa"/>
            <w:shd w:val="clear" w:color="auto" w:fill="auto"/>
          </w:tcPr>
          <w:p w14:paraId="4B525558"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Did participants provide feedback on the findings? </w:t>
            </w:r>
          </w:p>
        </w:tc>
        <w:tc>
          <w:tcPr>
            <w:tcW w:w="5503" w:type="dxa"/>
            <w:shd w:val="clear" w:color="auto" w:fill="auto"/>
          </w:tcPr>
          <w:p w14:paraId="30A0FD77" w14:textId="662C1767" w:rsidR="00C90860" w:rsidRPr="004F02E5" w:rsidRDefault="00433470" w:rsidP="00106748">
            <w:pPr>
              <w:rPr>
                <w:rFonts w:ascii="Times New Roman" w:hAnsi="Times New Roman" w:cs="Times New Roman"/>
                <w:sz w:val="24"/>
                <w:szCs w:val="24"/>
              </w:rPr>
            </w:pPr>
            <w:r>
              <w:rPr>
                <w:rFonts w:ascii="Times New Roman" w:hAnsi="Times New Roman" w:cs="Times New Roman"/>
                <w:sz w:val="24"/>
                <w:szCs w:val="24"/>
              </w:rPr>
              <w:t>PG</w:t>
            </w:r>
            <w:r w:rsidR="006B490F">
              <w:rPr>
                <w:rFonts w:ascii="Times New Roman" w:hAnsi="Times New Roman" w:cs="Times New Roman"/>
                <w:sz w:val="24"/>
                <w:szCs w:val="24"/>
              </w:rPr>
              <w:t xml:space="preserve"> 8</w:t>
            </w:r>
          </w:p>
        </w:tc>
      </w:tr>
      <w:tr w:rsidR="004F02E5" w:rsidRPr="004F02E5" w14:paraId="729A8C21" w14:textId="77777777" w:rsidTr="00106748">
        <w:tc>
          <w:tcPr>
            <w:tcW w:w="9350" w:type="dxa"/>
            <w:gridSpan w:val="3"/>
            <w:shd w:val="clear" w:color="auto" w:fill="auto"/>
          </w:tcPr>
          <w:p w14:paraId="4F75BB2D"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b/>
                <w:sz w:val="24"/>
                <w:szCs w:val="24"/>
              </w:rPr>
              <w:t>Reporting</w:t>
            </w:r>
          </w:p>
        </w:tc>
      </w:tr>
      <w:tr w:rsidR="004F02E5" w:rsidRPr="004F02E5" w14:paraId="1058833E" w14:textId="77777777" w:rsidTr="00106748">
        <w:tc>
          <w:tcPr>
            <w:tcW w:w="1696" w:type="dxa"/>
            <w:shd w:val="clear" w:color="auto" w:fill="auto"/>
          </w:tcPr>
          <w:p w14:paraId="2DFEC593"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Quotations Presented</w:t>
            </w:r>
          </w:p>
        </w:tc>
        <w:tc>
          <w:tcPr>
            <w:tcW w:w="2151" w:type="dxa"/>
            <w:shd w:val="clear" w:color="auto" w:fill="auto"/>
          </w:tcPr>
          <w:p w14:paraId="21EE6E59"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Were participant quotations presented to illustrate the themes / findings? Was each quotation identified? </w:t>
            </w:r>
          </w:p>
        </w:tc>
        <w:tc>
          <w:tcPr>
            <w:tcW w:w="5503" w:type="dxa"/>
            <w:shd w:val="clear" w:color="auto" w:fill="auto"/>
          </w:tcPr>
          <w:p w14:paraId="530C0CEB" w14:textId="53562E05"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Quotations to illustrate themes presented by</w:t>
            </w:r>
            <w:r w:rsidR="003358AD">
              <w:rPr>
                <w:rFonts w:ascii="Times New Roman" w:hAnsi="Times New Roman" w:cs="Times New Roman"/>
                <w:sz w:val="24"/>
                <w:szCs w:val="24"/>
              </w:rPr>
              <w:t xml:space="preserve"> respondent</w:t>
            </w:r>
            <w:r w:rsidRPr="004F02E5">
              <w:rPr>
                <w:rFonts w:ascii="Times New Roman" w:hAnsi="Times New Roman" w:cs="Times New Roman"/>
                <w:sz w:val="24"/>
                <w:szCs w:val="24"/>
              </w:rPr>
              <w:t xml:space="preserve"> role and transcript ID in narrative text </w:t>
            </w:r>
          </w:p>
        </w:tc>
      </w:tr>
      <w:tr w:rsidR="004F02E5" w:rsidRPr="004F02E5" w14:paraId="7AED8844" w14:textId="77777777" w:rsidTr="00106748">
        <w:tc>
          <w:tcPr>
            <w:tcW w:w="1696" w:type="dxa"/>
            <w:shd w:val="clear" w:color="auto" w:fill="auto"/>
          </w:tcPr>
          <w:p w14:paraId="2EAF9C45"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Data/Findings Consistent</w:t>
            </w:r>
          </w:p>
        </w:tc>
        <w:tc>
          <w:tcPr>
            <w:tcW w:w="2151" w:type="dxa"/>
            <w:shd w:val="clear" w:color="auto" w:fill="auto"/>
          </w:tcPr>
          <w:p w14:paraId="220AC621"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Was there consistency between the data presented and the findings? </w:t>
            </w:r>
          </w:p>
        </w:tc>
        <w:tc>
          <w:tcPr>
            <w:tcW w:w="5503" w:type="dxa"/>
            <w:shd w:val="clear" w:color="auto" w:fill="auto"/>
          </w:tcPr>
          <w:p w14:paraId="125FA945" w14:textId="58803962"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Yes. In addition, supplementary materials provide evidence of consistency between reported findings.</w:t>
            </w:r>
          </w:p>
        </w:tc>
      </w:tr>
      <w:tr w:rsidR="004F02E5" w:rsidRPr="004F02E5" w14:paraId="4E42EBF2" w14:textId="77777777" w:rsidTr="00106748">
        <w:tc>
          <w:tcPr>
            <w:tcW w:w="1696" w:type="dxa"/>
            <w:shd w:val="clear" w:color="auto" w:fill="auto"/>
          </w:tcPr>
          <w:p w14:paraId="05918E7F"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Clarity Major Themes</w:t>
            </w:r>
          </w:p>
        </w:tc>
        <w:tc>
          <w:tcPr>
            <w:tcW w:w="2151" w:type="dxa"/>
            <w:shd w:val="clear" w:color="auto" w:fill="auto"/>
          </w:tcPr>
          <w:p w14:paraId="3C143FEE"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Were major themes clearly presented in the findings? </w:t>
            </w:r>
          </w:p>
        </w:tc>
        <w:tc>
          <w:tcPr>
            <w:tcW w:w="5503" w:type="dxa"/>
            <w:shd w:val="clear" w:color="auto" w:fill="auto"/>
          </w:tcPr>
          <w:p w14:paraId="6FE5643A"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Yes, in written narrative, table, and figure.</w:t>
            </w:r>
          </w:p>
        </w:tc>
      </w:tr>
      <w:tr w:rsidR="004F02E5" w:rsidRPr="004F02E5" w14:paraId="1ADABC68" w14:textId="77777777" w:rsidTr="00106748">
        <w:tc>
          <w:tcPr>
            <w:tcW w:w="1696" w:type="dxa"/>
            <w:shd w:val="clear" w:color="auto" w:fill="auto"/>
          </w:tcPr>
          <w:p w14:paraId="78628BE3"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Clarity Minor Themes</w:t>
            </w:r>
          </w:p>
        </w:tc>
        <w:tc>
          <w:tcPr>
            <w:tcW w:w="2151" w:type="dxa"/>
            <w:shd w:val="clear" w:color="auto" w:fill="auto"/>
          </w:tcPr>
          <w:p w14:paraId="779D6FA9"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shd w:val="clear" w:color="auto" w:fill="FFFFFF"/>
              </w:rPr>
              <w:t>Is there a description of diverse cases or discussion of minor themes? </w:t>
            </w:r>
          </w:p>
        </w:tc>
        <w:tc>
          <w:tcPr>
            <w:tcW w:w="5503" w:type="dxa"/>
            <w:shd w:val="clear" w:color="auto" w:fill="auto"/>
          </w:tcPr>
          <w:p w14:paraId="6DD18B52" w14:textId="77777777" w:rsidR="00C90860" w:rsidRPr="004F02E5" w:rsidRDefault="00C90860" w:rsidP="00106748">
            <w:pPr>
              <w:rPr>
                <w:rFonts w:ascii="Times New Roman" w:hAnsi="Times New Roman" w:cs="Times New Roman"/>
                <w:sz w:val="24"/>
                <w:szCs w:val="24"/>
              </w:rPr>
            </w:pPr>
            <w:r w:rsidRPr="004F02E5">
              <w:rPr>
                <w:rFonts w:ascii="Times New Roman" w:hAnsi="Times New Roman" w:cs="Times New Roman"/>
                <w:sz w:val="24"/>
                <w:szCs w:val="24"/>
              </w:rPr>
              <w:t>Yes, in written narrative, table, and figure.</w:t>
            </w:r>
          </w:p>
        </w:tc>
      </w:tr>
    </w:tbl>
    <w:p w14:paraId="547A9FBF" w14:textId="77777777" w:rsidR="00C90860" w:rsidRDefault="00000000" w:rsidP="00C90860">
      <w:pPr>
        <w:rPr>
          <w:rStyle w:val="Hyperlink"/>
          <w:rFonts w:ascii="Times New Roman" w:hAnsi="Times New Roman" w:cs="Times New Roman"/>
          <w:color w:val="auto"/>
          <w:sz w:val="24"/>
          <w:szCs w:val="24"/>
        </w:rPr>
      </w:pPr>
      <w:hyperlink r:id="rId7" w:history="1">
        <w:r w:rsidR="00C90860" w:rsidRPr="004F02E5">
          <w:rPr>
            <w:rStyle w:val="Hyperlink"/>
            <w:rFonts w:ascii="Times New Roman" w:hAnsi="Times New Roman" w:cs="Times New Roman"/>
            <w:color w:val="auto"/>
            <w:sz w:val="24"/>
            <w:szCs w:val="24"/>
          </w:rPr>
          <w:t>https://academic.oup.com/intqhc/article/19/6/349/1791966/Consolidated-criteria-for-reporting-qualitative</w:t>
        </w:r>
      </w:hyperlink>
    </w:p>
    <w:p w14:paraId="5D5F4DB1" w14:textId="35D0F79D" w:rsidR="00CC4A75" w:rsidRPr="00CC4A75" w:rsidRDefault="00CC4A75" w:rsidP="00CC4A75">
      <w:pPr>
        <w:widowControl w:val="0"/>
        <w:autoSpaceDE w:val="0"/>
        <w:autoSpaceDN w:val="0"/>
        <w:adjustRightInd w:val="0"/>
        <w:spacing w:line="240" w:lineRule="auto"/>
        <w:ind w:left="640" w:hanging="640"/>
        <w:rPr>
          <w:rFonts w:ascii="Times New Roman" w:hAnsi="Times New Roman" w:cs="Times New Roman"/>
          <w:noProof/>
          <w:sz w:val="24"/>
        </w:rPr>
      </w:pPr>
      <w:r>
        <w:rPr>
          <w:rFonts w:ascii="Times New Roman" w:hAnsi="Times New Roman" w:cs="Times New Roman"/>
          <w:sz w:val="24"/>
          <w:szCs w:val="24"/>
        </w:rPr>
        <w:fldChar w:fldCharType="begin" w:fldLock="1"/>
      </w:r>
      <w:r>
        <w:rPr>
          <w:rFonts w:ascii="Times New Roman" w:hAnsi="Times New Roman" w:cs="Times New Roman"/>
          <w:sz w:val="24"/>
          <w:szCs w:val="24"/>
        </w:rPr>
        <w:instrText xml:space="preserve">ADDIN Mendeley Bibliography CSL_BIBLIOGRAPHY </w:instrText>
      </w:r>
      <w:r>
        <w:rPr>
          <w:rFonts w:ascii="Times New Roman" w:hAnsi="Times New Roman" w:cs="Times New Roman"/>
          <w:sz w:val="24"/>
          <w:szCs w:val="24"/>
        </w:rPr>
        <w:fldChar w:fldCharType="separate"/>
      </w:r>
      <w:r w:rsidRPr="00CC4A75">
        <w:rPr>
          <w:rFonts w:ascii="Times New Roman" w:hAnsi="Times New Roman" w:cs="Times New Roman"/>
          <w:noProof/>
          <w:sz w:val="24"/>
          <w:szCs w:val="24"/>
        </w:rPr>
        <w:t xml:space="preserve">1. </w:t>
      </w:r>
      <w:r w:rsidRPr="00CC4A75">
        <w:rPr>
          <w:rFonts w:ascii="Times New Roman" w:hAnsi="Times New Roman" w:cs="Times New Roman"/>
          <w:noProof/>
          <w:sz w:val="24"/>
          <w:szCs w:val="24"/>
        </w:rPr>
        <w:tab/>
        <w:t xml:space="preserve">Stuge B, Garratt A, Krogstad Jenssen H, Grotle M. The Pelvic Girdle Questionnaire: A Condition-Specific Instrument for Assessing Activity Limitations and Symptoms in People With Pelvic Girdle Pain. Phys Ther. 2011;91(7):1096–108. </w:t>
      </w:r>
    </w:p>
    <w:p w14:paraId="30661525" w14:textId="316D5BD0" w:rsidR="00CC4A75" w:rsidRPr="004F02E5" w:rsidRDefault="00CC4A75" w:rsidP="00C90860">
      <w:pPr>
        <w:rPr>
          <w:rFonts w:ascii="Times New Roman" w:hAnsi="Times New Roman" w:cs="Times New Roman"/>
          <w:sz w:val="24"/>
          <w:szCs w:val="24"/>
        </w:rPr>
      </w:pPr>
      <w:r>
        <w:rPr>
          <w:rFonts w:ascii="Times New Roman" w:hAnsi="Times New Roman" w:cs="Times New Roman"/>
          <w:sz w:val="24"/>
          <w:szCs w:val="24"/>
        </w:rPr>
        <w:fldChar w:fldCharType="end"/>
      </w:r>
    </w:p>
    <w:p w14:paraId="7F4F448A" w14:textId="77777777" w:rsidR="00C90860" w:rsidRPr="004F02E5" w:rsidRDefault="00C90860" w:rsidP="00C90860">
      <w:pPr>
        <w:rPr>
          <w:rFonts w:ascii="Times New Roman" w:hAnsi="Times New Roman" w:cs="Times New Roman"/>
          <w:sz w:val="24"/>
          <w:szCs w:val="24"/>
        </w:rPr>
      </w:pPr>
    </w:p>
    <w:p w14:paraId="1F056064" w14:textId="77777777" w:rsidR="00C90860" w:rsidRPr="004F02E5" w:rsidRDefault="00C90860" w:rsidP="00C90860">
      <w:pPr>
        <w:rPr>
          <w:rFonts w:ascii="Times New Roman" w:hAnsi="Times New Roman" w:cs="Times New Roman"/>
          <w:sz w:val="24"/>
          <w:szCs w:val="24"/>
        </w:rPr>
      </w:pPr>
    </w:p>
    <w:p w14:paraId="2405FC6D" w14:textId="77777777" w:rsidR="00953CDA" w:rsidRPr="004F02E5" w:rsidRDefault="00953CDA">
      <w:pPr>
        <w:rPr>
          <w:rFonts w:ascii="Times New Roman" w:hAnsi="Times New Roman" w:cs="Times New Roman"/>
          <w:sz w:val="24"/>
          <w:szCs w:val="24"/>
        </w:rPr>
      </w:pPr>
    </w:p>
    <w:sectPr w:rsidR="00953CDA" w:rsidRPr="004F02E5">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94FA69" w14:textId="77777777" w:rsidR="00104BF1" w:rsidRDefault="00104BF1" w:rsidP="00C46F43">
      <w:pPr>
        <w:spacing w:after="0" w:line="240" w:lineRule="auto"/>
      </w:pPr>
      <w:r>
        <w:separator/>
      </w:r>
    </w:p>
  </w:endnote>
  <w:endnote w:type="continuationSeparator" w:id="0">
    <w:p w14:paraId="527BE66D" w14:textId="77777777" w:rsidR="00104BF1" w:rsidRDefault="00104BF1" w:rsidP="00C46F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5847552"/>
      <w:docPartObj>
        <w:docPartGallery w:val="Page Numbers (Bottom of Page)"/>
        <w:docPartUnique/>
      </w:docPartObj>
    </w:sdtPr>
    <w:sdtEndPr>
      <w:rPr>
        <w:noProof/>
      </w:rPr>
    </w:sdtEndPr>
    <w:sdtContent>
      <w:p w14:paraId="7D6719D2" w14:textId="4D231C3E" w:rsidR="00C46F43" w:rsidRDefault="00C46F4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6A73AA8" w14:textId="77777777" w:rsidR="00C46F43" w:rsidRDefault="00C46F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8CB15" w14:textId="77777777" w:rsidR="00104BF1" w:rsidRDefault="00104BF1" w:rsidP="00C46F43">
      <w:pPr>
        <w:spacing w:after="0" w:line="240" w:lineRule="auto"/>
      </w:pPr>
      <w:r>
        <w:separator/>
      </w:r>
    </w:p>
  </w:footnote>
  <w:footnote w:type="continuationSeparator" w:id="0">
    <w:p w14:paraId="4CD43DE3" w14:textId="77777777" w:rsidR="00104BF1" w:rsidRDefault="00104BF1" w:rsidP="00C46F4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860"/>
    <w:rsid w:val="00000135"/>
    <w:rsid w:val="000003B6"/>
    <w:rsid w:val="000448F4"/>
    <w:rsid w:val="000465EA"/>
    <w:rsid w:val="00046AC6"/>
    <w:rsid w:val="00060648"/>
    <w:rsid w:val="00062528"/>
    <w:rsid w:val="000708B6"/>
    <w:rsid w:val="0007568E"/>
    <w:rsid w:val="00097B84"/>
    <w:rsid w:val="000A066B"/>
    <w:rsid w:val="000E67B5"/>
    <w:rsid w:val="000F7C96"/>
    <w:rsid w:val="00104BF1"/>
    <w:rsid w:val="00111E2C"/>
    <w:rsid w:val="00123F61"/>
    <w:rsid w:val="001711DE"/>
    <w:rsid w:val="00181D3D"/>
    <w:rsid w:val="001A080B"/>
    <w:rsid w:val="001C0C95"/>
    <w:rsid w:val="001D5E48"/>
    <w:rsid w:val="00232190"/>
    <w:rsid w:val="00232692"/>
    <w:rsid w:val="00240875"/>
    <w:rsid w:val="002526F3"/>
    <w:rsid w:val="00253D0A"/>
    <w:rsid w:val="002723FF"/>
    <w:rsid w:val="00281771"/>
    <w:rsid w:val="00292D8D"/>
    <w:rsid w:val="002A257D"/>
    <w:rsid w:val="002A5086"/>
    <w:rsid w:val="002B00B9"/>
    <w:rsid w:val="002B1689"/>
    <w:rsid w:val="002D447F"/>
    <w:rsid w:val="003172A4"/>
    <w:rsid w:val="00321CEF"/>
    <w:rsid w:val="003245DB"/>
    <w:rsid w:val="00325056"/>
    <w:rsid w:val="003358AD"/>
    <w:rsid w:val="00352BBA"/>
    <w:rsid w:val="003668AE"/>
    <w:rsid w:val="00372079"/>
    <w:rsid w:val="003A0F18"/>
    <w:rsid w:val="003A129E"/>
    <w:rsid w:val="003A23A8"/>
    <w:rsid w:val="003A7880"/>
    <w:rsid w:val="003B04D0"/>
    <w:rsid w:val="003B19BD"/>
    <w:rsid w:val="003C33FD"/>
    <w:rsid w:val="003C3E2A"/>
    <w:rsid w:val="003E0B47"/>
    <w:rsid w:val="003F3218"/>
    <w:rsid w:val="0040342D"/>
    <w:rsid w:val="00433470"/>
    <w:rsid w:val="00460B3F"/>
    <w:rsid w:val="00464A60"/>
    <w:rsid w:val="00466E3B"/>
    <w:rsid w:val="004712C9"/>
    <w:rsid w:val="004714C0"/>
    <w:rsid w:val="00481BCB"/>
    <w:rsid w:val="004874EB"/>
    <w:rsid w:val="004D0E03"/>
    <w:rsid w:val="004F02E5"/>
    <w:rsid w:val="004F6FAB"/>
    <w:rsid w:val="00543293"/>
    <w:rsid w:val="00546FC6"/>
    <w:rsid w:val="005607DD"/>
    <w:rsid w:val="0059355D"/>
    <w:rsid w:val="005C07B4"/>
    <w:rsid w:val="005C2400"/>
    <w:rsid w:val="005D333E"/>
    <w:rsid w:val="005E2244"/>
    <w:rsid w:val="005E27DF"/>
    <w:rsid w:val="005E2E5F"/>
    <w:rsid w:val="005E67BC"/>
    <w:rsid w:val="0060573C"/>
    <w:rsid w:val="006200EB"/>
    <w:rsid w:val="00626A01"/>
    <w:rsid w:val="006458B2"/>
    <w:rsid w:val="00646510"/>
    <w:rsid w:val="00672EAF"/>
    <w:rsid w:val="006766E3"/>
    <w:rsid w:val="006A13EF"/>
    <w:rsid w:val="006B490F"/>
    <w:rsid w:val="006C060B"/>
    <w:rsid w:val="006C316C"/>
    <w:rsid w:val="006C6105"/>
    <w:rsid w:val="006D39D7"/>
    <w:rsid w:val="006F01F0"/>
    <w:rsid w:val="00710838"/>
    <w:rsid w:val="00710E88"/>
    <w:rsid w:val="00746AD8"/>
    <w:rsid w:val="007868A7"/>
    <w:rsid w:val="007A0CB2"/>
    <w:rsid w:val="007B1310"/>
    <w:rsid w:val="007B2184"/>
    <w:rsid w:val="007B518C"/>
    <w:rsid w:val="007C0AF7"/>
    <w:rsid w:val="007E1FA0"/>
    <w:rsid w:val="007E4D48"/>
    <w:rsid w:val="00806379"/>
    <w:rsid w:val="008107EB"/>
    <w:rsid w:val="00813CEA"/>
    <w:rsid w:val="00832A96"/>
    <w:rsid w:val="0084273D"/>
    <w:rsid w:val="00843C45"/>
    <w:rsid w:val="008532B5"/>
    <w:rsid w:val="00860A8D"/>
    <w:rsid w:val="0086231F"/>
    <w:rsid w:val="0086647C"/>
    <w:rsid w:val="00872643"/>
    <w:rsid w:val="00875C1B"/>
    <w:rsid w:val="00880AE4"/>
    <w:rsid w:val="008944EC"/>
    <w:rsid w:val="00896447"/>
    <w:rsid w:val="00900326"/>
    <w:rsid w:val="00904106"/>
    <w:rsid w:val="00912E23"/>
    <w:rsid w:val="0091406B"/>
    <w:rsid w:val="00930D31"/>
    <w:rsid w:val="009369CE"/>
    <w:rsid w:val="0094763C"/>
    <w:rsid w:val="00953CDA"/>
    <w:rsid w:val="00961C3F"/>
    <w:rsid w:val="00975DE8"/>
    <w:rsid w:val="0098280C"/>
    <w:rsid w:val="009854DE"/>
    <w:rsid w:val="009959AA"/>
    <w:rsid w:val="009B11EF"/>
    <w:rsid w:val="009D188C"/>
    <w:rsid w:val="009D5A05"/>
    <w:rsid w:val="009F5B3D"/>
    <w:rsid w:val="00A07C6F"/>
    <w:rsid w:val="00A113D2"/>
    <w:rsid w:val="00A406C5"/>
    <w:rsid w:val="00A41F06"/>
    <w:rsid w:val="00A51B38"/>
    <w:rsid w:val="00A55F2A"/>
    <w:rsid w:val="00A743E6"/>
    <w:rsid w:val="00AC2B96"/>
    <w:rsid w:val="00AD218C"/>
    <w:rsid w:val="00AE5416"/>
    <w:rsid w:val="00B35195"/>
    <w:rsid w:val="00B418C2"/>
    <w:rsid w:val="00B5545C"/>
    <w:rsid w:val="00B75A0D"/>
    <w:rsid w:val="00BE5C61"/>
    <w:rsid w:val="00BF2558"/>
    <w:rsid w:val="00C01F35"/>
    <w:rsid w:val="00C17F5A"/>
    <w:rsid w:val="00C25019"/>
    <w:rsid w:val="00C417D9"/>
    <w:rsid w:val="00C46F43"/>
    <w:rsid w:val="00C504AA"/>
    <w:rsid w:val="00C5396E"/>
    <w:rsid w:val="00C57D10"/>
    <w:rsid w:val="00C63EA4"/>
    <w:rsid w:val="00C65F7D"/>
    <w:rsid w:val="00C767C5"/>
    <w:rsid w:val="00C90860"/>
    <w:rsid w:val="00C934A5"/>
    <w:rsid w:val="00C96F36"/>
    <w:rsid w:val="00C97804"/>
    <w:rsid w:val="00CA0A10"/>
    <w:rsid w:val="00CB4B8B"/>
    <w:rsid w:val="00CC4A75"/>
    <w:rsid w:val="00D01B9A"/>
    <w:rsid w:val="00D172CD"/>
    <w:rsid w:val="00D26C0B"/>
    <w:rsid w:val="00D35A5D"/>
    <w:rsid w:val="00D43410"/>
    <w:rsid w:val="00D779EE"/>
    <w:rsid w:val="00D90A58"/>
    <w:rsid w:val="00DC4E37"/>
    <w:rsid w:val="00DD01EC"/>
    <w:rsid w:val="00DD5F00"/>
    <w:rsid w:val="00DD7119"/>
    <w:rsid w:val="00DE05D8"/>
    <w:rsid w:val="00DE3149"/>
    <w:rsid w:val="00DE6854"/>
    <w:rsid w:val="00E0128D"/>
    <w:rsid w:val="00E107CF"/>
    <w:rsid w:val="00E15144"/>
    <w:rsid w:val="00E37108"/>
    <w:rsid w:val="00E3728E"/>
    <w:rsid w:val="00E416AF"/>
    <w:rsid w:val="00E446D6"/>
    <w:rsid w:val="00E55A52"/>
    <w:rsid w:val="00E56BF4"/>
    <w:rsid w:val="00E624A2"/>
    <w:rsid w:val="00E70E03"/>
    <w:rsid w:val="00E72D0F"/>
    <w:rsid w:val="00E802D9"/>
    <w:rsid w:val="00E94C72"/>
    <w:rsid w:val="00EC2AFA"/>
    <w:rsid w:val="00EE24B6"/>
    <w:rsid w:val="00EF1F47"/>
    <w:rsid w:val="00F37760"/>
    <w:rsid w:val="00F511EF"/>
    <w:rsid w:val="00F608EE"/>
    <w:rsid w:val="00F74389"/>
    <w:rsid w:val="00F82307"/>
    <w:rsid w:val="00FA16F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FAAEAA"/>
  <w15:chartTrackingRefBased/>
  <w15:docId w15:val="{FE8EE182-FF99-4A9F-836A-D57558BB8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0860"/>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90860"/>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90860"/>
    <w:rPr>
      <w:color w:val="0563C1" w:themeColor="hyperlink"/>
      <w:u w:val="single"/>
    </w:rPr>
  </w:style>
  <w:style w:type="paragraph" w:styleId="Header">
    <w:name w:val="header"/>
    <w:basedOn w:val="Normal"/>
    <w:link w:val="HeaderChar"/>
    <w:uiPriority w:val="99"/>
    <w:unhideWhenUsed/>
    <w:rsid w:val="00C46F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46F43"/>
    <w:rPr>
      <w:lang w:val="en-US"/>
    </w:rPr>
  </w:style>
  <w:style w:type="paragraph" w:styleId="Footer">
    <w:name w:val="footer"/>
    <w:basedOn w:val="Normal"/>
    <w:link w:val="FooterChar"/>
    <w:uiPriority w:val="99"/>
    <w:unhideWhenUsed/>
    <w:rsid w:val="00C46F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6F43"/>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academic.oup.com/intqhc/article/19/6/349/1791966/Consolidated-criteria-for-reporting-qualitativ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0E3599-8A14-4B1E-8555-AACB5918B9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253</TotalTime>
  <Pages>4</Pages>
  <Words>1537</Words>
  <Characters>8767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Giglio</dc:creator>
  <cp:keywords/>
  <dc:description/>
  <cp:lastModifiedBy>Maria Giglio</cp:lastModifiedBy>
  <cp:revision>194</cp:revision>
  <dcterms:created xsi:type="dcterms:W3CDTF">2022-08-18T11:55:00Z</dcterms:created>
  <dcterms:modified xsi:type="dcterms:W3CDTF">2022-09-01T04:20:00Z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de43177d-7698-390f-ad00-82f894c707bb</vt:lpwstr>
  </property>
  <property fmtid="{D5CDD505-2E9C-101B-9397-08002B2CF9AE}" pid="4" name="Mendeley Citation Style_1">
    <vt:lpwstr>http://csl.mendeley.com/styles/460511411/vancouver</vt:lpwstr>
  </property>
</Properties>
</file>