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eastAsiaTheme="minorEastAsia"/>
          <w:b/>
          <w:color w:val="000000" w:themeColor="text1"/>
          <w:lang w:eastAsia="zh-CN"/>
          <w14:textFill>
            <w14:solidFill>
              <w14:schemeClr w14:val="tx1"/>
            </w14:solidFill>
          </w14:textFill>
        </w:rPr>
      </w:pPr>
      <w:r>
        <w:rPr>
          <w:b/>
          <w:color w:val="000000" w:themeColor="text1"/>
          <w14:textFill>
            <w14:solidFill>
              <w14:schemeClr w14:val="tx1"/>
            </w14:solidFill>
          </w14:textFill>
        </w:rPr>
        <w:t>Modified STROBE Statement—checklist of items that should be included in reports of observational studies (Cohort/Cross-sectional and case-control studies)</w:t>
      </w:r>
    </w:p>
    <w:tbl>
      <w:tblPr>
        <w:tblStyle w:val="4"/>
        <w:tblW w:w="9606"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89"/>
        <w:gridCol w:w="936"/>
        <w:gridCol w:w="4696"/>
        <w:gridCol w:w="1985"/>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color w:val="000000" w:themeColor="text1"/>
                <w:sz w:val="20"/>
                <w:lang w:val="en-US"/>
                <w14:textFill>
                  <w14:solidFill>
                    <w14:schemeClr w14:val="tx1"/>
                  </w14:solidFill>
                </w14:textFill>
              </w:rPr>
            </w:pPr>
            <w:bookmarkStart w:id="0" w:name="bold1" w:colFirst="1" w:colLast="1"/>
            <w:bookmarkStart w:id="1" w:name="italic1" w:colFirst="0" w:colLast="0"/>
            <w:bookmarkStart w:id="2" w:name="bold3" w:colFirst="3" w:colLast="3"/>
            <w:bookmarkStart w:id="3" w:name="italic3" w:colFirst="2" w:colLast="2"/>
            <w:bookmarkStart w:id="4" w:name="italic4" w:colFirst="3" w:colLast="3"/>
            <w:bookmarkStart w:id="5" w:name="italic5" w:colFirst="4" w:colLast="4"/>
            <w:bookmarkStart w:id="6" w:name="bold4" w:colFirst="4" w:colLast="4"/>
            <w:bookmarkStart w:id="7" w:name="italic2" w:colFirst="1" w:colLast="1"/>
            <w:bookmarkStart w:id="8" w:name="bold2" w:colFirst="2" w:colLast="2"/>
          </w:p>
        </w:tc>
        <w:tc>
          <w:tcPr>
            <w:tcW w:w="936" w:type="dxa"/>
          </w:tcPr>
          <w:p>
            <w:pPr>
              <w:pStyle w:val="8"/>
              <w:tabs>
                <w:tab w:val="left" w:pos="5400"/>
              </w:tabs>
              <w:jc w:val="center"/>
              <w:rPr>
                <w:bCs/>
                <w:color w:val="000000" w:themeColor="text1"/>
                <w:sz w:val="20"/>
                <w14:textFill>
                  <w14:solidFill>
                    <w14:schemeClr w14:val="tx1"/>
                  </w14:solidFill>
                </w14:textFill>
              </w:rPr>
            </w:pPr>
            <w:r>
              <w:rPr>
                <w:bCs/>
                <w:color w:val="000000" w:themeColor="text1"/>
                <w:sz w:val="20"/>
                <w14:textFill>
                  <w14:solidFill>
                    <w14:schemeClr w14:val="tx1"/>
                  </w14:solidFill>
                </w14:textFill>
              </w:rPr>
              <w:t>Item No</w:t>
            </w:r>
          </w:p>
        </w:tc>
        <w:tc>
          <w:tcPr>
            <w:tcW w:w="4696" w:type="dxa"/>
            <w:vAlign w:val="bottom"/>
          </w:tcPr>
          <w:p>
            <w:pPr>
              <w:pStyle w:val="8"/>
              <w:tabs>
                <w:tab w:val="left" w:pos="5400"/>
              </w:tabs>
              <w:jc w:val="center"/>
              <w:rPr>
                <w:bCs/>
                <w:color w:val="000000" w:themeColor="text1"/>
                <w:sz w:val="20"/>
                <w14:textFill>
                  <w14:solidFill>
                    <w14:schemeClr w14:val="tx1"/>
                  </w14:solidFill>
                </w14:textFill>
              </w:rPr>
            </w:pPr>
            <w:r>
              <w:rPr>
                <w:bCs/>
                <w:color w:val="000000" w:themeColor="text1"/>
                <w:sz w:val="20"/>
                <w14:textFill>
                  <w14:solidFill>
                    <w14:schemeClr w14:val="tx1"/>
                  </w14:solidFill>
                </w14:textFill>
              </w:rPr>
              <w:t>Recommendation</w:t>
            </w:r>
          </w:p>
        </w:tc>
        <w:tc>
          <w:tcPr>
            <w:tcW w:w="1985" w:type="dxa"/>
          </w:tcPr>
          <w:p>
            <w:pPr>
              <w:pStyle w:val="8"/>
              <w:tabs>
                <w:tab w:val="left" w:pos="5400"/>
              </w:tabs>
              <w:jc w:val="center"/>
              <w:rPr>
                <w:bCs/>
                <w:color w:val="000000" w:themeColor="text1"/>
                <w:sz w:val="20"/>
                <w14:textFill>
                  <w14:solidFill>
                    <w14:schemeClr w14:val="tx1"/>
                  </w14:solidFill>
                </w14:textFill>
              </w:rPr>
            </w:pPr>
            <w:r>
              <w:rPr>
                <w:bCs/>
                <w:color w:val="000000" w:themeColor="text1"/>
                <w:sz w:val="20"/>
                <w14:textFill>
                  <w14:solidFill>
                    <w14:schemeClr w14:val="tx1"/>
                  </w14:solidFill>
                </w14:textFill>
              </w:rPr>
              <w:t>Check</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restart"/>
          </w:tcPr>
          <w:p>
            <w:pPr>
              <w:tabs>
                <w:tab w:val="left" w:pos="5400"/>
              </w:tabs>
              <w:rPr>
                <w:b/>
                <w:bCs/>
                <w:color w:val="000000" w:themeColor="text1"/>
                <w:sz w:val="20"/>
                <w14:textFill>
                  <w14:solidFill>
                    <w14:schemeClr w14:val="tx1"/>
                  </w14:solidFill>
                </w14:textFill>
              </w:rPr>
            </w:pPr>
            <w:bookmarkStart w:id="9" w:name="italic6"/>
            <w:bookmarkStart w:id="10" w:name="bold5"/>
            <w:r>
              <w:rPr>
                <w:b/>
                <w:color w:val="000000" w:themeColor="text1"/>
                <w:sz w:val="20"/>
                <w14:textFill>
                  <w14:solidFill>
                    <w14:schemeClr w14:val="tx1"/>
                  </w14:solidFill>
                </w14:textFill>
              </w:rPr>
              <w:t>Title and abstract</w:t>
            </w:r>
            <w:bookmarkEnd w:id="9"/>
            <w:bookmarkEnd w:id="10"/>
          </w:p>
        </w:tc>
        <w:tc>
          <w:tcPr>
            <w:tcW w:w="936" w:type="dxa"/>
            <w:vMerge w:val="restart"/>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a</w:t>
            </w:r>
            <w:r>
              <w:rPr>
                <w:color w:val="000000" w:themeColor="text1"/>
                <w:sz w:val="20"/>
                <w:lang w:val="en-US"/>
                <w14:textFill>
                  <w14:solidFill>
                    <w14:schemeClr w14:val="tx1"/>
                  </w14:solidFill>
                </w14:textFill>
              </w:rPr>
              <w:t>) Indicate the study’s design with a commonly used term in the title or the abstract</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Page1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11" w:name="bold6" w:colFirst="0" w:colLast="0"/>
            <w:bookmarkStart w:id="12" w:name="italic7"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b</w:t>
            </w:r>
            <w:r>
              <w:rPr>
                <w:color w:val="000000" w:themeColor="text1"/>
                <w:sz w:val="20"/>
                <w:lang w:val="en-US"/>
                <w14:textFill>
                  <w14:solidFill>
                    <w14:schemeClr w14:val="tx1"/>
                  </w14:solidFill>
                </w14:textFill>
              </w:rPr>
              <w:t>) Provide in the abstract an informative and balanced summary of what was done and what was found</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Page2</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621" w:type="dxa"/>
            <w:gridSpan w:val="3"/>
          </w:tcPr>
          <w:p>
            <w:pPr>
              <w:pStyle w:val="9"/>
              <w:tabs>
                <w:tab w:val="left" w:pos="5400"/>
              </w:tabs>
              <w:rPr>
                <w:color w:val="000000" w:themeColor="text1"/>
                <w:sz w:val="20"/>
                <w14:textFill>
                  <w14:solidFill>
                    <w14:schemeClr w14:val="tx1"/>
                  </w14:solidFill>
                </w14:textFill>
              </w:rPr>
            </w:pPr>
            <w:bookmarkStart w:id="13" w:name="bold7"/>
            <w:bookmarkStart w:id="14" w:name="italic8"/>
            <w:r>
              <w:rPr>
                <w:color w:val="000000" w:themeColor="text1"/>
                <w:sz w:val="20"/>
                <w14:textFill>
                  <w14:solidFill>
                    <w14:schemeClr w14:val="tx1"/>
                  </w14:solidFill>
                </w14:textFill>
              </w:rPr>
              <w:t>Introduction</w:t>
            </w:r>
            <w:bookmarkEnd w:id="13"/>
            <w:bookmarkEnd w:id="14"/>
          </w:p>
        </w:tc>
        <w:tc>
          <w:tcPr>
            <w:tcW w:w="1985" w:type="dxa"/>
            <w:vAlign w:val="center"/>
          </w:tcPr>
          <w:p>
            <w:pPr>
              <w:pStyle w:val="9"/>
              <w:tabs>
                <w:tab w:val="left" w:pos="5400"/>
              </w:tabs>
              <w:jc w:val="center"/>
              <w:rPr>
                <w:color w:val="000000" w:themeColor="text1"/>
                <w:sz w:val="20"/>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15" w:name="italic9"/>
            <w:bookmarkStart w:id="16" w:name="bold8"/>
            <w:r>
              <w:rPr>
                <w:bCs/>
                <w:color w:val="000000" w:themeColor="text1"/>
                <w:sz w:val="20"/>
                <w14:textFill>
                  <w14:solidFill>
                    <w14:schemeClr w14:val="tx1"/>
                  </w14:solidFill>
                </w14:textFill>
              </w:rPr>
              <w:t>Background/</w:t>
            </w:r>
            <w:bookmarkEnd w:id="15"/>
            <w:bookmarkEnd w:id="16"/>
            <w:bookmarkStart w:id="17" w:name="bold9"/>
            <w:bookmarkStart w:id="18" w:name="italic10"/>
            <w:r>
              <w:rPr>
                <w:bCs/>
                <w:color w:val="000000" w:themeColor="text1"/>
                <w:sz w:val="20"/>
                <w14:textFill>
                  <w14:solidFill>
                    <w14:schemeClr w14:val="tx1"/>
                  </w14:solidFill>
                </w14:textFill>
              </w:rPr>
              <w:t>rationale</w:t>
            </w:r>
            <w:bookmarkEnd w:id="17"/>
            <w:bookmarkEnd w:id="18"/>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Explain the scientific background and rationale for the investigation being reported</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Page3</w:t>
            </w:r>
            <w:r>
              <w:rPr>
                <w:rFonts w:hint="eastAsia"/>
                <w:color w:val="000000" w:themeColor="text1"/>
                <w:sz w:val="20"/>
                <w:lang w:val="en-US" w:eastAsia="zh-CN"/>
                <w14:textFill>
                  <w14:solidFill>
                    <w14:schemeClr w14:val="tx1"/>
                  </w14:solidFill>
                </w14:textFill>
              </w:rPr>
              <w:t>, Line 21-46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19" w:name="bold10" w:colFirst="0" w:colLast="0"/>
            <w:bookmarkStart w:id="20" w:name="italic11" w:colFirst="0" w:colLast="0"/>
            <w:r>
              <w:rPr>
                <w:bCs/>
                <w:color w:val="000000" w:themeColor="text1"/>
                <w:sz w:val="20"/>
                <w14:textFill>
                  <w14:solidFill>
                    <w14:schemeClr w14:val="tx1"/>
                  </w14:solidFill>
                </w14:textFill>
              </w:rPr>
              <w:t>Objectives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3</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State specific objectives, including any prespecified hypotheses</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Page</w:t>
            </w:r>
            <w:r>
              <w:rPr>
                <w:rFonts w:hint="eastAsia"/>
                <w:color w:val="000000" w:themeColor="text1"/>
                <w:sz w:val="20"/>
                <w:lang w:val="en-US" w:eastAsia="zh-CN"/>
                <w14:textFill>
                  <w14:solidFill>
                    <w14:schemeClr w14:val="tx1"/>
                  </w14:solidFill>
                </w14:textFill>
              </w:rPr>
              <w:t xml:space="preserve"> </w:t>
            </w:r>
            <w:r>
              <w:rPr>
                <w:color w:val="000000" w:themeColor="text1"/>
                <w:sz w:val="20"/>
                <w:lang w:val="en-US"/>
                <w14:textFill>
                  <w14:solidFill>
                    <w14:schemeClr w14:val="tx1"/>
                  </w14:solidFill>
                </w14:textFill>
              </w:rPr>
              <w:t>3</w:t>
            </w:r>
            <w:r>
              <w:rPr>
                <w:rFonts w:hint="eastAsia"/>
                <w:color w:val="000000" w:themeColor="text1"/>
                <w:sz w:val="20"/>
                <w:lang w:val="en-US" w:eastAsia="zh-CN"/>
                <w14:textFill>
                  <w14:solidFill>
                    <w14:schemeClr w14:val="tx1"/>
                  </w14:solidFill>
                </w14:textFill>
              </w:rPr>
              <w:t>,Line 42-46</w:t>
            </w:r>
          </w:p>
        </w:tc>
      </w:tr>
      <w:bookmarkEnd w:id="19"/>
      <w:bookmarkEnd w:id="2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621" w:type="dxa"/>
            <w:gridSpan w:val="3"/>
          </w:tcPr>
          <w:p>
            <w:pPr>
              <w:pStyle w:val="9"/>
              <w:tabs>
                <w:tab w:val="left" w:pos="5400"/>
              </w:tabs>
              <w:rPr>
                <w:color w:val="000000" w:themeColor="text1"/>
                <w:sz w:val="20"/>
                <w14:textFill>
                  <w14:solidFill>
                    <w14:schemeClr w14:val="tx1"/>
                  </w14:solidFill>
                </w14:textFill>
              </w:rPr>
            </w:pPr>
            <w:bookmarkStart w:id="21" w:name="bold11"/>
            <w:bookmarkStart w:id="22" w:name="italic12"/>
            <w:r>
              <w:rPr>
                <w:color w:val="000000" w:themeColor="text1"/>
                <w:sz w:val="20"/>
                <w14:textFill>
                  <w14:solidFill>
                    <w14:schemeClr w14:val="tx1"/>
                  </w14:solidFill>
                </w14:textFill>
              </w:rPr>
              <w:t>Methods</w:t>
            </w:r>
            <w:bookmarkEnd w:id="21"/>
            <w:bookmarkEnd w:id="22"/>
          </w:p>
        </w:tc>
        <w:tc>
          <w:tcPr>
            <w:tcW w:w="1985" w:type="dxa"/>
            <w:vAlign w:val="center"/>
          </w:tcPr>
          <w:p>
            <w:pPr>
              <w:pStyle w:val="9"/>
              <w:tabs>
                <w:tab w:val="left" w:pos="5400"/>
              </w:tabs>
              <w:jc w:val="center"/>
              <w:rPr>
                <w:color w:val="000000" w:themeColor="text1"/>
                <w:sz w:val="20"/>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23" w:name="italic13" w:colFirst="0" w:colLast="0"/>
            <w:bookmarkStart w:id="24" w:name="bold12" w:colFirst="0" w:colLast="0"/>
            <w:r>
              <w:rPr>
                <w:bCs/>
                <w:color w:val="000000" w:themeColor="text1"/>
                <w:sz w:val="20"/>
                <w14:textFill>
                  <w14:solidFill>
                    <w14:schemeClr w14:val="tx1"/>
                  </w14:solidFill>
                </w14:textFill>
              </w:rPr>
              <w:t>Study design</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4</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Present key elements of study design early in the paper</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4</w:t>
            </w:r>
            <w:r>
              <w:rPr>
                <w:color w:val="000000" w:themeColor="text1"/>
                <w:sz w:val="20"/>
                <w:lang w:val="en-US" w:eastAsia="zh-CN"/>
                <w14:textFill>
                  <w14:solidFill>
                    <w14:schemeClr w14:val="tx1"/>
                  </w14:solidFill>
                </w14:textFill>
              </w:rPr>
              <w:t>7</w:t>
            </w:r>
            <w:r>
              <w:rPr>
                <w:rFonts w:hint="eastAsia"/>
                <w:color w:val="000000" w:themeColor="text1"/>
                <w:sz w:val="20"/>
                <w:lang w:val="en-US" w:eastAsia="zh-CN"/>
                <w14:textFill>
                  <w14:solidFill>
                    <w14:schemeClr w14:val="tx1"/>
                  </w14:solidFill>
                </w14:textFill>
              </w:rPr>
              <w:t>-5</w:t>
            </w:r>
            <w:r>
              <w:rPr>
                <w:color w:val="000000" w:themeColor="text1"/>
                <w:sz w:val="20"/>
                <w:lang w:val="en-US" w:eastAsia="zh-CN"/>
                <w14:textFill>
                  <w14:solidFill>
                    <w14:schemeClr w14:val="tx1"/>
                  </w14:solidFill>
                </w14:textFill>
              </w:rPr>
              <w:t>0</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25" w:name="bold13" w:colFirst="0" w:colLast="0"/>
            <w:bookmarkStart w:id="26" w:name="italic14" w:colFirst="0" w:colLast="0"/>
            <w:r>
              <w:rPr>
                <w:bCs/>
                <w:color w:val="000000" w:themeColor="text1"/>
                <w:sz w:val="20"/>
                <w14:textFill>
                  <w14:solidFill>
                    <w14:schemeClr w14:val="tx1"/>
                  </w14:solidFill>
                </w14:textFill>
              </w:rPr>
              <w:t>Setting</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5</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Describe the setting, locations, and relevant dates, including periods of recruitment, exposure, follow-up, and data collection</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49-56</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r>
              <w:rPr>
                <w:bCs/>
                <w:color w:val="000000" w:themeColor="text1"/>
                <w:sz w:val="20"/>
                <w14:textFill>
                  <w14:solidFill>
                    <w14:schemeClr w14:val="tx1"/>
                  </w14:solidFill>
                </w14:textFill>
              </w:rPr>
              <w:t>Participants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6</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a</w:t>
            </w:r>
            <w:r>
              <w:rPr>
                <w:color w:val="000000" w:themeColor="text1"/>
                <w:sz w:val="20"/>
                <w:lang w:val="en-US"/>
                <w14:textFill>
                  <w14:solidFill>
                    <w14:schemeClr w14:val="tx1"/>
                  </w14:solidFill>
                </w14:textFill>
              </w:rPr>
              <w:t xml:space="preserve">) </w:t>
            </w:r>
            <w:r>
              <w:rPr>
                <w:i/>
                <w:color w:val="000000" w:themeColor="text1"/>
                <w:sz w:val="20"/>
                <w:lang w:val="en-US"/>
                <w14:textFill>
                  <w14:solidFill>
                    <w14:schemeClr w14:val="tx1"/>
                  </w14:solidFill>
                </w14:textFill>
              </w:rPr>
              <w:t>Cohort study</w:t>
            </w:r>
            <w:r>
              <w:rPr>
                <w:color w:val="000000" w:themeColor="text1"/>
                <w:sz w:val="20"/>
                <w:lang w:val="en-US"/>
                <w14:textFill>
                  <w14:solidFill>
                    <w14:schemeClr w14:val="tx1"/>
                  </w14:solidFill>
                </w14:textFill>
              </w:rPr>
              <w:t>—Give the eligibility criteria, and the sources and methods of selection of participants. Describe methods of follow-up</w:t>
            </w:r>
          </w:p>
          <w:p>
            <w:pPr>
              <w:tabs>
                <w:tab w:val="left" w:pos="5400"/>
              </w:tabs>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Case-control study</w:t>
            </w:r>
            <w:r>
              <w:rPr>
                <w:color w:val="000000" w:themeColor="text1"/>
                <w:sz w:val="20"/>
                <w:lang w:val="en-US"/>
                <w14:textFill>
                  <w14:solidFill>
                    <w14:schemeClr w14:val="tx1"/>
                  </w14:solidFill>
                </w14:textFill>
              </w:rPr>
              <w:t>—Give the eligibility criteria, and the sources and methods of case ascertainment and control selection. Give the rationale for the choice of cases and controls</w:t>
            </w:r>
          </w:p>
          <w:p>
            <w:pPr>
              <w:tabs>
                <w:tab w:val="left" w:pos="5400"/>
              </w:tabs>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Cross-sectional study</w:t>
            </w:r>
            <w:r>
              <w:rPr>
                <w:color w:val="000000" w:themeColor="text1"/>
                <w:sz w:val="20"/>
                <w:lang w:val="en-US"/>
                <w14:textFill>
                  <w14:solidFill>
                    <w14:schemeClr w14:val="tx1"/>
                  </w14:solidFill>
                </w14:textFill>
              </w:rPr>
              <w:t>—Give the eligibility criteria, and the sources and methods of selection of participants</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56-60</w:t>
            </w:r>
          </w:p>
          <w:p>
            <w:pPr>
              <w:tabs>
                <w:tab w:val="left" w:pos="5400"/>
              </w:tabs>
              <w:jc w:val="center"/>
              <w:rPr>
                <w:color w:val="000000" w:themeColor="text1"/>
                <w:sz w:val="20"/>
                <w:lang w:val="en-US" w:eastAsia="zh-CN"/>
                <w14:textFill>
                  <w14:solidFill>
                    <w14:schemeClr w14:val="tx1"/>
                  </w14:solidFill>
                </w14:textFill>
              </w:rPr>
            </w:pPr>
          </w:p>
          <w:p>
            <w:pPr>
              <w:tabs>
                <w:tab w:val="left" w:pos="5400"/>
              </w:tabs>
              <w:jc w:val="center"/>
              <w:rPr>
                <w:color w:val="000000" w:themeColor="text1"/>
                <w:sz w:val="20"/>
                <w:lang w:val="en-US" w:eastAsia="zh-CN"/>
                <w14:textFill>
                  <w14:solidFill>
                    <w14:schemeClr w14:val="tx1"/>
                  </w14:solidFill>
                </w14:textFill>
              </w:rPr>
            </w:pPr>
            <w:r>
              <w:rPr>
                <w:color w:val="000000" w:themeColor="text1"/>
                <w:sz w:val="20"/>
                <w:lang w:val="en-US" w:eastAsia="zh-CN"/>
                <w14:textFill>
                  <w14:solidFill>
                    <w14:schemeClr w14:val="tx1"/>
                  </w14:solidFill>
                </w14:textFill>
              </w:rPr>
              <w:t>/</w:t>
            </w:r>
          </w:p>
          <w:p>
            <w:pPr>
              <w:tabs>
                <w:tab w:val="left" w:pos="5400"/>
              </w:tabs>
              <w:jc w:val="center"/>
              <w:rPr>
                <w:color w:val="000000" w:themeColor="text1"/>
                <w:sz w:val="20"/>
                <w:lang w:val="en-US" w:eastAsia="zh-CN"/>
                <w14:textFill>
                  <w14:solidFill>
                    <w14:schemeClr w14:val="tx1"/>
                  </w14:solidFill>
                </w14:textFill>
              </w:rPr>
            </w:pPr>
          </w:p>
          <w:p>
            <w:pPr>
              <w:tabs>
                <w:tab w:val="left" w:pos="5400"/>
              </w:tabs>
              <w:jc w:val="center"/>
              <w:rPr>
                <w:color w:val="000000" w:themeColor="text1"/>
                <w:sz w:val="20"/>
                <w:lang w:val="en-US" w:eastAsia="zh-CN"/>
                <w14:textFill>
                  <w14:solidFill>
                    <w14:schemeClr w14:val="tx1"/>
                  </w14:solidFill>
                </w14:textFill>
              </w:rPr>
            </w:pPr>
          </w:p>
          <w:p>
            <w:pPr>
              <w:tabs>
                <w:tab w:val="left" w:pos="5400"/>
              </w:tabs>
              <w:jc w:val="center"/>
              <w:rPr>
                <w:color w:val="000000" w:themeColor="text1"/>
                <w:sz w:val="20"/>
                <w:lang w:val="en-US" w:eastAsia="zh-CN"/>
                <w14:textFill>
                  <w14:solidFill>
                    <w14:schemeClr w14:val="tx1"/>
                  </w14:solidFill>
                </w14:textFill>
              </w:rPr>
            </w:pPr>
            <w:r>
              <w:rPr>
                <w:color w:val="000000" w:themeColor="text1"/>
                <w:sz w:val="20"/>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27" w:name="italic17" w:colFirst="0" w:colLast="0"/>
            <w:bookmarkStart w:id="28" w:name="bold16" w:colFirst="0" w:colLast="0"/>
            <w:r>
              <w:rPr>
                <w:bCs/>
                <w:color w:val="000000" w:themeColor="text1"/>
                <w:sz w:val="20"/>
                <w14:textFill>
                  <w14:solidFill>
                    <w14:schemeClr w14:val="tx1"/>
                  </w14:solidFill>
                </w14:textFill>
              </w:rPr>
              <w:t>Variables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7</w:t>
            </w:r>
          </w:p>
        </w:tc>
        <w:tc>
          <w:tcPr>
            <w:tcW w:w="4696" w:type="dxa"/>
          </w:tcPr>
          <w:p>
            <w:pPr>
              <w:tabs>
                <w:tab w:val="left" w:pos="5400"/>
              </w:tabs>
              <w:rPr>
                <w:color w:val="000000" w:themeColor="text1"/>
                <w:sz w:val="20"/>
                <w14:textFill>
                  <w14:solidFill>
                    <w14:schemeClr w14:val="tx1"/>
                  </w14:solidFill>
                </w14:textFill>
              </w:rPr>
            </w:pPr>
            <w:r>
              <w:rPr>
                <w:color w:val="000000" w:themeColor="text1"/>
                <w:sz w:val="20"/>
                <w:lang w:val="en-US"/>
                <w14:textFill>
                  <w14:solidFill>
                    <w14:schemeClr w14:val="tx1"/>
                  </w14:solidFill>
                </w14:textFill>
              </w:rPr>
              <w:t xml:space="preserve">Clearly define all outcomes, exposures, predictors, potential confounders, and effect modifiers. </w:t>
            </w:r>
            <w:r>
              <w:rPr>
                <w:color w:val="000000" w:themeColor="text1"/>
                <w:sz w:val="20"/>
                <w14:textFill>
                  <w14:solidFill>
                    <w14:schemeClr w14:val="tx1"/>
                  </w14:solidFill>
                </w14:textFill>
              </w:rPr>
              <w:t>Give diagnostic criteria, if applicable</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 xml:space="preserve">Line </w:t>
            </w:r>
            <w:r>
              <w:rPr>
                <w:color w:val="000000" w:themeColor="text1"/>
                <w:sz w:val="20"/>
                <w:lang w:val="en-US" w:eastAsia="zh-CN"/>
                <w14:textFill>
                  <w14:solidFill>
                    <w14:schemeClr w14:val="tx1"/>
                  </w14:solidFill>
                </w14:textFill>
              </w:rPr>
              <w:t>51</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52</w:t>
            </w:r>
            <w:r>
              <w:rPr>
                <w:color w:val="000000" w:themeColor="text1"/>
                <w:sz w:val="20"/>
                <w:lang w:val="en-US" w:eastAsia="zh-CN"/>
                <w14:textFill>
                  <w14:solidFill>
                    <w14:schemeClr w14:val="tx1"/>
                  </w14:solidFill>
                </w14:textFill>
              </w:rPr>
              <w:br w:type="textWrapping"/>
            </w:r>
            <w:r>
              <w:rPr>
                <w:color w:val="000000" w:themeColor="text1"/>
                <w:sz w:val="20"/>
                <w:lang w:val="en-US" w:eastAsia="zh-CN"/>
                <w14:textFill>
                  <w14:solidFill>
                    <w14:schemeClr w14:val="tx1"/>
                  </w14:solidFill>
                </w14:textFill>
              </w:rPr>
              <w:t>Line 59-67</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1989" w:type="dxa"/>
          </w:tcPr>
          <w:p>
            <w:pPr>
              <w:tabs>
                <w:tab w:val="left" w:pos="5400"/>
              </w:tabs>
              <w:rPr>
                <w:bCs/>
                <w:color w:val="000000" w:themeColor="text1"/>
                <w:sz w:val="20"/>
                <w14:textFill>
                  <w14:solidFill>
                    <w14:schemeClr w14:val="tx1"/>
                  </w14:solidFill>
                </w14:textFill>
              </w:rPr>
            </w:pPr>
            <w:bookmarkStart w:id="29" w:name="italic18"/>
            <w:bookmarkStart w:id="30" w:name="bold17"/>
            <w:r>
              <w:rPr>
                <w:bCs/>
                <w:color w:val="000000" w:themeColor="text1"/>
                <w:sz w:val="20"/>
                <w14:textFill>
                  <w14:solidFill>
                    <w14:schemeClr w14:val="tx1"/>
                  </w14:solidFill>
                </w14:textFill>
              </w:rPr>
              <w:t>Data sources/</w:t>
            </w:r>
            <w:bookmarkEnd w:id="29"/>
            <w:bookmarkEnd w:id="30"/>
            <w:bookmarkStart w:id="31" w:name="bold18"/>
            <w:bookmarkStart w:id="32" w:name="italic19"/>
            <w:r>
              <w:rPr>
                <w:bCs/>
                <w:color w:val="000000" w:themeColor="text1"/>
                <w:sz w:val="20"/>
                <w14:textFill>
                  <w14:solidFill>
                    <w14:schemeClr w14:val="tx1"/>
                  </w14:solidFill>
                </w14:textFill>
              </w:rPr>
              <w:t xml:space="preserve"> measurement</w:t>
            </w:r>
            <w:bookmarkEnd w:id="31"/>
            <w:bookmarkEnd w:id="32"/>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8</w:t>
            </w:r>
            <w:bookmarkStart w:id="33" w:name="bold19"/>
            <w:r>
              <w:rPr>
                <w:bCs/>
                <w:color w:val="000000" w:themeColor="text1"/>
                <w:sz w:val="20"/>
                <w14:textFill>
                  <w14:solidFill>
                    <w14:schemeClr w14:val="tx1"/>
                  </w14:solidFill>
                </w14:textFill>
              </w:rPr>
              <w:t>*</w:t>
            </w:r>
            <w:bookmarkEnd w:id="33"/>
          </w:p>
        </w:tc>
        <w:tc>
          <w:tcPr>
            <w:tcW w:w="4696" w:type="dxa"/>
          </w:tcPr>
          <w:p>
            <w:pPr>
              <w:tabs>
                <w:tab w:val="left" w:pos="5400"/>
              </w:tabs>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 xml:space="preserve"> </w:t>
            </w:r>
            <w:r>
              <w:rPr>
                <w:color w:val="000000" w:themeColor="text1"/>
                <w:sz w:val="20"/>
                <w:lang w:val="en-US"/>
                <w14:textFill>
                  <w14:solidFill>
                    <w14:schemeClr w14:val="tx1"/>
                  </w14:solidFill>
                </w14:textFill>
              </w:rPr>
              <w:t xml:space="preserve">For each variable of interest, give sources of data and details of methods of assessment (measurement). </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 xml:space="preserve">Line </w:t>
            </w:r>
            <w:r>
              <w:rPr>
                <w:color w:val="000000" w:themeColor="text1"/>
                <w:sz w:val="20"/>
                <w:lang w:val="en-US" w:eastAsia="zh-CN"/>
                <w14:textFill>
                  <w14:solidFill>
                    <w14:schemeClr w14:val="tx1"/>
                  </w14:solidFill>
                </w14:textFill>
              </w:rPr>
              <w:t>59</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60</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34" w:name="italic20" w:colFirst="0" w:colLast="0"/>
            <w:bookmarkStart w:id="35" w:name="bold20" w:colFirst="0" w:colLast="0"/>
            <w:r>
              <w:rPr>
                <w:bCs/>
                <w:color w:val="000000" w:themeColor="text1"/>
                <w:sz w:val="20"/>
                <w14:textFill>
                  <w14:solidFill>
                    <w14:schemeClr w14:val="tx1"/>
                  </w14:solidFill>
                </w14:textFill>
              </w:rPr>
              <w:t>Bias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9</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Describe any efforts to address potential sources of bias</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 xml:space="preserve">Line </w:t>
            </w:r>
            <w:r>
              <w:rPr>
                <w:color w:val="000000" w:themeColor="text1"/>
                <w:sz w:val="20"/>
                <w:lang w:val="en-US" w:eastAsia="zh-CN"/>
                <w14:textFill>
                  <w14:solidFill>
                    <w14:schemeClr w14:val="tx1"/>
                  </w14:solidFill>
                </w14:textFill>
              </w:rPr>
              <w:t>9</w:t>
            </w:r>
            <w:r>
              <w:rPr>
                <w:rFonts w:hint="eastAsia"/>
                <w:color w:val="000000" w:themeColor="text1"/>
                <w:sz w:val="20"/>
                <w:lang w:val="en-US" w:eastAsia="zh-CN"/>
                <w14:textFill>
                  <w14:solidFill>
                    <w14:schemeClr w14:val="tx1"/>
                  </w14:solidFill>
                </w14:textFill>
              </w:rPr>
              <w:t>4-</w:t>
            </w:r>
            <w:r>
              <w:rPr>
                <w:color w:val="000000" w:themeColor="text1"/>
                <w:sz w:val="20"/>
                <w:lang w:val="en-US" w:eastAsia="zh-CN"/>
                <w14:textFill>
                  <w14:solidFill>
                    <w14:schemeClr w14:val="tx1"/>
                  </w14:solidFill>
                </w14:textFill>
              </w:rPr>
              <w:t>10</w:t>
            </w:r>
            <w:r>
              <w:rPr>
                <w:rFonts w:hint="eastAsia"/>
                <w:color w:val="000000" w:themeColor="text1"/>
                <w:sz w:val="20"/>
                <w:lang w:val="en-US" w:eastAsia="zh-CN"/>
                <w14:textFill>
                  <w14:solidFill>
                    <w14:schemeClr w14:val="tx1"/>
                  </w14:solidFill>
                </w14:textFill>
              </w:rPr>
              <w:t>5</w:t>
            </w:r>
            <w:bookmarkStart w:id="83" w:name="_GoBack"/>
            <w:bookmarkEnd w:id="83"/>
          </w:p>
        </w:tc>
      </w:tr>
      <w:bookmarkEnd w:id="34"/>
      <w:bookmarkEnd w:id="3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36" w:name="italic21" w:colFirst="0" w:colLast="0"/>
            <w:bookmarkStart w:id="37" w:name="bold21" w:colFirst="0" w:colLast="0"/>
            <w:r>
              <w:rPr>
                <w:bCs/>
                <w:color w:val="000000" w:themeColor="text1"/>
                <w:sz w:val="20"/>
                <w14:textFill>
                  <w14:solidFill>
                    <w14:schemeClr w14:val="tx1"/>
                  </w14:solidFill>
                </w14:textFill>
              </w:rPr>
              <w:t>Study size</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10</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Explain how the study size was arrived at (if applicable)</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70-71</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38" w:name="bold22"/>
            <w:bookmarkStart w:id="39" w:name="italic22"/>
            <w:r>
              <w:rPr>
                <w:bCs/>
                <w:color w:val="000000" w:themeColor="text1"/>
                <w:sz w:val="20"/>
                <w14:textFill>
                  <w14:solidFill>
                    <w14:schemeClr w14:val="tx1"/>
                  </w14:solidFill>
                </w14:textFill>
              </w:rPr>
              <w:t>Quantitative</w:t>
            </w:r>
            <w:bookmarkEnd w:id="38"/>
            <w:bookmarkEnd w:id="39"/>
            <w:bookmarkStart w:id="40" w:name="italic23"/>
            <w:bookmarkStart w:id="41" w:name="bold23"/>
            <w:r>
              <w:rPr>
                <w:bCs/>
                <w:color w:val="000000" w:themeColor="text1"/>
                <w:sz w:val="20"/>
                <w14:textFill>
                  <w14:solidFill>
                    <w14:schemeClr w14:val="tx1"/>
                  </w14:solidFill>
                </w14:textFill>
              </w:rPr>
              <w:t xml:space="preserve"> variables</w:t>
            </w:r>
            <w:bookmarkEnd w:id="40"/>
            <w:bookmarkEnd w:id="41"/>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11</w:t>
            </w:r>
          </w:p>
        </w:tc>
        <w:tc>
          <w:tcPr>
            <w:tcW w:w="4696" w:type="dxa"/>
          </w:tcPr>
          <w:p>
            <w:pPr>
              <w:tabs>
                <w:tab w:val="left" w:pos="5400"/>
              </w:tabs>
              <w:rPr>
                <w:color w:val="000000" w:themeColor="text1"/>
                <w:sz w:val="20"/>
                <w14:textFill>
                  <w14:solidFill>
                    <w14:schemeClr w14:val="tx1"/>
                  </w14:solidFill>
                </w14:textFill>
              </w:rPr>
            </w:pPr>
            <w:r>
              <w:rPr>
                <w:color w:val="000000" w:themeColor="text1"/>
                <w:sz w:val="20"/>
                <w:lang w:val="en-US"/>
                <w14:textFill>
                  <w14:solidFill>
                    <w14:schemeClr w14:val="tx1"/>
                  </w14:solidFill>
                </w14:textFill>
              </w:rPr>
              <w:t xml:space="preserve">Explain how quantitative variables were handled in the analyses. </w:t>
            </w:r>
            <w:r>
              <w:rPr>
                <w:color w:val="000000" w:themeColor="text1"/>
                <w:sz w:val="20"/>
                <w14:textFill>
                  <w14:solidFill>
                    <w14:schemeClr w14:val="tx1"/>
                  </w14:solidFill>
                </w14:textFill>
              </w:rPr>
              <w:t>If applicable, describe which groupings were chosen and why</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7</w:t>
            </w:r>
            <w:r>
              <w:rPr>
                <w:color w:val="000000" w:themeColor="text1"/>
                <w:sz w:val="20"/>
                <w:lang w:val="en-US" w:eastAsia="zh-CN"/>
                <w14:textFill>
                  <w14:solidFill>
                    <w14:schemeClr w14:val="tx1"/>
                  </w14:solidFill>
                </w14:textFill>
              </w:rPr>
              <w:t>1</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74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restart"/>
          </w:tcPr>
          <w:p>
            <w:pPr>
              <w:tabs>
                <w:tab w:val="left" w:pos="5400"/>
              </w:tabs>
              <w:rPr>
                <w:color w:val="000000" w:themeColor="text1"/>
                <w:sz w:val="20"/>
                <w14:textFill>
                  <w14:solidFill>
                    <w14:schemeClr w14:val="tx1"/>
                  </w14:solidFill>
                </w14:textFill>
              </w:rPr>
            </w:pPr>
            <w:bookmarkStart w:id="42" w:name="italic24"/>
            <w:r>
              <w:rPr>
                <w:color w:val="000000" w:themeColor="text1"/>
                <w:sz w:val="20"/>
                <w14:textFill>
                  <w14:solidFill>
                    <w14:schemeClr w14:val="tx1"/>
                  </w14:solidFill>
                </w14:textFill>
              </w:rPr>
              <w:t>Statistical</w:t>
            </w:r>
            <w:bookmarkEnd w:id="42"/>
            <w:bookmarkStart w:id="43" w:name="italic25"/>
            <w:r>
              <w:rPr>
                <w:color w:val="000000" w:themeColor="text1"/>
                <w:sz w:val="20"/>
                <w14:textFill>
                  <w14:solidFill>
                    <w14:schemeClr w14:val="tx1"/>
                  </w14:solidFill>
                </w14:textFill>
              </w:rPr>
              <w:t xml:space="preserve"> methods</w:t>
            </w:r>
            <w:bookmarkEnd w:id="43"/>
          </w:p>
        </w:tc>
        <w:tc>
          <w:tcPr>
            <w:tcW w:w="936" w:type="dxa"/>
            <w:vMerge w:val="restart"/>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12</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a</w:t>
            </w:r>
            <w:r>
              <w:rPr>
                <w:color w:val="000000" w:themeColor="text1"/>
                <w:sz w:val="20"/>
                <w:lang w:val="en-US"/>
                <w14:textFill>
                  <w14:solidFill>
                    <w14:schemeClr w14:val="tx1"/>
                  </w14:solidFill>
                </w14:textFill>
              </w:rPr>
              <w:t>) Describe all statistical methods, including those used to control for confounding</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8</w:t>
            </w:r>
            <w:r>
              <w:rPr>
                <w:color w:val="000000" w:themeColor="text1"/>
                <w:sz w:val="20"/>
                <w:lang w:val="en-US" w:eastAsia="zh-CN"/>
                <w14:textFill>
                  <w14:solidFill>
                    <w14:schemeClr w14:val="tx1"/>
                  </w14:solidFill>
                </w14:textFill>
              </w:rPr>
              <w:t>9</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91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44" w:name="bold24" w:colFirst="0" w:colLast="0"/>
            <w:bookmarkStart w:id="45" w:name="italic26"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b</w:t>
            </w:r>
            <w:r>
              <w:rPr>
                <w:color w:val="000000" w:themeColor="text1"/>
                <w:sz w:val="20"/>
                <w:lang w:val="en-US"/>
                <w14:textFill>
                  <w14:solidFill>
                    <w14:schemeClr w14:val="tx1"/>
                  </w14:solidFill>
                </w14:textFill>
              </w:rPr>
              <w:t>) Describe any methods used to examine subgroups and interactions</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8</w:t>
            </w:r>
            <w:r>
              <w:rPr>
                <w:color w:val="000000" w:themeColor="text1"/>
                <w:sz w:val="20"/>
                <w:lang w:val="en-US" w:eastAsia="zh-CN"/>
                <w14:textFill>
                  <w14:solidFill>
                    <w14:schemeClr w14:val="tx1"/>
                  </w14:solidFill>
                </w14:textFill>
              </w:rPr>
              <w:t>5</w:t>
            </w:r>
            <w:r>
              <w:rPr>
                <w:rFonts w:hint="eastAsia"/>
                <w:color w:val="000000" w:themeColor="text1"/>
                <w:sz w:val="20"/>
                <w:lang w:val="en-US" w:eastAsia="zh-CN"/>
                <w14:textFill>
                  <w14:solidFill>
                    <w14:schemeClr w14:val="tx1"/>
                  </w14:solidFill>
                </w14:textFill>
              </w:rPr>
              <w:t>-8</w:t>
            </w:r>
            <w:r>
              <w:rPr>
                <w:color w:val="000000" w:themeColor="text1"/>
                <w:sz w:val="20"/>
                <w:lang w:val="en-US" w:eastAsia="zh-CN"/>
                <w14:textFill>
                  <w14:solidFill>
                    <w14:schemeClr w14:val="tx1"/>
                  </w14:solidFill>
                </w14:textFill>
              </w:rPr>
              <w:t>8</w:t>
            </w:r>
          </w:p>
        </w:tc>
      </w:tr>
      <w:bookmarkEnd w:id="44"/>
      <w:bookmarkEnd w:id="4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46" w:name="italic27" w:colFirst="0" w:colLast="0"/>
            <w:bookmarkStart w:id="47" w:name="bold25"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c</w:t>
            </w:r>
            <w:r>
              <w:rPr>
                <w:color w:val="000000" w:themeColor="text1"/>
                <w:sz w:val="20"/>
                <w:lang w:val="en-US"/>
                <w14:textFill>
                  <w14:solidFill>
                    <w14:schemeClr w14:val="tx1"/>
                  </w14:solidFill>
                </w14:textFill>
              </w:rPr>
              <w:t>) Explain how missing data were addressed</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7</w:t>
            </w:r>
            <w:r>
              <w:rPr>
                <w:color w:val="000000" w:themeColor="text1"/>
                <w:sz w:val="20"/>
                <w:lang w:val="en-US" w:eastAsia="zh-CN"/>
                <w14:textFill>
                  <w14:solidFill>
                    <w14:schemeClr w14:val="tx1"/>
                  </w14:solidFill>
                </w14:textFill>
              </w:rPr>
              <w:t>8</w:t>
            </w:r>
            <w:r>
              <w:rPr>
                <w:rFonts w:hint="eastAsia"/>
                <w:color w:val="000000" w:themeColor="text1"/>
                <w:sz w:val="20"/>
                <w:lang w:val="en-US" w:eastAsia="zh-CN"/>
                <w14:textFill>
                  <w14:solidFill>
                    <w14:schemeClr w14:val="tx1"/>
                  </w14:solidFill>
                </w14:textFill>
              </w:rPr>
              <w:t>-7</w:t>
            </w:r>
            <w:r>
              <w:rPr>
                <w:color w:val="000000" w:themeColor="text1"/>
                <w:sz w:val="20"/>
                <w:lang w:val="en-US" w:eastAsia="zh-CN"/>
                <w14:textFill>
                  <w14:solidFill>
                    <w14:schemeClr w14:val="tx1"/>
                  </w14:solidFill>
                </w14:textFill>
              </w:rPr>
              <w:t>9</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48" w:name="bold26" w:colFirst="0" w:colLast="0"/>
            <w:bookmarkStart w:id="49" w:name="italic28"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d</w:t>
            </w:r>
            <w:r>
              <w:rPr>
                <w:color w:val="000000" w:themeColor="text1"/>
                <w:sz w:val="20"/>
                <w:lang w:val="en-US"/>
                <w14:textFill>
                  <w14:solidFill>
                    <w14:schemeClr w14:val="tx1"/>
                  </w14:solidFill>
                </w14:textFill>
              </w:rPr>
              <w:t xml:space="preserve">) </w:t>
            </w:r>
            <w:r>
              <w:rPr>
                <w:bCs/>
                <w:i/>
                <w:color w:val="000000" w:themeColor="text1"/>
                <w:sz w:val="20"/>
                <w:lang w:val="en-US"/>
                <w14:textFill>
                  <w14:solidFill>
                    <w14:schemeClr w14:val="tx1"/>
                  </w14:solidFill>
                </w14:textFill>
              </w:rPr>
              <w:t>Cohort study</w:t>
            </w:r>
            <w:r>
              <w:rPr>
                <w:color w:val="000000" w:themeColor="text1"/>
                <w:sz w:val="20"/>
                <w:lang w:val="en-US"/>
                <w14:textFill>
                  <w14:solidFill>
                    <w14:schemeClr w14:val="tx1"/>
                  </w14:solidFill>
                </w14:textFill>
              </w:rPr>
              <w:t>—If applicable, explain how loss to follow-up was addressed</w:t>
            </w:r>
          </w:p>
          <w:p>
            <w:pPr>
              <w:tabs>
                <w:tab w:val="left" w:pos="5400"/>
              </w:tabs>
              <w:rPr>
                <w:color w:val="000000" w:themeColor="text1"/>
                <w:sz w:val="20"/>
                <w:lang w:val="en-US"/>
                <w14:textFill>
                  <w14:solidFill>
                    <w14:schemeClr w14:val="tx1"/>
                  </w14:solidFill>
                </w14:textFill>
              </w:rPr>
            </w:pPr>
            <w:r>
              <w:rPr>
                <w:bCs/>
                <w:i/>
                <w:color w:val="000000" w:themeColor="text1"/>
                <w:sz w:val="20"/>
                <w:lang w:val="en-US"/>
                <w14:textFill>
                  <w14:solidFill>
                    <w14:schemeClr w14:val="tx1"/>
                  </w14:solidFill>
                </w14:textFill>
              </w:rPr>
              <w:t>Case-control study</w:t>
            </w:r>
            <w:r>
              <w:rPr>
                <w:color w:val="000000" w:themeColor="text1"/>
                <w:sz w:val="20"/>
                <w:lang w:val="en-US"/>
                <w14:textFill>
                  <w14:solidFill>
                    <w14:schemeClr w14:val="tx1"/>
                  </w14:solidFill>
                </w14:textFill>
              </w:rPr>
              <w:t>—If applicable, explain how matching of cases and controls was addressed</w:t>
            </w:r>
          </w:p>
          <w:p>
            <w:pPr>
              <w:tabs>
                <w:tab w:val="left" w:pos="5400"/>
              </w:tabs>
              <w:rPr>
                <w:color w:val="000000" w:themeColor="text1"/>
                <w:sz w:val="20"/>
                <w:lang w:val="en-US"/>
                <w14:textFill>
                  <w14:solidFill>
                    <w14:schemeClr w14:val="tx1"/>
                  </w14:solidFill>
                </w14:textFill>
              </w:rPr>
            </w:pPr>
            <w:r>
              <w:rPr>
                <w:bCs/>
                <w:i/>
                <w:color w:val="000000" w:themeColor="text1"/>
                <w:sz w:val="20"/>
                <w:lang w:val="en-US"/>
                <w14:textFill>
                  <w14:solidFill>
                    <w14:schemeClr w14:val="tx1"/>
                  </w14:solidFill>
                </w14:textFill>
              </w:rPr>
              <w:t>Cross-sectional study</w:t>
            </w:r>
            <w:r>
              <w:rPr>
                <w:color w:val="000000" w:themeColor="text1"/>
                <w:sz w:val="20"/>
                <w:lang w:val="en-US"/>
                <w14:textFill>
                  <w14:solidFill>
                    <w14:schemeClr w14:val="tx1"/>
                  </w14:solidFill>
                </w14:textFill>
              </w:rPr>
              <w:t>—If applicable, describe analytical methods taking account of sampling strategy</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52-5</w:t>
            </w:r>
            <w:r>
              <w:rPr>
                <w:color w:val="000000" w:themeColor="text1"/>
                <w:sz w:val="20"/>
                <w:lang w:val="en-US" w:eastAsia="zh-CN"/>
                <w14:textFill>
                  <w14:solidFill>
                    <w14:schemeClr w14:val="tx1"/>
                  </w14:solidFill>
                </w14:textFill>
              </w:rPr>
              <w:t>4</w:t>
            </w:r>
          </w:p>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p>
          <w:p>
            <w:pPr>
              <w:tabs>
                <w:tab w:val="left" w:pos="5400"/>
              </w:tabs>
              <w:jc w:val="center"/>
              <w:rPr>
                <w:color w:val="000000" w:themeColor="text1"/>
                <w:sz w:val="20"/>
                <w:lang w:val="en-US"/>
                <w14:textFill>
                  <w14:solidFill>
                    <w14:schemeClr w14:val="tx1"/>
                  </w14:solidFill>
                </w14:textFill>
              </w:rPr>
            </w:pPr>
          </w:p>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50" w:name="italic29" w:colFirst="0" w:colLast="0"/>
            <w:bookmarkStart w:id="51" w:name="bold27"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u w:val="single"/>
                <w:lang w:val="en-US"/>
                <w14:textFill>
                  <w14:solidFill>
                    <w14:schemeClr w14:val="tx1"/>
                  </w14:solidFill>
                </w14:textFill>
              </w:rPr>
              <w:t>e</w:t>
            </w:r>
            <w:r>
              <w:rPr>
                <w:color w:val="000000" w:themeColor="text1"/>
                <w:sz w:val="20"/>
                <w:lang w:val="en-US"/>
                <w14:textFill>
                  <w14:solidFill>
                    <w14:schemeClr w14:val="tx1"/>
                  </w14:solidFill>
                </w14:textFill>
              </w:rPr>
              <w:t>) Describe any sensitivity analyses</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 xml:space="preserve">Line </w:t>
            </w:r>
            <w:r>
              <w:rPr>
                <w:color w:val="000000" w:themeColor="text1"/>
                <w:sz w:val="20"/>
                <w:lang w:val="en-US" w:eastAsia="zh-CN"/>
                <w14:textFill>
                  <w14:solidFill>
                    <w14:schemeClr w14:val="tx1"/>
                  </w14:solidFill>
                </w14:textFill>
              </w:rPr>
              <w:t>92</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103</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621" w:type="dxa"/>
            <w:gridSpan w:val="3"/>
          </w:tcPr>
          <w:p>
            <w:pPr>
              <w:pStyle w:val="9"/>
              <w:tabs>
                <w:tab w:val="left" w:pos="5400"/>
              </w:tabs>
              <w:rPr>
                <w:color w:val="000000" w:themeColor="text1"/>
                <w:sz w:val="20"/>
                <w14:textFill>
                  <w14:solidFill>
                    <w14:schemeClr w14:val="tx1"/>
                  </w14:solidFill>
                </w14:textFill>
              </w:rPr>
            </w:pPr>
            <w:bookmarkStart w:id="52" w:name="bold28"/>
            <w:bookmarkStart w:id="53" w:name="italic30"/>
            <w:r>
              <w:rPr>
                <w:color w:val="000000" w:themeColor="text1"/>
                <w:sz w:val="20"/>
                <w14:textFill>
                  <w14:solidFill>
                    <w14:schemeClr w14:val="tx1"/>
                  </w14:solidFill>
                </w14:textFill>
              </w:rPr>
              <w:t>Results</w:t>
            </w:r>
            <w:bookmarkEnd w:id="52"/>
            <w:bookmarkEnd w:id="53"/>
          </w:p>
        </w:tc>
        <w:tc>
          <w:tcPr>
            <w:tcW w:w="1985" w:type="dxa"/>
            <w:vAlign w:val="center"/>
          </w:tcPr>
          <w:p>
            <w:pPr>
              <w:pStyle w:val="9"/>
              <w:tabs>
                <w:tab w:val="left" w:pos="5400"/>
              </w:tabs>
              <w:jc w:val="center"/>
              <w:rPr>
                <w:color w:val="000000" w:themeColor="text1"/>
                <w:sz w:val="20"/>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restart"/>
          </w:tcPr>
          <w:p>
            <w:pPr>
              <w:tabs>
                <w:tab w:val="left" w:pos="5400"/>
              </w:tabs>
              <w:rPr>
                <w:bCs/>
                <w:color w:val="000000" w:themeColor="text1"/>
                <w:sz w:val="20"/>
                <w14:textFill>
                  <w14:solidFill>
                    <w14:schemeClr w14:val="tx1"/>
                  </w14:solidFill>
                </w14:textFill>
              </w:rPr>
            </w:pPr>
            <w:bookmarkStart w:id="54" w:name="italic31"/>
            <w:bookmarkStart w:id="55" w:name="bold29"/>
            <w:r>
              <w:rPr>
                <w:bCs/>
                <w:color w:val="000000" w:themeColor="text1"/>
                <w:sz w:val="20"/>
                <w14:textFill>
                  <w14:solidFill>
                    <w14:schemeClr w14:val="tx1"/>
                  </w14:solidFill>
                </w14:textFill>
              </w:rPr>
              <w:t>Participants</w:t>
            </w:r>
            <w:bookmarkEnd w:id="54"/>
            <w:bookmarkEnd w:id="55"/>
          </w:p>
        </w:tc>
        <w:tc>
          <w:tcPr>
            <w:tcW w:w="936" w:type="dxa"/>
            <w:vMerge w:val="restart"/>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 xml:space="preserve">                   13*</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(a) Report numbers of individuals at each stage of study—eg numbers potentially eligible, examined for eligibility, confirmed eligible, included in the study, completing follow-up, and analyzed</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rFonts w:hint="eastAsia"/>
                <w:color w:val="000000" w:themeColor="text1"/>
                <w:sz w:val="20"/>
                <w:lang w:val="en-US" w:eastAsia="zh-CN"/>
                <w14:textFill>
                  <w14:solidFill>
                    <w14:schemeClr w14:val="tx1"/>
                  </w14:solidFill>
                </w14:textFill>
              </w:rPr>
              <w:t xml:space="preserve">Line </w:t>
            </w:r>
            <w:r>
              <w:rPr>
                <w:color w:val="000000" w:themeColor="text1"/>
                <w:sz w:val="20"/>
                <w:lang w:val="en-US" w:eastAsia="zh-CN"/>
                <w14:textFill>
                  <w14:solidFill>
                    <w14:schemeClr w14:val="tx1"/>
                  </w14:solidFill>
                </w14:textFill>
              </w:rPr>
              <w:t>109</w:t>
            </w:r>
            <w:r>
              <w:rPr>
                <w:rFonts w:hint="eastAsia"/>
                <w:color w:val="000000" w:themeColor="text1"/>
                <w:sz w:val="20"/>
                <w:lang w:val="en-US" w:eastAsia="zh-CN"/>
                <w14:textFill>
                  <w14:solidFill>
                    <w14:schemeClr w14:val="tx1"/>
                  </w14:solidFill>
                </w14:textFill>
              </w:rPr>
              <w:t>-</w:t>
            </w:r>
            <w:r>
              <w:rPr>
                <w:color w:val="000000" w:themeColor="text1"/>
                <w:sz w:val="20"/>
                <w:lang w:val="en-US" w:eastAsia="zh-CN"/>
                <w14:textFill>
                  <w14:solidFill>
                    <w14:schemeClr w14:val="tx1"/>
                  </w14:solidFill>
                </w14:textFill>
              </w:rPr>
              <w:t>113</w:t>
            </w:r>
            <w:r>
              <w:rPr>
                <w:color w:val="000000" w:themeColor="text1"/>
                <w:sz w:val="20"/>
                <w:lang w:val="en-US"/>
                <w14:textFill>
                  <w14:solidFill>
                    <w14:schemeClr w14:val="tx1"/>
                  </w14:solidFill>
                </w14:textFill>
              </w:rPr>
              <w:t>,Figure1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56" w:name="bold32" w:colFirst="0" w:colLast="0"/>
            <w:bookmarkStart w:id="57" w:name="italic33"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bookmarkStart w:id="58" w:name="OLE_LINK4"/>
            <w:r>
              <w:rPr>
                <w:color w:val="000000" w:themeColor="text1"/>
                <w:sz w:val="20"/>
                <w:lang w:val="en-US"/>
                <w14:textFill>
                  <w14:solidFill>
                    <w14:schemeClr w14:val="tx1"/>
                  </w14:solidFill>
                </w14:textFill>
              </w:rPr>
              <w:t xml:space="preserve">(c) </w:t>
            </w:r>
            <w:r>
              <w:rPr>
                <w:b/>
                <w:color w:val="000000" w:themeColor="text1"/>
                <w:sz w:val="20"/>
                <w:lang w:val="en-US"/>
                <w14:textFill>
                  <w14:solidFill>
                    <w14:schemeClr w14:val="tx1"/>
                  </w14:solidFill>
                </w14:textFill>
              </w:rPr>
              <w:t>Use of a flow diagram</w:t>
            </w:r>
            <w:bookmarkEnd w:id="58"/>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Figure1</w:t>
            </w:r>
          </w:p>
        </w:tc>
      </w:tr>
      <w:bookmarkEnd w:id="56"/>
      <w:bookmarkEnd w:id="5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restart"/>
          </w:tcPr>
          <w:p>
            <w:pPr>
              <w:tabs>
                <w:tab w:val="left" w:pos="5400"/>
              </w:tabs>
              <w:rPr>
                <w:bCs/>
                <w:color w:val="000000" w:themeColor="text1"/>
                <w:sz w:val="20"/>
                <w14:textFill>
                  <w14:solidFill>
                    <w14:schemeClr w14:val="tx1"/>
                  </w14:solidFill>
                </w14:textFill>
              </w:rPr>
            </w:pPr>
            <w:bookmarkStart w:id="59" w:name="bold33"/>
            <w:bookmarkStart w:id="60" w:name="italic34"/>
            <w:r>
              <w:rPr>
                <w:bCs/>
                <w:color w:val="000000" w:themeColor="text1"/>
                <w:sz w:val="20"/>
                <w14:textFill>
                  <w14:solidFill>
                    <w14:schemeClr w14:val="tx1"/>
                  </w14:solidFill>
                </w14:textFill>
              </w:rPr>
              <w:t xml:space="preserve">Descriptive </w:t>
            </w:r>
            <w:bookmarkEnd w:id="59"/>
            <w:bookmarkEnd w:id="60"/>
            <w:bookmarkStart w:id="61" w:name="italic35"/>
            <w:bookmarkStart w:id="62" w:name="bold34"/>
            <w:r>
              <w:rPr>
                <w:bCs/>
                <w:color w:val="000000" w:themeColor="text1"/>
                <w:sz w:val="20"/>
                <w14:textFill>
                  <w14:solidFill>
                    <w14:schemeClr w14:val="tx1"/>
                  </w14:solidFill>
                </w14:textFill>
              </w:rPr>
              <w:t>data</w:t>
            </w:r>
            <w:bookmarkEnd w:id="61"/>
            <w:bookmarkEnd w:id="62"/>
          </w:p>
        </w:tc>
        <w:tc>
          <w:tcPr>
            <w:tcW w:w="936" w:type="dxa"/>
            <w:vMerge w:val="restart"/>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 xml:space="preserve">                   14*</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(a) Give characteristics of study participants (eg demographic, clinical, social) and information on exposures and potential confounders</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 xml:space="preserve">Line </w:t>
            </w:r>
            <w:r>
              <w:rPr>
                <w:rFonts w:hint="eastAsia"/>
                <w:color w:val="000000" w:themeColor="text1"/>
                <w:sz w:val="20"/>
                <w:lang w:val="en-US" w:eastAsia="zh-CN"/>
                <w14:textFill>
                  <w14:solidFill>
                    <w14:schemeClr w14:val="tx1"/>
                  </w14:solidFill>
                </w14:textFill>
              </w:rPr>
              <w:t>110</w:t>
            </w:r>
            <w:r>
              <w:rPr>
                <w:color w:val="000000" w:themeColor="text1"/>
                <w:sz w:val="20"/>
                <w:lang w:val="en-US"/>
                <w14:textFill>
                  <w14:solidFill>
                    <w14:schemeClr w14:val="tx1"/>
                  </w14:solidFill>
                </w14:textFill>
              </w:rPr>
              <w:t>-12</w:t>
            </w:r>
            <w:r>
              <w:rPr>
                <w:rFonts w:hint="eastAsia"/>
                <w:color w:val="000000" w:themeColor="text1"/>
                <w:sz w:val="20"/>
                <w:lang w:val="en-US" w:eastAsia="zh-CN"/>
                <w14:textFill>
                  <w14:solidFill>
                    <w14:schemeClr w14:val="tx1"/>
                  </w14:solidFill>
                </w14:textFill>
              </w:rPr>
              <w:t>9</w:t>
            </w:r>
            <w:r>
              <w:rPr>
                <w:color w:val="000000" w:themeColor="text1"/>
                <w:sz w:val="20"/>
                <w:lang w:val="en-US"/>
                <w14:textFill>
                  <w14:solidFill>
                    <w14:schemeClr w14:val="tx1"/>
                  </w14:solidFill>
                </w14:textFill>
              </w:rPr>
              <w:t>,Table1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63" w:name="bold36" w:colFirst="0" w:colLast="0"/>
            <w:bookmarkStart w:id="64" w:name="italic36"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(b) Indicate number of participants with missing data for each variable of interest</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rFonts w:hint="eastAsia"/>
                <w:color w:val="000000" w:themeColor="text1"/>
                <w:sz w:val="20"/>
                <w:lang w:val="en-US" w:eastAsia="zh-CN"/>
                <w14:textFill>
                  <w14:solidFill>
                    <w14:schemeClr w14:val="tx1"/>
                  </w14:solidFill>
                </w14:textFill>
              </w:rPr>
              <w:t>Line 77</w:t>
            </w:r>
            <w:r>
              <w:rPr>
                <w:color w:val="000000" w:themeColor="text1"/>
                <w:sz w:val="20"/>
                <w:lang w:val="en-US" w:eastAsia="zh-CN"/>
                <w14:textFill>
                  <w14:solidFill>
                    <w14:schemeClr w14:val="tx1"/>
                  </w14:solidFill>
                </w14:textFill>
              </w:rPr>
              <w:t>-</w:t>
            </w:r>
            <w:r>
              <w:rPr>
                <w:rFonts w:hint="eastAsia"/>
                <w:color w:val="000000" w:themeColor="text1"/>
                <w:sz w:val="20"/>
                <w:lang w:val="en-US" w:eastAsia="zh-CN"/>
                <w14:textFill>
                  <w14:solidFill>
                    <w14:schemeClr w14:val="tx1"/>
                  </w14:solidFill>
                </w14:textFill>
              </w:rPr>
              <w:t>81,Figure1</w:t>
            </w:r>
          </w:p>
        </w:tc>
      </w:tr>
      <w:bookmarkEnd w:id="63"/>
      <w:bookmarkEnd w:id="6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vMerge w:val="continue"/>
          </w:tcPr>
          <w:p>
            <w:pPr>
              <w:tabs>
                <w:tab w:val="left" w:pos="5400"/>
              </w:tabs>
              <w:rPr>
                <w:bCs/>
                <w:color w:val="000000" w:themeColor="text1"/>
                <w:sz w:val="20"/>
                <w:lang w:val="en-US"/>
                <w14:textFill>
                  <w14:solidFill>
                    <w14:schemeClr w14:val="tx1"/>
                  </w14:solidFill>
                </w14:textFill>
              </w:rPr>
            </w:pPr>
            <w:bookmarkStart w:id="65" w:name="bold37" w:colFirst="0" w:colLast="0"/>
            <w:bookmarkStart w:id="66" w:name="italic37" w:colFirst="0" w:colLast="0"/>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 xml:space="preserve">(c) </w:t>
            </w:r>
            <w:r>
              <w:rPr>
                <w:i/>
                <w:color w:val="000000" w:themeColor="text1"/>
                <w:sz w:val="20"/>
                <w:lang w:val="en-US"/>
                <w14:textFill>
                  <w14:solidFill>
                    <w14:schemeClr w14:val="tx1"/>
                  </w14:solidFill>
                </w14:textFill>
              </w:rPr>
              <w:t>Cohort study</w:t>
            </w:r>
            <w:r>
              <w:rPr>
                <w:color w:val="000000" w:themeColor="text1"/>
                <w:sz w:val="20"/>
                <w:lang w:val="en-US"/>
                <w14:textFill>
                  <w14:solidFill>
                    <w14:schemeClr w14:val="tx1"/>
                  </w14:solidFill>
                </w14:textFill>
              </w:rPr>
              <w:t>—Summarise follow-up time (eg, average and total amount)</w:t>
            </w:r>
          </w:p>
        </w:tc>
        <w:tc>
          <w:tcPr>
            <w:tcW w:w="1985" w:type="dxa"/>
            <w:vAlign w:val="center"/>
          </w:tcPr>
          <w:p>
            <w:pPr>
              <w:tabs>
                <w:tab w:val="left" w:pos="5400"/>
              </w:tabs>
              <w:jc w:val="center"/>
              <w:rPr>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Line 130-14</w:t>
            </w:r>
            <w:r>
              <w:rPr>
                <w:rFonts w:hint="eastAsia"/>
                <w:color w:val="000000" w:themeColor="text1"/>
                <w:sz w:val="20"/>
                <w:lang w:val="en-US" w:eastAsia="zh-CN"/>
                <w14:textFill>
                  <w14:solidFill>
                    <w14:schemeClr w14:val="tx1"/>
                  </w14:solidFill>
                </w14:textFill>
              </w:rPr>
              <w:t>2,Table2</w:t>
            </w:r>
          </w:p>
        </w:tc>
      </w:tr>
      <w:bookmarkEnd w:id="65"/>
      <w:bookmarkEnd w:id="6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1989" w:type="dxa"/>
            <w:vMerge w:val="restart"/>
          </w:tcPr>
          <w:p>
            <w:pPr>
              <w:tabs>
                <w:tab w:val="left" w:pos="5400"/>
              </w:tabs>
              <w:rPr>
                <w:bCs/>
                <w:color w:val="000000" w:themeColor="text1"/>
                <w:sz w:val="20"/>
                <w14:textFill>
                  <w14:solidFill>
                    <w14:schemeClr w14:val="tx1"/>
                  </w14:solidFill>
                </w14:textFill>
              </w:rPr>
            </w:pPr>
            <w:bookmarkStart w:id="67" w:name="italic38" w:colFirst="0" w:colLast="0"/>
            <w:bookmarkStart w:id="68" w:name="bold38" w:colFirst="0" w:colLast="0"/>
            <w:r>
              <w:rPr>
                <w:bCs/>
                <w:color w:val="000000" w:themeColor="text1"/>
                <w:sz w:val="20"/>
                <w14:textFill>
                  <w14:solidFill>
                    <w14:schemeClr w14:val="tx1"/>
                  </w14:solidFill>
                </w14:textFill>
              </w:rPr>
              <w:t>Outcome data</w:t>
            </w:r>
          </w:p>
        </w:tc>
        <w:tc>
          <w:tcPr>
            <w:tcW w:w="936" w:type="dxa"/>
            <w:vMerge w:val="restart"/>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 xml:space="preserve">                    15*</w:t>
            </w:r>
          </w:p>
        </w:tc>
        <w:tc>
          <w:tcPr>
            <w:tcW w:w="4696" w:type="dxa"/>
          </w:tcPr>
          <w:p>
            <w:pPr>
              <w:tabs>
                <w:tab w:val="left" w:pos="5400"/>
              </w:tabs>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Cohort study</w:t>
            </w:r>
            <w:r>
              <w:rPr>
                <w:color w:val="000000" w:themeColor="text1"/>
                <w:sz w:val="20"/>
                <w:lang w:val="en-US"/>
                <w14:textFill>
                  <w14:solidFill>
                    <w14:schemeClr w14:val="tx1"/>
                  </w14:solidFill>
                </w14:textFill>
              </w:rPr>
              <w:t>—Report numbers of outcome events or summary measures over time</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Line 130-1</w:t>
            </w:r>
            <w:r>
              <w:rPr>
                <w:rFonts w:hint="eastAsia"/>
                <w:color w:val="000000" w:themeColor="text1"/>
                <w:sz w:val="20"/>
                <w:lang w:val="en-US" w:eastAsia="zh-CN"/>
                <w14:textFill>
                  <w14:solidFill>
                    <w14:schemeClr w14:val="tx1"/>
                  </w14:solidFill>
                </w14:textFill>
              </w:rPr>
              <w:t>50</w:t>
            </w:r>
            <w:r>
              <w:rPr>
                <w:color w:val="000000" w:themeColor="text1"/>
                <w:sz w:val="20"/>
                <w:lang w:val="en-US"/>
                <w14:textFill>
                  <w14:solidFill>
                    <w14:schemeClr w14:val="tx1"/>
                  </w14:solidFill>
                </w14:textFill>
              </w:rPr>
              <w:t>,Table2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1989" w:type="dxa"/>
            <w:vMerge w:val="continue"/>
          </w:tcPr>
          <w:p>
            <w:pPr>
              <w:tabs>
                <w:tab w:val="left" w:pos="5400"/>
              </w:tabs>
              <w:rPr>
                <w:bCs/>
                <w:color w:val="000000" w:themeColor="text1"/>
                <w:sz w:val="20"/>
                <w:lang w:val="en-US"/>
                <w14:textFill>
                  <w14:solidFill>
                    <w14:schemeClr w14:val="tx1"/>
                  </w14:solidFill>
                </w14:textFill>
              </w:rPr>
            </w:pPr>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i/>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Case-control study—</w:t>
            </w:r>
            <w:r>
              <w:rPr>
                <w:color w:val="000000" w:themeColor="text1"/>
                <w:sz w:val="20"/>
                <w:lang w:val="en-US"/>
                <w14:textFill>
                  <w14:solidFill>
                    <w14:schemeClr w14:val="tx1"/>
                  </w14:solidFill>
                </w14:textFill>
              </w:rPr>
              <w:t>Report numbers in each exposure category, or summary measures of exposure</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1989" w:type="dxa"/>
            <w:vMerge w:val="continue"/>
          </w:tcPr>
          <w:p>
            <w:pPr>
              <w:tabs>
                <w:tab w:val="left" w:pos="5400"/>
              </w:tabs>
              <w:rPr>
                <w:bCs/>
                <w:color w:val="000000" w:themeColor="text1"/>
                <w:sz w:val="20"/>
                <w:lang w:val="en-US"/>
                <w14:textFill>
                  <w14:solidFill>
                    <w14:schemeClr w14:val="tx1"/>
                  </w14:solidFill>
                </w14:textFill>
              </w:rPr>
            </w:pPr>
          </w:p>
        </w:tc>
        <w:tc>
          <w:tcPr>
            <w:tcW w:w="936" w:type="dxa"/>
            <w:vMerge w:val="continue"/>
          </w:tcPr>
          <w:p>
            <w:pPr>
              <w:tabs>
                <w:tab w:val="left" w:pos="5400"/>
              </w:tabs>
              <w:jc w:val="center"/>
              <w:rPr>
                <w:color w:val="000000" w:themeColor="text1"/>
                <w:sz w:val="20"/>
                <w:lang w:val="en-US"/>
                <w14:textFill>
                  <w14:solidFill>
                    <w14:schemeClr w14:val="tx1"/>
                  </w14:solidFill>
                </w14:textFill>
              </w:rPr>
            </w:pPr>
          </w:p>
        </w:tc>
        <w:tc>
          <w:tcPr>
            <w:tcW w:w="4696" w:type="dxa"/>
          </w:tcPr>
          <w:p>
            <w:pPr>
              <w:tabs>
                <w:tab w:val="left" w:pos="5400"/>
              </w:tabs>
              <w:rPr>
                <w:i/>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Cross-sectional study—</w:t>
            </w:r>
            <w:r>
              <w:rPr>
                <w:color w:val="000000" w:themeColor="text1"/>
                <w:sz w:val="20"/>
                <w:lang w:val="en-US"/>
                <w14:textFill>
                  <w14:solidFill>
                    <w14:schemeClr w14:val="tx1"/>
                  </w14:solidFill>
                </w14:textFill>
              </w:rPr>
              <w:t>Report numbers of outcome events or summary measures</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i/>
                <w:color w:val="000000" w:themeColor="text1"/>
                <w:sz w:val="20"/>
                <w:lang w:val="en-US"/>
                <w14:textFill>
                  <w14:solidFill>
                    <w14:schemeClr w14:val="tx1"/>
                  </w14:solidFill>
                </w14:textFill>
              </w:rPr>
              <w:t>/</w:t>
            </w:r>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69" w:name="bold41" w:colFirst="0" w:colLast="0"/>
            <w:bookmarkStart w:id="70" w:name="italic40" w:colFirst="0" w:colLast="0"/>
            <w:r>
              <w:rPr>
                <w:bCs/>
                <w:color w:val="000000" w:themeColor="text1"/>
                <w:sz w:val="20"/>
                <w14:textFill>
                  <w14:solidFill>
                    <w14:schemeClr w14:val="tx1"/>
                  </w14:solidFill>
                </w14:textFill>
              </w:rPr>
              <w:t>Main results</w:t>
            </w:r>
          </w:p>
        </w:tc>
        <w:tc>
          <w:tcPr>
            <w:tcW w:w="936" w:type="dxa"/>
          </w:tcPr>
          <w:p>
            <w:pPr>
              <w:tabs>
                <w:tab w:val="left" w:pos="5400"/>
              </w:tabs>
              <w:jc w:val="center"/>
              <w:rPr>
                <w:color w:val="000000" w:themeColor="text1"/>
                <w:sz w:val="20"/>
                <w:lang w:eastAsia="zh-CN"/>
                <w14:textFill>
                  <w14:solidFill>
                    <w14:schemeClr w14:val="tx1"/>
                  </w14:solidFill>
                </w14:textFill>
              </w:rPr>
            </w:pPr>
            <w:r>
              <w:rPr>
                <w:color w:val="000000" w:themeColor="text1"/>
                <w:sz w:val="20"/>
                <w14:textFill>
                  <w14:solidFill>
                    <w14:schemeClr w14:val="tx1"/>
                  </w14:solidFill>
                </w14:textFill>
              </w:rPr>
              <w:t>16</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w:t>
            </w:r>
            <w:r>
              <w:rPr>
                <w:i/>
                <w:color w:val="000000" w:themeColor="text1"/>
                <w:sz w:val="20"/>
                <w:lang w:val="en-US"/>
                <w14:textFill>
                  <w14:solidFill>
                    <w14:schemeClr w14:val="tx1"/>
                  </w14:solidFill>
                </w14:textFill>
              </w:rPr>
              <w:t>a</w:t>
            </w:r>
            <w:r>
              <w:rPr>
                <w:color w:val="000000" w:themeColor="text1"/>
                <w:sz w:val="20"/>
                <w:lang w:val="en-US"/>
                <w14:textFill>
                  <w14:solidFill>
                    <w14:schemeClr w14:val="tx1"/>
                  </w14:solidFill>
                </w14:textFill>
              </w:rPr>
              <w:t>) Give unadjusted estimates and, if applicable, confounder-adjusted estimates and their precision (eg, 95% confidence interval). Make clear which confounders were adjusted for and why they were included</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Line 150-164, Table3</w:t>
            </w:r>
            <w:r>
              <w:rPr>
                <w:color w:val="000000" w:themeColor="text1"/>
                <w:sz w:val="20"/>
                <w:lang w:val="en-US"/>
                <w14:textFill>
                  <w14:solidFill>
                    <w14:schemeClr w14:val="tx1"/>
                  </w14:solidFill>
                </w14:textFill>
              </w:rPr>
              <w:br w:type="textWrapping"/>
            </w:r>
            <w:r>
              <w:rPr>
                <w:color w:val="000000" w:themeColor="text1"/>
                <w:sz w:val="20"/>
                <w:lang w:val="en-US"/>
                <w14:textFill>
                  <w14:solidFill>
                    <w14:schemeClr w14:val="tx1"/>
                  </w14:solidFill>
                </w14:textFill>
              </w:rPr>
              <w:t>Line 141-148, Fig. 3.</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71" w:name="italic43"/>
            <w:bookmarkStart w:id="72" w:name="bold44"/>
            <w:r>
              <w:rPr>
                <w:bCs/>
                <w:color w:val="000000" w:themeColor="text1"/>
                <w:sz w:val="20"/>
                <w14:textFill>
                  <w14:solidFill>
                    <w14:schemeClr w14:val="tx1"/>
                  </w14:solidFill>
                </w14:textFill>
              </w:rPr>
              <w:t>Other analyses</w:t>
            </w:r>
            <w:bookmarkEnd w:id="71"/>
            <w:bookmarkEnd w:id="72"/>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17</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Report other analyses done—eg analyses of subgroups and interactions, and sensitivity analyses</w:t>
            </w:r>
          </w:p>
        </w:tc>
        <w:tc>
          <w:tcPr>
            <w:tcW w:w="1985" w:type="dxa"/>
            <w:vAlign w:val="center"/>
          </w:tcPr>
          <w:p>
            <w:pPr>
              <w:tabs>
                <w:tab w:val="left" w:pos="5400"/>
              </w:tabs>
              <w:jc w:val="center"/>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Line 150-164,Table3</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621" w:type="dxa"/>
            <w:gridSpan w:val="3"/>
          </w:tcPr>
          <w:p>
            <w:pPr>
              <w:pStyle w:val="9"/>
              <w:tabs>
                <w:tab w:val="left" w:pos="5400"/>
              </w:tabs>
              <w:rPr>
                <w:color w:val="000000" w:themeColor="text1"/>
                <w:sz w:val="20"/>
                <w14:textFill>
                  <w14:solidFill>
                    <w14:schemeClr w14:val="tx1"/>
                  </w14:solidFill>
                </w14:textFill>
              </w:rPr>
            </w:pPr>
            <w:bookmarkStart w:id="73" w:name="italic44"/>
            <w:bookmarkStart w:id="74" w:name="bold45"/>
            <w:r>
              <w:rPr>
                <w:color w:val="000000" w:themeColor="text1"/>
                <w:sz w:val="20"/>
                <w14:textFill>
                  <w14:solidFill>
                    <w14:schemeClr w14:val="tx1"/>
                  </w14:solidFill>
                </w14:textFill>
              </w:rPr>
              <w:t>Discussion</w:t>
            </w:r>
            <w:bookmarkEnd w:id="73"/>
            <w:bookmarkEnd w:id="74"/>
          </w:p>
        </w:tc>
        <w:tc>
          <w:tcPr>
            <w:tcW w:w="1985" w:type="dxa"/>
            <w:vAlign w:val="center"/>
          </w:tcPr>
          <w:p>
            <w:pPr>
              <w:pStyle w:val="9"/>
              <w:tabs>
                <w:tab w:val="left" w:pos="5400"/>
              </w:tabs>
              <w:jc w:val="center"/>
              <w:rPr>
                <w:color w:val="000000" w:themeColor="text1"/>
                <w:sz w:val="20"/>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75" w:name="italic45" w:colFirst="0" w:colLast="0"/>
            <w:bookmarkStart w:id="76" w:name="bold46" w:colFirst="0" w:colLast="0"/>
            <w:r>
              <w:rPr>
                <w:bCs/>
                <w:color w:val="000000" w:themeColor="text1"/>
                <w:sz w:val="20"/>
                <w14:textFill>
                  <w14:solidFill>
                    <w14:schemeClr w14:val="tx1"/>
                  </w14:solidFill>
                </w14:textFill>
              </w:rPr>
              <w:t>Key results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18</w:t>
            </w:r>
          </w:p>
        </w:tc>
        <w:tc>
          <w:tcPr>
            <w:tcW w:w="4696" w:type="dxa"/>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Summarise key results with reference to study objectives</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Line 16</w:t>
            </w:r>
            <w:r>
              <w:rPr>
                <w:rFonts w:hint="default"/>
                <w:color w:val="000000" w:themeColor="text1"/>
                <w:sz w:val="20"/>
                <w:lang w:val="en-US"/>
                <w14:textFill>
                  <w14:solidFill>
                    <w14:schemeClr w14:val="tx1"/>
                  </w14:solidFill>
                </w14:textFill>
              </w:rPr>
              <w:t>8</w:t>
            </w:r>
            <w:r>
              <w:rPr>
                <w:color w:val="000000" w:themeColor="text1"/>
                <w:sz w:val="20"/>
                <w:lang w:val="en-US"/>
                <w14:textFill>
                  <w14:solidFill>
                    <w14:schemeClr w14:val="tx1"/>
                  </w14:solidFill>
                </w14:textFill>
              </w:rPr>
              <w:t>-17</w:t>
            </w:r>
            <w:r>
              <w:rPr>
                <w:rFonts w:hint="default"/>
                <w:color w:val="000000" w:themeColor="text1"/>
                <w:sz w:val="20"/>
                <w:lang w:val="en-US"/>
                <w14:textFill>
                  <w14:solidFill>
                    <w14:schemeClr w14:val="tx1"/>
                  </w14:solidFill>
                </w14:textFill>
              </w:rPr>
              <w:t>5</w:t>
            </w:r>
          </w:p>
        </w:tc>
      </w:tr>
      <w:bookmarkEnd w:id="75"/>
      <w:bookmarkEnd w:id="7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Pr>
          <w:p>
            <w:pPr>
              <w:tabs>
                <w:tab w:val="left" w:pos="5400"/>
              </w:tabs>
              <w:rPr>
                <w:bCs/>
                <w:color w:val="000000" w:themeColor="text1"/>
                <w:sz w:val="20"/>
                <w14:textFill>
                  <w14:solidFill>
                    <w14:schemeClr w14:val="tx1"/>
                  </w14:solidFill>
                </w14:textFill>
              </w:rPr>
            </w:pPr>
            <w:bookmarkStart w:id="77" w:name="bold47" w:colFirst="0" w:colLast="0"/>
            <w:bookmarkStart w:id="78" w:name="italic46" w:colFirst="0" w:colLast="0"/>
            <w:r>
              <w:rPr>
                <w:bCs/>
                <w:color w:val="000000" w:themeColor="text1"/>
                <w:sz w:val="20"/>
                <w14:textFill>
                  <w14:solidFill>
                    <w14:schemeClr w14:val="tx1"/>
                  </w14:solidFill>
                </w14:textFill>
              </w:rPr>
              <w:t>Limitations</w:t>
            </w:r>
          </w:p>
        </w:tc>
        <w:tc>
          <w:tcPr>
            <w:tcW w:w="936" w:type="dxa"/>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19</w:t>
            </w:r>
          </w:p>
        </w:tc>
        <w:tc>
          <w:tcPr>
            <w:tcW w:w="4696" w:type="dxa"/>
          </w:tcPr>
          <w:p>
            <w:pPr>
              <w:tabs>
                <w:tab w:val="left" w:pos="5400"/>
              </w:tabs>
              <w:rPr>
                <w:color w:val="000000" w:themeColor="text1"/>
                <w:sz w:val="20"/>
                <w14:textFill>
                  <w14:solidFill>
                    <w14:schemeClr w14:val="tx1"/>
                  </w14:solidFill>
                </w14:textFill>
              </w:rPr>
            </w:pPr>
            <w:r>
              <w:rPr>
                <w:color w:val="000000" w:themeColor="text1"/>
                <w:sz w:val="20"/>
                <w:lang w:val="en-US"/>
                <w14:textFill>
                  <w14:solidFill>
                    <w14:schemeClr w14:val="tx1"/>
                  </w14:solidFill>
                </w14:textFill>
              </w:rPr>
              <w:t xml:space="preserve">Discuss limitations of the study, taking into account sources of potential bias or imprecision. </w:t>
            </w:r>
            <w:r>
              <w:rPr>
                <w:color w:val="000000" w:themeColor="text1"/>
                <w:sz w:val="20"/>
                <w14:textFill>
                  <w14:solidFill>
                    <w14:schemeClr w14:val="tx1"/>
                  </w14:solidFill>
                </w14:textFill>
              </w:rPr>
              <w:t>Discuss both direction and magnitude of any potential bias</w:t>
            </w:r>
          </w:p>
        </w:tc>
        <w:tc>
          <w:tcPr>
            <w:tcW w:w="1985" w:type="dxa"/>
            <w:vAlign w:val="center"/>
          </w:tcPr>
          <w:p>
            <w:pPr>
              <w:tabs>
                <w:tab w:val="left" w:pos="5400"/>
              </w:tabs>
              <w:jc w:val="center"/>
              <w:rPr>
                <w:rFonts w:hint="default"/>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Line 24</w:t>
            </w:r>
            <w:r>
              <w:rPr>
                <w:rFonts w:hint="default"/>
                <w:color w:val="000000" w:themeColor="text1"/>
                <w:sz w:val="20"/>
                <w:lang w:val="en-US"/>
                <w14:textFill>
                  <w14:solidFill>
                    <w14:schemeClr w14:val="tx1"/>
                  </w14:solidFill>
                </w14:textFill>
              </w:rPr>
              <w:t>8</w:t>
            </w:r>
            <w:r>
              <w:rPr>
                <w:color w:val="000000" w:themeColor="text1"/>
                <w:sz w:val="20"/>
                <w:lang w:val="en-US"/>
                <w14:textFill>
                  <w14:solidFill>
                    <w14:schemeClr w14:val="tx1"/>
                  </w14:solidFill>
                </w14:textFill>
              </w:rPr>
              <w:t>-2</w:t>
            </w:r>
            <w:r>
              <w:rPr>
                <w:rFonts w:hint="default"/>
                <w:color w:val="000000" w:themeColor="text1"/>
                <w:sz w:val="20"/>
                <w:lang w:val="en-US"/>
                <w14:textFill>
                  <w14:solidFill>
                    <w14:schemeClr w14:val="tx1"/>
                  </w14:solidFill>
                </w14:textFill>
              </w:rPr>
              <w:t>61</w:t>
            </w:r>
          </w:p>
        </w:tc>
      </w:tr>
      <w:bookmarkEnd w:id="77"/>
      <w:bookmarkEnd w:id="7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Borders>
              <w:bottom w:val="single" w:color="auto" w:sz="4" w:space="0"/>
            </w:tcBorders>
          </w:tcPr>
          <w:p>
            <w:pPr>
              <w:tabs>
                <w:tab w:val="left" w:pos="5400"/>
              </w:tabs>
              <w:rPr>
                <w:bCs/>
                <w:color w:val="000000" w:themeColor="text1"/>
                <w:sz w:val="20"/>
                <w14:textFill>
                  <w14:solidFill>
                    <w14:schemeClr w14:val="tx1"/>
                  </w14:solidFill>
                </w14:textFill>
              </w:rPr>
            </w:pPr>
            <w:bookmarkStart w:id="79" w:name="italic47" w:colFirst="0" w:colLast="0"/>
            <w:bookmarkStart w:id="80" w:name="bold48" w:colFirst="0" w:colLast="0"/>
            <w:r>
              <w:rPr>
                <w:bCs/>
                <w:color w:val="000000" w:themeColor="text1"/>
                <w:sz w:val="20"/>
                <w14:textFill>
                  <w14:solidFill>
                    <w14:schemeClr w14:val="tx1"/>
                  </w14:solidFill>
                </w14:textFill>
              </w:rPr>
              <w:t>Interpretation</w:t>
            </w:r>
          </w:p>
        </w:tc>
        <w:tc>
          <w:tcPr>
            <w:tcW w:w="936" w:type="dxa"/>
            <w:tcBorders>
              <w:bottom w:val="single" w:color="auto" w:sz="4" w:space="0"/>
            </w:tcBorders>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20</w:t>
            </w:r>
          </w:p>
        </w:tc>
        <w:tc>
          <w:tcPr>
            <w:tcW w:w="4696" w:type="dxa"/>
            <w:tcBorders>
              <w:bottom w:val="single" w:color="auto" w:sz="4" w:space="0"/>
            </w:tcBorders>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Give a cautious overall interpretation of results considering objectives, limitations, multiplicity of analyses, results from similar studies, and other relevant evidence</w:t>
            </w:r>
          </w:p>
        </w:tc>
        <w:tc>
          <w:tcPr>
            <w:tcW w:w="1985" w:type="dxa"/>
            <w:tcBorders>
              <w:bottom w:val="single" w:color="auto" w:sz="4" w:space="0"/>
            </w:tcBorders>
            <w:vAlign w:val="center"/>
          </w:tcPr>
          <w:p>
            <w:pPr>
              <w:tabs>
                <w:tab w:val="left" w:pos="5400"/>
              </w:tabs>
              <w:jc w:val="center"/>
              <w:rPr>
                <w:rFonts w:hint="eastAsia" w:eastAsiaTheme="minorEastAsia"/>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Line 17</w:t>
            </w:r>
            <w:r>
              <w:rPr>
                <w:rFonts w:hint="default"/>
                <w:color w:val="000000" w:themeColor="text1"/>
                <w:sz w:val="20"/>
                <w:lang w:val="en-US"/>
                <w14:textFill>
                  <w14:solidFill>
                    <w14:schemeClr w14:val="tx1"/>
                  </w14:solidFill>
                </w14:textFill>
              </w:rPr>
              <w:t>6</w:t>
            </w:r>
            <w:r>
              <w:rPr>
                <w:color w:val="000000" w:themeColor="text1"/>
                <w:sz w:val="20"/>
                <w:lang w:val="en-US"/>
                <w14:textFill>
                  <w14:solidFill>
                    <w14:schemeClr w14:val="tx1"/>
                  </w14:solidFill>
                </w14:textFill>
              </w:rPr>
              <w:t>-2</w:t>
            </w:r>
            <w:r>
              <w:rPr>
                <w:rFonts w:hint="default"/>
                <w:color w:val="000000" w:themeColor="text1"/>
                <w:sz w:val="20"/>
                <w:lang w:val="en-US"/>
                <w14:textFill>
                  <w14:solidFill>
                    <w14:schemeClr w14:val="tx1"/>
                  </w14:solidFill>
                </w14:textFill>
              </w:rPr>
              <w:t>42</w:t>
            </w:r>
          </w:p>
        </w:tc>
      </w:tr>
      <w:bookmarkEnd w:id="79"/>
      <w:bookmarkEnd w:id="8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89" w:type="dxa"/>
            <w:tcBorders>
              <w:top w:val="single" w:color="auto" w:sz="4" w:space="0"/>
              <w:bottom w:val="single" w:color="auto" w:sz="4" w:space="0"/>
            </w:tcBorders>
          </w:tcPr>
          <w:p>
            <w:pPr>
              <w:tabs>
                <w:tab w:val="left" w:pos="5400"/>
              </w:tabs>
              <w:rPr>
                <w:bCs/>
                <w:color w:val="000000" w:themeColor="text1"/>
                <w:sz w:val="20"/>
                <w14:textFill>
                  <w14:solidFill>
                    <w14:schemeClr w14:val="tx1"/>
                  </w14:solidFill>
                </w14:textFill>
              </w:rPr>
            </w:pPr>
            <w:bookmarkStart w:id="81" w:name="italic48" w:colFirst="0" w:colLast="0"/>
            <w:bookmarkStart w:id="82" w:name="bold49" w:colFirst="0" w:colLast="0"/>
            <w:r>
              <w:rPr>
                <w:bCs/>
                <w:color w:val="000000" w:themeColor="text1"/>
                <w:sz w:val="20"/>
                <w14:textFill>
                  <w14:solidFill>
                    <w14:schemeClr w14:val="tx1"/>
                  </w14:solidFill>
                </w14:textFill>
              </w:rPr>
              <w:t>Generalisability</w:t>
            </w:r>
          </w:p>
        </w:tc>
        <w:tc>
          <w:tcPr>
            <w:tcW w:w="936" w:type="dxa"/>
            <w:tcBorders>
              <w:top w:val="single" w:color="auto" w:sz="4" w:space="0"/>
              <w:bottom w:val="single" w:color="auto" w:sz="4" w:space="0"/>
            </w:tcBorders>
          </w:tcPr>
          <w:p>
            <w:pPr>
              <w:tabs>
                <w:tab w:val="left" w:pos="5400"/>
              </w:tabs>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 xml:space="preserve"> 21                                     </w:t>
            </w:r>
          </w:p>
        </w:tc>
        <w:tc>
          <w:tcPr>
            <w:tcW w:w="4696" w:type="dxa"/>
            <w:tcBorders>
              <w:top w:val="single" w:color="auto" w:sz="4" w:space="0"/>
              <w:bottom w:val="single" w:color="auto" w:sz="4" w:space="0"/>
            </w:tcBorders>
          </w:tcPr>
          <w:p>
            <w:pPr>
              <w:tabs>
                <w:tab w:val="left" w:pos="5400"/>
              </w:tabs>
              <w:rPr>
                <w:color w:val="000000" w:themeColor="text1"/>
                <w:sz w:val="20"/>
                <w:lang w:val="en-US"/>
                <w14:textFill>
                  <w14:solidFill>
                    <w14:schemeClr w14:val="tx1"/>
                  </w14:solidFill>
                </w14:textFill>
              </w:rPr>
            </w:pPr>
            <w:r>
              <w:rPr>
                <w:color w:val="000000" w:themeColor="text1"/>
                <w:sz w:val="20"/>
                <w:lang w:val="en-US"/>
                <w14:textFill>
                  <w14:solidFill>
                    <w14:schemeClr w14:val="tx1"/>
                  </w14:solidFill>
                </w14:textFill>
              </w:rPr>
              <w:t>Discuss the generalisability (external validity) of the study results</w:t>
            </w:r>
          </w:p>
        </w:tc>
        <w:tc>
          <w:tcPr>
            <w:tcW w:w="1985" w:type="dxa"/>
            <w:tcBorders>
              <w:top w:val="single" w:color="auto" w:sz="4" w:space="0"/>
              <w:bottom w:val="single" w:color="auto" w:sz="4" w:space="0"/>
            </w:tcBorders>
            <w:vAlign w:val="center"/>
          </w:tcPr>
          <w:p>
            <w:pPr>
              <w:tabs>
                <w:tab w:val="left" w:pos="5400"/>
              </w:tabs>
              <w:jc w:val="center"/>
              <w:rPr>
                <w:rFonts w:hint="default"/>
                <w:color w:val="000000" w:themeColor="text1"/>
                <w:sz w:val="20"/>
                <w:lang w:val="en-US" w:eastAsia="zh-CN"/>
                <w14:textFill>
                  <w14:solidFill>
                    <w14:schemeClr w14:val="tx1"/>
                  </w14:solidFill>
                </w14:textFill>
              </w:rPr>
            </w:pPr>
            <w:r>
              <w:rPr>
                <w:color w:val="000000" w:themeColor="text1"/>
                <w:sz w:val="20"/>
                <w:lang w:val="en-US"/>
                <w14:textFill>
                  <w14:solidFill>
                    <w14:schemeClr w14:val="tx1"/>
                  </w14:solidFill>
                </w14:textFill>
              </w:rPr>
              <w:t xml:space="preserve">Line </w:t>
            </w:r>
            <w:r>
              <w:rPr>
                <w:rFonts w:hint="eastAsia"/>
                <w:color w:val="000000" w:themeColor="text1"/>
                <w:sz w:val="20"/>
                <w:lang w:val="en-US" w:eastAsia="zh-CN"/>
                <w14:textFill>
                  <w14:solidFill>
                    <w14:schemeClr w14:val="tx1"/>
                  </w14:solidFill>
                </w14:textFill>
              </w:rPr>
              <w:t>2</w:t>
            </w:r>
            <w:r>
              <w:rPr>
                <w:rFonts w:hint="default"/>
                <w:color w:val="000000" w:themeColor="text1"/>
                <w:sz w:val="20"/>
                <w:lang w:val="en-US" w:eastAsia="zh-CN"/>
                <w14:textFill>
                  <w14:solidFill>
                    <w14:schemeClr w14:val="tx1"/>
                  </w14:solidFill>
                </w14:textFill>
              </w:rPr>
              <w:t>43</w:t>
            </w:r>
            <w:r>
              <w:rPr>
                <w:color w:val="000000" w:themeColor="text1"/>
                <w:sz w:val="20"/>
                <w:lang w:val="en-US"/>
                <w14:textFill>
                  <w14:solidFill>
                    <w14:schemeClr w14:val="tx1"/>
                  </w14:solidFill>
                </w14:textFill>
              </w:rPr>
              <w:t>-</w:t>
            </w:r>
            <w:r>
              <w:rPr>
                <w:rFonts w:hint="eastAsia"/>
                <w:color w:val="000000" w:themeColor="text1"/>
                <w:sz w:val="20"/>
                <w:lang w:val="en-US" w:eastAsia="zh-CN"/>
                <w14:textFill>
                  <w14:solidFill>
                    <w14:schemeClr w14:val="tx1"/>
                  </w14:solidFill>
                </w14:textFill>
              </w:rPr>
              <w:t>2</w:t>
            </w:r>
            <w:r>
              <w:rPr>
                <w:rFonts w:hint="default"/>
                <w:color w:val="000000" w:themeColor="text1"/>
                <w:sz w:val="20"/>
                <w:lang w:val="en-US" w:eastAsia="zh-CN"/>
                <w14:textFill>
                  <w14:solidFill>
                    <w14:schemeClr w14:val="tx1"/>
                  </w14:solidFill>
                </w14:textFill>
              </w:rPr>
              <w:t>46</w:t>
            </w:r>
          </w:p>
        </w:tc>
      </w:tr>
      <w:bookmarkEnd w:id="81"/>
      <w:bookmarkEnd w:id="82"/>
    </w:tbl>
    <w:p>
      <w:pPr>
        <w:pStyle w:val="6"/>
        <w:tabs>
          <w:tab w:val="left" w:pos="5400"/>
        </w:tabs>
        <w:rPr>
          <w:color w:val="000000" w:themeColor="text1"/>
          <w:sz w:val="20"/>
          <w14:textFill>
            <w14:solidFill>
              <w14:schemeClr w14:val="tx1"/>
            </w14:solidFill>
          </w14:textFill>
        </w:rPr>
      </w:pPr>
      <w:r>
        <w:rPr>
          <w:bCs/>
          <w:color w:val="000000" w:themeColor="text1"/>
          <w:sz w:val="20"/>
          <w14:textFill>
            <w14:solidFill>
              <w14:schemeClr w14:val="tx1"/>
            </w14:solidFill>
          </w14:textFill>
        </w:rPr>
        <w:t>*</w:t>
      </w:r>
      <w:r>
        <w:rPr>
          <w:color w:val="000000" w:themeColor="text1"/>
          <w:sz w:val="20"/>
          <w14:textFill>
            <w14:solidFill>
              <w14:schemeClr w14:val="tx1"/>
            </w14:solidFill>
          </w14:textFill>
        </w:rPr>
        <w:t>Give information separately for cases and controls in case-control studies and, if applicable, for exposed and unexposed groups in cohort and cross-sectional studies.</w:t>
      </w:r>
    </w:p>
    <w:p>
      <w:pPr>
        <w:pStyle w:val="6"/>
        <w:tabs>
          <w:tab w:val="left" w:pos="5400"/>
        </w:tabs>
        <w:rPr>
          <w:color w:val="000000" w:themeColor="text1"/>
          <w:sz w:val="20"/>
          <w14:textFill>
            <w14:solidFill>
              <w14:schemeClr w14:val="tx1"/>
            </w14:solidFill>
          </w14:textFill>
        </w:rPr>
      </w:pPr>
    </w:p>
    <w:p>
      <w:pPr>
        <w:pStyle w:val="6"/>
        <w:tabs>
          <w:tab w:val="left" w:pos="5400"/>
        </w:tabs>
        <w:rPr>
          <w:color w:val="000000" w:themeColor="text1"/>
          <w:sz w:val="20"/>
          <w14:textFill>
            <w14:solidFill>
              <w14:schemeClr w14:val="tx1"/>
            </w14:solidFill>
          </w14:textFill>
        </w:rPr>
      </w:pPr>
      <w:r>
        <w:rPr>
          <w:b/>
          <w:color w:val="000000" w:themeColor="text1"/>
          <w:sz w:val="20"/>
          <w14:textFill>
            <w14:solidFill>
              <w14:schemeClr w14:val="tx1"/>
            </w14:solidFill>
          </w14:textFill>
        </w:rPr>
        <w:t>Note:</w:t>
      </w:r>
      <w:r>
        <w:rPr>
          <w:color w:val="000000" w:themeColor="text1"/>
          <w:sz w:val="20"/>
          <w14:textFill>
            <w14:solidFill>
              <w14:schemeClr w14:val="tx1"/>
            </w14:solidFill>
          </w14:textFill>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pPr>
        <w:spacing w:after="0" w:line="240" w:lineRule="auto"/>
        <w:jc w:val="both"/>
        <w:rPr>
          <w:rFonts w:ascii="Times New Roman" w:hAnsi="Times New Roman" w:eastAsia="Times New Roman" w:cs="Times New Roman"/>
          <w:b/>
          <w:bCs/>
          <w:color w:val="000000" w:themeColor="text1"/>
          <w:sz w:val="24"/>
          <w:szCs w:val="24"/>
          <w:lang w:val="en-US" w:eastAsia="fr-FR"/>
          <w14:textFill>
            <w14:solidFill>
              <w14:schemeClr w14:val="tx1"/>
            </w14:solidFill>
          </w14:textFill>
        </w:rPr>
      </w:pPr>
    </w:p>
    <w:p>
      <w:pPr>
        <w:spacing w:after="0" w:line="240" w:lineRule="auto"/>
        <w:jc w:val="both"/>
        <w:rPr>
          <w:rFonts w:ascii="Times New Roman" w:hAnsi="Times New Roman" w:eastAsia="Times New Roman" w:cs="Times New Roman"/>
          <w:b/>
          <w:bCs/>
          <w:color w:val="FF6600"/>
          <w:sz w:val="24"/>
          <w:szCs w:val="24"/>
          <w:lang w:val="en-US" w:eastAsia="fr-FR"/>
        </w:rPr>
      </w:pPr>
    </w:p>
    <w:p>
      <w:pPr>
        <w:rPr>
          <w:lang w:eastAsia="zh-CN"/>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5B2"/>
    <w:rsid w:val="00040F0A"/>
    <w:rsid w:val="0004774C"/>
    <w:rsid w:val="00091891"/>
    <w:rsid w:val="000F54FC"/>
    <w:rsid w:val="00133E31"/>
    <w:rsid w:val="0024202B"/>
    <w:rsid w:val="0024493E"/>
    <w:rsid w:val="003D0DFB"/>
    <w:rsid w:val="00405D6C"/>
    <w:rsid w:val="00417410"/>
    <w:rsid w:val="006B7DFD"/>
    <w:rsid w:val="006C2E8A"/>
    <w:rsid w:val="0071236F"/>
    <w:rsid w:val="007305EC"/>
    <w:rsid w:val="00745633"/>
    <w:rsid w:val="00752CBA"/>
    <w:rsid w:val="00784987"/>
    <w:rsid w:val="007C5195"/>
    <w:rsid w:val="007D04FF"/>
    <w:rsid w:val="009A332B"/>
    <w:rsid w:val="009A67FF"/>
    <w:rsid w:val="009C75B2"/>
    <w:rsid w:val="009E3358"/>
    <w:rsid w:val="00A00AE9"/>
    <w:rsid w:val="00A13F06"/>
    <w:rsid w:val="00AA677F"/>
    <w:rsid w:val="00AB16EA"/>
    <w:rsid w:val="00AE4481"/>
    <w:rsid w:val="00B711A8"/>
    <w:rsid w:val="00BB74B6"/>
    <w:rsid w:val="00CE31CA"/>
    <w:rsid w:val="00D66AAC"/>
    <w:rsid w:val="00DF1419"/>
    <w:rsid w:val="00EE4C9F"/>
    <w:rsid w:val="00F0784E"/>
    <w:rsid w:val="00F4250E"/>
    <w:rsid w:val="00F877E7"/>
    <w:rsid w:val="0F415CC1"/>
    <w:rsid w:val="18E53DBE"/>
    <w:rsid w:val="200D3FB1"/>
    <w:rsid w:val="454F7BDE"/>
    <w:rsid w:val="63C72AE9"/>
    <w:rsid w:val="657555E3"/>
    <w:rsid w:val="66551D6D"/>
    <w:rsid w:val="73A72A1F"/>
    <w:rsid w:val="7E0463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fr-FR" w:eastAsia="en-US"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spacing w:line="240" w:lineRule="auto"/>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customStyle="1" w:styleId="6">
    <w:name w:val="TableNote"/>
    <w:basedOn w:val="1"/>
    <w:uiPriority w:val="0"/>
    <w:pPr>
      <w:spacing w:after="0" w:line="300" w:lineRule="exact"/>
    </w:pPr>
    <w:rPr>
      <w:rFonts w:ascii="Times New Roman" w:hAnsi="Times New Roman" w:eastAsia="Times New Roman" w:cs="Times New Roman"/>
      <w:sz w:val="24"/>
      <w:szCs w:val="20"/>
      <w:lang w:val="en-GB"/>
    </w:rPr>
  </w:style>
  <w:style w:type="paragraph" w:customStyle="1" w:styleId="7">
    <w:name w:val="TableTitle"/>
    <w:basedOn w:val="1"/>
    <w:uiPriority w:val="0"/>
    <w:pPr>
      <w:spacing w:after="0" w:line="300" w:lineRule="exact"/>
    </w:pPr>
    <w:rPr>
      <w:rFonts w:ascii="Times New Roman" w:hAnsi="Times New Roman" w:eastAsia="Times New Roman" w:cs="Times New Roman"/>
      <w:sz w:val="24"/>
      <w:szCs w:val="20"/>
      <w:lang w:val="en-GB"/>
    </w:rPr>
  </w:style>
  <w:style w:type="paragraph" w:customStyle="1" w:styleId="8">
    <w:name w:val="TableHeader"/>
    <w:basedOn w:val="1"/>
    <w:uiPriority w:val="0"/>
    <w:pPr>
      <w:spacing w:before="120" w:after="0" w:line="240" w:lineRule="auto"/>
    </w:pPr>
    <w:rPr>
      <w:rFonts w:ascii="Times New Roman" w:hAnsi="Times New Roman" w:eastAsia="Times New Roman" w:cs="Times New Roman"/>
      <w:b/>
      <w:sz w:val="24"/>
      <w:szCs w:val="20"/>
      <w:lang w:val="en-GB"/>
    </w:rPr>
  </w:style>
  <w:style w:type="paragraph" w:customStyle="1" w:styleId="9">
    <w:name w:val="TableSubHead"/>
    <w:basedOn w:val="8"/>
    <w:uiPriority w:val="0"/>
  </w:style>
  <w:style w:type="character" w:customStyle="1" w:styleId="10">
    <w:name w:val="页眉 Char"/>
    <w:basedOn w:val="5"/>
    <w:link w:val="3"/>
    <w:uiPriority w:val="99"/>
    <w:rPr>
      <w:sz w:val="18"/>
      <w:szCs w:val="18"/>
      <w:lang w:val="fr-FR"/>
    </w:rPr>
  </w:style>
  <w:style w:type="character" w:customStyle="1" w:styleId="11">
    <w:name w:val="页脚 Char"/>
    <w:basedOn w:val="5"/>
    <w:link w:val="2"/>
    <w:uiPriority w:val="99"/>
    <w:rPr>
      <w:sz w:val="18"/>
      <w:szCs w:val="18"/>
      <w:lang w:val="fr-F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Washington University</Company>
  <Pages>3</Pages>
  <Words>789</Words>
  <Characters>4502</Characters>
  <Lines>37</Lines>
  <Paragraphs>10</Paragraphs>
  <TotalTime>255</TotalTime>
  <ScaleCrop>false</ScaleCrop>
  <LinksUpToDate>false</LinksUpToDate>
  <CharactersWithSpaces>5281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2020-01-15T03:25:00Z</dcterms:created>
  <dc:creator>Patricia Morrissey</dc:creator>
  <cp:lastModifiedBy>DonaldHe</cp:lastModifiedBy>
  <dcterms:modified xsi:type="dcterms:W3CDTF">2020-07-24T03:26:13Z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