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AA739" w14:textId="77777777" w:rsidR="006A54E6" w:rsidRDefault="006A54E6" w:rsidP="006A54E6">
      <w:pPr>
        <w:spacing w:after="0" w:line="48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0B3C13">
        <w:rPr>
          <w:rFonts w:ascii="Times New Roman" w:hAnsi="Times New Roman" w:cs="Times New Roman"/>
          <w:b/>
          <w:i/>
          <w:sz w:val="28"/>
          <w:szCs w:val="28"/>
          <w:lang w:val="en-US"/>
        </w:rPr>
        <w:t>Vigna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Legumes: Exploring Some Biochemical Constituents</w:t>
      </w:r>
      <w:r w:rsidRPr="00D479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 the Wild Species for Potential Neo-Domestication Candidates</w:t>
      </w:r>
    </w:p>
    <w:p w14:paraId="146E3A68" w14:textId="77777777" w:rsidR="006A54E6" w:rsidRDefault="006A54E6" w:rsidP="006A54E6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C375A1" w14:textId="77777777" w:rsidR="006A54E6" w:rsidRPr="00AF7D50" w:rsidRDefault="006A54E6" w:rsidP="006A54E6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Difo </w:t>
      </w:r>
      <w:proofErr w:type="spellStart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Voukang</w:t>
      </w:r>
      <w:proofErr w:type="spellEnd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Harouna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proofErr w:type="spellEnd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*, Patrick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</w:t>
      </w:r>
      <w:proofErr w:type="spellStart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Ndakidemi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b</w:t>
      </w:r>
      <w:proofErr w:type="spellEnd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Pavithravani</w:t>
      </w:r>
      <w:proofErr w:type="spellEnd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B. </w:t>
      </w:r>
      <w:proofErr w:type="spellStart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Venkataramana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b</w:t>
      </w:r>
      <w:proofErr w:type="spellEnd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Athanasia</w:t>
      </w:r>
      <w:proofErr w:type="spellEnd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O. </w:t>
      </w:r>
      <w:proofErr w:type="spellStart"/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Matemu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c</w:t>
      </w:r>
      <w:proofErr w:type="spellEnd"/>
    </w:p>
    <w:p w14:paraId="5C849720" w14:textId="77777777" w:rsidR="006A54E6" w:rsidRDefault="006A54E6" w:rsidP="006A54E6">
      <w:pPr>
        <w:spacing w:after="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</w:p>
    <w:p w14:paraId="65A68735" w14:textId="77777777" w:rsidR="006A54E6" w:rsidRPr="00020A3A" w:rsidRDefault="006A54E6" w:rsidP="006A54E6">
      <w:pPr>
        <w:spacing w:after="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</w:t>
      </w:r>
      <w:proofErr w:type="spellEnd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Biological Sciences, Genetic, Genomic and Proteomics Research Unit, Faculty of Sciences, University of </w:t>
      </w:r>
      <w:proofErr w:type="spellStart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Maroua</w:t>
      </w:r>
      <w:proofErr w:type="spellEnd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P. O. Box 814, </w:t>
      </w:r>
      <w:proofErr w:type="spellStart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Maroua</w:t>
      </w:r>
      <w:proofErr w:type="spellEnd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Cameroon</w:t>
      </w:r>
    </w:p>
    <w:p w14:paraId="409DDB43" w14:textId="77777777" w:rsidR="006A54E6" w:rsidRPr="00AF7D50" w:rsidRDefault="006A54E6" w:rsidP="006A54E6">
      <w:pPr>
        <w:spacing w:before="240" w:after="24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AF7D50">
        <w:rPr>
          <w:rFonts w:ascii="Times New Roman" w:hAnsi="Times New Roman" w:cs="Times New Roman"/>
          <w:sz w:val="24"/>
          <w:szCs w:val="24"/>
          <w:lang w:val="en-US"/>
        </w:rPr>
        <w:t>Department</w:t>
      </w:r>
      <w:proofErr w:type="spellEnd"/>
      <w:r w:rsidRPr="00AF7D50">
        <w:rPr>
          <w:rFonts w:ascii="Times New Roman" w:hAnsi="Times New Roman" w:cs="Times New Roman"/>
          <w:sz w:val="24"/>
          <w:szCs w:val="24"/>
          <w:lang w:val="en-US"/>
        </w:rPr>
        <w:t xml:space="preserve"> of Sustainable Agriculture, Biodiversity and Ecosystems Management, Nelson Mandela African Institution of Science and Techn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ology, </w:t>
      </w:r>
      <w:r w:rsidRPr="00AF7D50">
        <w:rPr>
          <w:rFonts w:ascii="Times New Roman" w:hAnsi="Times New Roman" w:cs="Times New Roman"/>
          <w:sz w:val="24"/>
          <w:szCs w:val="24"/>
          <w:lang w:val="en-US"/>
        </w:rPr>
        <w:t xml:space="preserve">P.O. Box 447, </w:t>
      </w:r>
      <w:proofErr w:type="spellStart"/>
      <w:r w:rsidRPr="00AF7D50">
        <w:rPr>
          <w:rFonts w:ascii="Times New Roman" w:hAnsi="Times New Roman" w:cs="Times New Roman"/>
          <w:sz w:val="24"/>
          <w:szCs w:val="24"/>
          <w:lang w:val="en-US"/>
        </w:rPr>
        <w:t>Arusha</w:t>
      </w:r>
      <w:proofErr w:type="spellEnd"/>
      <w:r w:rsidRPr="00AF7D50">
        <w:rPr>
          <w:rFonts w:ascii="Times New Roman" w:hAnsi="Times New Roman" w:cs="Times New Roman"/>
          <w:sz w:val="24"/>
          <w:szCs w:val="24"/>
          <w:lang w:val="en-US"/>
        </w:rPr>
        <w:t>, Tanzania</w:t>
      </w:r>
    </w:p>
    <w:p w14:paraId="02F17F79" w14:textId="77777777" w:rsidR="006A54E6" w:rsidRDefault="006A54E6" w:rsidP="006A54E6">
      <w:pPr>
        <w:spacing w:before="240" w:after="24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AF7D50">
        <w:rPr>
          <w:rFonts w:ascii="Times New Roman" w:hAnsi="Times New Roman" w:cs="Times New Roman"/>
          <w:sz w:val="24"/>
          <w:szCs w:val="24"/>
          <w:lang w:val="en-US"/>
        </w:rPr>
        <w:t>Department</w:t>
      </w:r>
      <w:proofErr w:type="spellEnd"/>
      <w:proofErr w:type="gramEnd"/>
      <w:r w:rsidRPr="00AF7D50">
        <w:rPr>
          <w:rFonts w:ascii="Times New Roman" w:hAnsi="Times New Roman" w:cs="Times New Roman"/>
          <w:sz w:val="24"/>
          <w:szCs w:val="24"/>
          <w:lang w:val="en-US"/>
        </w:rPr>
        <w:t xml:space="preserve"> of Food Biotechnology and Nutritional Sciences, Nelson Mandela African Institution of Science and Technology (NM-AIST),</w:t>
      </w:r>
      <w:r w:rsidRPr="00020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D50">
        <w:rPr>
          <w:rFonts w:ascii="Times New Roman" w:hAnsi="Times New Roman" w:cs="Times New Roman"/>
          <w:sz w:val="24"/>
          <w:szCs w:val="24"/>
          <w:lang w:val="en-US"/>
        </w:rPr>
        <w:t xml:space="preserve">P.O. Box 447, </w:t>
      </w:r>
      <w:proofErr w:type="spellStart"/>
      <w:r w:rsidRPr="00AF7D50">
        <w:rPr>
          <w:rFonts w:ascii="Times New Roman" w:hAnsi="Times New Roman" w:cs="Times New Roman"/>
          <w:sz w:val="24"/>
          <w:szCs w:val="24"/>
          <w:lang w:val="en-US"/>
        </w:rPr>
        <w:t>Arusha</w:t>
      </w:r>
      <w:proofErr w:type="spellEnd"/>
      <w:r w:rsidRPr="00AF7D50">
        <w:rPr>
          <w:rFonts w:ascii="Times New Roman" w:hAnsi="Times New Roman" w:cs="Times New Roman"/>
          <w:sz w:val="24"/>
          <w:szCs w:val="24"/>
          <w:lang w:val="en-US"/>
        </w:rPr>
        <w:t>, Tanzania</w:t>
      </w:r>
    </w:p>
    <w:p w14:paraId="05B3E82D" w14:textId="77777777" w:rsidR="006A54E6" w:rsidRDefault="006A54E6" w:rsidP="006A54E6">
      <w:pPr>
        <w:spacing w:before="240" w:after="24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</w:p>
    <w:p w14:paraId="61DEC80F" w14:textId="77777777" w:rsidR="006A54E6" w:rsidRDefault="006A54E6" w:rsidP="006A54E6">
      <w:pPr>
        <w:spacing w:before="240" w:after="24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</w:p>
    <w:p w14:paraId="3AADE3C0" w14:textId="77777777" w:rsidR="006A54E6" w:rsidRPr="00AF7D50" w:rsidRDefault="006A54E6" w:rsidP="006A54E6">
      <w:pPr>
        <w:spacing w:before="240" w:after="24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</w:p>
    <w:p w14:paraId="3C071C0F" w14:textId="77777777" w:rsidR="006A54E6" w:rsidRPr="00AF7D50" w:rsidRDefault="006A54E6" w:rsidP="006A54E6">
      <w:pPr>
        <w:spacing w:before="240" w:after="240" w:line="36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  <w:r w:rsidRPr="00AF7D50">
        <w:rPr>
          <w:rFonts w:ascii="Times New Roman" w:hAnsi="Times New Roman" w:cs="Times New Roman"/>
          <w:b/>
          <w:sz w:val="24"/>
          <w:szCs w:val="24"/>
          <w:lang w:val="en-US"/>
        </w:rPr>
        <w:t>*Corresponding author at:</w:t>
      </w:r>
    </w:p>
    <w:p w14:paraId="77CC4715" w14:textId="77777777" w:rsidR="006A54E6" w:rsidRDefault="006A54E6" w:rsidP="006A54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Department of Biological Sciences, Genetic, Genomic and Proteomics Research Unit, Faculty of Sciences, University of </w:t>
      </w:r>
      <w:proofErr w:type="spellStart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Maroua</w:t>
      </w:r>
      <w:proofErr w:type="spellEnd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P. O. Box 814, </w:t>
      </w:r>
      <w:proofErr w:type="spellStart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Maroua</w:t>
      </w:r>
      <w:proofErr w:type="spellEnd"/>
      <w:r w:rsidRPr="00020A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Cameroon</w:t>
      </w:r>
      <w:r w:rsidRPr="00AF7D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2CFF673" w14:textId="77777777" w:rsidR="006A54E6" w:rsidRPr="007251D7" w:rsidRDefault="006A54E6" w:rsidP="006A54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F7D50">
        <w:rPr>
          <w:rFonts w:ascii="Times New Roman" w:hAnsi="Times New Roman" w:cs="Times New Roman"/>
          <w:sz w:val="24"/>
          <w:szCs w:val="24"/>
          <w:lang w:val="en-US"/>
        </w:rPr>
        <w:t>E-mail addresses: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432E">
        <w:fldChar w:fldCharType="begin"/>
      </w:r>
      <w:r w:rsidR="0049432E" w:rsidRPr="006615B4">
        <w:rPr>
          <w:lang w:val="en-US"/>
        </w:rPr>
        <w:instrText xml:space="preserve"> HYPERLINK "mailto:harouna.difo@fs.univ-maroua.cm" </w:instrText>
      </w:r>
      <w:r w:rsidR="0049432E">
        <w:fldChar w:fldCharType="separate"/>
      </w:r>
      <w:r w:rsidRPr="00CF32A9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harouna.difo@fs.univ-maroua.cm</w:t>
      </w:r>
      <w:r w:rsidR="0049432E">
        <w:rPr>
          <w:rStyle w:val="Hyperlink"/>
          <w:rFonts w:ascii="Times New Roman" w:hAnsi="Times New Roman" w:cs="Times New Roman"/>
          <w:sz w:val="24"/>
          <w:szCs w:val="24"/>
          <w:lang w:val="en-US"/>
        </w:rPr>
        <w:fldChar w:fldCharType="end"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gramEnd"/>
      <w:r w:rsidR="0049432E">
        <w:fldChar w:fldCharType="begin"/>
      </w:r>
      <w:r w:rsidR="0049432E" w:rsidRPr="006615B4">
        <w:rPr>
          <w:lang w:val="en-US"/>
        </w:rPr>
        <w:instrText xml:space="preserve"> HYPERLINK "mailto:harounadif.scipro@gmail.com" </w:instrText>
      </w:r>
      <w:r w:rsidR="0049432E">
        <w:fldChar w:fldCharType="separate"/>
      </w:r>
      <w:r w:rsidRPr="00DF01F7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harounadif.scipro@gmail.com</w:t>
      </w:r>
      <w:r w:rsidR="0049432E">
        <w:rPr>
          <w:rStyle w:val="Hyperlink"/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D50">
        <w:rPr>
          <w:rFonts w:ascii="Times New Roman" w:hAnsi="Times New Roman" w:cs="Times New Roman"/>
          <w:sz w:val="24"/>
          <w:szCs w:val="24"/>
          <w:lang w:val="en-US"/>
        </w:rPr>
        <w:t>(D. V. Harouna),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740B">
        <w:rPr>
          <w:rFonts w:ascii="Times New Roman" w:hAnsi="Times New Roman" w:cs="Times New Roman"/>
          <w:sz w:val="24"/>
          <w:szCs w:val="24"/>
          <w:lang w:val="en-US"/>
        </w:rPr>
        <w:t>Tel: +237 698992574</w:t>
      </w:r>
      <w:r>
        <w:rPr>
          <w:rFonts w:ascii="Times New Roman" w:hAnsi="Times New Roman" w:cs="Times New Roman"/>
          <w:sz w:val="24"/>
          <w:szCs w:val="24"/>
          <w:lang w:val="en-US"/>
        </w:rPr>
        <w:t>/237 673378214</w:t>
      </w:r>
    </w:p>
    <w:p w14:paraId="3889BD0F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2DB6A5AA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2EC9081C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2B9480B7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0AA0CEAB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6A217556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269A3F11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70E5301B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20A6C6AB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53CAB17E" w14:textId="77777777" w:rsidR="006A54E6" w:rsidRDefault="006A54E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65E61B6A" w14:textId="40A2162C" w:rsidR="00221524" w:rsidRPr="009053DE" w:rsidRDefault="009053DE" w:rsidP="00045F97">
      <w:pPr>
        <w:rPr>
          <w:rFonts w:ascii="Times New Roman" w:hAnsi="Times New Roman" w:cs="Times New Roman"/>
          <w:b/>
          <w:sz w:val="24"/>
          <w:lang w:val="en-US"/>
        </w:rPr>
      </w:pPr>
      <w:r w:rsidRPr="009053DE">
        <w:rPr>
          <w:rFonts w:ascii="Times New Roman" w:hAnsi="Times New Roman" w:cs="Times New Roman"/>
          <w:b/>
          <w:sz w:val="24"/>
          <w:lang w:val="en-US"/>
        </w:rPr>
        <w:lastRenderedPageBreak/>
        <w:t>Appendices</w:t>
      </w:r>
    </w:p>
    <w:p w14:paraId="2B45A3A2" w14:textId="77777777" w:rsidR="004C65EC" w:rsidRDefault="004C65EC" w:rsidP="00045F97">
      <w:pPr>
        <w:rPr>
          <w:rFonts w:ascii="Times New Roman" w:hAnsi="Times New Roman" w:cs="Times New Roman"/>
          <w:b/>
          <w:sz w:val="24"/>
          <w:lang w:val="en-US"/>
        </w:rPr>
        <w:sectPr w:rsidR="004C65EC" w:rsidSect="006A54E6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91F52F" w14:textId="54613D82" w:rsidR="00F26455" w:rsidRDefault="009E5D98" w:rsidP="00045F97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Appendix 1:</w:t>
      </w:r>
      <w:r w:rsidR="004C65EC" w:rsidRPr="004C6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="00262856">
        <w:rPr>
          <w:rFonts w:ascii="Times New Roman" w:eastAsia="Calibri" w:hAnsi="Times New Roman" w:cs="Times New Roman"/>
          <w:bCs/>
          <w:sz w:val="24"/>
          <w:lang w:val="en-US"/>
        </w:rPr>
        <w:t>Dynamics of m</w:t>
      </w:r>
      <w:r w:rsidR="00587430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ineral </w:t>
      </w:r>
      <w:r w:rsidR="00587430">
        <w:rPr>
          <w:rFonts w:ascii="Times New Roman" w:eastAsia="Calibri" w:hAnsi="Times New Roman" w:cs="Times New Roman"/>
          <w:bCs/>
          <w:sz w:val="24"/>
          <w:lang w:val="en-US"/>
        </w:rPr>
        <w:t>c</w:t>
      </w:r>
      <w:r w:rsidR="00587430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ontent of </w:t>
      </w:r>
      <w:proofErr w:type="spellStart"/>
      <w:r w:rsidR="00587430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Vigna</w:t>
      </w:r>
      <w:proofErr w:type="spellEnd"/>
      <w:r w:rsidR="00587430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proofErr w:type="spellStart"/>
      <w:r w:rsidR="00587430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ambacensis</w:t>
      </w:r>
      <w:proofErr w:type="spellEnd"/>
      <w:r w:rsidR="00587430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r w:rsidR="00587430" w:rsidRPr="00260DC9">
        <w:rPr>
          <w:rFonts w:ascii="Times New Roman" w:eastAsia="Calibri" w:hAnsi="Times New Roman" w:cs="Times New Roman"/>
          <w:bCs/>
          <w:sz w:val="24"/>
          <w:lang w:val="en-US"/>
        </w:rPr>
        <w:t>accessions</w:t>
      </w:r>
    </w:p>
    <w:p w14:paraId="76AC3E54" w14:textId="77777777" w:rsidR="00587430" w:rsidRPr="00260DC9" w:rsidRDefault="00587430" w:rsidP="00587430">
      <w:pPr>
        <w:jc w:val="center"/>
        <w:rPr>
          <w:rFonts w:ascii="Calibri" w:eastAsia="Calibri" w:hAnsi="Calibri" w:cs="Times New Roman"/>
        </w:rPr>
      </w:pPr>
      <w:r w:rsidRPr="00260DC9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5941AA70" wp14:editId="47346234">
            <wp:extent cx="5972810" cy="3887470"/>
            <wp:effectExtent l="0" t="0" r="8890" b="1778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8E0203D" w14:textId="200BA1EA" w:rsidR="00587430" w:rsidRPr="00260DC9" w:rsidRDefault="00587430" w:rsidP="00587430">
      <w:pPr>
        <w:rPr>
          <w:rFonts w:ascii="Times New Roman" w:eastAsia="Calibri" w:hAnsi="Times New Roman" w:cs="Times New Roman"/>
          <w:sz w:val="24"/>
          <w:lang w:val="en-US"/>
        </w:rPr>
      </w:pPr>
    </w:p>
    <w:p w14:paraId="76092484" w14:textId="77777777" w:rsidR="00262856" w:rsidRDefault="00262856" w:rsidP="00045F97">
      <w:pPr>
        <w:rPr>
          <w:rFonts w:ascii="Times New Roman" w:hAnsi="Times New Roman" w:cs="Times New Roman"/>
          <w:b/>
          <w:sz w:val="24"/>
          <w:lang w:val="en-US"/>
        </w:rPr>
        <w:sectPr w:rsidR="00262856" w:rsidSect="006A54E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A627AB" w14:textId="20D4CB58" w:rsidR="009E5D98" w:rsidRDefault="009E5D98" w:rsidP="00045F97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Appendix 2</w:t>
      </w:r>
      <w:r w:rsidR="004C65EC">
        <w:rPr>
          <w:rFonts w:ascii="Times New Roman" w:hAnsi="Times New Roman" w:cs="Times New Roman"/>
          <w:b/>
          <w:sz w:val="24"/>
          <w:lang w:val="en-US"/>
        </w:rPr>
        <w:t>:</w:t>
      </w:r>
      <w:r w:rsidR="004C65EC" w:rsidRPr="004C6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 w:rsidR="00262856" w:rsidRPr="002628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FR"/>
        </w:rPr>
        <w:t>Dynamics of m</w:t>
      </w:r>
      <w:r w:rsidR="00262856" w:rsidRPr="00262856">
        <w:rPr>
          <w:rFonts w:ascii="Times New Roman" w:eastAsia="Calibri" w:hAnsi="Times New Roman" w:cs="Times New Roman"/>
          <w:bCs/>
          <w:sz w:val="24"/>
          <w:lang w:val="en-US"/>
        </w:rPr>
        <w:t>ineral</w:t>
      </w:r>
      <w:r w:rsidR="00262856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 </w:t>
      </w:r>
      <w:r w:rsidR="00262856">
        <w:rPr>
          <w:rFonts w:ascii="Times New Roman" w:eastAsia="Calibri" w:hAnsi="Times New Roman" w:cs="Times New Roman"/>
          <w:bCs/>
          <w:sz w:val="24"/>
          <w:lang w:val="en-US"/>
        </w:rPr>
        <w:t>c</w:t>
      </w:r>
      <w:r w:rsidR="00262856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ontent of </w:t>
      </w:r>
      <w:r w:rsidR="0026285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V</w:t>
      </w:r>
      <w:r w:rsidR="00262856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.</w:t>
      </w:r>
      <w:r w:rsidR="0026285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proofErr w:type="spellStart"/>
      <w:r w:rsidR="0026285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reticulata</w:t>
      </w:r>
      <w:proofErr w:type="spellEnd"/>
      <w:r w:rsidR="0026285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r w:rsidR="00262856" w:rsidRPr="00260DC9">
        <w:rPr>
          <w:rFonts w:ascii="Times New Roman" w:eastAsia="Calibri" w:hAnsi="Times New Roman" w:cs="Times New Roman"/>
          <w:bCs/>
          <w:sz w:val="24"/>
          <w:lang w:val="en-US"/>
        </w:rPr>
        <w:t>accessions</w:t>
      </w:r>
    </w:p>
    <w:p w14:paraId="1A66C25F" w14:textId="77777777" w:rsidR="00262856" w:rsidRPr="00260DC9" w:rsidRDefault="00262856" w:rsidP="00262856">
      <w:pPr>
        <w:rPr>
          <w:rFonts w:ascii="Calibri" w:eastAsia="Times New Roman" w:hAnsi="Calibri" w:cs="Calibri"/>
          <w:b/>
          <w:bCs/>
          <w:color w:val="000000"/>
          <w:kern w:val="24"/>
          <w:sz w:val="36"/>
          <w:szCs w:val="36"/>
          <w:lang w:val="en-US" w:eastAsia="fr-FR"/>
        </w:rPr>
      </w:pPr>
      <w:r w:rsidRPr="00260DC9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4CEA4EB8" wp14:editId="53DABB57">
            <wp:extent cx="8820150" cy="5229225"/>
            <wp:effectExtent l="0" t="0" r="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6B9CC6C" w14:textId="77777777" w:rsidR="00425FA6" w:rsidRPr="00260DC9" w:rsidRDefault="00262856" w:rsidP="00425FA6">
      <w:pPr>
        <w:rPr>
          <w:rFonts w:ascii="Times New Roman" w:eastAsia="Calibri" w:hAnsi="Times New Roman" w:cs="Times New Roman"/>
          <w:sz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lang w:val="en-US"/>
        </w:rPr>
        <w:lastRenderedPageBreak/>
        <w:t xml:space="preserve"> </w:t>
      </w:r>
      <w:r w:rsidR="009E5D98">
        <w:rPr>
          <w:rFonts w:ascii="Times New Roman" w:hAnsi="Times New Roman" w:cs="Times New Roman"/>
          <w:b/>
          <w:sz w:val="24"/>
          <w:lang w:val="en-US"/>
        </w:rPr>
        <w:t>Appendix 3</w:t>
      </w:r>
      <w:r w:rsidR="004C65EC">
        <w:rPr>
          <w:rFonts w:ascii="Times New Roman" w:hAnsi="Times New Roman" w:cs="Times New Roman"/>
          <w:b/>
          <w:sz w:val="24"/>
          <w:lang w:val="en-US"/>
        </w:rPr>
        <w:t xml:space="preserve">: </w:t>
      </w:r>
      <w:r w:rsidR="00425FA6">
        <w:rPr>
          <w:rFonts w:ascii="Times New Roman" w:eastAsia="Calibri" w:hAnsi="Times New Roman" w:cs="Times New Roman"/>
          <w:bCs/>
          <w:sz w:val="24"/>
          <w:lang w:val="en-US"/>
        </w:rPr>
        <w:t>Dynamics of m</w:t>
      </w:r>
      <w:r w:rsidR="00425FA6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ineral </w:t>
      </w:r>
      <w:r w:rsidR="00425FA6">
        <w:rPr>
          <w:rFonts w:ascii="Times New Roman" w:eastAsia="Calibri" w:hAnsi="Times New Roman" w:cs="Times New Roman"/>
          <w:bCs/>
          <w:sz w:val="24"/>
          <w:lang w:val="en-US"/>
        </w:rPr>
        <w:t>c</w:t>
      </w:r>
      <w:r w:rsidR="00425FA6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ontent of </w:t>
      </w:r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V</w:t>
      </w:r>
      <w:r w:rsidR="00425FA6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.</w:t>
      </w:r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proofErr w:type="spellStart"/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vexillata</w:t>
      </w:r>
      <w:proofErr w:type="spellEnd"/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r w:rsidR="00425FA6" w:rsidRPr="00260DC9">
        <w:rPr>
          <w:rFonts w:ascii="Times New Roman" w:eastAsia="Calibri" w:hAnsi="Times New Roman" w:cs="Times New Roman"/>
          <w:bCs/>
          <w:sz w:val="24"/>
          <w:lang w:val="en-US"/>
        </w:rPr>
        <w:t>accessions</w:t>
      </w:r>
    </w:p>
    <w:p w14:paraId="4EEE0B9E" w14:textId="4E3F1FF5" w:rsidR="009E5D98" w:rsidRDefault="009E5D98" w:rsidP="009E5D98">
      <w:pPr>
        <w:rPr>
          <w:rFonts w:ascii="Times New Roman" w:hAnsi="Times New Roman" w:cs="Times New Roman"/>
          <w:b/>
          <w:sz w:val="24"/>
          <w:lang w:val="en-US"/>
        </w:rPr>
      </w:pPr>
    </w:p>
    <w:p w14:paraId="0843063F" w14:textId="77777777" w:rsidR="00425FA6" w:rsidRPr="00260DC9" w:rsidRDefault="00425FA6" w:rsidP="00425FA6">
      <w:pPr>
        <w:jc w:val="center"/>
        <w:rPr>
          <w:rFonts w:ascii="Calibri" w:eastAsia="Calibri" w:hAnsi="Calibri" w:cs="Times New Roman"/>
        </w:rPr>
      </w:pPr>
      <w:r w:rsidRPr="00260DC9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31E6AFFE" wp14:editId="79FA7757">
            <wp:extent cx="8591550" cy="45339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FECEE06" w14:textId="77777777" w:rsidR="00425FA6" w:rsidRDefault="00425FA6" w:rsidP="00425FA6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sectPr w:rsidR="00425FA6" w:rsidSect="006A54E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A146ED7" w14:textId="77777777" w:rsidR="00425FA6" w:rsidRDefault="009E5D98" w:rsidP="00425FA6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Appendix 4:</w:t>
      </w:r>
      <w:r w:rsidR="00BA6B83" w:rsidRPr="008A71E2">
        <w:rPr>
          <w:lang w:val="en-US"/>
        </w:rPr>
        <w:t xml:space="preserve"> </w:t>
      </w:r>
      <w:r w:rsidR="00425FA6">
        <w:rPr>
          <w:rFonts w:ascii="Times New Roman" w:eastAsia="Calibri" w:hAnsi="Times New Roman" w:cs="Times New Roman"/>
          <w:bCs/>
          <w:sz w:val="24"/>
          <w:lang w:val="en-US"/>
        </w:rPr>
        <w:t>Dynamics of m</w:t>
      </w:r>
      <w:r w:rsidR="00425FA6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ineral </w:t>
      </w:r>
      <w:r w:rsidR="00425FA6">
        <w:rPr>
          <w:rFonts w:ascii="Times New Roman" w:eastAsia="Calibri" w:hAnsi="Times New Roman" w:cs="Times New Roman"/>
          <w:bCs/>
          <w:sz w:val="24"/>
          <w:lang w:val="en-US"/>
        </w:rPr>
        <w:t>c</w:t>
      </w:r>
      <w:r w:rsidR="00425FA6" w:rsidRPr="00260DC9">
        <w:rPr>
          <w:rFonts w:ascii="Times New Roman" w:eastAsia="Calibri" w:hAnsi="Times New Roman" w:cs="Times New Roman"/>
          <w:bCs/>
          <w:sz w:val="24"/>
          <w:lang w:val="en-US"/>
        </w:rPr>
        <w:t xml:space="preserve">ontent of </w:t>
      </w:r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V</w:t>
      </w:r>
      <w:r w:rsidR="00425FA6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.</w:t>
      </w:r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proofErr w:type="spellStart"/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>racemosa</w:t>
      </w:r>
      <w:proofErr w:type="spellEnd"/>
      <w:r w:rsidR="00425FA6" w:rsidRPr="00260DC9">
        <w:rPr>
          <w:rFonts w:ascii="Times New Roman" w:eastAsia="Calibri" w:hAnsi="Times New Roman" w:cs="Times New Roman"/>
          <w:bCs/>
          <w:i/>
          <w:iCs/>
          <w:sz w:val="24"/>
          <w:lang w:val="en-US"/>
        </w:rPr>
        <w:t xml:space="preserve"> </w:t>
      </w:r>
      <w:r w:rsidR="00425FA6" w:rsidRPr="00260DC9">
        <w:rPr>
          <w:rFonts w:ascii="Times New Roman" w:eastAsia="Calibri" w:hAnsi="Times New Roman" w:cs="Times New Roman"/>
          <w:bCs/>
          <w:sz w:val="24"/>
          <w:lang w:val="en-US"/>
        </w:rPr>
        <w:t>accession</w:t>
      </w:r>
    </w:p>
    <w:p w14:paraId="38D7D4F8" w14:textId="77777777" w:rsidR="00425FA6" w:rsidRDefault="00425FA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3FF09329" w14:textId="77777777" w:rsidR="00425FA6" w:rsidRPr="00260DC9" w:rsidRDefault="00425FA6" w:rsidP="00425FA6">
      <w:pPr>
        <w:jc w:val="center"/>
        <w:rPr>
          <w:rFonts w:ascii="Calibri" w:eastAsia="Calibri" w:hAnsi="Calibri" w:cs="Times New Roman"/>
        </w:rPr>
      </w:pPr>
      <w:r w:rsidRPr="00260DC9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3D481056" wp14:editId="10A781B2">
            <wp:extent cx="6219825" cy="4572000"/>
            <wp:effectExtent l="0" t="0" r="9525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42BFE9B" w14:textId="77777777" w:rsidR="00425FA6" w:rsidRDefault="00425FA6" w:rsidP="00045F97">
      <w:pPr>
        <w:rPr>
          <w:rFonts w:ascii="Times New Roman" w:hAnsi="Times New Roman" w:cs="Times New Roman"/>
          <w:b/>
          <w:sz w:val="24"/>
          <w:lang w:val="en-US"/>
        </w:rPr>
      </w:pPr>
    </w:p>
    <w:p w14:paraId="07564213" w14:textId="5AD0F3A4" w:rsidR="001E59A7" w:rsidRDefault="001E59A7" w:rsidP="001E59A7">
      <w:pPr>
        <w:rPr>
          <w:rFonts w:ascii="Times New Roman" w:hAnsi="Times New Roman" w:cs="Times New Roman"/>
          <w:sz w:val="24"/>
          <w:lang w:val="en-US"/>
        </w:rPr>
      </w:pPr>
    </w:p>
    <w:p w14:paraId="133184F5" w14:textId="77777777" w:rsidR="001E59A7" w:rsidRPr="00897825" w:rsidRDefault="001E59A7" w:rsidP="001E59A7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en-US" w:eastAsia="de-DE"/>
        </w:rPr>
      </w:pPr>
      <w:r w:rsidRPr="008978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en-US" w:eastAsia="de-DE"/>
        </w:rPr>
        <w:lastRenderedPageBreak/>
        <w:t xml:space="preserve">Table S1: </w:t>
      </w:r>
      <w:r w:rsidRPr="00897825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de-DE"/>
        </w:rPr>
        <w:t xml:space="preserve">Wild </w:t>
      </w:r>
      <w:proofErr w:type="spellStart"/>
      <w:r w:rsidRPr="00897825">
        <w:rPr>
          <w:rFonts w:ascii="Times New Roman" w:eastAsia="Times New Roman" w:hAnsi="Times New Roman" w:cs="Times New Roman"/>
          <w:i/>
          <w:color w:val="000000"/>
          <w:sz w:val="24"/>
          <w:szCs w:val="20"/>
          <w:lang w:val="en-US" w:eastAsia="de-DE"/>
        </w:rPr>
        <w:t>Vigna</w:t>
      </w:r>
      <w:proofErr w:type="spellEnd"/>
      <w:r w:rsidRPr="00897825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de-DE"/>
        </w:rPr>
        <w:t xml:space="preserve"> legumes accessions used in the study</w:t>
      </w:r>
    </w:p>
    <w:p w14:paraId="6DC66B5D" w14:textId="77777777" w:rsidR="001E59A7" w:rsidRPr="00897825" w:rsidRDefault="001E59A7" w:rsidP="001E59A7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en-US" w:eastAsia="de-DE"/>
        </w:rPr>
        <w:sectPr w:rsidR="001E59A7" w:rsidRPr="00897825" w:rsidSect="006A54E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LightShading12"/>
        <w:tblW w:w="5958" w:type="dxa"/>
        <w:tblLayout w:type="fixed"/>
        <w:tblLook w:val="04E0" w:firstRow="1" w:lastRow="1" w:firstColumn="1" w:lastColumn="0" w:noHBand="0" w:noVBand="1"/>
      </w:tblPr>
      <w:tblGrid>
        <w:gridCol w:w="558"/>
        <w:gridCol w:w="2250"/>
        <w:gridCol w:w="1800"/>
        <w:gridCol w:w="1350"/>
      </w:tblGrid>
      <w:tr w:rsidR="001E59A7" w:rsidRPr="00897825" w14:paraId="30FBFE8C" w14:textId="77777777" w:rsidTr="007E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011D01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S/N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7669AFA4" w14:textId="77777777" w:rsidR="001E59A7" w:rsidRPr="00897825" w:rsidRDefault="001E59A7" w:rsidP="007E25F6">
            <w:pPr>
              <w:spacing w:line="3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Accession Number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4F840EF4" w14:textId="77777777" w:rsidR="001E59A7" w:rsidRPr="00897825" w:rsidRDefault="001E59A7" w:rsidP="007E25F6">
            <w:pPr>
              <w:spacing w:line="3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Species Name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183E8188" w14:textId="77777777" w:rsidR="001E59A7" w:rsidRPr="00897825" w:rsidRDefault="001E59A7" w:rsidP="007E25F6">
            <w:pPr>
              <w:spacing w:line="3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Genebank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1E59A7" w:rsidRPr="00897825" w14:paraId="515DE64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E6106E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250" w:type="dxa"/>
            <w:shd w:val="clear" w:color="auto" w:fill="auto"/>
            <w:hideMark/>
          </w:tcPr>
          <w:p w14:paraId="7B5338D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TVNu-313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2B8774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9C4E3A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2BD88BA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A588B5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250" w:type="dxa"/>
            <w:shd w:val="clear" w:color="auto" w:fill="auto"/>
            <w:hideMark/>
          </w:tcPr>
          <w:p w14:paraId="51E53B2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TVNu-557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21B1EC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577DF4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C833CE0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C330A8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250" w:type="dxa"/>
            <w:shd w:val="clear" w:color="auto" w:fill="auto"/>
            <w:hideMark/>
          </w:tcPr>
          <w:p w14:paraId="2D28D24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TVNu-1186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21724A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CE65CC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5505FF2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1C348B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250" w:type="dxa"/>
            <w:shd w:val="clear" w:color="auto" w:fill="auto"/>
            <w:hideMark/>
          </w:tcPr>
          <w:p w14:paraId="1BCAAC6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TVNu-375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9444C7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C36971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1BED9C8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77D9F0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250" w:type="dxa"/>
            <w:shd w:val="clear" w:color="auto" w:fill="auto"/>
            <w:hideMark/>
          </w:tcPr>
          <w:p w14:paraId="594AC0C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TVNu-1212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3D1BDE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06FF2B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7340BFC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1B580D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2250" w:type="dxa"/>
            <w:shd w:val="clear" w:color="auto" w:fill="auto"/>
            <w:hideMark/>
          </w:tcPr>
          <w:p w14:paraId="1B1C478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TVNu-1792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6F1630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570107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F37CA45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2BC6DD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250" w:type="dxa"/>
            <w:shd w:val="clear" w:color="auto" w:fill="auto"/>
            <w:hideMark/>
          </w:tcPr>
          <w:p w14:paraId="41CF43F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TVNu-947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76E8F9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786F37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413FA15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A577408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250" w:type="dxa"/>
            <w:shd w:val="clear" w:color="auto" w:fill="auto"/>
            <w:hideMark/>
          </w:tcPr>
          <w:p w14:paraId="380B553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TVNu-1679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5D1C21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B0F469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0F69376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D6DA868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250" w:type="dxa"/>
            <w:shd w:val="clear" w:color="auto" w:fill="auto"/>
            <w:hideMark/>
          </w:tcPr>
          <w:p w14:paraId="52E2812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TVNu-1840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680F00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B8463D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0C33340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E83C85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2250" w:type="dxa"/>
            <w:shd w:val="clear" w:color="auto" w:fill="auto"/>
            <w:hideMark/>
          </w:tcPr>
          <w:p w14:paraId="00AAA85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TVNu-219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E083A6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CB4D7B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BF3A0A3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B91D1D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2250" w:type="dxa"/>
            <w:shd w:val="clear" w:color="auto" w:fill="auto"/>
            <w:hideMark/>
          </w:tcPr>
          <w:p w14:paraId="142BEE0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TVNu-720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45828B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5201C8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3869220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C668A9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2250" w:type="dxa"/>
            <w:shd w:val="clear" w:color="auto" w:fill="auto"/>
            <w:hideMark/>
          </w:tcPr>
          <w:p w14:paraId="04DED88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TVNu-877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425BCF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6CFF8B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6176C57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CA0AE3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2250" w:type="dxa"/>
            <w:shd w:val="clear" w:color="auto" w:fill="auto"/>
            <w:hideMark/>
          </w:tcPr>
          <w:p w14:paraId="6B475C1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TVNu-706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BA5243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96C2D6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7AB82C7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BA412D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2250" w:type="dxa"/>
            <w:shd w:val="clear" w:color="auto" w:fill="auto"/>
            <w:hideMark/>
          </w:tcPr>
          <w:p w14:paraId="30743FD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TVNu-216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6C0E9B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1D446C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75B995E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9C4E14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2250" w:type="dxa"/>
            <w:shd w:val="clear" w:color="auto" w:fill="auto"/>
            <w:hideMark/>
          </w:tcPr>
          <w:p w14:paraId="1102A06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TVNu-722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CD174C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A78CCF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1C15C8A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0174DD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2250" w:type="dxa"/>
            <w:shd w:val="clear" w:color="auto" w:fill="auto"/>
            <w:hideMark/>
          </w:tcPr>
          <w:p w14:paraId="79120EC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TVNu-1631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4CD50F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3A8E76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0CAA8C1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207EDF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2250" w:type="dxa"/>
            <w:shd w:val="clear" w:color="auto" w:fill="auto"/>
            <w:hideMark/>
          </w:tcPr>
          <w:p w14:paraId="0541737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TVNu-1677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AF7D92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1518E3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C3D7505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9B8D1D9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2250" w:type="dxa"/>
            <w:shd w:val="clear" w:color="auto" w:fill="auto"/>
            <w:hideMark/>
          </w:tcPr>
          <w:p w14:paraId="0257549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TVNu-1791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B54E7C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34C2BE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F0146E9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CBEFF7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2250" w:type="dxa"/>
            <w:shd w:val="clear" w:color="auto" w:fill="auto"/>
            <w:hideMark/>
          </w:tcPr>
          <w:p w14:paraId="365AFFA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TVNu-765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C0E5C7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DFE474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1CF3F23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F0A238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2250" w:type="dxa"/>
            <w:shd w:val="clear" w:color="auto" w:fill="auto"/>
            <w:hideMark/>
          </w:tcPr>
          <w:p w14:paraId="0300AA9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TVNu-1843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B9D021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1666F7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751186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6B5F4C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2250" w:type="dxa"/>
            <w:shd w:val="clear" w:color="auto" w:fill="auto"/>
            <w:hideMark/>
          </w:tcPr>
          <w:p w14:paraId="3D7D93E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TVNu-629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59FAB3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977E32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CF1001E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D2299E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2250" w:type="dxa"/>
            <w:shd w:val="clear" w:color="auto" w:fill="auto"/>
            <w:hideMark/>
          </w:tcPr>
          <w:p w14:paraId="33766B3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TVNu-452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0FBD70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875DEC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8CFD33D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49E47B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2250" w:type="dxa"/>
            <w:shd w:val="clear" w:color="auto" w:fill="auto"/>
            <w:hideMark/>
          </w:tcPr>
          <w:p w14:paraId="273299B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TVNu-1185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B3EDD1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5B4814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B18910A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7E7943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2250" w:type="dxa"/>
            <w:shd w:val="clear" w:color="auto" w:fill="auto"/>
            <w:hideMark/>
          </w:tcPr>
          <w:p w14:paraId="3A2DDFA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TVNu-342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CE9725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2D5472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3128CA5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8812B09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2250" w:type="dxa"/>
            <w:shd w:val="clear" w:color="auto" w:fill="auto"/>
            <w:hideMark/>
          </w:tcPr>
          <w:p w14:paraId="0E5CE29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TVNu-1125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C6DB17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73E10A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253B07A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9AA80F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26</w:t>
            </w:r>
          </w:p>
        </w:tc>
        <w:tc>
          <w:tcPr>
            <w:tcW w:w="2250" w:type="dxa"/>
            <w:shd w:val="clear" w:color="auto" w:fill="auto"/>
            <w:hideMark/>
          </w:tcPr>
          <w:p w14:paraId="7D215FB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TVNu-1678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461B1D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2F168F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B37E267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FA62ABD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2250" w:type="dxa"/>
            <w:shd w:val="clear" w:color="auto" w:fill="auto"/>
            <w:hideMark/>
          </w:tcPr>
          <w:p w14:paraId="74C2563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TVNu-223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E72A01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E73CAC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1C7BCA2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9F571A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2250" w:type="dxa"/>
            <w:shd w:val="clear" w:color="auto" w:fill="auto"/>
            <w:hideMark/>
          </w:tcPr>
          <w:p w14:paraId="381593E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TVNu-1644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ED7809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C6C4CB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0DC397C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69C568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2250" w:type="dxa"/>
            <w:shd w:val="clear" w:color="auto" w:fill="auto"/>
            <w:hideMark/>
          </w:tcPr>
          <w:p w14:paraId="16AFBA4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TVNu-1781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89383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13E5F5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871B4A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B9642A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2250" w:type="dxa"/>
            <w:shd w:val="clear" w:color="auto" w:fill="auto"/>
            <w:hideMark/>
          </w:tcPr>
          <w:p w14:paraId="5E88F7F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TVNu-1851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79E522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FC30A5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D9EE9E9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D2D4CB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2250" w:type="dxa"/>
            <w:shd w:val="clear" w:color="auto" w:fill="auto"/>
            <w:hideMark/>
          </w:tcPr>
          <w:p w14:paraId="2DE478E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TVNu-1069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0FECB6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9CECD1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FE14C74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480617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2250" w:type="dxa"/>
            <w:shd w:val="clear" w:color="auto" w:fill="auto"/>
            <w:hideMark/>
          </w:tcPr>
          <w:p w14:paraId="2C27F98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TVNu-456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49DA8E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F66A55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3EBDF4D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13EB5D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2250" w:type="dxa"/>
            <w:shd w:val="clear" w:color="auto" w:fill="auto"/>
            <w:hideMark/>
          </w:tcPr>
          <w:p w14:paraId="7DD1C4D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TVNu-148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378D1C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D15AF1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BAB73E0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AE258E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2250" w:type="dxa"/>
            <w:shd w:val="clear" w:color="auto" w:fill="auto"/>
            <w:hideMark/>
          </w:tcPr>
          <w:p w14:paraId="6878634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D85E68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4E977F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4F377CF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B8946F9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2250" w:type="dxa"/>
            <w:shd w:val="clear" w:color="auto" w:fill="auto"/>
            <w:hideMark/>
          </w:tcPr>
          <w:p w14:paraId="2C7475D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TVNu-1827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AD928C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7FDF6D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6AA116D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B483B0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2250" w:type="dxa"/>
            <w:shd w:val="clear" w:color="auto" w:fill="auto"/>
            <w:hideMark/>
          </w:tcPr>
          <w:p w14:paraId="5D0C8A7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TVNu-1691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529407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A9BD0E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9DB528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56B3E7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2250" w:type="dxa"/>
            <w:shd w:val="clear" w:color="auto" w:fill="auto"/>
            <w:hideMark/>
          </w:tcPr>
          <w:p w14:paraId="5E483A1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TVNu-1804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3E95C8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A9038A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E6E5092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DFA3E3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2250" w:type="dxa"/>
            <w:shd w:val="clear" w:color="auto" w:fill="auto"/>
            <w:hideMark/>
          </w:tcPr>
          <w:p w14:paraId="4430B14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TVNu-1699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B0D8B3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1A3A7E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F6D2D1F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915B54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2250" w:type="dxa"/>
            <w:shd w:val="clear" w:color="auto" w:fill="auto"/>
            <w:hideMark/>
          </w:tcPr>
          <w:p w14:paraId="30D910A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TVNu-1184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260D40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7B2BF9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05CF39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A68BE4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2250" w:type="dxa"/>
            <w:shd w:val="clear" w:color="auto" w:fill="auto"/>
            <w:hideMark/>
          </w:tcPr>
          <w:p w14:paraId="4F577BB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TVNu-374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A32B70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6A3AE2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706B95B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8FAF25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2250" w:type="dxa"/>
            <w:shd w:val="clear" w:color="auto" w:fill="auto"/>
            <w:hideMark/>
          </w:tcPr>
          <w:p w14:paraId="5E304D7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TVNu-1150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E19E31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228EC8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E3F3DA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801A86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2250" w:type="dxa"/>
            <w:shd w:val="clear" w:color="auto" w:fill="auto"/>
            <w:hideMark/>
          </w:tcPr>
          <w:p w14:paraId="12A586A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TVNu-1213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32B805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ambacensis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6E79B5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E509483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B2E3DB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2250" w:type="dxa"/>
            <w:shd w:val="clear" w:color="auto" w:fill="auto"/>
            <w:hideMark/>
          </w:tcPr>
          <w:p w14:paraId="78015DF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AGG52867WVIG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77F463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racemosa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8B68D1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6B375883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45E2C8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2250" w:type="dxa"/>
            <w:shd w:val="clear" w:color="auto" w:fill="auto"/>
            <w:hideMark/>
          </w:tcPr>
          <w:p w14:paraId="0BDFD13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AGG51603WVIG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46A53C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racemosa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E1D75A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23A963F9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54B996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2250" w:type="dxa"/>
            <w:shd w:val="clear" w:color="auto" w:fill="auto"/>
            <w:hideMark/>
          </w:tcPr>
          <w:p w14:paraId="0049731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AGG53597WVIG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CD01AC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racemosa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6A1438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27B92475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46D029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2250" w:type="dxa"/>
            <w:shd w:val="clear" w:color="auto" w:fill="auto"/>
            <w:hideMark/>
          </w:tcPr>
          <w:p w14:paraId="5508A74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AGG60436WVIG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807366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racemosa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7BDCEF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786B3BF0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4B870B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2250" w:type="dxa"/>
            <w:shd w:val="clear" w:color="auto" w:fill="auto"/>
            <w:hideMark/>
          </w:tcPr>
          <w:p w14:paraId="32C9495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 xml:space="preserve">Unknown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racemosa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hideMark/>
          </w:tcPr>
          <w:p w14:paraId="6F0F6A2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racemosa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D68CC1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Self- collected</w:t>
            </w:r>
          </w:p>
        </w:tc>
      </w:tr>
      <w:tr w:rsidR="001E59A7" w:rsidRPr="00897825" w14:paraId="393DB8F9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4E76A5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2250" w:type="dxa"/>
            <w:shd w:val="clear" w:color="auto" w:fill="auto"/>
            <w:hideMark/>
          </w:tcPr>
          <w:p w14:paraId="7CE8352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AGG60441WVIG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34BB19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9E8F64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621A4B9B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FEDE98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2250" w:type="dxa"/>
            <w:shd w:val="clear" w:color="auto" w:fill="auto"/>
            <w:hideMark/>
          </w:tcPr>
          <w:p w14:paraId="35237A1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AGG17856WVIG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D0F8CB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896F3F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27C5326D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5D3635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50</w:t>
            </w:r>
          </w:p>
        </w:tc>
        <w:tc>
          <w:tcPr>
            <w:tcW w:w="2250" w:type="dxa"/>
            <w:shd w:val="clear" w:color="auto" w:fill="auto"/>
            <w:hideMark/>
          </w:tcPr>
          <w:p w14:paraId="39968E8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AGG118137WVIG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FE73C1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4F9372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464304EB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32C4AF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2250" w:type="dxa"/>
            <w:shd w:val="clear" w:color="auto" w:fill="auto"/>
            <w:hideMark/>
          </w:tcPr>
          <w:p w14:paraId="6545285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TVNu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-</w:t>
            </w: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259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928A0E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6B203A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2FB589B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42090C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2250" w:type="dxa"/>
            <w:shd w:val="clear" w:color="auto" w:fill="auto"/>
            <w:hideMark/>
          </w:tcPr>
          <w:p w14:paraId="405DE66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TVNu-302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D5BB56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24C44E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50F98D5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F832FA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2250" w:type="dxa"/>
            <w:shd w:val="clear" w:color="auto" w:fill="auto"/>
            <w:hideMark/>
          </w:tcPr>
          <w:p w14:paraId="56C8624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06E14C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A1F125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5C9525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266D53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54</w:t>
            </w:r>
          </w:p>
        </w:tc>
        <w:tc>
          <w:tcPr>
            <w:tcW w:w="2250" w:type="dxa"/>
            <w:shd w:val="clear" w:color="auto" w:fill="auto"/>
            <w:hideMark/>
          </w:tcPr>
          <w:p w14:paraId="0E0E241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TVNu-1790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F8AD43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BFCA16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7ACB326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769F1C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55</w:t>
            </w:r>
          </w:p>
        </w:tc>
        <w:tc>
          <w:tcPr>
            <w:tcW w:w="2250" w:type="dxa"/>
            <w:shd w:val="clear" w:color="auto" w:fill="auto"/>
            <w:hideMark/>
          </w:tcPr>
          <w:p w14:paraId="166E703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5D4861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527EC9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E716B64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761A58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2250" w:type="dxa"/>
            <w:shd w:val="clear" w:color="auto" w:fill="auto"/>
            <w:hideMark/>
          </w:tcPr>
          <w:p w14:paraId="0817F50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TVNu-604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1FBDE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EC3F3E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84F98F0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031C02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2250" w:type="dxa"/>
            <w:shd w:val="clear" w:color="auto" w:fill="auto"/>
            <w:hideMark/>
          </w:tcPr>
          <w:p w14:paraId="3FA6914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TVNu-1112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42058A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7F54B1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854697C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0AAFD4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2250" w:type="dxa"/>
            <w:shd w:val="clear" w:color="auto" w:fill="auto"/>
            <w:hideMark/>
          </w:tcPr>
          <w:p w14:paraId="1AC2D78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TVNu-312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FD2DD8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789B0E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8BE7E75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95F6C2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2250" w:type="dxa"/>
            <w:shd w:val="clear" w:color="auto" w:fill="auto"/>
            <w:hideMark/>
          </w:tcPr>
          <w:p w14:paraId="5CC5C1A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TVNu-224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9A4070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4AF6B9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48BFE8C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F060DB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2250" w:type="dxa"/>
            <w:shd w:val="clear" w:color="auto" w:fill="auto"/>
            <w:hideMark/>
          </w:tcPr>
          <w:p w14:paraId="164A178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TVNu-1394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3765AC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E858D5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80FBAE0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9B126B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2250" w:type="dxa"/>
            <w:shd w:val="clear" w:color="auto" w:fill="auto"/>
            <w:hideMark/>
          </w:tcPr>
          <w:p w14:paraId="2C26020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TVNu-995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927D8E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8B9B98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009DC09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E80F1B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62</w:t>
            </w:r>
          </w:p>
        </w:tc>
        <w:tc>
          <w:tcPr>
            <w:tcW w:w="2250" w:type="dxa"/>
            <w:shd w:val="clear" w:color="auto" w:fill="auto"/>
            <w:hideMark/>
          </w:tcPr>
          <w:p w14:paraId="33C72C7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TVNu-1405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B00AED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441168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FC218B7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54B187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63</w:t>
            </w:r>
          </w:p>
        </w:tc>
        <w:tc>
          <w:tcPr>
            <w:tcW w:w="2250" w:type="dxa"/>
            <w:shd w:val="clear" w:color="auto" w:fill="auto"/>
            <w:hideMark/>
          </w:tcPr>
          <w:p w14:paraId="2CF5725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TVNu-1522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F30D59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F7ED51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15B5F3D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43B0F4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64</w:t>
            </w:r>
          </w:p>
        </w:tc>
        <w:tc>
          <w:tcPr>
            <w:tcW w:w="2250" w:type="dxa"/>
            <w:shd w:val="clear" w:color="auto" w:fill="auto"/>
            <w:hideMark/>
          </w:tcPr>
          <w:p w14:paraId="68C5044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TVNu-379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943206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F3F7AE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35D7BE6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961872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2250" w:type="dxa"/>
            <w:shd w:val="clear" w:color="auto" w:fill="auto"/>
            <w:hideMark/>
          </w:tcPr>
          <w:p w14:paraId="6D8A641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TVNu-609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12DC0E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34E714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36CB1C5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4671A18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66</w:t>
            </w:r>
          </w:p>
        </w:tc>
        <w:tc>
          <w:tcPr>
            <w:tcW w:w="2250" w:type="dxa"/>
            <w:shd w:val="clear" w:color="auto" w:fill="auto"/>
            <w:hideMark/>
          </w:tcPr>
          <w:p w14:paraId="6260FEE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TVNu-1191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E20E61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F282DA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4462331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BEC925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67</w:t>
            </w:r>
          </w:p>
        </w:tc>
        <w:tc>
          <w:tcPr>
            <w:tcW w:w="2250" w:type="dxa"/>
            <w:shd w:val="clear" w:color="auto" w:fill="auto"/>
            <w:hideMark/>
          </w:tcPr>
          <w:p w14:paraId="4DB6907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TVNu-766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FD0C09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678D31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6BA4E16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1C0FDD9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68</w:t>
            </w:r>
          </w:p>
        </w:tc>
        <w:tc>
          <w:tcPr>
            <w:tcW w:w="2250" w:type="dxa"/>
            <w:shd w:val="clear" w:color="auto" w:fill="auto"/>
            <w:hideMark/>
          </w:tcPr>
          <w:p w14:paraId="03D728A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TVNu-343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03F58B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93A903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DDE9A34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4529B3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2250" w:type="dxa"/>
            <w:shd w:val="clear" w:color="auto" w:fill="auto"/>
            <w:hideMark/>
          </w:tcPr>
          <w:p w14:paraId="4019D5D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TVNu-349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A2E584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EFE53B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391EEE0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FCE86F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70</w:t>
            </w:r>
          </w:p>
        </w:tc>
        <w:tc>
          <w:tcPr>
            <w:tcW w:w="2250" w:type="dxa"/>
            <w:shd w:val="clear" w:color="auto" w:fill="auto"/>
            <w:hideMark/>
          </w:tcPr>
          <w:p w14:paraId="311DB0C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TVNu-916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B1317A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67F7AA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CBEA409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085F1C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71</w:t>
            </w:r>
          </w:p>
        </w:tc>
        <w:tc>
          <w:tcPr>
            <w:tcW w:w="2250" w:type="dxa"/>
            <w:shd w:val="clear" w:color="auto" w:fill="auto"/>
            <w:hideMark/>
          </w:tcPr>
          <w:p w14:paraId="5D99101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TVNu-758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40A65F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DF6B65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2A22685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8A7EB7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2250" w:type="dxa"/>
            <w:shd w:val="clear" w:color="auto" w:fill="auto"/>
            <w:hideMark/>
          </w:tcPr>
          <w:p w14:paraId="0D00702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TVNu-491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4DA2AD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0A9F17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4E18FEB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1AC9B8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2250" w:type="dxa"/>
            <w:shd w:val="clear" w:color="auto" w:fill="auto"/>
            <w:hideMark/>
          </w:tcPr>
          <w:p w14:paraId="25D844E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TVNu-767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4D7C26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449F8F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814E86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C5B294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74</w:t>
            </w:r>
          </w:p>
        </w:tc>
        <w:tc>
          <w:tcPr>
            <w:tcW w:w="2250" w:type="dxa"/>
            <w:shd w:val="clear" w:color="auto" w:fill="auto"/>
            <w:hideMark/>
          </w:tcPr>
          <w:p w14:paraId="204C3D4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TVNu-608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7D7792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04F950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3E1D25E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525E1B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2250" w:type="dxa"/>
            <w:shd w:val="clear" w:color="auto" w:fill="auto"/>
            <w:hideMark/>
          </w:tcPr>
          <w:p w14:paraId="094FDDF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TVNu-1808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8038CC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B3C505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59EC07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950610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76</w:t>
            </w:r>
          </w:p>
        </w:tc>
        <w:tc>
          <w:tcPr>
            <w:tcW w:w="2250" w:type="dxa"/>
            <w:shd w:val="clear" w:color="auto" w:fill="auto"/>
            <w:hideMark/>
          </w:tcPr>
          <w:p w14:paraId="5BA70D3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TVNu-1825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2B25E8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FE23F2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7AB00E7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64B9A7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77</w:t>
            </w:r>
          </w:p>
        </w:tc>
        <w:tc>
          <w:tcPr>
            <w:tcW w:w="2250" w:type="dxa"/>
            <w:shd w:val="clear" w:color="auto" w:fill="auto"/>
            <w:hideMark/>
          </w:tcPr>
          <w:p w14:paraId="2D72526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TVNu-1852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5D0EF1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B71613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29AFC47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64E5EC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78</w:t>
            </w:r>
          </w:p>
        </w:tc>
        <w:tc>
          <w:tcPr>
            <w:tcW w:w="2250" w:type="dxa"/>
            <w:shd w:val="clear" w:color="auto" w:fill="auto"/>
            <w:hideMark/>
          </w:tcPr>
          <w:p w14:paraId="5797EA3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TVNu-1698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A01109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5E6CED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5DD46FF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ECD23A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79</w:t>
            </w:r>
          </w:p>
        </w:tc>
        <w:tc>
          <w:tcPr>
            <w:tcW w:w="2250" w:type="dxa"/>
            <w:shd w:val="clear" w:color="auto" w:fill="auto"/>
            <w:hideMark/>
          </w:tcPr>
          <w:p w14:paraId="3EDCD0A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TVNu-932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83D3F2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0ABB22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9A4B1F3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4F9888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80</w:t>
            </w:r>
          </w:p>
        </w:tc>
        <w:tc>
          <w:tcPr>
            <w:tcW w:w="2250" w:type="dxa"/>
            <w:shd w:val="clear" w:color="auto" w:fill="auto"/>
            <w:hideMark/>
          </w:tcPr>
          <w:p w14:paraId="33F70EB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TVNu-450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7FD39E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8A2690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13173C0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E4B80C8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81</w:t>
            </w:r>
          </w:p>
        </w:tc>
        <w:tc>
          <w:tcPr>
            <w:tcW w:w="2250" w:type="dxa"/>
            <w:shd w:val="clear" w:color="auto" w:fill="auto"/>
            <w:hideMark/>
          </w:tcPr>
          <w:p w14:paraId="419859C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TVNu-524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CB8774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BC434F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D124A93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1325C2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2250" w:type="dxa"/>
            <w:shd w:val="clear" w:color="auto" w:fill="auto"/>
            <w:hideMark/>
          </w:tcPr>
          <w:p w14:paraId="3406F28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TVNu-605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99215B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457883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A620503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1C3CF0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83</w:t>
            </w:r>
          </w:p>
        </w:tc>
        <w:tc>
          <w:tcPr>
            <w:tcW w:w="2250" w:type="dxa"/>
            <w:shd w:val="clear" w:color="auto" w:fill="auto"/>
            <w:hideMark/>
          </w:tcPr>
          <w:p w14:paraId="7FE93EE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TVNu-1156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21E8F7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9728B9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ABC4DAA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D66FFC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2250" w:type="dxa"/>
            <w:shd w:val="clear" w:color="auto" w:fill="auto"/>
            <w:hideMark/>
          </w:tcPr>
          <w:p w14:paraId="3370791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TVNu-607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CE37AB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DE6CFB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DD02AD9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4FC61F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85</w:t>
            </w:r>
          </w:p>
        </w:tc>
        <w:tc>
          <w:tcPr>
            <w:tcW w:w="2250" w:type="dxa"/>
            <w:shd w:val="clear" w:color="auto" w:fill="auto"/>
            <w:hideMark/>
          </w:tcPr>
          <w:p w14:paraId="6146966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TVNu-1779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C0488D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5028C6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D3679DB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60896D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86</w:t>
            </w:r>
          </w:p>
        </w:tc>
        <w:tc>
          <w:tcPr>
            <w:tcW w:w="2250" w:type="dxa"/>
            <w:shd w:val="clear" w:color="auto" w:fill="auto"/>
            <w:hideMark/>
          </w:tcPr>
          <w:p w14:paraId="5290291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TVNu-325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F85803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F95B46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30B94C1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DEDA75D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87</w:t>
            </w:r>
          </w:p>
        </w:tc>
        <w:tc>
          <w:tcPr>
            <w:tcW w:w="2250" w:type="dxa"/>
            <w:shd w:val="clear" w:color="auto" w:fill="auto"/>
            <w:hideMark/>
          </w:tcPr>
          <w:p w14:paraId="013A8EB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TVNu-324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E8142C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FEC307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BDC52B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E56760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88</w:t>
            </w:r>
          </w:p>
        </w:tc>
        <w:tc>
          <w:tcPr>
            <w:tcW w:w="2250" w:type="dxa"/>
            <w:shd w:val="clear" w:color="auto" w:fill="auto"/>
            <w:hideMark/>
          </w:tcPr>
          <w:p w14:paraId="25FA89B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TVNu-57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781FA8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075376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D02F1BB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E5F56D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89</w:t>
            </w:r>
          </w:p>
        </w:tc>
        <w:tc>
          <w:tcPr>
            <w:tcW w:w="2250" w:type="dxa"/>
            <w:shd w:val="clear" w:color="auto" w:fill="auto"/>
            <w:hideMark/>
          </w:tcPr>
          <w:p w14:paraId="1A93F7D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TVNu-56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99886C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B76F0D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E7DDC8E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500433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2250" w:type="dxa"/>
            <w:shd w:val="clear" w:color="auto" w:fill="auto"/>
            <w:hideMark/>
          </w:tcPr>
          <w:p w14:paraId="361E616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TVNu-1520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68A910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CEA2AE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966B581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D83033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91</w:t>
            </w:r>
          </w:p>
        </w:tc>
        <w:tc>
          <w:tcPr>
            <w:tcW w:w="2250" w:type="dxa"/>
            <w:shd w:val="clear" w:color="auto" w:fill="auto"/>
            <w:hideMark/>
          </w:tcPr>
          <w:p w14:paraId="361FF1D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TVNu-602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28E4F5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8860B2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7A14087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44DFAA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2250" w:type="dxa"/>
            <w:shd w:val="clear" w:color="auto" w:fill="auto"/>
            <w:hideMark/>
          </w:tcPr>
          <w:p w14:paraId="2E954B2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TVNu-1388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072093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1D947B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7DC46DF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03536F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93</w:t>
            </w:r>
          </w:p>
        </w:tc>
        <w:tc>
          <w:tcPr>
            <w:tcW w:w="2250" w:type="dxa"/>
            <w:shd w:val="clear" w:color="auto" w:fill="auto"/>
            <w:hideMark/>
          </w:tcPr>
          <w:p w14:paraId="448B476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TVNu-141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E3E020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BE052F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B40F257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8978AC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2250" w:type="dxa"/>
            <w:shd w:val="clear" w:color="auto" w:fill="auto"/>
            <w:hideMark/>
          </w:tcPr>
          <w:p w14:paraId="58B34C0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TVNu-738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179A08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2106D6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5947393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59DADB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95</w:t>
            </w:r>
          </w:p>
        </w:tc>
        <w:tc>
          <w:tcPr>
            <w:tcW w:w="2250" w:type="dxa"/>
            <w:shd w:val="clear" w:color="auto" w:fill="auto"/>
            <w:hideMark/>
          </w:tcPr>
          <w:p w14:paraId="3D1F76C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TVNu-739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B1D0DB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4A3A8E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46E253E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B22A25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2250" w:type="dxa"/>
            <w:shd w:val="clear" w:color="auto" w:fill="auto"/>
            <w:hideMark/>
          </w:tcPr>
          <w:p w14:paraId="1ABA0E6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TVNu-350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C7BE3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FD834C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74C4BA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09778B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97</w:t>
            </w:r>
          </w:p>
        </w:tc>
        <w:tc>
          <w:tcPr>
            <w:tcW w:w="2250" w:type="dxa"/>
            <w:shd w:val="clear" w:color="auto" w:fill="auto"/>
            <w:hideMark/>
          </w:tcPr>
          <w:p w14:paraId="3DFFD3D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TVNu-142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6F79A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19B20F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C955D7C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4FFB1D8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2250" w:type="dxa"/>
            <w:shd w:val="clear" w:color="auto" w:fill="auto"/>
            <w:hideMark/>
          </w:tcPr>
          <w:p w14:paraId="2056735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TVNu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- 1805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F93186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91C452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74ED3A1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93004A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2250" w:type="dxa"/>
            <w:shd w:val="clear" w:color="auto" w:fill="auto"/>
            <w:hideMark/>
          </w:tcPr>
          <w:p w14:paraId="222EA99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 xml:space="preserve">Unknown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hideMark/>
          </w:tcPr>
          <w:p w14:paraId="732D17E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reticulata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3FA605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Self- collected</w:t>
            </w:r>
          </w:p>
        </w:tc>
      </w:tr>
      <w:tr w:rsidR="001E59A7" w:rsidRPr="00897825" w14:paraId="68931155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619A228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2250" w:type="dxa"/>
            <w:shd w:val="clear" w:color="auto" w:fill="auto"/>
            <w:hideMark/>
          </w:tcPr>
          <w:p w14:paraId="206E83C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AGG308102WVIG 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AC1C8A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73A747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0C79C3ED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D0CDFBD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101</w:t>
            </w:r>
          </w:p>
        </w:tc>
        <w:tc>
          <w:tcPr>
            <w:tcW w:w="2250" w:type="dxa"/>
            <w:shd w:val="clear" w:color="auto" w:fill="auto"/>
            <w:hideMark/>
          </w:tcPr>
          <w:p w14:paraId="21F04B2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AGG308105WVIG 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7FC37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279FA0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0F93DF54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65E055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102</w:t>
            </w:r>
          </w:p>
        </w:tc>
        <w:tc>
          <w:tcPr>
            <w:tcW w:w="2250" w:type="dxa"/>
            <w:shd w:val="clear" w:color="auto" w:fill="auto"/>
            <w:hideMark/>
          </w:tcPr>
          <w:p w14:paraId="50005EF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AGG308098WVIG 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948A4BE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2E4D38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21AB5BD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6EB419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103</w:t>
            </w:r>
          </w:p>
        </w:tc>
        <w:tc>
          <w:tcPr>
            <w:tcW w:w="2250" w:type="dxa"/>
            <w:shd w:val="clear" w:color="auto" w:fill="auto"/>
            <w:hideMark/>
          </w:tcPr>
          <w:p w14:paraId="7A40919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AGG16683WVIG 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1EA6E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4F68DD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00B71498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5EF744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104</w:t>
            </w:r>
          </w:p>
        </w:tc>
        <w:tc>
          <w:tcPr>
            <w:tcW w:w="2250" w:type="dxa"/>
            <w:shd w:val="clear" w:color="auto" w:fill="auto"/>
            <w:hideMark/>
          </w:tcPr>
          <w:p w14:paraId="0E4C25C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AGG308099WVIG 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520B4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88851C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335139A6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A9DCD0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105</w:t>
            </w:r>
          </w:p>
        </w:tc>
        <w:tc>
          <w:tcPr>
            <w:tcW w:w="2250" w:type="dxa"/>
            <w:shd w:val="clear" w:color="auto" w:fill="auto"/>
            <w:hideMark/>
          </w:tcPr>
          <w:p w14:paraId="62CE8BA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AGG308097WVIG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8CFBD4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49C17F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1FF2402B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E1D6EF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2250" w:type="dxa"/>
            <w:shd w:val="clear" w:color="auto" w:fill="auto"/>
            <w:hideMark/>
          </w:tcPr>
          <w:p w14:paraId="5A37F05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AGG308101WVIG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F0D4E2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C7BAEE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641AF8C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B94807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107</w:t>
            </w:r>
          </w:p>
        </w:tc>
        <w:tc>
          <w:tcPr>
            <w:tcW w:w="2250" w:type="dxa"/>
            <w:shd w:val="clear" w:color="auto" w:fill="auto"/>
            <w:hideMark/>
          </w:tcPr>
          <w:p w14:paraId="7B10728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AGG308100WVIG 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1075C9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278171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6DD2F347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9C74DF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108</w:t>
            </w:r>
          </w:p>
        </w:tc>
        <w:tc>
          <w:tcPr>
            <w:tcW w:w="2250" w:type="dxa"/>
            <w:shd w:val="clear" w:color="auto" w:fill="auto"/>
            <w:hideMark/>
          </w:tcPr>
          <w:p w14:paraId="6E08301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AGG58678WVIG 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B28BC6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4D0156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7BC50463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0CBCE39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109</w:t>
            </w:r>
          </w:p>
        </w:tc>
        <w:tc>
          <w:tcPr>
            <w:tcW w:w="2250" w:type="dxa"/>
            <w:shd w:val="clear" w:color="auto" w:fill="auto"/>
            <w:hideMark/>
          </w:tcPr>
          <w:p w14:paraId="35B33C0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AGG308103WVIG 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8135BF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9BB269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2662FAA2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046426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110</w:t>
            </w:r>
          </w:p>
        </w:tc>
        <w:tc>
          <w:tcPr>
            <w:tcW w:w="2250" w:type="dxa"/>
            <w:shd w:val="clear" w:color="auto" w:fill="auto"/>
            <w:hideMark/>
          </w:tcPr>
          <w:p w14:paraId="326D32D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AGG308107WVIG 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24362E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E351B3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06A4E808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E35DBE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111</w:t>
            </w:r>
          </w:p>
        </w:tc>
        <w:tc>
          <w:tcPr>
            <w:tcW w:w="2250" w:type="dxa"/>
            <w:shd w:val="clear" w:color="auto" w:fill="auto"/>
            <w:hideMark/>
          </w:tcPr>
          <w:p w14:paraId="3342694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AGG308096 WVIG 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5CE081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C19036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4B2D8678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F662B4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112</w:t>
            </w:r>
          </w:p>
        </w:tc>
        <w:tc>
          <w:tcPr>
            <w:tcW w:w="2250" w:type="dxa"/>
            <w:shd w:val="clear" w:color="auto" w:fill="auto"/>
            <w:hideMark/>
          </w:tcPr>
          <w:p w14:paraId="0D985C9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AGG62154WVIG 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9245C6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2F8BB1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AGG</w:t>
            </w:r>
          </w:p>
        </w:tc>
      </w:tr>
      <w:tr w:rsidR="001E59A7" w:rsidRPr="00897825" w14:paraId="3BBFEF54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C8C76D9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113</w:t>
            </w:r>
          </w:p>
        </w:tc>
        <w:tc>
          <w:tcPr>
            <w:tcW w:w="2250" w:type="dxa"/>
            <w:shd w:val="clear" w:color="auto" w:fill="auto"/>
            <w:hideMark/>
          </w:tcPr>
          <w:p w14:paraId="23B820B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TVNu-1098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9CC346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A02E2B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48B3A02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D4D3E7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114</w:t>
            </w:r>
          </w:p>
        </w:tc>
        <w:tc>
          <w:tcPr>
            <w:tcW w:w="2250" w:type="dxa"/>
            <w:shd w:val="clear" w:color="auto" w:fill="auto"/>
            <w:hideMark/>
          </w:tcPr>
          <w:p w14:paraId="2762F42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TVNu-1629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3CBB6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6EF473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E305535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C3D275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115</w:t>
            </w:r>
          </w:p>
        </w:tc>
        <w:tc>
          <w:tcPr>
            <w:tcW w:w="2250" w:type="dxa"/>
            <w:shd w:val="clear" w:color="auto" w:fill="auto"/>
            <w:hideMark/>
          </w:tcPr>
          <w:p w14:paraId="411AC218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TVNu-1718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A94E0D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C838FC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4BB2D81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F41B2D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116</w:t>
            </w:r>
          </w:p>
        </w:tc>
        <w:tc>
          <w:tcPr>
            <w:tcW w:w="2250" w:type="dxa"/>
            <w:shd w:val="clear" w:color="auto" w:fill="auto"/>
            <w:hideMark/>
          </w:tcPr>
          <w:p w14:paraId="16769AC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TVNu-1590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F1B9DE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1848A5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7F1E913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BCD6CCD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117</w:t>
            </w:r>
          </w:p>
        </w:tc>
        <w:tc>
          <w:tcPr>
            <w:tcW w:w="2250" w:type="dxa"/>
            <w:shd w:val="clear" w:color="auto" w:fill="auto"/>
            <w:hideMark/>
          </w:tcPr>
          <w:p w14:paraId="42D3E47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TVNu-1378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5F17E8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C8FE93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B9C65D2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687437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118</w:t>
            </w:r>
          </w:p>
        </w:tc>
        <w:tc>
          <w:tcPr>
            <w:tcW w:w="2250" w:type="dxa"/>
            <w:shd w:val="clear" w:color="auto" w:fill="auto"/>
            <w:hideMark/>
          </w:tcPr>
          <w:p w14:paraId="0E32E8B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TVNu-120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2179EA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F2F7B5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64C678F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9FAE44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2250" w:type="dxa"/>
            <w:shd w:val="clear" w:color="auto" w:fill="auto"/>
            <w:hideMark/>
          </w:tcPr>
          <w:p w14:paraId="79138FF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E85F3D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3E7FFC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0143A5B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C2DB2F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120</w:t>
            </w:r>
          </w:p>
        </w:tc>
        <w:tc>
          <w:tcPr>
            <w:tcW w:w="2250" w:type="dxa"/>
            <w:shd w:val="clear" w:color="auto" w:fill="auto"/>
            <w:hideMark/>
          </w:tcPr>
          <w:p w14:paraId="603680C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TVNu-1796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5F7E34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1D629F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08B725C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30F57D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121</w:t>
            </w:r>
          </w:p>
        </w:tc>
        <w:tc>
          <w:tcPr>
            <w:tcW w:w="2250" w:type="dxa"/>
            <w:shd w:val="clear" w:color="auto" w:fill="auto"/>
            <w:hideMark/>
          </w:tcPr>
          <w:p w14:paraId="1EA91E4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TVNu-1529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8FB957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6A1998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906898E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0AF149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122</w:t>
            </w:r>
          </w:p>
        </w:tc>
        <w:tc>
          <w:tcPr>
            <w:tcW w:w="2250" w:type="dxa"/>
            <w:shd w:val="clear" w:color="auto" w:fill="auto"/>
            <w:hideMark/>
          </w:tcPr>
          <w:p w14:paraId="17B6485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TVNu-1092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701F6C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16489C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CBCDCFB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AD80CDE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123</w:t>
            </w:r>
          </w:p>
        </w:tc>
        <w:tc>
          <w:tcPr>
            <w:tcW w:w="2250" w:type="dxa"/>
            <w:shd w:val="clear" w:color="auto" w:fill="auto"/>
            <w:hideMark/>
          </w:tcPr>
          <w:p w14:paraId="1D7252E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TVNu-1546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5E4235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C2D9BB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33E4FCA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47666E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124</w:t>
            </w:r>
          </w:p>
        </w:tc>
        <w:tc>
          <w:tcPr>
            <w:tcW w:w="2250" w:type="dxa"/>
            <w:shd w:val="clear" w:color="auto" w:fill="auto"/>
            <w:hideMark/>
          </w:tcPr>
          <w:p w14:paraId="5D57282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TVNu-1370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3AB3CE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B4C254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BC6E293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887A0B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125</w:t>
            </w:r>
          </w:p>
        </w:tc>
        <w:tc>
          <w:tcPr>
            <w:tcW w:w="2250" w:type="dxa"/>
            <w:shd w:val="clear" w:color="auto" w:fill="auto"/>
            <w:hideMark/>
          </w:tcPr>
          <w:p w14:paraId="562C9BD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TVNu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 1626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8645DE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D72E4F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7307E0E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7EEEB2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126</w:t>
            </w:r>
          </w:p>
        </w:tc>
        <w:tc>
          <w:tcPr>
            <w:tcW w:w="2250" w:type="dxa"/>
            <w:shd w:val="clear" w:color="auto" w:fill="auto"/>
            <w:hideMark/>
          </w:tcPr>
          <w:p w14:paraId="53BF470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TVNu-1358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C13A80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923383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5F35AA5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A60C46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127</w:t>
            </w:r>
          </w:p>
        </w:tc>
        <w:tc>
          <w:tcPr>
            <w:tcW w:w="2250" w:type="dxa"/>
            <w:shd w:val="clear" w:color="auto" w:fill="auto"/>
            <w:hideMark/>
          </w:tcPr>
          <w:p w14:paraId="7D5AF9F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TVNu-1624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635013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A7CEF4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4718D23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3E93119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128</w:t>
            </w:r>
          </w:p>
        </w:tc>
        <w:tc>
          <w:tcPr>
            <w:tcW w:w="2250" w:type="dxa"/>
            <w:shd w:val="clear" w:color="auto" w:fill="auto"/>
            <w:hideMark/>
          </w:tcPr>
          <w:p w14:paraId="040D7F0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TVNu-1585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4CED516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DD1608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D13B41F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3404CFB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129</w:t>
            </w:r>
          </w:p>
        </w:tc>
        <w:tc>
          <w:tcPr>
            <w:tcW w:w="2250" w:type="dxa"/>
            <w:shd w:val="clear" w:color="auto" w:fill="auto"/>
            <w:hideMark/>
          </w:tcPr>
          <w:p w14:paraId="64D62E2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TVNu-1617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7B5300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D00A70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32CBE03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7F1CC2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130</w:t>
            </w:r>
          </w:p>
        </w:tc>
        <w:tc>
          <w:tcPr>
            <w:tcW w:w="2250" w:type="dxa"/>
            <w:shd w:val="clear" w:color="auto" w:fill="auto"/>
            <w:hideMark/>
          </w:tcPr>
          <w:p w14:paraId="423295B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TVNu-1621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9A57BB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C891D1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0F53EE6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68252B5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131</w:t>
            </w:r>
          </w:p>
        </w:tc>
        <w:tc>
          <w:tcPr>
            <w:tcW w:w="2250" w:type="dxa"/>
            <w:shd w:val="clear" w:color="auto" w:fill="auto"/>
            <w:hideMark/>
          </w:tcPr>
          <w:p w14:paraId="70ABA68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TVNu-479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420221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FC7D9A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3224BD76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B7ABA9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132</w:t>
            </w:r>
          </w:p>
        </w:tc>
        <w:tc>
          <w:tcPr>
            <w:tcW w:w="2250" w:type="dxa"/>
            <w:shd w:val="clear" w:color="auto" w:fill="auto"/>
            <w:hideMark/>
          </w:tcPr>
          <w:p w14:paraId="1E56410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TVNu-1344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09662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9A10AB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00579AC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6852D8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133</w:t>
            </w:r>
          </w:p>
        </w:tc>
        <w:tc>
          <w:tcPr>
            <w:tcW w:w="2250" w:type="dxa"/>
            <w:shd w:val="clear" w:color="auto" w:fill="auto"/>
            <w:hideMark/>
          </w:tcPr>
          <w:p w14:paraId="7E2FC5A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TVNu-1628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9BF0B1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11A10D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5CE069D" w14:textId="77777777" w:rsidTr="007E25F6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D19ACB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134</w:t>
            </w:r>
          </w:p>
        </w:tc>
        <w:tc>
          <w:tcPr>
            <w:tcW w:w="2250" w:type="dxa"/>
            <w:shd w:val="clear" w:color="auto" w:fill="auto"/>
            <w:hideMark/>
          </w:tcPr>
          <w:p w14:paraId="6D0345F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TVNu-381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19EEC2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8D606C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B7FF179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4BE0691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2250" w:type="dxa"/>
            <w:shd w:val="clear" w:color="auto" w:fill="auto"/>
            <w:hideMark/>
          </w:tcPr>
          <w:p w14:paraId="7B2D3A3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TVNu-792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11FA1D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5911FD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1D96288C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65F6B6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136</w:t>
            </w:r>
          </w:p>
        </w:tc>
        <w:tc>
          <w:tcPr>
            <w:tcW w:w="2250" w:type="dxa"/>
            <w:shd w:val="clear" w:color="auto" w:fill="auto"/>
            <w:hideMark/>
          </w:tcPr>
          <w:p w14:paraId="75A8FE7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TVNu-1586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F376BE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C33782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4AB28FD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49E404D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137</w:t>
            </w:r>
          </w:p>
        </w:tc>
        <w:tc>
          <w:tcPr>
            <w:tcW w:w="2250" w:type="dxa"/>
            <w:shd w:val="clear" w:color="auto" w:fill="auto"/>
            <w:hideMark/>
          </w:tcPr>
          <w:p w14:paraId="6615A1B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TVNu-1582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6E9B7D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F3F264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D0807C4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5502D2D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138</w:t>
            </w:r>
          </w:p>
        </w:tc>
        <w:tc>
          <w:tcPr>
            <w:tcW w:w="2250" w:type="dxa"/>
            <w:shd w:val="clear" w:color="auto" w:fill="auto"/>
            <w:hideMark/>
          </w:tcPr>
          <w:p w14:paraId="7FE20B2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TVNu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-</w:t>
            </w: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293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DD4033C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98CE3B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9570F7C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81EDDD2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139</w:t>
            </w:r>
          </w:p>
        </w:tc>
        <w:tc>
          <w:tcPr>
            <w:tcW w:w="2250" w:type="dxa"/>
            <w:shd w:val="clear" w:color="auto" w:fill="auto"/>
            <w:hideMark/>
          </w:tcPr>
          <w:p w14:paraId="73307F2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TVNu-1359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68BE2E7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F8C6DA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BB319BE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BF9D8E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140</w:t>
            </w:r>
          </w:p>
        </w:tc>
        <w:tc>
          <w:tcPr>
            <w:tcW w:w="2250" w:type="dxa"/>
            <w:shd w:val="clear" w:color="auto" w:fill="auto"/>
            <w:hideMark/>
          </w:tcPr>
          <w:p w14:paraId="0B02A2A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TVNu-955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F26DC3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0DB64B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0398F77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0EF6B6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141</w:t>
            </w:r>
          </w:p>
        </w:tc>
        <w:tc>
          <w:tcPr>
            <w:tcW w:w="2250" w:type="dxa"/>
            <w:shd w:val="clear" w:color="auto" w:fill="auto"/>
            <w:hideMark/>
          </w:tcPr>
          <w:p w14:paraId="6BF774E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TVNu-1591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F4BB34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628A47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5F48CDEE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B41B13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142</w:t>
            </w:r>
          </w:p>
        </w:tc>
        <w:tc>
          <w:tcPr>
            <w:tcW w:w="2250" w:type="dxa"/>
            <w:shd w:val="clear" w:color="auto" w:fill="auto"/>
            <w:hideMark/>
          </w:tcPr>
          <w:p w14:paraId="2238041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TVNu-1701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A01A4E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C20BEE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71A7F80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71102C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143</w:t>
            </w:r>
          </w:p>
        </w:tc>
        <w:tc>
          <w:tcPr>
            <w:tcW w:w="2250" w:type="dxa"/>
            <w:shd w:val="clear" w:color="auto" w:fill="auto"/>
            <w:hideMark/>
          </w:tcPr>
          <w:p w14:paraId="32A41B3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TVNu-1443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CB4795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2A034E9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28C09FA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E9A157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144</w:t>
            </w:r>
          </w:p>
        </w:tc>
        <w:tc>
          <w:tcPr>
            <w:tcW w:w="2250" w:type="dxa"/>
            <w:shd w:val="clear" w:color="auto" w:fill="auto"/>
            <w:hideMark/>
          </w:tcPr>
          <w:p w14:paraId="3836200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TVNu-832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F78071D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AB59118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122107E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167A7D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145</w:t>
            </w:r>
          </w:p>
        </w:tc>
        <w:tc>
          <w:tcPr>
            <w:tcW w:w="2250" w:type="dxa"/>
            <w:shd w:val="clear" w:color="auto" w:fill="auto"/>
            <w:hideMark/>
          </w:tcPr>
          <w:p w14:paraId="009FC6A5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TVNu-1121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C94570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1DA5CA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8BC8097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2DF829F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146</w:t>
            </w:r>
          </w:p>
        </w:tc>
        <w:tc>
          <w:tcPr>
            <w:tcW w:w="2250" w:type="dxa"/>
            <w:shd w:val="clear" w:color="auto" w:fill="auto"/>
            <w:hideMark/>
          </w:tcPr>
          <w:p w14:paraId="43A2E73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TVNu-636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B8D714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C3F055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9E8492E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29E249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147</w:t>
            </w:r>
          </w:p>
        </w:tc>
        <w:tc>
          <w:tcPr>
            <w:tcW w:w="2250" w:type="dxa"/>
            <w:shd w:val="clear" w:color="auto" w:fill="auto"/>
            <w:hideMark/>
          </w:tcPr>
          <w:p w14:paraId="37EE280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TVNu-1476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683059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B7A324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7449844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F4C2CB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148</w:t>
            </w:r>
          </w:p>
        </w:tc>
        <w:tc>
          <w:tcPr>
            <w:tcW w:w="2250" w:type="dxa"/>
            <w:shd w:val="clear" w:color="auto" w:fill="auto"/>
            <w:hideMark/>
          </w:tcPr>
          <w:p w14:paraId="185B9157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TVNu-1748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BE386EF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2BC278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EB3BBB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D925414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149</w:t>
            </w:r>
          </w:p>
        </w:tc>
        <w:tc>
          <w:tcPr>
            <w:tcW w:w="2250" w:type="dxa"/>
            <w:shd w:val="clear" w:color="auto" w:fill="auto"/>
            <w:hideMark/>
          </w:tcPr>
          <w:p w14:paraId="11B041F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TVNu-781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1E0154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C9DD9A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C8A2798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6035A32A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2250" w:type="dxa"/>
            <w:shd w:val="clear" w:color="auto" w:fill="auto"/>
            <w:hideMark/>
          </w:tcPr>
          <w:p w14:paraId="04C15EE0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TVNu-969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96157F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6789F7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2919D60A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2B1DAED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151</w:t>
            </w:r>
          </w:p>
        </w:tc>
        <w:tc>
          <w:tcPr>
            <w:tcW w:w="2250" w:type="dxa"/>
            <w:shd w:val="clear" w:color="auto" w:fill="auto"/>
            <w:hideMark/>
          </w:tcPr>
          <w:p w14:paraId="2CC91F8F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TVNu-1592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ACC864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348C0D0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2DF5E96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F34F561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152</w:t>
            </w:r>
          </w:p>
        </w:tc>
        <w:tc>
          <w:tcPr>
            <w:tcW w:w="2250" w:type="dxa"/>
            <w:shd w:val="clear" w:color="auto" w:fill="auto"/>
            <w:hideMark/>
          </w:tcPr>
          <w:p w14:paraId="0DB6697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TVNu-1632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9F91BA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4A5ACB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4DAD068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7E3CA197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153</w:t>
            </w:r>
          </w:p>
        </w:tc>
        <w:tc>
          <w:tcPr>
            <w:tcW w:w="2250" w:type="dxa"/>
            <w:shd w:val="clear" w:color="auto" w:fill="auto"/>
            <w:hideMark/>
          </w:tcPr>
          <w:p w14:paraId="77101CDB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TVNu-333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02FF944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B7A7B5A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063B45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097A2623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250" w:type="dxa"/>
            <w:shd w:val="clear" w:color="auto" w:fill="auto"/>
            <w:hideMark/>
          </w:tcPr>
          <w:p w14:paraId="2E15C609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TVNu-1360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45B1F63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6CFE3D2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73854FAC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3C0B8C7C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250" w:type="dxa"/>
            <w:shd w:val="clear" w:color="auto" w:fill="auto"/>
            <w:hideMark/>
          </w:tcPr>
          <w:p w14:paraId="22194126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TVNu-1594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DE508F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6952A5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12D03AB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C4E690D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156</w:t>
            </w:r>
          </w:p>
        </w:tc>
        <w:tc>
          <w:tcPr>
            <w:tcW w:w="2250" w:type="dxa"/>
            <w:shd w:val="clear" w:color="auto" w:fill="auto"/>
            <w:hideMark/>
          </w:tcPr>
          <w:p w14:paraId="4721036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TVNu-1369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88C1434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0EFF8EB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0704B3BF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16F2AF1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157</w:t>
            </w:r>
          </w:p>
        </w:tc>
        <w:tc>
          <w:tcPr>
            <w:tcW w:w="2250" w:type="dxa"/>
            <w:shd w:val="clear" w:color="auto" w:fill="auto"/>
            <w:hideMark/>
          </w:tcPr>
          <w:p w14:paraId="77338B0C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TVNu-593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F6A4412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AC231FD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6BEF040F" w14:textId="77777777" w:rsidTr="007E25F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shd w:val="clear" w:color="auto" w:fill="auto"/>
            <w:noWrap/>
            <w:hideMark/>
          </w:tcPr>
          <w:p w14:paraId="5A704B06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250" w:type="dxa"/>
            <w:shd w:val="clear" w:color="auto" w:fill="auto"/>
            <w:hideMark/>
          </w:tcPr>
          <w:p w14:paraId="20FB1E91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TVNu-1593 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CD05E0A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0B49CC5" w14:textId="77777777" w:rsidR="001E59A7" w:rsidRPr="00897825" w:rsidRDefault="001E59A7" w:rsidP="007E25F6">
            <w:pPr>
              <w:spacing w:line="3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897825" w14:paraId="47944774" w14:textId="77777777" w:rsidTr="007E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bottom w:val="nil"/>
            </w:tcBorders>
            <w:shd w:val="clear" w:color="auto" w:fill="auto"/>
            <w:noWrap/>
            <w:hideMark/>
          </w:tcPr>
          <w:p w14:paraId="4B7BB320" w14:textId="77777777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auto"/>
            <w:hideMark/>
          </w:tcPr>
          <w:p w14:paraId="6393C03E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TVNu-837 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  <w:noWrap/>
            <w:hideMark/>
          </w:tcPr>
          <w:p w14:paraId="364300C3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Vigna</w:t>
            </w:r>
            <w:proofErr w:type="spellEnd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vexillata</w:t>
            </w:r>
            <w:proofErr w:type="spellEnd"/>
          </w:p>
        </w:tc>
        <w:tc>
          <w:tcPr>
            <w:tcW w:w="1350" w:type="dxa"/>
            <w:tcBorders>
              <w:bottom w:val="nil"/>
            </w:tcBorders>
            <w:shd w:val="clear" w:color="auto" w:fill="auto"/>
            <w:noWrap/>
            <w:hideMark/>
          </w:tcPr>
          <w:p w14:paraId="43810471" w14:textId="77777777" w:rsidR="001E59A7" w:rsidRPr="00897825" w:rsidRDefault="001E59A7" w:rsidP="007E25F6">
            <w:pPr>
              <w:spacing w:line="34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 xml:space="preserve">GRC, IITA </w:t>
            </w:r>
          </w:p>
        </w:tc>
      </w:tr>
      <w:tr w:rsidR="001E59A7" w:rsidRPr="00332887" w14:paraId="259A9DE5" w14:textId="77777777" w:rsidTr="007E25F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cBorders>
              <w:top w:val="nil"/>
            </w:tcBorders>
            <w:shd w:val="clear" w:color="auto" w:fill="auto"/>
            <w:noWrap/>
            <w:hideMark/>
          </w:tcPr>
          <w:p w14:paraId="1E861644" w14:textId="5CE9CE72" w:rsidR="001E59A7" w:rsidRPr="00897825" w:rsidRDefault="001E59A7" w:rsidP="007E25F6">
            <w:pPr>
              <w:spacing w:line="3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50" w:type="dxa"/>
            <w:tcBorders>
              <w:top w:val="nil"/>
            </w:tcBorders>
            <w:shd w:val="clear" w:color="auto" w:fill="auto"/>
            <w:hideMark/>
          </w:tcPr>
          <w:p w14:paraId="1911027A" w14:textId="77777777" w:rsidR="001E59A7" w:rsidRPr="00897825" w:rsidRDefault="001E59A7" w:rsidP="007E25F6">
            <w:pPr>
              <w:spacing w:line="340" w:lineRule="atLeast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8978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 xml:space="preserve">Unknown 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noWrap/>
            <w:hideMark/>
          </w:tcPr>
          <w:p w14:paraId="3C98B8A5" w14:textId="77777777" w:rsidR="001E59A7" w:rsidRPr="00897825" w:rsidRDefault="001E59A7" w:rsidP="007E25F6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de-DE"/>
              </w:rPr>
            </w:pPr>
            <w:proofErr w:type="spellStart"/>
            <w:r w:rsidRPr="008978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de-DE"/>
              </w:rPr>
              <w:t>Vigna</w:t>
            </w:r>
            <w:proofErr w:type="spellEnd"/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hideMark/>
          </w:tcPr>
          <w:p w14:paraId="49F05FDE" w14:textId="77777777" w:rsidR="001E59A7" w:rsidRPr="005723CC" w:rsidRDefault="001E59A7" w:rsidP="001E59A7">
            <w:pPr>
              <w:numPr>
                <w:ilvl w:val="0"/>
                <w:numId w:val="19"/>
              </w:numPr>
              <w:spacing w:line="340" w:lineRule="atLeast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447A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Self- collected, NM</w:t>
            </w:r>
            <w:r w:rsidRPr="00447AC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lastRenderedPageBreak/>
              <w:t>-AIST, Tanzania</w:t>
            </w:r>
          </w:p>
        </w:tc>
      </w:tr>
    </w:tbl>
    <w:p w14:paraId="37A8104A" w14:textId="77777777" w:rsidR="001E59A7" w:rsidRPr="00897825" w:rsidRDefault="001E59A7" w:rsidP="001E59A7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de-DE"/>
        </w:rPr>
      </w:pPr>
    </w:p>
    <w:p w14:paraId="4585C644" w14:textId="77777777" w:rsidR="001E59A7" w:rsidRPr="00897825" w:rsidRDefault="001E59A7" w:rsidP="001E59A7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de-DE"/>
        </w:rPr>
      </w:pPr>
    </w:p>
    <w:p w14:paraId="1E7A511C" w14:textId="77777777" w:rsidR="001E59A7" w:rsidRDefault="001E59A7" w:rsidP="001E59A7">
      <w:pPr>
        <w:adjustRightInd w:val="0"/>
        <w:snapToGrid w:val="0"/>
        <w:spacing w:after="120" w:line="260" w:lineRule="atLeast"/>
        <w:ind w:left="425" w:right="425"/>
        <w:jc w:val="both"/>
        <w:rPr>
          <w:rFonts w:ascii="Palatino Linotype" w:eastAsia="Calibri" w:hAnsi="Palatino Linotype" w:cs="Times New Roman"/>
          <w:sz w:val="16"/>
          <w:lang w:val="en-US" w:bidi="en-US"/>
        </w:rPr>
      </w:pPr>
      <w:r w:rsidRPr="001E59A7">
        <w:rPr>
          <w:rFonts w:ascii="Palatino Linotype" w:eastAsia="Calibri" w:hAnsi="Palatino Linotype" w:cs="Times New Roman"/>
          <w:b/>
          <w:sz w:val="16"/>
          <w:lang w:val="en-US" w:bidi="en-US"/>
        </w:rPr>
        <w:t>GRC, IITA:</w:t>
      </w:r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 xml:space="preserve"> Genetic Resource Center, </w:t>
      </w:r>
      <w:proofErr w:type="spellStart"/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>Germplasm</w:t>
      </w:r>
      <w:proofErr w:type="spellEnd"/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 xml:space="preserve"> Health Unit, International Institute of Tropical Agriculture (IITA), Headquarters, PMB 5320, Oyo Road, Idi-</w:t>
      </w:r>
      <w:proofErr w:type="spellStart"/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>Oshe</w:t>
      </w:r>
      <w:proofErr w:type="spellEnd"/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>, Ibadan, Nigeria.</w:t>
      </w:r>
    </w:p>
    <w:p w14:paraId="3814014F" w14:textId="55866527" w:rsidR="001E59A7" w:rsidRPr="00897825" w:rsidRDefault="001E59A7" w:rsidP="001E59A7">
      <w:pPr>
        <w:adjustRightInd w:val="0"/>
        <w:snapToGrid w:val="0"/>
        <w:spacing w:after="120" w:line="260" w:lineRule="atLeast"/>
        <w:ind w:left="425" w:right="425"/>
        <w:jc w:val="both"/>
        <w:rPr>
          <w:rFonts w:ascii="Palatino Linotype" w:eastAsia="Calibri" w:hAnsi="Palatino Linotype" w:cs="Times New Roman"/>
          <w:sz w:val="16"/>
          <w:lang w:val="en-US" w:bidi="en-US"/>
        </w:rPr>
        <w:sectPr w:rsidR="001E59A7" w:rsidRPr="00897825" w:rsidSect="0004247A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 xml:space="preserve"> </w:t>
      </w:r>
      <w:r w:rsidRPr="001E59A7">
        <w:rPr>
          <w:rFonts w:ascii="Palatino Linotype" w:eastAsia="Calibri" w:hAnsi="Palatino Linotype" w:cs="Times New Roman"/>
          <w:b/>
          <w:sz w:val="16"/>
          <w:lang w:val="en-US" w:bidi="en-US"/>
        </w:rPr>
        <w:t>AGG:</w:t>
      </w:r>
      <w:r w:rsidRPr="00897825">
        <w:rPr>
          <w:rFonts w:ascii="Palatino Linotype" w:eastAsia="Calibri" w:hAnsi="Palatino Linotype" w:cs="Times New Roman"/>
          <w:b/>
          <w:bCs/>
          <w:sz w:val="16"/>
          <w:lang w:val="en-US" w:bidi="en-US"/>
        </w:rPr>
        <w:t xml:space="preserve"> </w:t>
      </w:r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 xml:space="preserve">Australian Grain </w:t>
      </w:r>
      <w:proofErr w:type="spellStart"/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>Genebank</w:t>
      </w:r>
      <w:proofErr w:type="spellEnd"/>
      <w:r w:rsidRPr="00897825">
        <w:rPr>
          <w:rFonts w:ascii="Palatino Linotype" w:eastAsia="Calibri" w:hAnsi="Palatino Linotype" w:cs="Times New Roman"/>
          <w:sz w:val="16"/>
          <w:lang w:val="en-US" w:bidi="en-US"/>
        </w:rPr>
        <w:t xml:space="preserve">, Department of Economic Development, Jobs, Transport and Resources, Private </w:t>
      </w:r>
      <w:r>
        <w:rPr>
          <w:rFonts w:ascii="Palatino Linotype" w:eastAsia="Calibri" w:hAnsi="Palatino Linotype" w:cs="Times New Roman"/>
          <w:sz w:val="16"/>
          <w:lang w:val="en-US" w:bidi="en-US"/>
        </w:rPr>
        <w:t>Bag 260, Horsham, Victoria 340</w:t>
      </w:r>
    </w:p>
    <w:p w14:paraId="2122CBA9" w14:textId="77777777" w:rsidR="001E59A7" w:rsidRDefault="001E59A7" w:rsidP="00045F97">
      <w:pPr>
        <w:rPr>
          <w:rFonts w:ascii="Times New Roman" w:hAnsi="Times New Roman" w:cs="Times New Roman"/>
          <w:b/>
          <w:sz w:val="24"/>
          <w:lang w:val="en-US"/>
        </w:rPr>
      </w:pPr>
    </w:p>
    <w:sectPr w:rsidR="001E59A7" w:rsidSect="00425FA6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84643D" w15:done="0"/>
  <w15:commentEx w15:paraId="690E7619" w15:done="0"/>
  <w15:commentEx w15:paraId="6AD59A49" w15:done="0"/>
  <w15:commentEx w15:paraId="1F8CD05E" w15:done="0"/>
  <w15:commentEx w15:paraId="782264B6" w15:done="0"/>
  <w15:commentEx w15:paraId="5A7E8DA8" w15:done="0"/>
  <w15:commentEx w15:paraId="440D4378" w15:done="0"/>
  <w15:commentEx w15:paraId="4BE2197A" w15:done="0"/>
  <w15:commentEx w15:paraId="0C4D0995" w15:done="0"/>
  <w15:commentEx w15:paraId="4F4CD755" w15:done="0"/>
  <w15:commentEx w15:paraId="5B064467" w15:done="0"/>
  <w15:commentEx w15:paraId="36E8723F" w15:done="0"/>
  <w15:commentEx w15:paraId="3AE9A016" w15:done="0"/>
  <w15:commentEx w15:paraId="14526F77" w15:done="0"/>
  <w15:commentEx w15:paraId="26DBE758" w15:done="0"/>
  <w15:commentEx w15:paraId="15B5122D" w15:done="0"/>
  <w15:commentEx w15:paraId="340AB5BF" w15:done="0"/>
  <w15:commentEx w15:paraId="3CA516A2" w15:done="0"/>
  <w15:commentEx w15:paraId="1C82D8F1" w15:done="0"/>
  <w15:commentEx w15:paraId="57905D49" w15:done="0"/>
  <w15:commentEx w15:paraId="5A8320FA" w15:done="0"/>
  <w15:commentEx w15:paraId="70803638" w15:done="0"/>
  <w15:commentEx w15:paraId="6A5E5EEE" w15:done="0"/>
  <w15:commentEx w15:paraId="76899C3C" w15:done="0"/>
  <w15:commentEx w15:paraId="3C4758D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8D185" w14:textId="77777777" w:rsidR="0049432E" w:rsidRDefault="0049432E" w:rsidP="000C7414">
      <w:pPr>
        <w:spacing w:after="0" w:line="240" w:lineRule="auto"/>
      </w:pPr>
      <w:r>
        <w:separator/>
      </w:r>
    </w:p>
  </w:endnote>
  <w:endnote w:type="continuationSeparator" w:id="0">
    <w:p w14:paraId="551A29AF" w14:textId="77777777" w:rsidR="0049432E" w:rsidRDefault="0049432E" w:rsidP="000C7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6918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E3FC1" w14:textId="4C900CDC" w:rsidR="00791308" w:rsidRDefault="007913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5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CEC040" w14:textId="77777777" w:rsidR="00791308" w:rsidRDefault="007913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D443A" w14:textId="77777777" w:rsidR="0049432E" w:rsidRDefault="0049432E" w:rsidP="000C7414">
      <w:pPr>
        <w:spacing w:after="0" w:line="240" w:lineRule="auto"/>
      </w:pPr>
      <w:r>
        <w:separator/>
      </w:r>
    </w:p>
  </w:footnote>
  <w:footnote w:type="continuationSeparator" w:id="0">
    <w:p w14:paraId="6411C8FC" w14:textId="77777777" w:rsidR="0049432E" w:rsidRDefault="0049432E" w:rsidP="000C7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00AE"/>
    <w:multiLevelType w:val="hybridMultilevel"/>
    <w:tmpl w:val="4B08EA3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73ED"/>
    <w:multiLevelType w:val="hybridMultilevel"/>
    <w:tmpl w:val="4BC67012"/>
    <w:lvl w:ilvl="0" w:tplc="C85E73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67090E"/>
    <w:multiLevelType w:val="hybridMultilevel"/>
    <w:tmpl w:val="9E328BF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3B9C"/>
    <w:multiLevelType w:val="hybridMultilevel"/>
    <w:tmpl w:val="B50C303C"/>
    <w:lvl w:ilvl="0" w:tplc="E3A0EBFE">
      <w:start w:val="1"/>
      <w:numFmt w:val="upperRoman"/>
      <w:lvlText w:val="%1."/>
      <w:lvlJc w:val="left"/>
      <w:pPr>
        <w:ind w:left="1872" w:hanging="7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232" w:hanging="360"/>
      </w:pPr>
    </w:lvl>
    <w:lvl w:ilvl="2" w:tplc="040C001B" w:tentative="1">
      <w:start w:val="1"/>
      <w:numFmt w:val="lowerRoman"/>
      <w:lvlText w:val="%3."/>
      <w:lvlJc w:val="right"/>
      <w:pPr>
        <w:ind w:left="2952" w:hanging="180"/>
      </w:pPr>
    </w:lvl>
    <w:lvl w:ilvl="3" w:tplc="040C000F" w:tentative="1">
      <w:start w:val="1"/>
      <w:numFmt w:val="decimal"/>
      <w:lvlText w:val="%4."/>
      <w:lvlJc w:val="left"/>
      <w:pPr>
        <w:ind w:left="3672" w:hanging="360"/>
      </w:pPr>
    </w:lvl>
    <w:lvl w:ilvl="4" w:tplc="040C0019" w:tentative="1">
      <w:start w:val="1"/>
      <w:numFmt w:val="lowerLetter"/>
      <w:lvlText w:val="%5."/>
      <w:lvlJc w:val="left"/>
      <w:pPr>
        <w:ind w:left="4392" w:hanging="360"/>
      </w:pPr>
    </w:lvl>
    <w:lvl w:ilvl="5" w:tplc="040C001B" w:tentative="1">
      <w:start w:val="1"/>
      <w:numFmt w:val="lowerRoman"/>
      <w:lvlText w:val="%6."/>
      <w:lvlJc w:val="right"/>
      <w:pPr>
        <w:ind w:left="5112" w:hanging="180"/>
      </w:pPr>
    </w:lvl>
    <w:lvl w:ilvl="6" w:tplc="040C000F" w:tentative="1">
      <w:start w:val="1"/>
      <w:numFmt w:val="decimal"/>
      <w:lvlText w:val="%7."/>
      <w:lvlJc w:val="left"/>
      <w:pPr>
        <w:ind w:left="5832" w:hanging="360"/>
      </w:pPr>
    </w:lvl>
    <w:lvl w:ilvl="7" w:tplc="040C0019" w:tentative="1">
      <w:start w:val="1"/>
      <w:numFmt w:val="lowerLetter"/>
      <w:lvlText w:val="%8."/>
      <w:lvlJc w:val="left"/>
      <w:pPr>
        <w:ind w:left="6552" w:hanging="360"/>
      </w:pPr>
    </w:lvl>
    <w:lvl w:ilvl="8" w:tplc="040C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>
    <w:nsid w:val="146C2860"/>
    <w:multiLevelType w:val="hybridMultilevel"/>
    <w:tmpl w:val="A008B9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C5A7C"/>
    <w:multiLevelType w:val="hybridMultilevel"/>
    <w:tmpl w:val="666EE90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A563F"/>
    <w:multiLevelType w:val="hybridMultilevel"/>
    <w:tmpl w:val="03AC3B64"/>
    <w:lvl w:ilvl="0" w:tplc="CF687C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261D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167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DAA8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0AF8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108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0E9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E0FE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60B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CB314F"/>
    <w:multiLevelType w:val="hybridMultilevel"/>
    <w:tmpl w:val="84C4DEFC"/>
    <w:lvl w:ilvl="0" w:tplc="0B6C8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3D14AB"/>
    <w:multiLevelType w:val="hybridMultilevel"/>
    <w:tmpl w:val="A29CD926"/>
    <w:lvl w:ilvl="0" w:tplc="A148C6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0A245F"/>
    <w:multiLevelType w:val="hybridMultilevel"/>
    <w:tmpl w:val="1C3A3F0C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5051C"/>
    <w:multiLevelType w:val="hybridMultilevel"/>
    <w:tmpl w:val="857682CE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E04A5B"/>
    <w:multiLevelType w:val="multilevel"/>
    <w:tmpl w:val="92184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2">
    <w:nsid w:val="2D4E4EEB"/>
    <w:multiLevelType w:val="multilevel"/>
    <w:tmpl w:val="B7E43E56"/>
    <w:lvl w:ilvl="0"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0C7702"/>
    <w:multiLevelType w:val="hybridMultilevel"/>
    <w:tmpl w:val="EBACBB38"/>
    <w:lvl w:ilvl="0" w:tplc="998028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2E83104"/>
    <w:multiLevelType w:val="multilevel"/>
    <w:tmpl w:val="51C69842"/>
    <w:lvl w:ilvl="0"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5C87900"/>
    <w:multiLevelType w:val="hybridMultilevel"/>
    <w:tmpl w:val="CE9488E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A6535"/>
    <w:multiLevelType w:val="hybridMultilevel"/>
    <w:tmpl w:val="781408B4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7368B5"/>
    <w:multiLevelType w:val="hybridMultilevel"/>
    <w:tmpl w:val="3C54D7BA"/>
    <w:lvl w:ilvl="0" w:tplc="0B6C8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4A33A1"/>
    <w:multiLevelType w:val="multilevel"/>
    <w:tmpl w:val="01183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4121CE2"/>
    <w:multiLevelType w:val="multilevel"/>
    <w:tmpl w:val="B26ED5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46F0D85"/>
    <w:multiLevelType w:val="hybridMultilevel"/>
    <w:tmpl w:val="3194775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072B9"/>
    <w:multiLevelType w:val="hybridMultilevel"/>
    <w:tmpl w:val="D8D62FA2"/>
    <w:lvl w:ilvl="0" w:tplc="DAEABE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E27BF"/>
    <w:multiLevelType w:val="hybridMultilevel"/>
    <w:tmpl w:val="E120204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A9"/>
    <w:multiLevelType w:val="hybridMultilevel"/>
    <w:tmpl w:val="13EED40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2132D"/>
    <w:multiLevelType w:val="hybridMultilevel"/>
    <w:tmpl w:val="0A9ECF8C"/>
    <w:lvl w:ilvl="0" w:tplc="480EAC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5F3924"/>
    <w:multiLevelType w:val="hybridMultilevel"/>
    <w:tmpl w:val="55D662AC"/>
    <w:lvl w:ilvl="0" w:tplc="51A20B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B93562"/>
    <w:multiLevelType w:val="multilevel"/>
    <w:tmpl w:val="6E9E30AE"/>
    <w:lvl w:ilvl="0">
      <w:start w:val="1"/>
      <w:numFmt w:val="decimal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66190751"/>
    <w:multiLevelType w:val="hybridMultilevel"/>
    <w:tmpl w:val="F07C4B1C"/>
    <w:lvl w:ilvl="0" w:tplc="7F206E82">
      <w:start w:val="1"/>
      <w:numFmt w:val="upperRoman"/>
      <w:lvlText w:val="%1-"/>
      <w:lvlJc w:val="left"/>
      <w:pPr>
        <w:ind w:left="1080" w:hanging="72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8A5B48"/>
    <w:multiLevelType w:val="multilevel"/>
    <w:tmpl w:val="8D2EB4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174325B"/>
    <w:multiLevelType w:val="hybridMultilevel"/>
    <w:tmpl w:val="5E9E6A80"/>
    <w:lvl w:ilvl="0" w:tplc="8750AA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E2053CA" w:tentative="1">
      <w:start w:val="1"/>
      <w:numFmt w:val="lowerLetter"/>
      <w:lvlText w:val="%2."/>
      <w:lvlJc w:val="left"/>
      <w:pPr>
        <w:ind w:left="1440" w:hanging="360"/>
      </w:pPr>
    </w:lvl>
    <w:lvl w:ilvl="2" w:tplc="008EB2B2" w:tentative="1">
      <w:start w:val="1"/>
      <w:numFmt w:val="lowerRoman"/>
      <w:lvlText w:val="%3."/>
      <w:lvlJc w:val="right"/>
      <w:pPr>
        <w:ind w:left="2160" w:hanging="180"/>
      </w:pPr>
    </w:lvl>
    <w:lvl w:ilvl="3" w:tplc="F33CD562" w:tentative="1">
      <w:start w:val="1"/>
      <w:numFmt w:val="decimal"/>
      <w:lvlText w:val="%4."/>
      <w:lvlJc w:val="left"/>
      <w:pPr>
        <w:ind w:left="2880" w:hanging="360"/>
      </w:pPr>
    </w:lvl>
    <w:lvl w:ilvl="4" w:tplc="88360ED8" w:tentative="1">
      <w:start w:val="1"/>
      <w:numFmt w:val="lowerLetter"/>
      <w:lvlText w:val="%5."/>
      <w:lvlJc w:val="left"/>
      <w:pPr>
        <w:ind w:left="3600" w:hanging="360"/>
      </w:pPr>
    </w:lvl>
    <w:lvl w:ilvl="5" w:tplc="B518D0C2" w:tentative="1">
      <w:start w:val="1"/>
      <w:numFmt w:val="lowerRoman"/>
      <w:lvlText w:val="%6."/>
      <w:lvlJc w:val="right"/>
      <w:pPr>
        <w:ind w:left="4320" w:hanging="180"/>
      </w:pPr>
    </w:lvl>
    <w:lvl w:ilvl="6" w:tplc="243ED2F6" w:tentative="1">
      <w:start w:val="1"/>
      <w:numFmt w:val="decimal"/>
      <w:lvlText w:val="%7."/>
      <w:lvlJc w:val="left"/>
      <w:pPr>
        <w:ind w:left="5040" w:hanging="360"/>
      </w:pPr>
    </w:lvl>
    <w:lvl w:ilvl="7" w:tplc="CC6276C6" w:tentative="1">
      <w:start w:val="1"/>
      <w:numFmt w:val="lowerLetter"/>
      <w:lvlText w:val="%8."/>
      <w:lvlJc w:val="left"/>
      <w:pPr>
        <w:ind w:left="5760" w:hanging="360"/>
      </w:pPr>
    </w:lvl>
    <w:lvl w:ilvl="8" w:tplc="21C00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3D4B65"/>
    <w:multiLevelType w:val="hybridMultilevel"/>
    <w:tmpl w:val="6B7AC4E0"/>
    <w:lvl w:ilvl="0" w:tplc="37ECC8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0EEE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C84D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0E1C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929A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BC1E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982D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4C43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5011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14"/>
  </w:num>
  <w:num w:numId="4">
    <w:abstractNumId w:val="26"/>
  </w:num>
  <w:num w:numId="5">
    <w:abstractNumId w:val="20"/>
  </w:num>
  <w:num w:numId="6">
    <w:abstractNumId w:val="23"/>
  </w:num>
  <w:num w:numId="7">
    <w:abstractNumId w:val="29"/>
  </w:num>
  <w:num w:numId="8">
    <w:abstractNumId w:val="19"/>
  </w:num>
  <w:num w:numId="9">
    <w:abstractNumId w:val="24"/>
  </w:num>
  <w:num w:numId="10">
    <w:abstractNumId w:val="8"/>
  </w:num>
  <w:num w:numId="11">
    <w:abstractNumId w:val="11"/>
  </w:num>
  <w:num w:numId="12">
    <w:abstractNumId w:val="13"/>
  </w:num>
  <w:num w:numId="13">
    <w:abstractNumId w:val="3"/>
  </w:num>
  <w:num w:numId="14">
    <w:abstractNumId w:val="27"/>
  </w:num>
  <w:num w:numId="15">
    <w:abstractNumId w:val="18"/>
  </w:num>
  <w:num w:numId="16">
    <w:abstractNumId w:val="2"/>
  </w:num>
  <w:num w:numId="17">
    <w:abstractNumId w:val="22"/>
  </w:num>
  <w:num w:numId="18">
    <w:abstractNumId w:val="25"/>
  </w:num>
  <w:num w:numId="19">
    <w:abstractNumId w:val="10"/>
  </w:num>
  <w:num w:numId="20">
    <w:abstractNumId w:val="16"/>
  </w:num>
  <w:num w:numId="21">
    <w:abstractNumId w:val="9"/>
  </w:num>
  <w:num w:numId="22">
    <w:abstractNumId w:val="1"/>
  </w:num>
  <w:num w:numId="23">
    <w:abstractNumId w:val="0"/>
  </w:num>
  <w:num w:numId="24">
    <w:abstractNumId w:val="15"/>
  </w:num>
  <w:num w:numId="25">
    <w:abstractNumId w:val="17"/>
  </w:num>
  <w:num w:numId="26">
    <w:abstractNumId w:val="5"/>
  </w:num>
  <w:num w:numId="27">
    <w:abstractNumId w:val="7"/>
  </w:num>
  <w:num w:numId="28">
    <w:abstractNumId w:val="21"/>
  </w:num>
  <w:num w:numId="29">
    <w:abstractNumId w:val="30"/>
  </w:num>
  <w:num w:numId="30">
    <w:abstractNumId w:val="6"/>
  </w:num>
  <w:num w:numId="31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57"/>
    <w:rsid w:val="00045F97"/>
    <w:rsid w:val="00062E4A"/>
    <w:rsid w:val="00092097"/>
    <w:rsid w:val="000C7414"/>
    <w:rsid w:val="000D73AA"/>
    <w:rsid w:val="000E4CD3"/>
    <w:rsid w:val="000F04A8"/>
    <w:rsid w:val="00144244"/>
    <w:rsid w:val="001A0298"/>
    <w:rsid w:val="001B18B1"/>
    <w:rsid w:val="001B5D5E"/>
    <w:rsid w:val="001D0DBF"/>
    <w:rsid w:val="001E59A7"/>
    <w:rsid w:val="0020127B"/>
    <w:rsid w:val="00201A42"/>
    <w:rsid w:val="00221524"/>
    <w:rsid w:val="00245576"/>
    <w:rsid w:val="00252EA4"/>
    <w:rsid w:val="00260DC9"/>
    <w:rsid w:val="00262856"/>
    <w:rsid w:val="002807F4"/>
    <w:rsid w:val="00283471"/>
    <w:rsid w:val="00291A9B"/>
    <w:rsid w:val="002A067C"/>
    <w:rsid w:val="002A5C1F"/>
    <w:rsid w:val="002C794E"/>
    <w:rsid w:val="002E161D"/>
    <w:rsid w:val="002F06F6"/>
    <w:rsid w:val="003122EA"/>
    <w:rsid w:val="00351BA2"/>
    <w:rsid w:val="00356C30"/>
    <w:rsid w:val="00381777"/>
    <w:rsid w:val="003B342B"/>
    <w:rsid w:val="003C6373"/>
    <w:rsid w:val="003C7A11"/>
    <w:rsid w:val="00400585"/>
    <w:rsid w:val="0041013A"/>
    <w:rsid w:val="004155F0"/>
    <w:rsid w:val="0042076D"/>
    <w:rsid w:val="00425426"/>
    <w:rsid w:val="00425FA6"/>
    <w:rsid w:val="00455E65"/>
    <w:rsid w:val="00486F37"/>
    <w:rsid w:val="0049432E"/>
    <w:rsid w:val="004A5575"/>
    <w:rsid w:val="004C278B"/>
    <w:rsid w:val="004C65EC"/>
    <w:rsid w:val="00507B06"/>
    <w:rsid w:val="005168BA"/>
    <w:rsid w:val="00530010"/>
    <w:rsid w:val="00536FD0"/>
    <w:rsid w:val="00550135"/>
    <w:rsid w:val="00551367"/>
    <w:rsid w:val="00557281"/>
    <w:rsid w:val="00587430"/>
    <w:rsid w:val="00597439"/>
    <w:rsid w:val="005B3721"/>
    <w:rsid w:val="0060036B"/>
    <w:rsid w:val="00614399"/>
    <w:rsid w:val="0062514C"/>
    <w:rsid w:val="00643756"/>
    <w:rsid w:val="0065439D"/>
    <w:rsid w:val="0065735A"/>
    <w:rsid w:val="006615B4"/>
    <w:rsid w:val="006A09E3"/>
    <w:rsid w:val="006A54E6"/>
    <w:rsid w:val="00730B10"/>
    <w:rsid w:val="00746925"/>
    <w:rsid w:val="00766C5C"/>
    <w:rsid w:val="00777AD7"/>
    <w:rsid w:val="00787902"/>
    <w:rsid w:val="00791308"/>
    <w:rsid w:val="007A383C"/>
    <w:rsid w:val="007C534C"/>
    <w:rsid w:val="007E278B"/>
    <w:rsid w:val="007F063D"/>
    <w:rsid w:val="00806E20"/>
    <w:rsid w:val="00810B61"/>
    <w:rsid w:val="00826888"/>
    <w:rsid w:val="0084056C"/>
    <w:rsid w:val="00845958"/>
    <w:rsid w:val="0087214B"/>
    <w:rsid w:val="00884B14"/>
    <w:rsid w:val="008904DD"/>
    <w:rsid w:val="008A25F9"/>
    <w:rsid w:val="008A71E2"/>
    <w:rsid w:val="008B0016"/>
    <w:rsid w:val="008B1420"/>
    <w:rsid w:val="008B4E8F"/>
    <w:rsid w:val="008C247F"/>
    <w:rsid w:val="008D1577"/>
    <w:rsid w:val="00902FC9"/>
    <w:rsid w:val="009053DE"/>
    <w:rsid w:val="00905EC6"/>
    <w:rsid w:val="00931C1F"/>
    <w:rsid w:val="009328A3"/>
    <w:rsid w:val="00941BC6"/>
    <w:rsid w:val="00947262"/>
    <w:rsid w:val="009630B5"/>
    <w:rsid w:val="00991F7C"/>
    <w:rsid w:val="00994C82"/>
    <w:rsid w:val="009B41DD"/>
    <w:rsid w:val="009E5C75"/>
    <w:rsid w:val="009E5D98"/>
    <w:rsid w:val="009E5EF0"/>
    <w:rsid w:val="009E7CFE"/>
    <w:rsid w:val="009F04D1"/>
    <w:rsid w:val="00A029C7"/>
    <w:rsid w:val="00A11857"/>
    <w:rsid w:val="00A4449D"/>
    <w:rsid w:val="00A81C59"/>
    <w:rsid w:val="00A8436A"/>
    <w:rsid w:val="00A929C7"/>
    <w:rsid w:val="00AB7758"/>
    <w:rsid w:val="00AC0237"/>
    <w:rsid w:val="00AE3651"/>
    <w:rsid w:val="00AF5242"/>
    <w:rsid w:val="00B17BEC"/>
    <w:rsid w:val="00B55371"/>
    <w:rsid w:val="00B566FD"/>
    <w:rsid w:val="00B56C18"/>
    <w:rsid w:val="00B574E4"/>
    <w:rsid w:val="00B62D98"/>
    <w:rsid w:val="00B7069F"/>
    <w:rsid w:val="00B82E1E"/>
    <w:rsid w:val="00B839FB"/>
    <w:rsid w:val="00B84411"/>
    <w:rsid w:val="00B84DAE"/>
    <w:rsid w:val="00B87143"/>
    <w:rsid w:val="00BA6B83"/>
    <w:rsid w:val="00BD197E"/>
    <w:rsid w:val="00BE7C05"/>
    <w:rsid w:val="00C03289"/>
    <w:rsid w:val="00C04DE6"/>
    <w:rsid w:val="00C1462F"/>
    <w:rsid w:val="00C21CF9"/>
    <w:rsid w:val="00C575AC"/>
    <w:rsid w:val="00CB003A"/>
    <w:rsid w:val="00CC22B5"/>
    <w:rsid w:val="00CD6CC0"/>
    <w:rsid w:val="00CE0F8B"/>
    <w:rsid w:val="00D05831"/>
    <w:rsid w:val="00D05B62"/>
    <w:rsid w:val="00D508BC"/>
    <w:rsid w:val="00D76C52"/>
    <w:rsid w:val="00D84257"/>
    <w:rsid w:val="00D86364"/>
    <w:rsid w:val="00D87FC3"/>
    <w:rsid w:val="00DA644F"/>
    <w:rsid w:val="00DF72B6"/>
    <w:rsid w:val="00E13335"/>
    <w:rsid w:val="00E1761E"/>
    <w:rsid w:val="00E207EC"/>
    <w:rsid w:val="00E218E3"/>
    <w:rsid w:val="00E21C04"/>
    <w:rsid w:val="00E73A62"/>
    <w:rsid w:val="00EB7A9E"/>
    <w:rsid w:val="00EE4F25"/>
    <w:rsid w:val="00EE5CC1"/>
    <w:rsid w:val="00EF0858"/>
    <w:rsid w:val="00F26455"/>
    <w:rsid w:val="00F3236D"/>
    <w:rsid w:val="00F47509"/>
    <w:rsid w:val="00F5259B"/>
    <w:rsid w:val="00F77269"/>
    <w:rsid w:val="00F90A68"/>
    <w:rsid w:val="00FC464F"/>
    <w:rsid w:val="00FE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09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C1F"/>
  </w:style>
  <w:style w:type="paragraph" w:styleId="Heading1">
    <w:name w:val="heading 1"/>
    <w:basedOn w:val="Normal"/>
    <w:next w:val="Normal"/>
    <w:link w:val="Heading1Char1"/>
    <w:uiPriority w:val="9"/>
    <w:qFormat/>
    <w:rsid w:val="00260D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60DC9"/>
    <w:pPr>
      <w:spacing w:before="225" w:after="150" w:line="264" w:lineRule="auto"/>
      <w:outlineLvl w:val="1"/>
    </w:pPr>
    <w:rPr>
      <w:rFonts w:ascii="Arial" w:eastAsia="Times New Roman" w:hAnsi="Arial" w:cs="Arial"/>
      <w:b/>
      <w:bCs/>
      <w:color w:val="336699"/>
      <w:sz w:val="35"/>
      <w:szCs w:val="35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DC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EE5CC1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EE5C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260D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0DC9"/>
    <w:rPr>
      <w:rFonts w:ascii="Arial" w:eastAsia="Times New Roman" w:hAnsi="Arial" w:cs="Arial"/>
      <w:b/>
      <w:bCs/>
      <w:color w:val="336699"/>
      <w:sz w:val="35"/>
      <w:szCs w:val="35"/>
      <w:lang w:eastAsia="fr-F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260DC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fr-FR"/>
    </w:rPr>
  </w:style>
  <w:style w:type="numbering" w:customStyle="1" w:styleId="NoList1">
    <w:name w:val="No List1"/>
    <w:next w:val="NoList"/>
    <w:uiPriority w:val="99"/>
    <w:semiHidden/>
    <w:unhideWhenUsed/>
    <w:rsid w:val="00260DC9"/>
  </w:style>
  <w:style w:type="character" w:customStyle="1" w:styleId="Heading1Char">
    <w:name w:val="Heading 1 Char"/>
    <w:basedOn w:val="DefaultParagraphFont"/>
    <w:link w:val="Heading11"/>
    <w:uiPriority w:val="9"/>
    <w:rsid w:val="00260D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0DC9"/>
    <w:rPr>
      <w:rFonts w:ascii="Cambria" w:eastAsia="Times New Roman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C9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C9"/>
    <w:rPr>
      <w:rFonts w:ascii="Tahoma" w:eastAsia="Times New Roman" w:hAnsi="Tahoma" w:cs="Tahoma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260DC9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260DC9"/>
    <w:rPr>
      <w:rFonts w:eastAsia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260DC9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260DC9"/>
    <w:rPr>
      <w:rFonts w:eastAsia="Times New Roman"/>
      <w:lang w:eastAsia="fr-FR"/>
    </w:rPr>
  </w:style>
  <w:style w:type="paragraph" w:styleId="ListParagraph">
    <w:name w:val="List Paragraph"/>
    <w:basedOn w:val="Normal"/>
    <w:uiPriority w:val="34"/>
    <w:qFormat/>
    <w:rsid w:val="00260DC9"/>
    <w:pPr>
      <w:ind w:left="720"/>
      <w:contextualSpacing/>
    </w:pPr>
    <w:rPr>
      <w:rFonts w:eastAsia="Times New Roman"/>
      <w:lang w:eastAsia="fr-FR"/>
    </w:rPr>
  </w:style>
  <w:style w:type="paragraph" w:customStyle="1" w:styleId="Default">
    <w:name w:val="Default"/>
    <w:rsid w:val="00260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FAOSubsectionL2">
    <w:name w:val="FAO Subsection L2"/>
    <w:basedOn w:val="Default"/>
    <w:next w:val="Default"/>
    <w:uiPriority w:val="99"/>
    <w:rsid w:val="00260DC9"/>
    <w:rPr>
      <w:color w:val="auto"/>
    </w:rPr>
  </w:style>
  <w:style w:type="character" w:styleId="Emphasis">
    <w:name w:val="Emphasis"/>
    <w:basedOn w:val="DefaultParagraphFont"/>
    <w:uiPriority w:val="20"/>
    <w:qFormat/>
    <w:rsid w:val="00260DC9"/>
    <w:rPr>
      <w:i/>
      <w:iCs/>
    </w:rPr>
  </w:style>
  <w:style w:type="paragraph" w:styleId="BodyText3">
    <w:name w:val="Body Text 3"/>
    <w:basedOn w:val="Default"/>
    <w:next w:val="Default"/>
    <w:link w:val="BodyText3Char"/>
    <w:uiPriority w:val="99"/>
    <w:rsid w:val="00260DC9"/>
    <w:rPr>
      <w:color w:val="auto"/>
    </w:rPr>
  </w:style>
  <w:style w:type="character" w:customStyle="1" w:styleId="BodyText3Char">
    <w:name w:val="Body Text 3 Char"/>
    <w:basedOn w:val="DefaultParagraphFont"/>
    <w:link w:val="BodyText3"/>
    <w:uiPriority w:val="99"/>
    <w:rsid w:val="00260D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2">
    <w:name w:val="Body Text 2"/>
    <w:basedOn w:val="Default"/>
    <w:next w:val="Default"/>
    <w:link w:val="BodyText2Char"/>
    <w:uiPriority w:val="99"/>
    <w:rsid w:val="00260DC9"/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260D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60DC9"/>
    <w:pPr>
      <w:tabs>
        <w:tab w:val="left" w:pos="1080"/>
        <w:tab w:val="right" w:leader="dot" w:pos="8820"/>
      </w:tabs>
      <w:spacing w:after="0" w:line="360" w:lineRule="auto"/>
      <w:ind w:left="-90"/>
      <w:mirrorIndents/>
      <w:jc w:val="right"/>
    </w:pPr>
    <w:rPr>
      <w:rFonts w:ascii="Times New Roman" w:eastAsia="Times New Roman" w:hAnsi="Times New Roman" w:cs="Times New Roman"/>
      <w:b/>
      <w:noProof/>
      <w:sz w:val="24"/>
      <w:szCs w:val="24"/>
      <w:lang w:eastAsia="fr-F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60DC9"/>
    <w:pPr>
      <w:spacing w:after="100" w:line="480" w:lineRule="auto"/>
      <w:ind w:hanging="10"/>
    </w:pPr>
    <w:rPr>
      <w:rFonts w:eastAsia="Times New Roman"/>
      <w:lang w:eastAsia="fr-FR"/>
    </w:rPr>
  </w:style>
  <w:style w:type="character" w:customStyle="1" w:styleId="Hyperlink1">
    <w:name w:val="Hyperlink1"/>
    <w:basedOn w:val="DefaultParagraphFont"/>
    <w:uiPriority w:val="99"/>
    <w:unhideWhenUsed/>
    <w:rsid w:val="00260DC9"/>
    <w:rPr>
      <w:color w:val="0000FF"/>
      <w:u w:val="single"/>
    </w:rPr>
  </w:style>
  <w:style w:type="character" w:customStyle="1" w:styleId="Heading1Char1">
    <w:name w:val="Heading 1 Char1"/>
    <w:basedOn w:val="DefaultParagraphFont"/>
    <w:link w:val="Heading1"/>
    <w:uiPriority w:val="9"/>
    <w:rsid w:val="00260D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60DC9"/>
    <w:pPr>
      <w:outlineLvl w:val="9"/>
    </w:pPr>
    <w:rPr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60DC9"/>
    <w:pPr>
      <w:tabs>
        <w:tab w:val="right" w:leader="dot" w:pos="9350"/>
      </w:tabs>
      <w:spacing w:after="100" w:line="48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CommentReference">
    <w:name w:val="annotation reference"/>
    <w:uiPriority w:val="99"/>
    <w:unhideWhenUsed/>
    <w:rsid w:val="00260DC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60DC9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60DC9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60DC9"/>
    <w:rPr>
      <w:sz w:val="20"/>
      <w:szCs w:val="20"/>
    </w:rPr>
  </w:style>
  <w:style w:type="character" w:customStyle="1" w:styleId="A4">
    <w:name w:val="A4"/>
    <w:uiPriority w:val="99"/>
    <w:rsid w:val="00260DC9"/>
    <w:rPr>
      <w:b/>
      <w:bCs/>
      <w:color w:val="000000"/>
      <w:sz w:val="20"/>
      <w:szCs w:val="20"/>
    </w:rPr>
  </w:style>
  <w:style w:type="character" w:customStyle="1" w:styleId="authorsname">
    <w:name w:val="authors__name"/>
    <w:basedOn w:val="DefaultParagraphFont"/>
    <w:rsid w:val="00260DC9"/>
  </w:style>
  <w:style w:type="character" w:customStyle="1" w:styleId="topic-highlight">
    <w:name w:val="topic-highlight"/>
    <w:basedOn w:val="DefaultParagraphFont"/>
    <w:rsid w:val="00260DC9"/>
  </w:style>
  <w:style w:type="paragraph" w:styleId="Caption">
    <w:name w:val="caption"/>
    <w:basedOn w:val="Normal"/>
    <w:next w:val="Normal"/>
    <w:uiPriority w:val="35"/>
    <w:unhideWhenUsed/>
    <w:qFormat/>
    <w:rsid w:val="00260DC9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6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DC9"/>
    <w:rPr>
      <w:rFonts w:ascii="Calibri" w:eastAsia="Times New Roman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DC9"/>
    <w:pPr>
      <w:spacing w:line="276" w:lineRule="auto"/>
    </w:pPr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260DC9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60DC9"/>
  </w:style>
  <w:style w:type="character" w:customStyle="1" w:styleId="scroll">
    <w:name w:val="scroll"/>
    <w:basedOn w:val="DefaultParagraphFont"/>
    <w:rsid w:val="00260DC9"/>
  </w:style>
  <w:style w:type="paragraph" w:styleId="NoSpacing">
    <w:name w:val="No Spacing"/>
    <w:uiPriority w:val="1"/>
    <w:qFormat/>
    <w:rsid w:val="00260DC9"/>
    <w:pPr>
      <w:spacing w:after="0" w:line="240" w:lineRule="auto"/>
    </w:pPr>
    <w:rPr>
      <w:rFonts w:eastAsia="Times New Roman"/>
      <w:lang w:eastAsia="fr-FR"/>
    </w:rPr>
  </w:style>
  <w:style w:type="paragraph" w:customStyle="1" w:styleId="Heading21">
    <w:name w:val="Heading 21"/>
    <w:basedOn w:val="Normal"/>
    <w:rsid w:val="00260DC9"/>
    <w:pPr>
      <w:keepNext/>
      <w:keepLines/>
      <w:suppressAutoHyphens/>
      <w:spacing w:before="280" w:after="280" w:line="288" w:lineRule="auto"/>
    </w:pPr>
    <w:rPr>
      <w:rFonts w:ascii="Palatino" w:eastAsia="DejaVu Sans" w:hAnsi="Palatino" w:cs="Times New Roman"/>
      <w:bCs/>
      <w:color w:val="00000A"/>
      <w:sz w:val="26"/>
      <w:szCs w:val="26"/>
      <w:lang w:eastAsia="de-DE"/>
    </w:rPr>
  </w:style>
  <w:style w:type="paragraph" w:customStyle="1" w:styleId="MDPI51figurecaption">
    <w:name w:val="MDPI_5.1_figure_caption"/>
    <w:qFormat/>
    <w:rsid w:val="00260DC9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260DC9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31text">
    <w:name w:val="MDPI_3.1_text"/>
    <w:qFormat/>
    <w:rsid w:val="00260DC9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260DC9"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table" w:styleId="TableGrid">
    <w:name w:val="Table Grid"/>
    <w:basedOn w:val="TableNormal"/>
    <w:uiPriority w:val="59"/>
    <w:unhideWhenUsed/>
    <w:rsid w:val="00260DC9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basedOn w:val="TableNormal"/>
    <w:next w:val="LightShading"/>
    <w:uiPriority w:val="60"/>
    <w:rsid w:val="00260DC9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260DC9"/>
  </w:style>
  <w:style w:type="paragraph" w:customStyle="1" w:styleId="MDPI11articletype">
    <w:name w:val="MDPI_1.1_article_type"/>
    <w:next w:val="MDPI12title"/>
    <w:qFormat/>
    <w:rsid w:val="00260DC9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MDPI13authornames"/>
    <w:qFormat/>
    <w:rsid w:val="00260DC9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MDPI14history"/>
    <w:qFormat/>
    <w:rsid w:val="00260DC9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MDPI62Acknowledgments"/>
    <w:next w:val="Normal"/>
    <w:qFormat/>
    <w:rsid w:val="00260DC9"/>
    <w:pPr>
      <w:ind w:left="113"/>
      <w:jc w:val="left"/>
    </w:pPr>
    <w:rPr>
      <w:snapToGrid/>
    </w:rPr>
  </w:style>
  <w:style w:type="paragraph" w:customStyle="1" w:styleId="MDPI16affiliation">
    <w:name w:val="MDPI_1.6_affiliation"/>
    <w:qFormat/>
    <w:rsid w:val="00260DC9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260DC9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18keywords">
    <w:name w:val="MDPI_1.8_keywords"/>
    <w:next w:val="Normal"/>
    <w:qFormat/>
    <w:rsid w:val="00260DC9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9line">
    <w:name w:val="MDPI_1.9_line"/>
    <w:qFormat/>
    <w:rsid w:val="00260DC9"/>
    <w:pPr>
      <w:pBdr>
        <w:bottom w:val="single" w:sz="6" w:space="1" w:color="auto"/>
      </w:pBdr>
      <w:spacing w:after="0" w:line="260" w:lineRule="atLeast"/>
      <w:jc w:val="both"/>
    </w:pPr>
    <w:rPr>
      <w:rFonts w:ascii="Palatino Linotype" w:eastAsia="Times New Roman" w:hAnsi="Palatino Linotype"/>
      <w:color w:val="000000"/>
      <w:sz w:val="2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260DC9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b/>
      <w:sz w:val="20"/>
      <w:szCs w:val="20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headerjournallogo">
    <w:name w:val="MDPI_header_journal_logo"/>
    <w:qFormat/>
    <w:rsid w:val="00260DC9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qFormat/>
    <w:rsid w:val="00260DC9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3textspaceafter">
    <w:name w:val="MDPI_3.3_text_space_after"/>
    <w:qFormat/>
    <w:rsid w:val="00260DC9"/>
    <w:pPr>
      <w:spacing w:after="24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4textspacebefore">
    <w:name w:val="MDPI_3.4_text_space_before"/>
    <w:qFormat/>
    <w:rsid w:val="00260DC9"/>
    <w:pPr>
      <w:spacing w:before="24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260DC9"/>
    <w:pPr>
      <w:spacing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260DC9"/>
    <w:pPr>
      <w:spacing w:before="12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260DC9"/>
    <w:pPr>
      <w:numPr>
        <w:numId w:val="19"/>
      </w:num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260DC9"/>
    <w:pPr>
      <w:numPr>
        <w:numId w:val="20"/>
      </w:num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260DC9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260DC9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62Acknowledgments">
    <w:name w:val="MDPI_6.2_Acknowledgments"/>
    <w:qFormat/>
    <w:rsid w:val="00260DC9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41tablecaption">
    <w:name w:val="MDPI_4.1_table_caption"/>
    <w:qFormat/>
    <w:rsid w:val="00260DC9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260DC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260DC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61Supplementary">
    <w:name w:val="MDPI_6.1_Supplementary"/>
    <w:qFormat/>
    <w:rsid w:val="00260DC9"/>
    <w:pPr>
      <w:spacing w:before="24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3AuthorContributions">
    <w:name w:val="MDPI_6.3_AuthorContributions"/>
    <w:qFormat/>
    <w:rsid w:val="00260DC9"/>
    <w:pPr>
      <w:spacing w:after="0" w:line="260" w:lineRule="atLeast"/>
      <w:jc w:val="both"/>
    </w:pPr>
    <w:rPr>
      <w:rFonts w:ascii="Palatino Linotype" w:eastAsia="SimSun" w:hAnsi="Palatino Linotype" w:cs="Times New Roman"/>
      <w:snapToGrid w:val="0"/>
      <w:sz w:val="18"/>
      <w:szCs w:val="20"/>
      <w:lang w:val="en-US" w:bidi="en-US"/>
    </w:rPr>
  </w:style>
  <w:style w:type="paragraph" w:customStyle="1" w:styleId="MDPI64CoI">
    <w:name w:val="MDPI_6.4_CoI"/>
    <w:qFormat/>
    <w:rsid w:val="00260DC9"/>
    <w:pPr>
      <w:adjustRightInd w:val="0"/>
      <w:snapToGrid w:val="0"/>
      <w:spacing w:before="120"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81theorem">
    <w:name w:val="MDPI_8.1_theorem"/>
    <w:qFormat/>
    <w:rsid w:val="00260DC9"/>
    <w:pPr>
      <w:spacing w:after="0" w:line="260" w:lineRule="atLeast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260DC9"/>
    <w:p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3heading3">
    <w:name w:val="MDPI_2.3_heading3"/>
    <w:qFormat/>
    <w:rsid w:val="00260DC9"/>
    <w:pPr>
      <w:adjustRightInd w:val="0"/>
      <w:snapToGrid w:val="0"/>
      <w:spacing w:before="240" w:after="120" w:line="260" w:lineRule="atLeast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260DC9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260DC9"/>
    <w:pPr>
      <w:numPr>
        <w:numId w:val="21"/>
      </w:num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table" w:customStyle="1" w:styleId="MDPI41threelinetable">
    <w:name w:val="MDPI_4.1_three_line_table"/>
    <w:basedOn w:val="TableNormal"/>
    <w:uiPriority w:val="99"/>
    <w:rsid w:val="00260DC9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zh-CN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Bahnschrift Light" w:hAnsi="Bahnschrift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260DC9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260DC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0DC9"/>
    <w:rPr>
      <w:color w:val="605E5C"/>
      <w:shd w:val="clear" w:color="auto" w:fill="E1DFDD"/>
    </w:rPr>
  </w:style>
  <w:style w:type="numbering" w:customStyle="1" w:styleId="NoList111">
    <w:name w:val="No List111"/>
    <w:next w:val="NoList"/>
    <w:uiPriority w:val="99"/>
    <w:semiHidden/>
    <w:unhideWhenUsed/>
    <w:rsid w:val="00260DC9"/>
  </w:style>
  <w:style w:type="table" w:customStyle="1" w:styleId="TableGrid11">
    <w:name w:val="Table Grid11"/>
    <w:basedOn w:val="TableNormal"/>
    <w:next w:val="TableGrid"/>
    <w:uiPriority w:val="59"/>
    <w:rsid w:val="00260DC9"/>
    <w:pPr>
      <w:spacing w:after="0" w:line="240" w:lineRule="auto"/>
    </w:pPr>
    <w:rPr>
      <w:rFonts w:ascii="Calibri" w:eastAsia="Calibri" w:hAnsi="Calibri" w:cs="Arial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60DC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uiPriority w:val="10"/>
    <w:rsid w:val="00260DC9"/>
    <w:rPr>
      <w:rFonts w:ascii="Cambria" w:eastAsia="Times New Roman" w:hAnsi="Cambria" w:cs="Times New Roman"/>
      <w:spacing w:val="-10"/>
      <w:kern w:val="28"/>
      <w:sz w:val="56"/>
      <w:szCs w:val="56"/>
      <w:lang w:eastAsia="de-DE"/>
    </w:rPr>
  </w:style>
  <w:style w:type="table" w:customStyle="1" w:styleId="GridTable4-Accent31">
    <w:name w:val="Grid Table 4 - Accent 31"/>
    <w:basedOn w:val="TableNormal"/>
    <w:uiPriority w:val="49"/>
    <w:rsid w:val="00260DC9"/>
    <w:pPr>
      <w:spacing w:after="0" w:line="240" w:lineRule="auto"/>
    </w:pPr>
    <w:rPr>
      <w:rFonts w:ascii="Calibri" w:eastAsia="Calibri" w:hAnsi="Calibri" w:cs="Arial"/>
      <w:lang w:eastAsia="fr-FR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60DC9"/>
    <w:rPr>
      <w:color w:val="800080"/>
      <w:u w:val="single"/>
    </w:rPr>
  </w:style>
  <w:style w:type="paragraph" w:customStyle="1" w:styleId="MDPI15academiceditor">
    <w:name w:val="MDPI_1.5_academic_editor"/>
    <w:qFormat/>
    <w:rsid w:val="00260DC9"/>
    <w:pPr>
      <w:adjustRightInd w:val="0"/>
      <w:snapToGrid w:val="0"/>
      <w:spacing w:after="0" w:line="260" w:lineRule="atLeast"/>
      <w:ind w:left="113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9classification">
    <w:name w:val="MDPI_1.9_classification"/>
    <w:qFormat/>
    <w:rsid w:val="00260DC9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260DC9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/>
      <w:noProof/>
      <w:color w:val="000000"/>
      <w:sz w:val="18"/>
      <w:lang w:val="en-US" w:eastAsia="zh-CN" w:bidi="en-US"/>
    </w:rPr>
  </w:style>
  <w:style w:type="paragraph" w:customStyle="1" w:styleId="MDPI511onefigurecaption">
    <w:name w:val="MDPI_5.1.1_one_figure_caption"/>
    <w:qFormat/>
    <w:rsid w:val="00260DC9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260DC9"/>
    <w:pPr>
      <w:adjustRightInd w:val="0"/>
      <w:snapToGrid w:val="0"/>
      <w:spacing w:before="400" w:after="0" w:line="260" w:lineRule="atLeast"/>
      <w:jc w:val="both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8"/>
      <w:szCs w:val="20"/>
      <w:lang w:val="en-GB" w:eastAsia="en-GB"/>
    </w:rPr>
  </w:style>
  <w:style w:type="paragraph" w:customStyle="1" w:styleId="MDPI73CopyrightImage">
    <w:name w:val="MDPI_7.3_CopyrightImage"/>
    <w:rsid w:val="00260DC9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260DC9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260DC9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footerfirstpage">
    <w:name w:val="MDPI_footer_firstpage"/>
    <w:qFormat/>
    <w:rsid w:val="00260DC9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header">
    <w:name w:val="MDPI_header"/>
    <w:qFormat/>
    <w:rsid w:val="00260DC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260DC9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260DC9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text">
    <w:name w:val="MDPI_text"/>
    <w:qFormat/>
    <w:rsid w:val="00260DC9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260DC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tlid-translation">
    <w:name w:val="tlid-translation"/>
    <w:basedOn w:val="DefaultParagraphFont"/>
    <w:rsid w:val="00260DC9"/>
  </w:style>
  <w:style w:type="paragraph" w:styleId="Revision">
    <w:name w:val="Revision"/>
    <w:hidden/>
    <w:uiPriority w:val="99"/>
    <w:semiHidden/>
    <w:rsid w:val="00260D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html-italic">
    <w:name w:val="html-italic"/>
    <w:basedOn w:val="DefaultParagraphFont"/>
    <w:rsid w:val="00260DC9"/>
  </w:style>
  <w:style w:type="table" w:styleId="MediumShading2-Accent5">
    <w:name w:val="Medium Shading 2 Accent 5"/>
    <w:basedOn w:val="TableNormal"/>
    <w:uiPriority w:val="64"/>
    <w:rsid w:val="00260DC9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260DC9"/>
  </w:style>
  <w:style w:type="table" w:customStyle="1" w:styleId="TableGrid5">
    <w:name w:val="Table Grid5"/>
    <w:basedOn w:val="TableNormal"/>
    <w:next w:val="TableGrid"/>
    <w:uiPriority w:val="59"/>
    <w:rsid w:val="00260DC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1">
    <w:name w:val="Light Shading11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1">
    <w:name w:val="Light Shading21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5">
    <w:name w:val="Light Shading5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6">
    <w:name w:val="Table Grid6"/>
    <w:basedOn w:val="TableNormal"/>
    <w:next w:val="TableGrid"/>
    <w:uiPriority w:val="3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260DC9"/>
    <w:pPr>
      <w:spacing w:after="100"/>
      <w:ind w:left="660"/>
    </w:pPr>
    <w:rPr>
      <w:rFonts w:eastAsia="Times New Roman"/>
      <w:lang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260DC9"/>
    <w:pPr>
      <w:spacing w:after="100"/>
      <w:ind w:left="880"/>
    </w:pPr>
    <w:rPr>
      <w:rFonts w:eastAsia="Times New Roman"/>
      <w:lang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260DC9"/>
    <w:pPr>
      <w:spacing w:after="100"/>
      <w:ind w:left="1100"/>
    </w:pPr>
    <w:rPr>
      <w:rFonts w:eastAsia="Times New Roman"/>
      <w:lang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260DC9"/>
    <w:pPr>
      <w:spacing w:after="100"/>
      <w:ind w:left="1320"/>
    </w:pPr>
    <w:rPr>
      <w:rFonts w:eastAsia="Times New Roman"/>
      <w:lang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260DC9"/>
    <w:pPr>
      <w:spacing w:after="100"/>
      <w:ind w:left="1540"/>
    </w:pPr>
    <w:rPr>
      <w:rFonts w:eastAsia="Times New Roman"/>
      <w:lang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260DC9"/>
    <w:pPr>
      <w:spacing w:after="100"/>
      <w:ind w:left="1760"/>
    </w:pPr>
    <w:rPr>
      <w:rFonts w:eastAsia="Times New Roman"/>
      <w:lang w:eastAsia="fr-FR"/>
    </w:rPr>
  </w:style>
  <w:style w:type="character" w:customStyle="1" w:styleId="Heading3Char1">
    <w:name w:val="Heading 3 Char1"/>
    <w:basedOn w:val="DefaultParagraphFont"/>
    <w:uiPriority w:val="9"/>
    <w:semiHidden/>
    <w:rsid w:val="00260D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260D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0DC9"/>
    <w:rPr>
      <w:color w:val="800080" w:themeColor="followedHyperlink"/>
      <w:u w:val="single"/>
    </w:rPr>
  </w:style>
  <w:style w:type="table" w:customStyle="1" w:styleId="LightShading12">
    <w:name w:val="Light Shading12"/>
    <w:basedOn w:val="TableNormal"/>
    <w:uiPriority w:val="60"/>
    <w:rsid w:val="001E59A7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C1F"/>
  </w:style>
  <w:style w:type="paragraph" w:styleId="Heading1">
    <w:name w:val="heading 1"/>
    <w:basedOn w:val="Normal"/>
    <w:next w:val="Normal"/>
    <w:link w:val="Heading1Char1"/>
    <w:uiPriority w:val="9"/>
    <w:qFormat/>
    <w:rsid w:val="00260D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60DC9"/>
    <w:pPr>
      <w:spacing w:before="225" w:after="150" w:line="264" w:lineRule="auto"/>
      <w:outlineLvl w:val="1"/>
    </w:pPr>
    <w:rPr>
      <w:rFonts w:ascii="Arial" w:eastAsia="Times New Roman" w:hAnsi="Arial" w:cs="Arial"/>
      <w:b/>
      <w:bCs/>
      <w:color w:val="336699"/>
      <w:sz w:val="35"/>
      <w:szCs w:val="35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DC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EE5CC1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EE5C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260D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0DC9"/>
    <w:rPr>
      <w:rFonts w:ascii="Arial" w:eastAsia="Times New Roman" w:hAnsi="Arial" w:cs="Arial"/>
      <w:b/>
      <w:bCs/>
      <w:color w:val="336699"/>
      <w:sz w:val="35"/>
      <w:szCs w:val="35"/>
      <w:lang w:eastAsia="fr-F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260DC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fr-FR"/>
    </w:rPr>
  </w:style>
  <w:style w:type="numbering" w:customStyle="1" w:styleId="NoList1">
    <w:name w:val="No List1"/>
    <w:next w:val="NoList"/>
    <w:uiPriority w:val="99"/>
    <w:semiHidden/>
    <w:unhideWhenUsed/>
    <w:rsid w:val="00260DC9"/>
  </w:style>
  <w:style w:type="character" w:customStyle="1" w:styleId="Heading1Char">
    <w:name w:val="Heading 1 Char"/>
    <w:basedOn w:val="DefaultParagraphFont"/>
    <w:link w:val="Heading11"/>
    <w:uiPriority w:val="9"/>
    <w:rsid w:val="00260D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0DC9"/>
    <w:rPr>
      <w:rFonts w:ascii="Cambria" w:eastAsia="Times New Roman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C9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C9"/>
    <w:rPr>
      <w:rFonts w:ascii="Tahoma" w:eastAsia="Times New Roman" w:hAnsi="Tahoma" w:cs="Tahoma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260DC9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260DC9"/>
    <w:rPr>
      <w:rFonts w:eastAsia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260DC9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260DC9"/>
    <w:rPr>
      <w:rFonts w:eastAsia="Times New Roman"/>
      <w:lang w:eastAsia="fr-FR"/>
    </w:rPr>
  </w:style>
  <w:style w:type="paragraph" w:styleId="ListParagraph">
    <w:name w:val="List Paragraph"/>
    <w:basedOn w:val="Normal"/>
    <w:uiPriority w:val="34"/>
    <w:qFormat/>
    <w:rsid w:val="00260DC9"/>
    <w:pPr>
      <w:ind w:left="720"/>
      <w:contextualSpacing/>
    </w:pPr>
    <w:rPr>
      <w:rFonts w:eastAsia="Times New Roman"/>
      <w:lang w:eastAsia="fr-FR"/>
    </w:rPr>
  </w:style>
  <w:style w:type="paragraph" w:customStyle="1" w:styleId="Default">
    <w:name w:val="Default"/>
    <w:rsid w:val="00260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FAOSubsectionL2">
    <w:name w:val="FAO Subsection L2"/>
    <w:basedOn w:val="Default"/>
    <w:next w:val="Default"/>
    <w:uiPriority w:val="99"/>
    <w:rsid w:val="00260DC9"/>
    <w:rPr>
      <w:color w:val="auto"/>
    </w:rPr>
  </w:style>
  <w:style w:type="character" w:styleId="Emphasis">
    <w:name w:val="Emphasis"/>
    <w:basedOn w:val="DefaultParagraphFont"/>
    <w:uiPriority w:val="20"/>
    <w:qFormat/>
    <w:rsid w:val="00260DC9"/>
    <w:rPr>
      <w:i/>
      <w:iCs/>
    </w:rPr>
  </w:style>
  <w:style w:type="paragraph" w:styleId="BodyText3">
    <w:name w:val="Body Text 3"/>
    <w:basedOn w:val="Default"/>
    <w:next w:val="Default"/>
    <w:link w:val="BodyText3Char"/>
    <w:uiPriority w:val="99"/>
    <w:rsid w:val="00260DC9"/>
    <w:rPr>
      <w:color w:val="auto"/>
    </w:rPr>
  </w:style>
  <w:style w:type="character" w:customStyle="1" w:styleId="BodyText3Char">
    <w:name w:val="Body Text 3 Char"/>
    <w:basedOn w:val="DefaultParagraphFont"/>
    <w:link w:val="BodyText3"/>
    <w:uiPriority w:val="99"/>
    <w:rsid w:val="00260D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2">
    <w:name w:val="Body Text 2"/>
    <w:basedOn w:val="Default"/>
    <w:next w:val="Default"/>
    <w:link w:val="BodyText2Char"/>
    <w:uiPriority w:val="99"/>
    <w:rsid w:val="00260DC9"/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260D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60DC9"/>
    <w:pPr>
      <w:tabs>
        <w:tab w:val="left" w:pos="1080"/>
        <w:tab w:val="right" w:leader="dot" w:pos="8820"/>
      </w:tabs>
      <w:spacing w:after="0" w:line="360" w:lineRule="auto"/>
      <w:ind w:left="-90"/>
      <w:mirrorIndents/>
      <w:jc w:val="right"/>
    </w:pPr>
    <w:rPr>
      <w:rFonts w:ascii="Times New Roman" w:eastAsia="Times New Roman" w:hAnsi="Times New Roman" w:cs="Times New Roman"/>
      <w:b/>
      <w:noProof/>
      <w:sz w:val="24"/>
      <w:szCs w:val="24"/>
      <w:lang w:eastAsia="fr-F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60DC9"/>
    <w:pPr>
      <w:spacing w:after="100" w:line="480" w:lineRule="auto"/>
      <w:ind w:hanging="10"/>
    </w:pPr>
    <w:rPr>
      <w:rFonts w:eastAsia="Times New Roman"/>
      <w:lang w:eastAsia="fr-FR"/>
    </w:rPr>
  </w:style>
  <w:style w:type="character" w:customStyle="1" w:styleId="Hyperlink1">
    <w:name w:val="Hyperlink1"/>
    <w:basedOn w:val="DefaultParagraphFont"/>
    <w:uiPriority w:val="99"/>
    <w:unhideWhenUsed/>
    <w:rsid w:val="00260DC9"/>
    <w:rPr>
      <w:color w:val="0000FF"/>
      <w:u w:val="single"/>
    </w:rPr>
  </w:style>
  <w:style w:type="character" w:customStyle="1" w:styleId="Heading1Char1">
    <w:name w:val="Heading 1 Char1"/>
    <w:basedOn w:val="DefaultParagraphFont"/>
    <w:link w:val="Heading1"/>
    <w:uiPriority w:val="9"/>
    <w:rsid w:val="00260D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60DC9"/>
    <w:pPr>
      <w:outlineLvl w:val="9"/>
    </w:pPr>
    <w:rPr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60DC9"/>
    <w:pPr>
      <w:tabs>
        <w:tab w:val="right" w:leader="dot" w:pos="9350"/>
      </w:tabs>
      <w:spacing w:after="100" w:line="48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CommentReference">
    <w:name w:val="annotation reference"/>
    <w:uiPriority w:val="99"/>
    <w:unhideWhenUsed/>
    <w:rsid w:val="00260DC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60DC9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60DC9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60DC9"/>
    <w:rPr>
      <w:sz w:val="20"/>
      <w:szCs w:val="20"/>
    </w:rPr>
  </w:style>
  <w:style w:type="character" w:customStyle="1" w:styleId="A4">
    <w:name w:val="A4"/>
    <w:uiPriority w:val="99"/>
    <w:rsid w:val="00260DC9"/>
    <w:rPr>
      <w:b/>
      <w:bCs/>
      <w:color w:val="000000"/>
      <w:sz w:val="20"/>
      <w:szCs w:val="20"/>
    </w:rPr>
  </w:style>
  <w:style w:type="character" w:customStyle="1" w:styleId="authorsname">
    <w:name w:val="authors__name"/>
    <w:basedOn w:val="DefaultParagraphFont"/>
    <w:rsid w:val="00260DC9"/>
  </w:style>
  <w:style w:type="character" w:customStyle="1" w:styleId="topic-highlight">
    <w:name w:val="topic-highlight"/>
    <w:basedOn w:val="DefaultParagraphFont"/>
    <w:rsid w:val="00260DC9"/>
  </w:style>
  <w:style w:type="paragraph" w:styleId="Caption">
    <w:name w:val="caption"/>
    <w:basedOn w:val="Normal"/>
    <w:next w:val="Normal"/>
    <w:uiPriority w:val="35"/>
    <w:unhideWhenUsed/>
    <w:qFormat/>
    <w:rsid w:val="00260DC9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6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DC9"/>
    <w:rPr>
      <w:rFonts w:ascii="Calibri" w:eastAsia="Times New Roman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DC9"/>
    <w:pPr>
      <w:spacing w:line="276" w:lineRule="auto"/>
    </w:pPr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260DC9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60DC9"/>
  </w:style>
  <w:style w:type="character" w:customStyle="1" w:styleId="scroll">
    <w:name w:val="scroll"/>
    <w:basedOn w:val="DefaultParagraphFont"/>
    <w:rsid w:val="00260DC9"/>
  </w:style>
  <w:style w:type="paragraph" w:styleId="NoSpacing">
    <w:name w:val="No Spacing"/>
    <w:uiPriority w:val="1"/>
    <w:qFormat/>
    <w:rsid w:val="00260DC9"/>
    <w:pPr>
      <w:spacing w:after="0" w:line="240" w:lineRule="auto"/>
    </w:pPr>
    <w:rPr>
      <w:rFonts w:eastAsia="Times New Roman"/>
      <w:lang w:eastAsia="fr-FR"/>
    </w:rPr>
  </w:style>
  <w:style w:type="paragraph" w:customStyle="1" w:styleId="Heading21">
    <w:name w:val="Heading 21"/>
    <w:basedOn w:val="Normal"/>
    <w:rsid w:val="00260DC9"/>
    <w:pPr>
      <w:keepNext/>
      <w:keepLines/>
      <w:suppressAutoHyphens/>
      <w:spacing w:before="280" w:after="280" w:line="288" w:lineRule="auto"/>
    </w:pPr>
    <w:rPr>
      <w:rFonts w:ascii="Palatino" w:eastAsia="DejaVu Sans" w:hAnsi="Palatino" w:cs="Times New Roman"/>
      <w:bCs/>
      <w:color w:val="00000A"/>
      <w:sz w:val="26"/>
      <w:szCs w:val="26"/>
      <w:lang w:eastAsia="de-DE"/>
    </w:rPr>
  </w:style>
  <w:style w:type="paragraph" w:customStyle="1" w:styleId="MDPI51figurecaption">
    <w:name w:val="MDPI_5.1_figure_caption"/>
    <w:qFormat/>
    <w:rsid w:val="00260DC9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260DC9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31text">
    <w:name w:val="MDPI_3.1_text"/>
    <w:qFormat/>
    <w:rsid w:val="00260DC9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260DC9"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table" w:styleId="TableGrid">
    <w:name w:val="Table Grid"/>
    <w:basedOn w:val="TableNormal"/>
    <w:uiPriority w:val="59"/>
    <w:unhideWhenUsed/>
    <w:rsid w:val="00260DC9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basedOn w:val="TableNormal"/>
    <w:next w:val="LightShading"/>
    <w:uiPriority w:val="60"/>
    <w:rsid w:val="00260DC9"/>
    <w:pPr>
      <w:spacing w:after="0" w:line="240" w:lineRule="auto"/>
    </w:pPr>
    <w:rPr>
      <w:rFonts w:eastAsia="Times New Roman"/>
      <w:color w:val="000000"/>
      <w:lang w:eastAsia="fr-F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260DC9"/>
  </w:style>
  <w:style w:type="paragraph" w:customStyle="1" w:styleId="MDPI11articletype">
    <w:name w:val="MDPI_1.1_article_type"/>
    <w:next w:val="MDPI12title"/>
    <w:qFormat/>
    <w:rsid w:val="00260DC9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MDPI13authornames"/>
    <w:qFormat/>
    <w:rsid w:val="00260DC9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MDPI14history"/>
    <w:qFormat/>
    <w:rsid w:val="00260DC9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MDPI62Acknowledgments"/>
    <w:next w:val="Normal"/>
    <w:qFormat/>
    <w:rsid w:val="00260DC9"/>
    <w:pPr>
      <w:ind w:left="113"/>
      <w:jc w:val="left"/>
    </w:pPr>
    <w:rPr>
      <w:snapToGrid/>
    </w:rPr>
  </w:style>
  <w:style w:type="paragraph" w:customStyle="1" w:styleId="MDPI16affiliation">
    <w:name w:val="MDPI_1.6_affiliation"/>
    <w:qFormat/>
    <w:rsid w:val="00260DC9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260DC9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18keywords">
    <w:name w:val="MDPI_1.8_keywords"/>
    <w:next w:val="Normal"/>
    <w:qFormat/>
    <w:rsid w:val="00260DC9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9line">
    <w:name w:val="MDPI_1.9_line"/>
    <w:qFormat/>
    <w:rsid w:val="00260DC9"/>
    <w:pPr>
      <w:pBdr>
        <w:bottom w:val="single" w:sz="6" w:space="1" w:color="auto"/>
      </w:pBdr>
      <w:spacing w:after="0" w:line="260" w:lineRule="atLeast"/>
      <w:jc w:val="both"/>
    </w:pPr>
    <w:rPr>
      <w:rFonts w:ascii="Palatino Linotype" w:eastAsia="Times New Roman" w:hAnsi="Palatino Linotype"/>
      <w:color w:val="000000"/>
      <w:sz w:val="2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260DC9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b/>
      <w:sz w:val="20"/>
      <w:szCs w:val="20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headerjournallogo">
    <w:name w:val="MDPI_header_journal_logo"/>
    <w:qFormat/>
    <w:rsid w:val="00260DC9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qFormat/>
    <w:rsid w:val="00260DC9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3textspaceafter">
    <w:name w:val="MDPI_3.3_text_space_after"/>
    <w:qFormat/>
    <w:rsid w:val="00260DC9"/>
    <w:pPr>
      <w:spacing w:after="24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4textspacebefore">
    <w:name w:val="MDPI_3.4_text_space_before"/>
    <w:qFormat/>
    <w:rsid w:val="00260DC9"/>
    <w:pPr>
      <w:spacing w:before="24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260DC9"/>
    <w:pPr>
      <w:spacing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260DC9"/>
    <w:pPr>
      <w:spacing w:before="12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260DC9"/>
    <w:pPr>
      <w:numPr>
        <w:numId w:val="19"/>
      </w:num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260DC9"/>
    <w:pPr>
      <w:numPr>
        <w:numId w:val="20"/>
      </w:num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260DC9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260DC9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62Acknowledgments">
    <w:name w:val="MDPI_6.2_Acknowledgments"/>
    <w:qFormat/>
    <w:rsid w:val="00260DC9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41tablecaption">
    <w:name w:val="MDPI_4.1_table_caption"/>
    <w:qFormat/>
    <w:rsid w:val="00260DC9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260DC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260DC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61Supplementary">
    <w:name w:val="MDPI_6.1_Supplementary"/>
    <w:qFormat/>
    <w:rsid w:val="00260DC9"/>
    <w:pPr>
      <w:spacing w:before="24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3AuthorContributions">
    <w:name w:val="MDPI_6.3_AuthorContributions"/>
    <w:qFormat/>
    <w:rsid w:val="00260DC9"/>
    <w:pPr>
      <w:spacing w:after="0" w:line="260" w:lineRule="atLeast"/>
      <w:jc w:val="both"/>
    </w:pPr>
    <w:rPr>
      <w:rFonts w:ascii="Palatino Linotype" w:eastAsia="SimSun" w:hAnsi="Palatino Linotype" w:cs="Times New Roman"/>
      <w:snapToGrid w:val="0"/>
      <w:sz w:val="18"/>
      <w:szCs w:val="20"/>
      <w:lang w:val="en-US" w:bidi="en-US"/>
    </w:rPr>
  </w:style>
  <w:style w:type="paragraph" w:customStyle="1" w:styleId="MDPI64CoI">
    <w:name w:val="MDPI_6.4_CoI"/>
    <w:qFormat/>
    <w:rsid w:val="00260DC9"/>
    <w:pPr>
      <w:adjustRightInd w:val="0"/>
      <w:snapToGrid w:val="0"/>
      <w:spacing w:before="120"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81theorem">
    <w:name w:val="MDPI_8.1_theorem"/>
    <w:qFormat/>
    <w:rsid w:val="00260DC9"/>
    <w:pPr>
      <w:spacing w:after="0" w:line="260" w:lineRule="atLeast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260DC9"/>
    <w:p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3heading3">
    <w:name w:val="MDPI_2.3_heading3"/>
    <w:qFormat/>
    <w:rsid w:val="00260DC9"/>
    <w:pPr>
      <w:adjustRightInd w:val="0"/>
      <w:snapToGrid w:val="0"/>
      <w:spacing w:before="240" w:after="120" w:line="260" w:lineRule="atLeast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260DC9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260DC9"/>
    <w:pPr>
      <w:numPr>
        <w:numId w:val="21"/>
      </w:num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table" w:customStyle="1" w:styleId="MDPI41threelinetable">
    <w:name w:val="MDPI_4.1_three_line_table"/>
    <w:basedOn w:val="TableNormal"/>
    <w:uiPriority w:val="99"/>
    <w:rsid w:val="00260DC9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zh-CN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Bahnschrift Light" w:hAnsi="Bahnschrift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260DC9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260DC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0DC9"/>
    <w:rPr>
      <w:color w:val="605E5C"/>
      <w:shd w:val="clear" w:color="auto" w:fill="E1DFDD"/>
    </w:rPr>
  </w:style>
  <w:style w:type="numbering" w:customStyle="1" w:styleId="NoList111">
    <w:name w:val="No List111"/>
    <w:next w:val="NoList"/>
    <w:uiPriority w:val="99"/>
    <w:semiHidden/>
    <w:unhideWhenUsed/>
    <w:rsid w:val="00260DC9"/>
  </w:style>
  <w:style w:type="table" w:customStyle="1" w:styleId="TableGrid11">
    <w:name w:val="Table Grid11"/>
    <w:basedOn w:val="TableNormal"/>
    <w:next w:val="TableGrid"/>
    <w:uiPriority w:val="59"/>
    <w:rsid w:val="00260DC9"/>
    <w:pPr>
      <w:spacing w:after="0" w:line="240" w:lineRule="auto"/>
    </w:pPr>
    <w:rPr>
      <w:rFonts w:ascii="Calibri" w:eastAsia="Calibri" w:hAnsi="Calibri" w:cs="Arial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60DC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uiPriority w:val="10"/>
    <w:rsid w:val="00260DC9"/>
    <w:rPr>
      <w:rFonts w:ascii="Cambria" w:eastAsia="Times New Roman" w:hAnsi="Cambria" w:cs="Times New Roman"/>
      <w:spacing w:val="-10"/>
      <w:kern w:val="28"/>
      <w:sz w:val="56"/>
      <w:szCs w:val="56"/>
      <w:lang w:eastAsia="de-DE"/>
    </w:rPr>
  </w:style>
  <w:style w:type="table" w:customStyle="1" w:styleId="GridTable4-Accent31">
    <w:name w:val="Grid Table 4 - Accent 31"/>
    <w:basedOn w:val="TableNormal"/>
    <w:uiPriority w:val="49"/>
    <w:rsid w:val="00260DC9"/>
    <w:pPr>
      <w:spacing w:after="0" w:line="240" w:lineRule="auto"/>
    </w:pPr>
    <w:rPr>
      <w:rFonts w:ascii="Calibri" w:eastAsia="Calibri" w:hAnsi="Calibri" w:cs="Arial"/>
      <w:lang w:eastAsia="fr-FR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60DC9"/>
    <w:rPr>
      <w:color w:val="800080"/>
      <w:u w:val="single"/>
    </w:rPr>
  </w:style>
  <w:style w:type="paragraph" w:customStyle="1" w:styleId="MDPI15academiceditor">
    <w:name w:val="MDPI_1.5_academic_editor"/>
    <w:qFormat/>
    <w:rsid w:val="00260DC9"/>
    <w:pPr>
      <w:adjustRightInd w:val="0"/>
      <w:snapToGrid w:val="0"/>
      <w:spacing w:after="0" w:line="260" w:lineRule="atLeast"/>
      <w:ind w:left="113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9classification">
    <w:name w:val="MDPI_1.9_classification"/>
    <w:qFormat/>
    <w:rsid w:val="00260DC9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260DC9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/>
      <w:noProof/>
      <w:color w:val="000000"/>
      <w:sz w:val="18"/>
      <w:lang w:val="en-US" w:eastAsia="zh-CN" w:bidi="en-US"/>
    </w:rPr>
  </w:style>
  <w:style w:type="paragraph" w:customStyle="1" w:styleId="MDPI511onefigurecaption">
    <w:name w:val="MDPI_5.1.1_one_figure_caption"/>
    <w:qFormat/>
    <w:rsid w:val="00260DC9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260DC9"/>
    <w:pPr>
      <w:adjustRightInd w:val="0"/>
      <w:snapToGrid w:val="0"/>
      <w:spacing w:before="400" w:after="0" w:line="260" w:lineRule="atLeast"/>
      <w:jc w:val="both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8"/>
      <w:szCs w:val="20"/>
      <w:lang w:val="en-GB" w:eastAsia="en-GB"/>
    </w:rPr>
  </w:style>
  <w:style w:type="paragraph" w:customStyle="1" w:styleId="MDPI73CopyrightImage">
    <w:name w:val="MDPI_7.3_CopyrightImage"/>
    <w:rsid w:val="00260DC9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260DC9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260DC9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footerfirstpage">
    <w:name w:val="MDPI_footer_firstpage"/>
    <w:qFormat/>
    <w:rsid w:val="00260DC9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header">
    <w:name w:val="MDPI_header"/>
    <w:qFormat/>
    <w:rsid w:val="00260DC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260DC9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260DC9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text">
    <w:name w:val="MDPI_text"/>
    <w:qFormat/>
    <w:rsid w:val="00260DC9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260DC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tlid-translation">
    <w:name w:val="tlid-translation"/>
    <w:basedOn w:val="DefaultParagraphFont"/>
    <w:rsid w:val="00260DC9"/>
  </w:style>
  <w:style w:type="paragraph" w:styleId="Revision">
    <w:name w:val="Revision"/>
    <w:hidden/>
    <w:uiPriority w:val="99"/>
    <w:semiHidden/>
    <w:rsid w:val="00260D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html-italic">
    <w:name w:val="html-italic"/>
    <w:basedOn w:val="DefaultParagraphFont"/>
    <w:rsid w:val="00260DC9"/>
  </w:style>
  <w:style w:type="table" w:styleId="MediumShading2-Accent5">
    <w:name w:val="Medium Shading 2 Accent 5"/>
    <w:basedOn w:val="TableNormal"/>
    <w:uiPriority w:val="64"/>
    <w:rsid w:val="00260DC9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260DC9"/>
  </w:style>
  <w:style w:type="table" w:customStyle="1" w:styleId="TableGrid5">
    <w:name w:val="Table Grid5"/>
    <w:basedOn w:val="TableNormal"/>
    <w:next w:val="TableGrid"/>
    <w:uiPriority w:val="59"/>
    <w:rsid w:val="00260DC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1">
    <w:name w:val="Light Shading11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1">
    <w:name w:val="Light Shading21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5">
    <w:name w:val="Light Shading5"/>
    <w:basedOn w:val="TableNormal"/>
    <w:next w:val="LightShading"/>
    <w:uiPriority w:val="60"/>
    <w:rsid w:val="00260DC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6">
    <w:name w:val="Table Grid6"/>
    <w:basedOn w:val="TableNormal"/>
    <w:next w:val="TableGrid"/>
    <w:uiPriority w:val="39"/>
    <w:rsid w:val="00260D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260DC9"/>
    <w:pPr>
      <w:spacing w:after="100"/>
      <w:ind w:left="660"/>
    </w:pPr>
    <w:rPr>
      <w:rFonts w:eastAsia="Times New Roman"/>
      <w:lang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260DC9"/>
    <w:pPr>
      <w:spacing w:after="100"/>
      <w:ind w:left="880"/>
    </w:pPr>
    <w:rPr>
      <w:rFonts w:eastAsia="Times New Roman"/>
      <w:lang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260DC9"/>
    <w:pPr>
      <w:spacing w:after="100"/>
      <w:ind w:left="1100"/>
    </w:pPr>
    <w:rPr>
      <w:rFonts w:eastAsia="Times New Roman"/>
      <w:lang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260DC9"/>
    <w:pPr>
      <w:spacing w:after="100"/>
      <w:ind w:left="1320"/>
    </w:pPr>
    <w:rPr>
      <w:rFonts w:eastAsia="Times New Roman"/>
      <w:lang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260DC9"/>
    <w:pPr>
      <w:spacing w:after="100"/>
      <w:ind w:left="1540"/>
    </w:pPr>
    <w:rPr>
      <w:rFonts w:eastAsia="Times New Roman"/>
      <w:lang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260DC9"/>
    <w:pPr>
      <w:spacing w:after="100"/>
      <w:ind w:left="1760"/>
    </w:pPr>
    <w:rPr>
      <w:rFonts w:eastAsia="Times New Roman"/>
      <w:lang w:eastAsia="fr-FR"/>
    </w:rPr>
  </w:style>
  <w:style w:type="character" w:customStyle="1" w:styleId="Heading3Char1">
    <w:name w:val="Heading 3 Char1"/>
    <w:basedOn w:val="DefaultParagraphFont"/>
    <w:uiPriority w:val="9"/>
    <w:semiHidden/>
    <w:rsid w:val="00260D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260D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0DC9"/>
    <w:rPr>
      <w:color w:val="800080" w:themeColor="followedHyperlink"/>
      <w:u w:val="single"/>
    </w:rPr>
  </w:style>
  <w:style w:type="table" w:customStyle="1" w:styleId="LightShading12">
    <w:name w:val="Light Shading12"/>
    <w:basedOn w:val="TableNormal"/>
    <w:uiPriority w:val="60"/>
    <w:rsid w:val="001E59A7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232163755418305"/>
          <c:y val="3.6270890836456612E-2"/>
          <c:w val="0.83634687860487777"/>
          <c:h val="0.71803409415378128"/>
        </c:manualLayout>
      </c:layout>
      <c:lineChart>
        <c:grouping val="standard"/>
        <c:varyColors val="0"/>
        <c:ser>
          <c:idx val="0"/>
          <c:order val="0"/>
          <c:tx>
            <c:strRef>
              <c:f>COMPARED_MINERAL_ALL!$B$2</c:f>
              <c:strCache>
                <c:ptCount val="1"/>
                <c:pt idx="0">
                  <c:v>Cu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COMPARED_MINERAL_ALL!$C$3:$C$16</c:f>
                <c:numCache>
                  <c:formatCode>General</c:formatCode>
                  <c:ptCount val="14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3.8816545966249033E-2</c:v>
                  </c:pt>
                  <c:pt idx="4">
                    <c:v>3.4342395611995293E-2</c:v>
                  </c:pt>
                  <c:pt idx="5">
                    <c:v>3.0383953724174299E-2</c:v>
                  </c:pt>
                  <c:pt idx="6">
                    <c:v>2.6881777682111044E-2</c:v>
                  </c:pt>
                  <c:pt idx="7">
                    <c:v>2.3783276459360219E-2</c:v>
                  </c:pt>
                  <c:pt idx="8">
                    <c:v>3.7451143419987197E-2</c:v>
                  </c:pt>
                  <c:pt idx="9">
                    <c:v>3.3134374824825744E-2</c:v>
                  </c:pt>
                  <c:pt idx="10">
                    <c:v>2.9315174245017048E-2</c:v>
                  </c:pt>
                  <c:pt idx="11">
                    <c:v>2.5936190000839417E-2</c:v>
                  </c:pt>
                  <c:pt idx="12">
                    <c:v>2.2946680996582678E-2</c:v>
                  </c:pt>
                  <c:pt idx="13">
                    <c:v>2.8155394217890144E-2</c:v>
                  </c:pt>
                </c:numCache>
              </c:numRef>
            </c:plus>
            <c:minus>
              <c:numRef>
                <c:f>COMPARED_MINERAL_ALL!$C$3:$C$16</c:f>
                <c:numCache>
                  <c:formatCode>General</c:formatCode>
                  <c:ptCount val="14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3.8816545966249033E-2</c:v>
                  </c:pt>
                  <c:pt idx="4">
                    <c:v>3.4342395611995293E-2</c:v>
                  </c:pt>
                  <c:pt idx="5">
                    <c:v>3.0383953724174299E-2</c:v>
                  </c:pt>
                  <c:pt idx="6">
                    <c:v>2.6881777682111044E-2</c:v>
                  </c:pt>
                  <c:pt idx="7">
                    <c:v>2.3783276459360219E-2</c:v>
                  </c:pt>
                  <c:pt idx="8">
                    <c:v>3.7451143419987197E-2</c:v>
                  </c:pt>
                  <c:pt idx="9">
                    <c:v>3.3134374824825744E-2</c:v>
                  </c:pt>
                  <c:pt idx="10">
                    <c:v>2.9315174245017048E-2</c:v>
                  </c:pt>
                  <c:pt idx="11">
                    <c:v>2.5936190000839417E-2</c:v>
                  </c:pt>
                  <c:pt idx="12">
                    <c:v>2.2946680996582678E-2</c:v>
                  </c:pt>
                  <c:pt idx="13">
                    <c:v>2.8155394217890144E-2</c:v>
                  </c:pt>
                </c:numCache>
              </c:numRef>
            </c:minus>
          </c:errBars>
          <c:cat>
            <c:strRef>
              <c:f>COMPARED_MINERAL_ALL!$A$3:$A$16</c:f>
              <c:strCache>
                <c:ptCount val="14"/>
                <c:pt idx="0">
                  <c:v>TVNu1185</c:v>
                </c:pt>
                <c:pt idx="1">
                  <c:v>TVNu1792</c:v>
                </c:pt>
                <c:pt idx="2">
                  <c:v>TVNu1804</c:v>
                </c:pt>
                <c:pt idx="3">
                  <c:v>TVNu1644</c:v>
                </c:pt>
                <c:pt idx="4">
                  <c:v>TVNu877</c:v>
                </c:pt>
                <c:pt idx="5">
                  <c:v>TVNu1699</c:v>
                </c:pt>
                <c:pt idx="6">
                  <c:v>Check 1</c:v>
                </c:pt>
                <c:pt idx="7">
                  <c:v>TVNu1840</c:v>
                </c:pt>
                <c:pt idx="8">
                  <c:v>TVNu219</c:v>
                </c:pt>
                <c:pt idx="9">
                  <c:v>TVNu720</c:v>
                </c:pt>
                <c:pt idx="10">
                  <c:v>TVNu223</c:v>
                </c:pt>
                <c:pt idx="11">
                  <c:v>TVNu342</c:v>
                </c:pt>
                <c:pt idx="12">
                  <c:v>Check 3</c:v>
                </c:pt>
                <c:pt idx="13">
                  <c:v>Check 2</c:v>
                </c:pt>
              </c:strCache>
            </c:strRef>
          </c:cat>
          <c:val>
            <c:numRef>
              <c:f>COMPARED_MINERAL_ALL!$B$3:$B$16</c:f>
              <c:numCache>
                <c:formatCode>0\.000</c:formatCode>
                <c:ptCount val="14"/>
                <c:pt idx="0">
                  <c:v>0.95107138841599992</c:v>
                </c:pt>
                <c:pt idx="1">
                  <c:v>0.91761670399999995</c:v>
                </c:pt>
                <c:pt idx="2">
                  <c:v>0.84144709590161815</c:v>
                </c:pt>
                <c:pt idx="3">
                  <c:v>0.81184853223014397</c:v>
                </c:pt>
                <c:pt idx="4">
                  <c:v>0.74445853783961324</c:v>
                </c:pt>
                <c:pt idx="5">
                  <c:v>0.71827162301116865</c:v>
                </c:pt>
                <c:pt idx="6">
                  <c:v>0.71785201872103299</c:v>
                </c:pt>
                <c:pt idx="7">
                  <c:v>0.68985504000000009</c:v>
                </c:pt>
                <c:pt idx="8">
                  <c:v>0.65864926893406883</c:v>
                </c:pt>
                <c:pt idx="9">
                  <c:v>0.63548076265640929</c:v>
                </c:pt>
                <c:pt idx="10">
                  <c:v>0.58273071959965228</c:v>
                </c:pt>
                <c:pt idx="11">
                  <c:v>0.56223270802958092</c:v>
                </c:pt>
                <c:pt idx="12">
                  <c:v>0.49306398668611529</c:v>
                </c:pt>
                <c:pt idx="13">
                  <c:v>0.42845572276164634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COMPARED_MINERAL_ALL!$D$2</c:f>
              <c:strCache>
                <c:ptCount val="1"/>
                <c:pt idx="0">
                  <c:v>Zn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COMPARED_MINERAL_ALL!$E$3:$E$16</c:f>
                <c:numCache>
                  <c:formatCode>General</c:formatCode>
                  <c:ptCount val="14"/>
                  <c:pt idx="0">
                    <c:v>3.911451097593404E-2</c:v>
                  </c:pt>
                  <c:pt idx="1">
                    <c:v>3.5352982092237799E-2</c:v>
                  </c:pt>
                  <c:pt idx="2">
                    <c:v>3.6814264814461241E-2</c:v>
                  </c:pt>
                  <c:pt idx="3">
                    <c:v>4.0539526159795343E-2</c:v>
                  </c:pt>
                  <c:pt idx="4">
                    <c:v>3.4649291529252432E-2</c:v>
                  </c:pt>
                  <c:pt idx="5">
                    <c:v>3.8155477705390087E-2</c:v>
                  </c:pt>
                  <c:pt idx="6">
                    <c:v>0.71442342689107186</c:v>
                  </c:pt>
                  <c:pt idx="7">
                    <c:v>3.8498190647632588E-2</c:v>
                  </c:pt>
                  <c:pt idx="8">
                    <c:v>3.9908885435980833E-2</c:v>
                  </c:pt>
                  <c:pt idx="9">
                    <c:v>3.5911630372491427E-2</c:v>
                  </c:pt>
                  <c:pt idx="10">
                    <c:v>3.7561923701261622E-2</c:v>
                  </c:pt>
                  <c:pt idx="11">
                    <c:v>3.3799739213546086E-2</c:v>
                  </c:pt>
                  <c:pt idx="12">
                    <c:v>2.0216220062969227E-2</c:v>
                  </c:pt>
                  <c:pt idx="13">
                    <c:v>9.3906214362643278E-2</c:v>
                  </c:pt>
                </c:numCache>
              </c:numRef>
            </c:plus>
            <c:minus>
              <c:numRef>
                <c:f>COMPARED_MINERAL_ALL!$E$3:$E$16</c:f>
                <c:numCache>
                  <c:formatCode>General</c:formatCode>
                  <c:ptCount val="14"/>
                  <c:pt idx="0">
                    <c:v>3.911451097593404E-2</c:v>
                  </c:pt>
                  <c:pt idx="1">
                    <c:v>3.5352982092237799E-2</c:v>
                  </c:pt>
                  <c:pt idx="2">
                    <c:v>3.6814264814461241E-2</c:v>
                  </c:pt>
                  <c:pt idx="3">
                    <c:v>4.0539526159795343E-2</c:v>
                  </c:pt>
                  <c:pt idx="4">
                    <c:v>3.4649291529252432E-2</c:v>
                  </c:pt>
                  <c:pt idx="5">
                    <c:v>3.8155477705390087E-2</c:v>
                  </c:pt>
                  <c:pt idx="6">
                    <c:v>0.71442342689107186</c:v>
                  </c:pt>
                  <c:pt idx="7">
                    <c:v>3.8498190647632588E-2</c:v>
                  </c:pt>
                  <c:pt idx="8">
                    <c:v>3.9908885435980833E-2</c:v>
                  </c:pt>
                  <c:pt idx="9">
                    <c:v>3.5911630372491427E-2</c:v>
                  </c:pt>
                  <c:pt idx="10">
                    <c:v>3.7561923701261622E-2</c:v>
                  </c:pt>
                  <c:pt idx="11">
                    <c:v>3.3799739213546086E-2</c:v>
                  </c:pt>
                  <c:pt idx="12">
                    <c:v>2.0216220062969227E-2</c:v>
                  </c:pt>
                  <c:pt idx="13">
                    <c:v>9.3906214362643278E-2</c:v>
                  </c:pt>
                </c:numCache>
              </c:numRef>
            </c:minus>
          </c:errBars>
          <c:cat>
            <c:strRef>
              <c:f>COMPARED_MINERAL_ALL!$A$3:$A$16</c:f>
              <c:strCache>
                <c:ptCount val="14"/>
                <c:pt idx="0">
                  <c:v>TVNu1185</c:v>
                </c:pt>
                <c:pt idx="1">
                  <c:v>TVNu1792</c:v>
                </c:pt>
                <c:pt idx="2">
                  <c:v>TVNu1804</c:v>
                </c:pt>
                <c:pt idx="3">
                  <c:v>TVNu1644</c:v>
                </c:pt>
                <c:pt idx="4">
                  <c:v>TVNu877</c:v>
                </c:pt>
                <c:pt idx="5">
                  <c:v>TVNu1699</c:v>
                </c:pt>
                <c:pt idx="6">
                  <c:v>Check 1</c:v>
                </c:pt>
                <c:pt idx="7">
                  <c:v>TVNu1840</c:v>
                </c:pt>
                <c:pt idx="8">
                  <c:v>TVNu219</c:v>
                </c:pt>
                <c:pt idx="9">
                  <c:v>TVNu720</c:v>
                </c:pt>
                <c:pt idx="10">
                  <c:v>TVNu223</c:v>
                </c:pt>
                <c:pt idx="11">
                  <c:v>TVNu342</c:v>
                </c:pt>
                <c:pt idx="12">
                  <c:v>Check 3</c:v>
                </c:pt>
                <c:pt idx="13">
                  <c:v>Check 2</c:v>
                </c:pt>
              </c:strCache>
            </c:strRef>
          </c:cat>
          <c:val>
            <c:numRef>
              <c:f>COMPARED_MINERAL_ALL!$D$3:$D$16</c:f>
              <c:numCache>
                <c:formatCode>General</c:formatCode>
                <c:ptCount val="14"/>
                <c:pt idx="0">
                  <c:v>1.9362012177013337</c:v>
                </c:pt>
                <c:pt idx="1">
                  <c:v>1.7500023717151887</c:v>
                </c:pt>
                <c:pt idx="2">
                  <c:v>1.8223370964907533</c:v>
                </c:pt>
                <c:pt idx="3">
                  <c:v>2.0067406688</c:v>
                </c:pt>
                <c:pt idx="4">
                  <c:v>1.7151690965203252</c:v>
                </c:pt>
                <c:pt idx="5">
                  <c:v>1.8887282635492095</c:v>
                </c:pt>
                <c:pt idx="6">
                  <c:v>2.3634480814114229</c:v>
                </c:pt>
                <c:pt idx="7">
                  <c:v>1.9056928426666666</c:v>
                </c:pt>
                <c:pt idx="8">
                  <c:v>1.9755234221333335</c:v>
                </c:pt>
                <c:pt idx="9">
                  <c:v>1.777655931826408</c:v>
                </c:pt>
                <c:pt idx="10">
                  <c:v>1.8593468407245162</c:v>
                </c:pt>
                <c:pt idx="11">
                  <c:v>1.6731155417875605</c:v>
                </c:pt>
                <c:pt idx="12">
                  <c:v>1.6502107366748497</c:v>
                </c:pt>
                <c:pt idx="13">
                  <c:v>2.3859298337789023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COMPARED_MINERAL_ALL!$F$2</c:f>
              <c:strCache>
                <c:ptCount val="1"/>
                <c:pt idx="0">
                  <c:v>Mn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COMPARED_MINERAL_ALL!$G$3:$G$16</c:f>
                <c:numCache>
                  <c:formatCode>General</c:formatCode>
                  <c:ptCount val="14"/>
                  <c:pt idx="0">
                    <c:v>3.241408187598719E-2</c:v>
                  </c:pt>
                  <c:pt idx="1">
                    <c:v>2.5343886204332654E-2</c:v>
                  </c:pt>
                  <c:pt idx="2">
                    <c:v>2.9583457348002697E-2</c:v>
                  </c:pt>
                  <c:pt idx="3">
                    <c:v>3.105972791461924E-2</c:v>
                  </c:pt>
                  <c:pt idx="4">
                    <c:v>2.7000022768173735E-2</c:v>
                  </c:pt>
                  <c:pt idx="5">
                    <c:v>2.8347375055019278E-2</c:v>
                  </c:pt>
                  <c:pt idx="6">
                    <c:v>0.19361687684279005</c:v>
                  </c:pt>
                  <c:pt idx="7">
                    <c:v>2.9256073955940994E-2</c:v>
                  </c:pt>
                  <c:pt idx="8">
                    <c:v>3.0425855916361644E-2</c:v>
                  </c:pt>
                  <c:pt idx="9">
                    <c:v>2.9532672646089702E-2</c:v>
                  </c:pt>
                  <c:pt idx="10">
                    <c:v>2.7768857196753573E-2</c:v>
                  </c:pt>
                  <c:pt idx="11">
                    <c:v>2.6953672941924679E-2</c:v>
                  </c:pt>
                  <c:pt idx="12">
                    <c:v>4.2873219406894675E-2</c:v>
                  </c:pt>
                  <c:pt idx="13">
                    <c:v>1.4185283670952096E-2</c:v>
                  </c:pt>
                </c:numCache>
              </c:numRef>
            </c:plus>
            <c:minus>
              <c:numRef>
                <c:f>COMPARED_MINERAL_ALL!$G$3:$G$16</c:f>
                <c:numCache>
                  <c:formatCode>General</c:formatCode>
                  <c:ptCount val="14"/>
                  <c:pt idx="0">
                    <c:v>3.241408187598719E-2</c:v>
                  </c:pt>
                  <c:pt idx="1">
                    <c:v>2.5343886204332654E-2</c:v>
                  </c:pt>
                  <c:pt idx="2">
                    <c:v>2.9583457348002697E-2</c:v>
                  </c:pt>
                  <c:pt idx="3">
                    <c:v>3.105972791461924E-2</c:v>
                  </c:pt>
                  <c:pt idx="4">
                    <c:v>2.7000022768173735E-2</c:v>
                  </c:pt>
                  <c:pt idx="5">
                    <c:v>2.8347375055019278E-2</c:v>
                  </c:pt>
                  <c:pt idx="6">
                    <c:v>0.19361687684279005</c:v>
                  </c:pt>
                  <c:pt idx="7">
                    <c:v>2.9256073955940994E-2</c:v>
                  </c:pt>
                  <c:pt idx="8">
                    <c:v>3.0425855916361644E-2</c:v>
                  </c:pt>
                  <c:pt idx="9">
                    <c:v>2.9532672646089702E-2</c:v>
                  </c:pt>
                  <c:pt idx="10">
                    <c:v>2.7768857196753573E-2</c:v>
                  </c:pt>
                  <c:pt idx="11">
                    <c:v>2.6953672941924679E-2</c:v>
                  </c:pt>
                  <c:pt idx="12">
                    <c:v>4.2873219406894675E-2</c:v>
                  </c:pt>
                  <c:pt idx="13">
                    <c:v>1.4185283670952096E-2</c:v>
                  </c:pt>
                </c:numCache>
              </c:numRef>
            </c:minus>
          </c:errBars>
          <c:cat>
            <c:strRef>
              <c:f>COMPARED_MINERAL_ALL!$A$3:$A$16</c:f>
              <c:strCache>
                <c:ptCount val="14"/>
                <c:pt idx="0">
                  <c:v>TVNu1185</c:v>
                </c:pt>
                <c:pt idx="1">
                  <c:v>TVNu1792</c:v>
                </c:pt>
                <c:pt idx="2">
                  <c:v>TVNu1804</c:v>
                </c:pt>
                <c:pt idx="3">
                  <c:v>TVNu1644</c:v>
                </c:pt>
                <c:pt idx="4">
                  <c:v>TVNu877</c:v>
                </c:pt>
                <c:pt idx="5">
                  <c:v>TVNu1699</c:v>
                </c:pt>
                <c:pt idx="6">
                  <c:v>Check 1</c:v>
                </c:pt>
                <c:pt idx="7">
                  <c:v>TVNu1840</c:v>
                </c:pt>
                <c:pt idx="8">
                  <c:v>TVNu219</c:v>
                </c:pt>
                <c:pt idx="9">
                  <c:v>TVNu720</c:v>
                </c:pt>
                <c:pt idx="10">
                  <c:v>TVNu223</c:v>
                </c:pt>
                <c:pt idx="11">
                  <c:v>TVNu342</c:v>
                </c:pt>
                <c:pt idx="12">
                  <c:v>Check 3</c:v>
                </c:pt>
                <c:pt idx="13">
                  <c:v>Check 2</c:v>
                </c:pt>
              </c:strCache>
            </c:strRef>
          </c:cat>
          <c:val>
            <c:numRef>
              <c:f>COMPARED_MINERAL_ALL!$F$3:$F$16</c:f>
              <c:numCache>
                <c:formatCode>General</c:formatCode>
                <c:ptCount val="14"/>
                <c:pt idx="0">
                  <c:v>1.064303488755</c:v>
                </c:pt>
                <c:pt idx="1">
                  <c:v>0.83215642537953405</c:v>
                </c:pt>
                <c:pt idx="2">
                  <c:v>0.97136105799249195</c:v>
                </c:pt>
                <c:pt idx="3">
                  <c:v>1.0198338150000001</c:v>
                </c:pt>
                <c:pt idx="4">
                  <c:v>0.88653501088118147</c:v>
                </c:pt>
                <c:pt idx="5">
                  <c:v>0.93077478743749487</c:v>
                </c:pt>
                <c:pt idx="6">
                  <c:v>1.3006740425550121</c:v>
                </c:pt>
                <c:pt idx="7">
                  <c:v>0.96061155450000013</c:v>
                </c:pt>
                <c:pt idx="8">
                  <c:v>0.99902088000000011</c:v>
                </c:pt>
                <c:pt idx="9">
                  <c:v>0.96969356249999983</c:v>
                </c:pt>
                <c:pt idx="10">
                  <c:v>0.91177938361223998</c:v>
                </c:pt>
                <c:pt idx="11">
                  <c:v>0.88501313276756211</c:v>
                </c:pt>
                <c:pt idx="12">
                  <c:v>1.5999108789304899</c:v>
                </c:pt>
                <c:pt idx="13">
                  <c:v>1.571051607930162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COMPARED_MINERAL_ALL!$H$2</c:f>
              <c:strCache>
                <c:ptCount val="1"/>
                <c:pt idx="0">
                  <c:v>Fe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COMPARED_MINERAL_ALL!$I$3:$I$16</c:f>
                <c:numCache>
                  <c:formatCode>General</c:formatCode>
                  <c:ptCount val="14"/>
                  <c:pt idx="0">
                    <c:v>0.12051137391213512</c:v>
                  </c:pt>
                  <c:pt idx="1">
                    <c:v>0.10417546682197519</c:v>
                  </c:pt>
                  <c:pt idx="2">
                    <c:v>0.11734825656060417</c:v>
                  </c:pt>
                  <c:pt idx="3">
                    <c:v>0.11734825656060417</c:v>
                  </c:pt>
                  <c:pt idx="4">
                    <c:v>0.17574647423057288</c:v>
                  </c:pt>
                  <c:pt idx="5">
                    <c:v>0.12265186261851412</c:v>
                  </c:pt>
                  <c:pt idx="6">
                    <c:v>1.4960955072714313</c:v>
                  </c:pt>
                  <c:pt idx="7">
                    <c:v>0.11403708629201698</c:v>
                  </c:pt>
                  <c:pt idx="8">
                    <c:v>0.10666937409265013</c:v>
                  </c:pt>
                  <c:pt idx="9">
                    <c:v>0.12296720930936561</c:v>
                  </c:pt>
                  <c:pt idx="10">
                    <c:v>0.12150513698437163</c:v>
                  </c:pt>
                  <c:pt idx="11">
                    <c:v>0.11297875409217285</c:v>
                  </c:pt>
                  <c:pt idx="12">
                    <c:v>8.929366680290847E-2</c:v>
                  </c:pt>
                  <c:pt idx="13">
                    <c:v>9.1642969831678307E-3</c:v>
                  </c:pt>
                </c:numCache>
              </c:numRef>
            </c:plus>
            <c:minus>
              <c:numRef>
                <c:f>COMPARED_MINERAL_ALL!$I$3:$I$16</c:f>
                <c:numCache>
                  <c:formatCode>General</c:formatCode>
                  <c:ptCount val="14"/>
                  <c:pt idx="0">
                    <c:v>0.12051137391213512</c:v>
                  </c:pt>
                  <c:pt idx="1">
                    <c:v>0.10417546682197519</c:v>
                  </c:pt>
                  <c:pt idx="2">
                    <c:v>0.11734825656060417</c:v>
                  </c:pt>
                  <c:pt idx="3">
                    <c:v>0.11734825656060417</c:v>
                  </c:pt>
                  <c:pt idx="4">
                    <c:v>0.17574647423057288</c:v>
                  </c:pt>
                  <c:pt idx="5">
                    <c:v>0.12265186261851412</c:v>
                  </c:pt>
                  <c:pt idx="6">
                    <c:v>1.4960955072714313</c:v>
                  </c:pt>
                  <c:pt idx="7">
                    <c:v>0.11403708629201698</c:v>
                  </c:pt>
                  <c:pt idx="8">
                    <c:v>0.10666937409265013</c:v>
                  </c:pt>
                  <c:pt idx="9">
                    <c:v>0.12296720930936561</c:v>
                  </c:pt>
                  <c:pt idx="10">
                    <c:v>0.12150513698437163</c:v>
                  </c:pt>
                  <c:pt idx="11">
                    <c:v>0.11297875409217285</c:v>
                  </c:pt>
                  <c:pt idx="12">
                    <c:v>8.929366680290847E-2</c:v>
                  </c:pt>
                  <c:pt idx="13">
                    <c:v>9.1642969831678307E-3</c:v>
                  </c:pt>
                </c:numCache>
              </c:numRef>
            </c:minus>
          </c:errBars>
          <c:cat>
            <c:strRef>
              <c:f>COMPARED_MINERAL_ALL!$A$3:$A$16</c:f>
              <c:strCache>
                <c:ptCount val="14"/>
                <c:pt idx="0">
                  <c:v>TVNu1185</c:v>
                </c:pt>
                <c:pt idx="1">
                  <c:v>TVNu1792</c:v>
                </c:pt>
                <c:pt idx="2">
                  <c:v>TVNu1804</c:v>
                </c:pt>
                <c:pt idx="3">
                  <c:v>TVNu1644</c:v>
                </c:pt>
                <c:pt idx="4">
                  <c:v>TVNu877</c:v>
                </c:pt>
                <c:pt idx="5">
                  <c:v>TVNu1699</c:v>
                </c:pt>
                <c:pt idx="6">
                  <c:v>Check 1</c:v>
                </c:pt>
                <c:pt idx="7">
                  <c:v>TVNu1840</c:v>
                </c:pt>
                <c:pt idx="8">
                  <c:v>TVNu219</c:v>
                </c:pt>
                <c:pt idx="9">
                  <c:v>TVNu720</c:v>
                </c:pt>
                <c:pt idx="10">
                  <c:v>TVNu223</c:v>
                </c:pt>
                <c:pt idx="11">
                  <c:v>TVNu342</c:v>
                </c:pt>
                <c:pt idx="12">
                  <c:v>Check 3</c:v>
                </c:pt>
                <c:pt idx="13">
                  <c:v>Check 2</c:v>
                </c:pt>
              </c:strCache>
            </c:strRef>
          </c:cat>
          <c:val>
            <c:numRef>
              <c:f>COMPARED_MINERAL_ALL!$H$3:$H$16</c:f>
              <c:numCache>
                <c:formatCode>General</c:formatCode>
                <c:ptCount val="14"/>
                <c:pt idx="0">
                  <c:v>2.3502292801156845</c:v>
                </c:pt>
                <c:pt idx="1">
                  <c:v>2.0316441879854161</c:v>
                </c:pt>
                <c:pt idx="2">
                  <c:v>2.2885417333333335</c:v>
                </c:pt>
                <c:pt idx="3">
                  <c:v>2.2885417333333335</c:v>
                </c:pt>
                <c:pt idx="4">
                  <c:v>2.1090058476666664</c:v>
                </c:pt>
                <c:pt idx="5">
                  <c:v>2.3919733833333332</c:v>
                </c:pt>
                <c:pt idx="6">
                  <c:v>3.8231333924979718</c:v>
                </c:pt>
                <c:pt idx="7">
                  <c:v>2.2239668383333329</c:v>
                </c:pt>
                <c:pt idx="8">
                  <c:v>2.080280708333333</c:v>
                </c:pt>
                <c:pt idx="9">
                  <c:v>2.3138453333333331</c:v>
                </c:pt>
                <c:pt idx="10">
                  <c:v>2.3696097833333329</c:v>
                </c:pt>
                <c:pt idx="11">
                  <c:v>2.2033270991666662</c:v>
                </c:pt>
                <c:pt idx="12">
                  <c:v>5.8699178616723486</c:v>
                </c:pt>
                <c:pt idx="13">
                  <c:v>5.7342282998685761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893440"/>
        <c:axId val="146928384"/>
      </c:lineChart>
      <c:catAx>
        <c:axId val="1468934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fr-FR" sz="1200" i="1"/>
                  <a:t>Vigna ambacensis </a:t>
                </a:r>
                <a:r>
                  <a:rPr lang="fr-FR" sz="1200"/>
                  <a:t>accessions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46928384"/>
        <c:crosses val="autoZero"/>
        <c:auto val="1"/>
        <c:lblAlgn val="ctr"/>
        <c:lblOffset val="100"/>
        <c:noMultiLvlLbl val="0"/>
      </c:catAx>
      <c:valAx>
        <c:axId val="1469283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fr-FR" sz="1200" baseline="0"/>
                  <a:t> Conc. (mg/100g) x 1000</a:t>
                </a:r>
                <a:endParaRPr lang="fr-FR" sz="1200"/>
              </a:p>
            </c:rich>
          </c:tx>
          <c:overlay val="0"/>
        </c:title>
        <c:numFmt formatCode="0\.000" sourceLinked="1"/>
        <c:majorTickMark val="out"/>
        <c:minorTickMark val="none"/>
        <c:tickLblPos val="nextTo"/>
        <c:crossAx val="146893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932800474148683"/>
          <c:y val="5.5974708486496362E-2"/>
          <c:w val="0.49620312717129794"/>
          <c:h val="8.6748450791903214E-2"/>
        </c:manualLayout>
      </c:layout>
      <c:overlay val="0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  <c:showDLblsOverMax val="0"/>
  </c:chart>
  <c:spPr>
    <a:gradFill>
      <a:gsLst>
        <a:gs pos="0">
          <a:schemeClr val="accent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487032533460319E-2"/>
          <c:y val="4.1620123571510077E-2"/>
          <c:w val="0.86485127803948914"/>
          <c:h val="0.71722078218483554"/>
        </c:manualLayout>
      </c:layout>
      <c:lineChart>
        <c:grouping val="standard"/>
        <c:varyColors val="0"/>
        <c:ser>
          <c:idx val="0"/>
          <c:order val="0"/>
          <c:tx>
            <c:strRef>
              <c:f>'COMPARE_&lt;INERALS'!$B$1</c:f>
              <c:strCache>
                <c:ptCount val="1"/>
                <c:pt idx="0">
                  <c:v>Cu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'COMPARE_&lt;INERALS'!$C$2:$C$38</c:f>
                <c:numCache>
                  <c:formatCode>General</c:formatCode>
                  <c:ptCount val="37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0.21902115289998905</c:v>
                  </c:pt>
                  <c:pt idx="4">
                    <c:v>4.085952206973581E-2</c:v>
                  </c:pt>
                  <c:pt idx="5">
                    <c:v>3.6149890117889806E-2</c:v>
                  </c:pt>
                  <c:pt idx="6">
                    <c:v>3.1983109183341359E-2</c:v>
                  </c:pt>
                  <c:pt idx="7">
                    <c:v>2.8296608086432709E-2</c:v>
                  </c:pt>
                  <c:pt idx="8">
                    <c:v>2.5035027851958134E-2</c:v>
                  </c:pt>
                  <c:pt idx="9">
                    <c:v>3.9422256231565478E-2</c:v>
                  </c:pt>
                  <c:pt idx="10">
                    <c:v>3.4878289289290307E-2</c:v>
                  </c:pt>
                  <c:pt idx="11">
                    <c:v>3.0858078152649508E-2</c:v>
                  </c:pt>
                  <c:pt idx="12">
                    <c:v>2.7301252632462553E-2</c:v>
                  </c:pt>
                  <c:pt idx="13">
                    <c:v>2.4154401049034411E-2</c:v>
                  </c:pt>
                  <c:pt idx="14">
                    <c:v>2.9637257071463304E-2</c:v>
                  </c:pt>
                  <c:pt idx="15">
                    <c:v>2.6221148272378161E-2</c:v>
                  </c:pt>
                  <c:pt idx="16">
                    <c:v>1.0649002393811068E-2</c:v>
                  </c:pt>
                  <c:pt idx="17">
                    <c:v>1.6930959354537495E-2</c:v>
                  </c:pt>
                  <c:pt idx="18">
                    <c:v>1.8232791401157418E-2</c:v>
                  </c:pt>
                  <c:pt idx="19">
                    <c:v>1.9634722127487059E-2</c:v>
                  </c:pt>
                  <c:pt idx="20">
                    <c:v>2.1144448183570936E-2</c:v>
                  </c:pt>
                  <c:pt idx="21">
                    <c:v>2.2770258019685782E-2</c:v>
                  </c:pt>
                  <c:pt idx="22">
                    <c:v>2.4521077390230683E-2</c:v>
                  </c:pt>
                  <c:pt idx="23">
                    <c:v>2.6406518356438854E-2</c:v>
                  </c:pt>
                  <c:pt idx="24">
                    <c:v>8.1119374298525438E-3</c:v>
                  </c:pt>
                  <c:pt idx="25">
                    <c:v>1.6038174117469248E-2</c:v>
                  </c:pt>
                  <c:pt idx="26">
                    <c:v>1.7019838678851353E-2</c:v>
                  </c:pt>
                  <c:pt idx="27">
                    <c:v>4.5828544205801861E-2</c:v>
                  </c:pt>
                  <c:pt idx="28">
                    <c:v>1.3197065834562986E-2</c:v>
                  </c:pt>
                  <c:pt idx="29">
                    <c:v>1.4046062918266265E-2</c:v>
                  </c:pt>
                  <c:pt idx="30">
                    <c:v>1.4949677903946622E-2</c:v>
                  </c:pt>
                  <c:pt idx="31">
                    <c:v>1.5911424484729212E-2</c:v>
                  </c:pt>
                  <c:pt idx="32">
                    <c:v>1.693504239756256E-2</c:v>
                  </c:pt>
                  <c:pt idx="33">
                    <c:v>1.8024511965128692E-2</c:v>
                  </c:pt>
                  <c:pt idx="34">
                    <c:v>1.9184069573266922E-2</c:v>
                  </c:pt>
                  <c:pt idx="35">
                    <c:v>0.22349475029249163</c:v>
                  </c:pt>
                  <c:pt idx="36">
                    <c:v>0.19982327039145875</c:v>
                  </c:pt>
                </c:numCache>
              </c:numRef>
            </c:plus>
            <c:minus>
              <c:numRef>
                <c:f>'COMPARE_&lt;INERALS'!$C$2:$C$38</c:f>
                <c:numCache>
                  <c:formatCode>General</c:formatCode>
                  <c:ptCount val="37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0.21902115289998905</c:v>
                  </c:pt>
                  <c:pt idx="4">
                    <c:v>4.085952206973581E-2</c:v>
                  </c:pt>
                  <c:pt idx="5">
                    <c:v>3.6149890117889806E-2</c:v>
                  </c:pt>
                  <c:pt idx="6">
                    <c:v>3.1983109183341359E-2</c:v>
                  </c:pt>
                  <c:pt idx="7">
                    <c:v>2.8296608086432709E-2</c:v>
                  </c:pt>
                  <c:pt idx="8">
                    <c:v>2.5035027851958134E-2</c:v>
                  </c:pt>
                  <c:pt idx="9">
                    <c:v>3.9422256231565478E-2</c:v>
                  </c:pt>
                  <c:pt idx="10">
                    <c:v>3.4878289289290307E-2</c:v>
                  </c:pt>
                  <c:pt idx="11">
                    <c:v>3.0858078152649508E-2</c:v>
                  </c:pt>
                  <c:pt idx="12">
                    <c:v>2.7301252632462553E-2</c:v>
                  </c:pt>
                  <c:pt idx="13">
                    <c:v>2.4154401049034411E-2</c:v>
                  </c:pt>
                  <c:pt idx="14">
                    <c:v>2.9637257071463304E-2</c:v>
                  </c:pt>
                  <c:pt idx="15">
                    <c:v>2.6221148272378161E-2</c:v>
                  </c:pt>
                  <c:pt idx="16">
                    <c:v>1.0649002393811068E-2</c:v>
                  </c:pt>
                  <c:pt idx="17">
                    <c:v>1.6930959354537495E-2</c:v>
                  </c:pt>
                  <c:pt idx="18">
                    <c:v>1.8232791401157418E-2</c:v>
                  </c:pt>
                  <c:pt idx="19">
                    <c:v>1.9634722127487059E-2</c:v>
                  </c:pt>
                  <c:pt idx="20">
                    <c:v>2.1144448183570936E-2</c:v>
                  </c:pt>
                  <c:pt idx="21">
                    <c:v>2.2770258019685782E-2</c:v>
                  </c:pt>
                  <c:pt idx="22">
                    <c:v>2.4521077390230683E-2</c:v>
                  </c:pt>
                  <c:pt idx="23">
                    <c:v>2.6406518356438854E-2</c:v>
                  </c:pt>
                  <c:pt idx="24">
                    <c:v>8.1119374298525438E-3</c:v>
                  </c:pt>
                  <c:pt idx="25">
                    <c:v>1.6038174117469248E-2</c:v>
                  </c:pt>
                  <c:pt idx="26">
                    <c:v>1.7019838678851353E-2</c:v>
                  </c:pt>
                  <c:pt idx="27">
                    <c:v>4.5828544205801861E-2</c:v>
                  </c:pt>
                  <c:pt idx="28">
                    <c:v>1.3197065834562986E-2</c:v>
                  </c:pt>
                  <c:pt idx="29">
                    <c:v>1.4046062918266265E-2</c:v>
                  </c:pt>
                  <c:pt idx="30">
                    <c:v>1.4949677903946622E-2</c:v>
                  </c:pt>
                  <c:pt idx="31">
                    <c:v>1.5911424484729212E-2</c:v>
                  </c:pt>
                  <c:pt idx="32">
                    <c:v>1.693504239756256E-2</c:v>
                  </c:pt>
                  <c:pt idx="33">
                    <c:v>1.8024511965128692E-2</c:v>
                  </c:pt>
                  <c:pt idx="34">
                    <c:v>1.9184069573266922E-2</c:v>
                  </c:pt>
                  <c:pt idx="35">
                    <c:v>0.22349475029249163</c:v>
                  </c:pt>
                  <c:pt idx="36">
                    <c:v>0.19982327039145875</c:v>
                  </c:pt>
                </c:numCache>
              </c:numRef>
            </c:minus>
          </c:errBars>
          <c:cat>
            <c:strRef>
              <c:f>'COMPARE_&lt;INERALS'!$A$2:$A$38</c:f>
              <c:strCache>
                <c:ptCount val="37"/>
                <c:pt idx="0">
                  <c:v>TVNu1808_VRe</c:v>
                </c:pt>
                <c:pt idx="1">
                  <c:v>TVNu1779_VRe</c:v>
                </c:pt>
                <c:pt idx="2">
                  <c:v>TVNu1191_VRe</c:v>
                </c:pt>
                <c:pt idx="3">
                  <c:v>TVNu1520_VRe</c:v>
                </c:pt>
                <c:pt idx="4">
                  <c:v>TVNu1388_VRe</c:v>
                </c:pt>
                <c:pt idx="5">
                  <c:v>TVNu349_VRe</c:v>
                </c:pt>
                <c:pt idx="6">
                  <c:v>TVNu325_VRe</c:v>
                </c:pt>
                <c:pt idx="7">
                  <c:v>TVNu758_VRe</c:v>
                </c:pt>
                <c:pt idx="8">
                  <c:v>Unknown _Vigna reticulata</c:v>
                </c:pt>
                <c:pt idx="9">
                  <c:v>TVNu- 224_VRe</c:v>
                </c:pt>
                <c:pt idx="10">
                  <c:v>TVNu1394_VRe</c:v>
                </c:pt>
                <c:pt idx="11">
                  <c:v>TVNu56_VRe</c:v>
                </c:pt>
                <c:pt idx="12">
                  <c:v>TVNu343_VRe</c:v>
                </c:pt>
                <c:pt idx="13">
                  <c:v>TVNu141_VRe</c:v>
                </c:pt>
                <c:pt idx="14">
                  <c:v>TVNu916_VRe</c:v>
                </c:pt>
                <c:pt idx="15">
                  <c:v>TVNu1852_VRe</c:v>
                </c:pt>
                <c:pt idx="16">
                  <c:v>TVNu324_VRe</c:v>
                </c:pt>
                <c:pt idx="17">
                  <c:v>TVNu1825_VRe</c:v>
                </c:pt>
                <c:pt idx="18">
                  <c:v>TVNu739_VRe</c:v>
                </c:pt>
                <c:pt idx="19">
                  <c:v>TVNu57_VRe</c:v>
                </c:pt>
                <c:pt idx="20">
                  <c:v>TVNu1790_VRe</c:v>
                </c:pt>
                <c:pt idx="21">
                  <c:v>TVNu138_VRe</c:v>
                </c:pt>
                <c:pt idx="22">
                  <c:v>TVNu767_VRe</c:v>
                </c:pt>
                <c:pt idx="23">
                  <c:v>TVNu491_VRe</c:v>
                </c:pt>
                <c:pt idx="24">
                  <c:v>TVNu379_VRe</c:v>
                </c:pt>
                <c:pt idx="25">
                  <c:v>Check 1</c:v>
                </c:pt>
                <c:pt idx="26">
                  <c:v>TVNu738_VRe</c:v>
                </c:pt>
                <c:pt idx="27">
                  <c:v>TVNu161_VRe</c:v>
                </c:pt>
                <c:pt idx="28">
                  <c:v>TVNu524_VRe</c:v>
                </c:pt>
                <c:pt idx="29">
                  <c:v>TVNu607_VRe</c:v>
                </c:pt>
                <c:pt idx="30">
                  <c:v>TVNu1698_VRe</c:v>
                </c:pt>
                <c:pt idx="31">
                  <c:v>TVNu1522_VRe</c:v>
                </c:pt>
                <c:pt idx="32">
                  <c:v>TVNu605 _VRe</c:v>
                </c:pt>
                <c:pt idx="33">
                  <c:v>TVNu1405_VRe</c:v>
                </c:pt>
                <c:pt idx="34">
                  <c:v>Check 3</c:v>
                </c:pt>
                <c:pt idx="35">
                  <c:v>AGG17856WVIG_1_VRe</c:v>
                </c:pt>
                <c:pt idx="36">
                  <c:v>Check 2</c:v>
                </c:pt>
              </c:strCache>
            </c:strRef>
          </c:cat>
          <c:val>
            <c:numRef>
              <c:f>'COMPARE_&lt;INERALS'!$B$2:$B$38</c:f>
              <c:numCache>
                <c:formatCode>0\.000</c:formatCode>
                <c:ptCount val="37"/>
                <c:pt idx="0">
                  <c:v>1.2528943512858683</c:v>
                </c:pt>
                <c:pt idx="1">
                  <c:v>1.0694911602906827</c:v>
                </c:pt>
                <c:pt idx="2">
                  <c:v>1.00112777728</c:v>
                </c:pt>
                <c:pt idx="3">
                  <c:v>0.99312886142980683</c:v>
                </c:pt>
                <c:pt idx="4">
                  <c:v>0.96591232000000016</c:v>
                </c:pt>
                <c:pt idx="5">
                  <c:v>0.92313576881236759</c:v>
                </c:pt>
                <c:pt idx="6">
                  <c:v>0.92221887569111971</c:v>
                </c:pt>
                <c:pt idx="7">
                  <c:v>0.90296269675679719</c:v>
                </c:pt>
                <c:pt idx="8">
                  <c:v>0.8857337851595799</c:v>
                </c:pt>
                <c:pt idx="9">
                  <c:v>0.86733795698819627</c:v>
                </c:pt>
                <c:pt idx="10">
                  <c:v>0.85951589593846256</c:v>
                </c:pt>
                <c:pt idx="11">
                  <c:v>0.85637190470584701</c:v>
                </c:pt>
                <c:pt idx="12">
                  <c:v>0.85457740234752033</c:v>
                </c:pt>
                <c:pt idx="13">
                  <c:v>0.82828134897886996</c:v>
                </c:pt>
                <c:pt idx="14">
                  <c:v>0.81491277561509212</c:v>
                </c:pt>
                <c:pt idx="15">
                  <c:v>0.81427452997936112</c:v>
                </c:pt>
                <c:pt idx="16">
                  <c:v>0.80994102564102655</c:v>
                </c:pt>
                <c:pt idx="17">
                  <c:v>0.79522644623807304</c:v>
                </c:pt>
                <c:pt idx="18">
                  <c:v>0.78364056614696287</c:v>
                </c:pt>
                <c:pt idx="19">
                  <c:v>0.77234525204068438</c:v>
                </c:pt>
                <c:pt idx="20">
                  <c:v>0.76565637017282184</c:v>
                </c:pt>
                <c:pt idx="21">
                  <c:v>0.75607539264333601</c:v>
                </c:pt>
                <c:pt idx="22">
                  <c:v>0.73844680952448027</c:v>
                </c:pt>
                <c:pt idx="23">
                  <c:v>0.72616320000000079</c:v>
                </c:pt>
                <c:pt idx="24">
                  <c:v>0.71937720787815351</c:v>
                </c:pt>
                <c:pt idx="25">
                  <c:v>0.71785201872103377</c:v>
                </c:pt>
                <c:pt idx="26">
                  <c:v>0.69331501993059952</c:v>
                </c:pt>
                <c:pt idx="27">
                  <c:v>0.68572127232000057</c:v>
                </c:pt>
                <c:pt idx="28">
                  <c:v>0.67589533291254211</c:v>
                </c:pt>
                <c:pt idx="29">
                  <c:v>0.66892711858569476</c:v>
                </c:pt>
                <c:pt idx="30">
                  <c:v>0.64246272491520062</c:v>
                </c:pt>
                <c:pt idx="31">
                  <c:v>0.63504166666666739</c:v>
                </c:pt>
                <c:pt idx="32">
                  <c:v>0.61340075747331912</c:v>
                </c:pt>
                <c:pt idx="33">
                  <c:v>0.59182390318903333</c:v>
                </c:pt>
                <c:pt idx="34">
                  <c:v>0.4930639866861169</c:v>
                </c:pt>
                <c:pt idx="35">
                  <c:v>0.45163005204120205</c:v>
                </c:pt>
                <c:pt idx="36">
                  <c:v>0.42845572276164801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'COMPARE_&lt;INERALS'!$D$1</c:f>
              <c:strCache>
                <c:ptCount val="1"/>
                <c:pt idx="0">
                  <c:v>Zn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'COMPARE_&lt;INERALS'!$E$2:$E$38</c:f>
                <c:numCache>
                  <c:formatCode>General</c:formatCode>
                  <c:ptCount val="37"/>
                  <c:pt idx="0">
                    <c:v>0.12036035620709552</c:v>
                  </c:pt>
                  <c:pt idx="1">
                    <c:v>0.11222333318070732</c:v>
                  </c:pt>
                  <c:pt idx="2">
                    <c:v>3.9912766301973449E-2</c:v>
                  </c:pt>
                  <c:pt idx="3">
                    <c:v>0.14411848285925485</c:v>
                  </c:pt>
                  <c:pt idx="4">
                    <c:v>3.6074471522691713E-2</c:v>
                  </c:pt>
                  <c:pt idx="5">
                    <c:v>0.19501625533208769</c:v>
                  </c:pt>
                  <c:pt idx="6">
                    <c:v>0.13743494980554735</c:v>
                  </c:pt>
                  <c:pt idx="7">
                    <c:v>0.38199842625706354</c:v>
                  </c:pt>
                  <c:pt idx="8">
                    <c:v>3.7565576341287002E-2</c:v>
                  </c:pt>
                  <c:pt idx="9">
                    <c:v>0.18575948374565793</c:v>
                  </c:pt>
                  <c:pt idx="10">
                    <c:v>2.3356871791395867E-2</c:v>
                  </c:pt>
                  <c:pt idx="11">
                    <c:v>0.11335992344213251</c:v>
                  </c:pt>
                  <c:pt idx="12">
                    <c:v>4.1366863428362488E-2</c:v>
                  </c:pt>
                  <c:pt idx="13">
                    <c:v>0.10742741290798717</c:v>
                  </c:pt>
                  <c:pt idx="14">
                    <c:v>0.20312893155390249</c:v>
                  </c:pt>
                  <c:pt idx="15">
                    <c:v>0.5316340639138718</c:v>
                  </c:pt>
                  <c:pt idx="16">
                    <c:v>2.4291997001491736E-2</c:v>
                  </c:pt>
                  <c:pt idx="17">
                    <c:v>0.14557810502040935</c:v>
                  </c:pt>
                  <c:pt idx="18">
                    <c:v>3.535641992780858E-2</c:v>
                  </c:pt>
                  <c:pt idx="19">
                    <c:v>1.6262092989357307E-2</c:v>
                  </c:pt>
                  <c:pt idx="20">
                    <c:v>0.13909351803540093</c:v>
                  </c:pt>
                  <c:pt idx="21">
                    <c:v>3.8934160923867429E-2</c:v>
                  </c:pt>
                  <c:pt idx="22">
                    <c:v>0.15245830295477755</c:v>
                  </c:pt>
                  <c:pt idx="23">
                    <c:v>3.9283868007788263E-2</c:v>
                  </c:pt>
                  <c:pt idx="24">
                    <c:v>0.19730444606131739</c:v>
                  </c:pt>
                  <c:pt idx="25">
                    <c:v>0.71442342689107186</c:v>
                  </c:pt>
                  <c:pt idx="26">
                    <c:v>4.0723352485694683E-2</c:v>
                  </c:pt>
                  <c:pt idx="27">
                    <c:v>0.13288291017348466</c:v>
                  </c:pt>
                  <c:pt idx="28">
                    <c:v>0.17798792312349881</c:v>
                  </c:pt>
                  <c:pt idx="29">
                    <c:v>3.6644520788256606E-2</c:v>
                  </c:pt>
                  <c:pt idx="30">
                    <c:v>3.6973662297986362E-2</c:v>
                  </c:pt>
                  <c:pt idx="31">
                    <c:v>0.252476240974424</c:v>
                  </c:pt>
                  <c:pt idx="32">
                    <c:v>3.8328493572715949E-2</c:v>
                  </c:pt>
                  <c:pt idx="33">
                    <c:v>3.4489529809740849E-2</c:v>
                  </c:pt>
                  <c:pt idx="34">
                    <c:v>2.0216220062969227E-2</c:v>
                  </c:pt>
                  <c:pt idx="35">
                    <c:v>0.25149229253031297</c:v>
                  </c:pt>
                  <c:pt idx="36">
                    <c:v>9.3906214362643278E-2</c:v>
                  </c:pt>
                </c:numCache>
              </c:numRef>
            </c:plus>
            <c:minus>
              <c:numRef>
                <c:f>'COMPARE_&lt;INERALS'!$E$2:$E$38</c:f>
                <c:numCache>
                  <c:formatCode>General</c:formatCode>
                  <c:ptCount val="37"/>
                  <c:pt idx="0">
                    <c:v>0.12036035620709552</c:v>
                  </c:pt>
                  <c:pt idx="1">
                    <c:v>0.11222333318070732</c:v>
                  </c:pt>
                  <c:pt idx="2">
                    <c:v>3.9912766301973449E-2</c:v>
                  </c:pt>
                  <c:pt idx="3">
                    <c:v>0.14411848285925485</c:v>
                  </c:pt>
                  <c:pt idx="4">
                    <c:v>3.6074471522691713E-2</c:v>
                  </c:pt>
                  <c:pt idx="5">
                    <c:v>0.19501625533208769</c:v>
                  </c:pt>
                  <c:pt idx="6">
                    <c:v>0.13743494980554735</c:v>
                  </c:pt>
                  <c:pt idx="7">
                    <c:v>0.38199842625706354</c:v>
                  </c:pt>
                  <c:pt idx="8">
                    <c:v>3.7565576341287002E-2</c:v>
                  </c:pt>
                  <c:pt idx="9">
                    <c:v>0.18575948374565793</c:v>
                  </c:pt>
                  <c:pt idx="10">
                    <c:v>2.3356871791395867E-2</c:v>
                  </c:pt>
                  <c:pt idx="11">
                    <c:v>0.11335992344213251</c:v>
                  </c:pt>
                  <c:pt idx="12">
                    <c:v>4.1366863428362488E-2</c:v>
                  </c:pt>
                  <c:pt idx="13">
                    <c:v>0.10742741290798717</c:v>
                  </c:pt>
                  <c:pt idx="14">
                    <c:v>0.20312893155390249</c:v>
                  </c:pt>
                  <c:pt idx="15">
                    <c:v>0.5316340639138718</c:v>
                  </c:pt>
                  <c:pt idx="16">
                    <c:v>2.4291997001491736E-2</c:v>
                  </c:pt>
                  <c:pt idx="17">
                    <c:v>0.14557810502040935</c:v>
                  </c:pt>
                  <c:pt idx="18">
                    <c:v>3.535641992780858E-2</c:v>
                  </c:pt>
                  <c:pt idx="19">
                    <c:v>1.6262092989357307E-2</c:v>
                  </c:pt>
                  <c:pt idx="20">
                    <c:v>0.13909351803540093</c:v>
                  </c:pt>
                  <c:pt idx="21">
                    <c:v>3.8934160923867429E-2</c:v>
                  </c:pt>
                  <c:pt idx="22">
                    <c:v>0.15245830295477755</c:v>
                  </c:pt>
                  <c:pt idx="23">
                    <c:v>3.9283868007788263E-2</c:v>
                  </c:pt>
                  <c:pt idx="24">
                    <c:v>0.19730444606131739</c:v>
                  </c:pt>
                  <c:pt idx="25">
                    <c:v>0.71442342689107186</c:v>
                  </c:pt>
                  <c:pt idx="26">
                    <c:v>4.0723352485694683E-2</c:v>
                  </c:pt>
                  <c:pt idx="27">
                    <c:v>0.13288291017348466</c:v>
                  </c:pt>
                  <c:pt idx="28">
                    <c:v>0.17798792312349881</c:v>
                  </c:pt>
                  <c:pt idx="29">
                    <c:v>3.6644520788256606E-2</c:v>
                  </c:pt>
                  <c:pt idx="30">
                    <c:v>3.6973662297986362E-2</c:v>
                  </c:pt>
                  <c:pt idx="31">
                    <c:v>0.252476240974424</c:v>
                  </c:pt>
                  <c:pt idx="32">
                    <c:v>3.8328493572715949E-2</c:v>
                  </c:pt>
                  <c:pt idx="33">
                    <c:v>3.4489529809740849E-2</c:v>
                  </c:pt>
                  <c:pt idx="34">
                    <c:v>2.0216220062969227E-2</c:v>
                  </c:pt>
                  <c:pt idx="35">
                    <c:v>0.25149229253031297</c:v>
                  </c:pt>
                  <c:pt idx="36">
                    <c:v>9.3906214362643278E-2</c:v>
                  </c:pt>
                </c:numCache>
              </c:numRef>
            </c:minus>
          </c:errBars>
          <c:cat>
            <c:strRef>
              <c:f>'COMPARE_&lt;INERALS'!$A$2:$A$38</c:f>
              <c:strCache>
                <c:ptCount val="37"/>
                <c:pt idx="0">
                  <c:v>TVNu1808_VRe</c:v>
                </c:pt>
                <c:pt idx="1">
                  <c:v>TVNu1779_VRe</c:v>
                </c:pt>
                <c:pt idx="2">
                  <c:v>TVNu1191_VRe</c:v>
                </c:pt>
                <c:pt idx="3">
                  <c:v>TVNu1520_VRe</c:v>
                </c:pt>
                <c:pt idx="4">
                  <c:v>TVNu1388_VRe</c:v>
                </c:pt>
                <c:pt idx="5">
                  <c:v>TVNu349_VRe</c:v>
                </c:pt>
                <c:pt idx="6">
                  <c:v>TVNu325_VRe</c:v>
                </c:pt>
                <c:pt idx="7">
                  <c:v>TVNu758_VRe</c:v>
                </c:pt>
                <c:pt idx="8">
                  <c:v>Unknown _Vigna reticulata</c:v>
                </c:pt>
                <c:pt idx="9">
                  <c:v>TVNu- 224_VRe</c:v>
                </c:pt>
                <c:pt idx="10">
                  <c:v>TVNu1394_VRe</c:v>
                </c:pt>
                <c:pt idx="11">
                  <c:v>TVNu56_VRe</c:v>
                </c:pt>
                <c:pt idx="12">
                  <c:v>TVNu343_VRe</c:v>
                </c:pt>
                <c:pt idx="13">
                  <c:v>TVNu141_VRe</c:v>
                </c:pt>
                <c:pt idx="14">
                  <c:v>TVNu916_VRe</c:v>
                </c:pt>
                <c:pt idx="15">
                  <c:v>TVNu1852_VRe</c:v>
                </c:pt>
                <c:pt idx="16">
                  <c:v>TVNu324_VRe</c:v>
                </c:pt>
                <c:pt idx="17">
                  <c:v>TVNu1825_VRe</c:v>
                </c:pt>
                <c:pt idx="18">
                  <c:v>TVNu739_VRe</c:v>
                </c:pt>
                <c:pt idx="19">
                  <c:v>TVNu57_VRe</c:v>
                </c:pt>
                <c:pt idx="20">
                  <c:v>TVNu1790_VRe</c:v>
                </c:pt>
                <c:pt idx="21">
                  <c:v>TVNu138_VRe</c:v>
                </c:pt>
                <c:pt idx="22">
                  <c:v>TVNu767_VRe</c:v>
                </c:pt>
                <c:pt idx="23">
                  <c:v>TVNu491_VRe</c:v>
                </c:pt>
                <c:pt idx="24">
                  <c:v>TVNu379_VRe</c:v>
                </c:pt>
                <c:pt idx="25">
                  <c:v>Check 1</c:v>
                </c:pt>
                <c:pt idx="26">
                  <c:v>TVNu738_VRe</c:v>
                </c:pt>
                <c:pt idx="27">
                  <c:v>TVNu161_VRe</c:v>
                </c:pt>
                <c:pt idx="28">
                  <c:v>TVNu524_VRe</c:v>
                </c:pt>
                <c:pt idx="29">
                  <c:v>TVNu607_VRe</c:v>
                </c:pt>
                <c:pt idx="30">
                  <c:v>TVNu1698_VRe</c:v>
                </c:pt>
                <c:pt idx="31">
                  <c:v>TVNu1522_VRe</c:v>
                </c:pt>
                <c:pt idx="32">
                  <c:v>TVNu605 _VRe</c:v>
                </c:pt>
                <c:pt idx="33">
                  <c:v>TVNu1405_VRe</c:v>
                </c:pt>
                <c:pt idx="34">
                  <c:v>Check 3</c:v>
                </c:pt>
                <c:pt idx="35">
                  <c:v>AGG17856WVIG_1_VRe</c:v>
                </c:pt>
                <c:pt idx="36">
                  <c:v>Check 2</c:v>
                </c:pt>
              </c:strCache>
            </c:strRef>
          </c:cat>
          <c:val>
            <c:numRef>
              <c:f>'COMPARE_&lt;INERALS'!$D$2:$D$38</c:f>
              <c:numCache>
                <c:formatCode>0\.000</c:formatCode>
                <c:ptCount val="37"/>
                <c:pt idx="0">
                  <c:v>2.3571617411682113</c:v>
                </c:pt>
                <c:pt idx="1">
                  <c:v>1.3470696061610667</c:v>
                </c:pt>
                <c:pt idx="2">
                  <c:v>1.9757155282666667</c:v>
                </c:pt>
                <c:pt idx="3">
                  <c:v>1.7299221333333332</c:v>
                </c:pt>
                <c:pt idx="4">
                  <c:v>1.7857167058318251</c:v>
                </c:pt>
                <c:pt idx="5">
                  <c:v>1.6763124999999999</c:v>
                </c:pt>
                <c:pt idx="6">
                  <c:v>1.6496965333333333</c:v>
                </c:pt>
                <c:pt idx="7">
                  <c:v>2.1289184557218679</c:v>
                </c:pt>
                <c:pt idx="8">
                  <c:v>1.8595276494803603</c:v>
                </c:pt>
                <c:pt idx="9">
                  <c:v>1.5967435333333333</c:v>
                </c:pt>
                <c:pt idx="10">
                  <c:v>1.7850167439634399</c:v>
                </c:pt>
                <c:pt idx="11">
                  <c:v>1.3607126352213335</c:v>
                </c:pt>
                <c:pt idx="12">
                  <c:v>2.0476945600000001</c:v>
                </c:pt>
                <c:pt idx="13">
                  <c:v>2.6728584795680739</c:v>
                </c:pt>
                <c:pt idx="14">
                  <c:v>1.7460471000000002</c:v>
                </c:pt>
                <c:pt idx="15">
                  <c:v>2.6665172877740408</c:v>
                </c:pt>
                <c:pt idx="16">
                  <c:v>1.8564823996655999</c:v>
                </c:pt>
                <c:pt idx="17">
                  <c:v>1.7474426666666665</c:v>
                </c:pt>
                <c:pt idx="18">
                  <c:v>1.7501725474697196</c:v>
                </c:pt>
                <c:pt idx="19">
                  <c:v>1.9220471202590803</c:v>
                </c:pt>
                <c:pt idx="20">
                  <c:v>1.1956141940817668</c:v>
                </c:pt>
                <c:pt idx="21">
                  <c:v>1.9272737383155203</c:v>
                </c:pt>
                <c:pt idx="22">
                  <c:v>1.8300289280000002</c:v>
                </c:pt>
                <c:pt idx="23">
                  <c:v>1.9445845333333336</c:v>
                </c:pt>
                <c:pt idx="24">
                  <c:v>1.6959812333333335</c:v>
                </c:pt>
                <c:pt idx="25" formatCode="General">
                  <c:v>2.3634480814114229</c:v>
                </c:pt>
                <c:pt idx="26">
                  <c:v>2.0158402266666671</c:v>
                </c:pt>
                <c:pt idx="27">
                  <c:v>1.595056254341457</c:v>
                </c:pt>
                <c:pt idx="28">
                  <c:v>1.5299410804134537</c:v>
                </c:pt>
                <c:pt idx="29">
                  <c:v>1.8139346243126611</c:v>
                </c:pt>
                <c:pt idx="30">
                  <c:v>1.8302274060970667</c:v>
                </c:pt>
                <c:pt idx="31">
                  <c:v>2.170224620392462</c:v>
                </c:pt>
                <c:pt idx="32">
                  <c:v>1.8972926946168533</c:v>
                </c:pt>
                <c:pt idx="33">
                  <c:v>1.7072607569260823</c:v>
                </c:pt>
                <c:pt idx="34">
                  <c:v>1.6502107366748497</c:v>
                </c:pt>
                <c:pt idx="35">
                  <c:v>2.0561664923080603</c:v>
                </c:pt>
                <c:pt idx="36">
                  <c:v>2.3859298337789023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'COMPARE_&lt;INERALS'!$F$1</c:f>
              <c:strCache>
                <c:ptCount val="1"/>
                <c:pt idx="0">
                  <c:v>Mn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'COMPARE_&lt;INERALS'!$G$2:$G$38</c:f>
                <c:numCache>
                  <c:formatCode>General</c:formatCode>
                  <c:ptCount val="37"/>
                  <c:pt idx="0">
                    <c:v>1.4614427163620439E-2</c:v>
                  </c:pt>
                  <c:pt idx="1">
                    <c:v>1.9101035390777114E-2</c:v>
                  </c:pt>
                  <c:pt idx="2">
                    <c:v>3.3245212180499611E-2</c:v>
                  </c:pt>
                  <c:pt idx="3">
                    <c:v>2.0294515243199165E-2</c:v>
                  </c:pt>
                  <c:pt idx="4">
                    <c:v>2.5993729440341173E-2</c:v>
                  </c:pt>
                  <c:pt idx="5">
                    <c:v>2.8777555000909186E-2</c:v>
                  </c:pt>
                  <c:pt idx="6">
                    <c:v>2.1562566663549099E-2</c:v>
                  </c:pt>
                  <c:pt idx="7">
                    <c:v>0.18723619440465997</c:v>
                  </c:pt>
                  <c:pt idx="8">
                    <c:v>3.0342007536413099E-2</c:v>
                  </c:pt>
                  <c:pt idx="9">
                    <c:v>3.1531068631272315E-2</c:v>
                  </c:pt>
                  <c:pt idx="10">
                    <c:v>5.394608296446736E-2</c:v>
                  </c:pt>
                  <c:pt idx="11">
                    <c:v>1.9692575075747055E-2</c:v>
                  </c:pt>
                  <c:pt idx="12">
                    <c:v>3.1856131194481246E-2</c:v>
                  </c:pt>
                  <c:pt idx="13">
                    <c:v>3.5654531194886679E-2</c:v>
                  </c:pt>
                  <c:pt idx="14">
                    <c:v>3.0018050155244943E-2</c:v>
                  </c:pt>
                  <c:pt idx="15">
                    <c:v>9.8403201443126601E-2</c:v>
                  </c:pt>
                  <c:pt idx="16">
                    <c:v>6.4949581215707791E-2</c:v>
                  </c:pt>
                  <c:pt idx="17">
                    <c:v>2.0923015788220697E-2</c:v>
                  </c:pt>
                  <c:pt idx="18">
                    <c:v>2.7692331044280722E-2</c:v>
                  </c:pt>
                  <c:pt idx="19">
                    <c:v>4.9682896066963939E-2</c:v>
                  </c:pt>
                  <c:pt idx="20">
                    <c:v>2.8507849705680394E-2</c:v>
                  </c:pt>
                  <c:pt idx="21">
                    <c:v>2.9074230825660772E-2</c:v>
                  </c:pt>
                  <c:pt idx="22">
                    <c:v>1.8618357883631319E-2</c:v>
                  </c:pt>
                  <c:pt idx="23">
                    <c:v>3.0006229698400989E-2</c:v>
                  </c:pt>
                  <c:pt idx="24">
                    <c:v>3.123555721017323E-2</c:v>
                  </c:pt>
                  <c:pt idx="25">
                    <c:v>0.19361687684279005</c:v>
                  </c:pt>
                  <c:pt idx="26">
                    <c:v>3.1206006068063223E-2</c:v>
                  </c:pt>
                  <c:pt idx="27">
                    <c:v>1.9781678853657232E-2</c:v>
                  </c:pt>
                  <c:pt idx="28">
                    <c:v>2.8645539769391968E-2</c:v>
                  </c:pt>
                  <c:pt idx="29">
                    <c:v>3.0289920662656115E-2</c:v>
                  </c:pt>
                  <c:pt idx="30">
                    <c:v>2.7385875677528707E-2</c:v>
                  </c:pt>
                  <c:pt idx="31">
                    <c:v>3.1386421828400686E-2</c:v>
                  </c:pt>
                  <c:pt idx="32">
                    <c:v>2.8480879176157489E-2</c:v>
                  </c:pt>
                  <c:pt idx="33">
                    <c:v>2.7644792760948379E-2</c:v>
                  </c:pt>
                  <c:pt idx="34">
                    <c:v>4.2873219406894675E-2</c:v>
                  </c:pt>
                  <c:pt idx="35">
                    <c:v>6.5297136325004751E-2</c:v>
                  </c:pt>
                  <c:pt idx="36">
                    <c:v>1.4185283670952096E-2</c:v>
                  </c:pt>
                </c:numCache>
              </c:numRef>
            </c:plus>
            <c:minus>
              <c:numRef>
                <c:f>'COMPARE_&lt;INERALS'!$G$2:$G$38</c:f>
                <c:numCache>
                  <c:formatCode>General</c:formatCode>
                  <c:ptCount val="37"/>
                  <c:pt idx="0">
                    <c:v>1.4614427163620439E-2</c:v>
                  </c:pt>
                  <c:pt idx="1">
                    <c:v>1.9101035390777114E-2</c:v>
                  </c:pt>
                  <c:pt idx="2">
                    <c:v>3.3245212180499611E-2</c:v>
                  </c:pt>
                  <c:pt idx="3">
                    <c:v>2.0294515243199165E-2</c:v>
                  </c:pt>
                  <c:pt idx="4">
                    <c:v>2.5993729440341173E-2</c:v>
                  </c:pt>
                  <c:pt idx="5">
                    <c:v>2.8777555000909186E-2</c:v>
                  </c:pt>
                  <c:pt idx="6">
                    <c:v>2.1562566663549099E-2</c:v>
                  </c:pt>
                  <c:pt idx="7">
                    <c:v>0.18723619440465997</c:v>
                  </c:pt>
                  <c:pt idx="8">
                    <c:v>3.0342007536413099E-2</c:v>
                  </c:pt>
                  <c:pt idx="9">
                    <c:v>3.1531068631272315E-2</c:v>
                  </c:pt>
                  <c:pt idx="10">
                    <c:v>5.394608296446736E-2</c:v>
                  </c:pt>
                  <c:pt idx="11">
                    <c:v>1.9692575075747055E-2</c:v>
                  </c:pt>
                  <c:pt idx="12">
                    <c:v>3.1856131194481246E-2</c:v>
                  </c:pt>
                  <c:pt idx="13">
                    <c:v>3.5654531194886679E-2</c:v>
                  </c:pt>
                  <c:pt idx="14">
                    <c:v>3.0018050155244943E-2</c:v>
                  </c:pt>
                  <c:pt idx="15">
                    <c:v>9.8403201443126601E-2</c:v>
                  </c:pt>
                  <c:pt idx="16">
                    <c:v>6.4949581215707791E-2</c:v>
                  </c:pt>
                  <c:pt idx="17">
                    <c:v>2.0923015788220697E-2</c:v>
                  </c:pt>
                  <c:pt idx="18">
                    <c:v>2.7692331044280722E-2</c:v>
                  </c:pt>
                  <c:pt idx="19">
                    <c:v>4.9682896066963939E-2</c:v>
                  </c:pt>
                  <c:pt idx="20">
                    <c:v>2.8507849705680394E-2</c:v>
                  </c:pt>
                  <c:pt idx="21">
                    <c:v>2.9074230825660772E-2</c:v>
                  </c:pt>
                  <c:pt idx="22">
                    <c:v>1.8618357883631319E-2</c:v>
                  </c:pt>
                  <c:pt idx="23">
                    <c:v>3.0006229698400989E-2</c:v>
                  </c:pt>
                  <c:pt idx="24">
                    <c:v>3.123555721017323E-2</c:v>
                  </c:pt>
                  <c:pt idx="25">
                    <c:v>0.19361687684279005</c:v>
                  </c:pt>
                  <c:pt idx="26">
                    <c:v>3.1206006068063223E-2</c:v>
                  </c:pt>
                  <c:pt idx="27">
                    <c:v>1.9781678853657232E-2</c:v>
                  </c:pt>
                  <c:pt idx="28">
                    <c:v>2.8645539769391968E-2</c:v>
                  </c:pt>
                  <c:pt idx="29">
                    <c:v>3.0289920662656115E-2</c:v>
                  </c:pt>
                  <c:pt idx="30">
                    <c:v>2.7385875677528707E-2</c:v>
                  </c:pt>
                  <c:pt idx="31">
                    <c:v>3.1386421828400686E-2</c:v>
                  </c:pt>
                  <c:pt idx="32">
                    <c:v>2.8480879176157489E-2</c:v>
                  </c:pt>
                  <c:pt idx="33">
                    <c:v>2.7644792760948379E-2</c:v>
                  </c:pt>
                  <c:pt idx="34">
                    <c:v>4.2873219406894675E-2</c:v>
                  </c:pt>
                  <c:pt idx="35">
                    <c:v>6.5297136325004751E-2</c:v>
                  </c:pt>
                  <c:pt idx="36">
                    <c:v>1.4185283670952096E-2</c:v>
                  </c:pt>
                </c:numCache>
              </c:numRef>
            </c:minus>
          </c:errBars>
          <c:cat>
            <c:strRef>
              <c:f>'COMPARE_&lt;INERALS'!$A$2:$A$38</c:f>
              <c:strCache>
                <c:ptCount val="37"/>
                <c:pt idx="0">
                  <c:v>TVNu1808_VRe</c:v>
                </c:pt>
                <c:pt idx="1">
                  <c:v>TVNu1779_VRe</c:v>
                </c:pt>
                <c:pt idx="2">
                  <c:v>TVNu1191_VRe</c:v>
                </c:pt>
                <c:pt idx="3">
                  <c:v>TVNu1520_VRe</c:v>
                </c:pt>
                <c:pt idx="4">
                  <c:v>TVNu1388_VRe</c:v>
                </c:pt>
                <c:pt idx="5">
                  <c:v>TVNu349_VRe</c:v>
                </c:pt>
                <c:pt idx="6">
                  <c:v>TVNu325_VRe</c:v>
                </c:pt>
                <c:pt idx="7">
                  <c:v>TVNu758_VRe</c:v>
                </c:pt>
                <c:pt idx="8">
                  <c:v>Unknown _Vigna reticulata</c:v>
                </c:pt>
                <c:pt idx="9">
                  <c:v>TVNu- 224_VRe</c:v>
                </c:pt>
                <c:pt idx="10">
                  <c:v>TVNu1394_VRe</c:v>
                </c:pt>
                <c:pt idx="11">
                  <c:v>TVNu56_VRe</c:v>
                </c:pt>
                <c:pt idx="12">
                  <c:v>TVNu343_VRe</c:v>
                </c:pt>
                <c:pt idx="13">
                  <c:v>TVNu141_VRe</c:v>
                </c:pt>
                <c:pt idx="14">
                  <c:v>TVNu916_VRe</c:v>
                </c:pt>
                <c:pt idx="15">
                  <c:v>TVNu1852_VRe</c:v>
                </c:pt>
                <c:pt idx="16">
                  <c:v>TVNu324_VRe</c:v>
                </c:pt>
                <c:pt idx="17">
                  <c:v>TVNu1825_VRe</c:v>
                </c:pt>
                <c:pt idx="18">
                  <c:v>TVNu739_VRe</c:v>
                </c:pt>
                <c:pt idx="19">
                  <c:v>TVNu57_VRe</c:v>
                </c:pt>
                <c:pt idx="20">
                  <c:v>TVNu1790_VRe</c:v>
                </c:pt>
                <c:pt idx="21">
                  <c:v>TVNu138_VRe</c:v>
                </c:pt>
                <c:pt idx="22">
                  <c:v>TVNu767_VRe</c:v>
                </c:pt>
                <c:pt idx="23">
                  <c:v>TVNu491_VRe</c:v>
                </c:pt>
                <c:pt idx="24">
                  <c:v>TVNu379_VRe</c:v>
                </c:pt>
                <c:pt idx="25">
                  <c:v>Check 1</c:v>
                </c:pt>
                <c:pt idx="26">
                  <c:v>TVNu738_VRe</c:v>
                </c:pt>
                <c:pt idx="27">
                  <c:v>TVNu161_VRe</c:v>
                </c:pt>
                <c:pt idx="28">
                  <c:v>TVNu524_VRe</c:v>
                </c:pt>
                <c:pt idx="29">
                  <c:v>TVNu607_VRe</c:v>
                </c:pt>
                <c:pt idx="30">
                  <c:v>TVNu1698_VRe</c:v>
                </c:pt>
                <c:pt idx="31">
                  <c:v>TVNu1522_VRe</c:v>
                </c:pt>
                <c:pt idx="32">
                  <c:v>TVNu605 _VRe</c:v>
                </c:pt>
                <c:pt idx="33">
                  <c:v>TVNu1405_VRe</c:v>
                </c:pt>
                <c:pt idx="34">
                  <c:v>Check 3</c:v>
                </c:pt>
                <c:pt idx="35">
                  <c:v>AGG17856WVIG_1_VRe</c:v>
                </c:pt>
                <c:pt idx="36">
                  <c:v>Check 2</c:v>
                </c:pt>
              </c:strCache>
            </c:strRef>
          </c:cat>
          <c:val>
            <c:numRef>
              <c:f>'COMPARE_&lt;INERALS'!$F$2:$F$38</c:f>
              <c:numCache>
                <c:formatCode>General</c:formatCode>
                <c:ptCount val="37"/>
                <c:pt idx="0">
                  <c:v>0.91457633288033369</c:v>
                </c:pt>
                <c:pt idx="1">
                  <c:v>0.94551733001937921</c:v>
                </c:pt>
                <c:pt idx="2">
                  <c:v>1.0915933217999998</c:v>
                </c:pt>
                <c:pt idx="3">
                  <c:v>1.0045955873184</c:v>
                </c:pt>
                <c:pt idx="4">
                  <c:v>0.85349376962003498</c:v>
                </c:pt>
                <c:pt idx="5">
                  <c:v>0.94489957489729959</c:v>
                </c:pt>
                <c:pt idx="6">
                  <c:v>1.0673652</c:v>
                </c:pt>
                <c:pt idx="7" formatCode="0\.000">
                  <c:v>1.0787952919606776</c:v>
                </c:pt>
                <c:pt idx="8" formatCode="0\.000">
                  <c:v>0.99626775178717109</c:v>
                </c:pt>
                <c:pt idx="9" formatCode="0\.000">
                  <c:v>1.0353101</c:v>
                </c:pt>
                <c:pt idx="10" formatCode="0\.000">
                  <c:v>0.87226736647424463</c:v>
                </c:pt>
                <c:pt idx="11" formatCode="0\.000">
                  <c:v>0.97479904235018677</c:v>
                </c:pt>
                <c:pt idx="12" formatCode="0\.000">
                  <c:v>1.0459834000000001</c:v>
                </c:pt>
                <c:pt idx="13" formatCode="0\.000">
                  <c:v>0.99551234192898763</c:v>
                </c:pt>
                <c:pt idx="14" formatCode="0\.000">
                  <c:v>0.98563074000000006</c:v>
                </c:pt>
                <c:pt idx="15" formatCode="0\.000">
                  <c:v>1.0724646798271726</c:v>
                </c:pt>
                <c:pt idx="16" formatCode="0\.000">
                  <c:v>1.0501856121406681</c:v>
                </c:pt>
                <c:pt idx="17" formatCode="0\.000">
                  <c:v>1.0357068933333333</c:v>
                </c:pt>
                <c:pt idx="18" formatCode="0\.000">
                  <c:v>0.90926667782685289</c:v>
                </c:pt>
                <c:pt idx="19" formatCode="0\.000">
                  <c:v>1.2063403810395199</c:v>
                </c:pt>
                <c:pt idx="20" formatCode="0\.000">
                  <c:v>0.93604390877829979</c:v>
                </c:pt>
                <c:pt idx="21" formatCode="0\.000">
                  <c:v>0.95464080762819992</c:v>
                </c:pt>
                <c:pt idx="22" formatCode="0\.000">
                  <c:v>0.92162438712492178</c:v>
                </c:pt>
                <c:pt idx="23" formatCode="0\.000">
                  <c:v>0.98524262000000007</c:v>
                </c:pt>
                <c:pt idx="24" formatCode="0\.000">
                  <c:v>1.0256070999999998</c:v>
                </c:pt>
                <c:pt idx="25" formatCode="0\.000">
                  <c:v>1.3006740425550121</c:v>
                </c:pt>
                <c:pt idx="26" formatCode="0\.000">
                  <c:v>1.0246368000000001</c:v>
                </c:pt>
                <c:pt idx="27" formatCode="0\.000">
                  <c:v>0.97920975435928226</c:v>
                </c:pt>
                <c:pt idx="28" formatCode="0\.000">
                  <c:v>0.94056490726703545</c:v>
                </c:pt>
                <c:pt idx="29" formatCode="0\.000">
                  <c:v>0.99455749999999987</c:v>
                </c:pt>
                <c:pt idx="30" formatCode="0\.000">
                  <c:v>0.89920433772326003</c:v>
                </c:pt>
                <c:pt idx="31" formatCode="0\.000">
                  <c:v>1.0305606797473306</c:v>
                </c:pt>
                <c:pt idx="32" formatCode="0\.000">
                  <c:v>0.93515834216640015</c:v>
                </c:pt>
                <c:pt idx="33" formatCode="0\.000">
                  <c:v>0.90770577719749967</c:v>
                </c:pt>
                <c:pt idx="34" formatCode="0\.000">
                  <c:v>1.5999108789304899</c:v>
                </c:pt>
                <c:pt idx="35">
                  <c:v>1.0498001514917197</c:v>
                </c:pt>
                <c:pt idx="36" formatCode="0\.000">
                  <c:v>1.571051607930162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'COMPARE_&lt;INERALS'!$H$1</c:f>
              <c:strCache>
                <c:ptCount val="1"/>
                <c:pt idx="0">
                  <c:v>Fe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'COMPARE_&lt;INERALS'!$I$2:$I$38</c:f>
                <c:numCache>
                  <c:formatCode>General</c:formatCode>
                  <c:ptCount val="37"/>
                  <c:pt idx="0">
                    <c:v>7.6976389257827071E-2</c:v>
                  </c:pt>
                  <c:pt idx="1">
                    <c:v>8.0827543609863689E-2</c:v>
                  </c:pt>
                  <c:pt idx="2">
                    <c:v>0.12297078970626042</c:v>
                  </c:pt>
                  <c:pt idx="3">
                    <c:v>9.1357810250587257E-2</c:v>
                  </c:pt>
                  <c:pt idx="4">
                    <c:v>0.10630149675711764</c:v>
                  </c:pt>
                  <c:pt idx="5">
                    <c:v>4.4982261912873786E-2</c:v>
                  </c:pt>
                  <c:pt idx="6">
                    <c:v>0.10325996709819363</c:v>
                  </c:pt>
                  <c:pt idx="7">
                    <c:v>0.60685032492148605</c:v>
                  </c:pt>
                  <c:pt idx="8">
                    <c:v>0.11974311893939192</c:v>
                  </c:pt>
                  <c:pt idx="9">
                    <c:v>4.7792864700160899E-2</c:v>
                  </c:pt>
                  <c:pt idx="10">
                    <c:v>0.18154657524889242</c:v>
                  </c:pt>
                  <c:pt idx="11">
                    <c:v>8.8929926151293193E-2</c:v>
                  </c:pt>
                  <c:pt idx="12">
                    <c:v>0.11974311893939192</c:v>
                  </c:pt>
                  <c:pt idx="13">
                    <c:v>9.45612307949973E-2</c:v>
                  </c:pt>
                  <c:pt idx="14">
                    <c:v>0.2594865682624557</c:v>
                  </c:pt>
                  <c:pt idx="15">
                    <c:v>0.37698629573427062</c:v>
                  </c:pt>
                  <c:pt idx="16">
                    <c:v>0.20942640948707855</c:v>
                  </c:pt>
                  <c:pt idx="17">
                    <c:v>0.10051577662861361</c:v>
                  </c:pt>
                  <c:pt idx="18">
                    <c:v>0.17933313696997244</c:v>
                  </c:pt>
                  <c:pt idx="19">
                    <c:v>0.11868765932591191</c:v>
                  </c:pt>
                  <c:pt idx="20">
                    <c:v>4.2817512088931274E-2</c:v>
                  </c:pt>
                  <c:pt idx="21">
                    <c:v>0.12515496185562675</c:v>
                  </c:pt>
                  <c:pt idx="22">
                    <c:v>9.5913214502034591E-2</c:v>
                  </c:pt>
                  <c:pt idx="23">
                    <c:v>0.11636437376736425</c:v>
                  </c:pt>
                  <c:pt idx="24">
                    <c:v>4.5492855962366123E-2</c:v>
                  </c:pt>
                  <c:pt idx="25">
                    <c:v>1.4960955072714313</c:v>
                  </c:pt>
                  <c:pt idx="26">
                    <c:v>0.10884630009454084</c:v>
                  </c:pt>
                  <c:pt idx="27">
                    <c:v>0.10840885247354556</c:v>
                  </c:pt>
                  <c:pt idx="28">
                    <c:v>4.8335361926542204E-2</c:v>
                  </c:pt>
                  <c:pt idx="29">
                    <c:v>0.12547674419323018</c:v>
                  </c:pt>
                  <c:pt idx="30">
                    <c:v>0.14708907631454585</c:v>
                  </c:pt>
                  <c:pt idx="31">
                    <c:v>5.1355474681618857E-2</c:v>
                  </c:pt>
                  <c:pt idx="32">
                    <c:v>0.12398483365752204</c:v>
                  </c:pt>
                  <c:pt idx="33">
                    <c:v>0.11528444295119669</c:v>
                  </c:pt>
                  <c:pt idx="34">
                    <c:v>8.929366680290847E-2</c:v>
                  </c:pt>
                  <c:pt idx="35">
                    <c:v>0.42889411765651014</c:v>
                  </c:pt>
                  <c:pt idx="36">
                    <c:v>9.1642969831678307E-3</c:v>
                  </c:pt>
                </c:numCache>
              </c:numRef>
            </c:plus>
            <c:minus>
              <c:numRef>
                <c:f>'COMPARE_&lt;INERALS'!$I$2:$I$38</c:f>
                <c:numCache>
                  <c:formatCode>General</c:formatCode>
                  <c:ptCount val="37"/>
                  <c:pt idx="0">
                    <c:v>7.6976389257827071E-2</c:v>
                  </c:pt>
                  <c:pt idx="1">
                    <c:v>8.0827543609863689E-2</c:v>
                  </c:pt>
                  <c:pt idx="2">
                    <c:v>0.12297078970626042</c:v>
                  </c:pt>
                  <c:pt idx="3">
                    <c:v>9.1357810250587257E-2</c:v>
                  </c:pt>
                  <c:pt idx="4">
                    <c:v>0.10630149675711764</c:v>
                  </c:pt>
                  <c:pt idx="5">
                    <c:v>4.4982261912873786E-2</c:v>
                  </c:pt>
                  <c:pt idx="6">
                    <c:v>0.10325996709819363</c:v>
                  </c:pt>
                  <c:pt idx="7">
                    <c:v>0.60685032492148605</c:v>
                  </c:pt>
                  <c:pt idx="8">
                    <c:v>0.11974311893939192</c:v>
                  </c:pt>
                  <c:pt idx="9">
                    <c:v>4.7792864700160899E-2</c:v>
                  </c:pt>
                  <c:pt idx="10">
                    <c:v>0.18154657524889242</c:v>
                  </c:pt>
                  <c:pt idx="11">
                    <c:v>8.8929926151293193E-2</c:v>
                  </c:pt>
                  <c:pt idx="12">
                    <c:v>0.11974311893939192</c:v>
                  </c:pt>
                  <c:pt idx="13">
                    <c:v>9.45612307949973E-2</c:v>
                  </c:pt>
                  <c:pt idx="14">
                    <c:v>0.2594865682624557</c:v>
                  </c:pt>
                  <c:pt idx="15">
                    <c:v>0.37698629573427062</c:v>
                  </c:pt>
                  <c:pt idx="16">
                    <c:v>0.20942640948707855</c:v>
                  </c:pt>
                  <c:pt idx="17">
                    <c:v>0.10051577662861361</c:v>
                  </c:pt>
                  <c:pt idx="18">
                    <c:v>0.17933313696997244</c:v>
                  </c:pt>
                  <c:pt idx="19">
                    <c:v>0.11868765932591191</c:v>
                  </c:pt>
                  <c:pt idx="20">
                    <c:v>4.2817512088931274E-2</c:v>
                  </c:pt>
                  <c:pt idx="21">
                    <c:v>0.12515496185562675</c:v>
                  </c:pt>
                  <c:pt idx="22">
                    <c:v>9.5913214502034591E-2</c:v>
                  </c:pt>
                  <c:pt idx="23">
                    <c:v>0.11636437376736425</c:v>
                  </c:pt>
                  <c:pt idx="24">
                    <c:v>4.5492855962366123E-2</c:v>
                  </c:pt>
                  <c:pt idx="25">
                    <c:v>1.4960955072714313</c:v>
                  </c:pt>
                  <c:pt idx="26">
                    <c:v>0.10884630009454084</c:v>
                  </c:pt>
                  <c:pt idx="27">
                    <c:v>0.10840885247354556</c:v>
                  </c:pt>
                  <c:pt idx="28">
                    <c:v>4.8335361926542204E-2</c:v>
                  </c:pt>
                  <c:pt idx="29">
                    <c:v>0.12547674419323018</c:v>
                  </c:pt>
                  <c:pt idx="30">
                    <c:v>0.14708907631454585</c:v>
                  </c:pt>
                  <c:pt idx="31">
                    <c:v>5.1355474681618857E-2</c:v>
                  </c:pt>
                  <c:pt idx="32">
                    <c:v>0.12398483365752204</c:v>
                  </c:pt>
                  <c:pt idx="33">
                    <c:v>0.11528444295119669</c:v>
                  </c:pt>
                  <c:pt idx="34">
                    <c:v>8.929366680290847E-2</c:v>
                  </c:pt>
                  <c:pt idx="35">
                    <c:v>0.42889411765651014</c:v>
                  </c:pt>
                  <c:pt idx="36">
                    <c:v>9.1642969831678307E-3</c:v>
                  </c:pt>
                </c:numCache>
              </c:numRef>
            </c:minus>
          </c:errBars>
          <c:cat>
            <c:strRef>
              <c:f>'COMPARE_&lt;INERALS'!$A$2:$A$38</c:f>
              <c:strCache>
                <c:ptCount val="37"/>
                <c:pt idx="0">
                  <c:v>TVNu1808_VRe</c:v>
                </c:pt>
                <c:pt idx="1">
                  <c:v>TVNu1779_VRe</c:v>
                </c:pt>
                <c:pt idx="2">
                  <c:v>TVNu1191_VRe</c:v>
                </c:pt>
                <c:pt idx="3">
                  <c:v>TVNu1520_VRe</c:v>
                </c:pt>
                <c:pt idx="4">
                  <c:v>TVNu1388_VRe</c:v>
                </c:pt>
                <c:pt idx="5">
                  <c:v>TVNu349_VRe</c:v>
                </c:pt>
                <c:pt idx="6">
                  <c:v>TVNu325_VRe</c:v>
                </c:pt>
                <c:pt idx="7">
                  <c:v>TVNu758_VRe</c:v>
                </c:pt>
                <c:pt idx="8">
                  <c:v>Unknown _Vigna reticulata</c:v>
                </c:pt>
                <c:pt idx="9">
                  <c:v>TVNu- 224_VRe</c:v>
                </c:pt>
                <c:pt idx="10">
                  <c:v>TVNu1394_VRe</c:v>
                </c:pt>
                <c:pt idx="11">
                  <c:v>TVNu56_VRe</c:v>
                </c:pt>
                <c:pt idx="12">
                  <c:v>TVNu343_VRe</c:v>
                </c:pt>
                <c:pt idx="13">
                  <c:v>TVNu141_VRe</c:v>
                </c:pt>
                <c:pt idx="14">
                  <c:v>TVNu916_VRe</c:v>
                </c:pt>
                <c:pt idx="15">
                  <c:v>TVNu1852_VRe</c:v>
                </c:pt>
                <c:pt idx="16">
                  <c:v>TVNu324_VRe</c:v>
                </c:pt>
                <c:pt idx="17">
                  <c:v>TVNu1825_VRe</c:v>
                </c:pt>
                <c:pt idx="18">
                  <c:v>TVNu739_VRe</c:v>
                </c:pt>
                <c:pt idx="19">
                  <c:v>TVNu57_VRe</c:v>
                </c:pt>
                <c:pt idx="20">
                  <c:v>TVNu1790_VRe</c:v>
                </c:pt>
                <c:pt idx="21">
                  <c:v>TVNu138_VRe</c:v>
                </c:pt>
                <c:pt idx="22">
                  <c:v>TVNu767_VRe</c:v>
                </c:pt>
                <c:pt idx="23">
                  <c:v>TVNu491_VRe</c:v>
                </c:pt>
                <c:pt idx="24">
                  <c:v>TVNu379_VRe</c:v>
                </c:pt>
                <c:pt idx="25">
                  <c:v>Check 1</c:v>
                </c:pt>
                <c:pt idx="26">
                  <c:v>TVNu738_VRe</c:v>
                </c:pt>
                <c:pt idx="27">
                  <c:v>TVNu161_VRe</c:v>
                </c:pt>
                <c:pt idx="28">
                  <c:v>TVNu524_VRe</c:v>
                </c:pt>
                <c:pt idx="29">
                  <c:v>TVNu607_VRe</c:v>
                </c:pt>
                <c:pt idx="30">
                  <c:v>TVNu1698_VRe</c:v>
                </c:pt>
                <c:pt idx="31">
                  <c:v>TVNu1522_VRe</c:v>
                </c:pt>
                <c:pt idx="32">
                  <c:v>TVNu605 _VRe</c:v>
                </c:pt>
                <c:pt idx="33">
                  <c:v>TVNu1405_VRe</c:v>
                </c:pt>
                <c:pt idx="34">
                  <c:v>Check 3</c:v>
                </c:pt>
                <c:pt idx="35">
                  <c:v>AGG17856WVIG_1_VRe</c:v>
                </c:pt>
                <c:pt idx="36">
                  <c:v>Check 2</c:v>
                </c:pt>
              </c:strCache>
            </c:strRef>
          </c:cat>
          <c:val>
            <c:numRef>
              <c:f>'COMPARE_&lt;INERALS'!$H$2:$H$38</c:f>
              <c:numCache>
                <c:formatCode>General</c:formatCode>
                <c:ptCount val="37"/>
                <c:pt idx="0">
                  <c:v>2.7655842268931123</c:v>
                </c:pt>
                <c:pt idx="1">
                  <c:v>1.9804122754798579</c:v>
                </c:pt>
                <c:pt idx="2">
                  <c:v>2.3981931429751882</c:v>
                </c:pt>
                <c:pt idx="3">
                  <c:v>2.2384217161727999</c:v>
                </c:pt>
                <c:pt idx="4">
                  <c:v>2.0731063142708326</c:v>
                </c:pt>
                <c:pt idx="5">
                  <c:v>2.2266598282221444</c:v>
                </c:pt>
                <c:pt idx="6">
                  <c:v>2.5300447999999998</c:v>
                </c:pt>
                <c:pt idx="7">
                  <c:v>4.894205396111996</c:v>
                </c:pt>
                <c:pt idx="8">
                  <c:v>2.3352466666666665</c:v>
                </c:pt>
                <c:pt idx="9">
                  <c:v>2.3657870320000001</c:v>
                </c:pt>
                <c:pt idx="10">
                  <c:v>2.1791891818666671</c:v>
                </c:pt>
                <c:pt idx="11">
                  <c:v>2.1789344268287998</c:v>
                </c:pt>
                <c:pt idx="12">
                  <c:v>2.3352466666666665</c:v>
                </c:pt>
                <c:pt idx="13">
                  <c:v>2.3169109673158923</c:v>
                </c:pt>
                <c:pt idx="14">
                  <c:v>2.1642938186589911</c:v>
                </c:pt>
                <c:pt idx="15">
                  <c:v>2.7805042112002059</c:v>
                </c:pt>
                <c:pt idx="16">
                  <c:v>2.3523170284691619</c:v>
                </c:pt>
                <c:pt idx="17">
                  <c:v>2.4628074666666664</c:v>
                </c:pt>
                <c:pt idx="18">
                  <c:v>2.1520467833333332</c:v>
                </c:pt>
                <c:pt idx="19">
                  <c:v>2.6764253193872851</c:v>
                </c:pt>
                <c:pt idx="20">
                  <c:v>2.1195028897724977</c:v>
                </c:pt>
                <c:pt idx="21">
                  <c:v>2.4407891666666668</c:v>
                </c:pt>
                <c:pt idx="22">
                  <c:v>2.3500368673505281</c:v>
                </c:pt>
                <c:pt idx="23">
                  <c:v>2.2693539166666663</c:v>
                </c:pt>
                <c:pt idx="24">
                  <c:v>2.251934663461332</c:v>
                </c:pt>
                <c:pt idx="25">
                  <c:v>3.8231333924979718</c:v>
                </c:pt>
                <c:pt idx="26">
                  <c:v>2.1227354166666665</c:v>
                </c:pt>
                <c:pt idx="27">
                  <c:v>2.6562012479999999</c:v>
                </c:pt>
                <c:pt idx="28">
                  <c:v>2.392641101349493</c:v>
                </c:pt>
                <c:pt idx="29">
                  <c:v>2.3610666666666664</c:v>
                </c:pt>
                <c:pt idx="30">
                  <c:v>2.0747596597916664</c:v>
                </c:pt>
                <c:pt idx="31">
                  <c:v>2.5421392248866255</c:v>
                </c:pt>
                <c:pt idx="32">
                  <c:v>2.4179691666666665</c:v>
                </c:pt>
                <c:pt idx="33">
                  <c:v>2.2482929583333333</c:v>
                </c:pt>
                <c:pt idx="34">
                  <c:v>5.8699178616723486</c:v>
                </c:pt>
                <c:pt idx="35">
                  <c:v>4.5959558952613806</c:v>
                </c:pt>
                <c:pt idx="36">
                  <c:v>5.7342282998685761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833664"/>
        <c:axId val="154835584"/>
      </c:lineChart>
      <c:catAx>
        <c:axId val="1548336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 b="1"/>
                </a:pPr>
                <a:r>
                  <a:rPr lang="fr-FR" sz="1100" b="1"/>
                  <a:t>Vigna</a:t>
                </a:r>
                <a:r>
                  <a:rPr lang="fr-FR" sz="1100" b="1" baseline="0"/>
                  <a:t> reticulata accessions</a:t>
                </a:r>
                <a:endParaRPr lang="fr-FR" sz="1100" b="1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54835584"/>
        <c:crosses val="autoZero"/>
        <c:auto val="1"/>
        <c:lblAlgn val="ctr"/>
        <c:lblOffset val="100"/>
        <c:noMultiLvlLbl val="0"/>
      </c:catAx>
      <c:valAx>
        <c:axId val="1548355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fr-FR" sz="1100"/>
                  <a:t>Conc.</a:t>
                </a:r>
                <a:r>
                  <a:rPr lang="fr-FR" sz="1100" baseline="0"/>
                  <a:t> (mg/100g) x 1000 </a:t>
                </a:r>
                <a:endParaRPr lang="fr-FR" sz="1100"/>
              </a:p>
            </c:rich>
          </c:tx>
          <c:overlay val="0"/>
        </c:title>
        <c:numFmt formatCode="0\.000" sourceLinked="1"/>
        <c:majorTickMark val="out"/>
        <c:minorTickMark val="none"/>
        <c:tickLblPos val="nextTo"/>
        <c:crossAx val="1548336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84087572206822"/>
          <c:y val="5.2724065229551226E-2"/>
          <c:w val="0.65888425933799311"/>
          <c:h val="6.1521927245433115E-2"/>
        </c:manualLayout>
      </c:layout>
      <c:overlay val="0"/>
    </c:legend>
    <c:plotVisOnly val="1"/>
    <c:dispBlanksAs val="gap"/>
    <c:showDLblsOverMax val="0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0186054902782378E-2"/>
          <c:y val="3.1099494916076668E-2"/>
          <c:w val="0.85424096932451066"/>
          <c:h val="0.64724299168486288"/>
        </c:manualLayout>
      </c:layout>
      <c:lineChart>
        <c:grouping val="standard"/>
        <c:varyColors val="0"/>
        <c:ser>
          <c:idx val="0"/>
          <c:order val="0"/>
          <c:tx>
            <c:strRef>
              <c:f>COMPARE_ALL_INRALS!$B$2</c:f>
              <c:strCache>
                <c:ptCount val="1"/>
                <c:pt idx="0">
                  <c:v>Cu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COMPARE_ALL_INRALS!$C$3:$C$40</c:f>
                <c:numCache>
                  <c:formatCode>General</c:formatCode>
                  <c:ptCount val="38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3.7128054849187193E-2</c:v>
                  </c:pt>
                  <c:pt idx="4">
                    <c:v>1.9278668653316743E-2</c:v>
                  </c:pt>
                  <c:pt idx="5">
                    <c:v>8.643025759029508E-3</c:v>
                  </c:pt>
                  <c:pt idx="6">
                    <c:v>9.4444676085870208E-3</c:v>
                  </c:pt>
                  <c:pt idx="7">
                    <c:v>1.1853649842836442E-2</c:v>
                  </c:pt>
                  <c:pt idx="8">
                    <c:v>1.115656040287891E-2</c:v>
                  </c:pt>
                  <c:pt idx="9">
                    <c:v>1.7395755347148164E-3</c:v>
                  </c:pt>
                  <c:pt idx="10">
                    <c:v>2.0748830048204922E-2</c:v>
                  </c:pt>
                  <c:pt idx="11">
                    <c:v>9.7518400664688629E-3</c:v>
                  </c:pt>
                  <c:pt idx="12">
                    <c:v>9.1783538558399581E-3</c:v>
                  </c:pt>
                  <c:pt idx="13">
                    <c:v>8.6385932222857297E-3</c:v>
                  </c:pt>
                  <c:pt idx="14">
                    <c:v>8.1305748320695398E-3</c:v>
                  </c:pt>
                  <c:pt idx="15">
                    <c:v>7.6524319873452085E-3</c:v>
                  </c:pt>
                  <c:pt idx="16">
                    <c:v>7.2024077670333926E-3</c:v>
                  </c:pt>
                  <c:pt idx="17">
                    <c:v>7.5252902005432795E-3</c:v>
                  </c:pt>
                  <c:pt idx="18">
                    <c:v>3.9140863755463495E-2</c:v>
                  </c:pt>
                  <c:pt idx="19">
                    <c:v>3.8428316270955352E-2</c:v>
                  </c:pt>
                  <c:pt idx="20">
                    <c:v>6.2532097139546402E-3</c:v>
                  </c:pt>
                  <c:pt idx="21">
                    <c:v>5.976015088800829E-3</c:v>
                  </c:pt>
                  <c:pt idx="22">
                    <c:v>5.7111080509387882E-3</c:v>
                  </c:pt>
                  <c:pt idx="23">
                    <c:v>2.7390263699071264E-2</c:v>
                  </c:pt>
                  <c:pt idx="24">
                    <c:v>1.9143944996437769E-2</c:v>
                  </c:pt>
                  <c:pt idx="25">
                    <c:v>1.7472161711733776E-2</c:v>
                  </c:pt>
                  <c:pt idx="26">
                    <c:v>1.6890698520375856E-2</c:v>
                  </c:pt>
                  <c:pt idx="27">
                    <c:v>9.8492242316504441E-2</c:v>
                  </c:pt>
                  <c:pt idx="28">
                    <c:v>1.7130789734300989E-2</c:v>
                  </c:pt>
                  <c:pt idx="29">
                    <c:v>1.5634809259173699E-2</c:v>
                  </c:pt>
                  <c:pt idx="30">
                    <c:v>8.5014968694962743E-3</c:v>
                  </c:pt>
                  <c:pt idx="31">
                    <c:v>2.5984159299164897E-2</c:v>
                  </c:pt>
                  <c:pt idx="32">
                    <c:v>0.42737494023266848</c:v>
                  </c:pt>
                  <c:pt idx="33">
                    <c:v>1.3121504361451137E-2</c:v>
                  </c:pt>
                  <c:pt idx="34">
                    <c:v>1.1975642750078678E-2</c:v>
                  </c:pt>
                  <c:pt idx="35">
                    <c:v>1.0929845795642554E-2</c:v>
                  </c:pt>
                  <c:pt idx="36">
                    <c:v>0.12611881758724058</c:v>
                  </c:pt>
                  <c:pt idx="37">
                    <c:v>1.22838560815541E-2</c:v>
                  </c:pt>
                </c:numCache>
              </c:numRef>
            </c:plus>
            <c:minus>
              <c:numRef>
                <c:f>COMPARE_ALL_INRALS!$C$3:$C$40</c:f>
                <c:numCache>
                  <c:formatCode>General</c:formatCode>
                  <c:ptCount val="38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3.7128054849187193E-2</c:v>
                  </c:pt>
                  <c:pt idx="4">
                    <c:v>1.9278668653316743E-2</c:v>
                  </c:pt>
                  <c:pt idx="5">
                    <c:v>8.643025759029508E-3</c:v>
                  </c:pt>
                  <c:pt idx="6">
                    <c:v>9.4444676085870208E-3</c:v>
                  </c:pt>
                  <c:pt idx="7">
                    <c:v>1.1853649842836442E-2</c:v>
                  </c:pt>
                  <c:pt idx="8">
                    <c:v>1.115656040287891E-2</c:v>
                  </c:pt>
                  <c:pt idx="9">
                    <c:v>1.7395755347148164E-3</c:v>
                  </c:pt>
                  <c:pt idx="10">
                    <c:v>2.0748830048204922E-2</c:v>
                  </c:pt>
                  <c:pt idx="11">
                    <c:v>9.7518400664688629E-3</c:v>
                  </c:pt>
                  <c:pt idx="12">
                    <c:v>9.1783538558399581E-3</c:v>
                  </c:pt>
                  <c:pt idx="13">
                    <c:v>8.6385932222857297E-3</c:v>
                  </c:pt>
                  <c:pt idx="14">
                    <c:v>8.1305748320695398E-3</c:v>
                  </c:pt>
                  <c:pt idx="15">
                    <c:v>7.6524319873452085E-3</c:v>
                  </c:pt>
                  <c:pt idx="16">
                    <c:v>7.2024077670333926E-3</c:v>
                  </c:pt>
                  <c:pt idx="17">
                    <c:v>7.5252902005432795E-3</c:v>
                  </c:pt>
                  <c:pt idx="18">
                    <c:v>3.9140863755463495E-2</c:v>
                  </c:pt>
                  <c:pt idx="19">
                    <c:v>3.8428316270955352E-2</c:v>
                  </c:pt>
                  <c:pt idx="20">
                    <c:v>6.2532097139546402E-3</c:v>
                  </c:pt>
                  <c:pt idx="21">
                    <c:v>5.976015088800829E-3</c:v>
                  </c:pt>
                  <c:pt idx="22">
                    <c:v>5.7111080509387882E-3</c:v>
                  </c:pt>
                  <c:pt idx="23">
                    <c:v>2.7390263699071264E-2</c:v>
                  </c:pt>
                  <c:pt idx="24">
                    <c:v>1.9143944996437769E-2</c:v>
                  </c:pt>
                  <c:pt idx="25">
                    <c:v>1.7472161711733776E-2</c:v>
                  </c:pt>
                  <c:pt idx="26">
                    <c:v>1.6890698520375856E-2</c:v>
                  </c:pt>
                  <c:pt idx="27">
                    <c:v>9.8492242316504441E-2</c:v>
                  </c:pt>
                  <c:pt idx="28">
                    <c:v>1.7130789734300989E-2</c:v>
                  </c:pt>
                  <c:pt idx="29">
                    <c:v>1.5634809259173699E-2</c:v>
                  </c:pt>
                  <c:pt idx="30">
                    <c:v>8.5014968694962743E-3</c:v>
                  </c:pt>
                  <c:pt idx="31">
                    <c:v>2.5984159299164897E-2</c:v>
                  </c:pt>
                  <c:pt idx="32">
                    <c:v>0.42737494023266848</c:v>
                  </c:pt>
                  <c:pt idx="33">
                    <c:v>1.3121504361451137E-2</c:v>
                  </c:pt>
                  <c:pt idx="34">
                    <c:v>1.1975642750078678E-2</c:v>
                  </c:pt>
                  <c:pt idx="35">
                    <c:v>1.0929845795642554E-2</c:v>
                  </c:pt>
                  <c:pt idx="36">
                    <c:v>0.12611881758724058</c:v>
                  </c:pt>
                  <c:pt idx="37">
                    <c:v>1.22838560815541E-2</c:v>
                  </c:pt>
                </c:numCache>
              </c:numRef>
            </c:minus>
          </c:errBars>
          <c:cat>
            <c:strRef>
              <c:f>COMPARE_ALL_INRALS!$A$3:$A$40</c:f>
              <c:strCache>
                <c:ptCount val="38"/>
                <c:pt idx="0">
                  <c:v>TVNu1370</c:v>
                </c:pt>
                <c:pt idx="1">
                  <c:v>TVNu1628</c:v>
                </c:pt>
                <c:pt idx="2">
                  <c:v>Check 1</c:v>
                </c:pt>
                <c:pt idx="3">
                  <c:v>TVNu1582</c:v>
                </c:pt>
                <c:pt idx="4">
                  <c:v>TVNu1593</c:v>
                </c:pt>
                <c:pt idx="5">
                  <c:v>AGG308099WVIG2</c:v>
                </c:pt>
                <c:pt idx="6">
                  <c:v>AGG308101WVIG1 </c:v>
                </c:pt>
                <c:pt idx="7">
                  <c:v>TVNu293</c:v>
                </c:pt>
                <c:pt idx="8">
                  <c:v>AGG308096 WVIG2</c:v>
                </c:pt>
                <c:pt idx="9">
                  <c:v>TVNu1344</c:v>
                </c:pt>
                <c:pt idx="10">
                  <c:v>TVNu120 </c:v>
                </c:pt>
                <c:pt idx="11">
                  <c:v>TVNu832</c:v>
                </c:pt>
                <c:pt idx="12">
                  <c:v>TVNu1092 </c:v>
                </c:pt>
                <c:pt idx="13">
                  <c:v>TVNu1586</c:v>
                </c:pt>
                <c:pt idx="14">
                  <c:v>AGG308097WVIG 1</c:v>
                </c:pt>
                <c:pt idx="15">
                  <c:v>TVNu1378</c:v>
                </c:pt>
                <c:pt idx="16">
                  <c:v>TVNu333</c:v>
                </c:pt>
                <c:pt idx="17">
                  <c:v>TVNu955</c:v>
                </c:pt>
                <c:pt idx="18">
                  <c:v>TVNu837</c:v>
                </c:pt>
                <c:pt idx="19">
                  <c:v>AGG308107WVIG2 </c:v>
                </c:pt>
                <c:pt idx="20">
                  <c:v>TVNu1546</c:v>
                </c:pt>
                <c:pt idx="21">
                  <c:v>Check 3</c:v>
                </c:pt>
                <c:pt idx="22">
                  <c:v>TVNu781</c:v>
                </c:pt>
                <c:pt idx="23">
                  <c:v>TVNu1624</c:v>
                </c:pt>
                <c:pt idx="24">
                  <c:v>TVNu1529</c:v>
                </c:pt>
                <c:pt idx="25">
                  <c:v>Check 2</c:v>
                </c:pt>
                <c:pt idx="26">
                  <c:v>AGG62154WVIG_1</c:v>
                </c:pt>
                <c:pt idx="27">
                  <c:v>TVNu1629</c:v>
                </c:pt>
                <c:pt idx="28">
                  <c:v>TVNu1796</c:v>
                </c:pt>
                <c:pt idx="29">
                  <c:v>TVNu1632</c:v>
                </c:pt>
                <c:pt idx="30">
                  <c:v>TVNu479</c:v>
                </c:pt>
                <c:pt idx="31">
                  <c:v>TVNu1360</c:v>
                </c:pt>
                <c:pt idx="32">
                  <c:v>TVNu1358</c:v>
                </c:pt>
                <c:pt idx="33">
                  <c:v>TVNu1591</c:v>
                </c:pt>
                <c:pt idx="34">
                  <c:v>TVNu1621</c:v>
                </c:pt>
                <c:pt idx="35">
                  <c:v>TVNu381</c:v>
                </c:pt>
                <c:pt idx="36">
                  <c:v>TVNu178</c:v>
                </c:pt>
                <c:pt idx="37">
                  <c:v>TVNu1701</c:v>
                </c:pt>
              </c:strCache>
            </c:strRef>
          </c:cat>
          <c:val>
            <c:numRef>
              <c:f>COMPARE_ALL_INRALS!$B$3:$B$40</c:f>
              <c:numCache>
                <c:formatCode>0.000</c:formatCode>
                <c:ptCount val="38"/>
                <c:pt idx="0">
                  <c:v>0.80677233503618551</c:v>
                </c:pt>
                <c:pt idx="1">
                  <c:v>0.75761737381064287</c:v>
                </c:pt>
                <c:pt idx="2">
                  <c:v>0.71785201872103299</c:v>
                </c:pt>
                <c:pt idx="3">
                  <c:v>0.71154971958355251</c:v>
                </c:pt>
                <c:pt idx="4">
                  <c:v>0.66303197880785414</c:v>
                </c:pt>
                <c:pt idx="5">
                  <c:v>0.66026723051738445</c:v>
                </c:pt>
                <c:pt idx="6">
                  <c:v>0.65934575137551277</c:v>
                </c:pt>
                <c:pt idx="7">
                  <c:v>0.65256498255109108</c:v>
                </c:pt>
                <c:pt idx="8">
                  <c:v>0.63300741896000068</c:v>
                </c:pt>
                <c:pt idx="9">
                  <c:v>0.62858382126000034</c:v>
                </c:pt>
                <c:pt idx="10">
                  <c:v>0.60735820180436872</c:v>
                </c:pt>
                <c:pt idx="11">
                  <c:v>0.58676564495530059</c:v>
                </c:pt>
                <c:pt idx="12">
                  <c:v>0.5736914819008283</c:v>
                </c:pt>
                <c:pt idx="13">
                  <c:v>0.56248266877031994</c:v>
                </c:pt>
                <c:pt idx="14">
                  <c:v>0.55225913090676926</c:v>
                </c:pt>
                <c:pt idx="15">
                  <c:v>0.55136162950872591</c:v>
                </c:pt>
                <c:pt idx="16">
                  <c:v>0.5383133460746331</c:v>
                </c:pt>
                <c:pt idx="17">
                  <c:v>0.51336274475461396</c:v>
                </c:pt>
                <c:pt idx="18">
                  <c:v>0.50674662500000045</c:v>
                </c:pt>
                <c:pt idx="19">
                  <c:v>0.50578739245358861</c:v>
                </c:pt>
                <c:pt idx="20">
                  <c:v>0.50302867883363711</c:v>
                </c:pt>
                <c:pt idx="21">
                  <c:v>0.49306398668611551</c:v>
                </c:pt>
                <c:pt idx="22">
                  <c:v>0.4827242918400006</c:v>
                </c:pt>
                <c:pt idx="23">
                  <c:v>0.45433624168547387</c:v>
                </c:pt>
                <c:pt idx="24">
                  <c:v>0.43083937786780563</c:v>
                </c:pt>
                <c:pt idx="25">
                  <c:v>0.42845572276164645</c:v>
                </c:pt>
                <c:pt idx="26">
                  <c:v>0.42761763598443464</c:v>
                </c:pt>
                <c:pt idx="27">
                  <c:v>0.41375798051075341</c:v>
                </c:pt>
                <c:pt idx="28">
                  <c:v>0.40247029804746209</c:v>
                </c:pt>
                <c:pt idx="29">
                  <c:v>0.39541676159143008</c:v>
                </c:pt>
                <c:pt idx="30">
                  <c:v>0.39388213418341056</c:v>
                </c:pt>
                <c:pt idx="31">
                  <c:v>0.39321546751674374</c:v>
                </c:pt>
                <c:pt idx="32">
                  <c:v>0.378801824759887</c:v>
                </c:pt>
                <c:pt idx="33">
                  <c:v>0.37788857910231971</c:v>
                </c:pt>
                <c:pt idx="34">
                  <c:v>0.35887714038490914</c:v>
                </c:pt>
                <c:pt idx="35">
                  <c:v>0.35652524704940758</c:v>
                </c:pt>
                <c:pt idx="36">
                  <c:v>0.31954945166326165</c:v>
                </c:pt>
                <c:pt idx="37">
                  <c:v>0.29243301544050954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COMPARE_ALL_INRALS!$D$2</c:f>
              <c:strCache>
                <c:ptCount val="1"/>
                <c:pt idx="0">
                  <c:v>Zn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COMPARE_ALL_INRALS!$E$3:$E$40</c:f>
                <c:numCache>
                  <c:formatCode>General</c:formatCode>
                  <c:ptCount val="38"/>
                  <c:pt idx="0">
                    <c:v>8.6833290045599844E-3</c:v>
                  </c:pt>
                  <c:pt idx="1">
                    <c:v>0.35922208563505892</c:v>
                  </c:pt>
                  <c:pt idx="2">
                    <c:v>0.71442342689107186</c:v>
                  </c:pt>
                  <c:pt idx="3">
                    <c:v>0.87159586788348553</c:v>
                  </c:pt>
                  <c:pt idx="4">
                    <c:v>0.11309312686783662</c:v>
                  </c:pt>
                  <c:pt idx="5">
                    <c:v>9.0917090525277244E-2</c:v>
                  </c:pt>
                  <c:pt idx="6">
                    <c:v>6.3474003612473517E-2</c:v>
                  </c:pt>
                  <c:pt idx="7">
                    <c:v>4.0858317133135022E-2</c:v>
                  </c:pt>
                  <c:pt idx="8">
                    <c:v>9.245093014137451E-2</c:v>
                  </c:pt>
                  <c:pt idx="9">
                    <c:v>0.10125640077193039</c:v>
                  </c:pt>
                  <c:pt idx="10">
                    <c:v>9.3381008657150467E-3</c:v>
                  </c:pt>
                  <c:pt idx="11">
                    <c:v>1.6903243733315296E-2</c:v>
                  </c:pt>
                  <c:pt idx="12">
                    <c:v>8.9585182993354676E-2</c:v>
                  </c:pt>
                  <c:pt idx="13">
                    <c:v>0.11916081586175886</c:v>
                  </c:pt>
                  <c:pt idx="14">
                    <c:v>4.8957668789816063E-2</c:v>
                  </c:pt>
                  <c:pt idx="15">
                    <c:v>1.1452645748221045E-2</c:v>
                  </c:pt>
                  <c:pt idx="16">
                    <c:v>1.6302582141080831E-2</c:v>
                  </c:pt>
                  <c:pt idx="17">
                    <c:v>0.10216550449947558</c:v>
                  </c:pt>
                  <c:pt idx="18">
                    <c:v>4.012815436456859E-2</c:v>
                  </c:pt>
                  <c:pt idx="19">
                    <c:v>5.1637865614051273E-2</c:v>
                  </c:pt>
                  <c:pt idx="20">
                    <c:v>9.1187729732679877E-3</c:v>
                  </c:pt>
                  <c:pt idx="21">
                    <c:v>2.0216220062969227E-2</c:v>
                  </c:pt>
                  <c:pt idx="22">
                    <c:v>0.25542084122483022</c:v>
                  </c:pt>
                  <c:pt idx="23">
                    <c:v>0.18620179325290137</c:v>
                  </c:pt>
                  <c:pt idx="24">
                    <c:v>9.6822235113691091E-2</c:v>
                  </c:pt>
                  <c:pt idx="25">
                    <c:v>9.3906214362643278E-2</c:v>
                  </c:pt>
                  <c:pt idx="26">
                    <c:v>5.296590066574295E-2</c:v>
                  </c:pt>
                  <c:pt idx="27">
                    <c:v>5.6578114626393762E-2</c:v>
                  </c:pt>
                  <c:pt idx="28">
                    <c:v>4.9851081979392031E-2</c:v>
                  </c:pt>
                  <c:pt idx="29">
                    <c:v>5.3250868861444756E-2</c:v>
                  </c:pt>
                  <c:pt idx="30">
                    <c:v>0.23057075627212922</c:v>
                  </c:pt>
                  <c:pt idx="31">
                    <c:v>8.5662117005546518E-2</c:v>
                  </c:pt>
                  <c:pt idx="32">
                    <c:v>4.6919439550347816E-2</c:v>
                  </c:pt>
                  <c:pt idx="33">
                    <c:v>5.0119291765440846E-2</c:v>
                  </c:pt>
                  <c:pt idx="34">
                    <c:v>7.5788358751019094E-2</c:v>
                  </c:pt>
                  <c:pt idx="35">
                    <c:v>4.4160201149270738E-2</c:v>
                  </c:pt>
                  <c:pt idx="36">
                    <c:v>2.3426677357235241E-2</c:v>
                  </c:pt>
                  <c:pt idx="37">
                    <c:v>1.5617536086905999E-2</c:v>
                  </c:pt>
                </c:numCache>
              </c:numRef>
            </c:plus>
            <c:minus>
              <c:numRef>
                <c:f>COMPARE_ALL_INRALS!$E$3:$E$40</c:f>
                <c:numCache>
                  <c:formatCode>General</c:formatCode>
                  <c:ptCount val="38"/>
                  <c:pt idx="0">
                    <c:v>8.6833290045599844E-3</c:v>
                  </c:pt>
                  <c:pt idx="1">
                    <c:v>0.35922208563505892</c:v>
                  </c:pt>
                  <c:pt idx="2">
                    <c:v>0.71442342689107186</c:v>
                  </c:pt>
                  <c:pt idx="3">
                    <c:v>0.87159586788348553</c:v>
                  </c:pt>
                  <c:pt idx="4">
                    <c:v>0.11309312686783662</c:v>
                  </c:pt>
                  <c:pt idx="5">
                    <c:v>9.0917090525277244E-2</c:v>
                  </c:pt>
                  <c:pt idx="6">
                    <c:v>6.3474003612473517E-2</c:v>
                  </c:pt>
                  <c:pt idx="7">
                    <c:v>4.0858317133135022E-2</c:v>
                  </c:pt>
                  <c:pt idx="8">
                    <c:v>9.245093014137451E-2</c:v>
                  </c:pt>
                  <c:pt idx="9">
                    <c:v>0.10125640077193039</c:v>
                  </c:pt>
                  <c:pt idx="10">
                    <c:v>9.3381008657150467E-3</c:v>
                  </c:pt>
                  <c:pt idx="11">
                    <c:v>1.6903243733315296E-2</c:v>
                  </c:pt>
                  <c:pt idx="12">
                    <c:v>8.9585182993354676E-2</c:v>
                  </c:pt>
                  <c:pt idx="13">
                    <c:v>0.11916081586175886</c:v>
                  </c:pt>
                  <c:pt idx="14">
                    <c:v>4.8957668789816063E-2</c:v>
                  </c:pt>
                  <c:pt idx="15">
                    <c:v>1.1452645748221045E-2</c:v>
                  </c:pt>
                  <c:pt idx="16">
                    <c:v>1.6302582141080831E-2</c:v>
                  </c:pt>
                  <c:pt idx="17">
                    <c:v>0.10216550449947558</c:v>
                  </c:pt>
                  <c:pt idx="18">
                    <c:v>4.012815436456859E-2</c:v>
                  </c:pt>
                  <c:pt idx="19">
                    <c:v>5.1637865614051273E-2</c:v>
                  </c:pt>
                  <c:pt idx="20">
                    <c:v>9.1187729732679877E-3</c:v>
                  </c:pt>
                  <c:pt idx="21">
                    <c:v>2.0216220062969227E-2</c:v>
                  </c:pt>
                  <c:pt idx="22">
                    <c:v>0.25542084122483022</c:v>
                  </c:pt>
                  <c:pt idx="23">
                    <c:v>0.18620179325290137</c:v>
                  </c:pt>
                  <c:pt idx="24">
                    <c:v>9.6822235113691091E-2</c:v>
                  </c:pt>
                  <c:pt idx="25">
                    <c:v>9.3906214362643278E-2</c:v>
                  </c:pt>
                  <c:pt idx="26">
                    <c:v>5.296590066574295E-2</c:v>
                  </c:pt>
                  <c:pt idx="27">
                    <c:v>5.6578114626393762E-2</c:v>
                  </c:pt>
                  <c:pt idx="28">
                    <c:v>4.9851081979392031E-2</c:v>
                  </c:pt>
                  <c:pt idx="29">
                    <c:v>5.3250868861444756E-2</c:v>
                  </c:pt>
                  <c:pt idx="30">
                    <c:v>0.23057075627212922</c:v>
                  </c:pt>
                  <c:pt idx="31">
                    <c:v>8.5662117005546518E-2</c:v>
                  </c:pt>
                  <c:pt idx="32">
                    <c:v>4.6919439550347816E-2</c:v>
                  </c:pt>
                  <c:pt idx="33">
                    <c:v>5.0119291765440846E-2</c:v>
                  </c:pt>
                  <c:pt idx="34">
                    <c:v>7.5788358751019094E-2</c:v>
                  </c:pt>
                  <c:pt idx="35">
                    <c:v>4.4160201149270738E-2</c:v>
                  </c:pt>
                  <c:pt idx="36">
                    <c:v>2.3426677357235241E-2</c:v>
                  </c:pt>
                  <c:pt idx="37">
                    <c:v>1.5617536086905999E-2</c:v>
                  </c:pt>
                </c:numCache>
              </c:numRef>
            </c:minus>
          </c:errBars>
          <c:cat>
            <c:strRef>
              <c:f>COMPARE_ALL_INRALS!$A$3:$A$40</c:f>
              <c:strCache>
                <c:ptCount val="38"/>
                <c:pt idx="0">
                  <c:v>TVNu1370</c:v>
                </c:pt>
                <c:pt idx="1">
                  <c:v>TVNu1628</c:v>
                </c:pt>
                <c:pt idx="2">
                  <c:v>Check 1</c:v>
                </c:pt>
                <c:pt idx="3">
                  <c:v>TVNu1582</c:v>
                </c:pt>
                <c:pt idx="4">
                  <c:v>TVNu1593</c:v>
                </c:pt>
                <c:pt idx="5">
                  <c:v>AGG308099WVIG2</c:v>
                </c:pt>
                <c:pt idx="6">
                  <c:v>AGG308101WVIG1 </c:v>
                </c:pt>
                <c:pt idx="7">
                  <c:v>TVNu293</c:v>
                </c:pt>
                <c:pt idx="8">
                  <c:v>AGG308096 WVIG2</c:v>
                </c:pt>
                <c:pt idx="9">
                  <c:v>TVNu1344</c:v>
                </c:pt>
                <c:pt idx="10">
                  <c:v>TVNu120 </c:v>
                </c:pt>
                <c:pt idx="11">
                  <c:v>TVNu832</c:v>
                </c:pt>
                <c:pt idx="12">
                  <c:v>TVNu1092 </c:v>
                </c:pt>
                <c:pt idx="13">
                  <c:v>TVNu1586</c:v>
                </c:pt>
                <c:pt idx="14">
                  <c:v>AGG308097WVIG 1</c:v>
                </c:pt>
                <c:pt idx="15">
                  <c:v>TVNu1378</c:v>
                </c:pt>
                <c:pt idx="16">
                  <c:v>TVNu333</c:v>
                </c:pt>
                <c:pt idx="17">
                  <c:v>TVNu955</c:v>
                </c:pt>
                <c:pt idx="18">
                  <c:v>TVNu837</c:v>
                </c:pt>
                <c:pt idx="19">
                  <c:v>AGG308107WVIG2 </c:v>
                </c:pt>
                <c:pt idx="20">
                  <c:v>TVNu1546</c:v>
                </c:pt>
                <c:pt idx="21">
                  <c:v>Check 3</c:v>
                </c:pt>
                <c:pt idx="22">
                  <c:v>TVNu781</c:v>
                </c:pt>
                <c:pt idx="23">
                  <c:v>TVNu1624</c:v>
                </c:pt>
                <c:pt idx="24">
                  <c:v>TVNu1529</c:v>
                </c:pt>
                <c:pt idx="25">
                  <c:v>Check 2</c:v>
                </c:pt>
                <c:pt idx="26">
                  <c:v>AGG62154WVIG_1</c:v>
                </c:pt>
                <c:pt idx="27">
                  <c:v>TVNu1629</c:v>
                </c:pt>
                <c:pt idx="28">
                  <c:v>TVNu1796</c:v>
                </c:pt>
                <c:pt idx="29">
                  <c:v>TVNu1632</c:v>
                </c:pt>
                <c:pt idx="30">
                  <c:v>TVNu479</c:v>
                </c:pt>
                <c:pt idx="31">
                  <c:v>TVNu1360</c:v>
                </c:pt>
                <c:pt idx="32">
                  <c:v>TVNu1358</c:v>
                </c:pt>
                <c:pt idx="33">
                  <c:v>TVNu1591</c:v>
                </c:pt>
                <c:pt idx="34">
                  <c:v>TVNu1621</c:v>
                </c:pt>
                <c:pt idx="35">
                  <c:v>TVNu381</c:v>
                </c:pt>
                <c:pt idx="36">
                  <c:v>TVNu178</c:v>
                </c:pt>
                <c:pt idx="37">
                  <c:v>TVNu1701</c:v>
                </c:pt>
              </c:strCache>
            </c:strRef>
          </c:cat>
          <c:val>
            <c:numRef>
              <c:f>COMPARE_ALL_INRALS!$D$3:$D$40</c:f>
              <c:numCache>
                <c:formatCode>General</c:formatCode>
                <c:ptCount val="38"/>
                <c:pt idx="0">
                  <c:v>2.4661056323563257</c:v>
                </c:pt>
                <c:pt idx="1">
                  <c:v>2.4015802770421186</c:v>
                </c:pt>
                <c:pt idx="2">
                  <c:v>2.3634480814114229</c:v>
                </c:pt>
                <c:pt idx="3">
                  <c:v>2.0989557134291323</c:v>
                </c:pt>
                <c:pt idx="4">
                  <c:v>2.6321816008189991</c:v>
                </c:pt>
                <c:pt idx="5">
                  <c:v>3.1868848102918279</c:v>
                </c:pt>
                <c:pt idx="6">
                  <c:v>2.8168205462062414</c:v>
                </c:pt>
                <c:pt idx="7">
                  <c:v>2.4490897261567941</c:v>
                </c:pt>
                <c:pt idx="8">
                  <c:v>2.2652050124799996</c:v>
                </c:pt>
                <c:pt idx="9">
                  <c:v>2.4809540176990841</c:v>
                </c:pt>
                <c:pt idx="10">
                  <c:v>2.8444313293934482</c:v>
                </c:pt>
                <c:pt idx="11">
                  <c:v>2.8057808919796607</c:v>
                </c:pt>
                <c:pt idx="12">
                  <c:v>2.1949893338030164</c:v>
                </c:pt>
                <c:pt idx="13">
                  <c:v>2.3238905124836395</c:v>
                </c:pt>
                <c:pt idx="14">
                  <c:v>2.3077666666666663</c:v>
                </c:pt>
                <c:pt idx="15">
                  <c:v>2.0645446484432401</c:v>
                </c:pt>
                <c:pt idx="16">
                  <c:v>2.2297460807706369</c:v>
                </c:pt>
                <c:pt idx="17">
                  <c:v>1.9924456281406597</c:v>
                </c:pt>
                <c:pt idx="18">
                  <c:v>1.9863774186666667</c:v>
                </c:pt>
                <c:pt idx="19">
                  <c:v>2.9423881257491189</c:v>
                </c:pt>
                <c:pt idx="20">
                  <c:v>2.6857867134955722</c:v>
                </c:pt>
                <c:pt idx="21">
                  <c:v>1.6502107366748497</c:v>
                </c:pt>
                <c:pt idx="22">
                  <c:v>2.4276180000000007</c:v>
                </c:pt>
                <c:pt idx="23">
                  <c:v>1.7697335220000003</c:v>
                </c:pt>
                <c:pt idx="24">
                  <c:v>2.3723094182358744</c:v>
                </c:pt>
                <c:pt idx="25">
                  <c:v>2.3859298337789023</c:v>
                </c:pt>
                <c:pt idx="26">
                  <c:v>2.6218566666666665</c:v>
                </c:pt>
                <c:pt idx="27">
                  <c:v>2.8006642982771712</c:v>
                </c:pt>
                <c:pt idx="28">
                  <c:v>2.4676705198133324</c:v>
                </c:pt>
                <c:pt idx="29">
                  <c:v>2.6359628322240876</c:v>
                </c:pt>
                <c:pt idx="30">
                  <c:v>2.1914332264967107</c:v>
                </c:pt>
                <c:pt idx="31">
                  <c:v>2.0988675454523342</c:v>
                </c:pt>
                <c:pt idx="32">
                  <c:v>2.3225517518841499</c:v>
                </c:pt>
                <c:pt idx="33">
                  <c:v>2.4809471299866526</c:v>
                </c:pt>
                <c:pt idx="34">
                  <c:v>1.8569436766933165</c:v>
                </c:pt>
                <c:pt idx="35">
                  <c:v>2.1859671284593465</c:v>
                </c:pt>
                <c:pt idx="36">
                  <c:v>2.3337120000000002</c:v>
                </c:pt>
                <c:pt idx="37">
                  <c:v>0.77245912890275481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COMPARE_ALL_INRALS!$F$2</c:f>
              <c:strCache>
                <c:ptCount val="1"/>
                <c:pt idx="0">
                  <c:v>Mn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COMPARE_ALL_INRALS!$G$3:$G$40</c:f>
                <c:numCache>
                  <c:formatCode>General</c:formatCode>
                  <c:ptCount val="38"/>
                  <c:pt idx="0">
                    <c:v>1.4044150857311487E-2</c:v>
                  </c:pt>
                  <c:pt idx="1">
                    <c:v>0.27715570363452202</c:v>
                  </c:pt>
                  <c:pt idx="2">
                    <c:v>0.19361687684279005</c:v>
                  </c:pt>
                  <c:pt idx="3">
                    <c:v>0.7861712350880633</c:v>
                  </c:pt>
                  <c:pt idx="4">
                    <c:v>0.45999138538848938</c:v>
                  </c:pt>
                  <c:pt idx="5">
                    <c:v>5.1802822740034449E-2</c:v>
                  </c:pt>
                  <c:pt idx="6">
                    <c:v>9.1896983239669633E-2</c:v>
                  </c:pt>
                  <c:pt idx="7">
                    <c:v>3.6239571992743226E-2</c:v>
                  </c:pt>
                  <c:pt idx="8">
                    <c:v>2.4985015261034107E-2</c:v>
                  </c:pt>
                  <c:pt idx="9">
                    <c:v>7.4469396294469345E-2</c:v>
                  </c:pt>
                  <c:pt idx="10">
                    <c:v>2.4454682925775698E-2</c:v>
                  </c:pt>
                  <c:pt idx="11">
                    <c:v>0.18896746118597671</c:v>
                  </c:pt>
                  <c:pt idx="12">
                    <c:v>6.3848198647970589E-2</c:v>
                  </c:pt>
                  <c:pt idx="13">
                    <c:v>0.15439639831469615</c:v>
                  </c:pt>
                  <c:pt idx="14">
                    <c:v>0.137757279204577</c:v>
                  </c:pt>
                  <c:pt idx="15">
                    <c:v>6.0937407498425515E-2</c:v>
                  </c:pt>
                  <c:pt idx="16">
                    <c:v>2.1256419108730617E-2</c:v>
                  </c:pt>
                  <c:pt idx="17">
                    <c:v>0.11255497437141342</c:v>
                  </c:pt>
                  <c:pt idx="18">
                    <c:v>6.1724684205051505E-2</c:v>
                  </c:pt>
                  <c:pt idx="19">
                    <c:v>6.7882346321931925E-3</c:v>
                  </c:pt>
                  <c:pt idx="20">
                    <c:v>2.8390079905364796E-2</c:v>
                  </c:pt>
                  <c:pt idx="21">
                    <c:v>4.2873219406894675E-2</c:v>
                  </c:pt>
                  <c:pt idx="22">
                    <c:v>7.3316930539071387E-2</c:v>
                  </c:pt>
                  <c:pt idx="23">
                    <c:v>6.6914382945886058E-2</c:v>
                  </c:pt>
                  <c:pt idx="24">
                    <c:v>8.7429053641895862E-2</c:v>
                  </c:pt>
                  <c:pt idx="25">
                    <c:v>1.4185283670952096E-2</c:v>
                  </c:pt>
                  <c:pt idx="26">
                    <c:v>6.1070950626370558E-2</c:v>
                  </c:pt>
                  <c:pt idx="27">
                    <c:v>2.9155080766034142E-2</c:v>
                  </c:pt>
                  <c:pt idx="28">
                    <c:v>5.5737807721021382E-2</c:v>
                  </c:pt>
                  <c:pt idx="29">
                    <c:v>2.7440528776345136E-2</c:v>
                  </c:pt>
                  <c:pt idx="30">
                    <c:v>2.1618857646548643E-2</c:v>
                  </c:pt>
                  <c:pt idx="31">
                    <c:v>7.4959484866220491E-2</c:v>
                  </c:pt>
                  <c:pt idx="32">
                    <c:v>5.0870392186167727E-2</c:v>
                  </c:pt>
                  <c:pt idx="33">
                    <c:v>2.5826806160065809E-2</c:v>
                  </c:pt>
                  <c:pt idx="34">
                    <c:v>6.4268388337175769E-2</c:v>
                  </c:pt>
                  <c:pt idx="35">
                    <c:v>4.6428033447726343E-2</c:v>
                  </c:pt>
                  <c:pt idx="36">
                    <c:v>4.3350359732756166E-2</c:v>
                  </c:pt>
                  <c:pt idx="37">
                    <c:v>4.7498238397274899E-2</c:v>
                  </c:pt>
                </c:numCache>
              </c:numRef>
            </c:plus>
            <c:minus>
              <c:numRef>
                <c:f>COMPARE_ALL_INRALS!$G$3:$G$40</c:f>
                <c:numCache>
                  <c:formatCode>General</c:formatCode>
                  <c:ptCount val="38"/>
                  <c:pt idx="0">
                    <c:v>1.4044150857311487E-2</c:v>
                  </c:pt>
                  <c:pt idx="1">
                    <c:v>0.27715570363452202</c:v>
                  </c:pt>
                  <c:pt idx="2">
                    <c:v>0.19361687684279005</c:v>
                  </c:pt>
                  <c:pt idx="3">
                    <c:v>0.7861712350880633</c:v>
                  </c:pt>
                  <c:pt idx="4">
                    <c:v>0.45999138538848938</c:v>
                  </c:pt>
                  <c:pt idx="5">
                    <c:v>5.1802822740034449E-2</c:v>
                  </c:pt>
                  <c:pt idx="6">
                    <c:v>9.1896983239669633E-2</c:v>
                  </c:pt>
                  <c:pt idx="7">
                    <c:v>3.6239571992743226E-2</c:v>
                  </c:pt>
                  <c:pt idx="8">
                    <c:v>2.4985015261034107E-2</c:v>
                  </c:pt>
                  <c:pt idx="9">
                    <c:v>7.4469396294469345E-2</c:v>
                  </c:pt>
                  <c:pt idx="10">
                    <c:v>2.4454682925775698E-2</c:v>
                  </c:pt>
                  <c:pt idx="11">
                    <c:v>0.18896746118597671</c:v>
                  </c:pt>
                  <c:pt idx="12">
                    <c:v>6.3848198647970589E-2</c:v>
                  </c:pt>
                  <c:pt idx="13">
                    <c:v>0.15439639831469615</c:v>
                  </c:pt>
                  <c:pt idx="14">
                    <c:v>0.137757279204577</c:v>
                  </c:pt>
                  <c:pt idx="15">
                    <c:v>6.0937407498425515E-2</c:v>
                  </c:pt>
                  <c:pt idx="16">
                    <c:v>2.1256419108730617E-2</c:v>
                  </c:pt>
                  <c:pt idx="17">
                    <c:v>0.11255497437141342</c:v>
                  </c:pt>
                  <c:pt idx="18">
                    <c:v>6.1724684205051505E-2</c:v>
                  </c:pt>
                  <c:pt idx="19">
                    <c:v>6.7882346321931925E-3</c:v>
                  </c:pt>
                  <c:pt idx="20">
                    <c:v>2.8390079905364796E-2</c:v>
                  </c:pt>
                  <c:pt idx="21">
                    <c:v>4.2873219406894675E-2</c:v>
                  </c:pt>
                  <c:pt idx="22">
                    <c:v>7.3316930539071387E-2</c:v>
                  </c:pt>
                  <c:pt idx="23">
                    <c:v>6.6914382945886058E-2</c:v>
                  </c:pt>
                  <c:pt idx="24">
                    <c:v>8.7429053641895862E-2</c:v>
                  </c:pt>
                  <c:pt idx="25">
                    <c:v>1.4185283670952096E-2</c:v>
                  </c:pt>
                  <c:pt idx="26">
                    <c:v>6.1070950626370558E-2</c:v>
                  </c:pt>
                  <c:pt idx="27">
                    <c:v>2.9155080766034142E-2</c:v>
                  </c:pt>
                  <c:pt idx="28">
                    <c:v>5.5737807721021382E-2</c:v>
                  </c:pt>
                  <c:pt idx="29">
                    <c:v>2.7440528776345136E-2</c:v>
                  </c:pt>
                  <c:pt idx="30">
                    <c:v>2.1618857646548643E-2</c:v>
                  </c:pt>
                  <c:pt idx="31">
                    <c:v>7.4959484866220491E-2</c:v>
                  </c:pt>
                  <c:pt idx="32">
                    <c:v>5.0870392186167727E-2</c:v>
                  </c:pt>
                  <c:pt idx="33">
                    <c:v>2.5826806160065809E-2</c:v>
                  </c:pt>
                  <c:pt idx="34">
                    <c:v>6.4268388337175769E-2</c:v>
                  </c:pt>
                  <c:pt idx="35">
                    <c:v>4.6428033447726343E-2</c:v>
                  </c:pt>
                  <c:pt idx="36">
                    <c:v>4.3350359732756166E-2</c:v>
                  </c:pt>
                  <c:pt idx="37">
                    <c:v>4.7498238397274899E-2</c:v>
                  </c:pt>
                </c:numCache>
              </c:numRef>
            </c:minus>
          </c:errBars>
          <c:cat>
            <c:strRef>
              <c:f>COMPARE_ALL_INRALS!$A$3:$A$40</c:f>
              <c:strCache>
                <c:ptCount val="38"/>
                <c:pt idx="0">
                  <c:v>TVNu1370</c:v>
                </c:pt>
                <c:pt idx="1">
                  <c:v>TVNu1628</c:v>
                </c:pt>
                <c:pt idx="2">
                  <c:v>Check 1</c:v>
                </c:pt>
                <c:pt idx="3">
                  <c:v>TVNu1582</c:v>
                </c:pt>
                <c:pt idx="4">
                  <c:v>TVNu1593</c:v>
                </c:pt>
                <c:pt idx="5">
                  <c:v>AGG308099WVIG2</c:v>
                </c:pt>
                <c:pt idx="6">
                  <c:v>AGG308101WVIG1 </c:v>
                </c:pt>
                <c:pt idx="7">
                  <c:v>TVNu293</c:v>
                </c:pt>
                <c:pt idx="8">
                  <c:v>AGG308096 WVIG2</c:v>
                </c:pt>
                <c:pt idx="9">
                  <c:v>TVNu1344</c:v>
                </c:pt>
                <c:pt idx="10">
                  <c:v>TVNu120 </c:v>
                </c:pt>
                <c:pt idx="11">
                  <c:v>TVNu832</c:v>
                </c:pt>
                <c:pt idx="12">
                  <c:v>TVNu1092 </c:v>
                </c:pt>
                <c:pt idx="13">
                  <c:v>TVNu1586</c:v>
                </c:pt>
                <c:pt idx="14">
                  <c:v>AGG308097WVIG 1</c:v>
                </c:pt>
                <c:pt idx="15">
                  <c:v>TVNu1378</c:v>
                </c:pt>
                <c:pt idx="16">
                  <c:v>TVNu333</c:v>
                </c:pt>
                <c:pt idx="17">
                  <c:v>TVNu955</c:v>
                </c:pt>
                <c:pt idx="18">
                  <c:v>TVNu837</c:v>
                </c:pt>
                <c:pt idx="19">
                  <c:v>AGG308107WVIG2 </c:v>
                </c:pt>
                <c:pt idx="20">
                  <c:v>TVNu1546</c:v>
                </c:pt>
                <c:pt idx="21">
                  <c:v>Check 3</c:v>
                </c:pt>
                <c:pt idx="22">
                  <c:v>TVNu781</c:v>
                </c:pt>
                <c:pt idx="23">
                  <c:v>TVNu1624</c:v>
                </c:pt>
                <c:pt idx="24">
                  <c:v>TVNu1529</c:v>
                </c:pt>
                <c:pt idx="25">
                  <c:v>Check 2</c:v>
                </c:pt>
                <c:pt idx="26">
                  <c:v>AGG62154WVIG_1</c:v>
                </c:pt>
                <c:pt idx="27">
                  <c:v>TVNu1629</c:v>
                </c:pt>
                <c:pt idx="28">
                  <c:v>TVNu1796</c:v>
                </c:pt>
                <c:pt idx="29">
                  <c:v>TVNu1632</c:v>
                </c:pt>
                <c:pt idx="30">
                  <c:v>TVNu479</c:v>
                </c:pt>
                <c:pt idx="31">
                  <c:v>TVNu1360</c:v>
                </c:pt>
                <c:pt idx="32">
                  <c:v>TVNu1358</c:v>
                </c:pt>
                <c:pt idx="33">
                  <c:v>TVNu1591</c:v>
                </c:pt>
                <c:pt idx="34">
                  <c:v>TVNu1621</c:v>
                </c:pt>
                <c:pt idx="35">
                  <c:v>TVNu381</c:v>
                </c:pt>
                <c:pt idx="36">
                  <c:v>TVNu178</c:v>
                </c:pt>
                <c:pt idx="37">
                  <c:v>TVNu1701</c:v>
                </c:pt>
              </c:strCache>
            </c:strRef>
          </c:cat>
          <c:val>
            <c:numRef>
              <c:f>COMPARE_ALL_INRALS!$F$3:$F$40</c:f>
              <c:numCache>
                <c:formatCode>General</c:formatCode>
                <c:ptCount val="38"/>
                <c:pt idx="0">
                  <c:v>2.496159503025936</c:v>
                </c:pt>
                <c:pt idx="1">
                  <c:v>1.2049618848254113</c:v>
                </c:pt>
                <c:pt idx="2">
                  <c:v>1.3006740425550121</c:v>
                </c:pt>
                <c:pt idx="3">
                  <c:v>1.4650659224179929</c:v>
                </c:pt>
                <c:pt idx="4">
                  <c:v>1.2762872006212336</c:v>
                </c:pt>
                <c:pt idx="5">
                  <c:v>1.6065811950240076</c:v>
                </c:pt>
                <c:pt idx="6">
                  <c:v>1.6466443431881419</c:v>
                </c:pt>
                <c:pt idx="7">
                  <c:v>1.3002848741543689</c:v>
                </c:pt>
                <c:pt idx="8">
                  <c:v>1.2367792864</c:v>
                </c:pt>
                <c:pt idx="9">
                  <c:v>1.4523123416666666</c:v>
                </c:pt>
                <c:pt idx="10">
                  <c:v>1.7308861567271681</c:v>
                </c:pt>
                <c:pt idx="11">
                  <c:v>1.7960194946879013</c:v>
                </c:pt>
                <c:pt idx="12">
                  <c:v>1.2451762939364579</c:v>
                </c:pt>
                <c:pt idx="13">
                  <c:v>1.4674428049275756</c:v>
                </c:pt>
                <c:pt idx="14">
                  <c:v>1.3092982116274803</c:v>
                </c:pt>
                <c:pt idx="15">
                  <c:v>1.6638088169637015</c:v>
                </c:pt>
                <c:pt idx="16">
                  <c:v>2.7563824789842104</c:v>
                </c:pt>
                <c:pt idx="17">
                  <c:v>1.0697658047922027</c:v>
                </c:pt>
                <c:pt idx="18">
                  <c:v>1.5123597333333334</c:v>
                </c:pt>
                <c:pt idx="19">
                  <c:v>1.0766474335406135</c:v>
                </c:pt>
                <c:pt idx="20">
                  <c:v>1.1483686666529878</c:v>
                </c:pt>
                <c:pt idx="21">
                  <c:v>1.5999108789304899</c:v>
                </c:pt>
                <c:pt idx="22">
                  <c:v>2.4073322593581978</c:v>
                </c:pt>
                <c:pt idx="23">
                  <c:v>2.1971071551452246</c:v>
                </c:pt>
                <c:pt idx="24">
                  <c:v>1.7050533499999998</c:v>
                </c:pt>
                <c:pt idx="25">
                  <c:v>1.571051607930162</c:v>
                </c:pt>
                <c:pt idx="26">
                  <c:v>2.0052403786078572</c:v>
                </c:pt>
                <c:pt idx="27">
                  <c:v>1.443201039023801</c:v>
                </c:pt>
                <c:pt idx="28">
                  <c:v>1.8301287520651683</c:v>
                </c:pt>
                <c:pt idx="29">
                  <c:v>1.3583292723208891</c:v>
                </c:pt>
                <c:pt idx="30">
                  <c:v>1.0701516510410574</c:v>
                </c:pt>
                <c:pt idx="31">
                  <c:v>1.4618701159562495</c:v>
                </c:pt>
                <c:pt idx="32">
                  <c:v>1.6703090985335736</c:v>
                </c:pt>
                <c:pt idx="33">
                  <c:v>1.2784486444742422</c:v>
                </c:pt>
                <c:pt idx="34">
                  <c:v>1.2533708906679895</c:v>
                </c:pt>
                <c:pt idx="35">
                  <c:v>1.5244460158859321</c:v>
                </c:pt>
                <c:pt idx="36">
                  <c:v>1.4233918233092488</c:v>
                </c:pt>
                <c:pt idx="37">
                  <c:v>1.5595857698313076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COMPARE_ALL_INRALS!$H$2</c:f>
              <c:strCache>
                <c:ptCount val="1"/>
                <c:pt idx="0">
                  <c:v>Fe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COMPARE_ALL_INRALS!$I$3:$I$40</c:f>
                <c:numCache>
                  <c:formatCode>General</c:formatCode>
                  <c:ptCount val="38"/>
                  <c:pt idx="0">
                    <c:v>1.1076011266282319E-2</c:v>
                  </c:pt>
                  <c:pt idx="1">
                    <c:v>1.169445943741952</c:v>
                  </c:pt>
                  <c:pt idx="2">
                    <c:v>1.4960955072714313</c:v>
                  </c:pt>
                  <c:pt idx="3">
                    <c:v>1.6695258743407312E-2</c:v>
                  </c:pt>
                  <c:pt idx="4">
                    <c:v>0.26794381619271002</c:v>
                  </c:pt>
                  <c:pt idx="5">
                    <c:v>4.3294916281645356E-2</c:v>
                  </c:pt>
                  <c:pt idx="6">
                    <c:v>1.5690805928897718E-2</c:v>
                  </c:pt>
                  <c:pt idx="7">
                    <c:v>0.20549278639706947</c:v>
                  </c:pt>
                  <c:pt idx="8">
                    <c:v>0.38066772525744802</c:v>
                  </c:pt>
                  <c:pt idx="9">
                    <c:v>0.10888824582692165</c:v>
                  </c:pt>
                  <c:pt idx="10">
                    <c:v>8.329153297114587E-3</c:v>
                  </c:pt>
                  <c:pt idx="11">
                    <c:v>2.6438382958206094E-2</c:v>
                  </c:pt>
                  <c:pt idx="12">
                    <c:v>9.9379361983594316E-2</c:v>
                  </c:pt>
                  <c:pt idx="13">
                    <c:v>0.10562159845211409</c:v>
                  </c:pt>
                  <c:pt idx="14">
                    <c:v>6.4388109409527786E-2</c:v>
                  </c:pt>
                  <c:pt idx="15">
                    <c:v>0.12401909373295583</c:v>
                  </c:pt>
                  <c:pt idx="16">
                    <c:v>1.1981143387705442E-2</c:v>
                  </c:pt>
                  <c:pt idx="17">
                    <c:v>9.6397981124086499E-2</c:v>
                  </c:pt>
                  <c:pt idx="18">
                    <c:v>0.37264412348019105</c:v>
                  </c:pt>
                  <c:pt idx="19">
                    <c:v>0.15252720334992742</c:v>
                  </c:pt>
                  <c:pt idx="20">
                    <c:v>8.9430674387284085E-3</c:v>
                  </c:pt>
                  <c:pt idx="21">
                    <c:v>8.929366680290847E-2</c:v>
                  </c:pt>
                  <c:pt idx="22">
                    <c:v>7.5638078197818426E-2</c:v>
                  </c:pt>
                  <c:pt idx="23">
                    <c:v>7.1189954095161143E-2</c:v>
                  </c:pt>
                  <c:pt idx="24">
                    <c:v>0.10562159845211409</c:v>
                  </c:pt>
                  <c:pt idx="25">
                    <c:v>9.1642969831678307E-3</c:v>
                  </c:pt>
                  <c:pt idx="26">
                    <c:v>6.7003415274732914E-2</c:v>
                  </c:pt>
                  <c:pt idx="27">
                    <c:v>0.31236366052162584</c:v>
                  </c:pt>
                  <c:pt idx="28">
                    <c:v>6.3063078429256292E-2</c:v>
                  </c:pt>
                  <c:pt idx="29">
                    <c:v>0.13668140009444499</c:v>
                  </c:pt>
                  <c:pt idx="30">
                    <c:v>5.92725552062957E-2</c:v>
                  </c:pt>
                  <c:pt idx="31">
                    <c:v>9.6397981124086499E-2</c:v>
                  </c:pt>
                  <c:pt idx="32">
                    <c:v>5.9354464912988618E-2</c:v>
                  </c:pt>
                  <c:pt idx="33">
                    <c:v>0.12092695519395878</c:v>
                  </c:pt>
                  <c:pt idx="34">
                    <c:v>8.7979834626463235E-2</c:v>
                  </c:pt>
                  <c:pt idx="35">
                    <c:v>5.5863947540385685E-2</c:v>
                  </c:pt>
                  <c:pt idx="36">
                    <c:v>7.0574340090806403E-2</c:v>
                  </c:pt>
                  <c:pt idx="37">
                    <c:v>8.5232023870905352E-2</c:v>
                  </c:pt>
                </c:numCache>
              </c:numRef>
            </c:plus>
            <c:minus>
              <c:numRef>
                <c:f>COMPARE_ALL_INRALS!$I$3:$I$40</c:f>
                <c:numCache>
                  <c:formatCode>General</c:formatCode>
                  <c:ptCount val="38"/>
                  <c:pt idx="0">
                    <c:v>1.1076011266282319E-2</c:v>
                  </c:pt>
                  <c:pt idx="1">
                    <c:v>1.169445943741952</c:v>
                  </c:pt>
                  <c:pt idx="2">
                    <c:v>1.4960955072714313</c:v>
                  </c:pt>
                  <c:pt idx="3">
                    <c:v>1.6695258743407312E-2</c:v>
                  </c:pt>
                  <c:pt idx="4">
                    <c:v>0.26794381619271002</c:v>
                  </c:pt>
                  <c:pt idx="5">
                    <c:v>4.3294916281645356E-2</c:v>
                  </c:pt>
                  <c:pt idx="6">
                    <c:v>1.5690805928897718E-2</c:v>
                  </c:pt>
                  <c:pt idx="7">
                    <c:v>0.20549278639706947</c:v>
                  </c:pt>
                  <c:pt idx="8">
                    <c:v>0.38066772525744802</c:v>
                  </c:pt>
                  <c:pt idx="9">
                    <c:v>0.10888824582692165</c:v>
                  </c:pt>
                  <c:pt idx="10">
                    <c:v>8.329153297114587E-3</c:v>
                  </c:pt>
                  <c:pt idx="11">
                    <c:v>2.6438382958206094E-2</c:v>
                  </c:pt>
                  <c:pt idx="12">
                    <c:v>9.9379361983594316E-2</c:v>
                  </c:pt>
                  <c:pt idx="13">
                    <c:v>0.10562159845211409</c:v>
                  </c:pt>
                  <c:pt idx="14">
                    <c:v>6.4388109409527786E-2</c:v>
                  </c:pt>
                  <c:pt idx="15">
                    <c:v>0.12401909373295583</c:v>
                  </c:pt>
                  <c:pt idx="16">
                    <c:v>1.1981143387705442E-2</c:v>
                  </c:pt>
                  <c:pt idx="17">
                    <c:v>9.6397981124086499E-2</c:v>
                  </c:pt>
                  <c:pt idx="18">
                    <c:v>0.37264412348019105</c:v>
                  </c:pt>
                  <c:pt idx="19">
                    <c:v>0.15252720334992742</c:v>
                  </c:pt>
                  <c:pt idx="20">
                    <c:v>8.9430674387284085E-3</c:v>
                  </c:pt>
                  <c:pt idx="21">
                    <c:v>8.929366680290847E-2</c:v>
                  </c:pt>
                  <c:pt idx="22">
                    <c:v>7.5638078197818426E-2</c:v>
                  </c:pt>
                  <c:pt idx="23">
                    <c:v>7.1189954095161143E-2</c:v>
                  </c:pt>
                  <c:pt idx="24">
                    <c:v>0.10562159845211409</c:v>
                  </c:pt>
                  <c:pt idx="25">
                    <c:v>9.1642969831678307E-3</c:v>
                  </c:pt>
                  <c:pt idx="26">
                    <c:v>6.7003415274732914E-2</c:v>
                  </c:pt>
                  <c:pt idx="27">
                    <c:v>0.31236366052162584</c:v>
                  </c:pt>
                  <c:pt idx="28">
                    <c:v>6.3063078429256292E-2</c:v>
                  </c:pt>
                  <c:pt idx="29">
                    <c:v>0.13668140009444499</c:v>
                  </c:pt>
                  <c:pt idx="30">
                    <c:v>5.92725552062957E-2</c:v>
                  </c:pt>
                  <c:pt idx="31">
                    <c:v>9.6397981124086499E-2</c:v>
                  </c:pt>
                  <c:pt idx="32">
                    <c:v>5.9354464912988618E-2</c:v>
                  </c:pt>
                  <c:pt idx="33">
                    <c:v>0.12092695519395878</c:v>
                  </c:pt>
                  <c:pt idx="34">
                    <c:v>8.7979834626463235E-2</c:v>
                  </c:pt>
                  <c:pt idx="35">
                    <c:v>5.5863947540385685E-2</c:v>
                  </c:pt>
                  <c:pt idx="36">
                    <c:v>7.0574340090806403E-2</c:v>
                  </c:pt>
                  <c:pt idx="37">
                    <c:v>8.5232023870905352E-2</c:v>
                  </c:pt>
                </c:numCache>
              </c:numRef>
            </c:minus>
          </c:errBars>
          <c:cat>
            <c:strRef>
              <c:f>COMPARE_ALL_INRALS!$A$3:$A$40</c:f>
              <c:strCache>
                <c:ptCount val="38"/>
                <c:pt idx="0">
                  <c:v>TVNu1370</c:v>
                </c:pt>
                <c:pt idx="1">
                  <c:v>TVNu1628</c:v>
                </c:pt>
                <c:pt idx="2">
                  <c:v>Check 1</c:v>
                </c:pt>
                <c:pt idx="3">
                  <c:v>TVNu1582</c:v>
                </c:pt>
                <c:pt idx="4">
                  <c:v>TVNu1593</c:v>
                </c:pt>
                <c:pt idx="5">
                  <c:v>AGG308099WVIG2</c:v>
                </c:pt>
                <c:pt idx="6">
                  <c:v>AGG308101WVIG1 </c:v>
                </c:pt>
                <c:pt idx="7">
                  <c:v>TVNu293</c:v>
                </c:pt>
                <c:pt idx="8">
                  <c:v>AGG308096 WVIG2</c:v>
                </c:pt>
                <c:pt idx="9">
                  <c:v>TVNu1344</c:v>
                </c:pt>
                <c:pt idx="10">
                  <c:v>TVNu120 </c:v>
                </c:pt>
                <c:pt idx="11">
                  <c:v>TVNu832</c:v>
                </c:pt>
                <c:pt idx="12">
                  <c:v>TVNu1092 </c:v>
                </c:pt>
                <c:pt idx="13">
                  <c:v>TVNu1586</c:v>
                </c:pt>
                <c:pt idx="14">
                  <c:v>AGG308097WVIG 1</c:v>
                </c:pt>
                <c:pt idx="15">
                  <c:v>TVNu1378</c:v>
                </c:pt>
                <c:pt idx="16">
                  <c:v>TVNu333</c:v>
                </c:pt>
                <c:pt idx="17">
                  <c:v>TVNu955</c:v>
                </c:pt>
                <c:pt idx="18">
                  <c:v>TVNu837</c:v>
                </c:pt>
                <c:pt idx="19">
                  <c:v>AGG308107WVIG2 </c:v>
                </c:pt>
                <c:pt idx="20">
                  <c:v>TVNu1546</c:v>
                </c:pt>
                <c:pt idx="21">
                  <c:v>Check 3</c:v>
                </c:pt>
                <c:pt idx="22">
                  <c:v>TVNu781</c:v>
                </c:pt>
                <c:pt idx="23">
                  <c:v>TVNu1624</c:v>
                </c:pt>
                <c:pt idx="24">
                  <c:v>TVNu1529</c:v>
                </c:pt>
                <c:pt idx="25">
                  <c:v>Check 2</c:v>
                </c:pt>
                <c:pt idx="26">
                  <c:v>AGG62154WVIG_1</c:v>
                </c:pt>
                <c:pt idx="27">
                  <c:v>TVNu1629</c:v>
                </c:pt>
                <c:pt idx="28">
                  <c:v>TVNu1796</c:v>
                </c:pt>
                <c:pt idx="29">
                  <c:v>TVNu1632</c:v>
                </c:pt>
                <c:pt idx="30">
                  <c:v>TVNu479</c:v>
                </c:pt>
                <c:pt idx="31">
                  <c:v>TVNu1360</c:v>
                </c:pt>
                <c:pt idx="32">
                  <c:v>TVNu1358</c:v>
                </c:pt>
                <c:pt idx="33">
                  <c:v>TVNu1591</c:v>
                </c:pt>
                <c:pt idx="34">
                  <c:v>TVNu1621</c:v>
                </c:pt>
                <c:pt idx="35">
                  <c:v>TVNu381</c:v>
                </c:pt>
                <c:pt idx="36">
                  <c:v>TVNu178</c:v>
                </c:pt>
                <c:pt idx="37">
                  <c:v>TVNu1701</c:v>
                </c:pt>
              </c:strCache>
            </c:strRef>
          </c:cat>
          <c:val>
            <c:numRef>
              <c:f>COMPARE_ALL_INRALS!$H$3:$H$40</c:f>
              <c:numCache>
                <c:formatCode>General</c:formatCode>
                <c:ptCount val="38"/>
                <c:pt idx="0">
                  <c:v>5.9307784154012353</c:v>
                </c:pt>
                <c:pt idx="1">
                  <c:v>3.4510967258018597</c:v>
                </c:pt>
                <c:pt idx="2">
                  <c:v>3.8231333924979718</c:v>
                </c:pt>
                <c:pt idx="3">
                  <c:v>6.5629592635874205</c:v>
                </c:pt>
                <c:pt idx="4">
                  <c:v>5.5105744212632368</c:v>
                </c:pt>
                <c:pt idx="5">
                  <c:v>3.8025943499989108</c:v>
                </c:pt>
                <c:pt idx="6">
                  <c:v>4.2436091460024032</c:v>
                </c:pt>
                <c:pt idx="7">
                  <c:v>4.3598426624913289</c:v>
                </c:pt>
                <c:pt idx="8">
                  <c:v>3.6180126000000001</c:v>
                </c:pt>
                <c:pt idx="9">
                  <c:v>3.5753022517000002</c:v>
                </c:pt>
                <c:pt idx="10">
                  <c:v>5.7442717435627388</c:v>
                </c:pt>
                <c:pt idx="11">
                  <c:v>6.2289300556315341</c:v>
                </c:pt>
                <c:pt idx="12">
                  <c:v>3.2630818319657937</c:v>
                </c:pt>
                <c:pt idx="13">
                  <c:v>3.4680431841489998</c:v>
                </c:pt>
                <c:pt idx="14">
                  <c:v>3.4296233333333332</c:v>
                </c:pt>
                <c:pt idx="15">
                  <c:v>4.3399929063735527</c:v>
                </c:pt>
                <c:pt idx="16">
                  <c:v>6.4108295586376878</c:v>
                </c:pt>
                <c:pt idx="17">
                  <c:v>3.1651893770068198</c:v>
                </c:pt>
                <c:pt idx="18">
                  <c:v>3.5417532</c:v>
                </c:pt>
                <c:pt idx="19">
                  <c:v>3.8190020378184006</c:v>
                </c:pt>
                <c:pt idx="20">
                  <c:v>3.7449868437647917</c:v>
                </c:pt>
                <c:pt idx="21">
                  <c:v>5.8699178616723486</c:v>
                </c:pt>
                <c:pt idx="22">
                  <c:v>3.7441485386666664</c:v>
                </c:pt>
                <c:pt idx="23">
                  <c:v>3.5239626514047568</c:v>
                </c:pt>
                <c:pt idx="24">
                  <c:v>3.4680431841489998</c:v>
                </c:pt>
                <c:pt idx="25">
                  <c:v>5.7342282998685761</c:v>
                </c:pt>
                <c:pt idx="26">
                  <c:v>3.3167254558009458</c:v>
                </c:pt>
                <c:pt idx="27">
                  <c:v>3.8653666205319932</c:v>
                </c:pt>
                <c:pt idx="28">
                  <c:v>3.1216754651962035</c:v>
                </c:pt>
                <c:pt idx="29">
                  <c:v>3.3489267456072973</c:v>
                </c:pt>
                <c:pt idx="30">
                  <c:v>2.934041375010672</c:v>
                </c:pt>
                <c:pt idx="31">
                  <c:v>3.1651893770068198</c:v>
                </c:pt>
                <c:pt idx="32">
                  <c:v>2.9380959744389457</c:v>
                </c:pt>
                <c:pt idx="33">
                  <c:v>2.9629160532016172</c:v>
                </c:pt>
                <c:pt idx="34">
                  <c:v>2.8887828842809444</c:v>
                </c:pt>
                <c:pt idx="35">
                  <c:v>2.7653124263741398</c:v>
                </c:pt>
                <c:pt idx="36">
                  <c:v>3.4934892400000002</c:v>
                </c:pt>
                <c:pt idx="37">
                  <c:v>4.2190569251276671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423104"/>
        <c:axId val="159437568"/>
      </c:lineChart>
      <c:catAx>
        <c:axId val="1594231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fr-FR" sz="1100"/>
                  <a:t>Wild</a:t>
                </a:r>
                <a:r>
                  <a:rPr lang="fr-FR" sz="1100" baseline="0"/>
                  <a:t> </a:t>
                </a:r>
                <a:r>
                  <a:rPr lang="fr-FR" sz="1100" i="1" baseline="0"/>
                  <a:t>Vigna vexillta </a:t>
                </a:r>
                <a:r>
                  <a:rPr lang="fr-FR" sz="1100" baseline="0"/>
                  <a:t>accessions</a:t>
                </a:r>
                <a:endParaRPr lang="fr-FR" sz="1100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59437568"/>
        <c:crosses val="autoZero"/>
        <c:auto val="1"/>
        <c:lblAlgn val="ctr"/>
        <c:lblOffset val="100"/>
        <c:noMultiLvlLbl val="0"/>
      </c:catAx>
      <c:valAx>
        <c:axId val="159437568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fr-FR" sz="1100"/>
                  <a:t>Conc. (mg/100g) x 1000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crossAx val="159423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426442260127684"/>
          <c:y val="3.4549504841306602E-2"/>
          <c:w val="0.25365132019251474"/>
          <c:h val="0.20260967379077616"/>
        </c:manualLayout>
      </c:layout>
      <c:overlay val="0"/>
    </c:legend>
    <c:plotVisOnly val="1"/>
    <c:dispBlanksAs val="gap"/>
    <c:showDLblsOverMax val="0"/>
  </c:chart>
  <c:spPr>
    <a:gradFill>
      <a:gsLst>
        <a:gs pos="0">
          <a:srgbClr val="92D050"/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012620640064939"/>
          <c:y val="7.5544407755482171E-2"/>
          <c:w val="0.86446355001949415"/>
          <c:h val="0.63733066632799928"/>
        </c:manualLayout>
      </c:layout>
      <c:lineChart>
        <c:grouping val="standard"/>
        <c:varyColors val="0"/>
        <c:ser>
          <c:idx val="0"/>
          <c:order val="0"/>
          <c:tx>
            <c:strRef>
              <c:f>COMPARED_MINERAL_ALL!$B$1</c:f>
              <c:strCache>
                <c:ptCount val="1"/>
                <c:pt idx="0">
                  <c:v>Cu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COMPARED_MINERAL_ALL!$C$2:$C$9</c:f>
                <c:numCache>
                  <c:formatCode>General</c:formatCode>
                  <c:ptCount val="8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1.5416439010030822E-2</c:v>
                  </c:pt>
                  <c:pt idx="4">
                    <c:v>3.0604338855626377E-2</c:v>
                  </c:pt>
                  <c:pt idx="5">
                    <c:v>5.4035055587093359E-2</c:v>
                  </c:pt>
                  <c:pt idx="6">
                    <c:v>5.8469368696754155E-3</c:v>
                  </c:pt>
                  <c:pt idx="7">
                    <c:v>5.5030902062435209E-3</c:v>
                  </c:pt>
                </c:numCache>
              </c:numRef>
            </c:plus>
            <c:minus>
              <c:numRef>
                <c:f>COMPARED_MINERAL_ALL!$C$2:$C$9</c:f>
                <c:numCache>
                  <c:formatCode>General</c:formatCode>
                  <c:ptCount val="8"/>
                  <c:pt idx="0">
                    <c:v>0.17448779887279905</c:v>
                  </c:pt>
                  <c:pt idx="1">
                    <c:v>7.9726387699027762E-2</c:v>
                  </c:pt>
                  <c:pt idx="2">
                    <c:v>2.6753841594208998E-2</c:v>
                  </c:pt>
                  <c:pt idx="3">
                    <c:v>1.5416439010030822E-2</c:v>
                  </c:pt>
                  <c:pt idx="4">
                    <c:v>3.0604338855626377E-2</c:v>
                  </c:pt>
                  <c:pt idx="5">
                    <c:v>5.4035055587093359E-2</c:v>
                  </c:pt>
                  <c:pt idx="6">
                    <c:v>5.8469368696754155E-3</c:v>
                  </c:pt>
                  <c:pt idx="7">
                    <c:v>5.5030902062435209E-3</c:v>
                  </c:pt>
                </c:numCache>
              </c:numRef>
            </c:minus>
          </c:errBars>
          <c:cat>
            <c:strRef>
              <c:f>COMPARED_MINERAL_ALL!$A$2:$A$9</c:f>
              <c:strCache>
                <c:ptCount val="8"/>
                <c:pt idx="0">
                  <c:v>Check 1</c:v>
                </c:pt>
                <c:pt idx="1">
                  <c:v>AGG51603WVIG1</c:v>
                </c:pt>
                <c:pt idx="2">
                  <c:v>Check 3</c:v>
                </c:pt>
                <c:pt idx="3">
                  <c:v>Check 2</c:v>
                </c:pt>
                <c:pt idx="4">
                  <c:v>AGG53597WVIG1</c:v>
                </c:pt>
                <c:pt idx="5">
                  <c:v>Unknown_Vigna_racemosa</c:v>
                </c:pt>
                <c:pt idx="6">
                  <c:v>AGG52867WVIG1</c:v>
                </c:pt>
                <c:pt idx="7">
                  <c:v>Unknown Vigna</c:v>
                </c:pt>
              </c:strCache>
            </c:strRef>
          </c:cat>
          <c:val>
            <c:numRef>
              <c:f>COMPARED_MINERAL_ALL!$B$2:$B$9</c:f>
              <c:numCache>
                <c:formatCode>0\.000</c:formatCode>
                <c:ptCount val="8"/>
                <c:pt idx="0">
                  <c:v>0.71785201872103266</c:v>
                </c:pt>
                <c:pt idx="1">
                  <c:v>0.53338235452895377</c:v>
                </c:pt>
                <c:pt idx="2">
                  <c:v>0.49306398668611484</c:v>
                </c:pt>
                <c:pt idx="3">
                  <c:v>0.42845572276164573</c:v>
                </c:pt>
                <c:pt idx="4">
                  <c:v>0.33554255908368691</c:v>
                </c:pt>
                <c:pt idx="5">
                  <c:v>0.30065349999999985</c:v>
                </c:pt>
                <c:pt idx="6">
                  <c:v>0.28942829667111752</c:v>
                </c:pt>
                <c:pt idx="7">
                  <c:v>0.27240759740048243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COMPARED_MINERAL_ALL!$D$1</c:f>
              <c:strCache>
                <c:ptCount val="1"/>
                <c:pt idx="0">
                  <c:v>Zn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COMPARED_MINERAL_ALL!$E$2:$E$9</c:f>
                <c:numCache>
                  <c:formatCode>General</c:formatCode>
                  <c:ptCount val="8"/>
                  <c:pt idx="0">
                    <c:v>0.71442342689107186</c:v>
                  </c:pt>
                  <c:pt idx="1">
                    <c:v>5.664348497724548E-2</c:v>
                  </c:pt>
                  <c:pt idx="2">
                    <c:v>2.0216220062969227E-2</c:v>
                  </c:pt>
                  <c:pt idx="3">
                    <c:v>9.3906214362643278E-2</c:v>
                  </c:pt>
                  <c:pt idx="4">
                    <c:v>3.050254955762554E-2</c:v>
                  </c:pt>
                  <c:pt idx="5">
                    <c:v>0.14180732437458932</c:v>
                  </c:pt>
                  <c:pt idx="6">
                    <c:v>0.10817932702162118</c:v>
                  </c:pt>
                  <c:pt idx="7">
                    <c:v>7.7472237782855752E-2</c:v>
                  </c:pt>
                </c:numCache>
              </c:numRef>
            </c:plus>
            <c:minus>
              <c:numRef>
                <c:f>COMPARED_MINERAL_ALL!$E$2:$E$9</c:f>
                <c:numCache>
                  <c:formatCode>General</c:formatCode>
                  <c:ptCount val="8"/>
                  <c:pt idx="0">
                    <c:v>0.71442342689107186</c:v>
                  </c:pt>
                  <c:pt idx="1">
                    <c:v>5.664348497724548E-2</c:v>
                  </c:pt>
                  <c:pt idx="2">
                    <c:v>2.0216220062969227E-2</c:v>
                  </c:pt>
                  <c:pt idx="3">
                    <c:v>9.3906214362643278E-2</c:v>
                  </c:pt>
                  <c:pt idx="4">
                    <c:v>3.050254955762554E-2</c:v>
                  </c:pt>
                  <c:pt idx="5">
                    <c:v>0.14180732437458932</c:v>
                  </c:pt>
                  <c:pt idx="6">
                    <c:v>0.10817932702162118</c:v>
                  </c:pt>
                  <c:pt idx="7">
                    <c:v>7.7472237782855752E-2</c:v>
                  </c:pt>
                </c:numCache>
              </c:numRef>
            </c:minus>
          </c:errBars>
          <c:cat>
            <c:strRef>
              <c:f>COMPARED_MINERAL_ALL!$A$2:$A$9</c:f>
              <c:strCache>
                <c:ptCount val="8"/>
                <c:pt idx="0">
                  <c:v>Check 1</c:v>
                </c:pt>
                <c:pt idx="1">
                  <c:v>AGG51603WVIG1</c:v>
                </c:pt>
                <c:pt idx="2">
                  <c:v>Check 3</c:v>
                </c:pt>
                <c:pt idx="3">
                  <c:v>Check 2</c:v>
                </c:pt>
                <c:pt idx="4">
                  <c:v>AGG53597WVIG1</c:v>
                </c:pt>
                <c:pt idx="5">
                  <c:v>Unknown_Vigna_racemosa</c:v>
                </c:pt>
                <c:pt idx="6">
                  <c:v>AGG52867WVIG1</c:v>
                </c:pt>
                <c:pt idx="7">
                  <c:v>Unknown Vigna</c:v>
                </c:pt>
              </c:strCache>
            </c:strRef>
          </c:cat>
          <c:val>
            <c:numRef>
              <c:f>COMPARED_MINERAL_ALL!$D$2:$D$9</c:f>
              <c:numCache>
                <c:formatCode>General</c:formatCode>
                <c:ptCount val="8"/>
                <c:pt idx="0">
                  <c:v>2.3634480814114229</c:v>
                </c:pt>
                <c:pt idx="1">
                  <c:v>3.3546887296098209</c:v>
                </c:pt>
                <c:pt idx="2">
                  <c:v>1.6502107366748497</c:v>
                </c:pt>
                <c:pt idx="3">
                  <c:v>2.3859298337789023</c:v>
                </c:pt>
                <c:pt idx="4">
                  <c:v>2.3265595686673799</c:v>
                </c:pt>
                <c:pt idx="5">
                  <c:v>1.3477914</c:v>
                </c:pt>
                <c:pt idx="6">
                  <c:v>2.1097280166666663</c:v>
                </c:pt>
                <c:pt idx="7">
                  <c:v>1.5108741666666665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COMPARED_MINERAL_ALL!$F$1</c:f>
              <c:strCache>
                <c:ptCount val="1"/>
                <c:pt idx="0">
                  <c:v>Mn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COMPARED_MINERAL_ALL!$G$2:$G$9</c:f>
                <c:numCache>
                  <c:formatCode>General</c:formatCode>
                  <c:ptCount val="8"/>
                  <c:pt idx="0">
                    <c:v>0.19361687684279005</c:v>
                  </c:pt>
                  <c:pt idx="1">
                    <c:v>4.5494203460193311E-2</c:v>
                  </c:pt>
                  <c:pt idx="2">
                    <c:v>4.2873219406894675E-2</c:v>
                  </c:pt>
                  <c:pt idx="3">
                    <c:v>1.4185283670952096E-2</c:v>
                  </c:pt>
                  <c:pt idx="4">
                    <c:v>2.2622910696143857E-2</c:v>
                  </c:pt>
                  <c:pt idx="5">
                    <c:v>0.13734216432370641</c:v>
                  </c:pt>
                  <c:pt idx="6">
                    <c:v>5.5535139079281357E-2</c:v>
                  </c:pt>
                  <c:pt idx="7">
                    <c:v>4.9133936808447055E-2</c:v>
                  </c:pt>
                </c:numCache>
              </c:numRef>
            </c:plus>
            <c:minus>
              <c:numRef>
                <c:f>COMPARED_MINERAL_ALL!$G$2:$G$9</c:f>
                <c:numCache>
                  <c:formatCode>General</c:formatCode>
                  <c:ptCount val="8"/>
                  <c:pt idx="0">
                    <c:v>0.19361687684279005</c:v>
                  </c:pt>
                  <c:pt idx="1">
                    <c:v>4.5494203460193311E-2</c:v>
                  </c:pt>
                  <c:pt idx="2">
                    <c:v>4.2873219406894675E-2</c:v>
                  </c:pt>
                  <c:pt idx="3">
                    <c:v>1.4185283670952096E-2</c:v>
                  </c:pt>
                  <c:pt idx="4">
                    <c:v>2.2622910696143857E-2</c:v>
                  </c:pt>
                  <c:pt idx="5">
                    <c:v>0.13734216432370641</c:v>
                  </c:pt>
                  <c:pt idx="6">
                    <c:v>5.5535139079281357E-2</c:v>
                  </c:pt>
                  <c:pt idx="7">
                    <c:v>4.9133936808447055E-2</c:v>
                  </c:pt>
                </c:numCache>
              </c:numRef>
            </c:minus>
          </c:errBars>
          <c:cat>
            <c:strRef>
              <c:f>COMPARED_MINERAL_ALL!$A$2:$A$9</c:f>
              <c:strCache>
                <c:ptCount val="8"/>
                <c:pt idx="0">
                  <c:v>Check 1</c:v>
                </c:pt>
                <c:pt idx="1">
                  <c:v>AGG51603WVIG1</c:v>
                </c:pt>
                <c:pt idx="2">
                  <c:v>Check 3</c:v>
                </c:pt>
                <c:pt idx="3">
                  <c:v>Check 2</c:v>
                </c:pt>
                <c:pt idx="4">
                  <c:v>AGG53597WVIG1</c:v>
                </c:pt>
                <c:pt idx="5">
                  <c:v>Unknown_Vigna_racemosa</c:v>
                </c:pt>
                <c:pt idx="6">
                  <c:v>AGG52867WVIG1</c:v>
                </c:pt>
                <c:pt idx="7">
                  <c:v>Unknown Vigna</c:v>
                </c:pt>
              </c:strCache>
            </c:strRef>
          </c:cat>
          <c:val>
            <c:numRef>
              <c:f>COMPARED_MINERAL_ALL!$F$2:$F$9</c:f>
              <c:numCache>
                <c:formatCode>General</c:formatCode>
                <c:ptCount val="8"/>
                <c:pt idx="0">
                  <c:v>1.3006740425550121</c:v>
                </c:pt>
                <c:pt idx="1">
                  <c:v>2.1331547082886053</c:v>
                </c:pt>
                <c:pt idx="2">
                  <c:v>1.5999108789304899</c:v>
                </c:pt>
                <c:pt idx="3">
                  <c:v>1.571051607930162</c:v>
                </c:pt>
                <c:pt idx="4">
                  <c:v>1.4781631048442758</c:v>
                </c:pt>
                <c:pt idx="5">
                  <c:v>1.3053527999999999</c:v>
                </c:pt>
                <c:pt idx="6">
                  <c:v>1.3607053516800001</c:v>
                </c:pt>
                <c:pt idx="7">
                  <c:v>1.2038650100239565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COMPARED_MINERAL_ALL!$H$1</c:f>
              <c:strCache>
                <c:ptCount val="1"/>
                <c:pt idx="0">
                  <c:v>Fe (mg/100g)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COMPARED_MINERAL_ALL!$I$2:$I$9</c:f>
                <c:numCache>
                  <c:formatCode>General</c:formatCode>
                  <c:ptCount val="8"/>
                  <c:pt idx="0">
                    <c:v>1.4960955072714313</c:v>
                  </c:pt>
                  <c:pt idx="1">
                    <c:v>0.40013921231726812</c:v>
                  </c:pt>
                  <c:pt idx="2">
                    <c:v>8.929366680290847E-2</c:v>
                  </c:pt>
                  <c:pt idx="3">
                    <c:v>9.1642969831678307E-3</c:v>
                  </c:pt>
                  <c:pt idx="4">
                    <c:v>9.6025017196428766E-2</c:v>
                  </c:pt>
                  <c:pt idx="5">
                    <c:v>0.33162982357100135</c:v>
                  </c:pt>
                  <c:pt idx="6">
                    <c:v>0.2680503689843351</c:v>
                  </c:pt>
                  <c:pt idx="7">
                    <c:v>0.20872760572367402</c:v>
                  </c:pt>
                </c:numCache>
              </c:numRef>
            </c:plus>
            <c:minus>
              <c:numRef>
                <c:f>COMPARED_MINERAL_ALL!$I$2:$I$9</c:f>
                <c:numCache>
                  <c:formatCode>General</c:formatCode>
                  <c:ptCount val="8"/>
                  <c:pt idx="0">
                    <c:v>1.4960955072714313</c:v>
                  </c:pt>
                  <c:pt idx="1">
                    <c:v>0.40013921231726812</c:v>
                  </c:pt>
                  <c:pt idx="2">
                    <c:v>8.929366680290847E-2</c:v>
                  </c:pt>
                  <c:pt idx="3">
                    <c:v>9.1642969831678307E-3</c:v>
                  </c:pt>
                  <c:pt idx="4">
                    <c:v>9.6025017196428766E-2</c:v>
                  </c:pt>
                  <c:pt idx="5">
                    <c:v>0.33162982357100135</c:v>
                  </c:pt>
                  <c:pt idx="6">
                    <c:v>0.2680503689843351</c:v>
                  </c:pt>
                  <c:pt idx="7">
                    <c:v>0.20872760572367402</c:v>
                  </c:pt>
                </c:numCache>
              </c:numRef>
            </c:minus>
          </c:errBars>
          <c:cat>
            <c:strRef>
              <c:f>COMPARED_MINERAL_ALL!$A$2:$A$9</c:f>
              <c:strCache>
                <c:ptCount val="8"/>
                <c:pt idx="0">
                  <c:v>Check 1</c:v>
                </c:pt>
                <c:pt idx="1">
                  <c:v>AGG51603WVIG1</c:v>
                </c:pt>
                <c:pt idx="2">
                  <c:v>Check 3</c:v>
                </c:pt>
                <c:pt idx="3">
                  <c:v>Check 2</c:v>
                </c:pt>
                <c:pt idx="4">
                  <c:v>AGG53597WVIG1</c:v>
                </c:pt>
                <c:pt idx="5">
                  <c:v>Unknown_Vigna_racemosa</c:v>
                </c:pt>
                <c:pt idx="6">
                  <c:v>AGG52867WVIG1</c:v>
                </c:pt>
                <c:pt idx="7">
                  <c:v>Unknown Vigna</c:v>
                </c:pt>
              </c:strCache>
            </c:strRef>
          </c:cat>
          <c:val>
            <c:numRef>
              <c:f>COMPARED_MINERAL_ALL!$H$2:$H$9</c:f>
              <c:numCache>
                <c:formatCode>General</c:formatCode>
                <c:ptCount val="8"/>
                <c:pt idx="0">
                  <c:v>3.8231333924979718</c:v>
                </c:pt>
                <c:pt idx="1">
                  <c:v>7.614212147733574</c:v>
                </c:pt>
                <c:pt idx="2">
                  <c:v>5.8699178616723486</c:v>
                </c:pt>
                <c:pt idx="3">
                  <c:v>5.7342282998685761</c:v>
                </c:pt>
                <c:pt idx="4">
                  <c:v>5.8513760649045876</c:v>
                </c:pt>
                <c:pt idx="5">
                  <c:v>3.1519375050884602</c:v>
                </c:pt>
                <c:pt idx="6">
                  <c:v>3.2175350236445452</c:v>
                </c:pt>
                <c:pt idx="7">
                  <c:v>2.5054559124917231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544064"/>
        <c:axId val="159545984"/>
      </c:lineChart>
      <c:catAx>
        <c:axId val="159544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50"/>
                </a:pPr>
                <a:r>
                  <a:rPr lang="fr-FR" sz="1050" i="1"/>
                  <a:t>Vigna</a:t>
                </a:r>
                <a:r>
                  <a:rPr lang="fr-FR" sz="1050" i="1" baseline="0"/>
                  <a:t> racemosa </a:t>
                </a:r>
                <a:r>
                  <a:rPr lang="fr-FR" sz="1050" baseline="0"/>
                  <a:t>accessions </a:t>
                </a:r>
                <a:endParaRPr lang="fr-FR" sz="1050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59545984"/>
        <c:crosses val="autoZero"/>
        <c:auto val="1"/>
        <c:lblAlgn val="ctr"/>
        <c:lblOffset val="100"/>
        <c:noMultiLvlLbl val="0"/>
      </c:catAx>
      <c:valAx>
        <c:axId val="1595459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fr-FR" sz="1100"/>
                  <a:t>Conc. (mg/100g) x 1000</a:t>
                </a:r>
              </a:p>
            </c:rich>
          </c:tx>
          <c:layout>
            <c:manualLayout>
              <c:xMode val="edge"/>
              <c:yMode val="edge"/>
              <c:x val="4.7719992121964842E-3"/>
              <c:y val="6.4271604453433342E-2"/>
            </c:manualLayout>
          </c:layout>
          <c:overlay val="0"/>
        </c:title>
        <c:numFmt formatCode="0\.000" sourceLinked="1"/>
        <c:majorTickMark val="out"/>
        <c:minorTickMark val="none"/>
        <c:tickLblPos val="nextTo"/>
        <c:crossAx val="159544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492738943619797"/>
          <c:y val="7.3994094488188972E-2"/>
          <c:w val="0.45831916492827363"/>
          <c:h val="7.31266404199475E-2"/>
        </c:manualLayout>
      </c:layout>
      <c:overlay val="0"/>
    </c:legend>
    <c:plotVisOnly val="1"/>
    <c:dispBlanksAs val="gap"/>
    <c:showDLblsOverMax val="0"/>
  </c:chart>
  <c:spPr>
    <a:gradFill>
      <a:gsLst>
        <a:gs pos="0">
          <a:schemeClr val="accent4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8252E-0036-41F5-883A-0DEE82E8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1334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Difo Harouna</dc:creator>
  <cp:lastModifiedBy>Dr. Difo Harouna</cp:lastModifiedBy>
  <cp:revision>2</cp:revision>
  <dcterms:created xsi:type="dcterms:W3CDTF">2022-09-10T06:39:00Z</dcterms:created>
  <dcterms:modified xsi:type="dcterms:W3CDTF">2022-09-10T06:39:00Z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http://www.zotero.org/styles/bmc-veterinary-research</vt:lpwstr>
  </property>
  <property fmtid="{D5CDD505-2E9C-101B-9397-08002B2CF9AE}" pid="3" name="Mendeley Recent Style Name 0_1">
    <vt:lpwstr>BMC Veterinary Research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http://www.zotero.org/styles/food-research-international</vt:lpwstr>
  </property>
  <property fmtid="{D5CDD505-2E9C-101B-9397-08002B2CF9AE}" pid="7" name="Mendeley Recent Style Name 2_1">
    <vt:lpwstr>Food Research International</vt:lpwstr>
  </property>
  <property fmtid="{D5CDD505-2E9C-101B-9397-08002B2CF9AE}" pid="8" name="Mendeley Recent Style Id 3_1">
    <vt:lpwstr>http://www.zotero.org/styles/journal-of-agricultural-and-food-chemistry</vt:lpwstr>
  </property>
  <property fmtid="{D5CDD505-2E9C-101B-9397-08002B2CF9AE}" pid="9" name="Mendeley Recent Style Name 3_1">
    <vt:lpwstr>Journal of Agricultural and Food Chemistry</vt:lpwstr>
  </property>
  <property fmtid="{D5CDD505-2E9C-101B-9397-08002B2CF9AE}" pid="10" name="Mendeley Recent Style Id 4_1">
    <vt:lpwstr>http://www.zotero.org/styles/journal-of-food-composition-and-analysis</vt:lpwstr>
  </property>
  <property fmtid="{D5CDD505-2E9C-101B-9397-08002B2CF9AE}" pid="11" name="Mendeley Recent Style Name 4_1">
    <vt:lpwstr>Journal of Food Composition and Analysis</vt:lpwstr>
  </property>
  <property fmtid="{D5CDD505-2E9C-101B-9397-08002B2CF9AE}" pid="12" name="Mendeley Recent Style Id 5_1">
    <vt:lpwstr>http://www.zotero.org/styles/journal-of-veterinary-behavior</vt:lpwstr>
  </property>
  <property fmtid="{D5CDD505-2E9C-101B-9397-08002B2CF9AE}" pid="13" name="Mendeley Recent Style Name 5_1">
    <vt:lpwstr>Journal of Veterinary Behavior</vt:lpwstr>
  </property>
  <property fmtid="{D5CDD505-2E9C-101B-9397-08002B2CF9AE}" pid="14" name="Mendeley Recent Style Id 6_1">
    <vt:lpwstr>http://www.zotero.org/styles/nfs-journal</vt:lpwstr>
  </property>
  <property fmtid="{D5CDD505-2E9C-101B-9397-08002B2CF9AE}" pid="15" name="Mendeley Recent Style Name 6_1">
    <vt:lpwstr>NFS Journal</vt:lpwstr>
  </property>
  <property fmtid="{D5CDD505-2E9C-101B-9397-08002B2CF9AE}" pid="16" name="Mendeley Recent Style Id 7_1">
    <vt:lpwstr>http://www.zotero.org/styles/the-veterinary-journal</vt:lpwstr>
  </property>
  <property fmtid="{D5CDD505-2E9C-101B-9397-08002B2CF9AE}" pid="17" name="Mendeley Recent Style Name 7_1">
    <vt:lpwstr>The Veterinary Journal</vt:lpwstr>
  </property>
  <property fmtid="{D5CDD505-2E9C-101B-9397-08002B2CF9AE}" pid="18" name="Mendeley Recent Style Id 8_1">
    <vt:lpwstr>http://www.zotero.org/styles/veterinary-record-case-reports</vt:lpwstr>
  </property>
  <property fmtid="{D5CDD505-2E9C-101B-9397-08002B2CF9AE}" pid="19" name="Mendeley Recent Style Name 8_1">
    <vt:lpwstr>Veterinary Record Case Reports</vt:lpwstr>
  </property>
  <property fmtid="{D5CDD505-2E9C-101B-9397-08002B2CF9AE}" pid="20" name="Mendeley Recent Style Id 9_1">
    <vt:lpwstr>http://www.zotero.org/styles/veterinary-research-communications</vt:lpwstr>
  </property>
  <property fmtid="{D5CDD505-2E9C-101B-9397-08002B2CF9AE}" pid="21" name="Mendeley Recent Style Name 9_1">
    <vt:lpwstr>Veterinary Research Communications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b4a111d6-9fce-39ea-8724-1d2d7a574528</vt:lpwstr>
  </property>
  <property fmtid="{D5CDD505-2E9C-101B-9397-08002B2CF9AE}" pid="24" name="Mendeley Citation Style_1">
    <vt:lpwstr>http://www.zotero.org/styles/food-research-international</vt:lpwstr>
  </property>
</Properties>
</file>