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5D" w:rsidRDefault="004C4D20" w:rsidP="00BE0C60">
      <w:pPr>
        <w:pStyle w:val="Tittel"/>
        <w:rPr>
          <w:lang w:val="en-US"/>
        </w:rPr>
      </w:pPr>
      <w:r>
        <w:rPr>
          <w:lang w:val="en-US"/>
        </w:rPr>
        <w:t>Additional file 1.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154827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3305D" w:rsidRDefault="00BE0C60">
          <w:pPr>
            <w:pStyle w:val="Overskriftforinnholdsfortegnelse"/>
          </w:pPr>
          <w:r>
            <w:t>Table of contents</w:t>
          </w:r>
        </w:p>
        <w:p w:rsidR="00E76EC4" w:rsidRDefault="0033305D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72347" w:history="1">
            <w:r w:rsidR="00E76EC4" w:rsidRPr="00A67AB7">
              <w:rPr>
                <w:rStyle w:val="Hyperkobling"/>
                <w:noProof/>
                <w:lang w:val="en-US"/>
              </w:rPr>
              <w:t>Table S1. Details on immunohistochemical protocols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_Toc107172347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1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E76EC4" w:rsidRDefault="00345A24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07172348" w:history="1">
            <w:r w:rsidR="00E76EC4" w:rsidRPr="00A67AB7">
              <w:rPr>
                <w:rStyle w:val="Hyperkobling"/>
                <w:noProof/>
                <w:lang w:val="en-GB"/>
              </w:rPr>
              <w:t>Table S2. Quality requirements NGS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_Toc107172348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2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E76EC4" w:rsidRDefault="00345A24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07172349" w:history="1">
            <w:r w:rsidR="00E76EC4" w:rsidRPr="00A67AB7">
              <w:rPr>
                <w:rStyle w:val="Hyperkobling"/>
                <w:noProof/>
                <w:lang w:val="en-GB"/>
              </w:rPr>
              <w:t>Table S3. Comparing D4D6 and SP384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_Toc107172349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2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E76EC4" w:rsidRDefault="00345A24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07172350" w:history="1">
            <w:r w:rsidR="00E76EC4" w:rsidRPr="00A67AB7">
              <w:rPr>
                <w:rStyle w:val="Hyperkobling"/>
                <w:noProof/>
                <w:lang w:val="en-GB"/>
              </w:rPr>
              <w:t>Table S4. Table including DNA NGS with CNV and hotspot mutations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_Toc107172350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3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E76EC4" w:rsidRDefault="00345A24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07172351" w:history="1">
            <w:r w:rsidR="00E76EC4" w:rsidRPr="00A67AB7">
              <w:rPr>
                <w:rStyle w:val="Hyperkobling"/>
                <w:noProof/>
                <w:lang w:val="en-GB"/>
              </w:rPr>
              <w:t>Table S5. IHC and stage, sex and smoking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_Toc107172351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5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E76EC4" w:rsidRDefault="00345A24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07172352" w:history="1">
            <w:r w:rsidR="00E76EC4" w:rsidRPr="00A67AB7">
              <w:rPr>
                <w:rStyle w:val="Hyperkobling"/>
                <w:noProof/>
                <w:lang w:val="en-GB"/>
              </w:rPr>
              <w:t>Table S6. TMA versus full size slides</w:t>
            </w:r>
            <w:r w:rsidR="00E76EC4">
              <w:rPr>
                <w:noProof/>
                <w:webHidden/>
              </w:rPr>
              <w:tab/>
            </w:r>
            <w:r w:rsidR="00E76EC4">
              <w:rPr>
                <w:noProof/>
                <w:webHidden/>
              </w:rPr>
              <w:fldChar w:fldCharType="begin"/>
            </w:r>
            <w:r w:rsidR="00E76EC4">
              <w:rPr>
                <w:noProof/>
                <w:webHidden/>
              </w:rPr>
              <w:instrText xml:space="preserve"> PAGEREF _Toc107172352 \h </w:instrText>
            </w:r>
            <w:r w:rsidR="00E76EC4">
              <w:rPr>
                <w:noProof/>
                <w:webHidden/>
              </w:rPr>
            </w:r>
            <w:r w:rsidR="00E76EC4">
              <w:rPr>
                <w:noProof/>
                <w:webHidden/>
              </w:rPr>
              <w:fldChar w:fldCharType="separate"/>
            </w:r>
            <w:r w:rsidR="00E76EC4">
              <w:rPr>
                <w:noProof/>
                <w:webHidden/>
              </w:rPr>
              <w:t>6</w:t>
            </w:r>
            <w:r w:rsidR="00E76EC4">
              <w:rPr>
                <w:noProof/>
                <w:webHidden/>
              </w:rPr>
              <w:fldChar w:fldCharType="end"/>
            </w:r>
          </w:hyperlink>
        </w:p>
        <w:p w:rsidR="0033305D" w:rsidRPr="00BE0C60" w:rsidRDefault="0033305D" w:rsidP="0033305D">
          <w:r>
            <w:rPr>
              <w:b/>
              <w:bCs/>
            </w:rPr>
            <w:fldChar w:fldCharType="end"/>
          </w:r>
        </w:p>
      </w:sdtContent>
    </w:sdt>
    <w:p w:rsidR="0033305D" w:rsidRPr="0033305D" w:rsidRDefault="00E76EC4" w:rsidP="0033305D">
      <w:pPr>
        <w:pStyle w:val="Overskrift2"/>
        <w:rPr>
          <w:lang w:val="en-US"/>
        </w:rPr>
      </w:pPr>
      <w:bookmarkStart w:id="0" w:name="_Toc107172347"/>
      <w:r>
        <w:rPr>
          <w:lang w:val="en-US"/>
        </w:rPr>
        <w:t xml:space="preserve">Table S1. </w:t>
      </w:r>
      <w:r w:rsidR="0033305D" w:rsidRPr="0033305D">
        <w:rPr>
          <w:lang w:val="en-US"/>
        </w:rPr>
        <w:t>Details</w:t>
      </w:r>
      <w:r>
        <w:rPr>
          <w:lang w:val="en-US"/>
        </w:rPr>
        <w:t xml:space="preserve"> on</w:t>
      </w:r>
      <w:r w:rsidR="0033305D" w:rsidRPr="0033305D">
        <w:rPr>
          <w:lang w:val="en-US"/>
        </w:rPr>
        <w:t xml:space="preserve"> immunohistochemical protocols</w:t>
      </w:r>
      <w:bookmarkEnd w:id="0"/>
    </w:p>
    <w:p w:rsidR="0033305D" w:rsidRDefault="0033305D" w:rsidP="0033305D">
      <w:pPr>
        <w:pStyle w:val="Listeavsnitt"/>
        <w:rPr>
          <w:lang w:val="en-US"/>
        </w:rPr>
      </w:pPr>
    </w:p>
    <w:p w:rsidR="0033305D" w:rsidRPr="0033305D" w:rsidRDefault="0033305D" w:rsidP="0033305D">
      <w:pPr>
        <w:rPr>
          <w:lang w:val="en-GB"/>
        </w:rPr>
      </w:pPr>
      <w:r w:rsidRPr="0033305D">
        <w:rPr>
          <w:lang w:val="en-GB"/>
        </w:rPr>
        <w:t xml:space="preserve">Ventana ROS1 SP384 (790-6087)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01"/>
        <w:gridCol w:w="1432"/>
        <w:gridCol w:w="1263"/>
        <w:gridCol w:w="1181"/>
        <w:gridCol w:w="1358"/>
        <w:gridCol w:w="1231"/>
        <w:gridCol w:w="1296"/>
      </w:tblGrid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Detection system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Antigen Retrieval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Dilution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Incubation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Staining platform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Counter staining</w:t>
            </w:r>
          </w:p>
        </w:tc>
      </w:tr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DAB IHC Detection Kit (760-700)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CC1 (On board)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Temp: 100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  <w:p w:rsidR="0033305D" w:rsidRPr="004D2F0E" w:rsidRDefault="0033305D" w:rsidP="0033305D">
            <w:pPr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64 min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No 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Ready to use (RTU)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16 min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36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Benchmark Ultra 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Instant Hematoxilin Kit. Shandon (Ref 6765015)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 min. Manually. Dilution (1:2)</w:t>
            </w:r>
          </w:p>
        </w:tc>
      </w:tr>
    </w:tbl>
    <w:p w:rsidR="0033305D" w:rsidRPr="0033305D" w:rsidRDefault="0033305D" w:rsidP="0033305D">
      <w:pPr>
        <w:pStyle w:val="Listeavsnitt"/>
        <w:rPr>
          <w:lang w:val="en-GB"/>
        </w:rPr>
      </w:pPr>
    </w:p>
    <w:p w:rsidR="0033305D" w:rsidRPr="0033305D" w:rsidRDefault="0033305D" w:rsidP="0033305D">
      <w:pPr>
        <w:pStyle w:val="Listeavsnitt"/>
        <w:rPr>
          <w:lang w:val="en-GB"/>
        </w:rPr>
      </w:pPr>
    </w:p>
    <w:p w:rsidR="0033305D" w:rsidRPr="0033305D" w:rsidRDefault="0033305D" w:rsidP="0033305D">
      <w:pPr>
        <w:pStyle w:val="Listeavsnitt"/>
        <w:rPr>
          <w:lang w:val="en-GB"/>
        </w:rPr>
      </w:pPr>
    </w:p>
    <w:p w:rsidR="0033305D" w:rsidRPr="0033305D" w:rsidRDefault="0033305D" w:rsidP="0033305D">
      <w:pPr>
        <w:rPr>
          <w:lang w:val="en-GB"/>
        </w:rPr>
      </w:pPr>
      <w:r w:rsidRPr="0033305D">
        <w:rPr>
          <w:lang w:val="en-GB"/>
        </w:rPr>
        <w:t>Cell Signaling ROS1 D4D6 (3287s)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65"/>
        <w:gridCol w:w="1359"/>
        <w:gridCol w:w="1408"/>
        <w:gridCol w:w="1178"/>
        <w:gridCol w:w="1326"/>
        <w:gridCol w:w="1230"/>
        <w:gridCol w:w="1296"/>
      </w:tblGrid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Detection system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Antigen Retrieval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Dilution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Incubation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Staining platform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Counter staining</w:t>
            </w:r>
          </w:p>
        </w:tc>
      </w:tr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DAB IHC Detection Kit (760-700)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CC1 (On board)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Temp: 99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  <w:p w:rsidR="0033305D" w:rsidRPr="004D2F0E" w:rsidRDefault="0033305D" w:rsidP="0033305D">
            <w:pPr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64 min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Amplification Kit (760-099)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8+8 min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 Antibody Diluent (251-018)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1:50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32 min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36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Benchmark Ultra 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Instant Hematoxilin Kit. Shandon (Ref 6765015)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 min. Manually. Dilution (1:2)</w:t>
            </w:r>
          </w:p>
        </w:tc>
      </w:tr>
    </w:tbl>
    <w:p w:rsidR="0033305D" w:rsidRDefault="0033305D" w:rsidP="0033305D">
      <w:pPr>
        <w:rPr>
          <w:lang w:val="en-US"/>
        </w:rPr>
      </w:pPr>
    </w:p>
    <w:p w:rsidR="0033305D" w:rsidRPr="00E76EC4" w:rsidRDefault="00E76EC4" w:rsidP="0033305D">
      <w:pPr>
        <w:pStyle w:val="Overskrift2"/>
        <w:rPr>
          <w:lang w:val="en-GB"/>
        </w:rPr>
      </w:pPr>
      <w:bookmarkStart w:id="1" w:name="_Toc107172348"/>
      <w:r w:rsidRPr="00E76EC4">
        <w:rPr>
          <w:lang w:val="en-GB"/>
        </w:rPr>
        <w:lastRenderedPageBreak/>
        <w:t xml:space="preserve">Table S2. </w:t>
      </w:r>
      <w:r w:rsidR="0033305D" w:rsidRPr="00E76EC4">
        <w:rPr>
          <w:lang w:val="en-GB"/>
        </w:rPr>
        <w:t>Quality requirements NGS</w:t>
      </w:r>
      <w:bookmarkEnd w:id="1"/>
    </w:p>
    <w:p w:rsidR="0033305D" w:rsidRPr="0033305D" w:rsidRDefault="0033305D" w:rsidP="0033305D">
      <w:pPr>
        <w:rPr>
          <w:lang w:val="en-US"/>
        </w:rPr>
      </w:pPr>
      <w:r w:rsidRPr="0033305D">
        <w:rPr>
          <w:lang w:val="en-US"/>
        </w:rPr>
        <w:t>Quality requirements NGS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305D" w:rsidRPr="00E76EC4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b/>
                <w:lang w:val="en-US"/>
              </w:rPr>
            </w:pPr>
            <w:r w:rsidRPr="0033305D">
              <w:rPr>
                <w:b/>
                <w:lang w:val="en-US"/>
              </w:rPr>
              <w:t>TORRENT SUITE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E76EC4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  <w:r w:rsidRPr="00E76EC4">
              <w:rPr>
                <w:lang w:val="en-GB"/>
              </w:rPr>
              <w:t>% Loading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  <w:r w:rsidRPr="00E76EC4">
              <w:rPr>
                <w:lang w:val="en-GB"/>
              </w:rPr>
              <w:t>At least 60%</w:t>
            </w:r>
          </w:p>
        </w:tc>
      </w:tr>
      <w:tr w:rsidR="0033305D" w:rsidRPr="00E76EC4" w:rsidTr="0033305D"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% Polyclonality</w:t>
            </w:r>
          </w:p>
        </w:tc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45% or less</w:t>
            </w:r>
          </w:p>
        </w:tc>
      </w:tr>
      <w:tr w:rsidR="0033305D" w:rsidRPr="00345A24" w:rsidTr="0033305D"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Low Quality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&lt;20% for DNA, higher for RNA because of degraded material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Total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DNA+RNA: 45 000 000-75 000 000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Median reading lenght for 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110-115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Medium </w:t>
            </w:r>
            <w:r w:rsidRPr="0033305D">
              <w:rPr>
                <w:lang w:val="en-US"/>
              </w:rPr>
              <w:t>reading lenght</w:t>
            </w:r>
            <w:r w:rsidRPr="0033305D">
              <w:t xml:space="preserve"> for 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65-110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b/>
                <w:lang w:val="en-US"/>
              </w:rPr>
            </w:pPr>
            <w:r w:rsidRPr="0033305D">
              <w:rPr>
                <w:b/>
                <w:lang w:val="en-US"/>
              </w:rPr>
              <w:t>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Mapped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3 000 000- 6 000 000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% reads on target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&gt;90%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Mean depth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&gt;1200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Uniformity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&gt;95%, for degraded material: 85-90%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Base coverage depth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&gt;800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Number of amplicons 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3781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Mapped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500 000-1 500 000 (minimum 40 000) 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ION REPORTER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Mutation (QC)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Phred QUAL Score &gt;20</w:t>
            </w:r>
          </w:p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Coverage&gt;1000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CNV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Copy number ≥5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MAPD &lt;0,5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Total Mapped Fusion Panel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&gt;500 000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Expression control counts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&gt;15</w:t>
            </w:r>
          </w:p>
        </w:tc>
      </w:tr>
      <w:tr w:rsidR="0033305D" w:rsidRPr="00345A24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Expression control detected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In total 6 (3 i each pool, should see at least 2-3.)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Fusion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Skipping and deletions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&gt;1000</w:t>
            </w:r>
          </w:p>
        </w:tc>
      </w:tr>
    </w:tbl>
    <w:p w:rsidR="0033305D" w:rsidRDefault="0033305D" w:rsidP="0033305D">
      <w:pPr>
        <w:pStyle w:val="Overskrift2"/>
        <w:rPr>
          <w:lang w:val="en-US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E76EC4" w:rsidRDefault="00E76EC4" w:rsidP="00E76EC4">
      <w:pPr>
        <w:rPr>
          <w:lang w:val="en-GB"/>
        </w:rPr>
      </w:pPr>
    </w:p>
    <w:p w:rsidR="00E76EC4" w:rsidRPr="00E76EC4" w:rsidRDefault="00E76EC4" w:rsidP="00E76EC4">
      <w:pPr>
        <w:rPr>
          <w:lang w:val="en-GB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E76EC4" w:rsidRPr="00E76EC4" w:rsidRDefault="00E76EC4" w:rsidP="00E76EC4">
      <w:pPr>
        <w:rPr>
          <w:lang w:val="en-GB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33305D" w:rsidRDefault="00E76EC4" w:rsidP="0033305D">
      <w:pPr>
        <w:pStyle w:val="Overskrift2"/>
        <w:rPr>
          <w:lang w:val="en-GB"/>
        </w:rPr>
      </w:pPr>
      <w:bookmarkStart w:id="2" w:name="_Toc107172349"/>
      <w:r>
        <w:rPr>
          <w:lang w:val="en-GB"/>
        </w:rPr>
        <w:t xml:space="preserve">Table S3. </w:t>
      </w:r>
      <w:r w:rsidR="0033305D" w:rsidRPr="0033305D">
        <w:rPr>
          <w:lang w:val="en-GB"/>
        </w:rPr>
        <w:t>Comparing D4D6 and SP384</w:t>
      </w:r>
      <w:bookmarkEnd w:id="2"/>
    </w:p>
    <w:p w:rsidR="00E76EC4" w:rsidRPr="00E76EC4" w:rsidRDefault="00620F4E" w:rsidP="00620F4E">
      <w:pPr>
        <w:rPr>
          <w:lang w:val="en-GB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LINK </w:instrText>
      </w:r>
      <w:r w:rsidR="00345A24">
        <w:rPr>
          <w:lang w:val="en-GB"/>
        </w:rPr>
        <w:instrText xml:space="preserve">Excel.Sheet.12 "\\\\sikt.sykehuspartner.no\\data\\SIVHF\\SDS\\Felles\\Sensitivt\\Forskning02\\ROS1_og_NTRK\\ROS1 NTRK\\Artikler\\Evaluation of ROS1 expression\\Statistikk\\Concordance IHC TMA.xlsx" Ark1!R4C1:R9C6 </w:instrText>
      </w:r>
      <w:r>
        <w:rPr>
          <w:lang w:val="en-GB"/>
        </w:rPr>
        <w:instrText xml:space="preserve">\a \f 5 \h  \* MERGEFORMAT </w:instrText>
      </w:r>
      <w:r>
        <w:rPr>
          <w:lang w:val="en-GB"/>
        </w:rPr>
        <w:fldChar w:fldCharType="separate"/>
      </w:r>
    </w:p>
    <w:tbl>
      <w:tblPr>
        <w:tblStyle w:val="Tabellrutenett"/>
        <w:tblW w:w="7200" w:type="dxa"/>
        <w:tblLook w:val="04A0" w:firstRow="1" w:lastRow="0" w:firstColumn="1" w:lastColumn="0" w:noHBand="0" w:noVBand="1"/>
      </w:tblPr>
      <w:tblGrid>
        <w:gridCol w:w="1200"/>
        <w:gridCol w:w="1200"/>
        <w:gridCol w:w="888"/>
        <w:gridCol w:w="931"/>
        <w:gridCol w:w="1781"/>
        <w:gridCol w:w="1200"/>
      </w:tblGrid>
      <w:tr w:rsidR="00E76EC4" w:rsidRPr="00E76EC4" w:rsidTr="00E76EC4">
        <w:trPr>
          <w:divId w:val="2052728041"/>
          <w:trHeight w:val="300"/>
        </w:trPr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rPr>
                <w:lang w:val="en-GB"/>
              </w:rPr>
            </w:pPr>
            <w:r w:rsidRPr="00E76EC4">
              <w:rPr>
                <w:lang w:val="en-GB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lang w:val="en-GB"/>
              </w:rPr>
            </w:pPr>
          </w:p>
        </w:tc>
        <w:tc>
          <w:tcPr>
            <w:tcW w:w="3600" w:type="dxa"/>
            <w:gridSpan w:val="3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SP384 TMA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</w:pPr>
          </w:p>
        </w:tc>
      </w:tr>
      <w:tr w:rsidR="00E76EC4" w:rsidRPr="00E76EC4" w:rsidTr="00E76EC4">
        <w:trPr>
          <w:divId w:val="2052728041"/>
          <w:trHeight w:val="315"/>
        </w:trPr>
        <w:tc>
          <w:tcPr>
            <w:tcW w:w="1200" w:type="dxa"/>
            <w:noWrap/>
            <w:hideMark/>
          </w:tcPr>
          <w:p w:rsidR="00E76EC4" w:rsidRPr="00E76EC4" w:rsidRDefault="00E76EC4" w:rsidP="00E76EC4">
            <w:r w:rsidRPr="00E76EC4">
              <w:t> 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</w:pPr>
          </w:p>
        </w:tc>
        <w:tc>
          <w:tcPr>
            <w:tcW w:w="888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pos</w:t>
            </w:r>
          </w:p>
        </w:tc>
        <w:tc>
          <w:tcPr>
            <w:tcW w:w="93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neg</w:t>
            </w:r>
          </w:p>
        </w:tc>
        <w:tc>
          <w:tcPr>
            <w:tcW w:w="178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missing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total</w:t>
            </w:r>
          </w:p>
        </w:tc>
      </w:tr>
      <w:tr w:rsidR="00E76EC4" w:rsidRPr="00E76EC4" w:rsidTr="00E76EC4">
        <w:trPr>
          <w:divId w:val="2052728041"/>
          <w:trHeight w:val="300"/>
        </w:trPr>
        <w:tc>
          <w:tcPr>
            <w:tcW w:w="1200" w:type="dxa"/>
            <w:vMerge w:val="restart"/>
            <w:noWrap/>
            <w:hideMark/>
          </w:tcPr>
          <w:p w:rsidR="00E76EC4" w:rsidRPr="00E76EC4" w:rsidRDefault="00E76EC4" w:rsidP="00E76EC4">
            <w:r w:rsidRPr="00E76EC4">
              <w:t>D4D6 TMA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pos</w:t>
            </w:r>
          </w:p>
        </w:tc>
        <w:tc>
          <w:tcPr>
            <w:tcW w:w="888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18</w:t>
            </w:r>
          </w:p>
        </w:tc>
        <w:tc>
          <w:tcPr>
            <w:tcW w:w="93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10</w:t>
            </w:r>
          </w:p>
        </w:tc>
        <w:tc>
          <w:tcPr>
            <w:tcW w:w="178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0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28</w:t>
            </w:r>
          </w:p>
        </w:tc>
      </w:tr>
      <w:tr w:rsidR="00E76EC4" w:rsidRPr="00E76EC4" w:rsidTr="00E76EC4">
        <w:trPr>
          <w:divId w:val="2052728041"/>
          <w:trHeight w:val="300"/>
        </w:trPr>
        <w:tc>
          <w:tcPr>
            <w:tcW w:w="1200" w:type="dxa"/>
            <w:vMerge/>
            <w:hideMark/>
          </w:tcPr>
          <w:p w:rsidR="00E76EC4" w:rsidRPr="00E76EC4" w:rsidRDefault="00E76EC4" w:rsidP="00E76EC4"/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neg</w:t>
            </w:r>
          </w:p>
        </w:tc>
        <w:tc>
          <w:tcPr>
            <w:tcW w:w="888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22</w:t>
            </w:r>
          </w:p>
        </w:tc>
        <w:tc>
          <w:tcPr>
            <w:tcW w:w="93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882</w:t>
            </w:r>
          </w:p>
        </w:tc>
        <w:tc>
          <w:tcPr>
            <w:tcW w:w="178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8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912</w:t>
            </w:r>
          </w:p>
        </w:tc>
      </w:tr>
      <w:tr w:rsidR="00E76EC4" w:rsidRPr="00E76EC4" w:rsidTr="00E76EC4">
        <w:trPr>
          <w:divId w:val="2052728041"/>
          <w:trHeight w:val="300"/>
        </w:trPr>
        <w:tc>
          <w:tcPr>
            <w:tcW w:w="1200" w:type="dxa"/>
            <w:vMerge/>
            <w:hideMark/>
          </w:tcPr>
          <w:p w:rsidR="00E76EC4" w:rsidRPr="00E76EC4" w:rsidRDefault="00E76EC4" w:rsidP="00E76EC4"/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missing</w:t>
            </w:r>
          </w:p>
        </w:tc>
        <w:tc>
          <w:tcPr>
            <w:tcW w:w="888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0</w:t>
            </w:r>
          </w:p>
        </w:tc>
        <w:tc>
          <w:tcPr>
            <w:tcW w:w="93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19</w:t>
            </w:r>
          </w:p>
        </w:tc>
        <w:tc>
          <w:tcPr>
            <w:tcW w:w="1781" w:type="dxa"/>
            <w:noWrap/>
            <w:hideMark/>
          </w:tcPr>
          <w:p w:rsidR="00E76EC4" w:rsidRPr="00E76EC4" w:rsidRDefault="00E76EC4" w:rsidP="00E76EC4">
            <w:pPr>
              <w:jc w:val="center"/>
            </w:pPr>
            <w:r w:rsidRPr="00E76EC4">
              <w:t>13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32</w:t>
            </w:r>
          </w:p>
        </w:tc>
      </w:tr>
      <w:tr w:rsidR="00E76EC4" w:rsidRPr="00E76EC4" w:rsidTr="00E76EC4">
        <w:trPr>
          <w:divId w:val="2052728041"/>
          <w:trHeight w:val="300"/>
        </w:trPr>
        <w:tc>
          <w:tcPr>
            <w:tcW w:w="1200" w:type="dxa"/>
            <w:vMerge/>
            <w:hideMark/>
          </w:tcPr>
          <w:p w:rsidR="00E76EC4" w:rsidRPr="00E76EC4" w:rsidRDefault="00E76EC4" w:rsidP="00E76EC4"/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total</w:t>
            </w:r>
          </w:p>
        </w:tc>
        <w:tc>
          <w:tcPr>
            <w:tcW w:w="888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40</w:t>
            </w:r>
          </w:p>
        </w:tc>
        <w:tc>
          <w:tcPr>
            <w:tcW w:w="931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911</w:t>
            </w:r>
          </w:p>
        </w:tc>
        <w:tc>
          <w:tcPr>
            <w:tcW w:w="1781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21</w:t>
            </w:r>
          </w:p>
        </w:tc>
        <w:tc>
          <w:tcPr>
            <w:tcW w:w="1200" w:type="dxa"/>
            <w:noWrap/>
            <w:hideMark/>
          </w:tcPr>
          <w:p w:rsidR="00E76EC4" w:rsidRPr="00E76EC4" w:rsidRDefault="00E76EC4" w:rsidP="00E76EC4">
            <w:pPr>
              <w:jc w:val="center"/>
              <w:rPr>
                <w:b/>
                <w:bCs/>
              </w:rPr>
            </w:pPr>
            <w:r w:rsidRPr="00E76EC4">
              <w:rPr>
                <w:b/>
                <w:bCs/>
              </w:rPr>
              <w:t>972</w:t>
            </w:r>
          </w:p>
        </w:tc>
      </w:tr>
    </w:tbl>
    <w:p w:rsidR="00620F4E" w:rsidRDefault="00620F4E" w:rsidP="00620F4E">
      <w:pPr>
        <w:rPr>
          <w:lang w:val="en-GB"/>
        </w:rPr>
      </w:pPr>
      <w:r>
        <w:rPr>
          <w:lang w:val="en-GB"/>
        </w:rPr>
        <w:fldChar w:fldCharType="end"/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025"/>
        <w:gridCol w:w="1024"/>
        <w:gridCol w:w="1551"/>
        <w:gridCol w:w="1200"/>
      </w:tblGrid>
      <w:tr w:rsidR="00620F4E" w:rsidRPr="00620F4E" w:rsidTr="00620F4E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SP384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620F4E" w:rsidRPr="00620F4E" w:rsidTr="00620F4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pos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neg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missing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total</w:t>
            </w:r>
          </w:p>
        </w:tc>
      </w:tr>
      <w:tr w:rsidR="00620F4E" w:rsidRPr="00620F4E" w:rsidTr="00620F4E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D4D6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pos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45 %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1 %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0 %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3 %</w:t>
            </w:r>
          </w:p>
        </w:tc>
      </w:tr>
      <w:tr w:rsidR="00620F4E" w:rsidRPr="00620F4E" w:rsidTr="00620F4E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neg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55 %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97 %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38 %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94 %</w:t>
            </w:r>
          </w:p>
        </w:tc>
      </w:tr>
      <w:tr w:rsidR="00620F4E" w:rsidRPr="00620F4E" w:rsidTr="00620F4E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missing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0 %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2 %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62 %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color w:val="000000"/>
                <w:lang w:eastAsia="nb-NO"/>
              </w:rPr>
              <w:t>3 %</w:t>
            </w:r>
          </w:p>
        </w:tc>
      </w:tr>
      <w:tr w:rsidR="00620F4E" w:rsidRPr="00620F4E" w:rsidTr="00620F4E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4E" w:rsidRPr="00620F4E" w:rsidRDefault="00620F4E" w:rsidP="00620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total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F4E" w:rsidRPr="00620F4E" w:rsidRDefault="00620F4E" w:rsidP="00E76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620F4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</w:t>
            </w:r>
          </w:p>
        </w:tc>
      </w:tr>
    </w:tbl>
    <w:p w:rsidR="00620F4E" w:rsidRDefault="00620F4E" w:rsidP="00620F4E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9"/>
        <w:gridCol w:w="1569"/>
        <w:gridCol w:w="1569"/>
        <w:gridCol w:w="835"/>
        <w:gridCol w:w="1569"/>
        <w:gridCol w:w="675"/>
        <w:gridCol w:w="673"/>
        <w:gridCol w:w="866"/>
        <w:gridCol w:w="587"/>
      </w:tblGrid>
      <w:tr w:rsidR="00F764D3" w:rsidTr="00F764D3">
        <w:tc>
          <w:tcPr>
            <w:tcW w:w="916" w:type="dxa"/>
          </w:tcPr>
          <w:p w:rsidR="00F764D3" w:rsidRPr="00F764D3" w:rsidRDefault="00F764D3" w:rsidP="00620F4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6391" w:type="dxa"/>
            <w:gridSpan w:val="7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SP384 TMA</w:t>
            </w:r>
          </w:p>
        </w:tc>
      </w:tr>
      <w:tr w:rsidR="00F764D3" w:rsidTr="00F764D3">
        <w:tc>
          <w:tcPr>
            <w:tcW w:w="916" w:type="dxa"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F764D3" w:rsidTr="00F764D3">
        <w:tc>
          <w:tcPr>
            <w:tcW w:w="916" w:type="dxa"/>
            <w:vMerge w:val="restart"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D4D6 TMA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</w:tr>
      <w:tr w:rsidR="00F764D3" w:rsidTr="00F764D3">
        <w:tc>
          <w:tcPr>
            <w:tcW w:w="916" w:type="dxa"/>
            <w:vMerge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</w:tr>
      <w:tr w:rsidR="00F764D3" w:rsidTr="00F764D3">
        <w:tc>
          <w:tcPr>
            <w:tcW w:w="916" w:type="dxa"/>
            <w:vMerge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F764D3" w:rsidTr="00F764D3">
        <w:tc>
          <w:tcPr>
            <w:tcW w:w="916" w:type="dxa"/>
            <w:vMerge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</w:t>
            </w:r>
          </w:p>
        </w:tc>
      </w:tr>
      <w:tr w:rsidR="00F764D3" w:rsidTr="00F764D3">
        <w:tc>
          <w:tcPr>
            <w:tcW w:w="916" w:type="dxa"/>
            <w:vMerge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32</w:t>
            </w:r>
          </w:p>
        </w:tc>
      </w:tr>
      <w:tr w:rsidR="00F764D3" w:rsidTr="00F764D3">
        <w:tc>
          <w:tcPr>
            <w:tcW w:w="916" w:type="dxa"/>
            <w:vMerge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837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886</w:t>
            </w:r>
          </w:p>
        </w:tc>
      </w:tr>
      <w:tr w:rsidR="00F764D3" w:rsidTr="00F764D3">
        <w:tc>
          <w:tcPr>
            <w:tcW w:w="916" w:type="dxa"/>
          </w:tcPr>
          <w:p w:rsidR="00F764D3" w:rsidRPr="00F764D3" w:rsidRDefault="00F764D3" w:rsidP="00F764D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94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1755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37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35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876</w:t>
            </w:r>
          </w:p>
        </w:tc>
        <w:tc>
          <w:tcPr>
            <w:tcW w:w="399" w:type="dxa"/>
          </w:tcPr>
          <w:p w:rsidR="00F764D3" w:rsidRPr="00F764D3" w:rsidRDefault="00F764D3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972</w:t>
            </w:r>
          </w:p>
        </w:tc>
      </w:tr>
    </w:tbl>
    <w:p w:rsidR="00620F4E" w:rsidRDefault="00620F4E" w:rsidP="00620F4E">
      <w:pPr>
        <w:rPr>
          <w:lang w:val="en-GB"/>
        </w:rPr>
      </w:pPr>
    </w:p>
    <w:p w:rsidR="00620F4E" w:rsidRDefault="00620F4E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BE0C60" w:rsidRDefault="00BE0C60" w:rsidP="00620F4E">
      <w:pPr>
        <w:rPr>
          <w:lang w:val="en-GB"/>
        </w:rPr>
      </w:pPr>
    </w:p>
    <w:p w:rsidR="00E76EC4" w:rsidRDefault="00E76EC4" w:rsidP="00620F4E">
      <w:pPr>
        <w:rPr>
          <w:lang w:val="en-GB"/>
        </w:rPr>
      </w:pPr>
    </w:p>
    <w:p w:rsidR="00E76EC4" w:rsidRPr="00620F4E" w:rsidRDefault="00E76EC4" w:rsidP="00620F4E">
      <w:pPr>
        <w:rPr>
          <w:lang w:val="en-GB"/>
        </w:rPr>
      </w:pPr>
    </w:p>
    <w:p w:rsidR="00F764D3" w:rsidRDefault="00E76EC4" w:rsidP="0033305D">
      <w:pPr>
        <w:pStyle w:val="Overskrift2"/>
        <w:rPr>
          <w:lang w:val="en-GB"/>
        </w:rPr>
      </w:pPr>
      <w:bookmarkStart w:id="3" w:name="_Toc107172350"/>
      <w:r>
        <w:rPr>
          <w:lang w:val="en-GB"/>
        </w:rPr>
        <w:lastRenderedPageBreak/>
        <w:t xml:space="preserve">Table S4. </w:t>
      </w:r>
      <w:r w:rsidR="0033305D" w:rsidRPr="0033305D">
        <w:rPr>
          <w:lang w:val="en-GB"/>
        </w:rPr>
        <w:t>Table including</w:t>
      </w:r>
      <w:r>
        <w:rPr>
          <w:lang w:val="en-GB"/>
        </w:rPr>
        <w:t xml:space="preserve"> DNA NGS with</w:t>
      </w:r>
      <w:r w:rsidR="0033305D" w:rsidRPr="0033305D">
        <w:rPr>
          <w:lang w:val="en-GB"/>
        </w:rPr>
        <w:t xml:space="preserve"> CNV and hotspot mutation</w:t>
      </w:r>
      <w:r>
        <w:rPr>
          <w:lang w:val="en-GB"/>
        </w:rPr>
        <w:t>s</w:t>
      </w:r>
      <w:bookmarkEnd w:id="3"/>
    </w:p>
    <w:p w:rsidR="00F764D3" w:rsidRPr="00F764D3" w:rsidRDefault="00F764D3" w:rsidP="00F764D3">
      <w:pPr>
        <w:rPr>
          <w:lang w:val="en-GB"/>
        </w:rPr>
      </w:pPr>
    </w:p>
    <w:tbl>
      <w:tblPr>
        <w:tblStyle w:val="Tabellrutenett"/>
        <w:tblW w:w="9084" w:type="dxa"/>
        <w:tblLayout w:type="fixed"/>
        <w:tblLook w:val="04A0" w:firstRow="1" w:lastRow="0" w:firstColumn="1" w:lastColumn="0" w:noHBand="0" w:noVBand="1"/>
      </w:tblPr>
      <w:tblGrid>
        <w:gridCol w:w="1197"/>
        <w:gridCol w:w="1066"/>
        <w:gridCol w:w="1467"/>
        <w:gridCol w:w="1227"/>
        <w:gridCol w:w="1134"/>
        <w:gridCol w:w="1559"/>
        <w:gridCol w:w="1417"/>
        <w:gridCol w:w="17"/>
      </w:tblGrid>
      <w:tr w:rsidR="00F764D3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Scoring group</w:t>
            </w:r>
          </w:p>
        </w:tc>
        <w:tc>
          <w:tcPr>
            <w:tcW w:w="1066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Negative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weak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 xml:space="preserve">Focal, moderate/strong </w:t>
            </w:r>
          </w:p>
        </w:tc>
        <w:tc>
          <w:tcPr>
            <w:tcW w:w="1134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weak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moderate/strong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No viable tumor cells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F764D3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bookmarkStart w:id="4" w:name="_Hlk89974562"/>
            <w:r w:rsidRPr="00E76EC4">
              <w:rPr>
                <w:b/>
                <w:sz w:val="16"/>
                <w:szCs w:val="16"/>
                <w:lang w:val="en-US"/>
              </w:rPr>
              <w:t>D4D6 TMA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  (%)</w:t>
            </w:r>
          </w:p>
        </w:tc>
        <w:tc>
          <w:tcPr>
            <w:tcW w:w="1066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886 (91,2)</w:t>
            </w:r>
          </w:p>
        </w:tc>
        <w:tc>
          <w:tcPr>
            <w:tcW w:w="146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26 (2,7)</w:t>
            </w:r>
          </w:p>
        </w:tc>
        <w:tc>
          <w:tcPr>
            <w:tcW w:w="122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1 (0,1)</w:t>
            </w:r>
          </w:p>
        </w:tc>
        <w:tc>
          <w:tcPr>
            <w:tcW w:w="1134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19 (2,0)</w:t>
            </w:r>
          </w:p>
        </w:tc>
        <w:tc>
          <w:tcPr>
            <w:tcW w:w="1559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8 (0,8)</w:t>
            </w:r>
          </w:p>
        </w:tc>
        <w:tc>
          <w:tcPr>
            <w:tcW w:w="141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32 (3,3)</w:t>
            </w:r>
          </w:p>
        </w:tc>
      </w:tr>
      <w:tr w:rsidR="00CC3D1C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Mean</w:t>
            </w:r>
            <w:r>
              <w:rPr>
                <w:sz w:val="16"/>
                <w:szCs w:val="16"/>
                <w:lang w:val="en-US"/>
              </w:rPr>
              <w:t>/median</w:t>
            </w:r>
            <w:r w:rsidRPr="005F2BA8">
              <w:rPr>
                <w:sz w:val="16"/>
                <w:szCs w:val="16"/>
                <w:lang w:val="en-US"/>
              </w:rPr>
              <w:t xml:space="preserve"> H-score (range)</w:t>
            </w: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18,7/20</w:t>
            </w:r>
            <w:r w:rsidRPr="005F2BA8">
              <w:rPr>
                <w:sz w:val="16"/>
                <w:szCs w:val="16"/>
                <w:lang w:val="en-US"/>
              </w:rPr>
              <w:t xml:space="preserve"> (5-40)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35</w:t>
            </w:r>
            <w:r>
              <w:rPr>
                <w:sz w:val="16"/>
                <w:szCs w:val="16"/>
                <w:lang w:val="en-US"/>
              </w:rPr>
              <w:t>/35</w:t>
            </w:r>
            <w:r w:rsidRPr="005F2BA8">
              <w:rPr>
                <w:sz w:val="16"/>
                <w:szCs w:val="16"/>
                <w:lang w:val="en-US"/>
              </w:rPr>
              <w:t xml:space="preserve"> (35)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82,6/80</w:t>
            </w:r>
            <w:r w:rsidRPr="005F2BA8">
              <w:rPr>
                <w:sz w:val="16"/>
                <w:szCs w:val="16"/>
                <w:lang w:val="en-US"/>
              </w:rPr>
              <w:t xml:space="preserve"> (60-130)</w:t>
            </w:r>
          </w:p>
        </w:tc>
        <w:tc>
          <w:tcPr>
            <w:tcW w:w="1559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221</w:t>
            </w:r>
            <w:r>
              <w:rPr>
                <w:sz w:val="16"/>
                <w:szCs w:val="16"/>
                <w:lang w:val="en-US"/>
              </w:rPr>
              <w:t>/220</w:t>
            </w:r>
            <w:r w:rsidRPr="005F2BA8">
              <w:rPr>
                <w:sz w:val="16"/>
                <w:szCs w:val="16"/>
                <w:lang w:val="en-US"/>
              </w:rPr>
              <w:t xml:space="preserve"> (160-300)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</w:tr>
      <w:tr w:rsidR="00CC3D1C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FISH positive</w:t>
            </w: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2/68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0/5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0/19</w:t>
            </w:r>
          </w:p>
        </w:tc>
        <w:tc>
          <w:tcPr>
            <w:tcW w:w="1559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3/7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0/9</w:t>
            </w:r>
          </w:p>
        </w:tc>
      </w:tr>
      <w:tr w:rsidR="00CC3D1C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RNA NGS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</w:tc>
        <w:tc>
          <w:tcPr>
            <w:tcW w:w="1066" w:type="dxa"/>
            <w:shd w:val="clear" w:color="auto" w:fill="auto"/>
          </w:tcPr>
          <w:p w:rsidR="00CC3D1C" w:rsidRPr="005F2BA8" w:rsidRDefault="00BF2660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</w:t>
            </w:r>
            <w:r w:rsidR="00CC3D1C">
              <w:rPr>
                <w:sz w:val="16"/>
                <w:szCs w:val="16"/>
                <w:lang w:val="en-US"/>
              </w:rPr>
              <w:t>/886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Pr="005F2BA8">
              <w:rPr>
                <w:sz w:val="16"/>
                <w:szCs w:val="16"/>
                <w:lang w:val="en-US"/>
              </w:rPr>
              <w:t>/26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18/19</w:t>
            </w:r>
          </w:p>
        </w:tc>
        <w:tc>
          <w:tcPr>
            <w:tcW w:w="1559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8/8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1/32</w:t>
            </w:r>
          </w:p>
        </w:tc>
      </w:tr>
      <w:tr w:rsidR="00CC3D1C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--Fusions</w:t>
            </w: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ALK: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FGFR3: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MYB: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RET: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2</w:t>
            </w:r>
          </w:p>
          <w:p w:rsidR="00CC3D1C" w:rsidRPr="005F2BA8" w:rsidRDefault="00BF2660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65</w:t>
            </w:r>
            <w:bookmarkStart w:id="5" w:name="_GoBack"/>
            <w:bookmarkEnd w:id="5"/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6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1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Met exon 14 skipping: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16</w:t>
            </w:r>
          </w:p>
        </w:tc>
        <w:tc>
          <w:tcPr>
            <w:tcW w:w="1559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ROS1: 3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5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CC3D1C" w:rsidRPr="00EB1847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DNA NGS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71/886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7/26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18/19</w:t>
            </w:r>
          </w:p>
        </w:tc>
        <w:tc>
          <w:tcPr>
            <w:tcW w:w="1559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8/8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1/32</w:t>
            </w:r>
          </w:p>
        </w:tc>
      </w:tr>
      <w:tr w:rsidR="00F764D3" w:rsidRPr="00EB1847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Pr="00EB1847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</w:t>
            </w:r>
            <w:r w:rsidRPr="00EB1847">
              <w:rPr>
                <w:sz w:val="16"/>
                <w:szCs w:val="16"/>
                <w:lang w:val="en-US"/>
              </w:rPr>
              <w:t>CNV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FGFR1, CCND1, CCNE1, CDK6, FGF19 and FGF3: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4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63</w:t>
            </w:r>
          </w:p>
        </w:tc>
        <w:tc>
          <w:tcPr>
            <w:tcW w:w="146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7</w:t>
            </w: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FGFR1, MDM2, MYC, PIK3CA, PDGFRA and KIT: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14</w:t>
            </w: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AKT3, TERT, RICTOR and 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4</w:t>
            </w:r>
          </w:p>
        </w:tc>
        <w:tc>
          <w:tcPr>
            <w:tcW w:w="141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F764D3" w:rsidRPr="00EB1847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--Mutations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31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EGFR: 9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KRAS: 6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PTCH1: 4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NFE2L2: 4</w:t>
            </w:r>
          </w:p>
          <w:p w:rsidR="00F764D3" w:rsidRPr="00477215" w:rsidRDefault="00F764D3" w:rsidP="00A414F1">
            <w:pPr>
              <w:rPr>
                <w:sz w:val="16"/>
                <w:szCs w:val="16"/>
              </w:rPr>
            </w:pPr>
            <w:r w:rsidRPr="00477215">
              <w:rPr>
                <w:sz w:val="16"/>
                <w:szCs w:val="16"/>
              </w:rPr>
              <w:t>PTEN: 4</w:t>
            </w:r>
          </w:p>
          <w:p w:rsidR="00F764D3" w:rsidRPr="00477215" w:rsidRDefault="00F764D3" w:rsidP="00A414F1">
            <w:pPr>
              <w:rPr>
                <w:sz w:val="16"/>
                <w:szCs w:val="16"/>
              </w:rPr>
            </w:pPr>
            <w:r w:rsidRPr="00477215">
              <w:rPr>
                <w:sz w:val="16"/>
                <w:szCs w:val="16"/>
              </w:rPr>
              <w:t>RAD50: 4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SETD2: 3</w:t>
            </w:r>
          </w:p>
          <w:p w:rsidR="00F764D3" w:rsidRDefault="00025E60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STK11: 3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PIK3CA: 3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ARID1A: 2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CREBBP: 2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FBXW7: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PIK3R1: 2</w:t>
            </w:r>
            <w:r>
              <w:rPr>
                <w:sz w:val="16"/>
                <w:szCs w:val="16"/>
                <w:lang w:val="en-US"/>
              </w:rPr>
              <w:t xml:space="preserve"> Failed: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 17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477215" w:rsidRDefault="00F764D3" w:rsidP="00A414F1">
            <w:pPr>
              <w:rPr>
                <w:sz w:val="16"/>
                <w:szCs w:val="16"/>
                <w:lang w:val="en-GB"/>
              </w:rPr>
            </w:pPr>
            <w:r w:rsidRPr="00477215">
              <w:rPr>
                <w:sz w:val="16"/>
                <w:szCs w:val="16"/>
                <w:lang w:val="en-GB"/>
              </w:rPr>
              <w:t xml:space="preserve">NOTCH1, RB1, ERBB2, ESR1, MET, </w:t>
            </w:r>
            <w:r w:rsidR="00CA5B2A">
              <w:rPr>
                <w:sz w:val="16"/>
                <w:szCs w:val="16"/>
                <w:lang w:val="en-GB"/>
              </w:rPr>
              <w:t xml:space="preserve">NOTCH3, </w:t>
            </w:r>
            <w:r w:rsidRPr="00477215">
              <w:rPr>
                <w:sz w:val="16"/>
                <w:szCs w:val="16"/>
                <w:lang w:val="en-GB"/>
              </w:rPr>
              <w:t xml:space="preserve">CDKN2A and SLX4: 1 of each 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TP53: 4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KRAS: 2</w:t>
            </w:r>
          </w:p>
          <w:p w:rsidR="00CA5B2A" w:rsidRPr="00163C06" w:rsidRDefault="00CA5B2A" w:rsidP="00A414F1">
            <w:pPr>
              <w:rPr>
                <w:sz w:val="16"/>
                <w:szCs w:val="16"/>
              </w:rPr>
            </w:pP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EGFR: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ERBB2: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STK11: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TSC1: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CDK4: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NRAS: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STAT3: 1</w:t>
            </w:r>
          </w:p>
          <w:p w:rsidR="00CA5B2A" w:rsidRPr="005F2BA8" w:rsidRDefault="00CA5B2A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</w:t>
            </w:r>
          </w:p>
        </w:tc>
        <w:tc>
          <w:tcPr>
            <w:tcW w:w="1134" w:type="dxa"/>
            <w:shd w:val="clear" w:color="auto" w:fill="auto"/>
          </w:tcPr>
          <w:p w:rsidR="00F764D3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10</w:t>
            </w:r>
          </w:p>
          <w:p w:rsidR="00F764D3" w:rsidRDefault="00025E60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2</w:t>
            </w:r>
          </w:p>
          <w:p w:rsidR="00F764D3" w:rsidRDefault="00025E60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IDH1: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NOTCH1: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C41F7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BRCA2: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TSC2: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ATRX: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F764D3" w:rsidRDefault="00C41F7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2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FANCD2: 1</w:t>
            </w:r>
          </w:p>
        </w:tc>
      </w:tr>
      <w:bookmarkEnd w:id="4"/>
      <w:tr w:rsidR="00F764D3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SP384 TMA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66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876 (90,1)</w:t>
            </w:r>
          </w:p>
        </w:tc>
        <w:tc>
          <w:tcPr>
            <w:tcW w:w="146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35 (3,6)</w:t>
            </w:r>
          </w:p>
        </w:tc>
        <w:tc>
          <w:tcPr>
            <w:tcW w:w="122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1 (0,1)</w:t>
            </w:r>
          </w:p>
        </w:tc>
        <w:tc>
          <w:tcPr>
            <w:tcW w:w="1134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24 (2,5)</w:t>
            </w:r>
          </w:p>
        </w:tc>
        <w:tc>
          <w:tcPr>
            <w:tcW w:w="1559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15 (1,5)</w:t>
            </w:r>
          </w:p>
        </w:tc>
        <w:tc>
          <w:tcPr>
            <w:tcW w:w="141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21 (2,1)</w:t>
            </w:r>
          </w:p>
        </w:tc>
      </w:tr>
      <w:tr w:rsidR="00CC3D1C" w:rsidRPr="005F2BA8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Mean</w:t>
            </w:r>
            <w:r>
              <w:rPr>
                <w:sz w:val="16"/>
                <w:szCs w:val="16"/>
                <w:lang w:val="en-US"/>
              </w:rPr>
              <w:t>/median</w:t>
            </w:r>
            <w:r w:rsidRPr="005F2BA8">
              <w:rPr>
                <w:sz w:val="16"/>
                <w:szCs w:val="16"/>
                <w:lang w:val="en-US"/>
              </w:rPr>
              <w:t xml:space="preserve"> H-score (range)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25</w:t>
            </w:r>
            <w:r>
              <w:rPr>
                <w:sz w:val="16"/>
                <w:szCs w:val="16"/>
                <w:lang w:val="en-US"/>
              </w:rPr>
              <w:t>,3/30</w:t>
            </w:r>
            <w:r w:rsidRPr="005F2BA8">
              <w:rPr>
                <w:sz w:val="16"/>
                <w:szCs w:val="16"/>
                <w:lang w:val="en-US"/>
              </w:rPr>
              <w:t xml:space="preserve"> (5-40)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40</w:t>
            </w:r>
            <w:r>
              <w:rPr>
                <w:sz w:val="16"/>
                <w:szCs w:val="16"/>
                <w:lang w:val="en-US"/>
              </w:rPr>
              <w:t>/40</w:t>
            </w:r>
            <w:r w:rsidRPr="005F2BA8">
              <w:rPr>
                <w:sz w:val="16"/>
                <w:szCs w:val="16"/>
                <w:lang w:val="en-US"/>
              </w:rPr>
              <w:t xml:space="preserve"> (40)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100,4/</w:t>
            </w:r>
            <w:r w:rsidRPr="005F2BA8">
              <w:rPr>
                <w:sz w:val="16"/>
                <w:szCs w:val="16"/>
                <w:lang w:val="en-US"/>
              </w:rPr>
              <w:t>100 (60-140)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204</w:t>
            </w:r>
            <w:r>
              <w:rPr>
                <w:sz w:val="16"/>
                <w:szCs w:val="16"/>
                <w:lang w:val="en-US"/>
              </w:rPr>
              <w:t>/200</w:t>
            </w:r>
            <w:r w:rsidRPr="005F2BA8">
              <w:rPr>
                <w:sz w:val="16"/>
                <w:szCs w:val="16"/>
                <w:lang w:val="en-US"/>
              </w:rPr>
              <w:t xml:space="preserve"> (120-300)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</w:tr>
      <w:tr w:rsidR="00CC3D1C" w:rsidRPr="005F2BA8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lastRenderedPageBreak/>
              <w:t>FISH positive (Positive/total tested)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2/56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3/15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0/1</w:t>
            </w:r>
          </w:p>
        </w:tc>
      </w:tr>
      <w:tr w:rsidR="00CC3D1C" w:rsidRPr="006A30FA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RNA NGS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62/876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15/15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1/21</w:t>
            </w:r>
          </w:p>
        </w:tc>
      </w:tr>
      <w:tr w:rsidR="00CC3D1C" w:rsidRPr="006A30FA" w:rsidTr="00E76EC4">
        <w:trPr>
          <w:trHeight w:val="58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--Fusions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FGFR3: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MYB: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2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58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RET: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ALK: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MET: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ROS1: 3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CC3D1C" w:rsidRPr="00163C06" w:rsidTr="00E76EC4">
        <w:tc>
          <w:tcPr>
            <w:tcW w:w="1197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DNA NGS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62/876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4/35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23/24</w:t>
            </w:r>
          </w:p>
        </w:tc>
        <w:tc>
          <w:tcPr>
            <w:tcW w:w="1559" w:type="dxa"/>
            <w:shd w:val="clear" w:color="auto" w:fill="auto"/>
          </w:tcPr>
          <w:p w:rsidR="00CC3D1C" w:rsidRPr="00FE712A" w:rsidRDefault="00CC3D1C" w:rsidP="00CC3D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15/15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34" w:type="dxa"/>
            <w:gridSpan w:val="2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1/21</w:t>
            </w:r>
          </w:p>
        </w:tc>
      </w:tr>
      <w:tr w:rsidR="00F764D3" w:rsidRPr="005F2BA8" w:rsidTr="00E76EC4">
        <w:tc>
          <w:tcPr>
            <w:tcW w:w="1197" w:type="dxa"/>
            <w:shd w:val="clear" w:color="auto" w:fill="auto"/>
          </w:tcPr>
          <w:p w:rsidR="00F764D3" w:rsidRPr="00EB1847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</w:t>
            </w:r>
            <w:r w:rsidRPr="00EB1847">
              <w:rPr>
                <w:sz w:val="16"/>
                <w:szCs w:val="16"/>
                <w:lang w:val="en-US"/>
              </w:rPr>
              <w:t>CNV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PDGFRA: 2</w:t>
            </w:r>
          </w:p>
          <w:p w:rsidR="00F764D3" w:rsidRDefault="003229B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MYCL</w:t>
            </w:r>
            <w:r w:rsidR="00F764D3">
              <w:rPr>
                <w:sz w:val="16"/>
                <w:szCs w:val="16"/>
                <w:lang w:val="en-US"/>
              </w:rPr>
              <w:t>, PIK3CA, CCND1, CCNE1, CDK6, FGF19, KIT and FGF3: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4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51</w:t>
            </w:r>
          </w:p>
        </w:tc>
        <w:tc>
          <w:tcPr>
            <w:tcW w:w="146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4</w:t>
            </w: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MYC: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FGFR1: 22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MDM2: 1</w:t>
            </w:r>
          </w:p>
        </w:tc>
        <w:tc>
          <w:tcPr>
            <w:tcW w:w="1559" w:type="dxa"/>
            <w:shd w:val="clear" w:color="auto" w:fill="auto"/>
          </w:tcPr>
          <w:p w:rsidR="00F764D3" w:rsidRPr="00A12704" w:rsidRDefault="00F764D3" w:rsidP="00A414F1">
            <w:pPr>
              <w:rPr>
                <w:sz w:val="16"/>
                <w:szCs w:val="16"/>
              </w:rPr>
            </w:pPr>
            <w:r w:rsidRPr="00A12704">
              <w:rPr>
                <w:sz w:val="16"/>
                <w:szCs w:val="16"/>
              </w:rPr>
              <w:t>FGFR1: 12</w:t>
            </w:r>
          </w:p>
          <w:p w:rsidR="00F764D3" w:rsidRPr="00A12704" w:rsidRDefault="00F764D3" w:rsidP="00A414F1">
            <w:pPr>
              <w:rPr>
                <w:sz w:val="16"/>
                <w:szCs w:val="16"/>
              </w:rPr>
            </w:pPr>
          </w:p>
          <w:p w:rsidR="00F764D3" w:rsidRPr="00A12704" w:rsidRDefault="00F764D3" w:rsidP="00A414F1">
            <w:pPr>
              <w:rPr>
                <w:sz w:val="16"/>
                <w:szCs w:val="16"/>
              </w:rPr>
            </w:pPr>
            <w:r w:rsidRPr="00A12704">
              <w:rPr>
                <w:sz w:val="16"/>
                <w:szCs w:val="16"/>
              </w:rPr>
              <w:t>AKT2, AKT3, TERT, RICTOR and EGFR: 1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</w:tr>
      <w:tr w:rsidR="00F764D3" w:rsidRPr="009D480A" w:rsidTr="00E76EC4">
        <w:tc>
          <w:tcPr>
            <w:tcW w:w="119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--Mutations</w:t>
            </w:r>
          </w:p>
        </w:tc>
        <w:tc>
          <w:tcPr>
            <w:tcW w:w="1066" w:type="dxa"/>
            <w:shd w:val="clear" w:color="auto" w:fill="auto"/>
          </w:tcPr>
          <w:p w:rsidR="00F764D3" w:rsidRDefault="002E1504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30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8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NFE2L2: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RAD50: 3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NOTCH1: 2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FBXW7: 2</w:t>
            </w:r>
          </w:p>
          <w:p w:rsidR="00F764D3" w:rsidRPr="00163C06" w:rsidRDefault="002E1504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PIK3CA: 3</w:t>
            </w:r>
          </w:p>
          <w:p w:rsidR="00F764D3" w:rsidRPr="00163C06" w:rsidRDefault="002E1504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PTEN: 3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ERBB2</w:t>
            </w:r>
            <w:r w:rsidRPr="00163C06">
              <w:rPr>
                <w:sz w:val="16"/>
                <w:szCs w:val="16"/>
              </w:rPr>
              <w:t>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TSC1: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CREBBP: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ESR1: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PIK3R1: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NRAS: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CDK4: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CDKN2A: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SLX4: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13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22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7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STK11: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CREBBP: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PIK3R1: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RAD50: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STAT3: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 5</w:t>
            </w: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5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5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BRCA2: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EGFR: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IDH1: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ERBB2: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PTEN: 1</w:t>
            </w:r>
          </w:p>
          <w:p w:rsidR="00F764D3" w:rsidRPr="00E76EC4" w:rsidRDefault="00F764D3" w:rsidP="00A414F1">
            <w:pPr>
              <w:rPr>
                <w:sz w:val="16"/>
                <w:szCs w:val="16"/>
              </w:rPr>
            </w:pPr>
            <w:r w:rsidRPr="00E76EC4">
              <w:rPr>
                <w:sz w:val="16"/>
                <w:szCs w:val="16"/>
              </w:rPr>
              <w:t>TSC2: 1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ATRX: 1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FANCD2: 1</w:t>
            </w:r>
          </w:p>
        </w:tc>
      </w:tr>
    </w:tbl>
    <w:p w:rsidR="00F764D3" w:rsidRPr="001F0B5A" w:rsidRDefault="00F764D3" w:rsidP="00F764D3">
      <w:pPr>
        <w:tabs>
          <w:tab w:val="left" w:pos="1890"/>
        </w:tabs>
        <w:rPr>
          <w:noProof/>
          <w:lang w:eastAsia="nb-NO"/>
        </w:rPr>
      </w:pPr>
    </w:p>
    <w:p w:rsidR="0033305D" w:rsidRDefault="0033305D" w:rsidP="0033305D">
      <w:pPr>
        <w:pStyle w:val="Overskrift2"/>
        <w:rPr>
          <w:lang w:val="en-GB"/>
        </w:rPr>
      </w:pPr>
    </w:p>
    <w:p w:rsidR="00BE0C60" w:rsidRDefault="00BE0C60" w:rsidP="00BE0C60">
      <w:pPr>
        <w:rPr>
          <w:lang w:val="en-GB"/>
        </w:rPr>
      </w:pPr>
    </w:p>
    <w:p w:rsidR="00BE0C60" w:rsidRPr="00BE0C60" w:rsidRDefault="00BE0C60" w:rsidP="00BE0C60">
      <w:pPr>
        <w:rPr>
          <w:lang w:val="en-GB"/>
        </w:rPr>
      </w:pPr>
    </w:p>
    <w:p w:rsidR="00EC604A" w:rsidRDefault="00EC604A" w:rsidP="00EC604A">
      <w:pPr>
        <w:rPr>
          <w:lang w:val="en-GB"/>
        </w:rPr>
      </w:pPr>
    </w:p>
    <w:p w:rsidR="00EC604A" w:rsidRDefault="00EC604A" w:rsidP="00EC604A">
      <w:pPr>
        <w:rPr>
          <w:lang w:val="en-GB"/>
        </w:rPr>
      </w:pPr>
    </w:p>
    <w:p w:rsidR="00EC604A" w:rsidRDefault="00EC604A" w:rsidP="00EC604A">
      <w:pPr>
        <w:rPr>
          <w:lang w:val="en-GB"/>
        </w:rPr>
      </w:pPr>
    </w:p>
    <w:p w:rsidR="00EC604A" w:rsidRDefault="00E76EC4" w:rsidP="00364697">
      <w:pPr>
        <w:pStyle w:val="Overskrift2"/>
        <w:rPr>
          <w:lang w:val="en-GB"/>
        </w:rPr>
      </w:pPr>
      <w:bookmarkStart w:id="6" w:name="_Toc107172351"/>
      <w:r>
        <w:rPr>
          <w:lang w:val="en-GB"/>
        </w:rPr>
        <w:t>Table S5. IHC and stage, sex</w:t>
      </w:r>
      <w:r w:rsidR="00364697">
        <w:rPr>
          <w:lang w:val="en-GB"/>
        </w:rPr>
        <w:t xml:space="preserve"> and smoking</w:t>
      </w:r>
      <w:bookmarkEnd w:id="6"/>
    </w:p>
    <w:p w:rsidR="00364697" w:rsidRPr="00364697" w:rsidRDefault="00364697" w:rsidP="00364697">
      <w:pPr>
        <w:rPr>
          <w:lang w:val="en-GB"/>
        </w:rPr>
      </w:pPr>
    </w:p>
    <w:tbl>
      <w:tblPr>
        <w:tblStyle w:val="Tabellrutenett"/>
        <w:tblW w:w="9084" w:type="dxa"/>
        <w:tblLayout w:type="fixed"/>
        <w:tblLook w:val="04A0" w:firstRow="1" w:lastRow="0" w:firstColumn="1" w:lastColumn="0" w:noHBand="0" w:noVBand="1"/>
      </w:tblPr>
      <w:tblGrid>
        <w:gridCol w:w="1199"/>
        <w:gridCol w:w="1068"/>
        <w:gridCol w:w="1470"/>
        <w:gridCol w:w="1229"/>
        <w:gridCol w:w="1136"/>
        <w:gridCol w:w="1562"/>
        <w:gridCol w:w="1420"/>
      </w:tblGrid>
      <w:tr w:rsidR="00364697" w:rsidRPr="005F2BA8" w:rsidTr="00E76EC4">
        <w:tc>
          <w:tcPr>
            <w:tcW w:w="1197" w:type="dxa"/>
            <w:shd w:val="clear" w:color="auto" w:fill="auto"/>
          </w:tcPr>
          <w:p w:rsidR="00364697" w:rsidRPr="005F2BA8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Negative</w:t>
            </w:r>
          </w:p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weak</w:t>
            </w:r>
          </w:p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moderate/strong</w:t>
            </w:r>
          </w:p>
        </w:tc>
        <w:tc>
          <w:tcPr>
            <w:tcW w:w="1134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weak</w:t>
            </w:r>
          </w:p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moderate/strong</w:t>
            </w:r>
          </w:p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No viable tumor cells</w:t>
            </w:r>
          </w:p>
          <w:p w:rsidR="00364697" w:rsidRPr="00E76EC4" w:rsidRDefault="00364697" w:rsidP="00E76EC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Median age</w:t>
            </w:r>
          </w:p>
          <w:p w:rsidR="00364697" w:rsidRPr="005F2BA8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066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67,2/67,3</w:t>
            </w:r>
          </w:p>
        </w:tc>
        <w:tc>
          <w:tcPr>
            <w:tcW w:w="146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71,8/ 68,2</w:t>
            </w:r>
          </w:p>
        </w:tc>
        <w:tc>
          <w:tcPr>
            <w:tcW w:w="122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73,4/ 65,5</w:t>
            </w:r>
          </w:p>
        </w:tc>
        <w:tc>
          <w:tcPr>
            <w:tcW w:w="1134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67,9/ 69,9</w:t>
            </w:r>
          </w:p>
        </w:tc>
        <w:tc>
          <w:tcPr>
            <w:tcW w:w="1559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64,7/ 64,6</w:t>
            </w:r>
          </w:p>
        </w:tc>
        <w:tc>
          <w:tcPr>
            <w:tcW w:w="141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67,3/ 68,6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Female</w:t>
            </w:r>
          </w:p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066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446/ 445</w:t>
            </w:r>
          </w:p>
        </w:tc>
        <w:tc>
          <w:tcPr>
            <w:tcW w:w="146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14/17</w:t>
            </w:r>
          </w:p>
        </w:tc>
        <w:tc>
          <w:tcPr>
            <w:tcW w:w="122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10/10</w:t>
            </w:r>
          </w:p>
        </w:tc>
        <w:tc>
          <w:tcPr>
            <w:tcW w:w="1559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4/11</w:t>
            </w:r>
          </w:p>
        </w:tc>
        <w:tc>
          <w:tcPr>
            <w:tcW w:w="141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18/ 10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Male</w:t>
            </w:r>
          </w:p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066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459/ 450</w:t>
            </w:r>
          </w:p>
        </w:tc>
        <w:tc>
          <w:tcPr>
            <w:tcW w:w="146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12/ 18</w:t>
            </w:r>
          </w:p>
        </w:tc>
        <w:tc>
          <w:tcPr>
            <w:tcW w:w="122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 1</w:t>
            </w:r>
          </w:p>
        </w:tc>
        <w:tc>
          <w:tcPr>
            <w:tcW w:w="1134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9/14</w:t>
            </w:r>
          </w:p>
        </w:tc>
        <w:tc>
          <w:tcPr>
            <w:tcW w:w="1559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4/4</w:t>
            </w:r>
          </w:p>
        </w:tc>
        <w:tc>
          <w:tcPr>
            <w:tcW w:w="1417" w:type="dxa"/>
            <w:shd w:val="clear" w:color="auto" w:fill="auto"/>
          </w:tcPr>
          <w:p w:rsidR="00364697" w:rsidRPr="005F2BA8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14/ 11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Stage Ia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265/257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7/10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7/10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1/5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10/9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Ib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229/ 226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 11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6/5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2/6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13/ 6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IIa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169/166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6/8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3/5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3/2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3/3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IIb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85/89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6/4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2/1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3/2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IIIa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129/129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3/2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0/1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1/2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0/1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3/1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IIIb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3/3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10/10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15/15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Never smoking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 / 77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/ 5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/ 6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/ 5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/ 1</w:t>
            </w:r>
          </w:p>
        </w:tc>
      </w:tr>
      <w:tr w:rsidR="00364697" w:rsidRPr="005F2BA8" w:rsidTr="00A414F1">
        <w:trPr>
          <w:trHeight w:val="70"/>
        </w:trPr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Former smoker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423/ 417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/ 21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/ 1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 / 10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/ 5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/ 11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Smoker</w:t>
            </w:r>
          </w:p>
        </w:tc>
        <w:tc>
          <w:tcPr>
            <w:tcW w:w="1066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396/ 400</w:t>
            </w:r>
          </w:p>
        </w:tc>
        <w:tc>
          <w:tcPr>
            <w:tcW w:w="146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 / 9</w:t>
            </w:r>
          </w:p>
        </w:tc>
        <w:tc>
          <w:tcPr>
            <w:tcW w:w="122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/ 0</w:t>
            </w:r>
          </w:p>
        </w:tc>
        <w:tc>
          <w:tcPr>
            <w:tcW w:w="1134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 /8</w:t>
            </w:r>
          </w:p>
        </w:tc>
        <w:tc>
          <w:tcPr>
            <w:tcW w:w="1559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/ 5</w:t>
            </w:r>
          </w:p>
        </w:tc>
        <w:tc>
          <w:tcPr>
            <w:tcW w:w="1417" w:type="dxa"/>
            <w:shd w:val="clear" w:color="auto" w:fill="auto"/>
          </w:tcPr>
          <w:p w:rsidR="00364697" w:rsidRDefault="00364697" w:rsidP="00E76EC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 / 9</w:t>
            </w:r>
          </w:p>
        </w:tc>
      </w:tr>
      <w:tr w:rsidR="00364697" w:rsidRPr="005F2BA8" w:rsidTr="00A414F1">
        <w:tc>
          <w:tcPr>
            <w:tcW w:w="119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64697" w:rsidRDefault="00364697" w:rsidP="00A414F1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364697" w:rsidRPr="00EC604A" w:rsidRDefault="00364697" w:rsidP="00EC604A">
      <w:pPr>
        <w:rPr>
          <w:lang w:val="en-GB"/>
        </w:rPr>
      </w:pPr>
    </w:p>
    <w:p w:rsidR="00364697" w:rsidRDefault="00364697" w:rsidP="00EC604A">
      <w:pPr>
        <w:pStyle w:val="Overskrift2"/>
      </w:pPr>
    </w:p>
    <w:p w:rsidR="00EC604A" w:rsidRPr="00364697" w:rsidRDefault="00E76EC4" w:rsidP="00EC604A">
      <w:pPr>
        <w:pStyle w:val="Overskrift2"/>
        <w:rPr>
          <w:lang w:val="en-GB"/>
        </w:rPr>
      </w:pPr>
      <w:bookmarkStart w:id="7" w:name="_Toc107172352"/>
      <w:r>
        <w:rPr>
          <w:lang w:val="en-GB"/>
        </w:rPr>
        <w:t xml:space="preserve">Table S6. </w:t>
      </w:r>
      <w:r w:rsidR="00EC604A" w:rsidRPr="00364697">
        <w:rPr>
          <w:lang w:val="en-GB"/>
        </w:rPr>
        <w:t>TMA versus full size slides</w:t>
      </w:r>
      <w:bookmarkEnd w:id="7"/>
    </w:p>
    <w:p w:rsidR="00A32BE2" w:rsidRPr="00364697" w:rsidRDefault="00A32BE2" w:rsidP="00A32BE2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1"/>
        <w:gridCol w:w="1475"/>
        <w:gridCol w:w="773"/>
        <w:gridCol w:w="1526"/>
        <w:gridCol w:w="778"/>
        <w:gridCol w:w="1475"/>
        <w:gridCol w:w="643"/>
        <w:gridCol w:w="866"/>
        <w:gridCol w:w="587"/>
      </w:tblGrid>
      <w:tr w:rsidR="00364697" w:rsidRPr="00E76EC4" w:rsidTr="00A414F1">
        <w:tc>
          <w:tcPr>
            <w:tcW w:w="666" w:type="dxa"/>
            <w:vMerge w:val="restart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648" w:type="dxa"/>
            <w:gridSpan w:val="7"/>
          </w:tcPr>
          <w:p w:rsidR="00364697" w:rsidRPr="00364697" w:rsidRDefault="00364697" w:rsidP="00E76EC4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SP384 full size</w:t>
            </w:r>
            <w:r w:rsidRPr="00364697">
              <w:rPr>
                <w:b/>
                <w:sz w:val="18"/>
                <w:szCs w:val="18"/>
                <w:lang w:val="en-GB"/>
              </w:rPr>
              <w:t xml:space="preserve"> slide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Missing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364697" w:rsidRPr="00F764D3" w:rsidTr="00127128">
        <w:tc>
          <w:tcPr>
            <w:tcW w:w="666" w:type="dxa"/>
            <w:vMerge w:val="restart"/>
          </w:tcPr>
          <w:p w:rsidR="00364697" w:rsidRPr="00364697" w:rsidRDefault="00364697" w:rsidP="00A414F1">
            <w:pPr>
              <w:rPr>
                <w:b/>
                <w:sz w:val="18"/>
                <w:szCs w:val="18"/>
                <w:lang w:val="en-GB"/>
              </w:rPr>
            </w:pPr>
            <w:r w:rsidRPr="00364697">
              <w:rPr>
                <w:b/>
                <w:sz w:val="18"/>
                <w:szCs w:val="18"/>
                <w:lang w:val="en-GB"/>
              </w:rPr>
              <w:t>SP384 TMA</w:t>
            </w: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29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35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818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46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876</w:t>
            </w:r>
          </w:p>
        </w:tc>
      </w:tr>
      <w:tr w:rsidR="00364697" w:rsidRPr="00F764D3" w:rsidTr="00127128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972</w:t>
            </w:r>
          </w:p>
        </w:tc>
      </w:tr>
    </w:tbl>
    <w:p w:rsidR="00A32BE2" w:rsidRPr="00A32BE2" w:rsidRDefault="00A32BE2" w:rsidP="00A32BE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66"/>
        <w:gridCol w:w="1475"/>
        <w:gridCol w:w="773"/>
        <w:gridCol w:w="1526"/>
        <w:gridCol w:w="778"/>
        <w:gridCol w:w="1475"/>
        <w:gridCol w:w="643"/>
        <w:gridCol w:w="866"/>
        <w:gridCol w:w="587"/>
      </w:tblGrid>
      <w:tr w:rsidR="00364697" w:rsidRPr="00F764D3" w:rsidTr="00A414F1">
        <w:tc>
          <w:tcPr>
            <w:tcW w:w="666" w:type="dxa"/>
            <w:vMerge w:val="restart"/>
          </w:tcPr>
          <w:p w:rsidR="00364697" w:rsidRPr="00364697" w:rsidRDefault="00364697" w:rsidP="00A414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648" w:type="dxa"/>
            <w:gridSpan w:val="7"/>
          </w:tcPr>
          <w:p w:rsidR="00364697" w:rsidRPr="00364697" w:rsidRDefault="00364697" w:rsidP="00E76EC4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364697">
              <w:rPr>
                <w:b/>
                <w:sz w:val="18"/>
                <w:szCs w:val="18"/>
                <w:lang w:val="en-GB"/>
              </w:rPr>
              <w:t>D4D6</w:t>
            </w:r>
            <w:r>
              <w:rPr>
                <w:b/>
                <w:sz w:val="18"/>
                <w:szCs w:val="18"/>
                <w:lang w:val="en-GB"/>
              </w:rPr>
              <w:t xml:space="preserve"> full size</w:t>
            </w:r>
            <w:r w:rsidRPr="00364697">
              <w:rPr>
                <w:b/>
                <w:sz w:val="18"/>
                <w:szCs w:val="18"/>
                <w:lang w:val="en-GB"/>
              </w:rPr>
              <w:t xml:space="preserve"> slide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364697" w:rsidRDefault="00364697" w:rsidP="00A414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Missing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364697" w:rsidRPr="00F764D3" w:rsidTr="00A414F1">
        <w:tc>
          <w:tcPr>
            <w:tcW w:w="666" w:type="dxa"/>
            <w:vMerge w:val="restart"/>
          </w:tcPr>
          <w:p w:rsidR="00364697" w:rsidRPr="00364697" w:rsidRDefault="00364697" w:rsidP="00A414F1">
            <w:pPr>
              <w:rPr>
                <w:b/>
                <w:sz w:val="18"/>
                <w:szCs w:val="18"/>
                <w:lang w:val="en-GB"/>
              </w:rPr>
            </w:pPr>
            <w:r w:rsidRPr="00364697">
              <w:rPr>
                <w:b/>
                <w:sz w:val="18"/>
                <w:szCs w:val="18"/>
                <w:lang w:val="en-GB"/>
              </w:rPr>
              <w:t>D4D6 TMA</w:t>
            </w: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31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32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818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886</w:t>
            </w:r>
          </w:p>
        </w:tc>
      </w:tr>
      <w:tr w:rsidR="00364697" w:rsidRPr="00F764D3" w:rsidTr="00A414F1">
        <w:tc>
          <w:tcPr>
            <w:tcW w:w="666" w:type="dxa"/>
            <w:vMerge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364697" w:rsidRPr="00F764D3" w:rsidRDefault="00364697" w:rsidP="00A414F1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77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870</w:t>
            </w:r>
          </w:p>
        </w:tc>
        <w:tc>
          <w:tcPr>
            <w:tcW w:w="152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</w:t>
            </w:r>
          </w:p>
        </w:tc>
        <w:tc>
          <w:tcPr>
            <w:tcW w:w="1475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866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55</w:t>
            </w:r>
          </w:p>
        </w:tc>
        <w:tc>
          <w:tcPr>
            <w:tcW w:w="587" w:type="dxa"/>
          </w:tcPr>
          <w:p w:rsidR="00364697" w:rsidRPr="00F764D3" w:rsidRDefault="00364697" w:rsidP="00E76EC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972</w:t>
            </w:r>
          </w:p>
        </w:tc>
      </w:tr>
    </w:tbl>
    <w:p w:rsidR="005F5792" w:rsidRDefault="005F5792" w:rsidP="001F0B5A">
      <w:pPr>
        <w:tabs>
          <w:tab w:val="left" w:pos="1890"/>
        </w:tabs>
        <w:rPr>
          <w:noProof/>
          <w:lang w:eastAsia="nb-NO"/>
        </w:rPr>
      </w:pPr>
    </w:p>
    <w:p w:rsidR="005F5792" w:rsidRDefault="005F5792" w:rsidP="001F0B5A">
      <w:pPr>
        <w:tabs>
          <w:tab w:val="left" w:pos="1890"/>
        </w:tabs>
        <w:rPr>
          <w:noProof/>
          <w:lang w:eastAsia="nb-NO"/>
        </w:rPr>
      </w:pPr>
    </w:p>
    <w:p w:rsidR="005F5792" w:rsidRDefault="005F5792" w:rsidP="001F0B5A">
      <w:pPr>
        <w:tabs>
          <w:tab w:val="left" w:pos="1890"/>
        </w:tabs>
        <w:rPr>
          <w:noProof/>
          <w:lang w:eastAsia="nb-NO"/>
        </w:rPr>
      </w:pPr>
    </w:p>
    <w:p w:rsidR="005F5792" w:rsidRDefault="005F5792" w:rsidP="001F0B5A">
      <w:pPr>
        <w:tabs>
          <w:tab w:val="left" w:pos="1890"/>
        </w:tabs>
        <w:rPr>
          <w:noProof/>
          <w:lang w:eastAsia="nb-NO"/>
        </w:rPr>
      </w:pPr>
    </w:p>
    <w:p w:rsidR="005F5792" w:rsidRDefault="005F5792" w:rsidP="001F0B5A">
      <w:pPr>
        <w:tabs>
          <w:tab w:val="left" w:pos="1890"/>
        </w:tabs>
        <w:rPr>
          <w:noProof/>
          <w:lang w:eastAsia="nb-NO"/>
        </w:rPr>
      </w:pPr>
    </w:p>
    <w:p w:rsidR="00F764D3" w:rsidRPr="001F0B5A" w:rsidRDefault="00F764D3">
      <w:pPr>
        <w:tabs>
          <w:tab w:val="left" w:pos="1890"/>
        </w:tabs>
        <w:rPr>
          <w:noProof/>
          <w:lang w:eastAsia="nb-NO"/>
        </w:rPr>
      </w:pPr>
    </w:p>
    <w:sectPr w:rsidR="00F764D3" w:rsidRPr="001F0B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A24" w:rsidRDefault="00345A24" w:rsidP="00B21B7C">
      <w:pPr>
        <w:spacing w:after="0" w:line="240" w:lineRule="auto"/>
      </w:pPr>
      <w:r>
        <w:separator/>
      </w:r>
    </w:p>
  </w:endnote>
  <w:endnote w:type="continuationSeparator" w:id="0">
    <w:p w:rsidR="00345A24" w:rsidRDefault="00345A24" w:rsidP="00B2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004693"/>
      <w:docPartObj>
        <w:docPartGallery w:val="Page Numbers (Bottom of Page)"/>
        <w:docPartUnique/>
      </w:docPartObj>
    </w:sdtPr>
    <w:sdtContent>
      <w:p w:rsidR="00345A24" w:rsidRDefault="00345A24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FC">
          <w:rPr>
            <w:noProof/>
          </w:rPr>
          <w:t>7</w:t>
        </w:r>
        <w:r>
          <w:fldChar w:fldCharType="end"/>
        </w:r>
      </w:p>
    </w:sdtContent>
  </w:sdt>
  <w:p w:rsidR="00345A24" w:rsidRDefault="00345A2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A24" w:rsidRDefault="00345A24" w:rsidP="00B21B7C">
      <w:pPr>
        <w:spacing w:after="0" w:line="240" w:lineRule="auto"/>
      </w:pPr>
      <w:r>
        <w:separator/>
      </w:r>
    </w:p>
  </w:footnote>
  <w:footnote w:type="continuationSeparator" w:id="0">
    <w:p w:rsidR="00345A24" w:rsidRDefault="00345A24" w:rsidP="00B21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98"/>
    <w:multiLevelType w:val="hybridMultilevel"/>
    <w:tmpl w:val="21C028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0B0B"/>
    <w:multiLevelType w:val="hybridMultilevel"/>
    <w:tmpl w:val="8F3A16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2177D"/>
    <w:multiLevelType w:val="hybridMultilevel"/>
    <w:tmpl w:val="925436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15"/>
    <w:rsid w:val="00000FDB"/>
    <w:rsid w:val="00025E60"/>
    <w:rsid w:val="000358C5"/>
    <w:rsid w:val="00036170"/>
    <w:rsid w:val="000B61E0"/>
    <w:rsid w:val="00114427"/>
    <w:rsid w:val="00127128"/>
    <w:rsid w:val="00165384"/>
    <w:rsid w:val="001F0B5A"/>
    <w:rsid w:val="002E1504"/>
    <w:rsid w:val="002F184E"/>
    <w:rsid w:val="002F5C49"/>
    <w:rsid w:val="0031137E"/>
    <w:rsid w:val="003229BA"/>
    <w:rsid w:val="0033305D"/>
    <w:rsid w:val="00345A24"/>
    <w:rsid w:val="00364697"/>
    <w:rsid w:val="00375C6E"/>
    <w:rsid w:val="003D43AA"/>
    <w:rsid w:val="004827E1"/>
    <w:rsid w:val="004C4D20"/>
    <w:rsid w:val="00503000"/>
    <w:rsid w:val="00582653"/>
    <w:rsid w:val="005F2168"/>
    <w:rsid w:val="005F5792"/>
    <w:rsid w:val="00620F4E"/>
    <w:rsid w:val="006405A6"/>
    <w:rsid w:val="006D7015"/>
    <w:rsid w:val="007437D7"/>
    <w:rsid w:val="00751A4F"/>
    <w:rsid w:val="007935A7"/>
    <w:rsid w:val="007A1654"/>
    <w:rsid w:val="007A5BD1"/>
    <w:rsid w:val="007C799B"/>
    <w:rsid w:val="007D6A9E"/>
    <w:rsid w:val="007E58FE"/>
    <w:rsid w:val="007F262E"/>
    <w:rsid w:val="0080339D"/>
    <w:rsid w:val="0085643E"/>
    <w:rsid w:val="00880754"/>
    <w:rsid w:val="00884225"/>
    <w:rsid w:val="008878B4"/>
    <w:rsid w:val="008B5BD2"/>
    <w:rsid w:val="00917E26"/>
    <w:rsid w:val="00A32BE2"/>
    <w:rsid w:val="00A33D06"/>
    <w:rsid w:val="00A414F1"/>
    <w:rsid w:val="00AB7E05"/>
    <w:rsid w:val="00B21B7C"/>
    <w:rsid w:val="00B57677"/>
    <w:rsid w:val="00B753E3"/>
    <w:rsid w:val="00B95934"/>
    <w:rsid w:val="00BA50FC"/>
    <w:rsid w:val="00BB654B"/>
    <w:rsid w:val="00BC677E"/>
    <w:rsid w:val="00BE0C60"/>
    <w:rsid w:val="00BF2660"/>
    <w:rsid w:val="00C41F78"/>
    <w:rsid w:val="00C429BC"/>
    <w:rsid w:val="00CA5B2A"/>
    <w:rsid w:val="00CC39A9"/>
    <w:rsid w:val="00CC3D1C"/>
    <w:rsid w:val="00CD71FB"/>
    <w:rsid w:val="00D84B7B"/>
    <w:rsid w:val="00D9573A"/>
    <w:rsid w:val="00DE5C80"/>
    <w:rsid w:val="00E76EC4"/>
    <w:rsid w:val="00EC604A"/>
    <w:rsid w:val="00F764D3"/>
    <w:rsid w:val="00FE32A0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BC2C"/>
  <w15:chartTrackingRefBased/>
  <w15:docId w15:val="{6B312E62-8E82-4FE1-B107-788C69F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3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330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1B7C"/>
  </w:style>
  <w:style w:type="paragraph" w:styleId="Bunntekst">
    <w:name w:val="footer"/>
    <w:basedOn w:val="Normal"/>
    <w:link w:val="BunntekstTegn"/>
    <w:uiPriority w:val="99"/>
    <w:unhideWhenUsed/>
    <w:rsid w:val="00B2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1B7C"/>
  </w:style>
  <w:style w:type="table" w:styleId="Tabellrutenett">
    <w:name w:val="Table Grid"/>
    <w:basedOn w:val="Vanligtabell"/>
    <w:uiPriority w:val="59"/>
    <w:rsid w:val="005F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D6A9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3330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30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305D"/>
    <w:rPr>
      <w:rFonts w:eastAsiaTheme="minorEastAsia"/>
      <w:color w:val="5A5A5A" w:themeColor="text1" w:themeTint="A5"/>
      <w:spacing w:val="15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330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3305D"/>
    <w:pPr>
      <w:outlineLvl w:val="9"/>
    </w:pPr>
    <w:rPr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33305D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33305D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BE0C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8747-7135-4D52-AB9D-3D69E643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7</Pages>
  <Words>1224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39</cp:revision>
  <dcterms:created xsi:type="dcterms:W3CDTF">2022-01-19T08:00:00Z</dcterms:created>
  <dcterms:modified xsi:type="dcterms:W3CDTF">2022-08-25T08:20:00Z</dcterms:modified>
</cp:coreProperties>
</file>