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3F3E4" w14:textId="7636618F" w:rsidR="00EB599B" w:rsidRPr="007E1C25" w:rsidRDefault="000A6772" w:rsidP="00EB599B">
      <w:pPr>
        <w:spacing w:line="480" w:lineRule="auto"/>
        <w:jc w:val="center"/>
        <w:rPr>
          <w:b/>
          <w:color w:val="000000" w:themeColor="text1"/>
          <w:sz w:val="20"/>
          <w:szCs w:val="20"/>
          <w:lang w:val="en-US"/>
        </w:rPr>
      </w:pPr>
      <w:r w:rsidRPr="007E1C25">
        <w:rPr>
          <w:b/>
          <w:color w:val="000000" w:themeColor="text1"/>
          <w:sz w:val="20"/>
          <w:szCs w:val="20"/>
          <w:lang w:val="en-US"/>
        </w:rPr>
        <w:t>Supplementary material</w:t>
      </w:r>
    </w:p>
    <w:p w14:paraId="4498170B" w14:textId="1F49AB9A" w:rsidR="000A6772" w:rsidRPr="007E1C25" w:rsidRDefault="00934FEA" w:rsidP="00EB599B">
      <w:pPr>
        <w:spacing w:line="480" w:lineRule="auto"/>
        <w:jc w:val="center"/>
        <w:rPr>
          <w:b/>
          <w:color w:val="000000" w:themeColor="text1"/>
          <w:sz w:val="20"/>
          <w:szCs w:val="20"/>
          <w:lang w:val="en-US"/>
        </w:rPr>
      </w:pPr>
      <w:r w:rsidRPr="007E1C25">
        <w:rPr>
          <w:b/>
          <w:color w:val="000000" w:themeColor="text1"/>
          <w:sz w:val="20"/>
          <w:szCs w:val="20"/>
          <w:lang w:val="en-US"/>
        </w:rPr>
        <w:t>to</w:t>
      </w:r>
    </w:p>
    <w:p w14:paraId="58BAF294" w14:textId="77777777" w:rsidR="00D24203" w:rsidRPr="007E1C25" w:rsidRDefault="00D24203" w:rsidP="00D24203">
      <w:pPr>
        <w:spacing w:line="480" w:lineRule="auto"/>
        <w:jc w:val="both"/>
        <w:rPr>
          <w:b/>
          <w:color w:val="000000" w:themeColor="text1"/>
          <w:sz w:val="20"/>
          <w:szCs w:val="20"/>
          <w:lang w:val="en-US"/>
        </w:rPr>
      </w:pPr>
      <w:r w:rsidRPr="007E1C25">
        <w:rPr>
          <w:b/>
          <w:color w:val="000000" w:themeColor="text1"/>
          <w:sz w:val="20"/>
          <w:szCs w:val="20"/>
          <w:lang w:val="en-US"/>
        </w:rPr>
        <w:t>Formation of specific bacterial assemblages on sterile polyethylene microplastic particles added to a marine aquaria system</w:t>
      </w:r>
    </w:p>
    <w:p w14:paraId="16F8EAB7" w14:textId="77777777" w:rsidR="00D24203" w:rsidRPr="007E1C25" w:rsidRDefault="00D24203" w:rsidP="00D24203">
      <w:pPr>
        <w:spacing w:line="480" w:lineRule="auto"/>
        <w:jc w:val="both"/>
        <w:rPr>
          <w:rStyle w:val="Seitenzahl"/>
          <w:b/>
          <w:color w:val="000000" w:themeColor="text1"/>
          <w:sz w:val="20"/>
          <w:szCs w:val="20"/>
          <w:lang w:val="en-US"/>
        </w:rPr>
      </w:pPr>
    </w:p>
    <w:p w14:paraId="665124E0" w14:textId="6035D8FE" w:rsidR="00D24203" w:rsidRPr="007E1C25" w:rsidRDefault="00D24203" w:rsidP="00D24203">
      <w:pPr>
        <w:spacing w:line="480" w:lineRule="auto"/>
        <w:jc w:val="both"/>
        <w:rPr>
          <w:rStyle w:val="Seitenzahl"/>
          <w:b/>
          <w:color w:val="000000" w:themeColor="text1"/>
          <w:sz w:val="20"/>
          <w:szCs w:val="20"/>
          <w:vertAlign w:val="superscript"/>
        </w:rPr>
      </w:pPr>
      <w:r w:rsidRPr="007E1C25">
        <w:rPr>
          <w:rStyle w:val="Seitenzahl"/>
          <w:b/>
          <w:color w:val="000000" w:themeColor="text1"/>
          <w:sz w:val="20"/>
          <w:szCs w:val="20"/>
        </w:rPr>
        <w:t>Angel Franco</w:t>
      </w:r>
      <w:r w:rsidRPr="007E1C25">
        <w:rPr>
          <w:rStyle w:val="Seitenzahl"/>
          <w:b/>
          <w:color w:val="000000" w:themeColor="text1"/>
          <w:sz w:val="20"/>
          <w:szCs w:val="20"/>
          <w:vertAlign w:val="superscript"/>
        </w:rPr>
        <w:t>1,2</w:t>
      </w:r>
      <w:r w:rsidR="00D24521">
        <w:rPr>
          <w:rStyle w:val="Seitenzahl"/>
          <w:b/>
          <w:color w:val="000000" w:themeColor="text1"/>
          <w:sz w:val="20"/>
          <w:szCs w:val="20"/>
          <w:vertAlign w:val="superscript"/>
        </w:rPr>
        <w:t>,3</w:t>
      </w:r>
      <w:r w:rsidRPr="007E1C25">
        <w:rPr>
          <w:rStyle w:val="Seitenzahl"/>
          <w:b/>
          <w:color w:val="000000" w:themeColor="text1"/>
          <w:sz w:val="20"/>
          <w:szCs w:val="20"/>
        </w:rPr>
        <w:t>, Martin Hardt</w:t>
      </w:r>
      <w:r w:rsidR="00D24521">
        <w:rPr>
          <w:rStyle w:val="Seitenzahl"/>
          <w:b/>
          <w:color w:val="000000" w:themeColor="text1"/>
          <w:sz w:val="20"/>
          <w:szCs w:val="20"/>
          <w:vertAlign w:val="superscript"/>
        </w:rPr>
        <w:t>4</w:t>
      </w:r>
      <w:r w:rsidRPr="007E1C25">
        <w:rPr>
          <w:rStyle w:val="Seitenzahl"/>
          <w:b/>
          <w:color w:val="000000" w:themeColor="text1"/>
          <w:sz w:val="20"/>
          <w:szCs w:val="20"/>
        </w:rPr>
        <w:t>, Jessica Reichert</w:t>
      </w:r>
      <w:r w:rsidRPr="007E1C25">
        <w:rPr>
          <w:rStyle w:val="Seitenzahl"/>
          <w:b/>
          <w:color w:val="000000" w:themeColor="text1"/>
          <w:sz w:val="20"/>
          <w:szCs w:val="20"/>
          <w:vertAlign w:val="superscript"/>
        </w:rPr>
        <w:t>2,</w:t>
      </w:r>
      <w:r w:rsidR="00D24521">
        <w:rPr>
          <w:rStyle w:val="Seitenzahl"/>
          <w:b/>
          <w:color w:val="000000" w:themeColor="text1"/>
          <w:sz w:val="20"/>
          <w:szCs w:val="20"/>
          <w:vertAlign w:val="superscript"/>
        </w:rPr>
        <w:t>5</w:t>
      </w:r>
      <w:r w:rsidRPr="007E1C25">
        <w:rPr>
          <w:rStyle w:val="Seitenzahl"/>
          <w:b/>
          <w:color w:val="000000" w:themeColor="text1"/>
          <w:sz w:val="20"/>
          <w:szCs w:val="20"/>
        </w:rPr>
        <w:t>, Patrick Schubert</w:t>
      </w:r>
      <w:r w:rsidRPr="007E1C25">
        <w:rPr>
          <w:rStyle w:val="Seitenzahl"/>
          <w:b/>
          <w:color w:val="000000" w:themeColor="text1"/>
          <w:sz w:val="20"/>
          <w:szCs w:val="20"/>
          <w:vertAlign w:val="superscript"/>
        </w:rPr>
        <w:t>2,</w:t>
      </w:r>
      <w:r w:rsidR="00D24521">
        <w:rPr>
          <w:rStyle w:val="Seitenzahl"/>
          <w:b/>
          <w:color w:val="000000" w:themeColor="text1"/>
          <w:sz w:val="20"/>
          <w:szCs w:val="20"/>
          <w:vertAlign w:val="superscript"/>
        </w:rPr>
        <w:t>5</w:t>
      </w:r>
      <w:r w:rsidRPr="007E1C25">
        <w:rPr>
          <w:rStyle w:val="Seitenzahl"/>
          <w:b/>
          <w:color w:val="000000" w:themeColor="text1"/>
          <w:sz w:val="20"/>
          <w:szCs w:val="20"/>
        </w:rPr>
        <w:t>, Peter Kämpfer</w:t>
      </w:r>
      <w:r w:rsidRPr="007E1C25">
        <w:rPr>
          <w:rStyle w:val="Seitenzahl"/>
          <w:b/>
          <w:color w:val="000000" w:themeColor="text1"/>
          <w:sz w:val="20"/>
          <w:szCs w:val="20"/>
          <w:vertAlign w:val="superscript"/>
        </w:rPr>
        <w:t>1</w:t>
      </w:r>
      <w:r w:rsidRPr="007E1C25">
        <w:rPr>
          <w:rStyle w:val="Seitenzahl"/>
          <w:b/>
          <w:color w:val="000000" w:themeColor="text1"/>
          <w:sz w:val="20"/>
          <w:szCs w:val="20"/>
        </w:rPr>
        <w:t>, Thomas Wilke</w:t>
      </w:r>
      <w:r w:rsidRPr="007E1C25">
        <w:rPr>
          <w:rStyle w:val="Seitenzahl"/>
          <w:b/>
          <w:color w:val="000000" w:themeColor="text1"/>
          <w:sz w:val="20"/>
          <w:szCs w:val="20"/>
          <w:vertAlign w:val="superscript"/>
        </w:rPr>
        <w:t>2,</w:t>
      </w:r>
      <w:r w:rsidR="00D24521">
        <w:rPr>
          <w:rStyle w:val="Seitenzahl"/>
          <w:b/>
          <w:color w:val="000000" w:themeColor="text1"/>
          <w:sz w:val="20"/>
          <w:szCs w:val="20"/>
          <w:vertAlign w:val="superscript"/>
        </w:rPr>
        <w:t>5</w:t>
      </w:r>
      <w:r w:rsidRPr="007E1C25">
        <w:rPr>
          <w:rStyle w:val="Seitenzahl"/>
          <w:b/>
          <w:color w:val="000000" w:themeColor="text1"/>
          <w:sz w:val="20"/>
          <w:szCs w:val="20"/>
        </w:rPr>
        <w:t>, Stefanie P. Glaeser</w:t>
      </w:r>
      <w:r w:rsidRPr="007E1C25">
        <w:rPr>
          <w:rStyle w:val="Seitenzahl"/>
          <w:b/>
          <w:color w:val="000000" w:themeColor="text1"/>
          <w:sz w:val="20"/>
          <w:szCs w:val="20"/>
          <w:vertAlign w:val="superscript"/>
        </w:rPr>
        <w:t>1,2*</w:t>
      </w:r>
    </w:p>
    <w:p w14:paraId="5200A0A2" w14:textId="77777777" w:rsidR="00D24203" w:rsidRPr="007E1C25" w:rsidRDefault="00D24203" w:rsidP="00D24203">
      <w:pPr>
        <w:spacing w:line="480" w:lineRule="auto"/>
        <w:jc w:val="both"/>
        <w:rPr>
          <w:rStyle w:val="Seitenzahl"/>
          <w:color w:val="000000" w:themeColor="text1"/>
          <w:sz w:val="20"/>
          <w:szCs w:val="20"/>
        </w:rPr>
      </w:pPr>
    </w:p>
    <w:p w14:paraId="7D1F38F8" w14:textId="77777777" w:rsidR="00D24203" w:rsidRPr="007E1C25" w:rsidRDefault="00D24203" w:rsidP="00D24203">
      <w:pPr>
        <w:spacing w:line="480" w:lineRule="auto"/>
        <w:jc w:val="both"/>
        <w:rPr>
          <w:rFonts w:ascii="Arial" w:hAnsi="Arial"/>
          <w:color w:val="000000" w:themeColor="text1"/>
          <w:sz w:val="20"/>
          <w:szCs w:val="20"/>
          <w:lang w:val="en-US" w:eastAsia="ja-JP"/>
        </w:rPr>
      </w:pPr>
      <w:r w:rsidRPr="007E1C25">
        <w:rPr>
          <w:color w:val="000000" w:themeColor="text1"/>
          <w:sz w:val="20"/>
          <w:szCs w:val="20"/>
          <w:vertAlign w:val="superscript"/>
          <w:lang w:val="en-US" w:eastAsia="ja-JP"/>
        </w:rPr>
        <w:t xml:space="preserve">1 </w:t>
      </w:r>
      <w:r w:rsidRPr="007E1C25">
        <w:rPr>
          <w:color w:val="000000" w:themeColor="text1"/>
          <w:sz w:val="20"/>
          <w:szCs w:val="20"/>
          <w:lang w:val="en-US" w:eastAsia="ja-JP"/>
        </w:rPr>
        <w:t>Institute for Applied Microbiology, Justus Liebig University, Giessen, Germany.</w:t>
      </w:r>
    </w:p>
    <w:p w14:paraId="31D9854B" w14:textId="38DBB56A" w:rsidR="00D24203" w:rsidRDefault="00D24203" w:rsidP="00D24203">
      <w:pPr>
        <w:spacing w:line="480" w:lineRule="auto"/>
        <w:jc w:val="both"/>
        <w:rPr>
          <w:color w:val="000000" w:themeColor="text1"/>
          <w:sz w:val="20"/>
          <w:szCs w:val="20"/>
          <w:lang w:val="en-US" w:eastAsia="ja-JP"/>
        </w:rPr>
      </w:pPr>
      <w:r w:rsidRPr="007E1C25">
        <w:rPr>
          <w:color w:val="000000" w:themeColor="text1"/>
          <w:sz w:val="20"/>
          <w:szCs w:val="20"/>
          <w:vertAlign w:val="superscript"/>
          <w:lang w:val="en-US" w:eastAsia="ja-JP"/>
        </w:rPr>
        <w:t xml:space="preserve">2 </w:t>
      </w:r>
      <w:r w:rsidRPr="007E1C25">
        <w:rPr>
          <w:color w:val="000000" w:themeColor="text1"/>
          <w:sz w:val="20"/>
          <w:szCs w:val="20"/>
          <w:lang w:val="en-US" w:eastAsia="ja-JP"/>
        </w:rPr>
        <w:t xml:space="preserve">Corporation Center of Excellence in Marine Sciences, </w:t>
      </w:r>
      <w:proofErr w:type="spellStart"/>
      <w:r w:rsidRPr="007E1C25">
        <w:rPr>
          <w:color w:val="000000" w:themeColor="text1"/>
          <w:sz w:val="20"/>
          <w:szCs w:val="20"/>
          <w:lang w:val="en-US" w:eastAsia="ja-JP"/>
        </w:rPr>
        <w:t>CEMarin</w:t>
      </w:r>
      <w:proofErr w:type="spellEnd"/>
      <w:r w:rsidRPr="007E1C25">
        <w:rPr>
          <w:color w:val="000000" w:themeColor="text1"/>
          <w:sz w:val="20"/>
          <w:szCs w:val="20"/>
          <w:lang w:val="en-US" w:eastAsia="ja-JP"/>
        </w:rPr>
        <w:t>, Bogotá, Colombia.</w:t>
      </w:r>
    </w:p>
    <w:p w14:paraId="5FCB836A" w14:textId="3D4F65ED" w:rsidR="00D24521" w:rsidRPr="007E1C25" w:rsidRDefault="00D24521" w:rsidP="00D24203">
      <w:pPr>
        <w:spacing w:line="480" w:lineRule="auto"/>
        <w:jc w:val="both"/>
        <w:rPr>
          <w:color w:val="000000" w:themeColor="text1"/>
          <w:sz w:val="20"/>
          <w:szCs w:val="20"/>
          <w:lang w:val="en-US" w:eastAsia="ja-JP"/>
        </w:rPr>
      </w:pPr>
      <w:r w:rsidRPr="00073FDD">
        <w:rPr>
          <w:color w:val="000000" w:themeColor="text1"/>
          <w:sz w:val="20"/>
          <w:szCs w:val="20"/>
          <w:vertAlign w:val="superscript"/>
          <w:lang w:val="en-US" w:eastAsia="ja-JP"/>
        </w:rPr>
        <w:t xml:space="preserve">3 </w:t>
      </w:r>
      <w:r w:rsidRPr="00073FDD">
        <w:rPr>
          <w:color w:val="000000" w:themeColor="text1"/>
          <w:sz w:val="20"/>
          <w:szCs w:val="20"/>
          <w:lang w:val="en-US" w:eastAsia="ja-JP"/>
        </w:rPr>
        <w:t>Bio Pilot Plant, Leibniz Institute for Natural Product Research and Infection Biology – Hans-</w:t>
      </w:r>
      <w:proofErr w:type="spellStart"/>
      <w:r w:rsidRPr="00073FDD">
        <w:rPr>
          <w:color w:val="000000" w:themeColor="text1"/>
          <w:sz w:val="20"/>
          <w:szCs w:val="20"/>
          <w:lang w:val="en-US" w:eastAsia="ja-JP"/>
        </w:rPr>
        <w:t>Knöll</w:t>
      </w:r>
      <w:proofErr w:type="spellEnd"/>
      <w:r w:rsidRPr="00073FDD">
        <w:rPr>
          <w:color w:val="000000" w:themeColor="text1"/>
          <w:sz w:val="20"/>
          <w:szCs w:val="20"/>
          <w:lang w:val="en-US" w:eastAsia="ja-JP"/>
        </w:rPr>
        <w:t>-Institute (HKI), Jena, Germany.</w:t>
      </w:r>
      <w:bookmarkStart w:id="0" w:name="_GoBack"/>
      <w:bookmarkEnd w:id="0"/>
    </w:p>
    <w:p w14:paraId="00DB6A30" w14:textId="51D1844B" w:rsidR="00D24203" w:rsidRPr="007E1C25" w:rsidRDefault="00D24521" w:rsidP="00D24203">
      <w:pPr>
        <w:spacing w:line="480" w:lineRule="auto"/>
        <w:jc w:val="both"/>
        <w:rPr>
          <w:color w:val="000000" w:themeColor="text1"/>
          <w:sz w:val="20"/>
          <w:szCs w:val="20"/>
          <w:lang w:val="en-US" w:eastAsia="ja-JP"/>
        </w:rPr>
      </w:pPr>
      <w:r>
        <w:rPr>
          <w:color w:val="000000" w:themeColor="text1"/>
          <w:sz w:val="20"/>
          <w:szCs w:val="20"/>
          <w:vertAlign w:val="superscript"/>
          <w:lang w:val="en-US" w:eastAsia="ja-JP"/>
        </w:rPr>
        <w:t>4</w:t>
      </w:r>
      <w:r w:rsidR="00D24203" w:rsidRPr="007E1C25">
        <w:rPr>
          <w:color w:val="000000" w:themeColor="text1"/>
          <w:sz w:val="20"/>
          <w:szCs w:val="20"/>
          <w:vertAlign w:val="superscript"/>
          <w:lang w:val="en-US" w:eastAsia="ja-JP"/>
        </w:rPr>
        <w:t xml:space="preserve"> </w:t>
      </w:r>
      <w:r w:rsidR="00D24203" w:rsidRPr="007E1C25">
        <w:rPr>
          <w:rFonts w:eastAsia="MS Mincho"/>
          <w:color w:val="000000" w:themeColor="text1"/>
          <w:sz w:val="20"/>
          <w:szCs w:val="20"/>
          <w:lang w:val="en-US" w:eastAsia="ja-JP"/>
        </w:rPr>
        <w:t xml:space="preserve">Biomedical Research Center </w:t>
      </w:r>
      <w:proofErr w:type="spellStart"/>
      <w:r w:rsidR="00D24203" w:rsidRPr="007E1C25">
        <w:rPr>
          <w:rFonts w:eastAsia="MS Mincho"/>
          <w:color w:val="000000" w:themeColor="text1"/>
          <w:sz w:val="20"/>
          <w:szCs w:val="20"/>
          <w:lang w:val="en-US" w:eastAsia="ja-JP"/>
        </w:rPr>
        <w:t>Seltersberg</w:t>
      </w:r>
      <w:proofErr w:type="spellEnd"/>
      <w:r w:rsidR="00D24203" w:rsidRPr="007E1C25">
        <w:rPr>
          <w:rFonts w:eastAsia="MS Mincho"/>
          <w:color w:val="000000" w:themeColor="text1"/>
          <w:sz w:val="20"/>
          <w:szCs w:val="20"/>
          <w:lang w:val="en-US" w:eastAsia="ja-JP"/>
        </w:rPr>
        <w:t xml:space="preserve">, Imaging Unit, </w:t>
      </w:r>
      <w:r w:rsidR="00D24203" w:rsidRPr="007E1C25">
        <w:rPr>
          <w:color w:val="000000" w:themeColor="text1"/>
          <w:sz w:val="20"/>
          <w:szCs w:val="20"/>
          <w:lang w:val="en-US" w:eastAsia="ja-JP"/>
        </w:rPr>
        <w:t>Justus Liebig University, Giessen, Germany.</w:t>
      </w:r>
    </w:p>
    <w:p w14:paraId="7C85620A" w14:textId="311FF567" w:rsidR="00D24203" w:rsidRPr="007E1C25" w:rsidRDefault="00D24521" w:rsidP="00D24203">
      <w:pPr>
        <w:spacing w:line="480" w:lineRule="auto"/>
        <w:jc w:val="both"/>
        <w:rPr>
          <w:color w:val="000000" w:themeColor="text1"/>
          <w:sz w:val="20"/>
          <w:szCs w:val="20"/>
          <w:lang w:val="en-US" w:eastAsia="ja-JP"/>
        </w:rPr>
      </w:pPr>
      <w:r>
        <w:rPr>
          <w:color w:val="000000" w:themeColor="text1"/>
          <w:sz w:val="20"/>
          <w:szCs w:val="20"/>
          <w:vertAlign w:val="superscript"/>
          <w:lang w:val="en-US" w:eastAsia="ja-JP"/>
        </w:rPr>
        <w:t>5</w:t>
      </w:r>
      <w:r w:rsidR="00D24203" w:rsidRPr="007E1C25">
        <w:rPr>
          <w:color w:val="000000" w:themeColor="text1"/>
          <w:sz w:val="20"/>
          <w:szCs w:val="20"/>
          <w:lang w:val="en-US" w:eastAsia="ja-JP"/>
        </w:rPr>
        <w:t xml:space="preserve"> Institute for Animal Ecology and Systematics, Justus Liebig University, Giessen, Germany.</w:t>
      </w:r>
    </w:p>
    <w:p w14:paraId="240F1917" w14:textId="77777777" w:rsidR="00D24203" w:rsidRPr="007E1C25" w:rsidRDefault="00D24203" w:rsidP="00D24203">
      <w:pPr>
        <w:spacing w:line="480" w:lineRule="auto"/>
        <w:jc w:val="both"/>
        <w:rPr>
          <w:color w:val="000000" w:themeColor="text1"/>
          <w:sz w:val="20"/>
          <w:szCs w:val="20"/>
          <w:lang w:val="en-US" w:eastAsia="ja-JP"/>
        </w:rPr>
      </w:pPr>
    </w:p>
    <w:p w14:paraId="72424552" w14:textId="77777777" w:rsidR="00D24203" w:rsidRPr="007E1C25" w:rsidRDefault="00D24203" w:rsidP="00D24203">
      <w:pPr>
        <w:spacing w:line="480" w:lineRule="auto"/>
        <w:jc w:val="both"/>
        <w:rPr>
          <w:rFonts w:eastAsia="MS Mincho"/>
          <w:color w:val="000000" w:themeColor="text1"/>
          <w:sz w:val="20"/>
          <w:szCs w:val="20"/>
          <w:lang w:val="en-US" w:eastAsia="ja-JP"/>
        </w:rPr>
      </w:pPr>
    </w:p>
    <w:p w14:paraId="736A3CF1" w14:textId="77777777" w:rsidR="00D24203" w:rsidRPr="007E1C25" w:rsidRDefault="00D24203" w:rsidP="00D24203">
      <w:pPr>
        <w:spacing w:line="480" w:lineRule="auto"/>
        <w:jc w:val="both"/>
        <w:rPr>
          <w:b/>
          <w:color w:val="000000" w:themeColor="text1"/>
          <w:sz w:val="20"/>
          <w:szCs w:val="20"/>
          <w:lang w:val="en-US" w:eastAsia="ja-JP"/>
        </w:rPr>
      </w:pPr>
      <w:r w:rsidRPr="007E1C25">
        <w:rPr>
          <w:b/>
          <w:color w:val="000000" w:themeColor="text1"/>
          <w:sz w:val="20"/>
          <w:szCs w:val="20"/>
          <w:lang w:val="en-US" w:eastAsia="ja-JP"/>
        </w:rPr>
        <w:t>*Correspondence:</w:t>
      </w:r>
    </w:p>
    <w:p w14:paraId="4DB0E7F4" w14:textId="77777777" w:rsidR="00D24203" w:rsidRPr="007E1C25" w:rsidRDefault="00D24203" w:rsidP="00D24203">
      <w:pPr>
        <w:spacing w:line="480" w:lineRule="auto"/>
        <w:jc w:val="both"/>
        <w:rPr>
          <w:rFonts w:ascii="Arial" w:hAnsi="Arial"/>
          <w:color w:val="000000" w:themeColor="text1"/>
          <w:sz w:val="20"/>
          <w:szCs w:val="20"/>
          <w:lang w:val="en-US" w:eastAsia="ja-JP"/>
        </w:rPr>
      </w:pPr>
      <w:r w:rsidRPr="007E1C25">
        <w:rPr>
          <w:color w:val="000000" w:themeColor="text1"/>
          <w:sz w:val="20"/>
          <w:szCs w:val="20"/>
          <w:lang w:val="en-US" w:eastAsia="ja-JP"/>
        </w:rPr>
        <w:t xml:space="preserve">Dr. Stefanie P. Glaeser </w:t>
      </w:r>
    </w:p>
    <w:p w14:paraId="16BF65F7" w14:textId="77777777" w:rsidR="00D24203" w:rsidRPr="007E1C25" w:rsidRDefault="00D24203" w:rsidP="00D24203">
      <w:pPr>
        <w:spacing w:line="480" w:lineRule="auto"/>
        <w:jc w:val="both"/>
        <w:rPr>
          <w:rFonts w:ascii="Arial" w:hAnsi="Arial"/>
          <w:color w:val="000000" w:themeColor="text1"/>
          <w:sz w:val="20"/>
          <w:szCs w:val="20"/>
          <w:u w:val="single"/>
          <w:lang w:val="en-US" w:eastAsia="ja-JP"/>
        </w:rPr>
      </w:pPr>
      <w:hyperlink r:id="rId7" w:history="1">
        <w:r w:rsidRPr="007E1C25">
          <w:rPr>
            <w:rStyle w:val="Hyperlink"/>
            <w:color w:val="000000" w:themeColor="text1"/>
            <w:sz w:val="20"/>
            <w:szCs w:val="20"/>
            <w:lang w:val="en-US" w:eastAsia="ja-JP"/>
          </w:rPr>
          <w:t>stefanie.glaeser@umwelt.uni-giessen.de</w:t>
        </w:r>
      </w:hyperlink>
    </w:p>
    <w:p w14:paraId="47B784E7" w14:textId="77777777" w:rsidR="00D24203" w:rsidRPr="007E1C25" w:rsidRDefault="00D24203" w:rsidP="00D24203">
      <w:pPr>
        <w:spacing w:line="480" w:lineRule="auto"/>
        <w:jc w:val="both"/>
        <w:rPr>
          <w:rFonts w:eastAsia="MS Mincho"/>
          <w:color w:val="000000" w:themeColor="text1"/>
          <w:sz w:val="20"/>
          <w:szCs w:val="20"/>
          <w:lang w:val="en-US" w:eastAsia="ja-JP"/>
        </w:rPr>
      </w:pPr>
    </w:p>
    <w:p w14:paraId="66727964" w14:textId="77777777" w:rsidR="00D24203" w:rsidRPr="007E1C25" w:rsidRDefault="00D24203" w:rsidP="00D24203">
      <w:pPr>
        <w:spacing w:line="480" w:lineRule="auto"/>
        <w:jc w:val="both"/>
        <w:rPr>
          <w:rFonts w:ascii="Arial" w:eastAsia="MS Mincho" w:hAnsi="Arial"/>
          <w:b/>
          <w:color w:val="000000" w:themeColor="text1"/>
          <w:sz w:val="20"/>
          <w:szCs w:val="20"/>
          <w:lang w:val="en-US" w:eastAsia="ja-JP"/>
        </w:rPr>
      </w:pPr>
      <w:r w:rsidRPr="007E1C25">
        <w:rPr>
          <w:rFonts w:eastAsia="MS Mincho"/>
          <w:b/>
          <w:color w:val="000000" w:themeColor="text1"/>
          <w:sz w:val="20"/>
          <w:szCs w:val="20"/>
          <w:lang w:val="en-US" w:eastAsia="ja-JP"/>
        </w:rPr>
        <w:t xml:space="preserve">Running title: </w:t>
      </w:r>
    </w:p>
    <w:p w14:paraId="50A7EB9C" w14:textId="77777777" w:rsidR="00D24203" w:rsidRPr="007E1C25" w:rsidRDefault="00D24203" w:rsidP="00D24203">
      <w:pPr>
        <w:spacing w:line="480" w:lineRule="auto"/>
        <w:jc w:val="both"/>
        <w:rPr>
          <w:rStyle w:val="Seitenzahl"/>
          <w:color w:val="000000" w:themeColor="text1"/>
          <w:sz w:val="20"/>
          <w:szCs w:val="20"/>
          <w:lang w:val="en-US"/>
        </w:rPr>
      </w:pPr>
      <w:r w:rsidRPr="007E1C25">
        <w:rPr>
          <w:color w:val="000000" w:themeColor="text1"/>
          <w:sz w:val="20"/>
          <w:szCs w:val="20"/>
          <w:lang w:val="en-US"/>
        </w:rPr>
        <w:t xml:space="preserve">Bacterial communities established on microplastics </w:t>
      </w:r>
    </w:p>
    <w:p w14:paraId="5FC862AC" w14:textId="5EE9020D" w:rsidR="00F644FA" w:rsidRPr="007E1C25" w:rsidRDefault="00F644FA" w:rsidP="00EB599B">
      <w:pPr>
        <w:spacing w:line="480" w:lineRule="auto"/>
        <w:jc w:val="both"/>
        <w:rPr>
          <w:color w:val="000000" w:themeColor="text1"/>
          <w:sz w:val="20"/>
          <w:szCs w:val="20"/>
          <w:lang w:val="en-US"/>
        </w:rPr>
      </w:pPr>
      <w:r w:rsidRPr="007E1C25">
        <w:rPr>
          <w:b/>
          <w:sz w:val="20"/>
          <w:szCs w:val="20"/>
          <w:lang w:val="en-US"/>
        </w:rPr>
        <w:br w:type="page"/>
      </w:r>
    </w:p>
    <w:p w14:paraId="7F754645" w14:textId="6411A2D9" w:rsidR="00EB599B" w:rsidRPr="007E1C25" w:rsidRDefault="00F644FA" w:rsidP="00EB599B">
      <w:pPr>
        <w:spacing w:after="240" w:line="480" w:lineRule="auto"/>
        <w:jc w:val="both"/>
        <w:rPr>
          <w:b/>
          <w:sz w:val="20"/>
          <w:szCs w:val="20"/>
          <w:lang w:val="en-US"/>
        </w:rPr>
      </w:pPr>
      <w:r w:rsidRPr="007E1C25">
        <w:rPr>
          <w:b/>
          <w:sz w:val="20"/>
          <w:szCs w:val="20"/>
          <w:lang w:val="en-US"/>
        </w:rPr>
        <w:lastRenderedPageBreak/>
        <w:t>Supplementary Methods</w:t>
      </w:r>
    </w:p>
    <w:p w14:paraId="01D6A39C" w14:textId="77777777" w:rsidR="00F644FA" w:rsidRPr="007E1C25" w:rsidRDefault="00F644FA" w:rsidP="00F15315">
      <w:pPr>
        <w:spacing w:line="480" w:lineRule="auto"/>
        <w:jc w:val="both"/>
        <w:rPr>
          <w:b/>
          <w:sz w:val="20"/>
          <w:szCs w:val="20"/>
          <w:lang w:val="en-US"/>
        </w:rPr>
      </w:pPr>
      <w:r w:rsidRPr="007E1C25">
        <w:rPr>
          <w:b/>
          <w:sz w:val="20"/>
          <w:szCs w:val="20"/>
          <w:lang w:val="en-US"/>
        </w:rPr>
        <w:t xml:space="preserve">Quantification of </w:t>
      </w:r>
      <w:r w:rsidRPr="007E1C25">
        <w:rPr>
          <w:b/>
          <w:i/>
          <w:sz w:val="20"/>
          <w:szCs w:val="20"/>
          <w:lang w:val="en-US"/>
        </w:rPr>
        <w:t xml:space="preserve">Vibrio </w:t>
      </w:r>
      <w:r w:rsidRPr="007E1C25">
        <w:rPr>
          <w:b/>
          <w:sz w:val="20"/>
          <w:szCs w:val="20"/>
          <w:lang w:val="en-US"/>
        </w:rPr>
        <w:t xml:space="preserve">spp. </w:t>
      </w:r>
    </w:p>
    <w:p w14:paraId="224F5903" w14:textId="77777777" w:rsidR="00F644FA" w:rsidRPr="007E1C25" w:rsidRDefault="00F644FA" w:rsidP="00F15315">
      <w:pPr>
        <w:spacing w:line="480" w:lineRule="auto"/>
        <w:jc w:val="both"/>
        <w:rPr>
          <w:i/>
          <w:sz w:val="20"/>
          <w:szCs w:val="20"/>
          <w:lang w:val="en-US"/>
        </w:rPr>
      </w:pPr>
      <w:r w:rsidRPr="007E1C25">
        <w:rPr>
          <w:i/>
          <w:sz w:val="20"/>
          <w:szCs w:val="20"/>
          <w:lang w:val="en-US"/>
        </w:rPr>
        <w:t xml:space="preserve">Design of </w:t>
      </w:r>
      <w:r w:rsidRPr="007E1C25">
        <w:rPr>
          <w:sz w:val="20"/>
          <w:szCs w:val="20"/>
          <w:lang w:val="en-US"/>
        </w:rPr>
        <w:t>Vibrio</w:t>
      </w:r>
      <w:r w:rsidRPr="007E1C25">
        <w:rPr>
          <w:i/>
          <w:sz w:val="20"/>
          <w:szCs w:val="20"/>
          <w:lang w:val="en-US"/>
        </w:rPr>
        <w:t xml:space="preserve">-specific 16S rRNA gene targeting primer </w:t>
      </w:r>
    </w:p>
    <w:p w14:paraId="59168A8D" w14:textId="122D40BF" w:rsidR="00F644FA" w:rsidRPr="007E1C25" w:rsidRDefault="00F644FA" w:rsidP="00F15315">
      <w:pPr>
        <w:spacing w:line="480" w:lineRule="auto"/>
        <w:jc w:val="both"/>
        <w:rPr>
          <w:sz w:val="20"/>
          <w:szCs w:val="20"/>
          <w:lang w:val="en-US"/>
        </w:rPr>
      </w:pPr>
      <w:r w:rsidRPr="007E1C25">
        <w:rPr>
          <w:sz w:val="20"/>
          <w:szCs w:val="20"/>
          <w:lang w:val="en-US"/>
        </w:rPr>
        <w:t xml:space="preserve">The binding specificity of the </w:t>
      </w:r>
      <w:r w:rsidRPr="007E1C25">
        <w:rPr>
          <w:i/>
          <w:sz w:val="20"/>
          <w:szCs w:val="20"/>
          <w:lang w:val="en-US"/>
        </w:rPr>
        <w:t>Vibrio</w:t>
      </w:r>
      <w:r w:rsidRPr="007E1C25">
        <w:rPr>
          <w:sz w:val="20"/>
          <w:szCs w:val="20"/>
          <w:lang w:val="en-US"/>
        </w:rPr>
        <w:t xml:space="preserve"> primer system 567F (5’-GGC GTA AAG CGC ATG CAG GT-3’) and 680R (5’-GAA ATT CTA CCC </w:t>
      </w:r>
      <w:proofErr w:type="spellStart"/>
      <w:r w:rsidRPr="007E1C25">
        <w:rPr>
          <w:sz w:val="20"/>
          <w:szCs w:val="20"/>
          <w:lang w:val="en-US"/>
        </w:rPr>
        <w:t>CCC</w:t>
      </w:r>
      <w:proofErr w:type="spellEnd"/>
      <w:r w:rsidRPr="007E1C25">
        <w:rPr>
          <w:sz w:val="20"/>
          <w:szCs w:val="20"/>
          <w:lang w:val="en-US"/>
        </w:rPr>
        <w:t xml:space="preserve"> TCT ACA G-3’) designed by Thompson </w:t>
      </w:r>
      <w:r w:rsidRPr="007E1C25">
        <w:rPr>
          <w:i/>
          <w:sz w:val="20"/>
          <w:szCs w:val="20"/>
          <w:lang w:val="en-US"/>
        </w:rPr>
        <w:t>et al.</w:t>
      </w:r>
      <w:r w:rsidRPr="007E1C25">
        <w:rPr>
          <w:sz w:val="20"/>
          <w:szCs w:val="20"/>
          <w:lang w:val="en-US"/>
        </w:rPr>
        <w:t xml:space="preserve"> (2004b) was checked through an alignment including 16S rRNA gene sequences of </w:t>
      </w:r>
      <w:r w:rsidRPr="007E1C25">
        <w:rPr>
          <w:i/>
          <w:sz w:val="20"/>
          <w:szCs w:val="20"/>
          <w:lang w:val="en-US"/>
        </w:rPr>
        <w:t xml:space="preserve">Vibrio </w:t>
      </w:r>
      <w:r w:rsidRPr="007E1C25">
        <w:rPr>
          <w:sz w:val="20"/>
          <w:szCs w:val="20"/>
          <w:lang w:val="en-US"/>
        </w:rPr>
        <w:t xml:space="preserve">spp. and closely related type strains of </w:t>
      </w:r>
      <w:proofErr w:type="spellStart"/>
      <w:r w:rsidRPr="007E1C25">
        <w:rPr>
          <w:i/>
          <w:sz w:val="20"/>
          <w:szCs w:val="20"/>
          <w:lang w:val="en-US"/>
        </w:rPr>
        <w:t>Vibrionaceae</w:t>
      </w:r>
      <w:proofErr w:type="spellEnd"/>
      <w:r w:rsidRPr="007E1C25">
        <w:rPr>
          <w:i/>
          <w:sz w:val="20"/>
          <w:szCs w:val="20"/>
          <w:lang w:val="en-US"/>
        </w:rPr>
        <w:t xml:space="preserve"> </w:t>
      </w:r>
      <w:r w:rsidRPr="007E1C25">
        <w:rPr>
          <w:sz w:val="20"/>
          <w:szCs w:val="20"/>
          <w:lang w:val="en-US"/>
        </w:rPr>
        <w:t xml:space="preserve">using MEGA7 (Kumar </w:t>
      </w:r>
      <w:r w:rsidRPr="007E1C25">
        <w:rPr>
          <w:i/>
          <w:sz w:val="20"/>
          <w:szCs w:val="20"/>
          <w:lang w:val="en-US"/>
        </w:rPr>
        <w:t>et al</w:t>
      </w:r>
      <w:r w:rsidRPr="007E1C25">
        <w:rPr>
          <w:sz w:val="20"/>
          <w:szCs w:val="20"/>
          <w:lang w:val="en-US"/>
        </w:rPr>
        <w:t xml:space="preserve">. 2016). Due the low specific binding of the primer system to those 16S rRNA gene sequences, a second set of primers was designed to test a higher specificity for </w:t>
      </w:r>
      <w:r w:rsidRPr="007E1C25">
        <w:rPr>
          <w:i/>
          <w:sz w:val="20"/>
          <w:szCs w:val="20"/>
          <w:lang w:val="en-US"/>
        </w:rPr>
        <w:t xml:space="preserve">Vibrio </w:t>
      </w:r>
      <w:r w:rsidRPr="007E1C25">
        <w:rPr>
          <w:sz w:val="20"/>
          <w:szCs w:val="20"/>
          <w:lang w:val="en-US"/>
        </w:rPr>
        <w:t xml:space="preserve">spp. by comparing conserved regions unique in the 16S rRNA gene sequences of </w:t>
      </w:r>
      <w:r w:rsidRPr="007E1C25">
        <w:rPr>
          <w:i/>
          <w:sz w:val="20"/>
          <w:szCs w:val="20"/>
          <w:lang w:val="en-US"/>
        </w:rPr>
        <w:t xml:space="preserve">Vibrio </w:t>
      </w:r>
      <w:r w:rsidRPr="007E1C25">
        <w:rPr>
          <w:sz w:val="20"/>
          <w:szCs w:val="20"/>
          <w:lang w:val="en-US"/>
        </w:rPr>
        <w:t xml:space="preserve">type strains (Supplementary Fig. </w:t>
      </w:r>
      <w:r w:rsidR="007E1C25">
        <w:rPr>
          <w:sz w:val="20"/>
          <w:szCs w:val="20"/>
          <w:lang w:val="en-US"/>
        </w:rPr>
        <w:t>A4</w:t>
      </w:r>
      <w:r w:rsidRPr="007E1C25">
        <w:rPr>
          <w:sz w:val="20"/>
          <w:szCs w:val="20"/>
          <w:lang w:val="en-US"/>
        </w:rPr>
        <w:t xml:space="preserve">). The primer sequences are as follows: Vibrio-744F (5’-CAG ATA CTG ACA CTC AGA TG-3’) and Vibrio-849R (5’-CGG CTC AAG GCC ACA ACC T-3’). The numbers given in the primer names represent the primer binding positions according to the 16S rRNA gene sequence of the </w:t>
      </w:r>
      <w:proofErr w:type="spellStart"/>
      <w:r w:rsidRPr="007E1C25">
        <w:rPr>
          <w:i/>
          <w:sz w:val="20"/>
          <w:szCs w:val="20"/>
          <w:lang w:val="en-US"/>
        </w:rPr>
        <w:t>rrnB</w:t>
      </w:r>
      <w:proofErr w:type="spellEnd"/>
      <w:r w:rsidRPr="007E1C25">
        <w:rPr>
          <w:i/>
          <w:sz w:val="20"/>
          <w:szCs w:val="20"/>
          <w:lang w:val="en-US"/>
        </w:rPr>
        <w:t xml:space="preserve"> </w:t>
      </w:r>
      <w:r w:rsidRPr="007E1C25">
        <w:rPr>
          <w:sz w:val="20"/>
          <w:szCs w:val="20"/>
          <w:lang w:val="en-US"/>
        </w:rPr>
        <w:t xml:space="preserve">of </w:t>
      </w:r>
      <w:r w:rsidRPr="007E1C25">
        <w:rPr>
          <w:i/>
          <w:sz w:val="20"/>
          <w:szCs w:val="20"/>
          <w:lang w:val="en-US"/>
        </w:rPr>
        <w:t>E. coli</w:t>
      </w:r>
      <w:r w:rsidRPr="007E1C25">
        <w:rPr>
          <w:sz w:val="20"/>
          <w:szCs w:val="20"/>
          <w:lang w:val="en-US"/>
        </w:rPr>
        <w:t xml:space="preserve"> (Brosius </w:t>
      </w:r>
      <w:r w:rsidRPr="007E1C25">
        <w:rPr>
          <w:i/>
          <w:sz w:val="20"/>
          <w:szCs w:val="20"/>
          <w:lang w:val="en-US"/>
        </w:rPr>
        <w:t>et al</w:t>
      </w:r>
      <w:r w:rsidRPr="007E1C25">
        <w:rPr>
          <w:sz w:val="20"/>
          <w:szCs w:val="20"/>
          <w:lang w:val="en-US"/>
        </w:rPr>
        <w:t>. 1978).</w:t>
      </w:r>
    </w:p>
    <w:p w14:paraId="50CE387C" w14:textId="77777777" w:rsidR="00F644FA" w:rsidRPr="007E1C25" w:rsidRDefault="00F644FA" w:rsidP="00F15315">
      <w:pPr>
        <w:spacing w:line="480" w:lineRule="auto"/>
        <w:jc w:val="both"/>
        <w:rPr>
          <w:sz w:val="20"/>
          <w:szCs w:val="20"/>
          <w:lang w:val="en-US"/>
        </w:rPr>
      </w:pPr>
    </w:p>
    <w:p w14:paraId="1259D127" w14:textId="77777777" w:rsidR="00F644FA" w:rsidRPr="007E1C25" w:rsidRDefault="00F644FA" w:rsidP="00F15315">
      <w:pPr>
        <w:spacing w:line="480" w:lineRule="auto"/>
        <w:jc w:val="both"/>
        <w:rPr>
          <w:i/>
          <w:sz w:val="20"/>
          <w:szCs w:val="20"/>
          <w:lang w:val="en-US"/>
        </w:rPr>
      </w:pPr>
      <w:r w:rsidRPr="007E1C25">
        <w:rPr>
          <w:i/>
          <w:sz w:val="20"/>
          <w:szCs w:val="20"/>
          <w:lang w:val="en-US"/>
        </w:rPr>
        <w:t xml:space="preserve">Quantification of </w:t>
      </w:r>
      <w:r w:rsidRPr="007E1C25">
        <w:rPr>
          <w:sz w:val="20"/>
          <w:szCs w:val="20"/>
          <w:lang w:val="en-US"/>
        </w:rPr>
        <w:t>Vibrio</w:t>
      </w:r>
      <w:r w:rsidRPr="007E1C25">
        <w:rPr>
          <w:i/>
          <w:sz w:val="20"/>
          <w:szCs w:val="20"/>
          <w:lang w:val="en-US"/>
        </w:rPr>
        <w:t xml:space="preserve"> spp. 16S rRNA gene targets by qPCR</w:t>
      </w:r>
    </w:p>
    <w:p w14:paraId="5C32F720" w14:textId="52CC5E66" w:rsidR="00F644FA" w:rsidRPr="007E1C25" w:rsidRDefault="00F644FA" w:rsidP="00F15315">
      <w:pPr>
        <w:spacing w:line="480" w:lineRule="auto"/>
        <w:jc w:val="both"/>
        <w:rPr>
          <w:sz w:val="20"/>
          <w:szCs w:val="20"/>
          <w:lang w:val="en-US"/>
        </w:rPr>
      </w:pPr>
      <w:r w:rsidRPr="007E1C25">
        <w:rPr>
          <w:sz w:val="20"/>
          <w:szCs w:val="20"/>
          <w:lang w:val="en-US"/>
        </w:rPr>
        <w:t xml:space="preserve">The standard curve for qPCR quantification was obtained by PCR amplification of the 16S rRNA gene using the primer system 8F (5’-GAG TTT GAT CCT GGC TCA G-3’) and 1492R (5’-TAC CTT GTT ACG ACT T-3’) (Lane, 1991) from a cell lysate of </w:t>
      </w:r>
      <w:r w:rsidRPr="007E1C25">
        <w:rPr>
          <w:i/>
          <w:sz w:val="20"/>
          <w:szCs w:val="20"/>
          <w:lang w:val="en-US"/>
        </w:rPr>
        <w:t>Vibrio coralliilyticus</w:t>
      </w:r>
      <w:r w:rsidRPr="007E1C25">
        <w:rPr>
          <w:sz w:val="20"/>
          <w:szCs w:val="20"/>
          <w:lang w:val="en-US"/>
        </w:rPr>
        <w:t xml:space="preserve"> LMG 20984</w:t>
      </w:r>
      <w:r w:rsidRPr="007E1C25">
        <w:rPr>
          <w:sz w:val="20"/>
          <w:szCs w:val="20"/>
          <w:vertAlign w:val="superscript"/>
          <w:lang w:val="en-US"/>
        </w:rPr>
        <w:t>T</w:t>
      </w:r>
      <w:r w:rsidRPr="007E1C25">
        <w:rPr>
          <w:sz w:val="20"/>
          <w:szCs w:val="20"/>
          <w:lang w:val="en-US"/>
        </w:rPr>
        <w:t xml:space="preserve">. The DNA was obtained after three freeze-thaw cycles (-20 °C and 115 °C). To generate the standard, two 100 </w:t>
      </w:r>
      <w:r w:rsidRPr="007E1C25">
        <w:rPr>
          <w:sz w:val="20"/>
          <w:szCs w:val="20"/>
        </w:rPr>
        <w:t>μ</w:t>
      </w:r>
      <w:r w:rsidRPr="007E1C25">
        <w:rPr>
          <w:sz w:val="20"/>
          <w:szCs w:val="20"/>
          <w:lang w:val="en-US"/>
        </w:rPr>
        <w:t xml:space="preserve">L-PCR reactions were performed and the size of the PCR product was controlled by 1.4 % (w/v) agarose gel electrophoresis and ethidium bromide staining. The amplified DNA fragments were purified with a PCR purification kit (Qiagen) and quantified by the Pico Green (Molecular Probes) fluorescence assay. For the qPCR amplifications the </w:t>
      </w:r>
      <w:r w:rsidRPr="007E1C25">
        <w:rPr>
          <w:i/>
          <w:sz w:val="20"/>
          <w:szCs w:val="20"/>
          <w:lang w:val="en-US"/>
        </w:rPr>
        <w:t>Vibrio</w:t>
      </w:r>
      <w:r w:rsidRPr="007E1C25">
        <w:rPr>
          <w:sz w:val="20"/>
          <w:szCs w:val="20"/>
          <w:lang w:val="en-US"/>
        </w:rPr>
        <w:t xml:space="preserve"> standard DNA was used in the range of 1 × 10</w:t>
      </w:r>
      <w:r w:rsidRPr="007E1C25">
        <w:rPr>
          <w:sz w:val="20"/>
          <w:szCs w:val="20"/>
          <w:vertAlign w:val="superscript"/>
          <w:lang w:val="en-US"/>
        </w:rPr>
        <w:t>1</w:t>
      </w:r>
      <w:r w:rsidRPr="007E1C25">
        <w:rPr>
          <w:sz w:val="20"/>
          <w:szCs w:val="20"/>
          <w:lang w:val="en-US"/>
        </w:rPr>
        <w:t xml:space="preserve"> to 1 × 10</w:t>
      </w:r>
      <w:r w:rsidRPr="007E1C25">
        <w:rPr>
          <w:sz w:val="20"/>
          <w:szCs w:val="20"/>
          <w:vertAlign w:val="superscript"/>
          <w:lang w:val="en-US"/>
        </w:rPr>
        <w:t>8</w:t>
      </w:r>
      <w:r w:rsidRPr="007E1C25">
        <w:rPr>
          <w:sz w:val="20"/>
          <w:szCs w:val="20"/>
          <w:lang w:val="en-US"/>
        </w:rPr>
        <w:t xml:space="preserve"> targets/</w:t>
      </w:r>
      <w:r w:rsidRPr="007E1C25">
        <w:rPr>
          <w:sz w:val="20"/>
          <w:szCs w:val="20"/>
        </w:rPr>
        <w:t>μ</w:t>
      </w:r>
      <w:r w:rsidRPr="007E1C25">
        <w:rPr>
          <w:sz w:val="20"/>
          <w:szCs w:val="20"/>
          <w:lang w:val="en-US"/>
        </w:rPr>
        <w:t xml:space="preserve">L. Primers 567F/680R amplify a DNA fragment of 114 </w:t>
      </w:r>
      <w:proofErr w:type="spellStart"/>
      <w:r w:rsidRPr="007E1C25">
        <w:rPr>
          <w:sz w:val="20"/>
          <w:szCs w:val="20"/>
          <w:lang w:val="en-US"/>
        </w:rPr>
        <w:t>bp</w:t>
      </w:r>
      <w:proofErr w:type="spellEnd"/>
      <w:r w:rsidRPr="007E1C25">
        <w:rPr>
          <w:sz w:val="20"/>
          <w:szCs w:val="20"/>
          <w:lang w:val="en-US"/>
        </w:rPr>
        <w:t xml:space="preserve">, and its annealing temperature is 60.2 °C as done by </w:t>
      </w:r>
      <w:proofErr w:type="spellStart"/>
      <w:r w:rsidRPr="007E1C25">
        <w:rPr>
          <w:sz w:val="20"/>
          <w:szCs w:val="20"/>
          <w:lang w:val="en-US"/>
        </w:rPr>
        <w:t>Oberbeckmann</w:t>
      </w:r>
      <w:proofErr w:type="spellEnd"/>
      <w:r w:rsidRPr="007E1C25">
        <w:rPr>
          <w:sz w:val="20"/>
          <w:szCs w:val="20"/>
          <w:lang w:val="en-US"/>
        </w:rPr>
        <w:t xml:space="preserve"> et al. (2018). Primers Vibrio-744F/Vibrio-849R amplify a DNA fragment of 106 </w:t>
      </w:r>
      <w:proofErr w:type="spellStart"/>
      <w:r w:rsidRPr="007E1C25">
        <w:rPr>
          <w:sz w:val="20"/>
          <w:szCs w:val="20"/>
          <w:lang w:val="en-US"/>
        </w:rPr>
        <w:t>bp</w:t>
      </w:r>
      <w:proofErr w:type="spellEnd"/>
      <w:r w:rsidRPr="007E1C25">
        <w:rPr>
          <w:sz w:val="20"/>
          <w:szCs w:val="20"/>
          <w:lang w:val="en-US"/>
        </w:rPr>
        <w:t xml:space="preserve"> and its annealing temperature is 52.8 °C. The ratio of </w:t>
      </w:r>
      <w:r w:rsidRPr="007E1C25">
        <w:rPr>
          <w:i/>
          <w:sz w:val="20"/>
          <w:szCs w:val="20"/>
          <w:lang w:val="en-US"/>
        </w:rPr>
        <w:t xml:space="preserve">Vibrio </w:t>
      </w:r>
      <w:r w:rsidRPr="007E1C25">
        <w:rPr>
          <w:sz w:val="20"/>
          <w:szCs w:val="20"/>
          <w:lang w:val="en-US"/>
        </w:rPr>
        <w:t xml:space="preserve">16S rRNA gene targets/ total bacterial 16S rRNA gene targets was also calculated, using the primer system Universal-F (5’-GTG STG CAY GGY TGT CGT CA-3’) and Universal-R (5’-ACG TCR TCC MCA CCT TCC TC-3’) (Maeda </w:t>
      </w:r>
      <w:r w:rsidRPr="007E1C25">
        <w:rPr>
          <w:i/>
          <w:sz w:val="20"/>
          <w:szCs w:val="20"/>
          <w:lang w:val="en-US"/>
        </w:rPr>
        <w:t>et al</w:t>
      </w:r>
      <w:r w:rsidRPr="007E1C25">
        <w:rPr>
          <w:sz w:val="20"/>
          <w:szCs w:val="20"/>
          <w:lang w:val="en-US"/>
        </w:rPr>
        <w:t xml:space="preserve">. 2003) which amplifies a DNA fragments of 148 </w:t>
      </w:r>
      <w:proofErr w:type="spellStart"/>
      <w:r w:rsidRPr="007E1C25">
        <w:rPr>
          <w:sz w:val="20"/>
          <w:szCs w:val="20"/>
          <w:lang w:val="en-US"/>
        </w:rPr>
        <w:t>bp</w:t>
      </w:r>
      <w:proofErr w:type="spellEnd"/>
      <w:r w:rsidRPr="007E1C25">
        <w:rPr>
          <w:sz w:val="20"/>
          <w:szCs w:val="20"/>
          <w:lang w:val="en-US"/>
        </w:rPr>
        <w:t xml:space="preserve"> using an annealing temperature of 60 °C.</w:t>
      </w:r>
    </w:p>
    <w:p w14:paraId="2A3F61D0" w14:textId="77777777" w:rsidR="00F644FA" w:rsidRPr="007E1C25" w:rsidRDefault="00F644FA" w:rsidP="00F15315">
      <w:pPr>
        <w:spacing w:line="480" w:lineRule="auto"/>
        <w:jc w:val="both"/>
        <w:rPr>
          <w:sz w:val="20"/>
          <w:szCs w:val="20"/>
          <w:lang w:val="en-US"/>
        </w:rPr>
      </w:pPr>
      <w:r w:rsidRPr="007E1C25">
        <w:rPr>
          <w:sz w:val="20"/>
          <w:szCs w:val="20"/>
          <w:lang w:val="en-US"/>
        </w:rPr>
        <w:t xml:space="preserve">Each qPCR reaction was conducted in 96-well plates including duplicate reactions per DNA sample of MP, sediments, detritus, PA-, and FL-bacteria, the appropriate set of </w:t>
      </w:r>
      <w:r w:rsidRPr="007E1C25">
        <w:rPr>
          <w:i/>
          <w:sz w:val="20"/>
          <w:szCs w:val="20"/>
          <w:lang w:val="en-US"/>
        </w:rPr>
        <w:t xml:space="preserve">Vibrio </w:t>
      </w:r>
      <w:r w:rsidRPr="007E1C25">
        <w:rPr>
          <w:sz w:val="20"/>
          <w:szCs w:val="20"/>
          <w:lang w:val="en-US"/>
        </w:rPr>
        <w:t xml:space="preserve">standards, and DNA obtained from isolates classified as </w:t>
      </w:r>
      <w:r w:rsidRPr="007E1C25">
        <w:rPr>
          <w:i/>
          <w:sz w:val="20"/>
          <w:szCs w:val="20"/>
          <w:lang w:val="en-US"/>
        </w:rPr>
        <w:t xml:space="preserve">Vibrio </w:t>
      </w:r>
      <w:r w:rsidRPr="007E1C25">
        <w:rPr>
          <w:sz w:val="20"/>
          <w:szCs w:val="20"/>
          <w:lang w:val="en-US"/>
        </w:rPr>
        <w:t xml:space="preserve">sp., </w:t>
      </w:r>
      <w:proofErr w:type="spellStart"/>
      <w:r w:rsidRPr="007E1C25">
        <w:rPr>
          <w:i/>
          <w:sz w:val="20"/>
          <w:szCs w:val="20"/>
          <w:lang w:val="en-US"/>
        </w:rPr>
        <w:t>Grimontia</w:t>
      </w:r>
      <w:proofErr w:type="spellEnd"/>
      <w:r w:rsidRPr="007E1C25">
        <w:rPr>
          <w:sz w:val="20"/>
          <w:szCs w:val="20"/>
          <w:lang w:val="en-US"/>
        </w:rPr>
        <w:t xml:space="preserve"> sp., and </w:t>
      </w:r>
      <w:proofErr w:type="spellStart"/>
      <w:r w:rsidRPr="007E1C25">
        <w:rPr>
          <w:i/>
          <w:sz w:val="20"/>
          <w:szCs w:val="20"/>
          <w:lang w:val="en-US"/>
        </w:rPr>
        <w:t>Salinivibrio</w:t>
      </w:r>
      <w:proofErr w:type="spellEnd"/>
      <w:r w:rsidRPr="007E1C25">
        <w:rPr>
          <w:i/>
          <w:sz w:val="20"/>
          <w:szCs w:val="20"/>
          <w:lang w:val="en-US"/>
        </w:rPr>
        <w:t xml:space="preserve"> </w:t>
      </w:r>
      <w:r w:rsidRPr="007E1C25">
        <w:rPr>
          <w:sz w:val="20"/>
          <w:szCs w:val="20"/>
          <w:lang w:val="en-US"/>
        </w:rPr>
        <w:t xml:space="preserve">sp. (all family </w:t>
      </w:r>
      <w:proofErr w:type="spellStart"/>
      <w:r w:rsidRPr="007E1C25">
        <w:rPr>
          <w:i/>
          <w:sz w:val="20"/>
          <w:szCs w:val="20"/>
          <w:lang w:val="en-US"/>
        </w:rPr>
        <w:t>Vibrionaceae</w:t>
      </w:r>
      <w:proofErr w:type="spellEnd"/>
      <w:r w:rsidRPr="007E1C25">
        <w:rPr>
          <w:sz w:val="20"/>
          <w:szCs w:val="20"/>
          <w:lang w:val="en-US"/>
        </w:rPr>
        <w:t xml:space="preserve">), used as positive and negative </w:t>
      </w:r>
      <w:r w:rsidRPr="007E1C25">
        <w:rPr>
          <w:sz w:val="20"/>
          <w:szCs w:val="20"/>
          <w:lang w:val="en-US"/>
        </w:rPr>
        <w:lastRenderedPageBreak/>
        <w:t xml:space="preserve">controls to test the specificity of the primers. The qPCR reactions included a “no template” negative control per primer set. The qPCR runs were performed in a total volume of 10 </w:t>
      </w:r>
      <w:r w:rsidRPr="007E1C25">
        <w:rPr>
          <w:sz w:val="20"/>
          <w:szCs w:val="20"/>
        </w:rPr>
        <w:t>μ</w:t>
      </w:r>
      <w:r w:rsidRPr="007E1C25">
        <w:rPr>
          <w:sz w:val="20"/>
          <w:szCs w:val="20"/>
          <w:lang w:val="en-US"/>
        </w:rPr>
        <w:t xml:space="preserve">L containing 1x of the </w:t>
      </w:r>
      <w:proofErr w:type="spellStart"/>
      <w:r w:rsidRPr="007E1C25">
        <w:rPr>
          <w:sz w:val="20"/>
          <w:szCs w:val="20"/>
          <w:lang w:val="en-US"/>
        </w:rPr>
        <w:t>Sso</w:t>
      </w:r>
      <w:proofErr w:type="spellEnd"/>
      <w:r w:rsidRPr="007E1C25">
        <w:rPr>
          <w:sz w:val="20"/>
          <w:szCs w:val="20"/>
          <w:lang w:val="en-US"/>
        </w:rPr>
        <w:t xml:space="preserve"> Fast EVA Green </w:t>
      </w:r>
      <w:proofErr w:type="spellStart"/>
      <w:r w:rsidRPr="007E1C25">
        <w:rPr>
          <w:sz w:val="20"/>
          <w:szCs w:val="20"/>
          <w:lang w:val="en-US"/>
        </w:rPr>
        <w:t>Supermix</w:t>
      </w:r>
      <w:proofErr w:type="spellEnd"/>
      <w:r w:rsidRPr="007E1C25">
        <w:rPr>
          <w:sz w:val="20"/>
          <w:szCs w:val="20"/>
          <w:lang w:val="en-US"/>
        </w:rPr>
        <w:t xml:space="preserve"> (Bio-Rad), 0.2 </w:t>
      </w:r>
      <w:r w:rsidRPr="007E1C25">
        <w:rPr>
          <w:sz w:val="20"/>
          <w:szCs w:val="20"/>
        </w:rPr>
        <w:t>μ</w:t>
      </w:r>
      <w:r w:rsidRPr="007E1C25">
        <w:rPr>
          <w:sz w:val="20"/>
          <w:szCs w:val="20"/>
          <w:lang w:val="en-US"/>
        </w:rPr>
        <w:t xml:space="preserve">M of each primer, and 1 </w:t>
      </w:r>
      <w:r w:rsidRPr="007E1C25">
        <w:rPr>
          <w:sz w:val="20"/>
          <w:szCs w:val="20"/>
        </w:rPr>
        <w:t>μ</w:t>
      </w:r>
      <w:r w:rsidRPr="007E1C25">
        <w:rPr>
          <w:sz w:val="20"/>
          <w:szCs w:val="20"/>
          <w:lang w:val="en-US"/>
        </w:rPr>
        <w:t xml:space="preserve">L of DNA template, in a CFX96 Real-Time System (Bio-Rad) under the following optimized conditions: 2 min at 98°C followed by 45 cycles of 5 seconds at 98°C and 5 seconds at the corresponding annealing temperature according to the primer set, while the melting curve was obtained in cycles of 5 seconds where the temperature increased 0.5 °C between 65 and 95 °C. All intra-tank replicates were </w:t>
      </w:r>
      <w:proofErr w:type="spellStart"/>
      <w:r w:rsidRPr="007E1C25">
        <w:rPr>
          <w:sz w:val="20"/>
          <w:szCs w:val="20"/>
          <w:lang w:val="en-US"/>
        </w:rPr>
        <w:t>analysed</w:t>
      </w:r>
      <w:proofErr w:type="spellEnd"/>
      <w:r w:rsidRPr="007E1C25">
        <w:rPr>
          <w:sz w:val="20"/>
          <w:szCs w:val="20"/>
          <w:lang w:val="en-US"/>
        </w:rPr>
        <w:t xml:space="preserve"> separately. DNA concentrations of the TC-DNA extracts were quantified using Pico Green with lambda DNA (</w:t>
      </w:r>
      <w:proofErr w:type="spellStart"/>
      <w:r w:rsidRPr="007E1C25">
        <w:rPr>
          <w:sz w:val="20"/>
          <w:szCs w:val="20"/>
          <w:lang w:val="en-US"/>
        </w:rPr>
        <w:t>Thermo</w:t>
      </w:r>
      <w:proofErr w:type="spellEnd"/>
      <w:r w:rsidRPr="007E1C25">
        <w:rPr>
          <w:sz w:val="20"/>
          <w:szCs w:val="20"/>
          <w:lang w:val="en-US"/>
        </w:rPr>
        <w:t xml:space="preserve"> Scientific) to generate a standard curve, in black 96-well plates (Greiner Bio-One) using an Infinite F200 Pro Fluorometer (Tecan; excitation 480 nm / emission 520 nm).</w:t>
      </w:r>
    </w:p>
    <w:p w14:paraId="5C984493" w14:textId="77777777" w:rsidR="00F644FA" w:rsidRPr="007E1C25" w:rsidRDefault="00F644FA" w:rsidP="00F15315">
      <w:pPr>
        <w:spacing w:line="480" w:lineRule="auto"/>
        <w:jc w:val="both"/>
        <w:rPr>
          <w:sz w:val="20"/>
          <w:szCs w:val="20"/>
          <w:lang w:val="en-US"/>
        </w:rPr>
      </w:pPr>
    </w:p>
    <w:p w14:paraId="588B9757" w14:textId="77777777" w:rsidR="00F644FA" w:rsidRPr="007E1C25" w:rsidRDefault="00F644FA" w:rsidP="00F15315">
      <w:pPr>
        <w:spacing w:line="480" w:lineRule="auto"/>
        <w:jc w:val="both"/>
        <w:rPr>
          <w:i/>
          <w:sz w:val="20"/>
          <w:szCs w:val="20"/>
          <w:lang w:val="en-US"/>
        </w:rPr>
      </w:pPr>
      <w:r w:rsidRPr="007E1C25">
        <w:rPr>
          <w:i/>
          <w:sz w:val="20"/>
          <w:szCs w:val="20"/>
          <w:lang w:val="en-US"/>
        </w:rPr>
        <w:t>Clone library construction and screening</w:t>
      </w:r>
    </w:p>
    <w:p w14:paraId="7E39B992" w14:textId="77777777" w:rsidR="00F644FA" w:rsidRPr="007E1C25" w:rsidRDefault="00F644FA" w:rsidP="00F15315">
      <w:pPr>
        <w:spacing w:line="480" w:lineRule="auto"/>
        <w:jc w:val="both"/>
        <w:rPr>
          <w:sz w:val="20"/>
          <w:szCs w:val="20"/>
          <w:lang w:val="en-US"/>
        </w:rPr>
      </w:pPr>
      <w:r w:rsidRPr="007E1C25">
        <w:rPr>
          <w:sz w:val="20"/>
          <w:szCs w:val="20"/>
          <w:lang w:val="en-US"/>
        </w:rPr>
        <w:t>Specificity of primers 567F/680R and Vibrio-744F/Vibrio-849R was checked by cloning the products obtained by qPCR from MP, which first were reamplified in a PCR reaction with 1 × Phusion GC Buffer (</w:t>
      </w:r>
      <w:proofErr w:type="spellStart"/>
      <w:r w:rsidRPr="007E1C25">
        <w:rPr>
          <w:sz w:val="20"/>
          <w:szCs w:val="20"/>
          <w:lang w:val="en-US"/>
        </w:rPr>
        <w:t>Thermo</w:t>
      </w:r>
      <w:proofErr w:type="spellEnd"/>
      <w:r w:rsidRPr="007E1C25">
        <w:rPr>
          <w:sz w:val="20"/>
          <w:szCs w:val="20"/>
          <w:lang w:val="en-US"/>
        </w:rPr>
        <w:t xml:space="preserve"> Scientific), 0.2 </w:t>
      </w:r>
      <w:proofErr w:type="spellStart"/>
      <w:r w:rsidRPr="007E1C25">
        <w:rPr>
          <w:sz w:val="20"/>
          <w:szCs w:val="20"/>
          <w:lang w:val="en-US"/>
        </w:rPr>
        <w:t>μM</w:t>
      </w:r>
      <w:proofErr w:type="spellEnd"/>
      <w:r w:rsidRPr="007E1C25">
        <w:rPr>
          <w:sz w:val="20"/>
          <w:szCs w:val="20"/>
          <w:lang w:val="en-US"/>
        </w:rPr>
        <w:t xml:space="preserve"> of each dNTP, 0.5 </w:t>
      </w:r>
      <w:proofErr w:type="spellStart"/>
      <w:r w:rsidRPr="007E1C25">
        <w:rPr>
          <w:sz w:val="20"/>
          <w:szCs w:val="20"/>
          <w:lang w:val="en-US"/>
        </w:rPr>
        <w:t>μM</w:t>
      </w:r>
      <w:proofErr w:type="spellEnd"/>
      <w:r w:rsidRPr="007E1C25">
        <w:rPr>
          <w:sz w:val="20"/>
          <w:szCs w:val="20"/>
          <w:lang w:val="en-US"/>
        </w:rPr>
        <w:t xml:space="preserve"> of each primer, and 0.02 U μL</w:t>
      </w:r>
      <w:r w:rsidRPr="007E1C25">
        <w:rPr>
          <w:sz w:val="20"/>
          <w:szCs w:val="20"/>
          <w:vertAlign w:val="superscript"/>
          <w:lang w:val="en-US"/>
        </w:rPr>
        <w:t>-1</w:t>
      </w:r>
      <w:r w:rsidRPr="007E1C25">
        <w:rPr>
          <w:sz w:val="20"/>
          <w:szCs w:val="20"/>
          <w:lang w:val="en-US"/>
        </w:rPr>
        <w:t xml:space="preserve"> Phusion DNA polymerase (</w:t>
      </w:r>
      <w:proofErr w:type="spellStart"/>
      <w:r w:rsidRPr="007E1C25">
        <w:rPr>
          <w:sz w:val="20"/>
          <w:szCs w:val="20"/>
          <w:lang w:val="en-US"/>
        </w:rPr>
        <w:t>Thermo</w:t>
      </w:r>
      <w:proofErr w:type="spellEnd"/>
      <w:r w:rsidRPr="007E1C25">
        <w:rPr>
          <w:sz w:val="20"/>
          <w:szCs w:val="20"/>
          <w:lang w:val="en-US"/>
        </w:rPr>
        <w:t xml:space="preserve"> Scientific) to produce blunted PCR products. PCR conditions were: 98 °C for 30 sec, 34 cycles of 98 °C for 10 sec, 62 °C (for primers 567F/680) or 54 °C (for primers Vibrio-744F/Vibrio-849R) for 30 sec, and 72 °C for 15 sec, and finally 72 °C for 30 min. The PCR products were controlled in a 1.4 (w/v) agarose-gel electrophoresis, then the bands were excised and purified with a gel extraction kit (Qiagen) and the purified products were cloned into the pJET1.2/blunt Cloning Vector from the </w:t>
      </w:r>
      <w:proofErr w:type="spellStart"/>
      <w:r w:rsidRPr="007E1C25">
        <w:rPr>
          <w:sz w:val="20"/>
          <w:szCs w:val="20"/>
          <w:lang w:val="en-US"/>
        </w:rPr>
        <w:t>CloneJET</w:t>
      </w:r>
      <w:proofErr w:type="spellEnd"/>
      <w:r w:rsidRPr="007E1C25">
        <w:rPr>
          <w:sz w:val="20"/>
          <w:szCs w:val="20"/>
          <w:lang w:val="en-US"/>
        </w:rPr>
        <w:t xml:space="preserve"> PCR cloning kit (</w:t>
      </w:r>
      <w:proofErr w:type="spellStart"/>
      <w:r w:rsidRPr="007E1C25">
        <w:rPr>
          <w:sz w:val="20"/>
          <w:szCs w:val="20"/>
          <w:lang w:val="en-US"/>
        </w:rPr>
        <w:t>Thermo</w:t>
      </w:r>
      <w:proofErr w:type="spellEnd"/>
      <w:r w:rsidRPr="007E1C25">
        <w:rPr>
          <w:sz w:val="20"/>
          <w:szCs w:val="20"/>
          <w:lang w:val="en-US"/>
        </w:rPr>
        <w:t xml:space="preserve"> Scientific) following the manufacturer’s instructions but in a final volume of 10 </w:t>
      </w:r>
      <w:proofErr w:type="spellStart"/>
      <w:r w:rsidRPr="007E1C25">
        <w:rPr>
          <w:sz w:val="20"/>
          <w:szCs w:val="20"/>
          <w:lang w:val="en-US"/>
        </w:rPr>
        <w:t>μL</w:t>
      </w:r>
      <w:proofErr w:type="spellEnd"/>
      <w:r w:rsidRPr="007E1C25">
        <w:rPr>
          <w:sz w:val="20"/>
          <w:szCs w:val="20"/>
          <w:lang w:val="en-US"/>
        </w:rPr>
        <w:t>. The transformation was carried out in α-select bronze competent cells (</w:t>
      </w:r>
      <w:proofErr w:type="spellStart"/>
      <w:r w:rsidRPr="007E1C25">
        <w:rPr>
          <w:sz w:val="20"/>
          <w:szCs w:val="20"/>
          <w:lang w:val="en-US"/>
        </w:rPr>
        <w:t>Bioline</w:t>
      </w:r>
      <w:proofErr w:type="spellEnd"/>
      <w:r w:rsidRPr="007E1C25">
        <w:rPr>
          <w:sz w:val="20"/>
          <w:szCs w:val="20"/>
          <w:lang w:val="en-US"/>
        </w:rPr>
        <w:t>), which were grown on Luria-Bertani agar with ampicillin.</w:t>
      </w:r>
    </w:p>
    <w:p w14:paraId="0791157F" w14:textId="77777777" w:rsidR="00F644FA" w:rsidRPr="007E1C25" w:rsidRDefault="00F644FA" w:rsidP="00F15315">
      <w:pPr>
        <w:spacing w:line="480" w:lineRule="auto"/>
        <w:jc w:val="both"/>
        <w:rPr>
          <w:sz w:val="20"/>
          <w:szCs w:val="20"/>
          <w:lang w:val="en-US"/>
        </w:rPr>
      </w:pPr>
      <w:r w:rsidRPr="007E1C25">
        <w:rPr>
          <w:sz w:val="20"/>
          <w:szCs w:val="20"/>
          <w:lang w:val="en-US"/>
        </w:rPr>
        <w:t>Screening of positive clones was done by colony-PCR using plasmid primers pJet1.2F (5’-CGA CTC ACT ATA GGG AGA GCG GC-3’) and pJet1.2R (5’-AAG AAC ATC GAT TTT CCA TGG CAG-3’) (</w:t>
      </w:r>
      <w:proofErr w:type="spellStart"/>
      <w:r w:rsidRPr="007E1C25">
        <w:rPr>
          <w:sz w:val="20"/>
          <w:szCs w:val="20"/>
          <w:lang w:val="en-US"/>
        </w:rPr>
        <w:t>Thermo</w:t>
      </w:r>
      <w:proofErr w:type="spellEnd"/>
      <w:r w:rsidRPr="007E1C25">
        <w:rPr>
          <w:sz w:val="20"/>
          <w:szCs w:val="20"/>
          <w:lang w:val="en-US"/>
        </w:rPr>
        <w:t xml:space="preserve"> Scientific) in a final volume of 10 </w:t>
      </w:r>
      <w:proofErr w:type="spellStart"/>
      <w:r w:rsidRPr="007E1C25">
        <w:rPr>
          <w:sz w:val="20"/>
          <w:szCs w:val="20"/>
          <w:lang w:val="en-US"/>
        </w:rPr>
        <w:t>μL</w:t>
      </w:r>
      <w:proofErr w:type="spellEnd"/>
      <w:r w:rsidRPr="007E1C25">
        <w:rPr>
          <w:sz w:val="20"/>
          <w:szCs w:val="20"/>
          <w:lang w:val="en-US"/>
        </w:rPr>
        <w:t xml:space="preserve"> including a colony of the clone, 1 × </w:t>
      </w:r>
      <w:proofErr w:type="spellStart"/>
      <w:r w:rsidRPr="007E1C25">
        <w:rPr>
          <w:sz w:val="20"/>
          <w:szCs w:val="20"/>
          <w:lang w:val="en-US"/>
        </w:rPr>
        <w:t>DreamTaq</w:t>
      </w:r>
      <w:proofErr w:type="spellEnd"/>
      <w:r w:rsidRPr="007E1C25">
        <w:rPr>
          <w:sz w:val="20"/>
          <w:szCs w:val="20"/>
          <w:lang w:val="en-US"/>
        </w:rPr>
        <w:t xml:space="preserve"> Buffer (</w:t>
      </w:r>
      <w:proofErr w:type="spellStart"/>
      <w:r w:rsidRPr="007E1C25">
        <w:rPr>
          <w:sz w:val="20"/>
          <w:szCs w:val="20"/>
          <w:lang w:val="en-US"/>
        </w:rPr>
        <w:t>Thermo</w:t>
      </w:r>
      <w:proofErr w:type="spellEnd"/>
      <w:r w:rsidRPr="007E1C25">
        <w:rPr>
          <w:sz w:val="20"/>
          <w:szCs w:val="20"/>
          <w:lang w:val="en-US"/>
        </w:rPr>
        <w:t xml:space="preserve"> Scientific), 0.2 </w:t>
      </w:r>
      <w:proofErr w:type="spellStart"/>
      <w:r w:rsidRPr="007E1C25">
        <w:rPr>
          <w:sz w:val="20"/>
          <w:szCs w:val="20"/>
          <w:lang w:val="en-US"/>
        </w:rPr>
        <w:t>μM</w:t>
      </w:r>
      <w:proofErr w:type="spellEnd"/>
      <w:r w:rsidRPr="007E1C25">
        <w:rPr>
          <w:sz w:val="20"/>
          <w:szCs w:val="20"/>
          <w:lang w:val="en-US"/>
        </w:rPr>
        <w:t xml:space="preserve"> of each dNTP, 0.2 </w:t>
      </w:r>
      <w:proofErr w:type="spellStart"/>
      <w:r w:rsidRPr="007E1C25">
        <w:rPr>
          <w:sz w:val="20"/>
          <w:szCs w:val="20"/>
          <w:lang w:val="en-US"/>
        </w:rPr>
        <w:t>μM</w:t>
      </w:r>
      <w:proofErr w:type="spellEnd"/>
      <w:r w:rsidRPr="007E1C25">
        <w:rPr>
          <w:sz w:val="20"/>
          <w:szCs w:val="20"/>
          <w:lang w:val="en-US"/>
        </w:rPr>
        <w:t xml:space="preserve"> of each primer, and 0.02 U μL-1 </w:t>
      </w:r>
      <w:proofErr w:type="spellStart"/>
      <w:r w:rsidRPr="007E1C25">
        <w:rPr>
          <w:sz w:val="20"/>
          <w:szCs w:val="20"/>
          <w:lang w:val="en-US"/>
        </w:rPr>
        <w:t>DreamTaq</w:t>
      </w:r>
      <w:proofErr w:type="spellEnd"/>
      <w:r w:rsidRPr="007E1C25">
        <w:rPr>
          <w:sz w:val="20"/>
          <w:szCs w:val="20"/>
          <w:lang w:val="en-US"/>
        </w:rPr>
        <w:t xml:space="preserve"> Polymerase (</w:t>
      </w:r>
      <w:proofErr w:type="spellStart"/>
      <w:r w:rsidRPr="007E1C25">
        <w:rPr>
          <w:sz w:val="20"/>
          <w:szCs w:val="20"/>
          <w:lang w:val="en-US"/>
        </w:rPr>
        <w:t>Thermo</w:t>
      </w:r>
      <w:proofErr w:type="spellEnd"/>
      <w:r w:rsidRPr="007E1C25">
        <w:rPr>
          <w:sz w:val="20"/>
          <w:szCs w:val="20"/>
          <w:lang w:val="en-US"/>
        </w:rPr>
        <w:t xml:space="preserve"> Scientific). PCR conditions were: 95 °C for 3 min, 32 cycles of 95 °C for 30 sec, 60 °C for 30 sec, and 72 °C for 2 min, and 72°C for 10 min. The size of PCR products was controlled by 1.4 (w/v) agarose-gel electrophoresis and the products were re-amplified in a final volume of 25 </w:t>
      </w:r>
      <w:proofErr w:type="spellStart"/>
      <w:r w:rsidRPr="007E1C25">
        <w:rPr>
          <w:sz w:val="20"/>
          <w:szCs w:val="20"/>
          <w:lang w:val="en-US"/>
        </w:rPr>
        <w:t>μL</w:t>
      </w:r>
      <w:proofErr w:type="spellEnd"/>
      <w:r w:rsidRPr="007E1C25">
        <w:rPr>
          <w:sz w:val="20"/>
          <w:szCs w:val="20"/>
          <w:lang w:val="en-US"/>
        </w:rPr>
        <w:t xml:space="preserve"> with the same conditions as described previously, only the number of cycles was reduced from 32 to 25. The size of PCR products were controlled once again by 1.4 (w/v) agarose-gel electrophoresis and sequenced with the primer pJet1.2F. Sequences were processed manually based on </w:t>
      </w:r>
      <w:r w:rsidRPr="007E1C25">
        <w:rPr>
          <w:sz w:val="20"/>
          <w:szCs w:val="20"/>
          <w:lang w:val="en-US"/>
        </w:rPr>
        <w:lastRenderedPageBreak/>
        <w:t xml:space="preserve">electropherograms using MEGA 7 (Kumar et al. 2016), and phylogenetic assignments were done using the </w:t>
      </w:r>
      <w:proofErr w:type="spellStart"/>
      <w:r w:rsidRPr="007E1C25">
        <w:rPr>
          <w:sz w:val="20"/>
          <w:szCs w:val="20"/>
          <w:lang w:val="en-US"/>
        </w:rPr>
        <w:t>EzBioCloud</w:t>
      </w:r>
      <w:proofErr w:type="spellEnd"/>
      <w:r w:rsidRPr="007E1C25">
        <w:rPr>
          <w:sz w:val="20"/>
          <w:szCs w:val="20"/>
          <w:lang w:val="en-US"/>
        </w:rPr>
        <w:t xml:space="preserve"> type strain 16S rRNA gene database (Yoon et al. 2017). The partial 16S rRNA gene sequences obtained in the analysis are listed at the appendix section, since due to their short length they could not be deposited in the GenBank.</w:t>
      </w:r>
    </w:p>
    <w:p w14:paraId="30123C83" w14:textId="67FD3F3C" w:rsidR="0093404E" w:rsidRPr="007E1C25" w:rsidRDefault="0093404E" w:rsidP="0093404E">
      <w:pPr>
        <w:spacing w:after="160" w:line="480" w:lineRule="auto"/>
        <w:rPr>
          <w:b/>
          <w:color w:val="000000" w:themeColor="text1"/>
          <w:sz w:val="20"/>
          <w:szCs w:val="20"/>
          <w:lang w:val="en-US"/>
        </w:rPr>
      </w:pPr>
      <w:r w:rsidRPr="007E1C25">
        <w:rPr>
          <w:b/>
          <w:color w:val="000000" w:themeColor="text1"/>
          <w:sz w:val="20"/>
          <w:szCs w:val="20"/>
          <w:lang w:val="en-GB"/>
        </w:rPr>
        <w:br w:type="column"/>
      </w:r>
      <w:r w:rsidRPr="007E1C25">
        <w:rPr>
          <w:b/>
          <w:color w:val="000000" w:themeColor="text1"/>
          <w:sz w:val="20"/>
          <w:szCs w:val="20"/>
          <w:lang w:val="en-US"/>
        </w:rPr>
        <w:lastRenderedPageBreak/>
        <w:t xml:space="preserve">Supplementary Tables </w:t>
      </w:r>
    </w:p>
    <w:p w14:paraId="391FFA33" w14:textId="2AC73480" w:rsidR="0093404E" w:rsidRPr="007E1C25" w:rsidRDefault="0093404E" w:rsidP="0093404E">
      <w:pPr>
        <w:spacing w:line="480" w:lineRule="auto"/>
        <w:jc w:val="both"/>
        <w:rPr>
          <w:color w:val="000000" w:themeColor="text1"/>
          <w:sz w:val="20"/>
          <w:szCs w:val="20"/>
          <w:lang w:val="en-US"/>
        </w:rPr>
      </w:pPr>
      <w:r w:rsidRPr="007E1C25">
        <w:rPr>
          <w:b/>
          <w:color w:val="000000" w:themeColor="text1"/>
          <w:sz w:val="20"/>
          <w:szCs w:val="20"/>
          <w:lang w:val="en-US"/>
        </w:rPr>
        <w:t xml:space="preserve">Supplementary Table </w:t>
      </w:r>
      <w:r w:rsidR="007E1C25">
        <w:rPr>
          <w:b/>
          <w:color w:val="000000" w:themeColor="text1"/>
          <w:sz w:val="20"/>
          <w:szCs w:val="20"/>
          <w:lang w:val="en-US"/>
        </w:rPr>
        <w:t>A</w:t>
      </w:r>
      <w:r w:rsidRPr="007E1C25">
        <w:rPr>
          <w:b/>
          <w:color w:val="000000" w:themeColor="text1"/>
          <w:sz w:val="20"/>
          <w:szCs w:val="20"/>
          <w:lang w:val="en-US"/>
        </w:rPr>
        <w:t xml:space="preserve">1. </w:t>
      </w:r>
      <w:r w:rsidRPr="007E1C25">
        <w:rPr>
          <w:color w:val="000000" w:themeColor="text1"/>
          <w:sz w:val="20"/>
          <w:szCs w:val="20"/>
          <w:lang w:val="en-US"/>
        </w:rPr>
        <w:t xml:space="preserve">Relative abundance of </w:t>
      </w:r>
      <w:r w:rsidRPr="007E1C25">
        <w:rPr>
          <w:i/>
          <w:color w:val="000000" w:themeColor="text1"/>
          <w:sz w:val="20"/>
          <w:szCs w:val="20"/>
          <w:lang w:val="en-US"/>
        </w:rPr>
        <w:t>Bacteria</w:t>
      </w:r>
      <w:r w:rsidRPr="007E1C25">
        <w:rPr>
          <w:color w:val="000000" w:themeColor="text1"/>
          <w:sz w:val="20"/>
          <w:szCs w:val="20"/>
          <w:lang w:val="en-US"/>
        </w:rPr>
        <w:t xml:space="preserve">, </w:t>
      </w:r>
      <w:r w:rsidRPr="007E1C25">
        <w:rPr>
          <w:i/>
          <w:color w:val="000000" w:themeColor="text1"/>
          <w:sz w:val="20"/>
          <w:szCs w:val="20"/>
          <w:lang w:val="en-US"/>
        </w:rPr>
        <w:t>Archaea</w:t>
      </w:r>
      <w:r w:rsidRPr="007E1C25">
        <w:rPr>
          <w:color w:val="000000" w:themeColor="text1"/>
          <w:sz w:val="20"/>
          <w:szCs w:val="20"/>
          <w:lang w:val="en-US"/>
        </w:rPr>
        <w:t>, chloroplast, mitochondria, and no relative sequences in the final dataset of the Illumina 16S rRNA gene amplicon sequencing.</w:t>
      </w:r>
    </w:p>
    <w:p w14:paraId="1ACE5B4F" w14:textId="77777777" w:rsidR="0093404E" w:rsidRPr="007E1C25" w:rsidRDefault="0093404E" w:rsidP="0093404E">
      <w:pPr>
        <w:jc w:val="both"/>
        <w:rPr>
          <w:b/>
          <w:color w:val="000000" w:themeColor="text1"/>
          <w:sz w:val="20"/>
          <w:szCs w:val="20"/>
          <w:lang w:val="en-US"/>
        </w:rPr>
      </w:pPr>
    </w:p>
    <w:tbl>
      <w:tblPr>
        <w:tblStyle w:val="Tabellenraster"/>
        <w:tblW w:w="0" w:type="auto"/>
        <w:jc w:val="center"/>
        <w:tblLook w:val="04A0" w:firstRow="1" w:lastRow="0" w:firstColumn="1" w:lastColumn="0" w:noHBand="0" w:noVBand="1"/>
      </w:tblPr>
      <w:tblGrid>
        <w:gridCol w:w="988"/>
        <w:gridCol w:w="992"/>
        <w:gridCol w:w="992"/>
        <w:gridCol w:w="1276"/>
        <w:gridCol w:w="1417"/>
        <w:gridCol w:w="1276"/>
        <w:gridCol w:w="911"/>
      </w:tblGrid>
      <w:tr w:rsidR="0093404E" w:rsidRPr="007E1C25" w14:paraId="11FDFB1E" w14:textId="77777777" w:rsidTr="007E1C25">
        <w:trPr>
          <w:trHeight w:val="300"/>
          <w:jc w:val="center"/>
        </w:trPr>
        <w:tc>
          <w:tcPr>
            <w:tcW w:w="988" w:type="dxa"/>
            <w:noWrap/>
            <w:hideMark/>
          </w:tcPr>
          <w:p w14:paraId="7991A4EF" w14:textId="77777777" w:rsidR="0093404E" w:rsidRPr="007E1C25" w:rsidRDefault="0093404E" w:rsidP="007E1C25">
            <w:pPr>
              <w:jc w:val="center"/>
              <w:rPr>
                <w:b/>
                <w:color w:val="000000" w:themeColor="text1"/>
                <w:sz w:val="20"/>
                <w:szCs w:val="20"/>
                <w:lang w:val="en-GB"/>
              </w:rPr>
            </w:pPr>
          </w:p>
        </w:tc>
        <w:tc>
          <w:tcPr>
            <w:tcW w:w="6864" w:type="dxa"/>
            <w:gridSpan w:val="6"/>
            <w:noWrap/>
            <w:hideMark/>
          </w:tcPr>
          <w:p w14:paraId="637170B7"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Fractions</w:t>
            </w:r>
          </w:p>
        </w:tc>
      </w:tr>
      <w:tr w:rsidR="0093404E" w:rsidRPr="007E1C25" w14:paraId="2E53510F" w14:textId="77777777" w:rsidTr="007E1C25">
        <w:trPr>
          <w:trHeight w:val="300"/>
          <w:jc w:val="center"/>
        </w:trPr>
        <w:tc>
          <w:tcPr>
            <w:tcW w:w="988" w:type="dxa"/>
            <w:noWrap/>
            <w:hideMark/>
          </w:tcPr>
          <w:p w14:paraId="5797712F"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Sample</w:t>
            </w:r>
          </w:p>
        </w:tc>
        <w:tc>
          <w:tcPr>
            <w:tcW w:w="992" w:type="dxa"/>
            <w:noWrap/>
            <w:hideMark/>
          </w:tcPr>
          <w:p w14:paraId="67DDF642"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Bacteria</w:t>
            </w:r>
          </w:p>
        </w:tc>
        <w:tc>
          <w:tcPr>
            <w:tcW w:w="992" w:type="dxa"/>
            <w:noWrap/>
            <w:hideMark/>
          </w:tcPr>
          <w:p w14:paraId="493D282E"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Archaea</w:t>
            </w:r>
          </w:p>
        </w:tc>
        <w:tc>
          <w:tcPr>
            <w:tcW w:w="1276" w:type="dxa"/>
            <w:noWrap/>
            <w:hideMark/>
          </w:tcPr>
          <w:p w14:paraId="4A3B3D42"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Chloroplast</w:t>
            </w:r>
          </w:p>
        </w:tc>
        <w:tc>
          <w:tcPr>
            <w:tcW w:w="1417" w:type="dxa"/>
            <w:noWrap/>
            <w:hideMark/>
          </w:tcPr>
          <w:p w14:paraId="5DA9F0EE"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Mitochondria</w:t>
            </w:r>
          </w:p>
        </w:tc>
        <w:tc>
          <w:tcPr>
            <w:tcW w:w="1276" w:type="dxa"/>
            <w:noWrap/>
            <w:hideMark/>
          </w:tcPr>
          <w:p w14:paraId="5B8CC023"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No Relative</w:t>
            </w:r>
          </w:p>
        </w:tc>
        <w:tc>
          <w:tcPr>
            <w:tcW w:w="911" w:type="dxa"/>
            <w:noWrap/>
            <w:hideMark/>
          </w:tcPr>
          <w:p w14:paraId="41B3EB36"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Total</w:t>
            </w:r>
          </w:p>
        </w:tc>
      </w:tr>
      <w:tr w:rsidR="0093404E" w:rsidRPr="007E1C25" w14:paraId="1F74182C" w14:textId="77777777" w:rsidTr="007E1C25">
        <w:trPr>
          <w:trHeight w:val="300"/>
          <w:jc w:val="center"/>
        </w:trPr>
        <w:tc>
          <w:tcPr>
            <w:tcW w:w="988" w:type="dxa"/>
            <w:noWrap/>
            <w:hideMark/>
          </w:tcPr>
          <w:p w14:paraId="4D596924"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MP-T2</w:t>
            </w:r>
          </w:p>
        </w:tc>
        <w:tc>
          <w:tcPr>
            <w:tcW w:w="992" w:type="dxa"/>
            <w:noWrap/>
            <w:hideMark/>
          </w:tcPr>
          <w:p w14:paraId="7A2368DC"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13663</w:t>
            </w:r>
          </w:p>
        </w:tc>
        <w:tc>
          <w:tcPr>
            <w:tcW w:w="992" w:type="dxa"/>
            <w:noWrap/>
            <w:hideMark/>
          </w:tcPr>
          <w:p w14:paraId="3B7AB782"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33</w:t>
            </w:r>
          </w:p>
        </w:tc>
        <w:tc>
          <w:tcPr>
            <w:tcW w:w="1276" w:type="dxa"/>
            <w:noWrap/>
            <w:hideMark/>
          </w:tcPr>
          <w:p w14:paraId="6DDECC2B"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60</w:t>
            </w:r>
          </w:p>
        </w:tc>
        <w:tc>
          <w:tcPr>
            <w:tcW w:w="1417" w:type="dxa"/>
            <w:noWrap/>
            <w:hideMark/>
          </w:tcPr>
          <w:p w14:paraId="174B7493"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0</w:t>
            </w:r>
          </w:p>
        </w:tc>
        <w:tc>
          <w:tcPr>
            <w:tcW w:w="1276" w:type="dxa"/>
            <w:noWrap/>
            <w:hideMark/>
          </w:tcPr>
          <w:p w14:paraId="44C3F50F"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80</w:t>
            </w:r>
          </w:p>
        </w:tc>
        <w:tc>
          <w:tcPr>
            <w:tcW w:w="911" w:type="dxa"/>
            <w:noWrap/>
            <w:hideMark/>
          </w:tcPr>
          <w:p w14:paraId="2C9D0922"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13836</w:t>
            </w:r>
          </w:p>
        </w:tc>
      </w:tr>
      <w:tr w:rsidR="0093404E" w:rsidRPr="007E1C25" w14:paraId="7D8031F0" w14:textId="77777777" w:rsidTr="007E1C25">
        <w:trPr>
          <w:trHeight w:val="300"/>
          <w:jc w:val="center"/>
        </w:trPr>
        <w:tc>
          <w:tcPr>
            <w:tcW w:w="988" w:type="dxa"/>
            <w:noWrap/>
            <w:hideMark/>
          </w:tcPr>
          <w:p w14:paraId="43D01A03"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MP-T4</w:t>
            </w:r>
          </w:p>
        </w:tc>
        <w:tc>
          <w:tcPr>
            <w:tcW w:w="992" w:type="dxa"/>
            <w:noWrap/>
            <w:hideMark/>
          </w:tcPr>
          <w:p w14:paraId="2182D09D"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56885</w:t>
            </w:r>
          </w:p>
        </w:tc>
        <w:tc>
          <w:tcPr>
            <w:tcW w:w="992" w:type="dxa"/>
            <w:noWrap/>
            <w:hideMark/>
          </w:tcPr>
          <w:p w14:paraId="3289E39D"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50</w:t>
            </w:r>
          </w:p>
        </w:tc>
        <w:tc>
          <w:tcPr>
            <w:tcW w:w="1276" w:type="dxa"/>
            <w:noWrap/>
            <w:hideMark/>
          </w:tcPr>
          <w:p w14:paraId="6EEDC9EF" w14:textId="77777777" w:rsidR="0093404E" w:rsidRPr="007E1C25" w:rsidRDefault="0093404E" w:rsidP="007E1C25">
            <w:pPr>
              <w:jc w:val="center"/>
              <w:rPr>
                <w:color w:val="000000" w:themeColor="text1"/>
                <w:sz w:val="20"/>
                <w:szCs w:val="20"/>
              </w:rPr>
            </w:pPr>
            <w:r w:rsidRPr="007E1C25">
              <w:rPr>
                <w:color w:val="000000" w:themeColor="text1"/>
                <w:sz w:val="20"/>
                <w:szCs w:val="20"/>
              </w:rPr>
              <w:t>100</w:t>
            </w:r>
          </w:p>
        </w:tc>
        <w:tc>
          <w:tcPr>
            <w:tcW w:w="1417" w:type="dxa"/>
            <w:noWrap/>
            <w:hideMark/>
          </w:tcPr>
          <w:p w14:paraId="3368D61A" w14:textId="77777777" w:rsidR="0093404E" w:rsidRPr="007E1C25" w:rsidRDefault="0093404E" w:rsidP="007E1C25">
            <w:pPr>
              <w:jc w:val="center"/>
              <w:rPr>
                <w:color w:val="000000" w:themeColor="text1"/>
                <w:sz w:val="20"/>
                <w:szCs w:val="20"/>
              </w:rPr>
            </w:pPr>
            <w:r w:rsidRPr="007E1C25">
              <w:rPr>
                <w:color w:val="000000" w:themeColor="text1"/>
                <w:sz w:val="20"/>
                <w:szCs w:val="20"/>
              </w:rPr>
              <w:t>0</w:t>
            </w:r>
          </w:p>
        </w:tc>
        <w:tc>
          <w:tcPr>
            <w:tcW w:w="1276" w:type="dxa"/>
            <w:noWrap/>
            <w:hideMark/>
          </w:tcPr>
          <w:p w14:paraId="57EA7C16" w14:textId="77777777" w:rsidR="0093404E" w:rsidRPr="007E1C25" w:rsidRDefault="0093404E" w:rsidP="007E1C25">
            <w:pPr>
              <w:jc w:val="center"/>
              <w:rPr>
                <w:color w:val="000000" w:themeColor="text1"/>
                <w:sz w:val="20"/>
                <w:szCs w:val="20"/>
              </w:rPr>
            </w:pPr>
            <w:r w:rsidRPr="007E1C25">
              <w:rPr>
                <w:color w:val="000000" w:themeColor="text1"/>
                <w:sz w:val="20"/>
                <w:szCs w:val="20"/>
              </w:rPr>
              <w:t>313</w:t>
            </w:r>
          </w:p>
        </w:tc>
        <w:tc>
          <w:tcPr>
            <w:tcW w:w="911" w:type="dxa"/>
            <w:noWrap/>
            <w:hideMark/>
          </w:tcPr>
          <w:p w14:paraId="59A72D42" w14:textId="77777777" w:rsidR="0093404E" w:rsidRPr="007E1C25" w:rsidRDefault="0093404E" w:rsidP="007E1C25">
            <w:pPr>
              <w:jc w:val="center"/>
              <w:rPr>
                <w:color w:val="000000" w:themeColor="text1"/>
                <w:sz w:val="20"/>
                <w:szCs w:val="20"/>
              </w:rPr>
            </w:pPr>
            <w:r w:rsidRPr="007E1C25">
              <w:rPr>
                <w:color w:val="000000" w:themeColor="text1"/>
                <w:sz w:val="20"/>
                <w:szCs w:val="20"/>
              </w:rPr>
              <w:t>57348</w:t>
            </w:r>
          </w:p>
        </w:tc>
      </w:tr>
      <w:tr w:rsidR="0093404E" w:rsidRPr="007E1C25" w14:paraId="2D21176B" w14:textId="77777777" w:rsidTr="007E1C25">
        <w:trPr>
          <w:trHeight w:val="300"/>
          <w:jc w:val="center"/>
        </w:trPr>
        <w:tc>
          <w:tcPr>
            <w:tcW w:w="988" w:type="dxa"/>
            <w:noWrap/>
            <w:hideMark/>
          </w:tcPr>
          <w:p w14:paraId="3A08B2C8" w14:textId="77777777" w:rsidR="0093404E" w:rsidRPr="007E1C25" w:rsidRDefault="0093404E" w:rsidP="007E1C25">
            <w:pPr>
              <w:jc w:val="center"/>
              <w:rPr>
                <w:color w:val="000000" w:themeColor="text1"/>
                <w:sz w:val="20"/>
                <w:szCs w:val="20"/>
              </w:rPr>
            </w:pPr>
            <w:r w:rsidRPr="007E1C25">
              <w:rPr>
                <w:color w:val="000000" w:themeColor="text1"/>
                <w:sz w:val="20"/>
                <w:szCs w:val="20"/>
              </w:rPr>
              <w:t>MP-T6</w:t>
            </w:r>
          </w:p>
        </w:tc>
        <w:tc>
          <w:tcPr>
            <w:tcW w:w="992" w:type="dxa"/>
            <w:noWrap/>
            <w:hideMark/>
          </w:tcPr>
          <w:p w14:paraId="7ABF8063" w14:textId="77777777" w:rsidR="0093404E" w:rsidRPr="007E1C25" w:rsidRDefault="0093404E" w:rsidP="007E1C25">
            <w:pPr>
              <w:jc w:val="center"/>
              <w:rPr>
                <w:color w:val="000000" w:themeColor="text1"/>
                <w:sz w:val="20"/>
                <w:szCs w:val="20"/>
              </w:rPr>
            </w:pPr>
            <w:r w:rsidRPr="007E1C25">
              <w:rPr>
                <w:color w:val="000000" w:themeColor="text1"/>
                <w:sz w:val="20"/>
                <w:szCs w:val="20"/>
              </w:rPr>
              <w:t>20535</w:t>
            </w:r>
          </w:p>
        </w:tc>
        <w:tc>
          <w:tcPr>
            <w:tcW w:w="992" w:type="dxa"/>
            <w:noWrap/>
            <w:hideMark/>
          </w:tcPr>
          <w:p w14:paraId="1FAD5F16" w14:textId="77777777" w:rsidR="0093404E" w:rsidRPr="007E1C25" w:rsidRDefault="0093404E" w:rsidP="007E1C25">
            <w:pPr>
              <w:jc w:val="center"/>
              <w:rPr>
                <w:color w:val="000000" w:themeColor="text1"/>
                <w:sz w:val="20"/>
                <w:szCs w:val="20"/>
              </w:rPr>
            </w:pPr>
            <w:r w:rsidRPr="007E1C25">
              <w:rPr>
                <w:color w:val="000000" w:themeColor="text1"/>
                <w:sz w:val="20"/>
                <w:szCs w:val="20"/>
              </w:rPr>
              <w:t>29</w:t>
            </w:r>
          </w:p>
        </w:tc>
        <w:tc>
          <w:tcPr>
            <w:tcW w:w="1276" w:type="dxa"/>
            <w:noWrap/>
            <w:hideMark/>
          </w:tcPr>
          <w:p w14:paraId="5925920D" w14:textId="77777777" w:rsidR="0093404E" w:rsidRPr="007E1C25" w:rsidRDefault="0093404E" w:rsidP="007E1C25">
            <w:pPr>
              <w:jc w:val="center"/>
              <w:rPr>
                <w:color w:val="000000" w:themeColor="text1"/>
                <w:sz w:val="20"/>
                <w:szCs w:val="20"/>
              </w:rPr>
            </w:pPr>
            <w:r w:rsidRPr="007E1C25">
              <w:rPr>
                <w:color w:val="000000" w:themeColor="text1"/>
                <w:sz w:val="20"/>
                <w:szCs w:val="20"/>
              </w:rPr>
              <w:t>85</w:t>
            </w:r>
          </w:p>
        </w:tc>
        <w:tc>
          <w:tcPr>
            <w:tcW w:w="1417" w:type="dxa"/>
            <w:noWrap/>
            <w:hideMark/>
          </w:tcPr>
          <w:p w14:paraId="1160EC5E" w14:textId="77777777" w:rsidR="0093404E" w:rsidRPr="007E1C25" w:rsidRDefault="0093404E" w:rsidP="007E1C25">
            <w:pPr>
              <w:jc w:val="center"/>
              <w:rPr>
                <w:color w:val="000000" w:themeColor="text1"/>
                <w:sz w:val="20"/>
                <w:szCs w:val="20"/>
              </w:rPr>
            </w:pPr>
            <w:r w:rsidRPr="007E1C25">
              <w:rPr>
                <w:color w:val="000000" w:themeColor="text1"/>
                <w:sz w:val="20"/>
                <w:szCs w:val="20"/>
              </w:rPr>
              <w:t>0</w:t>
            </w:r>
          </w:p>
        </w:tc>
        <w:tc>
          <w:tcPr>
            <w:tcW w:w="1276" w:type="dxa"/>
            <w:noWrap/>
            <w:hideMark/>
          </w:tcPr>
          <w:p w14:paraId="4E589E5A" w14:textId="77777777" w:rsidR="0093404E" w:rsidRPr="007E1C25" w:rsidRDefault="0093404E" w:rsidP="007E1C25">
            <w:pPr>
              <w:jc w:val="center"/>
              <w:rPr>
                <w:color w:val="000000" w:themeColor="text1"/>
                <w:sz w:val="20"/>
                <w:szCs w:val="20"/>
              </w:rPr>
            </w:pPr>
            <w:r w:rsidRPr="007E1C25">
              <w:rPr>
                <w:color w:val="000000" w:themeColor="text1"/>
                <w:sz w:val="20"/>
                <w:szCs w:val="20"/>
              </w:rPr>
              <w:t>95</w:t>
            </w:r>
          </w:p>
        </w:tc>
        <w:tc>
          <w:tcPr>
            <w:tcW w:w="911" w:type="dxa"/>
            <w:noWrap/>
            <w:hideMark/>
          </w:tcPr>
          <w:p w14:paraId="38BFB21F" w14:textId="77777777" w:rsidR="0093404E" w:rsidRPr="007E1C25" w:rsidRDefault="0093404E" w:rsidP="007E1C25">
            <w:pPr>
              <w:jc w:val="center"/>
              <w:rPr>
                <w:color w:val="000000" w:themeColor="text1"/>
                <w:sz w:val="20"/>
                <w:szCs w:val="20"/>
              </w:rPr>
            </w:pPr>
            <w:r w:rsidRPr="007E1C25">
              <w:rPr>
                <w:color w:val="000000" w:themeColor="text1"/>
                <w:sz w:val="20"/>
                <w:szCs w:val="20"/>
              </w:rPr>
              <w:t>20744</w:t>
            </w:r>
          </w:p>
        </w:tc>
      </w:tr>
      <w:tr w:rsidR="0093404E" w:rsidRPr="007E1C25" w14:paraId="44F9B57D" w14:textId="77777777" w:rsidTr="007E1C25">
        <w:trPr>
          <w:trHeight w:val="300"/>
          <w:jc w:val="center"/>
        </w:trPr>
        <w:tc>
          <w:tcPr>
            <w:tcW w:w="988" w:type="dxa"/>
            <w:noWrap/>
            <w:hideMark/>
          </w:tcPr>
          <w:p w14:paraId="698C3AA3" w14:textId="77777777" w:rsidR="0093404E" w:rsidRPr="007E1C25" w:rsidRDefault="0093404E" w:rsidP="007E1C25">
            <w:pPr>
              <w:jc w:val="center"/>
              <w:rPr>
                <w:color w:val="000000" w:themeColor="text1"/>
                <w:sz w:val="20"/>
                <w:szCs w:val="20"/>
              </w:rPr>
            </w:pPr>
            <w:r w:rsidRPr="007E1C25">
              <w:rPr>
                <w:color w:val="000000" w:themeColor="text1"/>
                <w:sz w:val="20"/>
                <w:szCs w:val="20"/>
              </w:rPr>
              <w:t>Sed-T2</w:t>
            </w:r>
          </w:p>
        </w:tc>
        <w:tc>
          <w:tcPr>
            <w:tcW w:w="992" w:type="dxa"/>
            <w:noWrap/>
            <w:hideMark/>
          </w:tcPr>
          <w:p w14:paraId="43B26617" w14:textId="77777777" w:rsidR="0093404E" w:rsidRPr="007E1C25" w:rsidRDefault="0093404E" w:rsidP="007E1C25">
            <w:pPr>
              <w:jc w:val="center"/>
              <w:rPr>
                <w:color w:val="000000" w:themeColor="text1"/>
                <w:sz w:val="20"/>
                <w:szCs w:val="20"/>
              </w:rPr>
            </w:pPr>
            <w:r w:rsidRPr="007E1C25">
              <w:rPr>
                <w:color w:val="000000" w:themeColor="text1"/>
                <w:sz w:val="20"/>
                <w:szCs w:val="20"/>
              </w:rPr>
              <w:t>124483</w:t>
            </w:r>
          </w:p>
        </w:tc>
        <w:tc>
          <w:tcPr>
            <w:tcW w:w="992" w:type="dxa"/>
            <w:noWrap/>
            <w:hideMark/>
          </w:tcPr>
          <w:p w14:paraId="2E036942" w14:textId="77777777" w:rsidR="0093404E" w:rsidRPr="007E1C25" w:rsidRDefault="0093404E" w:rsidP="007E1C25">
            <w:pPr>
              <w:jc w:val="center"/>
              <w:rPr>
                <w:color w:val="000000" w:themeColor="text1"/>
                <w:sz w:val="20"/>
                <w:szCs w:val="20"/>
              </w:rPr>
            </w:pPr>
            <w:r w:rsidRPr="007E1C25">
              <w:rPr>
                <w:color w:val="000000" w:themeColor="text1"/>
                <w:sz w:val="20"/>
                <w:szCs w:val="20"/>
              </w:rPr>
              <w:t>93</w:t>
            </w:r>
          </w:p>
        </w:tc>
        <w:tc>
          <w:tcPr>
            <w:tcW w:w="1276" w:type="dxa"/>
            <w:noWrap/>
            <w:hideMark/>
          </w:tcPr>
          <w:p w14:paraId="53E9C7D7" w14:textId="77777777" w:rsidR="0093404E" w:rsidRPr="007E1C25" w:rsidRDefault="0093404E" w:rsidP="007E1C25">
            <w:pPr>
              <w:jc w:val="center"/>
              <w:rPr>
                <w:color w:val="000000" w:themeColor="text1"/>
                <w:sz w:val="20"/>
                <w:szCs w:val="20"/>
              </w:rPr>
            </w:pPr>
            <w:r w:rsidRPr="007E1C25">
              <w:rPr>
                <w:color w:val="000000" w:themeColor="text1"/>
                <w:sz w:val="20"/>
                <w:szCs w:val="20"/>
              </w:rPr>
              <w:t>5325</w:t>
            </w:r>
          </w:p>
        </w:tc>
        <w:tc>
          <w:tcPr>
            <w:tcW w:w="1417" w:type="dxa"/>
            <w:noWrap/>
            <w:hideMark/>
          </w:tcPr>
          <w:p w14:paraId="4AA46C28"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1276" w:type="dxa"/>
            <w:noWrap/>
            <w:hideMark/>
          </w:tcPr>
          <w:p w14:paraId="20D60756" w14:textId="77777777" w:rsidR="0093404E" w:rsidRPr="007E1C25" w:rsidRDefault="0093404E" w:rsidP="007E1C25">
            <w:pPr>
              <w:jc w:val="center"/>
              <w:rPr>
                <w:color w:val="000000" w:themeColor="text1"/>
                <w:sz w:val="20"/>
                <w:szCs w:val="20"/>
              </w:rPr>
            </w:pPr>
            <w:r w:rsidRPr="007E1C25">
              <w:rPr>
                <w:color w:val="000000" w:themeColor="text1"/>
                <w:sz w:val="20"/>
                <w:szCs w:val="20"/>
              </w:rPr>
              <w:t>851</w:t>
            </w:r>
          </w:p>
        </w:tc>
        <w:tc>
          <w:tcPr>
            <w:tcW w:w="911" w:type="dxa"/>
            <w:noWrap/>
            <w:hideMark/>
          </w:tcPr>
          <w:p w14:paraId="4DE428B0" w14:textId="77777777" w:rsidR="0093404E" w:rsidRPr="007E1C25" w:rsidRDefault="0093404E" w:rsidP="007E1C25">
            <w:pPr>
              <w:jc w:val="center"/>
              <w:rPr>
                <w:color w:val="000000" w:themeColor="text1"/>
                <w:sz w:val="20"/>
                <w:szCs w:val="20"/>
              </w:rPr>
            </w:pPr>
            <w:r w:rsidRPr="007E1C25">
              <w:rPr>
                <w:color w:val="000000" w:themeColor="text1"/>
                <w:sz w:val="20"/>
                <w:szCs w:val="20"/>
              </w:rPr>
              <w:t>130774</w:t>
            </w:r>
          </w:p>
        </w:tc>
      </w:tr>
      <w:tr w:rsidR="0093404E" w:rsidRPr="007E1C25" w14:paraId="42D90763" w14:textId="77777777" w:rsidTr="007E1C25">
        <w:trPr>
          <w:trHeight w:val="300"/>
          <w:jc w:val="center"/>
        </w:trPr>
        <w:tc>
          <w:tcPr>
            <w:tcW w:w="988" w:type="dxa"/>
            <w:noWrap/>
            <w:hideMark/>
          </w:tcPr>
          <w:p w14:paraId="3AB4562D" w14:textId="77777777" w:rsidR="0093404E" w:rsidRPr="007E1C25" w:rsidRDefault="0093404E" w:rsidP="007E1C25">
            <w:pPr>
              <w:jc w:val="center"/>
              <w:rPr>
                <w:color w:val="000000" w:themeColor="text1"/>
                <w:sz w:val="20"/>
                <w:szCs w:val="20"/>
              </w:rPr>
            </w:pPr>
            <w:r w:rsidRPr="007E1C25">
              <w:rPr>
                <w:color w:val="000000" w:themeColor="text1"/>
                <w:sz w:val="20"/>
                <w:szCs w:val="20"/>
              </w:rPr>
              <w:t>Sed-T4</w:t>
            </w:r>
          </w:p>
        </w:tc>
        <w:tc>
          <w:tcPr>
            <w:tcW w:w="992" w:type="dxa"/>
            <w:noWrap/>
            <w:hideMark/>
          </w:tcPr>
          <w:p w14:paraId="335AC70D" w14:textId="77777777" w:rsidR="0093404E" w:rsidRPr="007E1C25" w:rsidRDefault="0093404E" w:rsidP="007E1C25">
            <w:pPr>
              <w:jc w:val="center"/>
              <w:rPr>
                <w:color w:val="000000" w:themeColor="text1"/>
                <w:sz w:val="20"/>
                <w:szCs w:val="20"/>
              </w:rPr>
            </w:pPr>
            <w:r w:rsidRPr="007E1C25">
              <w:rPr>
                <w:color w:val="000000" w:themeColor="text1"/>
                <w:sz w:val="20"/>
                <w:szCs w:val="20"/>
              </w:rPr>
              <w:t>50582</w:t>
            </w:r>
          </w:p>
        </w:tc>
        <w:tc>
          <w:tcPr>
            <w:tcW w:w="992" w:type="dxa"/>
            <w:noWrap/>
            <w:hideMark/>
          </w:tcPr>
          <w:p w14:paraId="3C931B3C" w14:textId="77777777" w:rsidR="0093404E" w:rsidRPr="007E1C25" w:rsidRDefault="0093404E" w:rsidP="007E1C25">
            <w:pPr>
              <w:jc w:val="center"/>
              <w:rPr>
                <w:color w:val="000000" w:themeColor="text1"/>
                <w:sz w:val="20"/>
                <w:szCs w:val="20"/>
              </w:rPr>
            </w:pPr>
            <w:r w:rsidRPr="007E1C25">
              <w:rPr>
                <w:color w:val="000000" w:themeColor="text1"/>
                <w:sz w:val="20"/>
                <w:szCs w:val="20"/>
              </w:rPr>
              <w:t>510</w:t>
            </w:r>
          </w:p>
        </w:tc>
        <w:tc>
          <w:tcPr>
            <w:tcW w:w="1276" w:type="dxa"/>
            <w:noWrap/>
            <w:hideMark/>
          </w:tcPr>
          <w:p w14:paraId="72889AA5" w14:textId="77777777" w:rsidR="0093404E" w:rsidRPr="007E1C25" w:rsidRDefault="0093404E" w:rsidP="007E1C25">
            <w:pPr>
              <w:jc w:val="center"/>
              <w:rPr>
                <w:color w:val="000000" w:themeColor="text1"/>
                <w:sz w:val="20"/>
                <w:szCs w:val="20"/>
              </w:rPr>
            </w:pPr>
            <w:r w:rsidRPr="007E1C25">
              <w:rPr>
                <w:color w:val="000000" w:themeColor="text1"/>
                <w:sz w:val="20"/>
                <w:szCs w:val="20"/>
              </w:rPr>
              <w:t>1053</w:t>
            </w:r>
          </w:p>
        </w:tc>
        <w:tc>
          <w:tcPr>
            <w:tcW w:w="1417" w:type="dxa"/>
            <w:noWrap/>
            <w:hideMark/>
          </w:tcPr>
          <w:p w14:paraId="7DA1A193" w14:textId="77777777" w:rsidR="0093404E" w:rsidRPr="007E1C25" w:rsidRDefault="0093404E" w:rsidP="007E1C25">
            <w:pPr>
              <w:jc w:val="center"/>
              <w:rPr>
                <w:color w:val="000000" w:themeColor="text1"/>
                <w:sz w:val="20"/>
                <w:szCs w:val="20"/>
              </w:rPr>
            </w:pPr>
            <w:r w:rsidRPr="007E1C25">
              <w:rPr>
                <w:color w:val="000000" w:themeColor="text1"/>
                <w:sz w:val="20"/>
                <w:szCs w:val="20"/>
              </w:rPr>
              <w:t>5</w:t>
            </w:r>
          </w:p>
        </w:tc>
        <w:tc>
          <w:tcPr>
            <w:tcW w:w="1276" w:type="dxa"/>
            <w:noWrap/>
            <w:hideMark/>
          </w:tcPr>
          <w:p w14:paraId="3CC08B80" w14:textId="77777777" w:rsidR="0093404E" w:rsidRPr="007E1C25" w:rsidRDefault="0093404E" w:rsidP="007E1C25">
            <w:pPr>
              <w:jc w:val="center"/>
              <w:rPr>
                <w:color w:val="000000" w:themeColor="text1"/>
                <w:sz w:val="20"/>
                <w:szCs w:val="20"/>
              </w:rPr>
            </w:pPr>
            <w:r w:rsidRPr="007E1C25">
              <w:rPr>
                <w:color w:val="000000" w:themeColor="text1"/>
                <w:sz w:val="20"/>
                <w:szCs w:val="20"/>
              </w:rPr>
              <w:t>1391</w:t>
            </w:r>
          </w:p>
        </w:tc>
        <w:tc>
          <w:tcPr>
            <w:tcW w:w="911" w:type="dxa"/>
            <w:noWrap/>
            <w:hideMark/>
          </w:tcPr>
          <w:p w14:paraId="41B47428" w14:textId="77777777" w:rsidR="0093404E" w:rsidRPr="007E1C25" w:rsidRDefault="0093404E" w:rsidP="007E1C25">
            <w:pPr>
              <w:jc w:val="center"/>
              <w:rPr>
                <w:color w:val="000000" w:themeColor="text1"/>
                <w:sz w:val="20"/>
                <w:szCs w:val="20"/>
              </w:rPr>
            </w:pPr>
            <w:r w:rsidRPr="007E1C25">
              <w:rPr>
                <w:color w:val="000000" w:themeColor="text1"/>
                <w:sz w:val="20"/>
                <w:szCs w:val="20"/>
              </w:rPr>
              <w:t>53541</w:t>
            </w:r>
          </w:p>
        </w:tc>
      </w:tr>
      <w:tr w:rsidR="0093404E" w:rsidRPr="007E1C25" w14:paraId="2BFE43C1" w14:textId="77777777" w:rsidTr="007E1C25">
        <w:trPr>
          <w:trHeight w:val="300"/>
          <w:jc w:val="center"/>
        </w:trPr>
        <w:tc>
          <w:tcPr>
            <w:tcW w:w="988" w:type="dxa"/>
            <w:noWrap/>
            <w:hideMark/>
          </w:tcPr>
          <w:p w14:paraId="1AFD272D" w14:textId="77777777" w:rsidR="0093404E" w:rsidRPr="007E1C25" w:rsidRDefault="0093404E" w:rsidP="007E1C25">
            <w:pPr>
              <w:jc w:val="center"/>
              <w:rPr>
                <w:color w:val="000000" w:themeColor="text1"/>
                <w:sz w:val="20"/>
                <w:szCs w:val="20"/>
              </w:rPr>
            </w:pPr>
            <w:r w:rsidRPr="007E1C25">
              <w:rPr>
                <w:color w:val="000000" w:themeColor="text1"/>
                <w:sz w:val="20"/>
                <w:szCs w:val="20"/>
              </w:rPr>
              <w:t>Sed-T6</w:t>
            </w:r>
          </w:p>
        </w:tc>
        <w:tc>
          <w:tcPr>
            <w:tcW w:w="992" w:type="dxa"/>
            <w:noWrap/>
            <w:hideMark/>
          </w:tcPr>
          <w:p w14:paraId="7CD4A463" w14:textId="77777777" w:rsidR="0093404E" w:rsidRPr="007E1C25" w:rsidRDefault="0093404E" w:rsidP="007E1C25">
            <w:pPr>
              <w:jc w:val="center"/>
              <w:rPr>
                <w:color w:val="000000" w:themeColor="text1"/>
                <w:sz w:val="20"/>
                <w:szCs w:val="20"/>
              </w:rPr>
            </w:pPr>
            <w:r w:rsidRPr="007E1C25">
              <w:rPr>
                <w:color w:val="000000" w:themeColor="text1"/>
                <w:sz w:val="20"/>
                <w:szCs w:val="20"/>
              </w:rPr>
              <w:t>98746</w:t>
            </w:r>
          </w:p>
        </w:tc>
        <w:tc>
          <w:tcPr>
            <w:tcW w:w="992" w:type="dxa"/>
            <w:noWrap/>
            <w:hideMark/>
          </w:tcPr>
          <w:p w14:paraId="04B36F44" w14:textId="77777777" w:rsidR="0093404E" w:rsidRPr="007E1C25" w:rsidRDefault="0093404E" w:rsidP="007E1C25">
            <w:pPr>
              <w:jc w:val="center"/>
              <w:rPr>
                <w:color w:val="000000" w:themeColor="text1"/>
                <w:sz w:val="20"/>
                <w:szCs w:val="20"/>
              </w:rPr>
            </w:pPr>
            <w:r w:rsidRPr="007E1C25">
              <w:rPr>
                <w:color w:val="000000" w:themeColor="text1"/>
                <w:sz w:val="20"/>
                <w:szCs w:val="20"/>
              </w:rPr>
              <w:t>68</w:t>
            </w:r>
          </w:p>
        </w:tc>
        <w:tc>
          <w:tcPr>
            <w:tcW w:w="1276" w:type="dxa"/>
            <w:noWrap/>
            <w:hideMark/>
          </w:tcPr>
          <w:p w14:paraId="72C03C92" w14:textId="77777777" w:rsidR="0093404E" w:rsidRPr="007E1C25" w:rsidRDefault="0093404E" w:rsidP="007E1C25">
            <w:pPr>
              <w:jc w:val="center"/>
              <w:rPr>
                <w:color w:val="000000" w:themeColor="text1"/>
                <w:sz w:val="20"/>
                <w:szCs w:val="20"/>
              </w:rPr>
            </w:pPr>
            <w:r w:rsidRPr="007E1C25">
              <w:rPr>
                <w:color w:val="000000" w:themeColor="text1"/>
                <w:sz w:val="20"/>
                <w:szCs w:val="20"/>
              </w:rPr>
              <w:t>5418</w:t>
            </w:r>
          </w:p>
        </w:tc>
        <w:tc>
          <w:tcPr>
            <w:tcW w:w="1417" w:type="dxa"/>
            <w:noWrap/>
            <w:hideMark/>
          </w:tcPr>
          <w:p w14:paraId="53E0A812" w14:textId="77777777" w:rsidR="0093404E" w:rsidRPr="007E1C25" w:rsidRDefault="0093404E" w:rsidP="007E1C25">
            <w:pPr>
              <w:jc w:val="center"/>
              <w:rPr>
                <w:color w:val="000000" w:themeColor="text1"/>
                <w:sz w:val="20"/>
                <w:szCs w:val="20"/>
              </w:rPr>
            </w:pPr>
            <w:r w:rsidRPr="007E1C25">
              <w:rPr>
                <w:color w:val="000000" w:themeColor="text1"/>
                <w:sz w:val="20"/>
                <w:szCs w:val="20"/>
              </w:rPr>
              <w:t>3</w:t>
            </w:r>
          </w:p>
        </w:tc>
        <w:tc>
          <w:tcPr>
            <w:tcW w:w="1276" w:type="dxa"/>
            <w:noWrap/>
            <w:hideMark/>
          </w:tcPr>
          <w:p w14:paraId="6C9C9E44" w14:textId="77777777" w:rsidR="0093404E" w:rsidRPr="007E1C25" w:rsidRDefault="0093404E" w:rsidP="007E1C25">
            <w:pPr>
              <w:jc w:val="center"/>
              <w:rPr>
                <w:color w:val="000000" w:themeColor="text1"/>
                <w:sz w:val="20"/>
                <w:szCs w:val="20"/>
              </w:rPr>
            </w:pPr>
            <w:r w:rsidRPr="007E1C25">
              <w:rPr>
                <w:color w:val="000000" w:themeColor="text1"/>
                <w:sz w:val="20"/>
                <w:szCs w:val="20"/>
              </w:rPr>
              <w:t>1765</w:t>
            </w:r>
          </w:p>
        </w:tc>
        <w:tc>
          <w:tcPr>
            <w:tcW w:w="911" w:type="dxa"/>
            <w:noWrap/>
            <w:hideMark/>
          </w:tcPr>
          <w:p w14:paraId="4F708DD7" w14:textId="77777777" w:rsidR="0093404E" w:rsidRPr="007E1C25" w:rsidRDefault="0093404E" w:rsidP="007E1C25">
            <w:pPr>
              <w:jc w:val="center"/>
              <w:rPr>
                <w:color w:val="000000" w:themeColor="text1"/>
                <w:sz w:val="20"/>
                <w:szCs w:val="20"/>
              </w:rPr>
            </w:pPr>
            <w:r w:rsidRPr="007E1C25">
              <w:rPr>
                <w:color w:val="000000" w:themeColor="text1"/>
                <w:sz w:val="20"/>
                <w:szCs w:val="20"/>
              </w:rPr>
              <w:t>106000</w:t>
            </w:r>
          </w:p>
        </w:tc>
      </w:tr>
      <w:tr w:rsidR="0093404E" w:rsidRPr="007E1C25" w14:paraId="617FEA07" w14:textId="77777777" w:rsidTr="007E1C25">
        <w:trPr>
          <w:trHeight w:val="300"/>
          <w:jc w:val="center"/>
        </w:trPr>
        <w:tc>
          <w:tcPr>
            <w:tcW w:w="988" w:type="dxa"/>
            <w:noWrap/>
            <w:hideMark/>
          </w:tcPr>
          <w:p w14:paraId="547A0400" w14:textId="77777777" w:rsidR="0093404E" w:rsidRPr="007E1C25" w:rsidRDefault="0093404E" w:rsidP="007E1C25">
            <w:pPr>
              <w:jc w:val="center"/>
              <w:rPr>
                <w:color w:val="000000" w:themeColor="text1"/>
                <w:sz w:val="20"/>
                <w:szCs w:val="20"/>
              </w:rPr>
            </w:pPr>
            <w:r w:rsidRPr="007E1C25">
              <w:rPr>
                <w:color w:val="000000" w:themeColor="text1"/>
                <w:sz w:val="20"/>
                <w:szCs w:val="20"/>
              </w:rPr>
              <w:t>Det-T2</w:t>
            </w:r>
          </w:p>
        </w:tc>
        <w:tc>
          <w:tcPr>
            <w:tcW w:w="992" w:type="dxa"/>
            <w:noWrap/>
            <w:hideMark/>
          </w:tcPr>
          <w:p w14:paraId="67F85960" w14:textId="77777777" w:rsidR="0093404E" w:rsidRPr="007E1C25" w:rsidRDefault="0093404E" w:rsidP="007E1C25">
            <w:pPr>
              <w:jc w:val="center"/>
              <w:rPr>
                <w:color w:val="000000" w:themeColor="text1"/>
                <w:sz w:val="20"/>
                <w:szCs w:val="20"/>
              </w:rPr>
            </w:pPr>
            <w:r w:rsidRPr="007E1C25">
              <w:rPr>
                <w:color w:val="000000" w:themeColor="text1"/>
                <w:sz w:val="20"/>
                <w:szCs w:val="20"/>
              </w:rPr>
              <w:t>120816</w:t>
            </w:r>
          </w:p>
        </w:tc>
        <w:tc>
          <w:tcPr>
            <w:tcW w:w="992" w:type="dxa"/>
            <w:noWrap/>
            <w:hideMark/>
          </w:tcPr>
          <w:p w14:paraId="3D89AEDD" w14:textId="77777777" w:rsidR="0093404E" w:rsidRPr="007E1C25" w:rsidRDefault="0093404E" w:rsidP="007E1C25">
            <w:pPr>
              <w:jc w:val="center"/>
              <w:rPr>
                <w:color w:val="000000" w:themeColor="text1"/>
                <w:sz w:val="20"/>
                <w:szCs w:val="20"/>
              </w:rPr>
            </w:pPr>
            <w:r w:rsidRPr="007E1C25">
              <w:rPr>
                <w:color w:val="000000" w:themeColor="text1"/>
                <w:sz w:val="20"/>
                <w:szCs w:val="20"/>
              </w:rPr>
              <w:t>91</w:t>
            </w:r>
          </w:p>
        </w:tc>
        <w:tc>
          <w:tcPr>
            <w:tcW w:w="1276" w:type="dxa"/>
            <w:noWrap/>
            <w:hideMark/>
          </w:tcPr>
          <w:p w14:paraId="660618D8" w14:textId="77777777" w:rsidR="0093404E" w:rsidRPr="007E1C25" w:rsidRDefault="0093404E" w:rsidP="007E1C25">
            <w:pPr>
              <w:jc w:val="center"/>
              <w:rPr>
                <w:color w:val="000000" w:themeColor="text1"/>
                <w:sz w:val="20"/>
                <w:szCs w:val="20"/>
              </w:rPr>
            </w:pPr>
            <w:r w:rsidRPr="007E1C25">
              <w:rPr>
                <w:color w:val="000000" w:themeColor="text1"/>
                <w:sz w:val="20"/>
                <w:szCs w:val="20"/>
              </w:rPr>
              <w:t>2355</w:t>
            </w:r>
          </w:p>
        </w:tc>
        <w:tc>
          <w:tcPr>
            <w:tcW w:w="1417" w:type="dxa"/>
            <w:noWrap/>
            <w:hideMark/>
          </w:tcPr>
          <w:p w14:paraId="12F3F807" w14:textId="77777777" w:rsidR="0093404E" w:rsidRPr="007E1C25" w:rsidRDefault="0093404E" w:rsidP="007E1C25">
            <w:pPr>
              <w:jc w:val="center"/>
              <w:rPr>
                <w:color w:val="000000" w:themeColor="text1"/>
                <w:sz w:val="20"/>
                <w:szCs w:val="20"/>
              </w:rPr>
            </w:pPr>
            <w:r w:rsidRPr="007E1C25">
              <w:rPr>
                <w:color w:val="000000" w:themeColor="text1"/>
                <w:sz w:val="20"/>
                <w:szCs w:val="20"/>
              </w:rPr>
              <w:t>55</w:t>
            </w:r>
          </w:p>
        </w:tc>
        <w:tc>
          <w:tcPr>
            <w:tcW w:w="1276" w:type="dxa"/>
            <w:noWrap/>
            <w:hideMark/>
          </w:tcPr>
          <w:p w14:paraId="347EEB0D" w14:textId="77777777" w:rsidR="0093404E" w:rsidRPr="007E1C25" w:rsidRDefault="0093404E" w:rsidP="007E1C25">
            <w:pPr>
              <w:jc w:val="center"/>
              <w:rPr>
                <w:color w:val="000000" w:themeColor="text1"/>
                <w:sz w:val="20"/>
                <w:szCs w:val="20"/>
              </w:rPr>
            </w:pPr>
            <w:r w:rsidRPr="007E1C25">
              <w:rPr>
                <w:color w:val="000000" w:themeColor="text1"/>
                <w:sz w:val="20"/>
                <w:szCs w:val="20"/>
              </w:rPr>
              <w:t>2024</w:t>
            </w:r>
          </w:p>
        </w:tc>
        <w:tc>
          <w:tcPr>
            <w:tcW w:w="911" w:type="dxa"/>
            <w:noWrap/>
            <w:hideMark/>
          </w:tcPr>
          <w:p w14:paraId="040C28A5" w14:textId="77777777" w:rsidR="0093404E" w:rsidRPr="007E1C25" w:rsidRDefault="0093404E" w:rsidP="007E1C25">
            <w:pPr>
              <w:jc w:val="center"/>
              <w:rPr>
                <w:color w:val="000000" w:themeColor="text1"/>
                <w:sz w:val="20"/>
                <w:szCs w:val="20"/>
              </w:rPr>
            </w:pPr>
            <w:r w:rsidRPr="007E1C25">
              <w:rPr>
                <w:color w:val="000000" w:themeColor="text1"/>
                <w:sz w:val="20"/>
                <w:szCs w:val="20"/>
              </w:rPr>
              <w:t>125341</w:t>
            </w:r>
          </w:p>
        </w:tc>
      </w:tr>
      <w:tr w:rsidR="0093404E" w:rsidRPr="007E1C25" w14:paraId="798339BA" w14:textId="77777777" w:rsidTr="007E1C25">
        <w:trPr>
          <w:trHeight w:val="300"/>
          <w:jc w:val="center"/>
        </w:trPr>
        <w:tc>
          <w:tcPr>
            <w:tcW w:w="988" w:type="dxa"/>
            <w:noWrap/>
            <w:hideMark/>
          </w:tcPr>
          <w:p w14:paraId="0341EF34" w14:textId="77777777" w:rsidR="0093404E" w:rsidRPr="007E1C25" w:rsidRDefault="0093404E" w:rsidP="007E1C25">
            <w:pPr>
              <w:jc w:val="center"/>
              <w:rPr>
                <w:color w:val="000000" w:themeColor="text1"/>
                <w:sz w:val="20"/>
                <w:szCs w:val="20"/>
              </w:rPr>
            </w:pPr>
            <w:r w:rsidRPr="007E1C25">
              <w:rPr>
                <w:color w:val="000000" w:themeColor="text1"/>
                <w:sz w:val="20"/>
                <w:szCs w:val="20"/>
              </w:rPr>
              <w:t>Det-T4</w:t>
            </w:r>
          </w:p>
        </w:tc>
        <w:tc>
          <w:tcPr>
            <w:tcW w:w="992" w:type="dxa"/>
            <w:noWrap/>
            <w:hideMark/>
          </w:tcPr>
          <w:p w14:paraId="13825D82" w14:textId="77777777" w:rsidR="0093404E" w:rsidRPr="007E1C25" w:rsidRDefault="0093404E" w:rsidP="007E1C25">
            <w:pPr>
              <w:jc w:val="center"/>
              <w:rPr>
                <w:color w:val="000000" w:themeColor="text1"/>
                <w:sz w:val="20"/>
                <w:szCs w:val="20"/>
              </w:rPr>
            </w:pPr>
            <w:r w:rsidRPr="007E1C25">
              <w:rPr>
                <w:color w:val="000000" w:themeColor="text1"/>
                <w:sz w:val="20"/>
                <w:szCs w:val="20"/>
              </w:rPr>
              <w:t>52616</w:t>
            </w:r>
          </w:p>
        </w:tc>
        <w:tc>
          <w:tcPr>
            <w:tcW w:w="992" w:type="dxa"/>
            <w:noWrap/>
            <w:hideMark/>
          </w:tcPr>
          <w:p w14:paraId="0B49FFE0"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1276" w:type="dxa"/>
            <w:noWrap/>
            <w:hideMark/>
          </w:tcPr>
          <w:p w14:paraId="30E9EEF8" w14:textId="77777777" w:rsidR="0093404E" w:rsidRPr="007E1C25" w:rsidRDefault="0093404E" w:rsidP="007E1C25">
            <w:pPr>
              <w:jc w:val="center"/>
              <w:rPr>
                <w:color w:val="000000" w:themeColor="text1"/>
                <w:sz w:val="20"/>
                <w:szCs w:val="20"/>
              </w:rPr>
            </w:pPr>
            <w:r w:rsidRPr="007E1C25">
              <w:rPr>
                <w:color w:val="000000" w:themeColor="text1"/>
                <w:sz w:val="20"/>
                <w:szCs w:val="20"/>
              </w:rPr>
              <w:t>6889</w:t>
            </w:r>
          </w:p>
        </w:tc>
        <w:tc>
          <w:tcPr>
            <w:tcW w:w="1417" w:type="dxa"/>
            <w:noWrap/>
            <w:hideMark/>
          </w:tcPr>
          <w:p w14:paraId="19817B95" w14:textId="77777777" w:rsidR="0093404E" w:rsidRPr="007E1C25" w:rsidRDefault="0093404E" w:rsidP="007E1C25">
            <w:pPr>
              <w:jc w:val="center"/>
              <w:rPr>
                <w:color w:val="000000" w:themeColor="text1"/>
                <w:sz w:val="20"/>
                <w:szCs w:val="20"/>
              </w:rPr>
            </w:pPr>
            <w:r w:rsidRPr="007E1C25">
              <w:rPr>
                <w:color w:val="000000" w:themeColor="text1"/>
                <w:sz w:val="20"/>
                <w:szCs w:val="20"/>
              </w:rPr>
              <w:t>4</w:t>
            </w:r>
          </w:p>
        </w:tc>
        <w:tc>
          <w:tcPr>
            <w:tcW w:w="1276" w:type="dxa"/>
            <w:noWrap/>
            <w:hideMark/>
          </w:tcPr>
          <w:p w14:paraId="176ED4A7" w14:textId="77777777" w:rsidR="0093404E" w:rsidRPr="007E1C25" w:rsidRDefault="0093404E" w:rsidP="007E1C25">
            <w:pPr>
              <w:jc w:val="center"/>
              <w:rPr>
                <w:color w:val="000000" w:themeColor="text1"/>
                <w:sz w:val="20"/>
                <w:szCs w:val="20"/>
              </w:rPr>
            </w:pPr>
            <w:r w:rsidRPr="007E1C25">
              <w:rPr>
                <w:color w:val="000000" w:themeColor="text1"/>
                <w:sz w:val="20"/>
                <w:szCs w:val="20"/>
              </w:rPr>
              <w:t>699</w:t>
            </w:r>
          </w:p>
        </w:tc>
        <w:tc>
          <w:tcPr>
            <w:tcW w:w="911" w:type="dxa"/>
            <w:noWrap/>
            <w:hideMark/>
          </w:tcPr>
          <w:p w14:paraId="11E0D620" w14:textId="77777777" w:rsidR="0093404E" w:rsidRPr="007E1C25" w:rsidRDefault="0093404E" w:rsidP="007E1C25">
            <w:pPr>
              <w:jc w:val="center"/>
              <w:rPr>
                <w:color w:val="000000" w:themeColor="text1"/>
                <w:sz w:val="20"/>
                <w:szCs w:val="20"/>
              </w:rPr>
            </w:pPr>
            <w:r w:rsidRPr="007E1C25">
              <w:rPr>
                <w:color w:val="000000" w:themeColor="text1"/>
                <w:sz w:val="20"/>
                <w:szCs w:val="20"/>
              </w:rPr>
              <w:t>60232</w:t>
            </w:r>
          </w:p>
        </w:tc>
      </w:tr>
      <w:tr w:rsidR="0093404E" w:rsidRPr="007E1C25" w14:paraId="2BEC7D08" w14:textId="77777777" w:rsidTr="007E1C25">
        <w:trPr>
          <w:trHeight w:val="300"/>
          <w:jc w:val="center"/>
        </w:trPr>
        <w:tc>
          <w:tcPr>
            <w:tcW w:w="988" w:type="dxa"/>
            <w:noWrap/>
            <w:hideMark/>
          </w:tcPr>
          <w:p w14:paraId="3A4A85F0" w14:textId="77777777" w:rsidR="0093404E" w:rsidRPr="007E1C25" w:rsidRDefault="0093404E" w:rsidP="007E1C25">
            <w:pPr>
              <w:jc w:val="center"/>
              <w:rPr>
                <w:color w:val="000000" w:themeColor="text1"/>
                <w:sz w:val="20"/>
                <w:szCs w:val="20"/>
              </w:rPr>
            </w:pPr>
            <w:r w:rsidRPr="007E1C25">
              <w:rPr>
                <w:color w:val="000000" w:themeColor="text1"/>
                <w:sz w:val="20"/>
                <w:szCs w:val="20"/>
              </w:rPr>
              <w:t>Det-T6</w:t>
            </w:r>
          </w:p>
        </w:tc>
        <w:tc>
          <w:tcPr>
            <w:tcW w:w="992" w:type="dxa"/>
            <w:noWrap/>
            <w:hideMark/>
          </w:tcPr>
          <w:p w14:paraId="58011B48" w14:textId="77777777" w:rsidR="0093404E" w:rsidRPr="007E1C25" w:rsidRDefault="0093404E" w:rsidP="007E1C25">
            <w:pPr>
              <w:jc w:val="center"/>
              <w:rPr>
                <w:color w:val="000000" w:themeColor="text1"/>
                <w:sz w:val="20"/>
                <w:szCs w:val="20"/>
              </w:rPr>
            </w:pPr>
            <w:r w:rsidRPr="007E1C25">
              <w:rPr>
                <w:color w:val="000000" w:themeColor="text1"/>
                <w:sz w:val="20"/>
                <w:szCs w:val="20"/>
              </w:rPr>
              <w:t>42183</w:t>
            </w:r>
          </w:p>
        </w:tc>
        <w:tc>
          <w:tcPr>
            <w:tcW w:w="992" w:type="dxa"/>
            <w:noWrap/>
            <w:hideMark/>
          </w:tcPr>
          <w:p w14:paraId="3D8083DB" w14:textId="77777777" w:rsidR="0093404E" w:rsidRPr="007E1C25" w:rsidRDefault="0093404E" w:rsidP="007E1C25">
            <w:pPr>
              <w:jc w:val="center"/>
              <w:rPr>
                <w:color w:val="000000" w:themeColor="text1"/>
                <w:sz w:val="20"/>
                <w:szCs w:val="20"/>
              </w:rPr>
            </w:pPr>
            <w:r w:rsidRPr="007E1C25">
              <w:rPr>
                <w:color w:val="000000" w:themeColor="text1"/>
                <w:sz w:val="20"/>
                <w:szCs w:val="20"/>
              </w:rPr>
              <w:t>30</w:t>
            </w:r>
          </w:p>
        </w:tc>
        <w:tc>
          <w:tcPr>
            <w:tcW w:w="1276" w:type="dxa"/>
            <w:noWrap/>
            <w:hideMark/>
          </w:tcPr>
          <w:p w14:paraId="064F3537" w14:textId="77777777" w:rsidR="0093404E" w:rsidRPr="007E1C25" w:rsidRDefault="0093404E" w:rsidP="007E1C25">
            <w:pPr>
              <w:jc w:val="center"/>
              <w:rPr>
                <w:color w:val="000000" w:themeColor="text1"/>
                <w:sz w:val="20"/>
                <w:szCs w:val="20"/>
              </w:rPr>
            </w:pPr>
            <w:r w:rsidRPr="007E1C25">
              <w:rPr>
                <w:color w:val="000000" w:themeColor="text1"/>
                <w:sz w:val="20"/>
                <w:szCs w:val="20"/>
              </w:rPr>
              <w:t>2452</w:t>
            </w:r>
          </w:p>
        </w:tc>
        <w:tc>
          <w:tcPr>
            <w:tcW w:w="1417" w:type="dxa"/>
            <w:noWrap/>
            <w:hideMark/>
          </w:tcPr>
          <w:p w14:paraId="27B92B7D" w14:textId="77777777" w:rsidR="0093404E" w:rsidRPr="007E1C25" w:rsidRDefault="0093404E" w:rsidP="007E1C25">
            <w:pPr>
              <w:jc w:val="center"/>
              <w:rPr>
                <w:color w:val="000000" w:themeColor="text1"/>
                <w:sz w:val="20"/>
                <w:szCs w:val="20"/>
              </w:rPr>
            </w:pPr>
            <w:r w:rsidRPr="007E1C25">
              <w:rPr>
                <w:color w:val="000000" w:themeColor="text1"/>
                <w:sz w:val="20"/>
                <w:szCs w:val="20"/>
              </w:rPr>
              <w:t>3</w:t>
            </w:r>
          </w:p>
        </w:tc>
        <w:tc>
          <w:tcPr>
            <w:tcW w:w="1276" w:type="dxa"/>
            <w:noWrap/>
            <w:hideMark/>
          </w:tcPr>
          <w:p w14:paraId="05C63035" w14:textId="77777777" w:rsidR="0093404E" w:rsidRPr="007E1C25" w:rsidRDefault="0093404E" w:rsidP="007E1C25">
            <w:pPr>
              <w:jc w:val="center"/>
              <w:rPr>
                <w:color w:val="000000" w:themeColor="text1"/>
                <w:sz w:val="20"/>
                <w:szCs w:val="20"/>
              </w:rPr>
            </w:pPr>
            <w:r w:rsidRPr="007E1C25">
              <w:rPr>
                <w:color w:val="000000" w:themeColor="text1"/>
                <w:sz w:val="20"/>
                <w:szCs w:val="20"/>
              </w:rPr>
              <w:t>436</w:t>
            </w:r>
          </w:p>
        </w:tc>
        <w:tc>
          <w:tcPr>
            <w:tcW w:w="911" w:type="dxa"/>
            <w:noWrap/>
            <w:hideMark/>
          </w:tcPr>
          <w:p w14:paraId="1F3413E8" w14:textId="77777777" w:rsidR="0093404E" w:rsidRPr="007E1C25" w:rsidRDefault="0093404E" w:rsidP="007E1C25">
            <w:pPr>
              <w:jc w:val="center"/>
              <w:rPr>
                <w:color w:val="000000" w:themeColor="text1"/>
                <w:sz w:val="20"/>
                <w:szCs w:val="20"/>
              </w:rPr>
            </w:pPr>
            <w:r w:rsidRPr="007E1C25">
              <w:rPr>
                <w:color w:val="000000" w:themeColor="text1"/>
                <w:sz w:val="20"/>
                <w:szCs w:val="20"/>
              </w:rPr>
              <w:t>45104</w:t>
            </w:r>
          </w:p>
        </w:tc>
      </w:tr>
      <w:tr w:rsidR="0093404E" w:rsidRPr="007E1C25" w14:paraId="3C3F8689" w14:textId="77777777" w:rsidTr="007E1C25">
        <w:trPr>
          <w:trHeight w:val="300"/>
          <w:jc w:val="center"/>
        </w:trPr>
        <w:tc>
          <w:tcPr>
            <w:tcW w:w="988" w:type="dxa"/>
            <w:noWrap/>
            <w:hideMark/>
          </w:tcPr>
          <w:p w14:paraId="2A8555E7" w14:textId="77777777" w:rsidR="0093404E" w:rsidRPr="007E1C25" w:rsidRDefault="0093404E" w:rsidP="007E1C25">
            <w:pPr>
              <w:jc w:val="center"/>
              <w:rPr>
                <w:color w:val="000000" w:themeColor="text1"/>
                <w:sz w:val="20"/>
                <w:szCs w:val="20"/>
              </w:rPr>
            </w:pPr>
            <w:r w:rsidRPr="007E1C25">
              <w:rPr>
                <w:color w:val="000000" w:themeColor="text1"/>
                <w:sz w:val="20"/>
                <w:szCs w:val="20"/>
              </w:rPr>
              <w:t>PA-T2</w:t>
            </w:r>
          </w:p>
        </w:tc>
        <w:tc>
          <w:tcPr>
            <w:tcW w:w="992" w:type="dxa"/>
            <w:noWrap/>
            <w:hideMark/>
          </w:tcPr>
          <w:p w14:paraId="583D4905" w14:textId="77777777" w:rsidR="0093404E" w:rsidRPr="007E1C25" w:rsidRDefault="0093404E" w:rsidP="007E1C25">
            <w:pPr>
              <w:jc w:val="center"/>
              <w:rPr>
                <w:color w:val="000000" w:themeColor="text1"/>
                <w:sz w:val="20"/>
                <w:szCs w:val="20"/>
              </w:rPr>
            </w:pPr>
            <w:r w:rsidRPr="007E1C25">
              <w:rPr>
                <w:color w:val="000000" w:themeColor="text1"/>
                <w:sz w:val="20"/>
                <w:szCs w:val="20"/>
              </w:rPr>
              <w:t>12623</w:t>
            </w:r>
          </w:p>
        </w:tc>
        <w:tc>
          <w:tcPr>
            <w:tcW w:w="992" w:type="dxa"/>
            <w:noWrap/>
            <w:hideMark/>
          </w:tcPr>
          <w:p w14:paraId="4227374F"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276" w:type="dxa"/>
            <w:noWrap/>
            <w:hideMark/>
          </w:tcPr>
          <w:p w14:paraId="75819A27" w14:textId="77777777" w:rsidR="0093404E" w:rsidRPr="007E1C25" w:rsidRDefault="0093404E" w:rsidP="007E1C25">
            <w:pPr>
              <w:jc w:val="center"/>
              <w:rPr>
                <w:color w:val="000000" w:themeColor="text1"/>
                <w:sz w:val="20"/>
                <w:szCs w:val="20"/>
              </w:rPr>
            </w:pPr>
            <w:r w:rsidRPr="007E1C25">
              <w:rPr>
                <w:color w:val="000000" w:themeColor="text1"/>
                <w:sz w:val="20"/>
                <w:szCs w:val="20"/>
              </w:rPr>
              <w:t>1461</w:t>
            </w:r>
          </w:p>
        </w:tc>
        <w:tc>
          <w:tcPr>
            <w:tcW w:w="1417" w:type="dxa"/>
            <w:noWrap/>
            <w:hideMark/>
          </w:tcPr>
          <w:p w14:paraId="0803BCD0" w14:textId="77777777" w:rsidR="0093404E" w:rsidRPr="007E1C25" w:rsidRDefault="0093404E" w:rsidP="007E1C25">
            <w:pPr>
              <w:jc w:val="center"/>
              <w:rPr>
                <w:color w:val="000000" w:themeColor="text1"/>
                <w:sz w:val="20"/>
                <w:szCs w:val="20"/>
              </w:rPr>
            </w:pPr>
            <w:r w:rsidRPr="007E1C25">
              <w:rPr>
                <w:color w:val="000000" w:themeColor="text1"/>
                <w:sz w:val="20"/>
                <w:szCs w:val="20"/>
              </w:rPr>
              <w:t>23</w:t>
            </w:r>
          </w:p>
        </w:tc>
        <w:tc>
          <w:tcPr>
            <w:tcW w:w="1276" w:type="dxa"/>
            <w:noWrap/>
            <w:hideMark/>
          </w:tcPr>
          <w:p w14:paraId="126F27BF" w14:textId="77777777" w:rsidR="0093404E" w:rsidRPr="007E1C25" w:rsidRDefault="0093404E" w:rsidP="007E1C25">
            <w:pPr>
              <w:jc w:val="center"/>
              <w:rPr>
                <w:color w:val="000000" w:themeColor="text1"/>
                <w:sz w:val="20"/>
                <w:szCs w:val="20"/>
              </w:rPr>
            </w:pPr>
            <w:r w:rsidRPr="007E1C25">
              <w:rPr>
                <w:color w:val="000000" w:themeColor="text1"/>
                <w:sz w:val="20"/>
                <w:szCs w:val="20"/>
              </w:rPr>
              <w:t>184</w:t>
            </w:r>
          </w:p>
        </w:tc>
        <w:tc>
          <w:tcPr>
            <w:tcW w:w="911" w:type="dxa"/>
            <w:noWrap/>
            <w:hideMark/>
          </w:tcPr>
          <w:p w14:paraId="4D5475FF" w14:textId="77777777" w:rsidR="0093404E" w:rsidRPr="007E1C25" w:rsidRDefault="0093404E" w:rsidP="007E1C25">
            <w:pPr>
              <w:jc w:val="center"/>
              <w:rPr>
                <w:color w:val="000000" w:themeColor="text1"/>
                <w:sz w:val="20"/>
                <w:szCs w:val="20"/>
              </w:rPr>
            </w:pPr>
            <w:r w:rsidRPr="007E1C25">
              <w:rPr>
                <w:color w:val="000000" w:themeColor="text1"/>
                <w:sz w:val="20"/>
                <w:szCs w:val="20"/>
              </w:rPr>
              <w:t>14301</w:t>
            </w:r>
          </w:p>
        </w:tc>
      </w:tr>
      <w:tr w:rsidR="0093404E" w:rsidRPr="007E1C25" w14:paraId="267870DF" w14:textId="77777777" w:rsidTr="007E1C25">
        <w:trPr>
          <w:trHeight w:val="300"/>
          <w:jc w:val="center"/>
        </w:trPr>
        <w:tc>
          <w:tcPr>
            <w:tcW w:w="988" w:type="dxa"/>
            <w:noWrap/>
            <w:hideMark/>
          </w:tcPr>
          <w:p w14:paraId="6C1919DF" w14:textId="77777777" w:rsidR="0093404E" w:rsidRPr="007E1C25" w:rsidRDefault="0093404E" w:rsidP="007E1C25">
            <w:pPr>
              <w:jc w:val="center"/>
              <w:rPr>
                <w:color w:val="000000" w:themeColor="text1"/>
                <w:sz w:val="20"/>
                <w:szCs w:val="20"/>
              </w:rPr>
            </w:pPr>
            <w:r w:rsidRPr="007E1C25">
              <w:rPr>
                <w:color w:val="000000" w:themeColor="text1"/>
                <w:sz w:val="20"/>
                <w:szCs w:val="20"/>
              </w:rPr>
              <w:t>PA-T4</w:t>
            </w:r>
          </w:p>
        </w:tc>
        <w:tc>
          <w:tcPr>
            <w:tcW w:w="992" w:type="dxa"/>
            <w:noWrap/>
            <w:hideMark/>
          </w:tcPr>
          <w:p w14:paraId="1A0273A1" w14:textId="77777777" w:rsidR="0093404E" w:rsidRPr="007E1C25" w:rsidRDefault="0093404E" w:rsidP="007E1C25">
            <w:pPr>
              <w:jc w:val="center"/>
              <w:rPr>
                <w:color w:val="000000" w:themeColor="text1"/>
                <w:sz w:val="20"/>
                <w:szCs w:val="20"/>
              </w:rPr>
            </w:pPr>
            <w:r w:rsidRPr="007E1C25">
              <w:rPr>
                <w:color w:val="000000" w:themeColor="text1"/>
                <w:sz w:val="20"/>
                <w:szCs w:val="20"/>
              </w:rPr>
              <w:t>19584</w:t>
            </w:r>
          </w:p>
        </w:tc>
        <w:tc>
          <w:tcPr>
            <w:tcW w:w="992" w:type="dxa"/>
            <w:noWrap/>
            <w:hideMark/>
          </w:tcPr>
          <w:p w14:paraId="6B1AA574" w14:textId="77777777" w:rsidR="0093404E" w:rsidRPr="007E1C25" w:rsidRDefault="0093404E" w:rsidP="007E1C25">
            <w:pPr>
              <w:jc w:val="center"/>
              <w:rPr>
                <w:color w:val="000000" w:themeColor="text1"/>
                <w:sz w:val="20"/>
                <w:szCs w:val="20"/>
              </w:rPr>
            </w:pPr>
            <w:r w:rsidRPr="007E1C25">
              <w:rPr>
                <w:color w:val="000000" w:themeColor="text1"/>
                <w:sz w:val="20"/>
                <w:szCs w:val="20"/>
              </w:rPr>
              <w:t>2</w:t>
            </w:r>
          </w:p>
        </w:tc>
        <w:tc>
          <w:tcPr>
            <w:tcW w:w="1276" w:type="dxa"/>
            <w:noWrap/>
            <w:hideMark/>
          </w:tcPr>
          <w:p w14:paraId="784A354B" w14:textId="77777777" w:rsidR="0093404E" w:rsidRPr="007E1C25" w:rsidRDefault="0093404E" w:rsidP="007E1C25">
            <w:pPr>
              <w:jc w:val="center"/>
              <w:rPr>
                <w:color w:val="000000" w:themeColor="text1"/>
                <w:sz w:val="20"/>
                <w:szCs w:val="20"/>
              </w:rPr>
            </w:pPr>
            <w:r w:rsidRPr="007E1C25">
              <w:rPr>
                <w:color w:val="000000" w:themeColor="text1"/>
                <w:sz w:val="20"/>
                <w:szCs w:val="20"/>
              </w:rPr>
              <w:t>1730</w:t>
            </w:r>
          </w:p>
        </w:tc>
        <w:tc>
          <w:tcPr>
            <w:tcW w:w="1417" w:type="dxa"/>
            <w:noWrap/>
            <w:hideMark/>
          </w:tcPr>
          <w:p w14:paraId="51EB7CA6"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1276" w:type="dxa"/>
            <w:noWrap/>
            <w:hideMark/>
          </w:tcPr>
          <w:p w14:paraId="5219D6A1" w14:textId="77777777" w:rsidR="0093404E" w:rsidRPr="007E1C25" w:rsidRDefault="0093404E" w:rsidP="007E1C25">
            <w:pPr>
              <w:jc w:val="center"/>
              <w:rPr>
                <w:color w:val="000000" w:themeColor="text1"/>
                <w:sz w:val="20"/>
                <w:szCs w:val="20"/>
              </w:rPr>
            </w:pPr>
            <w:r w:rsidRPr="007E1C25">
              <w:rPr>
                <w:color w:val="000000" w:themeColor="text1"/>
                <w:sz w:val="20"/>
                <w:szCs w:val="20"/>
              </w:rPr>
              <w:t>236</w:t>
            </w:r>
          </w:p>
        </w:tc>
        <w:tc>
          <w:tcPr>
            <w:tcW w:w="911" w:type="dxa"/>
            <w:noWrap/>
            <w:hideMark/>
          </w:tcPr>
          <w:p w14:paraId="444BAEA9" w14:textId="77777777" w:rsidR="0093404E" w:rsidRPr="007E1C25" w:rsidRDefault="0093404E" w:rsidP="007E1C25">
            <w:pPr>
              <w:jc w:val="center"/>
              <w:rPr>
                <w:color w:val="000000" w:themeColor="text1"/>
                <w:sz w:val="20"/>
                <w:szCs w:val="20"/>
              </w:rPr>
            </w:pPr>
            <w:r w:rsidRPr="007E1C25">
              <w:rPr>
                <w:color w:val="000000" w:themeColor="text1"/>
                <w:sz w:val="20"/>
                <w:szCs w:val="20"/>
              </w:rPr>
              <w:t>21571</w:t>
            </w:r>
          </w:p>
        </w:tc>
      </w:tr>
      <w:tr w:rsidR="0093404E" w:rsidRPr="007E1C25" w14:paraId="11C96F46" w14:textId="77777777" w:rsidTr="007E1C25">
        <w:trPr>
          <w:trHeight w:val="300"/>
          <w:jc w:val="center"/>
        </w:trPr>
        <w:tc>
          <w:tcPr>
            <w:tcW w:w="988" w:type="dxa"/>
            <w:noWrap/>
            <w:hideMark/>
          </w:tcPr>
          <w:p w14:paraId="758EEEEE" w14:textId="77777777" w:rsidR="0093404E" w:rsidRPr="007E1C25" w:rsidRDefault="0093404E" w:rsidP="007E1C25">
            <w:pPr>
              <w:jc w:val="center"/>
              <w:rPr>
                <w:color w:val="000000" w:themeColor="text1"/>
                <w:sz w:val="20"/>
                <w:szCs w:val="20"/>
              </w:rPr>
            </w:pPr>
            <w:r w:rsidRPr="007E1C25">
              <w:rPr>
                <w:color w:val="000000" w:themeColor="text1"/>
                <w:sz w:val="20"/>
                <w:szCs w:val="20"/>
              </w:rPr>
              <w:t>PA-T6</w:t>
            </w:r>
          </w:p>
        </w:tc>
        <w:tc>
          <w:tcPr>
            <w:tcW w:w="992" w:type="dxa"/>
            <w:noWrap/>
            <w:hideMark/>
          </w:tcPr>
          <w:p w14:paraId="07710B16" w14:textId="77777777" w:rsidR="0093404E" w:rsidRPr="007E1C25" w:rsidRDefault="0093404E" w:rsidP="007E1C25">
            <w:pPr>
              <w:jc w:val="center"/>
              <w:rPr>
                <w:color w:val="000000" w:themeColor="text1"/>
                <w:sz w:val="20"/>
                <w:szCs w:val="20"/>
              </w:rPr>
            </w:pPr>
            <w:r w:rsidRPr="007E1C25">
              <w:rPr>
                <w:color w:val="000000" w:themeColor="text1"/>
                <w:sz w:val="20"/>
                <w:szCs w:val="20"/>
              </w:rPr>
              <w:t>36133</w:t>
            </w:r>
          </w:p>
        </w:tc>
        <w:tc>
          <w:tcPr>
            <w:tcW w:w="992" w:type="dxa"/>
            <w:noWrap/>
            <w:hideMark/>
          </w:tcPr>
          <w:p w14:paraId="16C310C1" w14:textId="77777777" w:rsidR="0093404E" w:rsidRPr="007E1C25" w:rsidRDefault="0093404E" w:rsidP="007E1C25">
            <w:pPr>
              <w:jc w:val="center"/>
              <w:rPr>
                <w:color w:val="000000" w:themeColor="text1"/>
                <w:sz w:val="20"/>
                <w:szCs w:val="20"/>
              </w:rPr>
            </w:pPr>
            <w:r w:rsidRPr="007E1C25">
              <w:rPr>
                <w:color w:val="000000" w:themeColor="text1"/>
                <w:sz w:val="20"/>
                <w:szCs w:val="20"/>
              </w:rPr>
              <w:t>5</w:t>
            </w:r>
          </w:p>
        </w:tc>
        <w:tc>
          <w:tcPr>
            <w:tcW w:w="1276" w:type="dxa"/>
            <w:noWrap/>
            <w:hideMark/>
          </w:tcPr>
          <w:p w14:paraId="546673B6" w14:textId="77777777" w:rsidR="0093404E" w:rsidRPr="007E1C25" w:rsidRDefault="0093404E" w:rsidP="007E1C25">
            <w:pPr>
              <w:jc w:val="center"/>
              <w:rPr>
                <w:color w:val="000000" w:themeColor="text1"/>
                <w:sz w:val="20"/>
                <w:szCs w:val="20"/>
              </w:rPr>
            </w:pPr>
            <w:r w:rsidRPr="007E1C25">
              <w:rPr>
                <w:color w:val="000000" w:themeColor="text1"/>
                <w:sz w:val="20"/>
                <w:szCs w:val="20"/>
              </w:rPr>
              <w:t>3173</w:t>
            </w:r>
          </w:p>
        </w:tc>
        <w:tc>
          <w:tcPr>
            <w:tcW w:w="1417" w:type="dxa"/>
            <w:noWrap/>
            <w:hideMark/>
          </w:tcPr>
          <w:p w14:paraId="7971DE69"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1276" w:type="dxa"/>
            <w:noWrap/>
            <w:hideMark/>
          </w:tcPr>
          <w:p w14:paraId="206E656C" w14:textId="77777777" w:rsidR="0093404E" w:rsidRPr="007E1C25" w:rsidRDefault="0093404E" w:rsidP="007E1C25">
            <w:pPr>
              <w:jc w:val="center"/>
              <w:rPr>
                <w:color w:val="000000" w:themeColor="text1"/>
                <w:sz w:val="20"/>
                <w:szCs w:val="20"/>
              </w:rPr>
            </w:pPr>
            <w:r w:rsidRPr="007E1C25">
              <w:rPr>
                <w:color w:val="000000" w:themeColor="text1"/>
                <w:sz w:val="20"/>
                <w:szCs w:val="20"/>
              </w:rPr>
              <w:t>277</w:t>
            </w:r>
          </w:p>
        </w:tc>
        <w:tc>
          <w:tcPr>
            <w:tcW w:w="911" w:type="dxa"/>
            <w:noWrap/>
            <w:hideMark/>
          </w:tcPr>
          <w:p w14:paraId="46359CB4" w14:textId="77777777" w:rsidR="0093404E" w:rsidRPr="007E1C25" w:rsidRDefault="0093404E" w:rsidP="007E1C25">
            <w:pPr>
              <w:jc w:val="center"/>
              <w:rPr>
                <w:color w:val="000000" w:themeColor="text1"/>
                <w:sz w:val="20"/>
                <w:szCs w:val="20"/>
              </w:rPr>
            </w:pPr>
            <w:r w:rsidRPr="007E1C25">
              <w:rPr>
                <w:color w:val="000000" w:themeColor="text1"/>
                <w:sz w:val="20"/>
                <w:szCs w:val="20"/>
              </w:rPr>
              <w:t>39601</w:t>
            </w:r>
          </w:p>
        </w:tc>
      </w:tr>
      <w:tr w:rsidR="0093404E" w:rsidRPr="007E1C25" w14:paraId="42EDFDFF" w14:textId="77777777" w:rsidTr="007E1C25">
        <w:trPr>
          <w:trHeight w:val="300"/>
          <w:jc w:val="center"/>
        </w:trPr>
        <w:tc>
          <w:tcPr>
            <w:tcW w:w="988" w:type="dxa"/>
            <w:noWrap/>
            <w:hideMark/>
          </w:tcPr>
          <w:p w14:paraId="77BE87A6" w14:textId="77777777" w:rsidR="0093404E" w:rsidRPr="007E1C25" w:rsidRDefault="0093404E" w:rsidP="007E1C25">
            <w:pPr>
              <w:jc w:val="center"/>
              <w:rPr>
                <w:color w:val="000000" w:themeColor="text1"/>
                <w:sz w:val="20"/>
                <w:szCs w:val="20"/>
              </w:rPr>
            </w:pPr>
            <w:r w:rsidRPr="007E1C25">
              <w:rPr>
                <w:color w:val="000000" w:themeColor="text1"/>
                <w:sz w:val="20"/>
                <w:szCs w:val="20"/>
              </w:rPr>
              <w:t>FL-T2</w:t>
            </w:r>
          </w:p>
        </w:tc>
        <w:tc>
          <w:tcPr>
            <w:tcW w:w="992" w:type="dxa"/>
            <w:noWrap/>
            <w:hideMark/>
          </w:tcPr>
          <w:p w14:paraId="6366E67C" w14:textId="77777777" w:rsidR="0093404E" w:rsidRPr="007E1C25" w:rsidRDefault="0093404E" w:rsidP="007E1C25">
            <w:pPr>
              <w:jc w:val="center"/>
              <w:rPr>
                <w:color w:val="000000" w:themeColor="text1"/>
                <w:sz w:val="20"/>
                <w:szCs w:val="20"/>
              </w:rPr>
            </w:pPr>
            <w:r w:rsidRPr="007E1C25">
              <w:rPr>
                <w:color w:val="000000" w:themeColor="text1"/>
                <w:sz w:val="20"/>
                <w:szCs w:val="20"/>
              </w:rPr>
              <w:t>122105</w:t>
            </w:r>
          </w:p>
        </w:tc>
        <w:tc>
          <w:tcPr>
            <w:tcW w:w="992" w:type="dxa"/>
            <w:noWrap/>
            <w:hideMark/>
          </w:tcPr>
          <w:p w14:paraId="7DA5148F" w14:textId="77777777" w:rsidR="0093404E" w:rsidRPr="007E1C25" w:rsidRDefault="0093404E" w:rsidP="007E1C25">
            <w:pPr>
              <w:jc w:val="center"/>
              <w:rPr>
                <w:color w:val="000000" w:themeColor="text1"/>
                <w:sz w:val="20"/>
                <w:szCs w:val="20"/>
              </w:rPr>
            </w:pPr>
            <w:r w:rsidRPr="007E1C25">
              <w:rPr>
                <w:color w:val="000000" w:themeColor="text1"/>
                <w:sz w:val="20"/>
                <w:szCs w:val="20"/>
              </w:rPr>
              <w:t>190</w:t>
            </w:r>
          </w:p>
        </w:tc>
        <w:tc>
          <w:tcPr>
            <w:tcW w:w="1276" w:type="dxa"/>
            <w:noWrap/>
            <w:hideMark/>
          </w:tcPr>
          <w:p w14:paraId="4112B945" w14:textId="77777777" w:rsidR="0093404E" w:rsidRPr="007E1C25" w:rsidRDefault="0093404E" w:rsidP="007E1C25">
            <w:pPr>
              <w:jc w:val="center"/>
              <w:rPr>
                <w:color w:val="000000" w:themeColor="text1"/>
                <w:sz w:val="20"/>
                <w:szCs w:val="20"/>
              </w:rPr>
            </w:pPr>
            <w:r w:rsidRPr="007E1C25">
              <w:rPr>
                <w:color w:val="000000" w:themeColor="text1"/>
                <w:sz w:val="20"/>
                <w:szCs w:val="20"/>
              </w:rPr>
              <w:t>582</w:t>
            </w:r>
          </w:p>
        </w:tc>
        <w:tc>
          <w:tcPr>
            <w:tcW w:w="1417" w:type="dxa"/>
            <w:noWrap/>
            <w:hideMark/>
          </w:tcPr>
          <w:p w14:paraId="065A67B5" w14:textId="77777777" w:rsidR="0093404E" w:rsidRPr="007E1C25" w:rsidRDefault="0093404E" w:rsidP="007E1C25">
            <w:pPr>
              <w:jc w:val="center"/>
              <w:rPr>
                <w:color w:val="000000" w:themeColor="text1"/>
                <w:sz w:val="20"/>
                <w:szCs w:val="20"/>
              </w:rPr>
            </w:pPr>
            <w:r w:rsidRPr="007E1C25">
              <w:rPr>
                <w:color w:val="000000" w:themeColor="text1"/>
                <w:sz w:val="20"/>
                <w:szCs w:val="20"/>
              </w:rPr>
              <w:t>283</w:t>
            </w:r>
          </w:p>
        </w:tc>
        <w:tc>
          <w:tcPr>
            <w:tcW w:w="1276" w:type="dxa"/>
            <w:noWrap/>
            <w:hideMark/>
          </w:tcPr>
          <w:p w14:paraId="554943D9" w14:textId="77777777" w:rsidR="0093404E" w:rsidRPr="007E1C25" w:rsidRDefault="0093404E" w:rsidP="007E1C25">
            <w:pPr>
              <w:jc w:val="center"/>
              <w:rPr>
                <w:color w:val="000000" w:themeColor="text1"/>
                <w:sz w:val="20"/>
                <w:szCs w:val="20"/>
              </w:rPr>
            </w:pPr>
            <w:r w:rsidRPr="007E1C25">
              <w:rPr>
                <w:color w:val="000000" w:themeColor="text1"/>
                <w:sz w:val="20"/>
                <w:szCs w:val="20"/>
              </w:rPr>
              <w:t>512</w:t>
            </w:r>
          </w:p>
        </w:tc>
        <w:tc>
          <w:tcPr>
            <w:tcW w:w="911" w:type="dxa"/>
            <w:noWrap/>
            <w:hideMark/>
          </w:tcPr>
          <w:p w14:paraId="76BCC567" w14:textId="77777777" w:rsidR="0093404E" w:rsidRPr="007E1C25" w:rsidRDefault="0093404E" w:rsidP="007E1C25">
            <w:pPr>
              <w:jc w:val="center"/>
              <w:rPr>
                <w:color w:val="000000" w:themeColor="text1"/>
                <w:sz w:val="20"/>
                <w:szCs w:val="20"/>
              </w:rPr>
            </w:pPr>
            <w:r w:rsidRPr="007E1C25">
              <w:rPr>
                <w:color w:val="000000" w:themeColor="text1"/>
                <w:sz w:val="20"/>
                <w:szCs w:val="20"/>
              </w:rPr>
              <w:t>123672</w:t>
            </w:r>
          </w:p>
        </w:tc>
      </w:tr>
      <w:tr w:rsidR="0093404E" w:rsidRPr="007E1C25" w14:paraId="79D2F0F5" w14:textId="77777777" w:rsidTr="007E1C25">
        <w:trPr>
          <w:trHeight w:val="300"/>
          <w:jc w:val="center"/>
        </w:trPr>
        <w:tc>
          <w:tcPr>
            <w:tcW w:w="988" w:type="dxa"/>
            <w:noWrap/>
            <w:hideMark/>
          </w:tcPr>
          <w:p w14:paraId="3F3609F6" w14:textId="77777777" w:rsidR="0093404E" w:rsidRPr="007E1C25" w:rsidRDefault="0093404E" w:rsidP="007E1C25">
            <w:pPr>
              <w:jc w:val="center"/>
              <w:rPr>
                <w:color w:val="000000" w:themeColor="text1"/>
                <w:sz w:val="20"/>
                <w:szCs w:val="20"/>
              </w:rPr>
            </w:pPr>
            <w:r w:rsidRPr="007E1C25">
              <w:rPr>
                <w:color w:val="000000" w:themeColor="text1"/>
                <w:sz w:val="20"/>
                <w:szCs w:val="20"/>
              </w:rPr>
              <w:t>FL-T4</w:t>
            </w:r>
          </w:p>
        </w:tc>
        <w:tc>
          <w:tcPr>
            <w:tcW w:w="992" w:type="dxa"/>
            <w:noWrap/>
            <w:hideMark/>
          </w:tcPr>
          <w:p w14:paraId="1728F28B" w14:textId="77777777" w:rsidR="0093404E" w:rsidRPr="007E1C25" w:rsidRDefault="0093404E" w:rsidP="007E1C25">
            <w:pPr>
              <w:jc w:val="center"/>
              <w:rPr>
                <w:color w:val="000000" w:themeColor="text1"/>
                <w:sz w:val="20"/>
                <w:szCs w:val="20"/>
              </w:rPr>
            </w:pPr>
            <w:r w:rsidRPr="007E1C25">
              <w:rPr>
                <w:color w:val="000000" w:themeColor="text1"/>
                <w:sz w:val="20"/>
                <w:szCs w:val="20"/>
              </w:rPr>
              <w:t>176496</w:t>
            </w:r>
          </w:p>
        </w:tc>
        <w:tc>
          <w:tcPr>
            <w:tcW w:w="992" w:type="dxa"/>
            <w:noWrap/>
            <w:hideMark/>
          </w:tcPr>
          <w:p w14:paraId="18ED7F9D" w14:textId="77777777" w:rsidR="0093404E" w:rsidRPr="007E1C25" w:rsidRDefault="0093404E" w:rsidP="007E1C25">
            <w:pPr>
              <w:jc w:val="center"/>
              <w:rPr>
                <w:color w:val="000000" w:themeColor="text1"/>
                <w:sz w:val="20"/>
                <w:szCs w:val="20"/>
              </w:rPr>
            </w:pPr>
            <w:r w:rsidRPr="007E1C25">
              <w:rPr>
                <w:color w:val="000000" w:themeColor="text1"/>
                <w:sz w:val="20"/>
                <w:szCs w:val="20"/>
              </w:rPr>
              <w:t>29</w:t>
            </w:r>
          </w:p>
        </w:tc>
        <w:tc>
          <w:tcPr>
            <w:tcW w:w="1276" w:type="dxa"/>
            <w:noWrap/>
            <w:hideMark/>
          </w:tcPr>
          <w:p w14:paraId="6A455797" w14:textId="77777777" w:rsidR="0093404E" w:rsidRPr="007E1C25" w:rsidRDefault="0093404E" w:rsidP="007E1C25">
            <w:pPr>
              <w:jc w:val="center"/>
              <w:rPr>
                <w:color w:val="000000" w:themeColor="text1"/>
                <w:sz w:val="20"/>
                <w:szCs w:val="20"/>
              </w:rPr>
            </w:pPr>
            <w:r w:rsidRPr="007E1C25">
              <w:rPr>
                <w:color w:val="000000" w:themeColor="text1"/>
                <w:sz w:val="20"/>
                <w:szCs w:val="20"/>
              </w:rPr>
              <w:t>9</w:t>
            </w:r>
          </w:p>
        </w:tc>
        <w:tc>
          <w:tcPr>
            <w:tcW w:w="1417" w:type="dxa"/>
            <w:noWrap/>
            <w:hideMark/>
          </w:tcPr>
          <w:p w14:paraId="013E267C" w14:textId="77777777" w:rsidR="0093404E" w:rsidRPr="007E1C25" w:rsidRDefault="0093404E" w:rsidP="007E1C25">
            <w:pPr>
              <w:jc w:val="center"/>
              <w:rPr>
                <w:color w:val="000000" w:themeColor="text1"/>
                <w:sz w:val="20"/>
                <w:szCs w:val="20"/>
              </w:rPr>
            </w:pPr>
            <w:r w:rsidRPr="007E1C25">
              <w:rPr>
                <w:color w:val="000000" w:themeColor="text1"/>
                <w:sz w:val="20"/>
                <w:szCs w:val="20"/>
              </w:rPr>
              <w:t>3</w:t>
            </w:r>
          </w:p>
        </w:tc>
        <w:tc>
          <w:tcPr>
            <w:tcW w:w="1276" w:type="dxa"/>
            <w:noWrap/>
            <w:hideMark/>
          </w:tcPr>
          <w:p w14:paraId="4857025E" w14:textId="77777777" w:rsidR="0093404E" w:rsidRPr="007E1C25" w:rsidRDefault="0093404E" w:rsidP="007E1C25">
            <w:pPr>
              <w:jc w:val="center"/>
              <w:rPr>
                <w:color w:val="000000" w:themeColor="text1"/>
                <w:sz w:val="20"/>
                <w:szCs w:val="20"/>
              </w:rPr>
            </w:pPr>
            <w:r w:rsidRPr="007E1C25">
              <w:rPr>
                <w:color w:val="000000" w:themeColor="text1"/>
                <w:sz w:val="20"/>
                <w:szCs w:val="20"/>
              </w:rPr>
              <w:t>209</w:t>
            </w:r>
          </w:p>
        </w:tc>
        <w:tc>
          <w:tcPr>
            <w:tcW w:w="911" w:type="dxa"/>
            <w:noWrap/>
            <w:hideMark/>
          </w:tcPr>
          <w:p w14:paraId="4D02A724" w14:textId="77777777" w:rsidR="0093404E" w:rsidRPr="007E1C25" w:rsidRDefault="0093404E" w:rsidP="007E1C25">
            <w:pPr>
              <w:jc w:val="center"/>
              <w:rPr>
                <w:color w:val="000000" w:themeColor="text1"/>
                <w:sz w:val="20"/>
                <w:szCs w:val="20"/>
              </w:rPr>
            </w:pPr>
            <w:r w:rsidRPr="007E1C25">
              <w:rPr>
                <w:color w:val="000000" w:themeColor="text1"/>
                <w:sz w:val="20"/>
                <w:szCs w:val="20"/>
              </w:rPr>
              <w:t>176746</w:t>
            </w:r>
          </w:p>
        </w:tc>
      </w:tr>
      <w:tr w:rsidR="0093404E" w:rsidRPr="007E1C25" w14:paraId="3ADD8A5D" w14:textId="77777777" w:rsidTr="007E1C25">
        <w:trPr>
          <w:trHeight w:val="300"/>
          <w:jc w:val="center"/>
        </w:trPr>
        <w:tc>
          <w:tcPr>
            <w:tcW w:w="988" w:type="dxa"/>
            <w:noWrap/>
            <w:hideMark/>
          </w:tcPr>
          <w:p w14:paraId="2C72E1E3" w14:textId="77777777" w:rsidR="0093404E" w:rsidRPr="007E1C25" w:rsidRDefault="0093404E" w:rsidP="007E1C25">
            <w:pPr>
              <w:jc w:val="center"/>
              <w:rPr>
                <w:color w:val="000000" w:themeColor="text1"/>
                <w:sz w:val="20"/>
                <w:szCs w:val="20"/>
              </w:rPr>
            </w:pPr>
            <w:r w:rsidRPr="007E1C25">
              <w:rPr>
                <w:color w:val="000000" w:themeColor="text1"/>
                <w:sz w:val="20"/>
                <w:szCs w:val="20"/>
              </w:rPr>
              <w:t>FL-T6</w:t>
            </w:r>
          </w:p>
        </w:tc>
        <w:tc>
          <w:tcPr>
            <w:tcW w:w="992" w:type="dxa"/>
            <w:noWrap/>
            <w:hideMark/>
          </w:tcPr>
          <w:p w14:paraId="4E50971B" w14:textId="77777777" w:rsidR="0093404E" w:rsidRPr="007E1C25" w:rsidRDefault="0093404E" w:rsidP="007E1C25">
            <w:pPr>
              <w:jc w:val="center"/>
              <w:rPr>
                <w:color w:val="000000" w:themeColor="text1"/>
                <w:sz w:val="20"/>
                <w:szCs w:val="20"/>
              </w:rPr>
            </w:pPr>
            <w:r w:rsidRPr="007E1C25">
              <w:rPr>
                <w:color w:val="000000" w:themeColor="text1"/>
                <w:sz w:val="20"/>
                <w:szCs w:val="20"/>
              </w:rPr>
              <w:t>97306</w:t>
            </w:r>
          </w:p>
        </w:tc>
        <w:tc>
          <w:tcPr>
            <w:tcW w:w="992" w:type="dxa"/>
            <w:noWrap/>
            <w:hideMark/>
          </w:tcPr>
          <w:p w14:paraId="04C1D841" w14:textId="77777777" w:rsidR="0093404E" w:rsidRPr="007E1C25" w:rsidRDefault="0093404E" w:rsidP="007E1C25">
            <w:pPr>
              <w:jc w:val="center"/>
              <w:rPr>
                <w:color w:val="000000" w:themeColor="text1"/>
                <w:sz w:val="20"/>
                <w:szCs w:val="20"/>
              </w:rPr>
            </w:pPr>
            <w:r w:rsidRPr="007E1C25">
              <w:rPr>
                <w:color w:val="000000" w:themeColor="text1"/>
                <w:sz w:val="20"/>
                <w:szCs w:val="20"/>
              </w:rPr>
              <w:t>76</w:t>
            </w:r>
          </w:p>
        </w:tc>
        <w:tc>
          <w:tcPr>
            <w:tcW w:w="1276" w:type="dxa"/>
            <w:noWrap/>
            <w:hideMark/>
          </w:tcPr>
          <w:p w14:paraId="1B91E93E" w14:textId="77777777" w:rsidR="0093404E" w:rsidRPr="007E1C25" w:rsidRDefault="0093404E" w:rsidP="007E1C25">
            <w:pPr>
              <w:jc w:val="center"/>
              <w:rPr>
                <w:color w:val="000000" w:themeColor="text1"/>
                <w:sz w:val="20"/>
                <w:szCs w:val="20"/>
              </w:rPr>
            </w:pPr>
            <w:r w:rsidRPr="007E1C25">
              <w:rPr>
                <w:color w:val="000000" w:themeColor="text1"/>
                <w:sz w:val="20"/>
                <w:szCs w:val="20"/>
              </w:rPr>
              <w:t>193</w:t>
            </w:r>
          </w:p>
        </w:tc>
        <w:tc>
          <w:tcPr>
            <w:tcW w:w="1417" w:type="dxa"/>
            <w:noWrap/>
            <w:hideMark/>
          </w:tcPr>
          <w:p w14:paraId="47ADA8C5" w14:textId="77777777" w:rsidR="0093404E" w:rsidRPr="007E1C25" w:rsidRDefault="0093404E" w:rsidP="007E1C25">
            <w:pPr>
              <w:jc w:val="center"/>
              <w:rPr>
                <w:color w:val="000000" w:themeColor="text1"/>
                <w:sz w:val="20"/>
                <w:szCs w:val="20"/>
              </w:rPr>
            </w:pPr>
            <w:r w:rsidRPr="007E1C25">
              <w:rPr>
                <w:color w:val="000000" w:themeColor="text1"/>
                <w:sz w:val="20"/>
                <w:szCs w:val="20"/>
              </w:rPr>
              <w:t>129</w:t>
            </w:r>
          </w:p>
        </w:tc>
        <w:tc>
          <w:tcPr>
            <w:tcW w:w="1276" w:type="dxa"/>
            <w:noWrap/>
            <w:hideMark/>
          </w:tcPr>
          <w:p w14:paraId="6C305EB6" w14:textId="77777777" w:rsidR="0093404E" w:rsidRPr="007E1C25" w:rsidRDefault="0093404E" w:rsidP="007E1C25">
            <w:pPr>
              <w:jc w:val="center"/>
              <w:rPr>
                <w:color w:val="000000" w:themeColor="text1"/>
                <w:sz w:val="20"/>
                <w:szCs w:val="20"/>
              </w:rPr>
            </w:pPr>
            <w:r w:rsidRPr="007E1C25">
              <w:rPr>
                <w:color w:val="000000" w:themeColor="text1"/>
                <w:sz w:val="20"/>
                <w:szCs w:val="20"/>
              </w:rPr>
              <w:t>319</w:t>
            </w:r>
          </w:p>
        </w:tc>
        <w:tc>
          <w:tcPr>
            <w:tcW w:w="911" w:type="dxa"/>
            <w:noWrap/>
            <w:hideMark/>
          </w:tcPr>
          <w:p w14:paraId="16AE6175" w14:textId="77777777" w:rsidR="0093404E" w:rsidRPr="007E1C25" w:rsidRDefault="0093404E" w:rsidP="007E1C25">
            <w:pPr>
              <w:jc w:val="center"/>
              <w:rPr>
                <w:color w:val="000000" w:themeColor="text1"/>
                <w:sz w:val="20"/>
                <w:szCs w:val="20"/>
              </w:rPr>
            </w:pPr>
            <w:r w:rsidRPr="007E1C25">
              <w:rPr>
                <w:color w:val="000000" w:themeColor="text1"/>
                <w:sz w:val="20"/>
                <w:szCs w:val="20"/>
              </w:rPr>
              <w:t>98023</w:t>
            </w:r>
          </w:p>
        </w:tc>
      </w:tr>
    </w:tbl>
    <w:p w14:paraId="2A1ECF95" w14:textId="77777777" w:rsidR="0093404E" w:rsidRPr="007E1C25" w:rsidRDefault="0093404E" w:rsidP="0093404E">
      <w:pPr>
        <w:spacing w:after="160" w:line="259" w:lineRule="auto"/>
        <w:rPr>
          <w:color w:val="000000" w:themeColor="text1"/>
          <w:sz w:val="20"/>
          <w:szCs w:val="20"/>
          <w:lang w:val="en-US"/>
        </w:rPr>
      </w:pPr>
      <w:r w:rsidRPr="007E1C25">
        <w:rPr>
          <w:color w:val="000000" w:themeColor="text1"/>
          <w:sz w:val="20"/>
          <w:szCs w:val="20"/>
          <w:lang w:val="en-US"/>
        </w:rPr>
        <w:br w:type="page"/>
      </w:r>
    </w:p>
    <w:p w14:paraId="7B0E5F8A" w14:textId="2CFE3351" w:rsidR="0093404E" w:rsidRPr="007E1C25" w:rsidRDefault="0093404E" w:rsidP="0093404E">
      <w:pPr>
        <w:spacing w:line="480" w:lineRule="auto"/>
        <w:jc w:val="both"/>
        <w:rPr>
          <w:color w:val="000000" w:themeColor="text1"/>
          <w:sz w:val="20"/>
          <w:szCs w:val="20"/>
          <w:lang w:val="en-US"/>
        </w:rPr>
      </w:pPr>
      <w:r w:rsidRPr="007E1C25">
        <w:rPr>
          <w:b/>
          <w:color w:val="000000" w:themeColor="text1"/>
          <w:sz w:val="20"/>
          <w:szCs w:val="20"/>
          <w:lang w:val="en-US"/>
        </w:rPr>
        <w:lastRenderedPageBreak/>
        <w:t xml:space="preserve">Supplementary Table </w:t>
      </w:r>
      <w:r w:rsidR="007E1C25">
        <w:rPr>
          <w:b/>
          <w:color w:val="000000" w:themeColor="text1"/>
          <w:sz w:val="20"/>
          <w:szCs w:val="20"/>
          <w:lang w:val="en-US"/>
        </w:rPr>
        <w:t>A</w:t>
      </w:r>
      <w:r w:rsidRPr="007E1C25">
        <w:rPr>
          <w:b/>
          <w:color w:val="000000" w:themeColor="text1"/>
          <w:sz w:val="20"/>
          <w:szCs w:val="20"/>
          <w:lang w:val="en-US"/>
        </w:rPr>
        <w:t>2</w:t>
      </w:r>
      <w:r w:rsidRPr="007E1C25">
        <w:rPr>
          <w:color w:val="000000" w:themeColor="text1"/>
          <w:sz w:val="20"/>
          <w:szCs w:val="20"/>
          <w:lang w:val="en-US"/>
        </w:rPr>
        <w:t xml:space="preserve">. Comparative analyses of bacterial assemblages present at different particle surfaces and water fractions. Pairwise comparison of sample groups (group 1 vs group 2) using PERMANOVA analysis based on a Bray-Curtis similarity matrix. P-values were calculated based on type III sums of squares and 999 permutations. Monte Carlo permutations p(MC) were calculated due to the low number of sample replicates. </w:t>
      </w:r>
      <w:r w:rsidRPr="007E1C25">
        <w:rPr>
          <w:i/>
          <w:color w:val="000000" w:themeColor="text1"/>
          <w:sz w:val="20"/>
          <w:szCs w:val="20"/>
          <w:lang w:val="en-US"/>
        </w:rPr>
        <w:t>P</w:t>
      </w:r>
      <w:r w:rsidRPr="007E1C25">
        <w:rPr>
          <w:color w:val="000000" w:themeColor="text1"/>
          <w:sz w:val="20"/>
          <w:szCs w:val="20"/>
          <w:lang w:val="en-US"/>
        </w:rPr>
        <w:t xml:space="preserve"> values &lt; 0.05 indicated significant differences (bold).</w:t>
      </w:r>
    </w:p>
    <w:p w14:paraId="71743E38" w14:textId="77777777" w:rsidR="0093404E" w:rsidRPr="007E1C25" w:rsidRDefault="0093404E" w:rsidP="0093404E">
      <w:pPr>
        <w:jc w:val="center"/>
        <w:rPr>
          <w:color w:val="000000" w:themeColor="text1"/>
          <w:sz w:val="20"/>
          <w:szCs w:val="20"/>
          <w:lang w:val="en-US"/>
        </w:rPr>
      </w:pPr>
    </w:p>
    <w:tbl>
      <w:tblPr>
        <w:tblStyle w:val="Tabellenraster"/>
        <w:tblW w:w="0" w:type="auto"/>
        <w:jc w:val="center"/>
        <w:tblLook w:val="04A0" w:firstRow="1" w:lastRow="0" w:firstColumn="1" w:lastColumn="0" w:noHBand="0" w:noVBand="1"/>
      </w:tblPr>
      <w:tblGrid>
        <w:gridCol w:w="988"/>
        <w:gridCol w:w="992"/>
        <w:gridCol w:w="1044"/>
        <w:gridCol w:w="1082"/>
        <w:gridCol w:w="851"/>
        <w:gridCol w:w="1417"/>
      </w:tblGrid>
      <w:tr w:rsidR="0093404E" w:rsidRPr="007E1C25" w14:paraId="52E7EE7C" w14:textId="77777777" w:rsidTr="007E1C25">
        <w:trPr>
          <w:trHeight w:val="300"/>
          <w:jc w:val="center"/>
        </w:trPr>
        <w:tc>
          <w:tcPr>
            <w:tcW w:w="988" w:type="dxa"/>
            <w:vMerge w:val="restart"/>
            <w:noWrap/>
            <w:hideMark/>
          </w:tcPr>
          <w:p w14:paraId="1383EBBF"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rPr>
              <w:t>Group 1</w:t>
            </w:r>
          </w:p>
        </w:tc>
        <w:tc>
          <w:tcPr>
            <w:tcW w:w="992" w:type="dxa"/>
            <w:vMerge w:val="restart"/>
            <w:noWrap/>
            <w:hideMark/>
          </w:tcPr>
          <w:p w14:paraId="46F7CC89"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Group 2</w:t>
            </w:r>
          </w:p>
        </w:tc>
        <w:tc>
          <w:tcPr>
            <w:tcW w:w="2126" w:type="dxa"/>
            <w:gridSpan w:val="2"/>
            <w:noWrap/>
            <w:hideMark/>
          </w:tcPr>
          <w:p w14:paraId="2B6E8EEB"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PERMANOVA</w:t>
            </w:r>
          </w:p>
        </w:tc>
        <w:tc>
          <w:tcPr>
            <w:tcW w:w="851" w:type="dxa"/>
            <w:vMerge w:val="restart"/>
            <w:hideMark/>
          </w:tcPr>
          <w:p w14:paraId="4B6D9D78"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 xml:space="preserve">Unique </w:t>
            </w:r>
            <w:proofErr w:type="spellStart"/>
            <w:r w:rsidRPr="007E1C25">
              <w:rPr>
                <w:b/>
                <w:bCs/>
                <w:color w:val="000000" w:themeColor="text1"/>
                <w:sz w:val="20"/>
                <w:szCs w:val="20"/>
              </w:rPr>
              <w:t>perms</w:t>
            </w:r>
            <w:proofErr w:type="spellEnd"/>
          </w:p>
        </w:tc>
        <w:tc>
          <w:tcPr>
            <w:tcW w:w="1417" w:type="dxa"/>
            <w:vMerge w:val="restart"/>
            <w:hideMark/>
          </w:tcPr>
          <w:p w14:paraId="473EE51A"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 xml:space="preserve">Monte Carlo </w:t>
            </w:r>
            <w:r w:rsidRPr="007E1C25">
              <w:rPr>
                <w:b/>
                <w:bCs/>
                <w:i/>
                <w:color w:val="000000" w:themeColor="text1"/>
                <w:sz w:val="20"/>
                <w:szCs w:val="20"/>
              </w:rPr>
              <w:t>p</w:t>
            </w:r>
            <w:r w:rsidRPr="007E1C25">
              <w:rPr>
                <w:b/>
                <w:bCs/>
                <w:color w:val="000000" w:themeColor="text1"/>
                <w:sz w:val="20"/>
                <w:szCs w:val="20"/>
              </w:rPr>
              <w:t xml:space="preserve"> </w:t>
            </w:r>
            <w:proofErr w:type="spellStart"/>
            <w:r w:rsidRPr="007E1C25">
              <w:rPr>
                <w:b/>
                <w:bCs/>
                <w:color w:val="000000" w:themeColor="text1"/>
                <w:sz w:val="20"/>
                <w:szCs w:val="20"/>
              </w:rPr>
              <w:t>values</w:t>
            </w:r>
            <w:proofErr w:type="spellEnd"/>
          </w:p>
        </w:tc>
      </w:tr>
      <w:tr w:rsidR="0093404E" w:rsidRPr="007E1C25" w14:paraId="0625343E" w14:textId="77777777" w:rsidTr="007E1C25">
        <w:trPr>
          <w:trHeight w:val="300"/>
          <w:jc w:val="center"/>
        </w:trPr>
        <w:tc>
          <w:tcPr>
            <w:tcW w:w="988" w:type="dxa"/>
            <w:vMerge/>
            <w:hideMark/>
          </w:tcPr>
          <w:p w14:paraId="26B4F54C" w14:textId="77777777" w:rsidR="0093404E" w:rsidRPr="007E1C25" w:rsidRDefault="0093404E" w:rsidP="007E1C25">
            <w:pPr>
              <w:jc w:val="center"/>
              <w:rPr>
                <w:b/>
                <w:bCs/>
                <w:color w:val="000000" w:themeColor="text1"/>
                <w:sz w:val="20"/>
                <w:szCs w:val="20"/>
              </w:rPr>
            </w:pPr>
          </w:p>
        </w:tc>
        <w:tc>
          <w:tcPr>
            <w:tcW w:w="992" w:type="dxa"/>
            <w:vMerge/>
            <w:hideMark/>
          </w:tcPr>
          <w:p w14:paraId="07332DD1" w14:textId="77777777" w:rsidR="0093404E" w:rsidRPr="007E1C25" w:rsidRDefault="0093404E" w:rsidP="007E1C25">
            <w:pPr>
              <w:jc w:val="center"/>
              <w:rPr>
                <w:b/>
                <w:bCs/>
                <w:color w:val="000000" w:themeColor="text1"/>
                <w:sz w:val="20"/>
                <w:szCs w:val="20"/>
              </w:rPr>
            </w:pPr>
          </w:p>
        </w:tc>
        <w:tc>
          <w:tcPr>
            <w:tcW w:w="1044" w:type="dxa"/>
            <w:noWrap/>
            <w:hideMark/>
          </w:tcPr>
          <w:p w14:paraId="51717029"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t</w:t>
            </w:r>
          </w:p>
        </w:tc>
        <w:tc>
          <w:tcPr>
            <w:tcW w:w="1082" w:type="dxa"/>
            <w:noWrap/>
            <w:hideMark/>
          </w:tcPr>
          <w:p w14:paraId="07E8A871"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p(</w:t>
            </w:r>
            <w:proofErr w:type="spellStart"/>
            <w:r w:rsidRPr="007E1C25">
              <w:rPr>
                <w:b/>
                <w:bCs/>
                <w:color w:val="000000" w:themeColor="text1"/>
                <w:sz w:val="20"/>
                <w:szCs w:val="20"/>
              </w:rPr>
              <w:t>perm</w:t>
            </w:r>
            <w:proofErr w:type="spellEnd"/>
            <w:r w:rsidRPr="007E1C25">
              <w:rPr>
                <w:b/>
                <w:bCs/>
                <w:color w:val="000000" w:themeColor="text1"/>
                <w:sz w:val="20"/>
                <w:szCs w:val="20"/>
              </w:rPr>
              <w:t>)</w:t>
            </w:r>
          </w:p>
        </w:tc>
        <w:tc>
          <w:tcPr>
            <w:tcW w:w="851" w:type="dxa"/>
            <w:vMerge/>
            <w:hideMark/>
          </w:tcPr>
          <w:p w14:paraId="0392BED6" w14:textId="77777777" w:rsidR="0093404E" w:rsidRPr="007E1C25" w:rsidRDefault="0093404E" w:rsidP="007E1C25">
            <w:pPr>
              <w:jc w:val="center"/>
              <w:rPr>
                <w:b/>
                <w:bCs/>
                <w:color w:val="000000" w:themeColor="text1"/>
                <w:sz w:val="20"/>
                <w:szCs w:val="20"/>
              </w:rPr>
            </w:pPr>
          </w:p>
        </w:tc>
        <w:tc>
          <w:tcPr>
            <w:tcW w:w="1417" w:type="dxa"/>
            <w:vMerge/>
            <w:hideMark/>
          </w:tcPr>
          <w:p w14:paraId="2FAFCBAB" w14:textId="77777777" w:rsidR="0093404E" w:rsidRPr="007E1C25" w:rsidRDefault="0093404E" w:rsidP="007E1C25">
            <w:pPr>
              <w:jc w:val="center"/>
              <w:rPr>
                <w:b/>
                <w:bCs/>
                <w:color w:val="000000" w:themeColor="text1"/>
                <w:sz w:val="20"/>
                <w:szCs w:val="20"/>
              </w:rPr>
            </w:pPr>
          </w:p>
        </w:tc>
      </w:tr>
      <w:tr w:rsidR="0093404E" w:rsidRPr="007E1C25" w14:paraId="3FB6356E" w14:textId="77777777" w:rsidTr="007E1C25">
        <w:trPr>
          <w:trHeight w:val="300"/>
          <w:jc w:val="center"/>
        </w:trPr>
        <w:tc>
          <w:tcPr>
            <w:tcW w:w="988" w:type="dxa"/>
            <w:noWrap/>
            <w:hideMark/>
          </w:tcPr>
          <w:p w14:paraId="5C51EF2F"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992" w:type="dxa"/>
            <w:noWrap/>
            <w:hideMark/>
          </w:tcPr>
          <w:p w14:paraId="4E51D4E9"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1044" w:type="dxa"/>
            <w:noWrap/>
            <w:hideMark/>
          </w:tcPr>
          <w:p w14:paraId="3461CBA2" w14:textId="77777777" w:rsidR="0093404E" w:rsidRPr="007E1C25" w:rsidRDefault="0093404E" w:rsidP="007E1C25">
            <w:pPr>
              <w:jc w:val="center"/>
              <w:rPr>
                <w:color w:val="000000" w:themeColor="text1"/>
                <w:sz w:val="20"/>
                <w:szCs w:val="20"/>
              </w:rPr>
            </w:pPr>
            <w:r w:rsidRPr="007E1C25">
              <w:rPr>
                <w:color w:val="000000" w:themeColor="text1"/>
                <w:sz w:val="20"/>
                <w:szCs w:val="20"/>
              </w:rPr>
              <w:t>3.1314</w:t>
            </w:r>
          </w:p>
        </w:tc>
        <w:tc>
          <w:tcPr>
            <w:tcW w:w="1082" w:type="dxa"/>
            <w:noWrap/>
            <w:hideMark/>
          </w:tcPr>
          <w:p w14:paraId="26CDC94A" w14:textId="77777777" w:rsidR="0093404E" w:rsidRPr="007E1C25" w:rsidRDefault="0093404E" w:rsidP="007E1C25">
            <w:pPr>
              <w:jc w:val="center"/>
              <w:rPr>
                <w:color w:val="000000" w:themeColor="text1"/>
                <w:sz w:val="20"/>
                <w:szCs w:val="20"/>
              </w:rPr>
            </w:pPr>
            <w:r w:rsidRPr="007E1C25">
              <w:rPr>
                <w:color w:val="000000" w:themeColor="text1"/>
                <w:sz w:val="20"/>
                <w:szCs w:val="20"/>
              </w:rPr>
              <w:t>0.099</w:t>
            </w:r>
          </w:p>
        </w:tc>
        <w:tc>
          <w:tcPr>
            <w:tcW w:w="851" w:type="dxa"/>
            <w:noWrap/>
            <w:hideMark/>
          </w:tcPr>
          <w:p w14:paraId="3FAFE1A4"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59702E89"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0.008</w:t>
            </w:r>
          </w:p>
        </w:tc>
      </w:tr>
      <w:tr w:rsidR="0093404E" w:rsidRPr="007E1C25" w14:paraId="41881899" w14:textId="77777777" w:rsidTr="007E1C25">
        <w:trPr>
          <w:trHeight w:val="300"/>
          <w:jc w:val="center"/>
        </w:trPr>
        <w:tc>
          <w:tcPr>
            <w:tcW w:w="988" w:type="dxa"/>
            <w:noWrap/>
            <w:hideMark/>
          </w:tcPr>
          <w:p w14:paraId="4C2C99DF"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992" w:type="dxa"/>
            <w:noWrap/>
            <w:hideMark/>
          </w:tcPr>
          <w:p w14:paraId="6617E2D7"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1044" w:type="dxa"/>
            <w:noWrap/>
            <w:hideMark/>
          </w:tcPr>
          <w:p w14:paraId="3D664259" w14:textId="77777777" w:rsidR="0093404E" w:rsidRPr="007E1C25" w:rsidRDefault="0093404E" w:rsidP="007E1C25">
            <w:pPr>
              <w:jc w:val="center"/>
              <w:rPr>
                <w:color w:val="000000" w:themeColor="text1"/>
                <w:sz w:val="20"/>
                <w:szCs w:val="20"/>
              </w:rPr>
            </w:pPr>
            <w:r w:rsidRPr="007E1C25">
              <w:rPr>
                <w:color w:val="000000" w:themeColor="text1"/>
                <w:sz w:val="20"/>
                <w:szCs w:val="20"/>
              </w:rPr>
              <w:t>3.5759</w:t>
            </w:r>
          </w:p>
        </w:tc>
        <w:tc>
          <w:tcPr>
            <w:tcW w:w="1082" w:type="dxa"/>
            <w:noWrap/>
            <w:hideMark/>
          </w:tcPr>
          <w:p w14:paraId="170C2DEC" w14:textId="77777777" w:rsidR="0093404E" w:rsidRPr="007E1C25" w:rsidRDefault="0093404E" w:rsidP="007E1C25">
            <w:pPr>
              <w:jc w:val="center"/>
              <w:rPr>
                <w:color w:val="000000" w:themeColor="text1"/>
                <w:sz w:val="20"/>
                <w:szCs w:val="20"/>
              </w:rPr>
            </w:pPr>
            <w:r w:rsidRPr="007E1C25">
              <w:rPr>
                <w:color w:val="000000" w:themeColor="text1"/>
                <w:sz w:val="20"/>
                <w:szCs w:val="20"/>
              </w:rPr>
              <w:t>0.079</w:t>
            </w:r>
          </w:p>
        </w:tc>
        <w:tc>
          <w:tcPr>
            <w:tcW w:w="851" w:type="dxa"/>
            <w:noWrap/>
            <w:hideMark/>
          </w:tcPr>
          <w:p w14:paraId="494A6531"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4618D3F4"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0.003</w:t>
            </w:r>
          </w:p>
        </w:tc>
      </w:tr>
      <w:tr w:rsidR="0093404E" w:rsidRPr="007E1C25" w14:paraId="02CFBD32" w14:textId="77777777" w:rsidTr="007E1C25">
        <w:trPr>
          <w:trHeight w:val="300"/>
          <w:jc w:val="center"/>
        </w:trPr>
        <w:tc>
          <w:tcPr>
            <w:tcW w:w="988" w:type="dxa"/>
            <w:noWrap/>
            <w:hideMark/>
          </w:tcPr>
          <w:p w14:paraId="1D248112"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992" w:type="dxa"/>
            <w:noWrap/>
            <w:hideMark/>
          </w:tcPr>
          <w:p w14:paraId="1C786110"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1044" w:type="dxa"/>
            <w:noWrap/>
            <w:hideMark/>
          </w:tcPr>
          <w:p w14:paraId="51306E44" w14:textId="77777777" w:rsidR="0093404E" w:rsidRPr="007E1C25" w:rsidRDefault="0093404E" w:rsidP="007E1C25">
            <w:pPr>
              <w:jc w:val="center"/>
              <w:rPr>
                <w:color w:val="000000" w:themeColor="text1"/>
                <w:sz w:val="20"/>
                <w:szCs w:val="20"/>
              </w:rPr>
            </w:pPr>
            <w:r w:rsidRPr="007E1C25">
              <w:rPr>
                <w:color w:val="000000" w:themeColor="text1"/>
                <w:sz w:val="20"/>
                <w:szCs w:val="20"/>
              </w:rPr>
              <w:t>2.9514</w:t>
            </w:r>
          </w:p>
        </w:tc>
        <w:tc>
          <w:tcPr>
            <w:tcW w:w="1082" w:type="dxa"/>
            <w:noWrap/>
            <w:hideMark/>
          </w:tcPr>
          <w:p w14:paraId="4A02FD2C" w14:textId="77777777" w:rsidR="0093404E" w:rsidRPr="007E1C25" w:rsidRDefault="0093404E" w:rsidP="007E1C25">
            <w:pPr>
              <w:jc w:val="center"/>
              <w:rPr>
                <w:color w:val="000000" w:themeColor="text1"/>
                <w:sz w:val="20"/>
                <w:szCs w:val="20"/>
              </w:rPr>
            </w:pPr>
            <w:r w:rsidRPr="007E1C25">
              <w:rPr>
                <w:color w:val="000000" w:themeColor="text1"/>
                <w:sz w:val="20"/>
                <w:szCs w:val="20"/>
              </w:rPr>
              <w:t>0.12</w:t>
            </w:r>
          </w:p>
        </w:tc>
        <w:tc>
          <w:tcPr>
            <w:tcW w:w="851" w:type="dxa"/>
            <w:noWrap/>
            <w:hideMark/>
          </w:tcPr>
          <w:p w14:paraId="6FB74BFC"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65EAFBEE"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0.014</w:t>
            </w:r>
          </w:p>
        </w:tc>
      </w:tr>
      <w:tr w:rsidR="0093404E" w:rsidRPr="007E1C25" w14:paraId="4FC615DA" w14:textId="77777777" w:rsidTr="007E1C25">
        <w:trPr>
          <w:trHeight w:val="300"/>
          <w:jc w:val="center"/>
        </w:trPr>
        <w:tc>
          <w:tcPr>
            <w:tcW w:w="988" w:type="dxa"/>
            <w:noWrap/>
            <w:hideMark/>
          </w:tcPr>
          <w:p w14:paraId="7699D192"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992" w:type="dxa"/>
            <w:noWrap/>
            <w:hideMark/>
          </w:tcPr>
          <w:p w14:paraId="0609C6E8"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1044" w:type="dxa"/>
            <w:noWrap/>
            <w:hideMark/>
          </w:tcPr>
          <w:p w14:paraId="402055DF" w14:textId="77777777" w:rsidR="0093404E" w:rsidRPr="007E1C25" w:rsidRDefault="0093404E" w:rsidP="007E1C25">
            <w:pPr>
              <w:jc w:val="center"/>
              <w:rPr>
                <w:color w:val="000000" w:themeColor="text1"/>
                <w:sz w:val="20"/>
                <w:szCs w:val="20"/>
              </w:rPr>
            </w:pPr>
            <w:r w:rsidRPr="007E1C25">
              <w:rPr>
                <w:color w:val="000000" w:themeColor="text1"/>
                <w:sz w:val="20"/>
                <w:szCs w:val="20"/>
              </w:rPr>
              <w:t>3.9988</w:t>
            </w:r>
          </w:p>
        </w:tc>
        <w:tc>
          <w:tcPr>
            <w:tcW w:w="1082" w:type="dxa"/>
            <w:noWrap/>
            <w:hideMark/>
          </w:tcPr>
          <w:p w14:paraId="338B3091" w14:textId="77777777" w:rsidR="0093404E" w:rsidRPr="007E1C25" w:rsidRDefault="0093404E" w:rsidP="007E1C25">
            <w:pPr>
              <w:jc w:val="center"/>
              <w:rPr>
                <w:color w:val="000000" w:themeColor="text1"/>
                <w:sz w:val="20"/>
                <w:szCs w:val="20"/>
              </w:rPr>
            </w:pPr>
            <w:r w:rsidRPr="007E1C25">
              <w:rPr>
                <w:color w:val="000000" w:themeColor="text1"/>
                <w:sz w:val="20"/>
                <w:szCs w:val="20"/>
              </w:rPr>
              <w:t>0.102</w:t>
            </w:r>
          </w:p>
        </w:tc>
        <w:tc>
          <w:tcPr>
            <w:tcW w:w="851" w:type="dxa"/>
            <w:noWrap/>
            <w:hideMark/>
          </w:tcPr>
          <w:p w14:paraId="7DD2FB5F"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22025D68"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0.006</w:t>
            </w:r>
          </w:p>
        </w:tc>
      </w:tr>
      <w:tr w:rsidR="0093404E" w:rsidRPr="007E1C25" w14:paraId="51634E7F" w14:textId="77777777" w:rsidTr="007E1C25">
        <w:trPr>
          <w:trHeight w:val="300"/>
          <w:jc w:val="center"/>
        </w:trPr>
        <w:tc>
          <w:tcPr>
            <w:tcW w:w="988" w:type="dxa"/>
            <w:noWrap/>
            <w:hideMark/>
          </w:tcPr>
          <w:p w14:paraId="7D413970"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992" w:type="dxa"/>
            <w:noWrap/>
            <w:hideMark/>
          </w:tcPr>
          <w:p w14:paraId="4A457772"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1044" w:type="dxa"/>
            <w:noWrap/>
            <w:hideMark/>
          </w:tcPr>
          <w:p w14:paraId="660430B2" w14:textId="77777777" w:rsidR="0093404E" w:rsidRPr="007E1C25" w:rsidRDefault="0093404E" w:rsidP="007E1C25">
            <w:pPr>
              <w:jc w:val="center"/>
              <w:rPr>
                <w:color w:val="000000" w:themeColor="text1"/>
                <w:sz w:val="20"/>
                <w:szCs w:val="20"/>
              </w:rPr>
            </w:pPr>
            <w:r w:rsidRPr="007E1C25">
              <w:rPr>
                <w:color w:val="000000" w:themeColor="text1"/>
                <w:sz w:val="20"/>
                <w:szCs w:val="20"/>
              </w:rPr>
              <w:t>2.2483</w:t>
            </w:r>
          </w:p>
        </w:tc>
        <w:tc>
          <w:tcPr>
            <w:tcW w:w="1082" w:type="dxa"/>
            <w:noWrap/>
            <w:hideMark/>
          </w:tcPr>
          <w:p w14:paraId="49CD062A" w14:textId="77777777" w:rsidR="0093404E" w:rsidRPr="007E1C25" w:rsidRDefault="0093404E" w:rsidP="007E1C25">
            <w:pPr>
              <w:jc w:val="center"/>
              <w:rPr>
                <w:color w:val="000000" w:themeColor="text1"/>
                <w:sz w:val="20"/>
                <w:szCs w:val="20"/>
              </w:rPr>
            </w:pPr>
            <w:r w:rsidRPr="007E1C25">
              <w:rPr>
                <w:color w:val="000000" w:themeColor="text1"/>
                <w:sz w:val="20"/>
                <w:szCs w:val="20"/>
              </w:rPr>
              <w:t>0.092</w:t>
            </w:r>
          </w:p>
        </w:tc>
        <w:tc>
          <w:tcPr>
            <w:tcW w:w="851" w:type="dxa"/>
            <w:noWrap/>
            <w:hideMark/>
          </w:tcPr>
          <w:p w14:paraId="59724981"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107AC850"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0.021</w:t>
            </w:r>
          </w:p>
        </w:tc>
      </w:tr>
      <w:tr w:rsidR="0093404E" w:rsidRPr="007E1C25" w14:paraId="4434831B" w14:textId="77777777" w:rsidTr="007E1C25">
        <w:trPr>
          <w:trHeight w:val="300"/>
          <w:jc w:val="center"/>
        </w:trPr>
        <w:tc>
          <w:tcPr>
            <w:tcW w:w="988" w:type="dxa"/>
            <w:noWrap/>
            <w:hideMark/>
          </w:tcPr>
          <w:p w14:paraId="69C74922"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992" w:type="dxa"/>
            <w:noWrap/>
            <w:hideMark/>
          </w:tcPr>
          <w:p w14:paraId="1D4D85E1"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1044" w:type="dxa"/>
            <w:noWrap/>
            <w:hideMark/>
          </w:tcPr>
          <w:p w14:paraId="4215CB20" w14:textId="77777777" w:rsidR="0093404E" w:rsidRPr="007E1C25" w:rsidRDefault="0093404E" w:rsidP="007E1C25">
            <w:pPr>
              <w:jc w:val="center"/>
              <w:rPr>
                <w:color w:val="000000" w:themeColor="text1"/>
                <w:sz w:val="20"/>
                <w:szCs w:val="20"/>
              </w:rPr>
            </w:pPr>
            <w:r w:rsidRPr="007E1C25">
              <w:rPr>
                <w:color w:val="000000" w:themeColor="text1"/>
                <w:sz w:val="20"/>
                <w:szCs w:val="20"/>
              </w:rPr>
              <w:t>2.108</w:t>
            </w:r>
          </w:p>
        </w:tc>
        <w:tc>
          <w:tcPr>
            <w:tcW w:w="1082" w:type="dxa"/>
            <w:noWrap/>
            <w:hideMark/>
          </w:tcPr>
          <w:p w14:paraId="591E61EA" w14:textId="77777777" w:rsidR="0093404E" w:rsidRPr="007E1C25" w:rsidRDefault="0093404E" w:rsidP="007E1C25">
            <w:pPr>
              <w:jc w:val="center"/>
              <w:rPr>
                <w:color w:val="000000" w:themeColor="text1"/>
                <w:sz w:val="20"/>
                <w:szCs w:val="20"/>
              </w:rPr>
            </w:pPr>
            <w:r w:rsidRPr="007E1C25">
              <w:rPr>
                <w:color w:val="000000" w:themeColor="text1"/>
                <w:sz w:val="20"/>
                <w:szCs w:val="20"/>
              </w:rPr>
              <w:t>0.102</w:t>
            </w:r>
          </w:p>
        </w:tc>
        <w:tc>
          <w:tcPr>
            <w:tcW w:w="851" w:type="dxa"/>
            <w:noWrap/>
            <w:hideMark/>
          </w:tcPr>
          <w:p w14:paraId="7D9F3F4C"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614C3906"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0.033</w:t>
            </w:r>
          </w:p>
        </w:tc>
      </w:tr>
      <w:tr w:rsidR="0093404E" w:rsidRPr="007E1C25" w14:paraId="797298A1" w14:textId="77777777" w:rsidTr="007E1C25">
        <w:trPr>
          <w:trHeight w:val="300"/>
          <w:jc w:val="center"/>
        </w:trPr>
        <w:tc>
          <w:tcPr>
            <w:tcW w:w="988" w:type="dxa"/>
            <w:noWrap/>
            <w:hideMark/>
          </w:tcPr>
          <w:p w14:paraId="2D967A2D"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992" w:type="dxa"/>
            <w:noWrap/>
            <w:hideMark/>
          </w:tcPr>
          <w:p w14:paraId="00D9E240"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1044" w:type="dxa"/>
            <w:noWrap/>
            <w:hideMark/>
          </w:tcPr>
          <w:p w14:paraId="41C952D1" w14:textId="77777777" w:rsidR="0093404E" w:rsidRPr="007E1C25" w:rsidRDefault="0093404E" w:rsidP="007E1C25">
            <w:pPr>
              <w:jc w:val="center"/>
              <w:rPr>
                <w:color w:val="000000" w:themeColor="text1"/>
                <w:sz w:val="20"/>
                <w:szCs w:val="20"/>
              </w:rPr>
            </w:pPr>
            <w:r w:rsidRPr="007E1C25">
              <w:rPr>
                <w:color w:val="000000" w:themeColor="text1"/>
                <w:sz w:val="20"/>
                <w:szCs w:val="20"/>
              </w:rPr>
              <w:t>3.7366</w:t>
            </w:r>
          </w:p>
        </w:tc>
        <w:tc>
          <w:tcPr>
            <w:tcW w:w="1082" w:type="dxa"/>
            <w:noWrap/>
            <w:hideMark/>
          </w:tcPr>
          <w:p w14:paraId="637B0426" w14:textId="77777777" w:rsidR="0093404E" w:rsidRPr="007E1C25" w:rsidRDefault="0093404E" w:rsidP="007E1C25">
            <w:pPr>
              <w:jc w:val="center"/>
              <w:rPr>
                <w:color w:val="000000" w:themeColor="text1"/>
                <w:sz w:val="20"/>
                <w:szCs w:val="20"/>
              </w:rPr>
            </w:pPr>
            <w:r w:rsidRPr="007E1C25">
              <w:rPr>
                <w:color w:val="000000" w:themeColor="text1"/>
                <w:sz w:val="20"/>
                <w:szCs w:val="20"/>
              </w:rPr>
              <w:t>0.088</w:t>
            </w:r>
          </w:p>
        </w:tc>
        <w:tc>
          <w:tcPr>
            <w:tcW w:w="851" w:type="dxa"/>
            <w:noWrap/>
            <w:hideMark/>
          </w:tcPr>
          <w:p w14:paraId="015B2483"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20946EFD"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0.005</w:t>
            </w:r>
          </w:p>
        </w:tc>
      </w:tr>
      <w:tr w:rsidR="0093404E" w:rsidRPr="007E1C25" w14:paraId="2FBF734F" w14:textId="77777777" w:rsidTr="007E1C25">
        <w:trPr>
          <w:trHeight w:val="300"/>
          <w:jc w:val="center"/>
        </w:trPr>
        <w:tc>
          <w:tcPr>
            <w:tcW w:w="988" w:type="dxa"/>
            <w:noWrap/>
            <w:hideMark/>
          </w:tcPr>
          <w:p w14:paraId="3C565116"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992" w:type="dxa"/>
            <w:noWrap/>
            <w:hideMark/>
          </w:tcPr>
          <w:p w14:paraId="56718D23"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1044" w:type="dxa"/>
            <w:noWrap/>
            <w:hideMark/>
          </w:tcPr>
          <w:p w14:paraId="5D4050E1" w14:textId="77777777" w:rsidR="0093404E" w:rsidRPr="007E1C25" w:rsidRDefault="0093404E" w:rsidP="007E1C25">
            <w:pPr>
              <w:jc w:val="center"/>
              <w:rPr>
                <w:color w:val="000000" w:themeColor="text1"/>
                <w:sz w:val="20"/>
                <w:szCs w:val="20"/>
              </w:rPr>
            </w:pPr>
            <w:r w:rsidRPr="007E1C25">
              <w:rPr>
                <w:color w:val="000000" w:themeColor="text1"/>
                <w:sz w:val="20"/>
                <w:szCs w:val="20"/>
              </w:rPr>
              <w:t>1.5185</w:t>
            </w:r>
          </w:p>
        </w:tc>
        <w:tc>
          <w:tcPr>
            <w:tcW w:w="1082" w:type="dxa"/>
            <w:noWrap/>
            <w:hideMark/>
          </w:tcPr>
          <w:p w14:paraId="076BA76D" w14:textId="77777777" w:rsidR="0093404E" w:rsidRPr="007E1C25" w:rsidRDefault="0093404E" w:rsidP="007E1C25">
            <w:pPr>
              <w:jc w:val="center"/>
              <w:rPr>
                <w:color w:val="000000" w:themeColor="text1"/>
                <w:sz w:val="20"/>
                <w:szCs w:val="20"/>
              </w:rPr>
            </w:pPr>
            <w:r w:rsidRPr="007E1C25">
              <w:rPr>
                <w:color w:val="000000" w:themeColor="text1"/>
                <w:sz w:val="20"/>
                <w:szCs w:val="20"/>
              </w:rPr>
              <w:t>0.11</w:t>
            </w:r>
          </w:p>
        </w:tc>
        <w:tc>
          <w:tcPr>
            <w:tcW w:w="851" w:type="dxa"/>
            <w:noWrap/>
            <w:hideMark/>
          </w:tcPr>
          <w:p w14:paraId="4802B25A"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2A80F18D" w14:textId="77777777" w:rsidR="0093404E" w:rsidRPr="007E1C25" w:rsidRDefault="0093404E" w:rsidP="007E1C25">
            <w:pPr>
              <w:jc w:val="center"/>
              <w:rPr>
                <w:color w:val="000000" w:themeColor="text1"/>
                <w:sz w:val="20"/>
                <w:szCs w:val="20"/>
              </w:rPr>
            </w:pPr>
            <w:r w:rsidRPr="007E1C25">
              <w:rPr>
                <w:color w:val="000000" w:themeColor="text1"/>
                <w:sz w:val="20"/>
                <w:szCs w:val="20"/>
              </w:rPr>
              <w:t>0.114</w:t>
            </w:r>
          </w:p>
        </w:tc>
      </w:tr>
      <w:tr w:rsidR="0093404E" w:rsidRPr="007E1C25" w14:paraId="3FAD2B05" w14:textId="77777777" w:rsidTr="007E1C25">
        <w:trPr>
          <w:trHeight w:val="300"/>
          <w:jc w:val="center"/>
        </w:trPr>
        <w:tc>
          <w:tcPr>
            <w:tcW w:w="988" w:type="dxa"/>
            <w:noWrap/>
            <w:hideMark/>
          </w:tcPr>
          <w:p w14:paraId="5EB7634E"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992" w:type="dxa"/>
            <w:noWrap/>
            <w:hideMark/>
          </w:tcPr>
          <w:p w14:paraId="3C699DB9"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1044" w:type="dxa"/>
            <w:noWrap/>
            <w:hideMark/>
          </w:tcPr>
          <w:p w14:paraId="3AD49BBF" w14:textId="77777777" w:rsidR="0093404E" w:rsidRPr="007E1C25" w:rsidRDefault="0093404E" w:rsidP="007E1C25">
            <w:pPr>
              <w:jc w:val="center"/>
              <w:rPr>
                <w:color w:val="000000" w:themeColor="text1"/>
                <w:sz w:val="20"/>
                <w:szCs w:val="20"/>
              </w:rPr>
            </w:pPr>
            <w:r w:rsidRPr="007E1C25">
              <w:rPr>
                <w:color w:val="000000" w:themeColor="text1"/>
                <w:sz w:val="20"/>
                <w:szCs w:val="20"/>
              </w:rPr>
              <w:t>3.843</w:t>
            </w:r>
          </w:p>
        </w:tc>
        <w:tc>
          <w:tcPr>
            <w:tcW w:w="1082" w:type="dxa"/>
            <w:noWrap/>
            <w:hideMark/>
          </w:tcPr>
          <w:p w14:paraId="0967CA8D" w14:textId="77777777" w:rsidR="0093404E" w:rsidRPr="007E1C25" w:rsidRDefault="0093404E" w:rsidP="007E1C25">
            <w:pPr>
              <w:jc w:val="center"/>
              <w:rPr>
                <w:color w:val="000000" w:themeColor="text1"/>
                <w:sz w:val="20"/>
                <w:szCs w:val="20"/>
              </w:rPr>
            </w:pPr>
            <w:r w:rsidRPr="007E1C25">
              <w:rPr>
                <w:color w:val="000000" w:themeColor="text1"/>
                <w:sz w:val="20"/>
                <w:szCs w:val="20"/>
              </w:rPr>
              <w:t>0.121</w:t>
            </w:r>
          </w:p>
        </w:tc>
        <w:tc>
          <w:tcPr>
            <w:tcW w:w="851" w:type="dxa"/>
            <w:noWrap/>
            <w:hideMark/>
          </w:tcPr>
          <w:p w14:paraId="6DD246BB"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36F06706"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0.005</w:t>
            </w:r>
          </w:p>
        </w:tc>
      </w:tr>
      <w:tr w:rsidR="0093404E" w:rsidRPr="007E1C25" w14:paraId="598C1755" w14:textId="77777777" w:rsidTr="007E1C25">
        <w:trPr>
          <w:trHeight w:val="300"/>
          <w:jc w:val="center"/>
        </w:trPr>
        <w:tc>
          <w:tcPr>
            <w:tcW w:w="988" w:type="dxa"/>
            <w:noWrap/>
            <w:hideMark/>
          </w:tcPr>
          <w:p w14:paraId="7158307C"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992" w:type="dxa"/>
            <w:noWrap/>
            <w:hideMark/>
          </w:tcPr>
          <w:p w14:paraId="5F4904CC"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1044" w:type="dxa"/>
            <w:noWrap/>
            <w:hideMark/>
          </w:tcPr>
          <w:p w14:paraId="0F49FAC7" w14:textId="77777777" w:rsidR="0093404E" w:rsidRPr="007E1C25" w:rsidRDefault="0093404E" w:rsidP="007E1C25">
            <w:pPr>
              <w:jc w:val="center"/>
              <w:rPr>
                <w:color w:val="000000" w:themeColor="text1"/>
                <w:sz w:val="20"/>
                <w:szCs w:val="20"/>
              </w:rPr>
            </w:pPr>
            <w:r w:rsidRPr="007E1C25">
              <w:rPr>
                <w:color w:val="000000" w:themeColor="text1"/>
                <w:sz w:val="20"/>
                <w:szCs w:val="20"/>
              </w:rPr>
              <w:t>3.1495</w:t>
            </w:r>
          </w:p>
        </w:tc>
        <w:tc>
          <w:tcPr>
            <w:tcW w:w="1082" w:type="dxa"/>
            <w:noWrap/>
            <w:hideMark/>
          </w:tcPr>
          <w:p w14:paraId="242650A7"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851" w:type="dxa"/>
            <w:noWrap/>
            <w:hideMark/>
          </w:tcPr>
          <w:p w14:paraId="6CF0DE86"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1417" w:type="dxa"/>
            <w:noWrap/>
            <w:hideMark/>
          </w:tcPr>
          <w:p w14:paraId="6F959BEF"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0.006</w:t>
            </w:r>
          </w:p>
        </w:tc>
      </w:tr>
    </w:tbl>
    <w:p w14:paraId="28D2C1ED" w14:textId="77777777" w:rsidR="0093404E" w:rsidRPr="007E1C25" w:rsidRDefault="0093404E" w:rsidP="0093404E">
      <w:pPr>
        <w:spacing w:after="160" w:line="259" w:lineRule="auto"/>
        <w:rPr>
          <w:color w:val="000000" w:themeColor="text1"/>
          <w:sz w:val="20"/>
          <w:szCs w:val="20"/>
          <w:lang w:val="en-US"/>
        </w:rPr>
      </w:pPr>
      <w:r w:rsidRPr="007E1C25">
        <w:rPr>
          <w:color w:val="000000" w:themeColor="text1"/>
          <w:sz w:val="20"/>
          <w:szCs w:val="20"/>
          <w:lang w:val="en-US"/>
        </w:rPr>
        <w:br w:type="page"/>
      </w:r>
    </w:p>
    <w:p w14:paraId="4B6DBE8E" w14:textId="63B2312C" w:rsidR="0093404E" w:rsidRPr="007E1C25" w:rsidRDefault="0093404E" w:rsidP="0093404E">
      <w:pPr>
        <w:spacing w:line="480" w:lineRule="auto"/>
        <w:jc w:val="both"/>
        <w:rPr>
          <w:b/>
          <w:color w:val="000000" w:themeColor="text1"/>
          <w:sz w:val="20"/>
          <w:szCs w:val="20"/>
          <w:lang w:val="en-US"/>
        </w:rPr>
      </w:pPr>
      <w:r w:rsidRPr="007E1C25">
        <w:rPr>
          <w:b/>
          <w:color w:val="000000" w:themeColor="text1"/>
          <w:sz w:val="20"/>
          <w:szCs w:val="20"/>
          <w:lang w:val="en-US"/>
        </w:rPr>
        <w:lastRenderedPageBreak/>
        <w:t xml:space="preserve">Supplementary Table </w:t>
      </w:r>
      <w:r w:rsidR="007E1C25">
        <w:rPr>
          <w:b/>
          <w:color w:val="000000" w:themeColor="text1"/>
          <w:sz w:val="20"/>
          <w:szCs w:val="20"/>
          <w:lang w:val="en-US"/>
        </w:rPr>
        <w:t>A</w:t>
      </w:r>
      <w:r w:rsidRPr="007E1C25">
        <w:rPr>
          <w:b/>
          <w:color w:val="000000" w:themeColor="text1"/>
          <w:sz w:val="20"/>
          <w:szCs w:val="20"/>
          <w:lang w:val="en-US"/>
        </w:rPr>
        <w:t xml:space="preserve">3. </w:t>
      </w:r>
      <w:r w:rsidRPr="007E1C25">
        <w:rPr>
          <w:color w:val="000000" w:themeColor="text1"/>
          <w:sz w:val="20"/>
          <w:szCs w:val="20"/>
          <w:lang w:val="en-US"/>
        </w:rPr>
        <w:t xml:space="preserve">Relative abundances calculated for the most abundant phyla for each sample. Only those phyla with a relative abundance &gt; 0.5% in at least one of the samples are shown. </w:t>
      </w:r>
    </w:p>
    <w:tbl>
      <w:tblPr>
        <w:tblStyle w:val="Tabellenraster"/>
        <w:tblW w:w="10233" w:type="dxa"/>
        <w:tblInd w:w="-572" w:type="dxa"/>
        <w:tblLook w:val="04A0" w:firstRow="1" w:lastRow="0" w:firstColumn="1" w:lastColumn="0" w:noHBand="0" w:noVBand="1"/>
      </w:tblPr>
      <w:tblGrid>
        <w:gridCol w:w="1656"/>
        <w:gridCol w:w="572"/>
        <w:gridCol w:w="572"/>
        <w:gridCol w:w="572"/>
        <w:gridCol w:w="583"/>
        <w:gridCol w:w="583"/>
        <w:gridCol w:w="583"/>
        <w:gridCol w:w="572"/>
        <w:gridCol w:w="572"/>
        <w:gridCol w:w="572"/>
        <w:gridCol w:w="566"/>
        <w:gridCol w:w="566"/>
        <w:gridCol w:w="566"/>
        <w:gridCol w:w="566"/>
        <w:gridCol w:w="566"/>
        <w:gridCol w:w="566"/>
      </w:tblGrid>
      <w:tr w:rsidR="0093404E" w:rsidRPr="007E1C25" w14:paraId="7A78BEFD" w14:textId="77777777" w:rsidTr="007E1C25">
        <w:trPr>
          <w:trHeight w:val="255"/>
        </w:trPr>
        <w:tc>
          <w:tcPr>
            <w:tcW w:w="1656" w:type="dxa"/>
            <w:noWrap/>
            <w:vAlign w:val="center"/>
            <w:hideMark/>
          </w:tcPr>
          <w:p w14:paraId="4C34197D" w14:textId="77777777" w:rsidR="0093404E" w:rsidRPr="007E1C25" w:rsidRDefault="0093404E" w:rsidP="007E1C25">
            <w:pPr>
              <w:jc w:val="center"/>
              <w:rPr>
                <w:bCs/>
                <w:color w:val="000000" w:themeColor="text1"/>
                <w:sz w:val="20"/>
                <w:szCs w:val="20"/>
                <w:lang w:val="en-GB"/>
              </w:rPr>
            </w:pPr>
            <w:r w:rsidRPr="007E1C25">
              <w:rPr>
                <w:bCs/>
                <w:color w:val="000000" w:themeColor="text1"/>
                <w:sz w:val="20"/>
                <w:szCs w:val="20"/>
                <w:lang w:val="en-US"/>
              </w:rPr>
              <w:t>Phylum</w:t>
            </w:r>
          </w:p>
        </w:tc>
        <w:tc>
          <w:tcPr>
            <w:tcW w:w="572" w:type="dxa"/>
            <w:vAlign w:val="center"/>
            <w:hideMark/>
          </w:tcPr>
          <w:p w14:paraId="05C2AA54"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MP-T2</w:t>
            </w:r>
          </w:p>
        </w:tc>
        <w:tc>
          <w:tcPr>
            <w:tcW w:w="572" w:type="dxa"/>
            <w:vAlign w:val="center"/>
            <w:hideMark/>
          </w:tcPr>
          <w:p w14:paraId="180D0ACC"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MP-T4</w:t>
            </w:r>
          </w:p>
        </w:tc>
        <w:tc>
          <w:tcPr>
            <w:tcW w:w="572" w:type="dxa"/>
            <w:vAlign w:val="center"/>
            <w:hideMark/>
          </w:tcPr>
          <w:p w14:paraId="4763E304"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MP-T6</w:t>
            </w:r>
          </w:p>
        </w:tc>
        <w:tc>
          <w:tcPr>
            <w:tcW w:w="583" w:type="dxa"/>
            <w:vAlign w:val="center"/>
            <w:hideMark/>
          </w:tcPr>
          <w:p w14:paraId="5E08DF0D"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Sed-T2</w:t>
            </w:r>
          </w:p>
        </w:tc>
        <w:tc>
          <w:tcPr>
            <w:tcW w:w="583" w:type="dxa"/>
            <w:vAlign w:val="center"/>
            <w:hideMark/>
          </w:tcPr>
          <w:p w14:paraId="1561E452"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Sed-T4</w:t>
            </w:r>
          </w:p>
        </w:tc>
        <w:tc>
          <w:tcPr>
            <w:tcW w:w="583" w:type="dxa"/>
            <w:vAlign w:val="center"/>
            <w:hideMark/>
          </w:tcPr>
          <w:p w14:paraId="6780D529"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Sed-T6</w:t>
            </w:r>
          </w:p>
        </w:tc>
        <w:tc>
          <w:tcPr>
            <w:tcW w:w="572" w:type="dxa"/>
            <w:vAlign w:val="center"/>
            <w:hideMark/>
          </w:tcPr>
          <w:p w14:paraId="547E68A6"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Det-T2</w:t>
            </w:r>
          </w:p>
        </w:tc>
        <w:tc>
          <w:tcPr>
            <w:tcW w:w="572" w:type="dxa"/>
            <w:vAlign w:val="center"/>
            <w:hideMark/>
          </w:tcPr>
          <w:p w14:paraId="10819195"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Det-T4</w:t>
            </w:r>
          </w:p>
        </w:tc>
        <w:tc>
          <w:tcPr>
            <w:tcW w:w="572" w:type="dxa"/>
            <w:vAlign w:val="center"/>
            <w:hideMark/>
          </w:tcPr>
          <w:p w14:paraId="55BABC79"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Det-T6</w:t>
            </w:r>
          </w:p>
        </w:tc>
        <w:tc>
          <w:tcPr>
            <w:tcW w:w="566" w:type="dxa"/>
            <w:vAlign w:val="center"/>
            <w:hideMark/>
          </w:tcPr>
          <w:p w14:paraId="77DD4266"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PA-T2</w:t>
            </w:r>
          </w:p>
        </w:tc>
        <w:tc>
          <w:tcPr>
            <w:tcW w:w="566" w:type="dxa"/>
            <w:vAlign w:val="center"/>
            <w:hideMark/>
          </w:tcPr>
          <w:p w14:paraId="7E493817"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PA-T4</w:t>
            </w:r>
          </w:p>
        </w:tc>
        <w:tc>
          <w:tcPr>
            <w:tcW w:w="566" w:type="dxa"/>
            <w:vAlign w:val="center"/>
            <w:hideMark/>
          </w:tcPr>
          <w:p w14:paraId="59F9C011"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PA-T6</w:t>
            </w:r>
          </w:p>
        </w:tc>
        <w:tc>
          <w:tcPr>
            <w:tcW w:w="566" w:type="dxa"/>
            <w:vAlign w:val="center"/>
            <w:hideMark/>
          </w:tcPr>
          <w:p w14:paraId="5D4A33CD"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FL-T2</w:t>
            </w:r>
          </w:p>
        </w:tc>
        <w:tc>
          <w:tcPr>
            <w:tcW w:w="566" w:type="dxa"/>
            <w:vAlign w:val="center"/>
            <w:hideMark/>
          </w:tcPr>
          <w:p w14:paraId="02B22155"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FL-T4</w:t>
            </w:r>
          </w:p>
        </w:tc>
        <w:tc>
          <w:tcPr>
            <w:tcW w:w="566" w:type="dxa"/>
            <w:vAlign w:val="center"/>
            <w:hideMark/>
          </w:tcPr>
          <w:p w14:paraId="06B575E6" w14:textId="77777777" w:rsidR="0093404E" w:rsidRPr="007E1C25" w:rsidRDefault="0093404E" w:rsidP="007E1C25">
            <w:pPr>
              <w:jc w:val="center"/>
              <w:rPr>
                <w:bCs/>
                <w:color w:val="000000" w:themeColor="text1"/>
                <w:sz w:val="20"/>
                <w:szCs w:val="20"/>
                <w:lang w:val="en-US"/>
              </w:rPr>
            </w:pPr>
            <w:r w:rsidRPr="007E1C25">
              <w:rPr>
                <w:bCs/>
                <w:color w:val="000000" w:themeColor="text1"/>
                <w:sz w:val="20"/>
                <w:szCs w:val="20"/>
                <w:lang w:val="en-US"/>
              </w:rPr>
              <w:t>FL-T6</w:t>
            </w:r>
          </w:p>
        </w:tc>
      </w:tr>
      <w:tr w:rsidR="0093404E" w:rsidRPr="007E1C25" w14:paraId="4312D683" w14:textId="77777777" w:rsidTr="007E1C25">
        <w:trPr>
          <w:trHeight w:val="255"/>
        </w:trPr>
        <w:tc>
          <w:tcPr>
            <w:tcW w:w="1656" w:type="dxa"/>
            <w:noWrap/>
            <w:vAlign w:val="center"/>
            <w:hideMark/>
          </w:tcPr>
          <w:p w14:paraId="0543D6DB" w14:textId="77777777" w:rsidR="0093404E" w:rsidRPr="007E1C25" w:rsidRDefault="0093404E" w:rsidP="007E1C25">
            <w:pPr>
              <w:jc w:val="center"/>
              <w:rPr>
                <w:i/>
                <w:color w:val="000000" w:themeColor="text1"/>
                <w:sz w:val="20"/>
                <w:szCs w:val="20"/>
                <w:lang w:val="en-US"/>
              </w:rPr>
            </w:pPr>
            <w:r w:rsidRPr="007E1C25">
              <w:rPr>
                <w:i/>
                <w:color w:val="000000" w:themeColor="text1"/>
                <w:sz w:val="20"/>
                <w:szCs w:val="20"/>
                <w:lang w:val="en-US"/>
              </w:rPr>
              <w:t>Proteobacteria</w:t>
            </w:r>
          </w:p>
        </w:tc>
        <w:tc>
          <w:tcPr>
            <w:tcW w:w="572" w:type="dxa"/>
            <w:noWrap/>
            <w:vAlign w:val="center"/>
            <w:hideMark/>
          </w:tcPr>
          <w:p w14:paraId="169649EE" w14:textId="77777777" w:rsidR="0093404E" w:rsidRPr="007E1C25" w:rsidRDefault="0093404E" w:rsidP="007E1C25">
            <w:pPr>
              <w:jc w:val="center"/>
              <w:rPr>
                <w:color w:val="000000" w:themeColor="text1"/>
                <w:sz w:val="20"/>
                <w:szCs w:val="20"/>
                <w:lang w:val="en-US"/>
              </w:rPr>
            </w:pPr>
            <w:r w:rsidRPr="007E1C25">
              <w:rPr>
                <w:color w:val="000000" w:themeColor="text1"/>
                <w:sz w:val="20"/>
                <w:szCs w:val="20"/>
                <w:lang w:val="en-US"/>
              </w:rPr>
              <w:t>53.0</w:t>
            </w:r>
          </w:p>
        </w:tc>
        <w:tc>
          <w:tcPr>
            <w:tcW w:w="572" w:type="dxa"/>
            <w:noWrap/>
            <w:vAlign w:val="center"/>
            <w:hideMark/>
          </w:tcPr>
          <w:p w14:paraId="1E9EF60C" w14:textId="77777777" w:rsidR="0093404E" w:rsidRPr="007E1C25" w:rsidRDefault="0093404E" w:rsidP="007E1C25">
            <w:pPr>
              <w:jc w:val="center"/>
              <w:rPr>
                <w:color w:val="000000" w:themeColor="text1"/>
                <w:sz w:val="20"/>
                <w:szCs w:val="20"/>
              </w:rPr>
            </w:pPr>
            <w:r w:rsidRPr="007E1C25">
              <w:rPr>
                <w:color w:val="000000" w:themeColor="text1"/>
                <w:sz w:val="20"/>
                <w:szCs w:val="20"/>
                <w:lang w:val="en-US"/>
              </w:rPr>
              <w:t>58</w:t>
            </w:r>
            <w:r w:rsidRPr="007E1C25">
              <w:rPr>
                <w:color w:val="000000" w:themeColor="text1"/>
                <w:sz w:val="20"/>
                <w:szCs w:val="20"/>
              </w:rPr>
              <w:t>.3</w:t>
            </w:r>
          </w:p>
        </w:tc>
        <w:tc>
          <w:tcPr>
            <w:tcW w:w="572" w:type="dxa"/>
            <w:noWrap/>
            <w:vAlign w:val="center"/>
            <w:hideMark/>
          </w:tcPr>
          <w:p w14:paraId="5351E1E1" w14:textId="77777777" w:rsidR="0093404E" w:rsidRPr="007E1C25" w:rsidRDefault="0093404E" w:rsidP="007E1C25">
            <w:pPr>
              <w:jc w:val="center"/>
              <w:rPr>
                <w:color w:val="000000" w:themeColor="text1"/>
                <w:sz w:val="20"/>
                <w:szCs w:val="20"/>
              </w:rPr>
            </w:pPr>
            <w:r w:rsidRPr="007E1C25">
              <w:rPr>
                <w:color w:val="000000" w:themeColor="text1"/>
                <w:sz w:val="20"/>
                <w:szCs w:val="20"/>
              </w:rPr>
              <w:t>52.5</w:t>
            </w:r>
          </w:p>
        </w:tc>
        <w:tc>
          <w:tcPr>
            <w:tcW w:w="583" w:type="dxa"/>
            <w:noWrap/>
            <w:vAlign w:val="center"/>
            <w:hideMark/>
          </w:tcPr>
          <w:p w14:paraId="0753656F" w14:textId="77777777" w:rsidR="0093404E" w:rsidRPr="007E1C25" w:rsidRDefault="0093404E" w:rsidP="007E1C25">
            <w:pPr>
              <w:jc w:val="center"/>
              <w:rPr>
                <w:color w:val="000000" w:themeColor="text1"/>
                <w:sz w:val="20"/>
                <w:szCs w:val="20"/>
              </w:rPr>
            </w:pPr>
            <w:r w:rsidRPr="007E1C25">
              <w:rPr>
                <w:color w:val="000000" w:themeColor="text1"/>
                <w:sz w:val="20"/>
                <w:szCs w:val="20"/>
              </w:rPr>
              <w:t>43.4</w:t>
            </w:r>
          </w:p>
        </w:tc>
        <w:tc>
          <w:tcPr>
            <w:tcW w:w="583" w:type="dxa"/>
            <w:noWrap/>
            <w:vAlign w:val="center"/>
            <w:hideMark/>
          </w:tcPr>
          <w:p w14:paraId="25670DFF" w14:textId="77777777" w:rsidR="0093404E" w:rsidRPr="007E1C25" w:rsidRDefault="0093404E" w:rsidP="007E1C25">
            <w:pPr>
              <w:jc w:val="center"/>
              <w:rPr>
                <w:color w:val="000000" w:themeColor="text1"/>
                <w:sz w:val="20"/>
                <w:szCs w:val="20"/>
              </w:rPr>
            </w:pPr>
            <w:r w:rsidRPr="007E1C25">
              <w:rPr>
                <w:color w:val="000000" w:themeColor="text1"/>
                <w:sz w:val="20"/>
                <w:szCs w:val="20"/>
              </w:rPr>
              <w:t>45.7</w:t>
            </w:r>
          </w:p>
        </w:tc>
        <w:tc>
          <w:tcPr>
            <w:tcW w:w="583" w:type="dxa"/>
            <w:noWrap/>
            <w:vAlign w:val="center"/>
            <w:hideMark/>
          </w:tcPr>
          <w:p w14:paraId="7D90ABBA" w14:textId="77777777" w:rsidR="0093404E" w:rsidRPr="007E1C25" w:rsidRDefault="0093404E" w:rsidP="007E1C25">
            <w:pPr>
              <w:jc w:val="center"/>
              <w:rPr>
                <w:color w:val="000000" w:themeColor="text1"/>
                <w:sz w:val="20"/>
                <w:szCs w:val="20"/>
              </w:rPr>
            </w:pPr>
            <w:r w:rsidRPr="007E1C25">
              <w:rPr>
                <w:color w:val="000000" w:themeColor="text1"/>
                <w:sz w:val="20"/>
                <w:szCs w:val="20"/>
              </w:rPr>
              <w:t>44.4</w:t>
            </w:r>
          </w:p>
        </w:tc>
        <w:tc>
          <w:tcPr>
            <w:tcW w:w="572" w:type="dxa"/>
            <w:noWrap/>
            <w:vAlign w:val="center"/>
            <w:hideMark/>
          </w:tcPr>
          <w:p w14:paraId="3218F256" w14:textId="77777777" w:rsidR="0093404E" w:rsidRPr="007E1C25" w:rsidRDefault="0093404E" w:rsidP="007E1C25">
            <w:pPr>
              <w:jc w:val="center"/>
              <w:rPr>
                <w:color w:val="000000" w:themeColor="text1"/>
                <w:sz w:val="20"/>
                <w:szCs w:val="20"/>
              </w:rPr>
            </w:pPr>
            <w:r w:rsidRPr="007E1C25">
              <w:rPr>
                <w:color w:val="000000" w:themeColor="text1"/>
                <w:sz w:val="20"/>
                <w:szCs w:val="20"/>
              </w:rPr>
              <w:t>48.7</w:t>
            </w:r>
          </w:p>
        </w:tc>
        <w:tc>
          <w:tcPr>
            <w:tcW w:w="572" w:type="dxa"/>
            <w:noWrap/>
            <w:vAlign w:val="center"/>
            <w:hideMark/>
          </w:tcPr>
          <w:p w14:paraId="02159926" w14:textId="77777777" w:rsidR="0093404E" w:rsidRPr="007E1C25" w:rsidRDefault="0093404E" w:rsidP="007E1C25">
            <w:pPr>
              <w:jc w:val="center"/>
              <w:rPr>
                <w:color w:val="000000" w:themeColor="text1"/>
                <w:sz w:val="20"/>
                <w:szCs w:val="20"/>
              </w:rPr>
            </w:pPr>
            <w:r w:rsidRPr="007E1C25">
              <w:rPr>
                <w:color w:val="000000" w:themeColor="text1"/>
                <w:sz w:val="20"/>
                <w:szCs w:val="20"/>
              </w:rPr>
              <w:t>31.7</w:t>
            </w:r>
          </w:p>
        </w:tc>
        <w:tc>
          <w:tcPr>
            <w:tcW w:w="572" w:type="dxa"/>
            <w:noWrap/>
            <w:vAlign w:val="center"/>
            <w:hideMark/>
          </w:tcPr>
          <w:p w14:paraId="11A0FA5C" w14:textId="77777777" w:rsidR="0093404E" w:rsidRPr="007E1C25" w:rsidRDefault="0093404E" w:rsidP="007E1C25">
            <w:pPr>
              <w:jc w:val="center"/>
              <w:rPr>
                <w:color w:val="000000" w:themeColor="text1"/>
                <w:sz w:val="20"/>
                <w:szCs w:val="20"/>
              </w:rPr>
            </w:pPr>
            <w:r w:rsidRPr="007E1C25">
              <w:rPr>
                <w:color w:val="000000" w:themeColor="text1"/>
                <w:sz w:val="20"/>
                <w:szCs w:val="20"/>
              </w:rPr>
              <w:t>38.4</w:t>
            </w:r>
          </w:p>
        </w:tc>
        <w:tc>
          <w:tcPr>
            <w:tcW w:w="566" w:type="dxa"/>
            <w:noWrap/>
            <w:vAlign w:val="center"/>
            <w:hideMark/>
          </w:tcPr>
          <w:p w14:paraId="67B14DB3" w14:textId="77777777" w:rsidR="0093404E" w:rsidRPr="007E1C25" w:rsidRDefault="0093404E" w:rsidP="007E1C25">
            <w:pPr>
              <w:jc w:val="center"/>
              <w:rPr>
                <w:color w:val="000000" w:themeColor="text1"/>
                <w:sz w:val="20"/>
                <w:szCs w:val="20"/>
              </w:rPr>
            </w:pPr>
            <w:r w:rsidRPr="007E1C25">
              <w:rPr>
                <w:color w:val="000000" w:themeColor="text1"/>
                <w:sz w:val="20"/>
                <w:szCs w:val="20"/>
              </w:rPr>
              <w:t>53.1</w:t>
            </w:r>
          </w:p>
        </w:tc>
        <w:tc>
          <w:tcPr>
            <w:tcW w:w="566" w:type="dxa"/>
            <w:noWrap/>
            <w:vAlign w:val="center"/>
            <w:hideMark/>
          </w:tcPr>
          <w:p w14:paraId="17FEB84D" w14:textId="77777777" w:rsidR="0093404E" w:rsidRPr="007E1C25" w:rsidRDefault="0093404E" w:rsidP="007E1C25">
            <w:pPr>
              <w:jc w:val="center"/>
              <w:rPr>
                <w:color w:val="000000" w:themeColor="text1"/>
                <w:sz w:val="20"/>
                <w:szCs w:val="20"/>
              </w:rPr>
            </w:pPr>
            <w:r w:rsidRPr="007E1C25">
              <w:rPr>
                <w:color w:val="000000" w:themeColor="text1"/>
                <w:sz w:val="20"/>
                <w:szCs w:val="20"/>
              </w:rPr>
              <w:t>53.9</w:t>
            </w:r>
          </w:p>
        </w:tc>
        <w:tc>
          <w:tcPr>
            <w:tcW w:w="566" w:type="dxa"/>
            <w:noWrap/>
            <w:vAlign w:val="center"/>
            <w:hideMark/>
          </w:tcPr>
          <w:p w14:paraId="21F12782" w14:textId="77777777" w:rsidR="0093404E" w:rsidRPr="007E1C25" w:rsidRDefault="0093404E" w:rsidP="007E1C25">
            <w:pPr>
              <w:jc w:val="center"/>
              <w:rPr>
                <w:color w:val="000000" w:themeColor="text1"/>
                <w:sz w:val="20"/>
                <w:szCs w:val="20"/>
              </w:rPr>
            </w:pPr>
            <w:r w:rsidRPr="007E1C25">
              <w:rPr>
                <w:color w:val="000000" w:themeColor="text1"/>
                <w:sz w:val="20"/>
                <w:szCs w:val="20"/>
              </w:rPr>
              <w:t>43.9</w:t>
            </w:r>
          </w:p>
        </w:tc>
        <w:tc>
          <w:tcPr>
            <w:tcW w:w="566" w:type="dxa"/>
            <w:noWrap/>
            <w:vAlign w:val="center"/>
            <w:hideMark/>
          </w:tcPr>
          <w:p w14:paraId="3B856F48" w14:textId="77777777" w:rsidR="0093404E" w:rsidRPr="007E1C25" w:rsidRDefault="0093404E" w:rsidP="007E1C25">
            <w:pPr>
              <w:jc w:val="center"/>
              <w:rPr>
                <w:color w:val="000000" w:themeColor="text1"/>
                <w:sz w:val="20"/>
                <w:szCs w:val="20"/>
              </w:rPr>
            </w:pPr>
            <w:r w:rsidRPr="007E1C25">
              <w:rPr>
                <w:color w:val="000000" w:themeColor="text1"/>
                <w:sz w:val="20"/>
                <w:szCs w:val="20"/>
              </w:rPr>
              <w:t>21.3</w:t>
            </w:r>
          </w:p>
        </w:tc>
        <w:tc>
          <w:tcPr>
            <w:tcW w:w="566" w:type="dxa"/>
            <w:noWrap/>
            <w:vAlign w:val="center"/>
            <w:hideMark/>
          </w:tcPr>
          <w:p w14:paraId="090AFAD2" w14:textId="77777777" w:rsidR="0093404E" w:rsidRPr="007E1C25" w:rsidRDefault="0093404E" w:rsidP="007E1C25">
            <w:pPr>
              <w:jc w:val="center"/>
              <w:rPr>
                <w:color w:val="000000" w:themeColor="text1"/>
                <w:sz w:val="20"/>
                <w:szCs w:val="20"/>
              </w:rPr>
            </w:pPr>
            <w:r w:rsidRPr="007E1C25">
              <w:rPr>
                <w:color w:val="000000" w:themeColor="text1"/>
                <w:sz w:val="20"/>
                <w:szCs w:val="20"/>
              </w:rPr>
              <w:t>14.6</w:t>
            </w:r>
          </w:p>
        </w:tc>
        <w:tc>
          <w:tcPr>
            <w:tcW w:w="566" w:type="dxa"/>
            <w:noWrap/>
            <w:vAlign w:val="center"/>
            <w:hideMark/>
          </w:tcPr>
          <w:p w14:paraId="0544FFB8" w14:textId="77777777" w:rsidR="0093404E" w:rsidRPr="007E1C25" w:rsidRDefault="0093404E" w:rsidP="007E1C25">
            <w:pPr>
              <w:jc w:val="center"/>
              <w:rPr>
                <w:color w:val="000000" w:themeColor="text1"/>
                <w:sz w:val="20"/>
                <w:szCs w:val="20"/>
              </w:rPr>
            </w:pPr>
            <w:r w:rsidRPr="007E1C25">
              <w:rPr>
                <w:color w:val="000000" w:themeColor="text1"/>
                <w:sz w:val="20"/>
                <w:szCs w:val="20"/>
              </w:rPr>
              <w:t>59.1</w:t>
            </w:r>
          </w:p>
        </w:tc>
      </w:tr>
      <w:tr w:rsidR="0093404E" w:rsidRPr="007E1C25" w14:paraId="0B2EE072" w14:textId="77777777" w:rsidTr="007E1C25">
        <w:trPr>
          <w:trHeight w:val="255"/>
        </w:trPr>
        <w:tc>
          <w:tcPr>
            <w:tcW w:w="1656" w:type="dxa"/>
            <w:noWrap/>
            <w:vAlign w:val="center"/>
            <w:hideMark/>
          </w:tcPr>
          <w:p w14:paraId="44BC40EC" w14:textId="77777777" w:rsidR="0093404E" w:rsidRPr="007E1C25" w:rsidRDefault="0093404E" w:rsidP="007E1C25">
            <w:pPr>
              <w:jc w:val="center"/>
              <w:rPr>
                <w:i/>
                <w:color w:val="000000" w:themeColor="text1"/>
                <w:sz w:val="20"/>
                <w:szCs w:val="20"/>
              </w:rPr>
            </w:pPr>
            <w:r w:rsidRPr="007E1C25">
              <w:rPr>
                <w:i/>
                <w:color w:val="000000" w:themeColor="text1"/>
                <w:sz w:val="20"/>
                <w:szCs w:val="20"/>
              </w:rPr>
              <w:t>Bacteroidetes</w:t>
            </w:r>
          </w:p>
        </w:tc>
        <w:tc>
          <w:tcPr>
            <w:tcW w:w="572" w:type="dxa"/>
            <w:noWrap/>
            <w:vAlign w:val="center"/>
            <w:hideMark/>
          </w:tcPr>
          <w:p w14:paraId="051375B4" w14:textId="77777777" w:rsidR="0093404E" w:rsidRPr="007E1C25" w:rsidRDefault="0093404E" w:rsidP="007E1C25">
            <w:pPr>
              <w:jc w:val="center"/>
              <w:rPr>
                <w:color w:val="000000" w:themeColor="text1"/>
                <w:sz w:val="20"/>
                <w:szCs w:val="20"/>
              </w:rPr>
            </w:pPr>
            <w:r w:rsidRPr="007E1C25">
              <w:rPr>
                <w:color w:val="000000" w:themeColor="text1"/>
                <w:sz w:val="20"/>
                <w:szCs w:val="20"/>
              </w:rPr>
              <w:t>24.0</w:t>
            </w:r>
          </w:p>
        </w:tc>
        <w:tc>
          <w:tcPr>
            <w:tcW w:w="572" w:type="dxa"/>
            <w:noWrap/>
            <w:vAlign w:val="center"/>
            <w:hideMark/>
          </w:tcPr>
          <w:p w14:paraId="5697374E" w14:textId="77777777" w:rsidR="0093404E" w:rsidRPr="007E1C25" w:rsidRDefault="0093404E" w:rsidP="007E1C25">
            <w:pPr>
              <w:jc w:val="center"/>
              <w:rPr>
                <w:color w:val="000000" w:themeColor="text1"/>
                <w:sz w:val="20"/>
                <w:szCs w:val="20"/>
              </w:rPr>
            </w:pPr>
            <w:r w:rsidRPr="007E1C25">
              <w:rPr>
                <w:color w:val="000000" w:themeColor="text1"/>
                <w:sz w:val="20"/>
                <w:szCs w:val="20"/>
              </w:rPr>
              <w:t>22.6</w:t>
            </w:r>
          </w:p>
        </w:tc>
        <w:tc>
          <w:tcPr>
            <w:tcW w:w="572" w:type="dxa"/>
            <w:noWrap/>
            <w:vAlign w:val="center"/>
            <w:hideMark/>
          </w:tcPr>
          <w:p w14:paraId="02319F08" w14:textId="77777777" w:rsidR="0093404E" w:rsidRPr="007E1C25" w:rsidRDefault="0093404E" w:rsidP="007E1C25">
            <w:pPr>
              <w:jc w:val="center"/>
              <w:rPr>
                <w:color w:val="000000" w:themeColor="text1"/>
                <w:sz w:val="20"/>
                <w:szCs w:val="20"/>
              </w:rPr>
            </w:pPr>
            <w:r w:rsidRPr="007E1C25">
              <w:rPr>
                <w:color w:val="000000" w:themeColor="text1"/>
                <w:sz w:val="20"/>
                <w:szCs w:val="20"/>
              </w:rPr>
              <w:t>26.2</w:t>
            </w:r>
          </w:p>
        </w:tc>
        <w:tc>
          <w:tcPr>
            <w:tcW w:w="583" w:type="dxa"/>
            <w:noWrap/>
            <w:vAlign w:val="center"/>
            <w:hideMark/>
          </w:tcPr>
          <w:p w14:paraId="44AE9467" w14:textId="77777777" w:rsidR="0093404E" w:rsidRPr="007E1C25" w:rsidRDefault="0093404E" w:rsidP="007E1C25">
            <w:pPr>
              <w:jc w:val="center"/>
              <w:rPr>
                <w:color w:val="000000" w:themeColor="text1"/>
                <w:sz w:val="20"/>
                <w:szCs w:val="20"/>
              </w:rPr>
            </w:pPr>
            <w:r w:rsidRPr="007E1C25">
              <w:rPr>
                <w:color w:val="000000" w:themeColor="text1"/>
                <w:sz w:val="20"/>
                <w:szCs w:val="20"/>
              </w:rPr>
              <w:t>22.2</w:t>
            </w:r>
          </w:p>
        </w:tc>
        <w:tc>
          <w:tcPr>
            <w:tcW w:w="583" w:type="dxa"/>
            <w:noWrap/>
            <w:vAlign w:val="center"/>
            <w:hideMark/>
          </w:tcPr>
          <w:p w14:paraId="78800A7C" w14:textId="77777777" w:rsidR="0093404E" w:rsidRPr="007E1C25" w:rsidRDefault="0093404E" w:rsidP="007E1C25">
            <w:pPr>
              <w:jc w:val="center"/>
              <w:rPr>
                <w:color w:val="000000" w:themeColor="text1"/>
                <w:sz w:val="20"/>
                <w:szCs w:val="20"/>
              </w:rPr>
            </w:pPr>
            <w:r w:rsidRPr="007E1C25">
              <w:rPr>
                <w:color w:val="000000" w:themeColor="text1"/>
                <w:sz w:val="20"/>
                <w:szCs w:val="20"/>
              </w:rPr>
              <w:t>8.6</w:t>
            </w:r>
          </w:p>
        </w:tc>
        <w:tc>
          <w:tcPr>
            <w:tcW w:w="583" w:type="dxa"/>
            <w:noWrap/>
            <w:vAlign w:val="center"/>
            <w:hideMark/>
          </w:tcPr>
          <w:p w14:paraId="631F2A6F" w14:textId="77777777" w:rsidR="0093404E" w:rsidRPr="007E1C25" w:rsidRDefault="0093404E" w:rsidP="007E1C25">
            <w:pPr>
              <w:jc w:val="center"/>
              <w:rPr>
                <w:color w:val="000000" w:themeColor="text1"/>
                <w:sz w:val="20"/>
                <w:szCs w:val="20"/>
              </w:rPr>
            </w:pPr>
            <w:r w:rsidRPr="007E1C25">
              <w:rPr>
                <w:color w:val="000000" w:themeColor="text1"/>
                <w:sz w:val="20"/>
                <w:szCs w:val="20"/>
              </w:rPr>
              <w:t>15.7</w:t>
            </w:r>
          </w:p>
        </w:tc>
        <w:tc>
          <w:tcPr>
            <w:tcW w:w="572" w:type="dxa"/>
            <w:noWrap/>
            <w:vAlign w:val="center"/>
            <w:hideMark/>
          </w:tcPr>
          <w:p w14:paraId="3DABDA09" w14:textId="77777777" w:rsidR="0093404E" w:rsidRPr="007E1C25" w:rsidRDefault="0093404E" w:rsidP="007E1C25">
            <w:pPr>
              <w:jc w:val="center"/>
              <w:rPr>
                <w:color w:val="000000" w:themeColor="text1"/>
                <w:sz w:val="20"/>
                <w:szCs w:val="20"/>
              </w:rPr>
            </w:pPr>
            <w:r w:rsidRPr="007E1C25">
              <w:rPr>
                <w:color w:val="000000" w:themeColor="text1"/>
                <w:sz w:val="20"/>
                <w:szCs w:val="20"/>
              </w:rPr>
              <w:t>13.3</w:t>
            </w:r>
          </w:p>
        </w:tc>
        <w:tc>
          <w:tcPr>
            <w:tcW w:w="572" w:type="dxa"/>
            <w:noWrap/>
            <w:vAlign w:val="center"/>
            <w:hideMark/>
          </w:tcPr>
          <w:p w14:paraId="04D872D3" w14:textId="77777777" w:rsidR="0093404E" w:rsidRPr="007E1C25" w:rsidRDefault="0093404E" w:rsidP="007E1C25">
            <w:pPr>
              <w:jc w:val="center"/>
              <w:rPr>
                <w:color w:val="000000" w:themeColor="text1"/>
                <w:sz w:val="20"/>
                <w:szCs w:val="20"/>
              </w:rPr>
            </w:pPr>
            <w:r w:rsidRPr="007E1C25">
              <w:rPr>
                <w:color w:val="000000" w:themeColor="text1"/>
                <w:sz w:val="20"/>
                <w:szCs w:val="20"/>
              </w:rPr>
              <w:t>20.9</w:t>
            </w:r>
          </w:p>
        </w:tc>
        <w:tc>
          <w:tcPr>
            <w:tcW w:w="572" w:type="dxa"/>
            <w:noWrap/>
            <w:vAlign w:val="center"/>
            <w:hideMark/>
          </w:tcPr>
          <w:p w14:paraId="7EB9BD2C" w14:textId="77777777" w:rsidR="0093404E" w:rsidRPr="007E1C25" w:rsidRDefault="0093404E" w:rsidP="007E1C25">
            <w:pPr>
              <w:jc w:val="center"/>
              <w:rPr>
                <w:color w:val="000000" w:themeColor="text1"/>
                <w:sz w:val="20"/>
                <w:szCs w:val="20"/>
              </w:rPr>
            </w:pPr>
            <w:r w:rsidRPr="007E1C25">
              <w:rPr>
                <w:color w:val="000000" w:themeColor="text1"/>
                <w:sz w:val="20"/>
                <w:szCs w:val="20"/>
              </w:rPr>
              <w:t>17.4</w:t>
            </w:r>
          </w:p>
        </w:tc>
        <w:tc>
          <w:tcPr>
            <w:tcW w:w="566" w:type="dxa"/>
            <w:noWrap/>
            <w:vAlign w:val="center"/>
            <w:hideMark/>
          </w:tcPr>
          <w:p w14:paraId="369B4DDA" w14:textId="77777777" w:rsidR="0093404E" w:rsidRPr="007E1C25" w:rsidRDefault="0093404E" w:rsidP="007E1C25">
            <w:pPr>
              <w:jc w:val="center"/>
              <w:rPr>
                <w:color w:val="000000" w:themeColor="text1"/>
                <w:sz w:val="20"/>
                <w:szCs w:val="20"/>
              </w:rPr>
            </w:pPr>
            <w:r w:rsidRPr="007E1C25">
              <w:rPr>
                <w:color w:val="000000" w:themeColor="text1"/>
                <w:sz w:val="20"/>
                <w:szCs w:val="20"/>
              </w:rPr>
              <w:t>16.0</w:t>
            </w:r>
          </w:p>
        </w:tc>
        <w:tc>
          <w:tcPr>
            <w:tcW w:w="566" w:type="dxa"/>
            <w:noWrap/>
            <w:vAlign w:val="center"/>
            <w:hideMark/>
          </w:tcPr>
          <w:p w14:paraId="7F066A40" w14:textId="77777777" w:rsidR="0093404E" w:rsidRPr="007E1C25" w:rsidRDefault="0093404E" w:rsidP="007E1C25">
            <w:pPr>
              <w:jc w:val="center"/>
              <w:rPr>
                <w:color w:val="000000" w:themeColor="text1"/>
                <w:sz w:val="20"/>
                <w:szCs w:val="20"/>
              </w:rPr>
            </w:pPr>
            <w:r w:rsidRPr="007E1C25">
              <w:rPr>
                <w:color w:val="000000" w:themeColor="text1"/>
                <w:sz w:val="20"/>
                <w:szCs w:val="20"/>
              </w:rPr>
              <w:t>12.5</w:t>
            </w:r>
          </w:p>
        </w:tc>
        <w:tc>
          <w:tcPr>
            <w:tcW w:w="566" w:type="dxa"/>
            <w:noWrap/>
            <w:vAlign w:val="center"/>
            <w:hideMark/>
          </w:tcPr>
          <w:p w14:paraId="34271316" w14:textId="77777777" w:rsidR="0093404E" w:rsidRPr="007E1C25" w:rsidRDefault="0093404E" w:rsidP="007E1C25">
            <w:pPr>
              <w:jc w:val="center"/>
              <w:rPr>
                <w:color w:val="000000" w:themeColor="text1"/>
                <w:sz w:val="20"/>
                <w:szCs w:val="20"/>
              </w:rPr>
            </w:pPr>
            <w:r w:rsidRPr="007E1C25">
              <w:rPr>
                <w:color w:val="000000" w:themeColor="text1"/>
                <w:sz w:val="20"/>
                <w:szCs w:val="20"/>
              </w:rPr>
              <w:t>11.4</w:t>
            </w:r>
          </w:p>
        </w:tc>
        <w:tc>
          <w:tcPr>
            <w:tcW w:w="566" w:type="dxa"/>
            <w:noWrap/>
            <w:vAlign w:val="center"/>
            <w:hideMark/>
          </w:tcPr>
          <w:p w14:paraId="5A13F3F4" w14:textId="77777777" w:rsidR="0093404E" w:rsidRPr="007E1C25" w:rsidRDefault="0093404E" w:rsidP="007E1C25">
            <w:pPr>
              <w:jc w:val="center"/>
              <w:rPr>
                <w:color w:val="000000" w:themeColor="text1"/>
                <w:sz w:val="20"/>
                <w:szCs w:val="20"/>
              </w:rPr>
            </w:pPr>
            <w:r w:rsidRPr="007E1C25">
              <w:rPr>
                <w:color w:val="000000" w:themeColor="text1"/>
                <w:sz w:val="20"/>
                <w:szCs w:val="20"/>
              </w:rPr>
              <w:t>75.1</w:t>
            </w:r>
          </w:p>
        </w:tc>
        <w:tc>
          <w:tcPr>
            <w:tcW w:w="566" w:type="dxa"/>
            <w:noWrap/>
            <w:vAlign w:val="center"/>
            <w:hideMark/>
          </w:tcPr>
          <w:p w14:paraId="4A82C3FD" w14:textId="77777777" w:rsidR="0093404E" w:rsidRPr="007E1C25" w:rsidRDefault="0093404E" w:rsidP="007E1C25">
            <w:pPr>
              <w:jc w:val="center"/>
              <w:rPr>
                <w:color w:val="000000" w:themeColor="text1"/>
                <w:sz w:val="20"/>
                <w:szCs w:val="20"/>
              </w:rPr>
            </w:pPr>
            <w:r w:rsidRPr="007E1C25">
              <w:rPr>
                <w:color w:val="000000" w:themeColor="text1"/>
                <w:sz w:val="20"/>
                <w:szCs w:val="20"/>
              </w:rPr>
              <w:t>84.6</w:t>
            </w:r>
          </w:p>
        </w:tc>
        <w:tc>
          <w:tcPr>
            <w:tcW w:w="566" w:type="dxa"/>
            <w:noWrap/>
            <w:vAlign w:val="center"/>
            <w:hideMark/>
          </w:tcPr>
          <w:p w14:paraId="15A58D6A" w14:textId="77777777" w:rsidR="0093404E" w:rsidRPr="007E1C25" w:rsidRDefault="0093404E" w:rsidP="007E1C25">
            <w:pPr>
              <w:jc w:val="center"/>
              <w:rPr>
                <w:color w:val="000000" w:themeColor="text1"/>
                <w:sz w:val="20"/>
                <w:szCs w:val="20"/>
              </w:rPr>
            </w:pPr>
            <w:r w:rsidRPr="007E1C25">
              <w:rPr>
                <w:color w:val="000000" w:themeColor="text1"/>
                <w:sz w:val="20"/>
                <w:szCs w:val="20"/>
              </w:rPr>
              <w:t>36.3</w:t>
            </w:r>
          </w:p>
        </w:tc>
      </w:tr>
      <w:tr w:rsidR="0093404E" w:rsidRPr="007E1C25" w14:paraId="3191E7FE" w14:textId="77777777" w:rsidTr="007E1C25">
        <w:trPr>
          <w:trHeight w:val="255"/>
        </w:trPr>
        <w:tc>
          <w:tcPr>
            <w:tcW w:w="1656" w:type="dxa"/>
            <w:noWrap/>
            <w:vAlign w:val="center"/>
            <w:hideMark/>
          </w:tcPr>
          <w:p w14:paraId="20652D17"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Planctomycetes</w:t>
            </w:r>
            <w:proofErr w:type="spellEnd"/>
          </w:p>
        </w:tc>
        <w:tc>
          <w:tcPr>
            <w:tcW w:w="572" w:type="dxa"/>
            <w:noWrap/>
            <w:vAlign w:val="center"/>
            <w:hideMark/>
          </w:tcPr>
          <w:p w14:paraId="647F7D41" w14:textId="77777777" w:rsidR="0093404E" w:rsidRPr="007E1C25" w:rsidRDefault="0093404E" w:rsidP="007E1C25">
            <w:pPr>
              <w:jc w:val="center"/>
              <w:rPr>
                <w:color w:val="000000" w:themeColor="text1"/>
                <w:sz w:val="20"/>
                <w:szCs w:val="20"/>
              </w:rPr>
            </w:pPr>
            <w:r w:rsidRPr="007E1C25">
              <w:rPr>
                <w:color w:val="000000" w:themeColor="text1"/>
                <w:sz w:val="20"/>
                <w:szCs w:val="20"/>
              </w:rPr>
              <w:t>7.6</w:t>
            </w:r>
          </w:p>
        </w:tc>
        <w:tc>
          <w:tcPr>
            <w:tcW w:w="572" w:type="dxa"/>
            <w:noWrap/>
            <w:vAlign w:val="center"/>
            <w:hideMark/>
          </w:tcPr>
          <w:p w14:paraId="09F525C5" w14:textId="77777777" w:rsidR="0093404E" w:rsidRPr="007E1C25" w:rsidRDefault="0093404E" w:rsidP="007E1C25">
            <w:pPr>
              <w:jc w:val="center"/>
              <w:rPr>
                <w:color w:val="000000" w:themeColor="text1"/>
                <w:sz w:val="20"/>
                <w:szCs w:val="20"/>
              </w:rPr>
            </w:pPr>
            <w:r w:rsidRPr="007E1C25">
              <w:rPr>
                <w:color w:val="000000" w:themeColor="text1"/>
                <w:sz w:val="20"/>
                <w:szCs w:val="20"/>
              </w:rPr>
              <w:t>9.2</w:t>
            </w:r>
          </w:p>
        </w:tc>
        <w:tc>
          <w:tcPr>
            <w:tcW w:w="572" w:type="dxa"/>
            <w:noWrap/>
            <w:vAlign w:val="center"/>
            <w:hideMark/>
          </w:tcPr>
          <w:p w14:paraId="1CB6B369" w14:textId="77777777" w:rsidR="0093404E" w:rsidRPr="007E1C25" w:rsidRDefault="0093404E" w:rsidP="007E1C25">
            <w:pPr>
              <w:jc w:val="center"/>
              <w:rPr>
                <w:color w:val="000000" w:themeColor="text1"/>
                <w:sz w:val="20"/>
                <w:szCs w:val="20"/>
              </w:rPr>
            </w:pPr>
            <w:r w:rsidRPr="007E1C25">
              <w:rPr>
                <w:color w:val="000000" w:themeColor="text1"/>
                <w:sz w:val="20"/>
                <w:szCs w:val="20"/>
              </w:rPr>
              <w:t>9.4</w:t>
            </w:r>
          </w:p>
        </w:tc>
        <w:tc>
          <w:tcPr>
            <w:tcW w:w="583" w:type="dxa"/>
            <w:noWrap/>
            <w:vAlign w:val="center"/>
            <w:hideMark/>
          </w:tcPr>
          <w:p w14:paraId="280D8981" w14:textId="77777777" w:rsidR="0093404E" w:rsidRPr="007E1C25" w:rsidRDefault="0093404E" w:rsidP="007E1C25">
            <w:pPr>
              <w:jc w:val="center"/>
              <w:rPr>
                <w:color w:val="000000" w:themeColor="text1"/>
                <w:sz w:val="20"/>
                <w:szCs w:val="20"/>
              </w:rPr>
            </w:pPr>
            <w:r w:rsidRPr="007E1C25">
              <w:rPr>
                <w:color w:val="000000" w:themeColor="text1"/>
                <w:sz w:val="20"/>
                <w:szCs w:val="20"/>
              </w:rPr>
              <w:t>14.8</w:t>
            </w:r>
          </w:p>
        </w:tc>
        <w:tc>
          <w:tcPr>
            <w:tcW w:w="583" w:type="dxa"/>
            <w:noWrap/>
            <w:vAlign w:val="center"/>
            <w:hideMark/>
          </w:tcPr>
          <w:p w14:paraId="2A60E2D8" w14:textId="77777777" w:rsidR="0093404E" w:rsidRPr="007E1C25" w:rsidRDefault="0093404E" w:rsidP="007E1C25">
            <w:pPr>
              <w:jc w:val="center"/>
              <w:rPr>
                <w:color w:val="000000" w:themeColor="text1"/>
                <w:sz w:val="20"/>
                <w:szCs w:val="20"/>
              </w:rPr>
            </w:pPr>
            <w:r w:rsidRPr="007E1C25">
              <w:rPr>
                <w:color w:val="000000" w:themeColor="text1"/>
                <w:sz w:val="20"/>
                <w:szCs w:val="20"/>
              </w:rPr>
              <w:t>21.5</w:t>
            </w:r>
          </w:p>
        </w:tc>
        <w:tc>
          <w:tcPr>
            <w:tcW w:w="583" w:type="dxa"/>
            <w:noWrap/>
            <w:vAlign w:val="center"/>
            <w:hideMark/>
          </w:tcPr>
          <w:p w14:paraId="61EB4F29" w14:textId="77777777" w:rsidR="0093404E" w:rsidRPr="007E1C25" w:rsidRDefault="0093404E" w:rsidP="007E1C25">
            <w:pPr>
              <w:jc w:val="center"/>
              <w:rPr>
                <w:color w:val="000000" w:themeColor="text1"/>
                <w:sz w:val="20"/>
                <w:szCs w:val="20"/>
              </w:rPr>
            </w:pPr>
            <w:r w:rsidRPr="007E1C25">
              <w:rPr>
                <w:color w:val="000000" w:themeColor="text1"/>
                <w:sz w:val="20"/>
                <w:szCs w:val="20"/>
              </w:rPr>
              <w:t>19.0</w:t>
            </w:r>
          </w:p>
        </w:tc>
        <w:tc>
          <w:tcPr>
            <w:tcW w:w="572" w:type="dxa"/>
            <w:noWrap/>
            <w:vAlign w:val="center"/>
            <w:hideMark/>
          </w:tcPr>
          <w:p w14:paraId="1B48B7CE" w14:textId="77777777" w:rsidR="0093404E" w:rsidRPr="007E1C25" w:rsidRDefault="0093404E" w:rsidP="007E1C25">
            <w:pPr>
              <w:jc w:val="center"/>
              <w:rPr>
                <w:color w:val="000000" w:themeColor="text1"/>
                <w:sz w:val="20"/>
                <w:szCs w:val="20"/>
              </w:rPr>
            </w:pPr>
            <w:r w:rsidRPr="007E1C25">
              <w:rPr>
                <w:color w:val="000000" w:themeColor="text1"/>
                <w:sz w:val="20"/>
                <w:szCs w:val="20"/>
              </w:rPr>
              <w:t>23.3</w:t>
            </w:r>
          </w:p>
        </w:tc>
        <w:tc>
          <w:tcPr>
            <w:tcW w:w="572" w:type="dxa"/>
            <w:noWrap/>
            <w:vAlign w:val="center"/>
            <w:hideMark/>
          </w:tcPr>
          <w:p w14:paraId="4FC0207E" w14:textId="77777777" w:rsidR="0093404E" w:rsidRPr="007E1C25" w:rsidRDefault="0093404E" w:rsidP="007E1C25">
            <w:pPr>
              <w:jc w:val="center"/>
              <w:rPr>
                <w:color w:val="000000" w:themeColor="text1"/>
                <w:sz w:val="20"/>
                <w:szCs w:val="20"/>
              </w:rPr>
            </w:pPr>
            <w:r w:rsidRPr="007E1C25">
              <w:rPr>
                <w:color w:val="000000" w:themeColor="text1"/>
                <w:sz w:val="20"/>
                <w:szCs w:val="20"/>
              </w:rPr>
              <w:t>21.1</w:t>
            </w:r>
          </w:p>
        </w:tc>
        <w:tc>
          <w:tcPr>
            <w:tcW w:w="572" w:type="dxa"/>
            <w:noWrap/>
            <w:vAlign w:val="center"/>
            <w:hideMark/>
          </w:tcPr>
          <w:p w14:paraId="18AB66A1" w14:textId="77777777" w:rsidR="0093404E" w:rsidRPr="007E1C25" w:rsidRDefault="0093404E" w:rsidP="007E1C25">
            <w:pPr>
              <w:jc w:val="center"/>
              <w:rPr>
                <w:color w:val="000000" w:themeColor="text1"/>
                <w:sz w:val="20"/>
                <w:szCs w:val="20"/>
              </w:rPr>
            </w:pPr>
            <w:r w:rsidRPr="007E1C25">
              <w:rPr>
                <w:color w:val="000000" w:themeColor="text1"/>
                <w:sz w:val="20"/>
                <w:szCs w:val="20"/>
              </w:rPr>
              <w:t>20.9</w:t>
            </w:r>
          </w:p>
        </w:tc>
        <w:tc>
          <w:tcPr>
            <w:tcW w:w="566" w:type="dxa"/>
            <w:noWrap/>
            <w:vAlign w:val="center"/>
            <w:hideMark/>
          </w:tcPr>
          <w:p w14:paraId="028CF4B3" w14:textId="77777777" w:rsidR="0093404E" w:rsidRPr="007E1C25" w:rsidRDefault="0093404E" w:rsidP="007E1C25">
            <w:pPr>
              <w:jc w:val="center"/>
              <w:rPr>
                <w:color w:val="000000" w:themeColor="text1"/>
                <w:sz w:val="20"/>
                <w:szCs w:val="20"/>
              </w:rPr>
            </w:pPr>
            <w:r w:rsidRPr="007E1C25">
              <w:rPr>
                <w:color w:val="000000" w:themeColor="text1"/>
                <w:sz w:val="20"/>
                <w:szCs w:val="20"/>
              </w:rPr>
              <w:t>10.7</w:t>
            </w:r>
          </w:p>
        </w:tc>
        <w:tc>
          <w:tcPr>
            <w:tcW w:w="566" w:type="dxa"/>
            <w:noWrap/>
            <w:vAlign w:val="center"/>
            <w:hideMark/>
          </w:tcPr>
          <w:p w14:paraId="74943211" w14:textId="77777777" w:rsidR="0093404E" w:rsidRPr="007E1C25" w:rsidRDefault="0093404E" w:rsidP="007E1C25">
            <w:pPr>
              <w:jc w:val="center"/>
              <w:rPr>
                <w:color w:val="000000" w:themeColor="text1"/>
                <w:sz w:val="20"/>
                <w:szCs w:val="20"/>
              </w:rPr>
            </w:pPr>
            <w:r w:rsidRPr="007E1C25">
              <w:rPr>
                <w:color w:val="000000" w:themeColor="text1"/>
                <w:sz w:val="20"/>
                <w:szCs w:val="20"/>
              </w:rPr>
              <w:t>12.4</w:t>
            </w:r>
          </w:p>
        </w:tc>
        <w:tc>
          <w:tcPr>
            <w:tcW w:w="566" w:type="dxa"/>
            <w:noWrap/>
            <w:vAlign w:val="center"/>
            <w:hideMark/>
          </w:tcPr>
          <w:p w14:paraId="7451BB79" w14:textId="77777777" w:rsidR="0093404E" w:rsidRPr="007E1C25" w:rsidRDefault="0093404E" w:rsidP="007E1C25">
            <w:pPr>
              <w:jc w:val="center"/>
              <w:rPr>
                <w:color w:val="000000" w:themeColor="text1"/>
                <w:sz w:val="20"/>
                <w:szCs w:val="20"/>
              </w:rPr>
            </w:pPr>
            <w:r w:rsidRPr="007E1C25">
              <w:rPr>
                <w:color w:val="000000" w:themeColor="text1"/>
                <w:sz w:val="20"/>
                <w:szCs w:val="20"/>
              </w:rPr>
              <w:t>21.3</w:t>
            </w:r>
          </w:p>
        </w:tc>
        <w:tc>
          <w:tcPr>
            <w:tcW w:w="566" w:type="dxa"/>
            <w:noWrap/>
            <w:vAlign w:val="center"/>
            <w:hideMark/>
          </w:tcPr>
          <w:p w14:paraId="7E92071E"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4327F4F9"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EEDBDA9"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r>
      <w:tr w:rsidR="0093404E" w:rsidRPr="007E1C25" w14:paraId="245387CB" w14:textId="77777777" w:rsidTr="007E1C25">
        <w:trPr>
          <w:trHeight w:val="255"/>
        </w:trPr>
        <w:tc>
          <w:tcPr>
            <w:tcW w:w="1656" w:type="dxa"/>
            <w:noWrap/>
            <w:vAlign w:val="center"/>
            <w:hideMark/>
          </w:tcPr>
          <w:p w14:paraId="457DCED2"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Actinobacteria</w:t>
            </w:r>
            <w:proofErr w:type="spellEnd"/>
          </w:p>
        </w:tc>
        <w:tc>
          <w:tcPr>
            <w:tcW w:w="572" w:type="dxa"/>
            <w:noWrap/>
            <w:vAlign w:val="center"/>
            <w:hideMark/>
          </w:tcPr>
          <w:p w14:paraId="06741613" w14:textId="77777777" w:rsidR="0093404E" w:rsidRPr="007E1C25" w:rsidRDefault="0093404E" w:rsidP="007E1C25">
            <w:pPr>
              <w:jc w:val="center"/>
              <w:rPr>
                <w:color w:val="000000" w:themeColor="text1"/>
                <w:sz w:val="20"/>
                <w:szCs w:val="20"/>
              </w:rPr>
            </w:pPr>
            <w:r w:rsidRPr="007E1C25">
              <w:rPr>
                <w:color w:val="000000" w:themeColor="text1"/>
                <w:sz w:val="20"/>
                <w:szCs w:val="20"/>
              </w:rPr>
              <w:t>4.2</w:t>
            </w:r>
          </w:p>
        </w:tc>
        <w:tc>
          <w:tcPr>
            <w:tcW w:w="572" w:type="dxa"/>
            <w:noWrap/>
            <w:vAlign w:val="center"/>
            <w:hideMark/>
          </w:tcPr>
          <w:p w14:paraId="2E7F8AD4" w14:textId="77777777" w:rsidR="0093404E" w:rsidRPr="007E1C25" w:rsidRDefault="0093404E" w:rsidP="007E1C25">
            <w:pPr>
              <w:jc w:val="center"/>
              <w:rPr>
                <w:color w:val="000000" w:themeColor="text1"/>
                <w:sz w:val="20"/>
                <w:szCs w:val="20"/>
              </w:rPr>
            </w:pPr>
            <w:r w:rsidRPr="007E1C25">
              <w:rPr>
                <w:color w:val="000000" w:themeColor="text1"/>
                <w:sz w:val="20"/>
                <w:szCs w:val="20"/>
              </w:rPr>
              <w:t>4.0</w:t>
            </w:r>
          </w:p>
        </w:tc>
        <w:tc>
          <w:tcPr>
            <w:tcW w:w="572" w:type="dxa"/>
            <w:noWrap/>
            <w:vAlign w:val="center"/>
            <w:hideMark/>
          </w:tcPr>
          <w:p w14:paraId="6DFDBC22" w14:textId="77777777" w:rsidR="0093404E" w:rsidRPr="007E1C25" w:rsidRDefault="0093404E" w:rsidP="007E1C25">
            <w:pPr>
              <w:jc w:val="center"/>
              <w:rPr>
                <w:color w:val="000000" w:themeColor="text1"/>
                <w:sz w:val="20"/>
                <w:szCs w:val="20"/>
              </w:rPr>
            </w:pPr>
            <w:r w:rsidRPr="007E1C25">
              <w:rPr>
                <w:color w:val="000000" w:themeColor="text1"/>
                <w:sz w:val="20"/>
                <w:szCs w:val="20"/>
              </w:rPr>
              <w:t>2.7</w:t>
            </w:r>
          </w:p>
        </w:tc>
        <w:tc>
          <w:tcPr>
            <w:tcW w:w="583" w:type="dxa"/>
            <w:noWrap/>
            <w:vAlign w:val="center"/>
            <w:hideMark/>
          </w:tcPr>
          <w:p w14:paraId="3A274B61" w14:textId="77777777" w:rsidR="0093404E" w:rsidRPr="007E1C25" w:rsidRDefault="0093404E" w:rsidP="007E1C25">
            <w:pPr>
              <w:jc w:val="center"/>
              <w:rPr>
                <w:color w:val="000000" w:themeColor="text1"/>
                <w:sz w:val="20"/>
                <w:szCs w:val="20"/>
              </w:rPr>
            </w:pPr>
            <w:r w:rsidRPr="007E1C25">
              <w:rPr>
                <w:color w:val="000000" w:themeColor="text1"/>
                <w:sz w:val="20"/>
                <w:szCs w:val="20"/>
              </w:rPr>
              <w:t>3.6</w:t>
            </w:r>
          </w:p>
        </w:tc>
        <w:tc>
          <w:tcPr>
            <w:tcW w:w="583" w:type="dxa"/>
            <w:noWrap/>
            <w:vAlign w:val="center"/>
            <w:hideMark/>
          </w:tcPr>
          <w:p w14:paraId="108398CA" w14:textId="77777777" w:rsidR="0093404E" w:rsidRPr="007E1C25" w:rsidRDefault="0093404E" w:rsidP="007E1C25">
            <w:pPr>
              <w:jc w:val="center"/>
              <w:rPr>
                <w:color w:val="000000" w:themeColor="text1"/>
                <w:sz w:val="20"/>
                <w:szCs w:val="20"/>
              </w:rPr>
            </w:pPr>
            <w:r w:rsidRPr="007E1C25">
              <w:rPr>
                <w:color w:val="000000" w:themeColor="text1"/>
                <w:sz w:val="20"/>
                <w:szCs w:val="20"/>
              </w:rPr>
              <w:t>4.1</w:t>
            </w:r>
          </w:p>
        </w:tc>
        <w:tc>
          <w:tcPr>
            <w:tcW w:w="583" w:type="dxa"/>
            <w:noWrap/>
            <w:vAlign w:val="center"/>
            <w:hideMark/>
          </w:tcPr>
          <w:p w14:paraId="23893AFA" w14:textId="77777777" w:rsidR="0093404E" w:rsidRPr="007E1C25" w:rsidRDefault="0093404E" w:rsidP="007E1C25">
            <w:pPr>
              <w:jc w:val="center"/>
              <w:rPr>
                <w:color w:val="000000" w:themeColor="text1"/>
                <w:sz w:val="20"/>
                <w:szCs w:val="20"/>
              </w:rPr>
            </w:pPr>
            <w:r w:rsidRPr="007E1C25">
              <w:rPr>
                <w:color w:val="000000" w:themeColor="text1"/>
                <w:sz w:val="20"/>
                <w:szCs w:val="20"/>
              </w:rPr>
              <w:t>4.3</w:t>
            </w:r>
          </w:p>
        </w:tc>
        <w:tc>
          <w:tcPr>
            <w:tcW w:w="572" w:type="dxa"/>
            <w:noWrap/>
            <w:vAlign w:val="center"/>
            <w:hideMark/>
          </w:tcPr>
          <w:p w14:paraId="62A84822"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572" w:type="dxa"/>
            <w:noWrap/>
            <w:vAlign w:val="center"/>
            <w:hideMark/>
          </w:tcPr>
          <w:p w14:paraId="6CE42CD8" w14:textId="77777777" w:rsidR="0093404E" w:rsidRPr="007E1C25" w:rsidRDefault="0093404E" w:rsidP="007E1C25">
            <w:pPr>
              <w:jc w:val="center"/>
              <w:rPr>
                <w:color w:val="000000" w:themeColor="text1"/>
                <w:sz w:val="20"/>
                <w:szCs w:val="20"/>
              </w:rPr>
            </w:pPr>
            <w:r w:rsidRPr="007E1C25">
              <w:rPr>
                <w:color w:val="000000" w:themeColor="text1"/>
                <w:sz w:val="20"/>
                <w:szCs w:val="20"/>
              </w:rPr>
              <w:t>3.5</w:t>
            </w:r>
          </w:p>
        </w:tc>
        <w:tc>
          <w:tcPr>
            <w:tcW w:w="572" w:type="dxa"/>
            <w:noWrap/>
            <w:vAlign w:val="center"/>
            <w:hideMark/>
          </w:tcPr>
          <w:p w14:paraId="08995B46" w14:textId="77777777" w:rsidR="0093404E" w:rsidRPr="007E1C25" w:rsidRDefault="0093404E" w:rsidP="007E1C25">
            <w:pPr>
              <w:jc w:val="center"/>
              <w:rPr>
                <w:color w:val="000000" w:themeColor="text1"/>
                <w:sz w:val="20"/>
                <w:szCs w:val="20"/>
              </w:rPr>
            </w:pPr>
            <w:r w:rsidRPr="007E1C25">
              <w:rPr>
                <w:color w:val="000000" w:themeColor="text1"/>
                <w:sz w:val="20"/>
                <w:szCs w:val="20"/>
              </w:rPr>
              <w:t>4.9</w:t>
            </w:r>
          </w:p>
        </w:tc>
        <w:tc>
          <w:tcPr>
            <w:tcW w:w="566" w:type="dxa"/>
            <w:noWrap/>
            <w:vAlign w:val="center"/>
            <w:hideMark/>
          </w:tcPr>
          <w:p w14:paraId="7E4F4931" w14:textId="77777777" w:rsidR="0093404E" w:rsidRPr="007E1C25" w:rsidRDefault="0093404E" w:rsidP="007E1C25">
            <w:pPr>
              <w:jc w:val="center"/>
              <w:rPr>
                <w:color w:val="000000" w:themeColor="text1"/>
                <w:sz w:val="20"/>
                <w:szCs w:val="20"/>
              </w:rPr>
            </w:pPr>
            <w:r w:rsidRPr="007E1C25">
              <w:rPr>
                <w:color w:val="000000" w:themeColor="text1"/>
                <w:sz w:val="20"/>
                <w:szCs w:val="20"/>
              </w:rPr>
              <w:t>4.5</w:t>
            </w:r>
          </w:p>
        </w:tc>
        <w:tc>
          <w:tcPr>
            <w:tcW w:w="566" w:type="dxa"/>
            <w:noWrap/>
            <w:vAlign w:val="center"/>
            <w:hideMark/>
          </w:tcPr>
          <w:p w14:paraId="42B7E8EB" w14:textId="77777777" w:rsidR="0093404E" w:rsidRPr="007E1C25" w:rsidRDefault="0093404E" w:rsidP="007E1C25">
            <w:pPr>
              <w:jc w:val="center"/>
              <w:rPr>
                <w:color w:val="000000" w:themeColor="text1"/>
                <w:sz w:val="20"/>
                <w:szCs w:val="20"/>
              </w:rPr>
            </w:pPr>
            <w:r w:rsidRPr="007E1C25">
              <w:rPr>
                <w:color w:val="000000" w:themeColor="text1"/>
                <w:sz w:val="20"/>
                <w:szCs w:val="20"/>
              </w:rPr>
              <w:t>4.4</w:t>
            </w:r>
          </w:p>
        </w:tc>
        <w:tc>
          <w:tcPr>
            <w:tcW w:w="566" w:type="dxa"/>
            <w:noWrap/>
            <w:vAlign w:val="center"/>
            <w:hideMark/>
          </w:tcPr>
          <w:p w14:paraId="246F4CA0" w14:textId="77777777" w:rsidR="0093404E" w:rsidRPr="007E1C25" w:rsidRDefault="0093404E" w:rsidP="007E1C25">
            <w:pPr>
              <w:jc w:val="center"/>
              <w:rPr>
                <w:color w:val="000000" w:themeColor="text1"/>
                <w:sz w:val="20"/>
                <w:szCs w:val="20"/>
              </w:rPr>
            </w:pPr>
            <w:r w:rsidRPr="007E1C25">
              <w:rPr>
                <w:color w:val="000000" w:themeColor="text1"/>
                <w:sz w:val="20"/>
                <w:szCs w:val="20"/>
              </w:rPr>
              <w:t>7.2</w:t>
            </w:r>
          </w:p>
        </w:tc>
        <w:tc>
          <w:tcPr>
            <w:tcW w:w="566" w:type="dxa"/>
            <w:noWrap/>
            <w:vAlign w:val="center"/>
            <w:hideMark/>
          </w:tcPr>
          <w:p w14:paraId="5CDB540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532F8A4"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6F798796"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72326C00" w14:textId="77777777" w:rsidTr="007E1C25">
        <w:trPr>
          <w:trHeight w:val="255"/>
        </w:trPr>
        <w:tc>
          <w:tcPr>
            <w:tcW w:w="1656" w:type="dxa"/>
            <w:noWrap/>
            <w:vAlign w:val="center"/>
            <w:hideMark/>
          </w:tcPr>
          <w:p w14:paraId="338D4BCA"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Cyanobacteria</w:t>
            </w:r>
            <w:proofErr w:type="spellEnd"/>
          </w:p>
        </w:tc>
        <w:tc>
          <w:tcPr>
            <w:tcW w:w="572" w:type="dxa"/>
            <w:noWrap/>
            <w:vAlign w:val="center"/>
            <w:hideMark/>
          </w:tcPr>
          <w:p w14:paraId="4EA16471" w14:textId="77777777" w:rsidR="0093404E" w:rsidRPr="007E1C25" w:rsidRDefault="0093404E" w:rsidP="007E1C25">
            <w:pPr>
              <w:jc w:val="center"/>
              <w:rPr>
                <w:color w:val="000000" w:themeColor="text1"/>
                <w:sz w:val="20"/>
                <w:szCs w:val="20"/>
              </w:rPr>
            </w:pPr>
            <w:r w:rsidRPr="007E1C25">
              <w:rPr>
                <w:color w:val="000000" w:themeColor="text1"/>
                <w:sz w:val="20"/>
                <w:szCs w:val="20"/>
              </w:rPr>
              <w:t>3.2</w:t>
            </w:r>
          </w:p>
        </w:tc>
        <w:tc>
          <w:tcPr>
            <w:tcW w:w="572" w:type="dxa"/>
            <w:noWrap/>
            <w:vAlign w:val="center"/>
            <w:hideMark/>
          </w:tcPr>
          <w:p w14:paraId="209717A6"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72" w:type="dxa"/>
            <w:noWrap/>
            <w:vAlign w:val="center"/>
            <w:hideMark/>
          </w:tcPr>
          <w:p w14:paraId="5F72F18D" w14:textId="77777777" w:rsidR="0093404E" w:rsidRPr="007E1C25" w:rsidRDefault="0093404E" w:rsidP="007E1C25">
            <w:pPr>
              <w:jc w:val="center"/>
              <w:rPr>
                <w:color w:val="000000" w:themeColor="text1"/>
                <w:sz w:val="20"/>
                <w:szCs w:val="20"/>
              </w:rPr>
            </w:pPr>
            <w:r w:rsidRPr="007E1C25">
              <w:rPr>
                <w:color w:val="000000" w:themeColor="text1"/>
                <w:sz w:val="20"/>
                <w:szCs w:val="20"/>
              </w:rPr>
              <w:t>2.6</w:t>
            </w:r>
          </w:p>
        </w:tc>
        <w:tc>
          <w:tcPr>
            <w:tcW w:w="583" w:type="dxa"/>
            <w:noWrap/>
            <w:vAlign w:val="center"/>
            <w:hideMark/>
          </w:tcPr>
          <w:p w14:paraId="57A99B8B" w14:textId="77777777" w:rsidR="0093404E" w:rsidRPr="007E1C25" w:rsidRDefault="0093404E" w:rsidP="007E1C25">
            <w:pPr>
              <w:jc w:val="center"/>
              <w:rPr>
                <w:color w:val="000000" w:themeColor="text1"/>
                <w:sz w:val="20"/>
                <w:szCs w:val="20"/>
              </w:rPr>
            </w:pPr>
            <w:r w:rsidRPr="007E1C25">
              <w:rPr>
                <w:color w:val="000000" w:themeColor="text1"/>
                <w:sz w:val="20"/>
                <w:szCs w:val="20"/>
              </w:rPr>
              <w:t>7.3</w:t>
            </w:r>
          </w:p>
        </w:tc>
        <w:tc>
          <w:tcPr>
            <w:tcW w:w="583" w:type="dxa"/>
            <w:noWrap/>
            <w:vAlign w:val="center"/>
            <w:hideMark/>
          </w:tcPr>
          <w:p w14:paraId="20C0FDDD" w14:textId="77777777" w:rsidR="0093404E" w:rsidRPr="007E1C25" w:rsidRDefault="0093404E" w:rsidP="007E1C25">
            <w:pPr>
              <w:jc w:val="center"/>
              <w:rPr>
                <w:color w:val="000000" w:themeColor="text1"/>
                <w:sz w:val="20"/>
                <w:szCs w:val="20"/>
              </w:rPr>
            </w:pPr>
            <w:r w:rsidRPr="007E1C25">
              <w:rPr>
                <w:color w:val="000000" w:themeColor="text1"/>
                <w:sz w:val="20"/>
                <w:szCs w:val="20"/>
              </w:rPr>
              <w:t>4.2</w:t>
            </w:r>
          </w:p>
        </w:tc>
        <w:tc>
          <w:tcPr>
            <w:tcW w:w="583" w:type="dxa"/>
            <w:noWrap/>
            <w:vAlign w:val="center"/>
            <w:hideMark/>
          </w:tcPr>
          <w:p w14:paraId="26D7BD03" w14:textId="77777777" w:rsidR="0093404E" w:rsidRPr="007E1C25" w:rsidRDefault="0093404E" w:rsidP="007E1C25">
            <w:pPr>
              <w:jc w:val="center"/>
              <w:rPr>
                <w:color w:val="000000" w:themeColor="text1"/>
                <w:sz w:val="20"/>
                <w:szCs w:val="20"/>
              </w:rPr>
            </w:pPr>
            <w:r w:rsidRPr="007E1C25">
              <w:rPr>
                <w:color w:val="000000" w:themeColor="text1"/>
                <w:sz w:val="20"/>
                <w:szCs w:val="20"/>
              </w:rPr>
              <w:t>9.4</w:t>
            </w:r>
          </w:p>
        </w:tc>
        <w:tc>
          <w:tcPr>
            <w:tcW w:w="572" w:type="dxa"/>
            <w:noWrap/>
            <w:vAlign w:val="center"/>
            <w:hideMark/>
          </w:tcPr>
          <w:p w14:paraId="3D7AD8A2"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72" w:type="dxa"/>
            <w:noWrap/>
            <w:vAlign w:val="center"/>
            <w:hideMark/>
          </w:tcPr>
          <w:p w14:paraId="2CD58FB3" w14:textId="77777777" w:rsidR="0093404E" w:rsidRPr="007E1C25" w:rsidRDefault="0093404E" w:rsidP="007E1C25">
            <w:pPr>
              <w:jc w:val="center"/>
              <w:rPr>
                <w:color w:val="000000" w:themeColor="text1"/>
                <w:sz w:val="20"/>
                <w:szCs w:val="20"/>
              </w:rPr>
            </w:pPr>
            <w:r w:rsidRPr="007E1C25">
              <w:rPr>
                <w:color w:val="000000" w:themeColor="text1"/>
                <w:sz w:val="20"/>
                <w:szCs w:val="20"/>
              </w:rPr>
              <w:t>15.2</w:t>
            </w:r>
          </w:p>
        </w:tc>
        <w:tc>
          <w:tcPr>
            <w:tcW w:w="572" w:type="dxa"/>
            <w:noWrap/>
            <w:vAlign w:val="center"/>
            <w:hideMark/>
          </w:tcPr>
          <w:p w14:paraId="17F69F7F" w14:textId="77777777" w:rsidR="0093404E" w:rsidRPr="007E1C25" w:rsidRDefault="0093404E" w:rsidP="007E1C25">
            <w:pPr>
              <w:jc w:val="center"/>
              <w:rPr>
                <w:color w:val="000000" w:themeColor="text1"/>
                <w:sz w:val="20"/>
                <w:szCs w:val="20"/>
              </w:rPr>
            </w:pPr>
            <w:r w:rsidRPr="007E1C25">
              <w:rPr>
                <w:color w:val="000000" w:themeColor="text1"/>
                <w:sz w:val="20"/>
                <w:szCs w:val="20"/>
              </w:rPr>
              <w:t>9.3</w:t>
            </w:r>
          </w:p>
        </w:tc>
        <w:tc>
          <w:tcPr>
            <w:tcW w:w="566" w:type="dxa"/>
            <w:noWrap/>
            <w:vAlign w:val="center"/>
            <w:hideMark/>
          </w:tcPr>
          <w:p w14:paraId="6B5179F7" w14:textId="77777777" w:rsidR="0093404E" w:rsidRPr="007E1C25" w:rsidRDefault="0093404E" w:rsidP="007E1C25">
            <w:pPr>
              <w:jc w:val="center"/>
              <w:rPr>
                <w:color w:val="000000" w:themeColor="text1"/>
                <w:sz w:val="20"/>
                <w:szCs w:val="20"/>
              </w:rPr>
            </w:pPr>
            <w:r w:rsidRPr="007E1C25">
              <w:rPr>
                <w:color w:val="000000" w:themeColor="text1"/>
                <w:sz w:val="20"/>
                <w:szCs w:val="20"/>
              </w:rPr>
              <w:t>5.5</w:t>
            </w:r>
          </w:p>
        </w:tc>
        <w:tc>
          <w:tcPr>
            <w:tcW w:w="566" w:type="dxa"/>
            <w:noWrap/>
            <w:vAlign w:val="center"/>
            <w:hideMark/>
          </w:tcPr>
          <w:p w14:paraId="2FC0E6BA" w14:textId="77777777" w:rsidR="0093404E" w:rsidRPr="007E1C25" w:rsidRDefault="0093404E" w:rsidP="007E1C25">
            <w:pPr>
              <w:jc w:val="center"/>
              <w:rPr>
                <w:color w:val="000000" w:themeColor="text1"/>
                <w:sz w:val="20"/>
                <w:szCs w:val="20"/>
              </w:rPr>
            </w:pPr>
            <w:r w:rsidRPr="007E1C25">
              <w:rPr>
                <w:color w:val="000000" w:themeColor="text1"/>
                <w:sz w:val="20"/>
                <w:szCs w:val="20"/>
              </w:rPr>
              <w:t>8.5</w:t>
            </w:r>
          </w:p>
        </w:tc>
        <w:tc>
          <w:tcPr>
            <w:tcW w:w="566" w:type="dxa"/>
            <w:noWrap/>
            <w:vAlign w:val="center"/>
            <w:hideMark/>
          </w:tcPr>
          <w:p w14:paraId="166039ED" w14:textId="77777777" w:rsidR="0093404E" w:rsidRPr="007E1C25" w:rsidRDefault="0093404E" w:rsidP="007E1C25">
            <w:pPr>
              <w:jc w:val="center"/>
              <w:rPr>
                <w:color w:val="000000" w:themeColor="text1"/>
                <w:sz w:val="20"/>
                <w:szCs w:val="20"/>
              </w:rPr>
            </w:pPr>
            <w:r w:rsidRPr="007E1C25">
              <w:rPr>
                <w:color w:val="000000" w:themeColor="text1"/>
                <w:sz w:val="20"/>
                <w:szCs w:val="20"/>
              </w:rPr>
              <w:t>6.6</w:t>
            </w:r>
          </w:p>
        </w:tc>
        <w:tc>
          <w:tcPr>
            <w:tcW w:w="566" w:type="dxa"/>
            <w:noWrap/>
            <w:vAlign w:val="center"/>
            <w:hideMark/>
          </w:tcPr>
          <w:p w14:paraId="049AF019"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46F9AEF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73BB4426"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r>
      <w:tr w:rsidR="0093404E" w:rsidRPr="007E1C25" w14:paraId="28FFA36C" w14:textId="77777777" w:rsidTr="007E1C25">
        <w:trPr>
          <w:trHeight w:val="255"/>
        </w:trPr>
        <w:tc>
          <w:tcPr>
            <w:tcW w:w="1656" w:type="dxa"/>
            <w:noWrap/>
            <w:vAlign w:val="center"/>
            <w:hideMark/>
          </w:tcPr>
          <w:p w14:paraId="13662221" w14:textId="77777777" w:rsidR="0093404E" w:rsidRPr="007E1C25" w:rsidRDefault="0093404E" w:rsidP="007E1C25">
            <w:pPr>
              <w:jc w:val="center"/>
              <w:rPr>
                <w:i/>
                <w:color w:val="000000" w:themeColor="text1"/>
                <w:sz w:val="20"/>
                <w:szCs w:val="20"/>
              </w:rPr>
            </w:pPr>
            <w:r w:rsidRPr="007E1C25">
              <w:rPr>
                <w:i/>
                <w:color w:val="000000" w:themeColor="text1"/>
                <w:sz w:val="20"/>
                <w:szCs w:val="20"/>
              </w:rPr>
              <w:t>Firmicutes</w:t>
            </w:r>
          </w:p>
        </w:tc>
        <w:tc>
          <w:tcPr>
            <w:tcW w:w="572" w:type="dxa"/>
            <w:noWrap/>
            <w:vAlign w:val="center"/>
            <w:hideMark/>
          </w:tcPr>
          <w:p w14:paraId="503815A4" w14:textId="77777777" w:rsidR="0093404E" w:rsidRPr="007E1C25" w:rsidRDefault="0093404E" w:rsidP="007E1C25">
            <w:pPr>
              <w:jc w:val="center"/>
              <w:rPr>
                <w:color w:val="000000" w:themeColor="text1"/>
                <w:sz w:val="20"/>
                <w:szCs w:val="20"/>
              </w:rPr>
            </w:pPr>
            <w:r w:rsidRPr="007E1C25">
              <w:rPr>
                <w:color w:val="000000" w:themeColor="text1"/>
                <w:sz w:val="20"/>
                <w:szCs w:val="20"/>
              </w:rPr>
              <w:t>2.5</w:t>
            </w:r>
          </w:p>
        </w:tc>
        <w:tc>
          <w:tcPr>
            <w:tcW w:w="572" w:type="dxa"/>
            <w:noWrap/>
            <w:vAlign w:val="center"/>
            <w:hideMark/>
          </w:tcPr>
          <w:p w14:paraId="12A323A0"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72" w:type="dxa"/>
            <w:noWrap/>
            <w:vAlign w:val="center"/>
            <w:hideMark/>
          </w:tcPr>
          <w:p w14:paraId="179A6BF2"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83" w:type="dxa"/>
            <w:noWrap/>
            <w:vAlign w:val="center"/>
            <w:hideMark/>
          </w:tcPr>
          <w:p w14:paraId="1A2BECF2"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83" w:type="dxa"/>
            <w:noWrap/>
            <w:vAlign w:val="center"/>
            <w:hideMark/>
          </w:tcPr>
          <w:p w14:paraId="222DC51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50EE367A"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72" w:type="dxa"/>
            <w:noWrap/>
            <w:vAlign w:val="center"/>
            <w:hideMark/>
          </w:tcPr>
          <w:p w14:paraId="5DACD896"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72" w:type="dxa"/>
            <w:noWrap/>
            <w:vAlign w:val="center"/>
            <w:hideMark/>
          </w:tcPr>
          <w:p w14:paraId="4AFDCC68"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72" w:type="dxa"/>
            <w:noWrap/>
            <w:vAlign w:val="center"/>
            <w:hideMark/>
          </w:tcPr>
          <w:p w14:paraId="05978A6D"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21A62681"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7E1FF176"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2A7F2A77"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6B8CCE9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13DECCB4"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655FD87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418BF2EF" w14:textId="77777777" w:rsidTr="007E1C25">
        <w:trPr>
          <w:trHeight w:val="255"/>
        </w:trPr>
        <w:tc>
          <w:tcPr>
            <w:tcW w:w="1656" w:type="dxa"/>
            <w:noWrap/>
            <w:vAlign w:val="center"/>
            <w:hideMark/>
          </w:tcPr>
          <w:p w14:paraId="722D326F"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Chloroflexi</w:t>
            </w:r>
            <w:proofErr w:type="spellEnd"/>
          </w:p>
        </w:tc>
        <w:tc>
          <w:tcPr>
            <w:tcW w:w="572" w:type="dxa"/>
            <w:noWrap/>
            <w:vAlign w:val="center"/>
            <w:hideMark/>
          </w:tcPr>
          <w:p w14:paraId="4AF4C21C"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72" w:type="dxa"/>
            <w:noWrap/>
            <w:vAlign w:val="center"/>
            <w:hideMark/>
          </w:tcPr>
          <w:p w14:paraId="2AC79AB1"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72" w:type="dxa"/>
            <w:noWrap/>
            <w:vAlign w:val="center"/>
            <w:hideMark/>
          </w:tcPr>
          <w:p w14:paraId="46864F11" w14:textId="77777777" w:rsidR="0093404E" w:rsidRPr="007E1C25" w:rsidRDefault="0093404E" w:rsidP="007E1C25">
            <w:pPr>
              <w:jc w:val="center"/>
              <w:rPr>
                <w:color w:val="000000" w:themeColor="text1"/>
                <w:sz w:val="20"/>
                <w:szCs w:val="20"/>
              </w:rPr>
            </w:pPr>
            <w:r w:rsidRPr="007E1C25">
              <w:rPr>
                <w:color w:val="000000" w:themeColor="text1"/>
                <w:sz w:val="20"/>
                <w:szCs w:val="20"/>
              </w:rPr>
              <w:t>1.5</w:t>
            </w:r>
          </w:p>
        </w:tc>
        <w:tc>
          <w:tcPr>
            <w:tcW w:w="583" w:type="dxa"/>
            <w:noWrap/>
            <w:vAlign w:val="center"/>
            <w:hideMark/>
          </w:tcPr>
          <w:p w14:paraId="2994260E"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3384A9A0" w14:textId="77777777" w:rsidR="0093404E" w:rsidRPr="007E1C25" w:rsidRDefault="0093404E" w:rsidP="007E1C25">
            <w:pPr>
              <w:jc w:val="center"/>
              <w:rPr>
                <w:color w:val="000000" w:themeColor="text1"/>
                <w:sz w:val="20"/>
                <w:szCs w:val="20"/>
              </w:rPr>
            </w:pPr>
            <w:r w:rsidRPr="007E1C25">
              <w:rPr>
                <w:color w:val="000000" w:themeColor="text1"/>
                <w:sz w:val="20"/>
                <w:szCs w:val="20"/>
              </w:rPr>
              <w:t>4.7</w:t>
            </w:r>
          </w:p>
        </w:tc>
        <w:tc>
          <w:tcPr>
            <w:tcW w:w="583" w:type="dxa"/>
            <w:noWrap/>
            <w:vAlign w:val="center"/>
            <w:hideMark/>
          </w:tcPr>
          <w:p w14:paraId="036C1DFE"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72" w:type="dxa"/>
            <w:noWrap/>
            <w:vAlign w:val="center"/>
            <w:hideMark/>
          </w:tcPr>
          <w:p w14:paraId="65C75BF5"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72" w:type="dxa"/>
            <w:noWrap/>
            <w:vAlign w:val="center"/>
            <w:hideMark/>
          </w:tcPr>
          <w:p w14:paraId="2C1FB92C"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72" w:type="dxa"/>
            <w:noWrap/>
            <w:vAlign w:val="center"/>
            <w:hideMark/>
          </w:tcPr>
          <w:p w14:paraId="580F876D" w14:textId="77777777" w:rsidR="0093404E" w:rsidRPr="007E1C25" w:rsidRDefault="0093404E" w:rsidP="007E1C25">
            <w:pPr>
              <w:jc w:val="center"/>
              <w:rPr>
                <w:color w:val="000000" w:themeColor="text1"/>
                <w:sz w:val="20"/>
                <w:szCs w:val="20"/>
              </w:rPr>
            </w:pPr>
            <w:r w:rsidRPr="007E1C25">
              <w:rPr>
                <w:color w:val="000000" w:themeColor="text1"/>
                <w:sz w:val="20"/>
                <w:szCs w:val="20"/>
              </w:rPr>
              <w:t>3.8</w:t>
            </w:r>
          </w:p>
        </w:tc>
        <w:tc>
          <w:tcPr>
            <w:tcW w:w="566" w:type="dxa"/>
            <w:noWrap/>
            <w:vAlign w:val="center"/>
            <w:hideMark/>
          </w:tcPr>
          <w:p w14:paraId="66CB5482"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66" w:type="dxa"/>
            <w:noWrap/>
            <w:vAlign w:val="center"/>
            <w:hideMark/>
          </w:tcPr>
          <w:p w14:paraId="2175FF5B"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66" w:type="dxa"/>
            <w:noWrap/>
            <w:vAlign w:val="center"/>
            <w:hideMark/>
          </w:tcPr>
          <w:p w14:paraId="46D210C3"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66" w:type="dxa"/>
            <w:noWrap/>
            <w:vAlign w:val="center"/>
            <w:hideMark/>
          </w:tcPr>
          <w:p w14:paraId="03D9E65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5966D88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598E422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5F771A30" w14:textId="77777777" w:rsidTr="007E1C25">
        <w:trPr>
          <w:trHeight w:val="255"/>
        </w:trPr>
        <w:tc>
          <w:tcPr>
            <w:tcW w:w="1656" w:type="dxa"/>
            <w:noWrap/>
            <w:vAlign w:val="center"/>
            <w:hideMark/>
          </w:tcPr>
          <w:p w14:paraId="30F399D6"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Tenericutes</w:t>
            </w:r>
            <w:proofErr w:type="spellEnd"/>
          </w:p>
        </w:tc>
        <w:tc>
          <w:tcPr>
            <w:tcW w:w="572" w:type="dxa"/>
            <w:noWrap/>
            <w:vAlign w:val="center"/>
            <w:hideMark/>
          </w:tcPr>
          <w:p w14:paraId="0C616682"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72" w:type="dxa"/>
            <w:noWrap/>
            <w:vAlign w:val="center"/>
            <w:hideMark/>
          </w:tcPr>
          <w:p w14:paraId="0FA652CF"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72" w:type="dxa"/>
            <w:noWrap/>
            <w:vAlign w:val="center"/>
            <w:hideMark/>
          </w:tcPr>
          <w:p w14:paraId="7AC390E8"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83" w:type="dxa"/>
            <w:noWrap/>
            <w:vAlign w:val="center"/>
            <w:hideMark/>
          </w:tcPr>
          <w:p w14:paraId="3B9B1FF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492576E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3D50778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72" w:type="dxa"/>
            <w:noWrap/>
            <w:vAlign w:val="center"/>
            <w:hideMark/>
          </w:tcPr>
          <w:p w14:paraId="5305710B"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12CEA36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1C5EF87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026F9FFE"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0F5978D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767C9D7A"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25B240F7"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4273101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533CD2F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190AD0C5" w14:textId="77777777" w:rsidTr="007E1C25">
        <w:trPr>
          <w:trHeight w:val="255"/>
        </w:trPr>
        <w:tc>
          <w:tcPr>
            <w:tcW w:w="1656" w:type="dxa"/>
            <w:noWrap/>
            <w:vAlign w:val="center"/>
            <w:hideMark/>
          </w:tcPr>
          <w:p w14:paraId="77347AF3"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Acidobacteria</w:t>
            </w:r>
            <w:proofErr w:type="spellEnd"/>
          </w:p>
        </w:tc>
        <w:tc>
          <w:tcPr>
            <w:tcW w:w="572" w:type="dxa"/>
            <w:noWrap/>
            <w:vAlign w:val="center"/>
            <w:hideMark/>
          </w:tcPr>
          <w:p w14:paraId="335DC27A"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72" w:type="dxa"/>
            <w:noWrap/>
            <w:vAlign w:val="center"/>
            <w:hideMark/>
          </w:tcPr>
          <w:p w14:paraId="2EFA8216"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72" w:type="dxa"/>
            <w:noWrap/>
            <w:vAlign w:val="center"/>
            <w:hideMark/>
          </w:tcPr>
          <w:p w14:paraId="5B5D4F92"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83" w:type="dxa"/>
            <w:noWrap/>
            <w:vAlign w:val="center"/>
            <w:hideMark/>
          </w:tcPr>
          <w:p w14:paraId="25C27C1E"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83" w:type="dxa"/>
            <w:noWrap/>
            <w:vAlign w:val="center"/>
            <w:hideMark/>
          </w:tcPr>
          <w:p w14:paraId="312049D7" w14:textId="77777777" w:rsidR="0093404E" w:rsidRPr="007E1C25" w:rsidRDefault="0093404E" w:rsidP="007E1C25">
            <w:pPr>
              <w:jc w:val="center"/>
              <w:rPr>
                <w:color w:val="000000" w:themeColor="text1"/>
                <w:sz w:val="20"/>
                <w:szCs w:val="20"/>
              </w:rPr>
            </w:pPr>
            <w:r w:rsidRPr="007E1C25">
              <w:rPr>
                <w:color w:val="000000" w:themeColor="text1"/>
                <w:sz w:val="20"/>
                <w:szCs w:val="20"/>
              </w:rPr>
              <w:t>2.9</w:t>
            </w:r>
          </w:p>
        </w:tc>
        <w:tc>
          <w:tcPr>
            <w:tcW w:w="583" w:type="dxa"/>
            <w:noWrap/>
            <w:vAlign w:val="center"/>
            <w:hideMark/>
          </w:tcPr>
          <w:p w14:paraId="3EBD86C3"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72" w:type="dxa"/>
            <w:noWrap/>
            <w:vAlign w:val="center"/>
            <w:hideMark/>
          </w:tcPr>
          <w:p w14:paraId="07E7AF86"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72" w:type="dxa"/>
            <w:noWrap/>
            <w:vAlign w:val="center"/>
            <w:hideMark/>
          </w:tcPr>
          <w:p w14:paraId="5E45627F"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72" w:type="dxa"/>
            <w:noWrap/>
            <w:vAlign w:val="center"/>
            <w:hideMark/>
          </w:tcPr>
          <w:p w14:paraId="26E09288"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1062309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1EDF741"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41334484"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66D855DD"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1462FE4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34C2322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1516283A" w14:textId="77777777" w:rsidTr="007E1C25">
        <w:trPr>
          <w:trHeight w:val="255"/>
        </w:trPr>
        <w:tc>
          <w:tcPr>
            <w:tcW w:w="1656" w:type="dxa"/>
            <w:noWrap/>
            <w:vAlign w:val="center"/>
            <w:hideMark/>
          </w:tcPr>
          <w:p w14:paraId="4EF7DDCC"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Parcubacteria</w:t>
            </w:r>
            <w:proofErr w:type="spellEnd"/>
          </w:p>
        </w:tc>
        <w:tc>
          <w:tcPr>
            <w:tcW w:w="572" w:type="dxa"/>
            <w:noWrap/>
            <w:vAlign w:val="center"/>
            <w:hideMark/>
          </w:tcPr>
          <w:p w14:paraId="1604B8D9"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72" w:type="dxa"/>
            <w:noWrap/>
            <w:vAlign w:val="center"/>
            <w:hideMark/>
          </w:tcPr>
          <w:p w14:paraId="4E341939"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72" w:type="dxa"/>
            <w:noWrap/>
            <w:vAlign w:val="center"/>
            <w:hideMark/>
          </w:tcPr>
          <w:p w14:paraId="3FB888FB"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256BE6E4"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83" w:type="dxa"/>
            <w:noWrap/>
            <w:vAlign w:val="center"/>
            <w:hideMark/>
          </w:tcPr>
          <w:p w14:paraId="37858D46"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1989851B"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72" w:type="dxa"/>
            <w:noWrap/>
            <w:vAlign w:val="center"/>
            <w:hideMark/>
          </w:tcPr>
          <w:p w14:paraId="4BC42C02"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72" w:type="dxa"/>
            <w:noWrap/>
            <w:vAlign w:val="center"/>
            <w:hideMark/>
          </w:tcPr>
          <w:p w14:paraId="3FD92257"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72" w:type="dxa"/>
            <w:noWrap/>
            <w:vAlign w:val="center"/>
            <w:hideMark/>
          </w:tcPr>
          <w:p w14:paraId="080746B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1A31800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780A3FD2"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3C3F57F8"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651EA886"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6433F7F1"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38BBBB88"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r>
      <w:tr w:rsidR="0093404E" w:rsidRPr="007E1C25" w14:paraId="7DA58633" w14:textId="77777777" w:rsidTr="007E1C25">
        <w:trPr>
          <w:trHeight w:val="255"/>
        </w:trPr>
        <w:tc>
          <w:tcPr>
            <w:tcW w:w="1656" w:type="dxa"/>
            <w:noWrap/>
            <w:vAlign w:val="center"/>
            <w:hideMark/>
          </w:tcPr>
          <w:p w14:paraId="0E11E80E" w14:textId="77777777" w:rsidR="0093404E" w:rsidRPr="007E1C25" w:rsidRDefault="0093404E" w:rsidP="007E1C25">
            <w:pPr>
              <w:jc w:val="center"/>
              <w:rPr>
                <w:i/>
                <w:color w:val="000000" w:themeColor="text1"/>
                <w:sz w:val="20"/>
                <w:szCs w:val="20"/>
              </w:rPr>
            </w:pPr>
            <w:r w:rsidRPr="007E1C25">
              <w:rPr>
                <w:i/>
                <w:color w:val="000000" w:themeColor="text1"/>
                <w:sz w:val="20"/>
                <w:szCs w:val="20"/>
              </w:rPr>
              <w:t>Verrucomicrobia</w:t>
            </w:r>
          </w:p>
        </w:tc>
        <w:tc>
          <w:tcPr>
            <w:tcW w:w="572" w:type="dxa"/>
            <w:noWrap/>
            <w:vAlign w:val="center"/>
            <w:hideMark/>
          </w:tcPr>
          <w:p w14:paraId="6000104A"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72" w:type="dxa"/>
            <w:noWrap/>
            <w:vAlign w:val="center"/>
            <w:hideMark/>
          </w:tcPr>
          <w:p w14:paraId="7D7DD15A"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72" w:type="dxa"/>
            <w:noWrap/>
            <w:vAlign w:val="center"/>
            <w:hideMark/>
          </w:tcPr>
          <w:p w14:paraId="5ED56E2B"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3CF046DB"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83" w:type="dxa"/>
            <w:noWrap/>
            <w:vAlign w:val="center"/>
            <w:hideMark/>
          </w:tcPr>
          <w:p w14:paraId="68DB143A"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83" w:type="dxa"/>
            <w:noWrap/>
            <w:vAlign w:val="center"/>
            <w:hideMark/>
          </w:tcPr>
          <w:p w14:paraId="37A3D8A7"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72" w:type="dxa"/>
            <w:noWrap/>
            <w:vAlign w:val="center"/>
            <w:hideMark/>
          </w:tcPr>
          <w:p w14:paraId="23BB4182"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572" w:type="dxa"/>
            <w:noWrap/>
            <w:vAlign w:val="center"/>
            <w:hideMark/>
          </w:tcPr>
          <w:p w14:paraId="61CCCC9A" w14:textId="77777777" w:rsidR="0093404E" w:rsidRPr="007E1C25" w:rsidRDefault="0093404E" w:rsidP="007E1C25">
            <w:pPr>
              <w:jc w:val="center"/>
              <w:rPr>
                <w:color w:val="000000" w:themeColor="text1"/>
                <w:sz w:val="20"/>
                <w:szCs w:val="20"/>
              </w:rPr>
            </w:pPr>
            <w:r w:rsidRPr="007E1C25">
              <w:rPr>
                <w:color w:val="000000" w:themeColor="text1"/>
                <w:sz w:val="20"/>
                <w:szCs w:val="20"/>
              </w:rPr>
              <w:t>1.6</w:t>
            </w:r>
          </w:p>
        </w:tc>
        <w:tc>
          <w:tcPr>
            <w:tcW w:w="572" w:type="dxa"/>
            <w:noWrap/>
            <w:vAlign w:val="center"/>
            <w:hideMark/>
          </w:tcPr>
          <w:p w14:paraId="08D20884"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66" w:type="dxa"/>
            <w:noWrap/>
            <w:vAlign w:val="center"/>
            <w:hideMark/>
          </w:tcPr>
          <w:p w14:paraId="7C9D57E3" w14:textId="77777777" w:rsidR="0093404E" w:rsidRPr="007E1C25" w:rsidRDefault="0093404E" w:rsidP="007E1C25">
            <w:pPr>
              <w:jc w:val="center"/>
              <w:rPr>
                <w:color w:val="000000" w:themeColor="text1"/>
                <w:sz w:val="20"/>
                <w:szCs w:val="20"/>
              </w:rPr>
            </w:pPr>
            <w:r w:rsidRPr="007E1C25">
              <w:rPr>
                <w:color w:val="000000" w:themeColor="text1"/>
                <w:sz w:val="20"/>
                <w:szCs w:val="20"/>
              </w:rPr>
              <w:t>2.7</w:t>
            </w:r>
          </w:p>
        </w:tc>
        <w:tc>
          <w:tcPr>
            <w:tcW w:w="566" w:type="dxa"/>
            <w:noWrap/>
            <w:vAlign w:val="center"/>
            <w:hideMark/>
          </w:tcPr>
          <w:p w14:paraId="3B41988D"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66" w:type="dxa"/>
            <w:noWrap/>
            <w:vAlign w:val="center"/>
            <w:hideMark/>
          </w:tcPr>
          <w:p w14:paraId="5E862114" w14:textId="77777777" w:rsidR="0093404E" w:rsidRPr="007E1C25" w:rsidRDefault="0093404E" w:rsidP="007E1C25">
            <w:pPr>
              <w:jc w:val="center"/>
              <w:rPr>
                <w:color w:val="000000" w:themeColor="text1"/>
                <w:sz w:val="20"/>
                <w:szCs w:val="20"/>
              </w:rPr>
            </w:pPr>
            <w:r w:rsidRPr="007E1C25">
              <w:rPr>
                <w:color w:val="000000" w:themeColor="text1"/>
                <w:sz w:val="20"/>
                <w:szCs w:val="20"/>
              </w:rPr>
              <w:t>2.3</w:t>
            </w:r>
          </w:p>
        </w:tc>
        <w:tc>
          <w:tcPr>
            <w:tcW w:w="566" w:type="dxa"/>
            <w:noWrap/>
            <w:vAlign w:val="center"/>
            <w:hideMark/>
          </w:tcPr>
          <w:p w14:paraId="5AAFDD85"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7D22EA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45558A40"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r>
      <w:tr w:rsidR="0093404E" w:rsidRPr="007E1C25" w14:paraId="22EFA27F" w14:textId="77777777" w:rsidTr="007E1C25">
        <w:trPr>
          <w:trHeight w:val="255"/>
        </w:trPr>
        <w:tc>
          <w:tcPr>
            <w:tcW w:w="1656" w:type="dxa"/>
            <w:noWrap/>
            <w:vAlign w:val="center"/>
          </w:tcPr>
          <w:p w14:paraId="521A4145"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Saccharibacteria</w:t>
            </w:r>
            <w:proofErr w:type="spellEnd"/>
          </w:p>
        </w:tc>
        <w:tc>
          <w:tcPr>
            <w:tcW w:w="572" w:type="dxa"/>
            <w:noWrap/>
            <w:vAlign w:val="center"/>
          </w:tcPr>
          <w:p w14:paraId="5446DFE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72" w:type="dxa"/>
            <w:noWrap/>
            <w:vAlign w:val="center"/>
          </w:tcPr>
          <w:p w14:paraId="3E07EFE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tcPr>
          <w:p w14:paraId="518BC5C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tcPr>
          <w:p w14:paraId="7A2FB1CB"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tcPr>
          <w:p w14:paraId="12C4A9AB"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tcPr>
          <w:p w14:paraId="1DADAE69"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72" w:type="dxa"/>
            <w:noWrap/>
            <w:vAlign w:val="center"/>
          </w:tcPr>
          <w:p w14:paraId="2B08A8D8"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72" w:type="dxa"/>
            <w:noWrap/>
            <w:vAlign w:val="center"/>
          </w:tcPr>
          <w:p w14:paraId="064230E0"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tcPr>
          <w:p w14:paraId="3459C303"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tcPr>
          <w:p w14:paraId="729B286C"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tcPr>
          <w:p w14:paraId="456AAB60"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tcPr>
          <w:p w14:paraId="283D4A55"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tcPr>
          <w:p w14:paraId="52596B28"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tcPr>
          <w:p w14:paraId="4B70B3EC"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tcPr>
          <w:p w14:paraId="3DB34F2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7A4E1735" w14:textId="77777777" w:rsidTr="007E1C25">
        <w:trPr>
          <w:trHeight w:val="255"/>
        </w:trPr>
        <w:tc>
          <w:tcPr>
            <w:tcW w:w="1656" w:type="dxa"/>
            <w:noWrap/>
            <w:vAlign w:val="center"/>
            <w:hideMark/>
          </w:tcPr>
          <w:p w14:paraId="5E399F20" w14:textId="77777777" w:rsidR="0093404E" w:rsidRPr="007E1C25" w:rsidRDefault="0093404E" w:rsidP="007E1C25">
            <w:pPr>
              <w:jc w:val="center"/>
              <w:rPr>
                <w:i/>
                <w:color w:val="000000" w:themeColor="text1"/>
                <w:sz w:val="20"/>
                <w:szCs w:val="20"/>
              </w:rPr>
            </w:pPr>
            <w:proofErr w:type="spellStart"/>
            <w:r w:rsidRPr="007E1C25">
              <w:rPr>
                <w:i/>
                <w:color w:val="000000" w:themeColor="text1"/>
                <w:sz w:val="20"/>
                <w:szCs w:val="20"/>
              </w:rPr>
              <w:t>Chlamydiae</w:t>
            </w:r>
            <w:proofErr w:type="spellEnd"/>
          </w:p>
        </w:tc>
        <w:tc>
          <w:tcPr>
            <w:tcW w:w="572" w:type="dxa"/>
            <w:noWrap/>
            <w:vAlign w:val="center"/>
            <w:hideMark/>
          </w:tcPr>
          <w:p w14:paraId="639A8948"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72" w:type="dxa"/>
            <w:noWrap/>
            <w:vAlign w:val="center"/>
            <w:hideMark/>
          </w:tcPr>
          <w:p w14:paraId="3A91764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7972996A"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3C7476B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5AFBF49E"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0EE447F0"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72" w:type="dxa"/>
            <w:noWrap/>
            <w:vAlign w:val="center"/>
            <w:hideMark/>
          </w:tcPr>
          <w:p w14:paraId="66A8834C"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72" w:type="dxa"/>
            <w:noWrap/>
            <w:vAlign w:val="center"/>
            <w:hideMark/>
          </w:tcPr>
          <w:p w14:paraId="69C1F4E4"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72" w:type="dxa"/>
            <w:noWrap/>
            <w:vAlign w:val="center"/>
            <w:hideMark/>
          </w:tcPr>
          <w:p w14:paraId="50DCB973"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3EC35CD3"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66" w:type="dxa"/>
            <w:noWrap/>
            <w:vAlign w:val="center"/>
            <w:hideMark/>
          </w:tcPr>
          <w:p w14:paraId="67CCE1A4"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66" w:type="dxa"/>
            <w:noWrap/>
            <w:vAlign w:val="center"/>
            <w:hideMark/>
          </w:tcPr>
          <w:p w14:paraId="39F94C5C"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2BF341F6"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E363A5B"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7169938A"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r>
      <w:tr w:rsidR="0093404E" w:rsidRPr="007E1C25" w14:paraId="69DCABEC" w14:textId="77777777" w:rsidTr="007E1C25">
        <w:trPr>
          <w:trHeight w:val="255"/>
        </w:trPr>
        <w:tc>
          <w:tcPr>
            <w:tcW w:w="1656" w:type="dxa"/>
            <w:noWrap/>
            <w:vAlign w:val="center"/>
            <w:hideMark/>
          </w:tcPr>
          <w:p w14:paraId="20DD32AF" w14:textId="77777777" w:rsidR="0093404E" w:rsidRPr="007E1C25" w:rsidRDefault="0093404E" w:rsidP="007E1C25">
            <w:pPr>
              <w:jc w:val="center"/>
              <w:rPr>
                <w:i/>
                <w:color w:val="000000" w:themeColor="text1"/>
                <w:sz w:val="20"/>
                <w:szCs w:val="20"/>
              </w:rPr>
            </w:pPr>
            <w:r w:rsidRPr="007E1C25">
              <w:rPr>
                <w:i/>
                <w:color w:val="000000" w:themeColor="text1"/>
                <w:sz w:val="20"/>
                <w:szCs w:val="20"/>
              </w:rPr>
              <w:t>SBR1093</w:t>
            </w:r>
          </w:p>
        </w:tc>
        <w:tc>
          <w:tcPr>
            <w:tcW w:w="572" w:type="dxa"/>
            <w:noWrap/>
            <w:vAlign w:val="center"/>
            <w:hideMark/>
          </w:tcPr>
          <w:p w14:paraId="60EE22BD"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72" w:type="dxa"/>
            <w:noWrap/>
            <w:vAlign w:val="center"/>
            <w:hideMark/>
          </w:tcPr>
          <w:p w14:paraId="2AB78B39"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5E64C60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5B0DB67C"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381E98E0"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83" w:type="dxa"/>
            <w:noWrap/>
            <w:vAlign w:val="center"/>
            <w:hideMark/>
          </w:tcPr>
          <w:p w14:paraId="08DB9D7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72" w:type="dxa"/>
            <w:noWrap/>
            <w:vAlign w:val="center"/>
            <w:hideMark/>
          </w:tcPr>
          <w:p w14:paraId="6C33F09C"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72" w:type="dxa"/>
            <w:noWrap/>
            <w:vAlign w:val="center"/>
            <w:hideMark/>
          </w:tcPr>
          <w:p w14:paraId="1FA2747B"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72" w:type="dxa"/>
            <w:noWrap/>
            <w:vAlign w:val="center"/>
            <w:hideMark/>
          </w:tcPr>
          <w:p w14:paraId="365B4410"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664EE82F"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7C2E5320"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66" w:type="dxa"/>
            <w:noWrap/>
            <w:vAlign w:val="center"/>
            <w:hideMark/>
          </w:tcPr>
          <w:p w14:paraId="1837DCBA"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66" w:type="dxa"/>
            <w:noWrap/>
            <w:vAlign w:val="center"/>
            <w:hideMark/>
          </w:tcPr>
          <w:p w14:paraId="321B86D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6510B394"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4CC62DED"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384EFE57" w14:textId="77777777" w:rsidTr="007E1C25">
        <w:trPr>
          <w:trHeight w:val="255"/>
        </w:trPr>
        <w:tc>
          <w:tcPr>
            <w:tcW w:w="1656" w:type="dxa"/>
            <w:noWrap/>
            <w:vAlign w:val="center"/>
            <w:hideMark/>
          </w:tcPr>
          <w:p w14:paraId="51BC59DF" w14:textId="77777777" w:rsidR="0093404E" w:rsidRPr="007E1C25" w:rsidRDefault="0093404E" w:rsidP="007E1C25">
            <w:pPr>
              <w:jc w:val="center"/>
              <w:rPr>
                <w:i/>
                <w:color w:val="000000" w:themeColor="text1"/>
                <w:sz w:val="20"/>
                <w:szCs w:val="20"/>
              </w:rPr>
            </w:pPr>
            <w:r w:rsidRPr="007E1C25">
              <w:rPr>
                <w:i/>
                <w:color w:val="000000" w:themeColor="text1"/>
                <w:sz w:val="20"/>
                <w:szCs w:val="20"/>
              </w:rPr>
              <w:t>BRC1</w:t>
            </w:r>
          </w:p>
        </w:tc>
        <w:tc>
          <w:tcPr>
            <w:tcW w:w="572" w:type="dxa"/>
            <w:noWrap/>
            <w:vAlign w:val="center"/>
            <w:hideMark/>
          </w:tcPr>
          <w:p w14:paraId="41D0916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72" w:type="dxa"/>
            <w:noWrap/>
            <w:vAlign w:val="center"/>
            <w:hideMark/>
          </w:tcPr>
          <w:p w14:paraId="7966407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62C48D64"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297125F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74C98EFA"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83" w:type="dxa"/>
            <w:noWrap/>
            <w:vAlign w:val="center"/>
            <w:hideMark/>
          </w:tcPr>
          <w:p w14:paraId="737EF365"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684C5D27"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549E9DEC"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72" w:type="dxa"/>
            <w:noWrap/>
            <w:vAlign w:val="center"/>
            <w:hideMark/>
          </w:tcPr>
          <w:p w14:paraId="641D512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53BE5C7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48EF312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1B3C934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7DEB184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3F0E736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286EA8D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bl>
    <w:p w14:paraId="565AF9B8" w14:textId="77777777" w:rsidR="0093404E" w:rsidRPr="007E1C25" w:rsidRDefault="0093404E" w:rsidP="0093404E">
      <w:pPr>
        <w:spacing w:after="160" w:line="259" w:lineRule="auto"/>
        <w:rPr>
          <w:b/>
          <w:color w:val="000000" w:themeColor="text1"/>
          <w:sz w:val="20"/>
          <w:szCs w:val="20"/>
          <w:lang w:val="en-US"/>
        </w:rPr>
      </w:pPr>
      <w:r w:rsidRPr="007E1C25">
        <w:rPr>
          <w:b/>
          <w:color w:val="000000" w:themeColor="text1"/>
          <w:sz w:val="20"/>
          <w:szCs w:val="20"/>
          <w:lang w:val="en-US"/>
        </w:rPr>
        <w:br w:type="page"/>
      </w:r>
    </w:p>
    <w:p w14:paraId="3B59979F" w14:textId="0338E142" w:rsidR="0093404E" w:rsidRPr="007E1C25" w:rsidRDefault="0093404E" w:rsidP="0093404E">
      <w:pPr>
        <w:spacing w:line="480" w:lineRule="auto"/>
        <w:jc w:val="both"/>
        <w:rPr>
          <w:b/>
          <w:color w:val="000000" w:themeColor="text1"/>
          <w:sz w:val="20"/>
          <w:szCs w:val="20"/>
          <w:lang w:val="en-US"/>
        </w:rPr>
      </w:pPr>
      <w:r w:rsidRPr="007E1C25">
        <w:rPr>
          <w:b/>
          <w:color w:val="000000" w:themeColor="text1"/>
          <w:sz w:val="20"/>
          <w:szCs w:val="20"/>
          <w:lang w:val="en-US"/>
        </w:rPr>
        <w:lastRenderedPageBreak/>
        <w:t xml:space="preserve">Supplementary Table </w:t>
      </w:r>
      <w:r w:rsidR="007E1C25">
        <w:rPr>
          <w:b/>
          <w:color w:val="000000" w:themeColor="text1"/>
          <w:sz w:val="20"/>
          <w:szCs w:val="20"/>
          <w:lang w:val="en-US"/>
        </w:rPr>
        <w:t>A</w:t>
      </w:r>
      <w:r w:rsidRPr="007E1C25">
        <w:rPr>
          <w:b/>
          <w:color w:val="000000" w:themeColor="text1"/>
          <w:sz w:val="20"/>
          <w:szCs w:val="20"/>
          <w:lang w:val="en-US"/>
        </w:rPr>
        <w:t xml:space="preserve">4. </w:t>
      </w:r>
      <w:r w:rsidRPr="007E1C25">
        <w:rPr>
          <w:color w:val="000000" w:themeColor="text1"/>
          <w:sz w:val="20"/>
          <w:szCs w:val="20"/>
          <w:lang w:val="en-US"/>
        </w:rPr>
        <w:t xml:space="preserve">Relative abundances calculated for the most abundant families for each sample. Only those families with a relative abundance ≥ 0.5% in at least one of the samples are shown. </w:t>
      </w:r>
    </w:p>
    <w:tbl>
      <w:tblPr>
        <w:tblStyle w:val="Tabellenraster"/>
        <w:tblW w:w="11209" w:type="dxa"/>
        <w:tblInd w:w="-1139" w:type="dxa"/>
        <w:tblLook w:val="04A0" w:firstRow="1" w:lastRow="0" w:firstColumn="1" w:lastColumn="0" w:noHBand="0" w:noVBand="1"/>
      </w:tblPr>
      <w:tblGrid>
        <w:gridCol w:w="2410"/>
        <w:gridCol w:w="594"/>
        <w:gridCol w:w="594"/>
        <w:gridCol w:w="594"/>
        <w:gridCol w:w="594"/>
        <w:gridCol w:w="594"/>
        <w:gridCol w:w="594"/>
        <w:gridCol w:w="583"/>
        <w:gridCol w:w="583"/>
        <w:gridCol w:w="583"/>
        <w:gridCol w:w="566"/>
        <w:gridCol w:w="566"/>
        <w:gridCol w:w="566"/>
        <w:gridCol w:w="566"/>
        <w:gridCol w:w="566"/>
        <w:gridCol w:w="656"/>
      </w:tblGrid>
      <w:tr w:rsidR="0093404E" w:rsidRPr="007E1C25" w14:paraId="7EDEC565" w14:textId="77777777" w:rsidTr="007E1C25">
        <w:trPr>
          <w:trHeight w:val="255"/>
        </w:trPr>
        <w:tc>
          <w:tcPr>
            <w:tcW w:w="2410" w:type="dxa"/>
            <w:noWrap/>
            <w:vAlign w:val="center"/>
            <w:hideMark/>
          </w:tcPr>
          <w:p w14:paraId="771A7950" w14:textId="77777777" w:rsidR="0093404E" w:rsidRPr="007E1C25" w:rsidRDefault="0093404E" w:rsidP="007E1C25">
            <w:pPr>
              <w:jc w:val="center"/>
              <w:rPr>
                <w:bCs/>
                <w:color w:val="000000" w:themeColor="text1"/>
                <w:sz w:val="20"/>
                <w:szCs w:val="20"/>
                <w:lang w:val="en-GB"/>
              </w:rPr>
            </w:pPr>
            <w:r w:rsidRPr="007E1C25">
              <w:rPr>
                <w:bCs/>
                <w:color w:val="000000" w:themeColor="text1"/>
                <w:sz w:val="20"/>
                <w:szCs w:val="20"/>
              </w:rPr>
              <w:t>Family</w:t>
            </w:r>
          </w:p>
        </w:tc>
        <w:tc>
          <w:tcPr>
            <w:tcW w:w="594" w:type="dxa"/>
            <w:noWrap/>
            <w:vAlign w:val="center"/>
            <w:hideMark/>
          </w:tcPr>
          <w:p w14:paraId="4DACE800"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MP-T2</w:t>
            </w:r>
          </w:p>
        </w:tc>
        <w:tc>
          <w:tcPr>
            <w:tcW w:w="594" w:type="dxa"/>
            <w:noWrap/>
            <w:vAlign w:val="center"/>
            <w:hideMark/>
          </w:tcPr>
          <w:p w14:paraId="7D4D1E3D"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MP-T4</w:t>
            </w:r>
          </w:p>
        </w:tc>
        <w:tc>
          <w:tcPr>
            <w:tcW w:w="594" w:type="dxa"/>
            <w:noWrap/>
            <w:vAlign w:val="center"/>
            <w:hideMark/>
          </w:tcPr>
          <w:p w14:paraId="128E0CFD"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MP-T6</w:t>
            </w:r>
          </w:p>
        </w:tc>
        <w:tc>
          <w:tcPr>
            <w:tcW w:w="594" w:type="dxa"/>
            <w:noWrap/>
            <w:vAlign w:val="center"/>
            <w:hideMark/>
          </w:tcPr>
          <w:p w14:paraId="6E94FF14"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Sed-T2</w:t>
            </w:r>
          </w:p>
        </w:tc>
        <w:tc>
          <w:tcPr>
            <w:tcW w:w="594" w:type="dxa"/>
            <w:noWrap/>
            <w:vAlign w:val="center"/>
            <w:hideMark/>
          </w:tcPr>
          <w:p w14:paraId="650A92CE"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Sed-T4</w:t>
            </w:r>
          </w:p>
        </w:tc>
        <w:tc>
          <w:tcPr>
            <w:tcW w:w="594" w:type="dxa"/>
            <w:noWrap/>
            <w:vAlign w:val="center"/>
            <w:hideMark/>
          </w:tcPr>
          <w:p w14:paraId="61AEE271"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Sed-T6</w:t>
            </w:r>
          </w:p>
        </w:tc>
        <w:tc>
          <w:tcPr>
            <w:tcW w:w="583" w:type="dxa"/>
            <w:noWrap/>
            <w:vAlign w:val="center"/>
            <w:hideMark/>
          </w:tcPr>
          <w:p w14:paraId="0D3201B0"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Det-T2</w:t>
            </w:r>
          </w:p>
        </w:tc>
        <w:tc>
          <w:tcPr>
            <w:tcW w:w="583" w:type="dxa"/>
            <w:noWrap/>
            <w:vAlign w:val="center"/>
            <w:hideMark/>
          </w:tcPr>
          <w:p w14:paraId="52778159"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Det-T4</w:t>
            </w:r>
          </w:p>
        </w:tc>
        <w:tc>
          <w:tcPr>
            <w:tcW w:w="583" w:type="dxa"/>
            <w:noWrap/>
            <w:vAlign w:val="center"/>
            <w:hideMark/>
          </w:tcPr>
          <w:p w14:paraId="4DAA06F4"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Det-T6</w:t>
            </w:r>
          </w:p>
        </w:tc>
        <w:tc>
          <w:tcPr>
            <w:tcW w:w="566" w:type="dxa"/>
            <w:noWrap/>
            <w:vAlign w:val="center"/>
            <w:hideMark/>
          </w:tcPr>
          <w:p w14:paraId="0ED98D65"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PA-T2</w:t>
            </w:r>
          </w:p>
        </w:tc>
        <w:tc>
          <w:tcPr>
            <w:tcW w:w="566" w:type="dxa"/>
            <w:noWrap/>
            <w:vAlign w:val="center"/>
            <w:hideMark/>
          </w:tcPr>
          <w:p w14:paraId="4B120B7F"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PA-T4</w:t>
            </w:r>
          </w:p>
        </w:tc>
        <w:tc>
          <w:tcPr>
            <w:tcW w:w="566" w:type="dxa"/>
            <w:noWrap/>
            <w:vAlign w:val="center"/>
            <w:hideMark/>
          </w:tcPr>
          <w:p w14:paraId="0E4FDCA2"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PA-T6</w:t>
            </w:r>
          </w:p>
        </w:tc>
        <w:tc>
          <w:tcPr>
            <w:tcW w:w="566" w:type="dxa"/>
            <w:noWrap/>
            <w:vAlign w:val="center"/>
            <w:hideMark/>
          </w:tcPr>
          <w:p w14:paraId="28CFEFFF"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FL-T2</w:t>
            </w:r>
          </w:p>
        </w:tc>
        <w:tc>
          <w:tcPr>
            <w:tcW w:w="566" w:type="dxa"/>
            <w:noWrap/>
            <w:vAlign w:val="center"/>
            <w:hideMark/>
          </w:tcPr>
          <w:p w14:paraId="4C36C581"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FL-T4</w:t>
            </w:r>
          </w:p>
        </w:tc>
        <w:tc>
          <w:tcPr>
            <w:tcW w:w="656" w:type="dxa"/>
            <w:noWrap/>
            <w:vAlign w:val="center"/>
            <w:hideMark/>
          </w:tcPr>
          <w:p w14:paraId="6C43C4B8" w14:textId="77777777" w:rsidR="0093404E" w:rsidRPr="007E1C25" w:rsidRDefault="0093404E" w:rsidP="007E1C25">
            <w:pPr>
              <w:jc w:val="center"/>
              <w:rPr>
                <w:bCs/>
                <w:color w:val="000000" w:themeColor="text1"/>
                <w:sz w:val="20"/>
                <w:szCs w:val="20"/>
              </w:rPr>
            </w:pPr>
            <w:r w:rsidRPr="007E1C25">
              <w:rPr>
                <w:bCs/>
                <w:color w:val="000000" w:themeColor="text1"/>
                <w:sz w:val="20"/>
                <w:szCs w:val="20"/>
              </w:rPr>
              <w:t>FL-T6</w:t>
            </w:r>
          </w:p>
        </w:tc>
      </w:tr>
      <w:tr w:rsidR="0093404E" w:rsidRPr="007E1C25" w14:paraId="6F76057D" w14:textId="77777777" w:rsidTr="007E1C25">
        <w:trPr>
          <w:trHeight w:val="255"/>
        </w:trPr>
        <w:tc>
          <w:tcPr>
            <w:tcW w:w="2410" w:type="dxa"/>
            <w:noWrap/>
            <w:vAlign w:val="center"/>
            <w:hideMark/>
          </w:tcPr>
          <w:p w14:paraId="4347ABF4"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Rhodobacteraceae</w:t>
            </w:r>
            <w:proofErr w:type="spellEnd"/>
          </w:p>
        </w:tc>
        <w:tc>
          <w:tcPr>
            <w:tcW w:w="594" w:type="dxa"/>
            <w:noWrap/>
            <w:vAlign w:val="center"/>
            <w:hideMark/>
          </w:tcPr>
          <w:p w14:paraId="2F9C77A6" w14:textId="77777777" w:rsidR="0093404E" w:rsidRPr="007E1C25" w:rsidRDefault="0093404E" w:rsidP="007E1C25">
            <w:pPr>
              <w:jc w:val="center"/>
              <w:rPr>
                <w:color w:val="000000" w:themeColor="text1"/>
                <w:sz w:val="20"/>
                <w:szCs w:val="20"/>
              </w:rPr>
            </w:pPr>
            <w:r w:rsidRPr="007E1C25">
              <w:rPr>
                <w:color w:val="000000" w:themeColor="text1"/>
                <w:sz w:val="20"/>
                <w:szCs w:val="20"/>
              </w:rPr>
              <w:t>20.3</w:t>
            </w:r>
          </w:p>
        </w:tc>
        <w:tc>
          <w:tcPr>
            <w:tcW w:w="594" w:type="dxa"/>
            <w:noWrap/>
            <w:vAlign w:val="center"/>
            <w:hideMark/>
          </w:tcPr>
          <w:p w14:paraId="20A6E423" w14:textId="77777777" w:rsidR="0093404E" w:rsidRPr="007E1C25" w:rsidRDefault="0093404E" w:rsidP="007E1C25">
            <w:pPr>
              <w:jc w:val="center"/>
              <w:rPr>
                <w:color w:val="000000" w:themeColor="text1"/>
                <w:sz w:val="20"/>
                <w:szCs w:val="20"/>
              </w:rPr>
            </w:pPr>
            <w:r w:rsidRPr="007E1C25">
              <w:rPr>
                <w:color w:val="000000" w:themeColor="text1"/>
                <w:sz w:val="20"/>
                <w:szCs w:val="20"/>
              </w:rPr>
              <w:t>24.5</w:t>
            </w:r>
          </w:p>
        </w:tc>
        <w:tc>
          <w:tcPr>
            <w:tcW w:w="594" w:type="dxa"/>
            <w:noWrap/>
            <w:vAlign w:val="center"/>
            <w:hideMark/>
          </w:tcPr>
          <w:p w14:paraId="3D8ADB78" w14:textId="77777777" w:rsidR="0093404E" w:rsidRPr="007E1C25" w:rsidRDefault="0093404E" w:rsidP="007E1C25">
            <w:pPr>
              <w:jc w:val="center"/>
              <w:rPr>
                <w:color w:val="000000" w:themeColor="text1"/>
                <w:sz w:val="20"/>
                <w:szCs w:val="20"/>
              </w:rPr>
            </w:pPr>
            <w:r w:rsidRPr="007E1C25">
              <w:rPr>
                <w:color w:val="000000" w:themeColor="text1"/>
                <w:sz w:val="20"/>
                <w:szCs w:val="20"/>
              </w:rPr>
              <w:t>21.7</w:t>
            </w:r>
          </w:p>
        </w:tc>
        <w:tc>
          <w:tcPr>
            <w:tcW w:w="594" w:type="dxa"/>
            <w:noWrap/>
            <w:vAlign w:val="center"/>
            <w:hideMark/>
          </w:tcPr>
          <w:p w14:paraId="131272BF" w14:textId="77777777" w:rsidR="0093404E" w:rsidRPr="007E1C25" w:rsidRDefault="0093404E" w:rsidP="007E1C25">
            <w:pPr>
              <w:jc w:val="center"/>
              <w:rPr>
                <w:color w:val="000000" w:themeColor="text1"/>
                <w:sz w:val="20"/>
                <w:szCs w:val="20"/>
              </w:rPr>
            </w:pPr>
            <w:r w:rsidRPr="007E1C25">
              <w:rPr>
                <w:color w:val="000000" w:themeColor="text1"/>
                <w:sz w:val="20"/>
                <w:szCs w:val="20"/>
              </w:rPr>
              <w:t>9.1</w:t>
            </w:r>
          </w:p>
        </w:tc>
        <w:tc>
          <w:tcPr>
            <w:tcW w:w="594" w:type="dxa"/>
            <w:noWrap/>
            <w:vAlign w:val="center"/>
            <w:hideMark/>
          </w:tcPr>
          <w:p w14:paraId="45C8CF4B" w14:textId="77777777" w:rsidR="0093404E" w:rsidRPr="007E1C25" w:rsidRDefault="0093404E" w:rsidP="007E1C25">
            <w:pPr>
              <w:jc w:val="center"/>
              <w:rPr>
                <w:color w:val="000000" w:themeColor="text1"/>
                <w:sz w:val="20"/>
                <w:szCs w:val="20"/>
              </w:rPr>
            </w:pPr>
            <w:r w:rsidRPr="007E1C25">
              <w:rPr>
                <w:color w:val="000000" w:themeColor="text1"/>
                <w:sz w:val="20"/>
                <w:szCs w:val="20"/>
              </w:rPr>
              <w:t>5.6</w:t>
            </w:r>
          </w:p>
        </w:tc>
        <w:tc>
          <w:tcPr>
            <w:tcW w:w="594" w:type="dxa"/>
            <w:noWrap/>
            <w:vAlign w:val="center"/>
            <w:hideMark/>
          </w:tcPr>
          <w:p w14:paraId="43C55C25" w14:textId="77777777" w:rsidR="0093404E" w:rsidRPr="007E1C25" w:rsidRDefault="0093404E" w:rsidP="007E1C25">
            <w:pPr>
              <w:jc w:val="center"/>
              <w:rPr>
                <w:color w:val="000000" w:themeColor="text1"/>
                <w:sz w:val="20"/>
                <w:szCs w:val="20"/>
              </w:rPr>
            </w:pPr>
            <w:r w:rsidRPr="007E1C25">
              <w:rPr>
                <w:color w:val="000000" w:themeColor="text1"/>
                <w:sz w:val="20"/>
                <w:szCs w:val="20"/>
              </w:rPr>
              <w:t>10.2</w:t>
            </w:r>
          </w:p>
        </w:tc>
        <w:tc>
          <w:tcPr>
            <w:tcW w:w="583" w:type="dxa"/>
            <w:noWrap/>
            <w:vAlign w:val="center"/>
            <w:hideMark/>
          </w:tcPr>
          <w:p w14:paraId="056CC080" w14:textId="77777777" w:rsidR="0093404E" w:rsidRPr="007E1C25" w:rsidRDefault="0093404E" w:rsidP="007E1C25">
            <w:pPr>
              <w:jc w:val="center"/>
              <w:rPr>
                <w:color w:val="000000" w:themeColor="text1"/>
                <w:sz w:val="20"/>
                <w:szCs w:val="20"/>
              </w:rPr>
            </w:pPr>
            <w:r w:rsidRPr="007E1C25">
              <w:rPr>
                <w:color w:val="000000" w:themeColor="text1"/>
                <w:sz w:val="20"/>
                <w:szCs w:val="20"/>
              </w:rPr>
              <w:t>14.4</w:t>
            </w:r>
          </w:p>
        </w:tc>
        <w:tc>
          <w:tcPr>
            <w:tcW w:w="583" w:type="dxa"/>
            <w:noWrap/>
            <w:vAlign w:val="center"/>
            <w:hideMark/>
          </w:tcPr>
          <w:p w14:paraId="3821A5CC" w14:textId="77777777" w:rsidR="0093404E" w:rsidRPr="007E1C25" w:rsidRDefault="0093404E" w:rsidP="007E1C25">
            <w:pPr>
              <w:jc w:val="center"/>
              <w:rPr>
                <w:color w:val="000000" w:themeColor="text1"/>
                <w:sz w:val="20"/>
                <w:szCs w:val="20"/>
              </w:rPr>
            </w:pPr>
            <w:r w:rsidRPr="007E1C25">
              <w:rPr>
                <w:color w:val="000000" w:themeColor="text1"/>
                <w:sz w:val="20"/>
                <w:szCs w:val="20"/>
              </w:rPr>
              <w:t>9.2</w:t>
            </w:r>
          </w:p>
        </w:tc>
        <w:tc>
          <w:tcPr>
            <w:tcW w:w="583" w:type="dxa"/>
            <w:noWrap/>
            <w:vAlign w:val="center"/>
            <w:hideMark/>
          </w:tcPr>
          <w:p w14:paraId="7DE25EE5" w14:textId="77777777" w:rsidR="0093404E" w:rsidRPr="007E1C25" w:rsidRDefault="0093404E" w:rsidP="007E1C25">
            <w:pPr>
              <w:jc w:val="center"/>
              <w:rPr>
                <w:color w:val="000000" w:themeColor="text1"/>
                <w:sz w:val="20"/>
                <w:szCs w:val="20"/>
              </w:rPr>
            </w:pPr>
            <w:r w:rsidRPr="007E1C25">
              <w:rPr>
                <w:color w:val="000000" w:themeColor="text1"/>
                <w:sz w:val="20"/>
                <w:szCs w:val="20"/>
              </w:rPr>
              <w:t>12.6</w:t>
            </w:r>
          </w:p>
        </w:tc>
        <w:tc>
          <w:tcPr>
            <w:tcW w:w="566" w:type="dxa"/>
            <w:noWrap/>
            <w:vAlign w:val="center"/>
            <w:hideMark/>
          </w:tcPr>
          <w:p w14:paraId="705F6496" w14:textId="77777777" w:rsidR="0093404E" w:rsidRPr="007E1C25" w:rsidRDefault="0093404E" w:rsidP="007E1C25">
            <w:pPr>
              <w:jc w:val="center"/>
              <w:rPr>
                <w:color w:val="000000" w:themeColor="text1"/>
                <w:sz w:val="20"/>
                <w:szCs w:val="20"/>
              </w:rPr>
            </w:pPr>
            <w:r w:rsidRPr="007E1C25">
              <w:rPr>
                <w:color w:val="000000" w:themeColor="text1"/>
                <w:sz w:val="20"/>
                <w:szCs w:val="20"/>
              </w:rPr>
              <w:t>23.9</w:t>
            </w:r>
          </w:p>
        </w:tc>
        <w:tc>
          <w:tcPr>
            <w:tcW w:w="566" w:type="dxa"/>
            <w:noWrap/>
            <w:vAlign w:val="center"/>
            <w:hideMark/>
          </w:tcPr>
          <w:p w14:paraId="16A2AFD4" w14:textId="77777777" w:rsidR="0093404E" w:rsidRPr="007E1C25" w:rsidRDefault="0093404E" w:rsidP="007E1C25">
            <w:pPr>
              <w:jc w:val="center"/>
              <w:rPr>
                <w:color w:val="000000" w:themeColor="text1"/>
                <w:sz w:val="20"/>
                <w:szCs w:val="20"/>
              </w:rPr>
            </w:pPr>
            <w:r w:rsidRPr="007E1C25">
              <w:rPr>
                <w:color w:val="000000" w:themeColor="text1"/>
                <w:sz w:val="20"/>
                <w:szCs w:val="20"/>
              </w:rPr>
              <w:t>32.3</w:t>
            </w:r>
          </w:p>
        </w:tc>
        <w:tc>
          <w:tcPr>
            <w:tcW w:w="566" w:type="dxa"/>
            <w:noWrap/>
            <w:vAlign w:val="center"/>
            <w:hideMark/>
          </w:tcPr>
          <w:p w14:paraId="7A4009B1" w14:textId="77777777" w:rsidR="0093404E" w:rsidRPr="007E1C25" w:rsidRDefault="0093404E" w:rsidP="007E1C25">
            <w:pPr>
              <w:jc w:val="center"/>
              <w:rPr>
                <w:color w:val="000000" w:themeColor="text1"/>
                <w:sz w:val="20"/>
                <w:szCs w:val="20"/>
              </w:rPr>
            </w:pPr>
            <w:r w:rsidRPr="007E1C25">
              <w:rPr>
                <w:color w:val="000000" w:themeColor="text1"/>
                <w:sz w:val="20"/>
                <w:szCs w:val="20"/>
              </w:rPr>
              <w:t>18.5</w:t>
            </w:r>
          </w:p>
        </w:tc>
        <w:tc>
          <w:tcPr>
            <w:tcW w:w="566" w:type="dxa"/>
            <w:noWrap/>
            <w:vAlign w:val="center"/>
            <w:hideMark/>
          </w:tcPr>
          <w:p w14:paraId="05C0B58E" w14:textId="77777777" w:rsidR="0093404E" w:rsidRPr="007E1C25" w:rsidRDefault="0093404E" w:rsidP="007E1C25">
            <w:pPr>
              <w:jc w:val="center"/>
              <w:rPr>
                <w:color w:val="000000" w:themeColor="text1"/>
                <w:sz w:val="20"/>
                <w:szCs w:val="20"/>
              </w:rPr>
            </w:pPr>
            <w:r w:rsidRPr="007E1C25">
              <w:rPr>
                <w:color w:val="000000" w:themeColor="text1"/>
                <w:sz w:val="20"/>
                <w:szCs w:val="20"/>
              </w:rPr>
              <w:t>4.2</w:t>
            </w:r>
          </w:p>
        </w:tc>
        <w:tc>
          <w:tcPr>
            <w:tcW w:w="566" w:type="dxa"/>
            <w:noWrap/>
            <w:vAlign w:val="center"/>
            <w:hideMark/>
          </w:tcPr>
          <w:p w14:paraId="4D01AB94" w14:textId="77777777" w:rsidR="0093404E" w:rsidRPr="007E1C25" w:rsidRDefault="0093404E" w:rsidP="007E1C25">
            <w:pPr>
              <w:jc w:val="center"/>
              <w:rPr>
                <w:color w:val="000000" w:themeColor="text1"/>
                <w:sz w:val="20"/>
                <w:szCs w:val="20"/>
              </w:rPr>
            </w:pPr>
            <w:r w:rsidRPr="007E1C25">
              <w:rPr>
                <w:color w:val="000000" w:themeColor="text1"/>
                <w:sz w:val="20"/>
                <w:szCs w:val="20"/>
              </w:rPr>
              <w:t>12.0</w:t>
            </w:r>
          </w:p>
        </w:tc>
        <w:tc>
          <w:tcPr>
            <w:tcW w:w="656" w:type="dxa"/>
            <w:noWrap/>
            <w:vAlign w:val="center"/>
            <w:hideMark/>
          </w:tcPr>
          <w:p w14:paraId="54201FEF" w14:textId="77777777" w:rsidR="0093404E" w:rsidRPr="007E1C25" w:rsidRDefault="0093404E" w:rsidP="007E1C25">
            <w:pPr>
              <w:jc w:val="center"/>
              <w:rPr>
                <w:color w:val="000000" w:themeColor="text1"/>
                <w:sz w:val="20"/>
                <w:szCs w:val="20"/>
              </w:rPr>
            </w:pPr>
            <w:r w:rsidRPr="007E1C25">
              <w:rPr>
                <w:color w:val="000000" w:themeColor="text1"/>
                <w:sz w:val="20"/>
                <w:szCs w:val="20"/>
              </w:rPr>
              <w:t>45.2</w:t>
            </w:r>
          </w:p>
        </w:tc>
      </w:tr>
      <w:tr w:rsidR="0093404E" w:rsidRPr="007E1C25" w14:paraId="197FEA25" w14:textId="77777777" w:rsidTr="007E1C25">
        <w:trPr>
          <w:trHeight w:val="255"/>
        </w:trPr>
        <w:tc>
          <w:tcPr>
            <w:tcW w:w="2410" w:type="dxa"/>
            <w:noWrap/>
            <w:vAlign w:val="center"/>
            <w:hideMark/>
          </w:tcPr>
          <w:p w14:paraId="1DBD7B4E"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Flavobacteriaceae</w:t>
            </w:r>
            <w:proofErr w:type="spellEnd"/>
          </w:p>
        </w:tc>
        <w:tc>
          <w:tcPr>
            <w:tcW w:w="594" w:type="dxa"/>
            <w:noWrap/>
            <w:vAlign w:val="center"/>
            <w:hideMark/>
          </w:tcPr>
          <w:p w14:paraId="09303296" w14:textId="77777777" w:rsidR="0093404E" w:rsidRPr="007E1C25" w:rsidRDefault="0093404E" w:rsidP="007E1C25">
            <w:pPr>
              <w:jc w:val="center"/>
              <w:rPr>
                <w:color w:val="000000" w:themeColor="text1"/>
                <w:sz w:val="20"/>
                <w:szCs w:val="20"/>
              </w:rPr>
            </w:pPr>
            <w:r w:rsidRPr="007E1C25">
              <w:rPr>
                <w:color w:val="000000" w:themeColor="text1"/>
                <w:sz w:val="20"/>
                <w:szCs w:val="20"/>
              </w:rPr>
              <w:t>12.9</w:t>
            </w:r>
          </w:p>
        </w:tc>
        <w:tc>
          <w:tcPr>
            <w:tcW w:w="594" w:type="dxa"/>
            <w:noWrap/>
            <w:vAlign w:val="center"/>
            <w:hideMark/>
          </w:tcPr>
          <w:p w14:paraId="19115067" w14:textId="77777777" w:rsidR="0093404E" w:rsidRPr="007E1C25" w:rsidRDefault="0093404E" w:rsidP="007E1C25">
            <w:pPr>
              <w:jc w:val="center"/>
              <w:rPr>
                <w:color w:val="000000" w:themeColor="text1"/>
                <w:sz w:val="20"/>
                <w:szCs w:val="20"/>
              </w:rPr>
            </w:pPr>
            <w:r w:rsidRPr="007E1C25">
              <w:rPr>
                <w:color w:val="000000" w:themeColor="text1"/>
                <w:sz w:val="20"/>
                <w:szCs w:val="20"/>
              </w:rPr>
              <w:t>11.4</w:t>
            </w:r>
          </w:p>
        </w:tc>
        <w:tc>
          <w:tcPr>
            <w:tcW w:w="594" w:type="dxa"/>
            <w:noWrap/>
            <w:vAlign w:val="center"/>
            <w:hideMark/>
          </w:tcPr>
          <w:p w14:paraId="484643D4" w14:textId="77777777" w:rsidR="0093404E" w:rsidRPr="007E1C25" w:rsidRDefault="0093404E" w:rsidP="007E1C25">
            <w:pPr>
              <w:jc w:val="center"/>
              <w:rPr>
                <w:color w:val="000000" w:themeColor="text1"/>
                <w:sz w:val="20"/>
                <w:szCs w:val="20"/>
              </w:rPr>
            </w:pPr>
            <w:r w:rsidRPr="007E1C25">
              <w:rPr>
                <w:color w:val="000000" w:themeColor="text1"/>
                <w:sz w:val="20"/>
                <w:szCs w:val="20"/>
              </w:rPr>
              <w:t>16.7</w:t>
            </w:r>
          </w:p>
        </w:tc>
        <w:tc>
          <w:tcPr>
            <w:tcW w:w="594" w:type="dxa"/>
            <w:noWrap/>
            <w:vAlign w:val="center"/>
            <w:hideMark/>
          </w:tcPr>
          <w:p w14:paraId="4AA4EFA3" w14:textId="77777777" w:rsidR="0093404E" w:rsidRPr="007E1C25" w:rsidRDefault="0093404E" w:rsidP="007E1C25">
            <w:pPr>
              <w:jc w:val="center"/>
              <w:rPr>
                <w:color w:val="000000" w:themeColor="text1"/>
                <w:sz w:val="20"/>
                <w:szCs w:val="20"/>
              </w:rPr>
            </w:pPr>
            <w:r w:rsidRPr="007E1C25">
              <w:rPr>
                <w:color w:val="000000" w:themeColor="text1"/>
                <w:sz w:val="20"/>
                <w:szCs w:val="20"/>
              </w:rPr>
              <w:t>13.6</w:t>
            </w:r>
          </w:p>
        </w:tc>
        <w:tc>
          <w:tcPr>
            <w:tcW w:w="594" w:type="dxa"/>
            <w:noWrap/>
            <w:vAlign w:val="center"/>
            <w:hideMark/>
          </w:tcPr>
          <w:p w14:paraId="348A0EF7" w14:textId="77777777" w:rsidR="0093404E" w:rsidRPr="007E1C25" w:rsidRDefault="0093404E" w:rsidP="007E1C25">
            <w:pPr>
              <w:jc w:val="center"/>
              <w:rPr>
                <w:color w:val="000000" w:themeColor="text1"/>
                <w:sz w:val="20"/>
                <w:szCs w:val="20"/>
              </w:rPr>
            </w:pPr>
            <w:r w:rsidRPr="007E1C25">
              <w:rPr>
                <w:color w:val="000000" w:themeColor="text1"/>
                <w:sz w:val="20"/>
                <w:szCs w:val="20"/>
              </w:rPr>
              <w:t>3.0</w:t>
            </w:r>
          </w:p>
        </w:tc>
        <w:tc>
          <w:tcPr>
            <w:tcW w:w="594" w:type="dxa"/>
            <w:noWrap/>
            <w:vAlign w:val="center"/>
            <w:hideMark/>
          </w:tcPr>
          <w:p w14:paraId="2F6CEFE6" w14:textId="77777777" w:rsidR="0093404E" w:rsidRPr="007E1C25" w:rsidRDefault="0093404E" w:rsidP="007E1C25">
            <w:pPr>
              <w:jc w:val="center"/>
              <w:rPr>
                <w:color w:val="000000" w:themeColor="text1"/>
                <w:sz w:val="20"/>
                <w:szCs w:val="20"/>
              </w:rPr>
            </w:pPr>
            <w:r w:rsidRPr="007E1C25">
              <w:rPr>
                <w:color w:val="000000" w:themeColor="text1"/>
                <w:sz w:val="20"/>
                <w:szCs w:val="20"/>
              </w:rPr>
              <w:t>7.6</w:t>
            </w:r>
          </w:p>
        </w:tc>
        <w:tc>
          <w:tcPr>
            <w:tcW w:w="583" w:type="dxa"/>
            <w:noWrap/>
            <w:vAlign w:val="center"/>
            <w:hideMark/>
          </w:tcPr>
          <w:p w14:paraId="013C200D" w14:textId="77777777" w:rsidR="0093404E" w:rsidRPr="007E1C25" w:rsidRDefault="0093404E" w:rsidP="007E1C25">
            <w:pPr>
              <w:jc w:val="center"/>
              <w:rPr>
                <w:color w:val="000000" w:themeColor="text1"/>
                <w:sz w:val="20"/>
                <w:szCs w:val="20"/>
              </w:rPr>
            </w:pPr>
            <w:r w:rsidRPr="007E1C25">
              <w:rPr>
                <w:color w:val="000000" w:themeColor="text1"/>
                <w:sz w:val="20"/>
                <w:szCs w:val="20"/>
              </w:rPr>
              <w:t>5.3</w:t>
            </w:r>
          </w:p>
        </w:tc>
        <w:tc>
          <w:tcPr>
            <w:tcW w:w="583" w:type="dxa"/>
            <w:noWrap/>
            <w:vAlign w:val="center"/>
            <w:hideMark/>
          </w:tcPr>
          <w:p w14:paraId="7AA64FDC" w14:textId="77777777" w:rsidR="0093404E" w:rsidRPr="007E1C25" w:rsidRDefault="0093404E" w:rsidP="007E1C25">
            <w:pPr>
              <w:jc w:val="center"/>
              <w:rPr>
                <w:color w:val="000000" w:themeColor="text1"/>
                <w:sz w:val="20"/>
                <w:szCs w:val="20"/>
              </w:rPr>
            </w:pPr>
            <w:r w:rsidRPr="007E1C25">
              <w:rPr>
                <w:color w:val="000000" w:themeColor="text1"/>
                <w:sz w:val="20"/>
                <w:szCs w:val="20"/>
              </w:rPr>
              <w:t>11.8</w:t>
            </w:r>
          </w:p>
        </w:tc>
        <w:tc>
          <w:tcPr>
            <w:tcW w:w="583" w:type="dxa"/>
            <w:noWrap/>
            <w:vAlign w:val="center"/>
            <w:hideMark/>
          </w:tcPr>
          <w:p w14:paraId="5952B384" w14:textId="77777777" w:rsidR="0093404E" w:rsidRPr="007E1C25" w:rsidRDefault="0093404E" w:rsidP="007E1C25">
            <w:pPr>
              <w:jc w:val="center"/>
              <w:rPr>
                <w:color w:val="000000" w:themeColor="text1"/>
                <w:sz w:val="20"/>
                <w:szCs w:val="20"/>
              </w:rPr>
            </w:pPr>
            <w:r w:rsidRPr="007E1C25">
              <w:rPr>
                <w:color w:val="000000" w:themeColor="text1"/>
                <w:sz w:val="20"/>
                <w:szCs w:val="20"/>
              </w:rPr>
              <w:t>7.5</w:t>
            </w:r>
          </w:p>
        </w:tc>
        <w:tc>
          <w:tcPr>
            <w:tcW w:w="566" w:type="dxa"/>
            <w:noWrap/>
            <w:vAlign w:val="center"/>
            <w:hideMark/>
          </w:tcPr>
          <w:p w14:paraId="54BDB96D" w14:textId="77777777" w:rsidR="0093404E" w:rsidRPr="007E1C25" w:rsidRDefault="0093404E" w:rsidP="007E1C25">
            <w:pPr>
              <w:jc w:val="center"/>
              <w:rPr>
                <w:color w:val="000000" w:themeColor="text1"/>
                <w:sz w:val="20"/>
                <w:szCs w:val="20"/>
              </w:rPr>
            </w:pPr>
            <w:r w:rsidRPr="007E1C25">
              <w:rPr>
                <w:color w:val="000000" w:themeColor="text1"/>
                <w:sz w:val="20"/>
                <w:szCs w:val="20"/>
              </w:rPr>
              <w:t>3.0</w:t>
            </w:r>
          </w:p>
        </w:tc>
        <w:tc>
          <w:tcPr>
            <w:tcW w:w="566" w:type="dxa"/>
            <w:noWrap/>
            <w:vAlign w:val="center"/>
            <w:hideMark/>
          </w:tcPr>
          <w:p w14:paraId="0D7F68B6" w14:textId="77777777" w:rsidR="0093404E" w:rsidRPr="007E1C25" w:rsidRDefault="0093404E" w:rsidP="007E1C25">
            <w:pPr>
              <w:jc w:val="center"/>
              <w:rPr>
                <w:color w:val="000000" w:themeColor="text1"/>
                <w:sz w:val="20"/>
                <w:szCs w:val="20"/>
              </w:rPr>
            </w:pPr>
            <w:r w:rsidRPr="007E1C25">
              <w:rPr>
                <w:color w:val="000000" w:themeColor="text1"/>
                <w:sz w:val="20"/>
                <w:szCs w:val="20"/>
              </w:rPr>
              <w:t>3.6</w:t>
            </w:r>
          </w:p>
        </w:tc>
        <w:tc>
          <w:tcPr>
            <w:tcW w:w="566" w:type="dxa"/>
            <w:noWrap/>
            <w:vAlign w:val="center"/>
            <w:hideMark/>
          </w:tcPr>
          <w:p w14:paraId="6BE0C6FC" w14:textId="77777777" w:rsidR="0093404E" w:rsidRPr="007E1C25" w:rsidRDefault="0093404E" w:rsidP="007E1C25">
            <w:pPr>
              <w:jc w:val="center"/>
              <w:rPr>
                <w:color w:val="000000" w:themeColor="text1"/>
                <w:sz w:val="20"/>
                <w:szCs w:val="20"/>
              </w:rPr>
            </w:pPr>
            <w:r w:rsidRPr="007E1C25">
              <w:rPr>
                <w:color w:val="000000" w:themeColor="text1"/>
                <w:sz w:val="20"/>
                <w:szCs w:val="20"/>
              </w:rPr>
              <w:t>4.0</w:t>
            </w:r>
          </w:p>
        </w:tc>
        <w:tc>
          <w:tcPr>
            <w:tcW w:w="566" w:type="dxa"/>
            <w:noWrap/>
            <w:vAlign w:val="center"/>
            <w:hideMark/>
          </w:tcPr>
          <w:p w14:paraId="293EAC95"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646F8D7E" w14:textId="77777777" w:rsidR="0093404E" w:rsidRPr="007E1C25" w:rsidRDefault="0093404E" w:rsidP="007E1C25">
            <w:pPr>
              <w:jc w:val="center"/>
              <w:rPr>
                <w:color w:val="000000" w:themeColor="text1"/>
                <w:sz w:val="20"/>
                <w:szCs w:val="20"/>
              </w:rPr>
            </w:pPr>
            <w:r w:rsidRPr="007E1C25">
              <w:rPr>
                <w:color w:val="000000" w:themeColor="text1"/>
                <w:sz w:val="20"/>
                <w:szCs w:val="20"/>
              </w:rPr>
              <w:t>4.6</w:t>
            </w:r>
          </w:p>
        </w:tc>
        <w:tc>
          <w:tcPr>
            <w:tcW w:w="656" w:type="dxa"/>
            <w:noWrap/>
            <w:vAlign w:val="center"/>
            <w:hideMark/>
          </w:tcPr>
          <w:p w14:paraId="269411E9" w14:textId="77777777" w:rsidR="0093404E" w:rsidRPr="007E1C25" w:rsidRDefault="0093404E" w:rsidP="007E1C25">
            <w:pPr>
              <w:jc w:val="center"/>
              <w:rPr>
                <w:color w:val="000000" w:themeColor="text1"/>
                <w:sz w:val="20"/>
                <w:szCs w:val="20"/>
              </w:rPr>
            </w:pPr>
            <w:r w:rsidRPr="007E1C25">
              <w:rPr>
                <w:color w:val="000000" w:themeColor="text1"/>
                <w:sz w:val="20"/>
                <w:szCs w:val="20"/>
              </w:rPr>
              <w:t>3.3</w:t>
            </w:r>
          </w:p>
        </w:tc>
      </w:tr>
      <w:tr w:rsidR="0093404E" w:rsidRPr="007E1C25" w14:paraId="7FE77481" w14:textId="77777777" w:rsidTr="007E1C25">
        <w:trPr>
          <w:trHeight w:val="255"/>
        </w:trPr>
        <w:tc>
          <w:tcPr>
            <w:tcW w:w="2410" w:type="dxa"/>
            <w:noWrap/>
            <w:vAlign w:val="center"/>
            <w:hideMark/>
          </w:tcPr>
          <w:p w14:paraId="5B464064"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Saprospiraceae</w:t>
            </w:r>
            <w:proofErr w:type="spellEnd"/>
          </w:p>
        </w:tc>
        <w:tc>
          <w:tcPr>
            <w:tcW w:w="594" w:type="dxa"/>
            <w:noWrap/>
            <w:vAlign w:val="center"/>
            <w:hideMark/>
          </w:tcPr>
          <w:p w14:paraId="312129F3" w14:textId="77777777" w:rsidR="0093404E" w:rsidRPr="007E1C25" w:rsidRDefault="0093404E" w:rsidP="007E1C25">
            <w:pPr>
              <w:jc w:val="center"/>
              <w:rPr>
                <w:color w:val="000000" w:themeColor="text1"/>
                <w:sz w:val="20"/>
                <w:szCs w:val="20"/>
              </w:rPr>
            </w:pPr>
            <w:r w:rsidRPr="007E1C25">
              <w:rPr>
                <w:color w:val="000000" w:themeColor="text1"/>
                <w:sz w:val="20"/>
                <w:szCs w:val="20"/>
              </w:rPr>
              <w:t>7.4</w:t>
            </w:r>
          </w:p>
        </w:tc>
        <w:tc>
          <w:tcPr>
            <w:tcW w:w="594" w:type="dxa"/>
            <w:noWrap/>
            <w:vAlign w:val="center"/>
            <w:hideMark/>
          </w:tcPr>
          <w:p w14:paraId="60531F26" w14:textId="77777777" w:rsidR="0093404E" w:rsidRPr="007E1C25" w:rsidRDefault="0093404E" w:rsidP="007E1C25">
            <w:pPr>
              <w:jc w:val="center"/>
              <w:rPr>
                <w:color w:val="000000" w:themeColor="text1"/>
                <w:sz w:val="20"/>
                <w:szCs w:val="20"/>
              </w:rPr>
            </w:pPr>
            <w:r w:rsidRPr="007E1C25">
              <w:rPr>
                <w:color w:val="000000" w:themeColor="text1"/>
                <w:sz w:val="20"/>
                <w:szCs w:val="20"/>
              </w:rPr>
              <w:t>6.9</w:t>
            </w:r>
          </w:p>
        </w:tc>
        <w:tc>
          <w:tcPr>
            <w:tcW w:w="594" w:type="dxa"/>
            <w:noWrap/>
            <w:vAlign w:val="center"/>
            <w:hideMark/>
          </w:tcPr>
          <w:p w14:paraId="6FDEE6C5" w14:textId="77777777" w:rsidR="0093404E" w:rsidRPr="007E1C25" w:rsidRDefault="0093404E" w:rsidP="007E1C25">
            <w:pPr>
              <w:jc w:val="center"/>
              <w:rPr>
                <w:color w:val="000000" w:themeColor="text1"/>
                <w:sz w:val="20"/>
                <w:szCs w:val="20"/>
              </w:rPr>
            </w:pPr>
            <w:r w:rsidRPr="007E1C25">
              <w:rPr>
                <w:color w:val="000000" w:themeColor="text1"/>
                <w:sz w:val="20"/>
                <w:szCs w:val="20"/>
              </w:rPr>
              <w:t>6.8</w:t>
            </w:r>
          </w:p>
        </w:tc>
        <w:tc>
          <w:tcPr>
            <w:tcW w:w="594" w:type="dxa"/>
            <w:noWrap/>
            <w:vAlign w:val="center"/>
            <w:hideMark/>
          </w:tcPr>
          <w:p w14:paraId="5547F7F8" w14:textId="77777777" w:rsidR="0093404E" w:rsidRPr="007E1C25" w:rsidRDefault="0093404E" w:rsidP="007E1C25">
            <w:pPr>
              <w:jc w:val="center"/>
              <w:rPr>
                <w:color w:val="000000" w:themeColor="text1"/>
                <w:sz w:val="20"/>
                <w:szCs w:val="20"/>
              </w:rPr>
            </w:pPr>
            <w:r w:rsidRPr="007E1C25">
              <w:rPr>
                <w:color w:val="000000" w:themeColor="text1"/>
                <w:sz w:val="20"/>
                <w:szCs w:val="20"/>
              </w:rPr>
              <w:t>4.2</w:t>
            </w:r>
          </w:p>
        </w:tc>
        <w:tc>
          <w:tcPr>
            <w:tcW w:w="594" w:type="dxa"/>
            <w:noWrap/>
            <w:vAlign w:val="center"/>
            <w:hideMark/>
          </w:tcPr>
          <w:p w14:paraId="4500CE38"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4AF40E1D" w14:textId="77777777" w:rsidR="0093404E" w:rsidRPr="007E1C25" w:rsidRDefault="0093404E" w:rsidP="007E1C25">
            <w:pPr>
              <w:jc w:val="center"/>
              <w:rPr>
                <w:color w:val="000000" w:themeColor="text1"/>
                <w:sz w:val="20"/>
                <w:szCs w:val="20"/>
              </w:rPr>
            </w:pPr>
            <w:r w:rsidRPr="007E1C25">
              <w:rPr>
                <w:color w:val="000000" w:themeColor="text1"/>
                <w:sz w:val="20"/>
                <w:szCs w:val="20"/>
              </w:rPr>
              <w:t>4.4</w:t>
            </w:r>
          </w:p>
        </w:tc>
        <w:tc>
          <w:tcPr>
            <w:tcW w:w="583" w:type="dxa"/>
            <w:noWrap/>
            <w:vAlign w:val="center"/>
            <w:hideMark/>
          </w:tcPr>
          <w:p w14:paraId="0FCE4B3A"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83" w:type="dxa"/>
            <w:noWrap/>
            <w:vAlign w:val="center"/>
            <w:hideMark/>
          </w:tcPr>
          <w:p w14:paraId="782897A1"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484DF818"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66" w:type="dxa"/>
            <w:noWrap/>
            <w:vAlign w:val="center"/>
            <w:hideMark/>
          </w:tcPr>
          <w:p w14:paraId="72338D41" w14:textId="77777777" w:rsidR="0093404E" w:rsidRPr="007E1C25" w:rsidRDefault="0093404E" w:rsidP="007E1C25">
            <w:pPr>
              <w:jc w:val="center"/>
              <w:rPr>
                <w:color w:val="000000" w:themeColor="text1"/>
                <w:sz w:val="20"/>
                <w:szCs w:val="20"/>
              </w:rPr>
            </w:pPr>
            <w:r w:rsidRPr="007E1C25">
              <w:rPr>
                <w:color w:val="000000" w:themeColor="text1"/>
                <w:sz w:val="20"/>
                <w:szCs w:val="20"/>
              </w:rPr>
              <w:t>5.6</w:t>
            </w:r>
          </w:p>
        </w:tc>
        <w:tc>
          <w:tcPr>
            <w:tcW w:w="566" w:type="dxa"/>
            <w:noWrap/>
            <w:vAlign w:val="center"/>
            <w:hideMark/>
          </w:tcPr>
          <w:p w14:paraId="3EBEDCF7" w14:textId="77777777" w:rsidR="0093404E" w:rsidRPr="007E1C25" w:rsidRDefault="0093404E" w:rsidP="007E1C25">
            <w:pPr>
              <w:jc w:val="center"/>
              <w:rPr>
                <w:color w:val="000000" w:themeColor="text1"/>
                <w:sz w:val="20"/>
                <w:szCs w:val="20"/>
              </w:rPr>
            </w:pPr>
            <w:r w:rsidRPr="007E1C25">
              <w:rPr>
                <w:color w:val="000000" w:themeColor="text1"/>
                <w:sz w:val="20"/>
                <w:szCs w:val="20"/>
              </w:rPr>
              <w:t>2.5</w:t>
            </w:r>
          </w:p>
        </w:tc>
        <w:tc>
          <w:tcPr>
            <w:tcW w:w="566" w:type="dxa"/>
            <w:noWrap/>
            <w:vAlign w:val="center"/>
            <w:hideMark/>
          </w:tcPr>
          <w:p w14:paraId="3B2FCE5E"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66" w:type="dxa"/>
            <w:noWrap/>
            <w:vAlign w:val="center"/>
            <w:hideMark/>
          </w:tcPr>
          <w:p w14:paraId="340CAF6F"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65B3138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2200486E"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7837C550" w14:textId="77777777" w:rsidTr="007E1C25">
        <w:trPr>
          <w:trHeight w:val="255"/>
        </w:trPr>
        <w:tc>
          <w:tcPr>
            <w:tcW w:w="2410" w:type="dxa"/>
            <w:noWrap/>
            <w:vAlign w:val="center"/>
            <w:hideMark/>
          </w:tcPr>
          <w:p w14:paraId="6D6D832E"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Alteromonadaceae</w:t>
            </w:r>
            <w:proofErr w:type="spellEnd"/>
          </w:p>
        </w:tc>
        <w:tc>
          <w:tcPr>
            <w:tcW w:w="594" w:type="dxa"/>
            <w:noWrap/>
            <w:vAlign w:val="center"/>
            <w:hideMark/>
          </w:tcPr>
          <w:p w14:paraId="1D4E618A" w14:textId="77777777" w:rsidR="0093404E" w:rsidRPr="007E1C25" w:rsidRDefault="0093404E" w:rsidP="007E1C25">
            <w:pPr>
              <w:jc w:val="center"/>
              <w:rPr>
                <w:color w:val="000000" w:themeColor="text1"/>
                <w:sz w:val="20"/>
                <w:szCs w:val="20"/>
              </w:rPr>
            </w:pPr>
            <w:r w:rsidRPr="007E1C25">
              <w:rPr>
                <w:color w:val="000000" w:themeColor="text1"/>
                <w:sz w:val="20"/>
                <w:szCs w:val="20"/>
              </w:rPr>
              <w:t>5.4</w:t>
            </w:r>
          </w:p>
        </w:tc>
        <w:tc>
          <w:tcPr>
            <w:tcW w:w="594" w:type="dxa"/>
            <w:noWrap/>
            <w:vAlign w:val="center"/>
            <w:hideMark/>
          </w:tcPr>
          <w:p w14:paraId="6300BF47" w14:textId="77777777" w:rsidR="0093404E" w:rsidRPr="007E1C25" w:rsidRDefault="0093404E" w:rsidP="007E1C25">
            <w:pPr>
              <w:jc w:val="center"/>
              <w:rPr>
                <w:color w:val="000000" w:themeColor="text1"/>
                <w:sz w:val="20"/>
                <w:szCs w:val="20"/>
              </w:rPr>
            </w:pPr>
            <w:r w:rsidRPr="007E1C25">
              <w:rPr>
                <w:color w:val="000000" w:themeColor="text1"/>
                <w:sz w:val="20"/>
                <w:szCs w:val="20"/>
              </w:rPr>
              <w:t>4.6</w:t>
            </w:r>
          </w:p>
        </w:tc>
        <w:tc>
          <w:tcPr>
            <w:tcW w:w="594" w:type="dxa"/>
            <w:noWrap/>
            <w:vAlign w:val="center"/>
            <w:hideMark/>
          </w:tcPr>
          <w:p w14:paraId="2EB6DFF6" w14:textId="77777777" w:rsidR="0093404E" w:rsidRPr="007E1C25" w:rsidRDefault="0093404E" w:rsidP="007E1C25">
            <w:pPr>
              <w:jc w:val="center"/>
              <w:rPr>
                <w:color w:val="000000" w:themeColor="text1"/>
                <w:sz w:val="20"/>
                <w:szCs w:val="20"/>
              </w:rPr>
            </w:pPr>
            <w:r w:rsidRPr="007E1C25">
              <w:rPr>
                <w:color w:val="000000" w:themeColor="text1"/>
                <w:sz w:val="20"/>
                <w:szCs w:val="20"/>
              </w:rPr>
              <w:t>6.2</w:t>
            </w:r>
          </w:p>
        </w:tc>
        <w:tc>
          <w:tcPr>
            <w:tcW w:w="594" w:type="dxa"/>
            <w:noWrap/>
            <w:vAlign w:val="center"/>
            <w:hideMark/>
          </w:tcPr>
          <w:p w14:paraId="38BA99B0"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69A6CD0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3F155CF1"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319B4EA3"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2E2488D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4AA1D6A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3DB5846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77A4A62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2860381"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A41124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5D67F4C8"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78268135"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07A1CDF1" w14:textId="77777777" w:rsidTr="007E1C25">
        <w:trPr>
          <w:trHeight w:val="255"/>
        </w:trPr>
        <w:tc>
          <w:tcPr>
            <w:tcW w:w="2410" w:type="dxa"/>
            <w:noWrap/>
            <w:vAlign w:val="center"/>
            <w:hideMark/>
          </w:tcPr>
          <w:p w14:paraId="0E998008"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Hyphomonadaceae</w:t>
            </w:r>
            <w:proofErr w:type="spellEnd"/>
          </w:p>
        </w:tc>
        <w:tc>
          <w:tcPr>
            <w:tcW w:w="594" w:type="dxa"/>
            <w:noWrap/>
            <w:vAlign w:val="center"/>
            <w:hideMark/>
          </w:tcPr>
          <w:p w14:paraId="31D17106" w14:textId="77777777" w:rsidR="0093404E" w:rsidRPr="007E1C25" w:rsidRDefault="0093404E" w:rsidP="007E1C25">
            <w:pPr>
              <w:jc w:val="center"/>
              <w:rPr>
                <w:color w:val="000000" w:themeColor="text1"/>
                <w:sz w:val="20"/>
                <w:szCs w:val="20"/>
              </w:rPr>
            </w:pPr>
            <w:r w:rsidRPr="007E1C25">
              <w:rPr>
                <w:color w:val="000000" w:themeColor="text1"/>
                <w:sz w:val="20"/>
                <w:szCs w:val="20"/>
              </w:rPr>
              <w:t>4.1</w:t>
            </w:r>
          </w:p>
        </w:tc>
        <w:tc>
          <w:tcPr>
            <w:tcW w:w="594" w:type="dxa"/>
            <w:noWrap/>
            <w:vAlign w:val="center"/>
            <w:hideMark/>
          </w:tcPr>
          <w:p w14:paraId="4AE9BCE9" w14:textId="77777777" w:rsidR="0093404E" w:rsidRPr="007E1C25" w:rsidRDefault="0093404E" w:rsidP="007E1C25">
            <w:pPr>
              <w:jc w:val="center"/>
              <w:rPr>
                <w:color w:val="000000" w:themeColor="text1"/>
                <w:sz w:val="20"/>
                <w:szCs w:val="20"/>
              </w:rPr>
            </w:pPr>
            <w:r w:rsidRPr="007E1C25">
              <w:rPr>
                <w:color w:val="000000" w:themeColor="text1"/>
                <w:sz w:val="20"/>
                <w:szCs w:val="20"/>
              </w:rPr>
              <w:t>4.1</w:t>
            </w:r>
          </w:p>
        </w:tc>
        <w:tc>
          <w:tcPr>
            <w:tcW w:w="594" w:type="dxa"/>
            <w:noWrap/>
            <w:vAlign w:val="center"/>
            <w:hideMark/>
          </w:tcPr>
          <w:p w14:paraId="0401064C" w14:textId="77777777" w:rsidR="0093404E" w:rsidRPr="007E1C25" w:rsidRDefault="0093404E" w:rsidP="007E1C25">
            <w:pPr>
              <w:jc w:val="center"/>
              <w:rPr>
                <w:color w:val="000000" w:themeColor="text1"/>
                <w:sz w:val="20"/>
                <w:szCs w:val="20"/>
              </w:rPr>
            </w:pPr>
            <w:r w:rsidRPr="007E1C25">
              <w:rPr>
                <w:color w:val="000000" w:themeColor="text1"/>
                <w:sz w:val="20"/>
                <w:szCs w:val="20"/>
              </w:rPr>
              <w:t>3.0</w:t>
            </w:r>
          </w:p>
        </w:tc>
        <w:tc>
          <w:tcPr>
            <w:tcW w:w="594" w:type="dxa"/>
            <w:noWrap/>
            <w:vAlign w:val="center"/>
            <w:hideMark/>
          </w:tcPr>
          <w:p w14:paraId="365B484F"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94" w:type="dxa"/>
            <w:noWrap/>
            <w:vAlign w:val="center"/>
            <w:hideMark/>
          </w:tcPr>
          <w:p w14:paraId="66F1C91A"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64BCD272"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3AE23DC0"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1467BC87"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6AB84F59"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3BC8EE09"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66" w:type="dxa"/>
            <w:noWrap/>
            <w:vAlign w:val="center"/>
            <w:hideMark/>
          </w:tcPr>
          <w:p w14:paraId="2660ADE8"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65FC6091"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1E1178D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1F567620"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656" w:type="dxa"/>
            <w:noWrap/>
            <w:vAlign w:val="center"/>
            <w:hideMark/>
          </w:tcPr>
          <w:p w14:paraId="52FE7A2C"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5FF846EB" w14:textId="77777777" w:rsidTr="007E1C25">
        <w:trPr>
          <w:trHeight w:val="255"/>
        </w:trPr>
        <w:tc>
          <w:tcPr>
            <w:tcW w:w="2410" w:type="dxa"/>
            <w:noWrap/>
            <w:vAlign w:val="center"/>
            <w:hideMark/>
          </w:tcPr>
          <w:p w14:paraId="656655DD"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Planctomycetaceae</w:t>
            </w:r>
            <w:proofErr w:type="spellEnd"/>
          </w:p>
        </w:tc>
        <w:tc>
          <w:tcPr>
            <w:tcW w:w="594" w:type="dxa"/>
            <w:noWrap/>
            <w:vAlign w:val="center"/>
            <w:hideMark/>
          </w:tcPr>
          <w:p w14:paraId="21F8EBC9" w14:textId="77777777" w:rsidR="0093404E" w:rsidRPr="007E1C25" w:rsidRDefault="0093404E" w:rsidP="007E1C25">
            <w:pPr>
              <w:jc w:val="center"/>
              <w:rPr>
                <w:color w:val="000000" w:themeColor="text1"/>
                <w:sz w:val="20"/>
                <w:szCs w:val="20"/>
              </w:rPr>
            </w:pPr>
            <w:r w:rsidRPr="007E1C25">
              <w:rPr>
                <w:color w:val="000000" w:themeColor="text1"/>
                <w:sz w:val="20"/>
                <w:szCs w:val="20"/>
              </w:rPr>
              <w:t>3.5</w:t>
            </w:r>
          </w:p>
        </w:tc>
        <w:tc>
          <w:tcPr>
            <w:tcW w:w="594" w:type="dxa"/>
            <w:noWrap/>
            <w:vAlign w:val="center"/>
            <w:hideMark/>
          </w:tcPr>
          <w:p w14:paraId="657A3218" w14:textId="77777777" w:rsidR="0093404E" w:rsidRPr="007E1C25" w:rsidRDefault="0093404E" w:rsidP="007E1C25">
            <w:pPr>
              <w:jc w:val="center"/>
              <w:rPr>
                <w:color w:val="000000" w:themeColor="text1"/>
                <w:sz w:val="20"/>
                <w:szCs w:val="20"/>
              </w:rPr>
            </w:pPr>
            <w:r w:rsidRPr="007E1C25">
              <w:rPr>
                <w:color w:val="000000" w:themeColor="text1"/>
                <w:sz w:val="20"/>
                <w:szCs w:val="20"/>
              </w:rPr>
              <w:t>6.3</w:t>
            </w:r>
          </w:p>
        </w:tc>
        <w:tc>
          <w:tcPr>
            <w:tcW w:w="594" w:type="dxa"/>
            <w:noWrap/>
            <w:vAlign w:val="center"/>
            <w:hideMark/>
          </w:tcPr>
          <w:p w14:paraId="1BE0A5C7" w14:textId="77777777" w:rsidR="0093404E" w:rsidRPr="007E1C25" w:rsidRDefault="0093404E" w:rsidP="007E1C25">
            <w:pPr>
              <w:jc w:val="center"/>
              <w:rPr>
                <w:color w:val="000000" w:themeColor="text1"/>
                <w:sz w:val="20"/>
                <w:szCs w:val="20"/>
              </w:rPr>
            </w:pPr>
            <w:r w:rsidRPr="007E1C25">
              <w:rPr>
                <w:color w:val="000000" w:themeColor="text1"/>
                <w:sz w:val="20"/>
                <w:szCs w:val="20"/>
              </w:rPr>
              <w:t>6.4</w:t>
            </w:r>
          </w:p>
        </w:tc>
        <w:tc>
          <w:tcPr>
            <w:tcW w:w="594" w:type="dxa"/>
            <w:noWrap/>
            <w:vAlign w:val="center"/>
            <w:hideMark/>
          </w:tcPr>
          <w:p w14:paraId="14447BB8" w14:textId="77777777" w:rsidR="0093404E" w:rsidRPr="007E1C25" w:rsidRDefault="0093404E" w:rsidP="007E1C25">
            <w:pPr>
              <w:jc w:val="center"/>
              <w:rPr>
                <w:color w:val="000000" w:themeColor="text1"/>
                <w:sz w:val="20"/>
                <w:szCs w:val="20"/>
              </w:rPr>
            </w:pPr>
            <w:r w:rsidRPr="007E1C25">
              <w:rPr>
                <w:color w:val="000000" w:themeColor="text1"/>
                <w:sz w:val="20"/>
                <w:szCs w:val="20"/>
              </w:rPr>
              <w:t>8.2</w:t>
            </w:r>
          </w:p>
        </w:tc>
        <w:tc>
          <w:tcPr>
            <w:tcW w:w="594" w:type="dxa"/>
            <w:noWrap/>
            <w:vAlign w:val="center"/>
            <w:hideMark/>
          </w:tcPr>
          <w:p w14:paraId="224AECB4" w14:textId="77777777" w:rsidR="0093404E" w:rsidRPr="007E1C25" w:rsidRDefault="0093404E" w:rsidP="007E1C25">
            <w:pPr>
              <w:jc w:val="center"/>
              <w:rPr>
                <w:color w:val="000000" w:themeColor="text1"/>
                <w:sz w:val="20"/>
                <w:szCs w:val="20"/>
              </w:rPr>
            </w:pPr>
            <w:r w:rsidRPr="007E1C25">
              <w:rPr>
                <w:color w:val="000000" w:themeColor="text1"/>
                <w:sz w:val="20"/>
                <w:szCs w:val="20"/>
              </w:rPr>
              <w:t>11.3</w:t>
            </w:r>
          </w:p>
        </w:tc>
        <w:tc>
          <w:tcPr>
            <w:tcW w:w="594" w:type="dxa"/>
            <w:noWrap/>
            <w:vAlign w:val="center"/>
            <w:hideMark/>
          </w:tcPr>
          <w:p w14:paraId="2F678B56" w14:textId="77777777" w:rsidR="0093404E" w:rsidRPr="007E1C25" w:rsidRDefault="0093404E" w:rsidP="007E1C25">
            <w:pPr>
              <w:jc w:val="center"/>
              <w:rPr>
                <w:color w:val="000000" w:themeColor="text1"/>
                <w:sz w:val="20"/>
                <w:szCs w:val="20"/>
              </w:rPr>
            </w:pPr>
            <w:r w:rsidRPr="007E1C25">
              <w:rPr>
                <w:color w:val="000000" w:themeColor="text1"/>
                <w:sz w:val="20"/>
                <w:szCs w:val="20"/>
              </w:rPr>
              <w:t>11.4</w:t>
            </w:r>
          </w:p>
        </w:tc>
        <w:tc>
          <w:tcPr>
            <w:tcW w:w="583" w:type="dxa"/>
            <w:noWrap/>
            <w:vAlign w:val="center"/>
            <w:hideMark/>
          </w:tcPr>
          <w:p w14:paraId="325922D5" w14:textId="77777777" w:rsidR="0093404E" w:rsidRPr="007E1C25" w:rsidRDefault="0093404E" w:rsidP="007E1C25">
            <w:pPr>
              <w:jc w:val="center"/>
              <w:rPr>
                <w:color w:val="000000" w:themeColor="text1"/>
                <w:sz w:val="20"/>
                <w:szCs w:val="20"/>
              </w:rPr>
            </w:pPr>
            <w:r w:rsidRPr="007E1C25">
              <w:rPr>
                <w:color w:val="000000" w:themeColor="text1"/>
                <w:sz w:val="20"/>
                <w:szCs w:val="20"/>
              </w:rPr>
              <w:t>17.3</w:t>
            </w:r>
          </w:p>
        </w:tc>
        <w:tc>
          <w:tcPr>
            <w:tcW w:w="583" w:type="dxa"/>
            <w:noWrap/>
            <w:vAlign w:val="center"/>
            <w:hideMark/>
          </w:tcPr>
          <w:p w14:paraId="209A0EE3" w14:textId="77777777" w:rsidR="0093404E" w:rsidRPr="007E1C25" w:rsidRDefault="0093404E" w:rsidP="007E1C25">
            <w:pPr>
              <w:jc w:val="center"/>
              <w:rPr>
                <w:color w:val="000000" w:themeColor="text1"/>
                <w:sz w:val="20"/>
                <w:szCs w:val="20"/>
              </w:rPr>
            </w:pPr>
            <w:r w:rsidRPr="007E1C25">
              <w:rPr>
                <w:color w:val="000000" w:themeColor="text1"/>
                <w:sz w:val="20"/>
                <w:szCs w:val="20"/>
              </w:rPr>
              <w:t>15.4</w:t>
            </w:r>
          </w:p>
        </w:tc>
        <w:tc>
          <w:tcPr>
            <w:tcW w:w="583" w:type="dxa"/>
            <w:noWrap/>
            <w:vAlign w:val="center"/>
            <w:hideMark/>
          </w:tcPr>
          <w:p w14:paraId="5139D535" w14:textId="77777777" w:rsidR="0093404E" w:rsidRPr="007E1C25" w:rsidRDefault="0093404E" w:rsidP="007E1C25">
            <w:pPr>
              <w:jc w:val="center"/>
              <w:rPr>
                <w:color w:val="000000" w:themeColor="text1"/>
                <w:sz w:val="20"/>
                <w:szCs w:val="20"/>
              </w:rPr>
            </w:pPr>
            <w:r w:rsidRPr="007E1C25">
              <w:rPr>
                <w:color w:val="000000" w:themeColor="text1"/>
                <w:sz w:val="20"/>
                <w:szCs w:val="20"/>
              </w:rPr>
              <w:t>14.4</w:t>
            </w:r>
          </w:p>
        </w:tc>
        <w:tc>
          <w:tcPr>
            <w:tcW w:w="566" w:type="dxa"/>
            <w:noWrap/>
            <w:vAlign w:val="center"/>
            <w:hideMark/>
          </w:tcPr>
          <w:p w14:paraId="32B53BAE" w14:textId="77777777" w:rsidR="0093404E" w:rsidRPr="007E1C25" w:rsidRDefault="0093404E" w:rsidP="007E1C25">
            <w:pPr>
              <w:jc w:val="center"/>
              <w:rPr>
                <w:color w:val="000000" w:themeColor="text1"/>
                <w:sz w:val="20"/>
                <w:szCs w:val="20"/>
              </w:rPr>
            </w:pPr>
            <w:r w:rsidRPr="007E1C25">
              <w:rPr>
                <w:color w:val="000000" w:themeColor="text1"/>
                <w:sz w:val="20"/>
                <w:szCs w:val="20"/>
              </w:rPr>
              <w:t>7.5</w:t>
            </w:r>
          </w:p>
        </w:tc>
        <w:tc>
          <w:tcPr>
            <w:tcW w:w="566" w:type="dxa"/>
            <w:noWrap/>
            <w:vAlign w:val="center"/>
            <w:hideMark/>
          </w:tcPr>
          <w:p w14:paraId="6DBF4B7D" w14:textId="77777777" w:rsidR="0093404E" w:rsidRPr="007E1C25" w:rsidRDefault="0093404E" w:rsidP="007E1C25">
            <w:pPr>
              <w:jc w:val="center"/>
              <w:rPr>
                <w:color w:val="000000" w:themeColor="text1"/>
                <w:sz w:val="20"/>
                <w:szCs w:val="20"/>
              </w:rPr>
            </w:pPr>
            <w:r w:rsidRPr="007E1C25">
              <w:rPr>
                <w:color w:val="000000" w:themeColor="text1"/>
                <w:sz w:val="20"/>
                <w:szCs w:val="20"/>
              </w:rPr>
              <w:t>8.4</w:t>
            </w:r>
          </w:p>
        </w:tc>
        <w:tc>
          <w:tcPr>
            <w:tcW w:w="566" w:type="dxa"/>
            <w:noWrap/>
            <w:vAlign w:val="center"/>
            <w:hideMark/>
          </w:tcPr>
          <w:p w14:paraId="5EBFECF9" w14:textId="77777777" w:rsidR="0093404E" w:rsidRPr="007E1C25" w:rsidRDefault="0093404E" w:rsidP="007E1C25">
            <w:pPr>
              <w:jc w:val="center"/>
              <w:rPr>
                <w:color w:val="000000" w:themeColor="text1"/>
                <w:sz w:val="20"/>
                <w:szCs w:val="20"/>
              </w:rPr>
            </w:pPr>
            <w:r w:rsidRPr="007E1C25">
              <w:rPr>
                <w:color w:val="000000" w:themeColor="text1"/>
                <w:sz w:val="20"/>
                <w:szCs w:val="20"/>
              </w:rPr>
              <w:t>12.5</w:t>
            </w:r>
          </w:p>
        </w:tc>
        <w:tc>
          <w:tcPr>
            <w:tcW w:w="566" w:type="dxa"/>
            <w:noWrap/>
            <w:vAlign w:val="center"/>
            <w:hideMark/>
          </w:tcPr>
          <w:p w14:paraId="03F30253"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1CACD2E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656" w:type="dxa"/>
            <w:noWrap/>
            <w:vAlign w:val="center"/>
            <w:hideMark/>
          </w:tcPr>
          <w:p w14:paraId="2D242DA8"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r>
      <w:tr w:rsidR="0093404E" w:rsidRPr="007E1C25" w14:paraId="1A12E011" w14:textId="77777777" w:rsidTr="007E1C25">
        <w:trPr>
          <w:trHeight w:val="255"/>
        </w:trPr>
        <w:tc>
          <w:tcPr>
            <w:tcW w:w="2410" w:type="dxa"/>
            <w:noWrap/>
            <w:vAlign w:val="center"/>
            <w:hideMark/>
          </w:tcPr>
          <w:p w14:paraId="52C58AC0"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Phycisphaeraceae</w:t>
            </w:r>
            <w:proofErr w:type="spellEnd"/>
          </w:p>
        </w:tc>
        <w:tc>
          <w:tcPr>
            <w:tcW w:w="594" w:type="dxa"/>
            <w:noWrap/>
            <w:vAlign w:val="center"/>
            <w:hideMark/>
          </w:tcPr>
          <w:p w14:paraId="7F68B85F"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594" w:type="dxa"/>
            <w:noWrap/>
            <w:vAlign w:val="center"/>
            <w:hideMark/>
          </w:tcPr>
          <w:p w14:paraId="6F75FF6F" w14:textId="77777777" w:rsidR="0093404E" w:rsidRPr="007E1C25" w:rsidRDefault="0093404E" w:rsidP="007E1C25">
            <w:pPr>
              <w:jc w:val="center"/>
              <w:rPr>
                <w:color w:val="000000" w:themeColor="text1"/>
                <w:sz w:val="20"/>
                <w:szCs w:val="20"/>
              </w:rPr>
            </w:pPr>
            <w:r w:rsidRPr="007E1C25">
              <w:rPr>
                <w:color w:val="000000" w:themeColor="text1"/>
                <w:sz w:val="20"/>
                <w:szCs w:val="20"/>
              </w:rPr>
              <w:t>2.1</w:t>
            </w:r>
          </w:p>
        </w:tc>
        <w:tc>
          <w:tcPr>
            <w:tcW w:w="594" w:type="dxa"/>
            <w:noWrap/>
            <w:vAlign w:val="center"/>
            <w:hideMark/>
          </w:tcPr>
          <w:p w14:paraId="1CD526F5"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94" w:type="dxa"/>
            <w:noWrap/>
            <w:vAlign w:val="center"/>
            <w:hideMark/>
          </w:tcPr>
          <w:p w14:paraId="3844528E" w14:textId="77777777" w:rsidR="0093404E" w:rsidRPr="007E1C25" w:rsidRDefault="0093404E" w:rsidP="007E1C25">
            <w:pPr>
              <w:jc w:val="center"/>
              <w:rPr>
                <w:color w:val="000000" w:themeColor="text1"/>
                <w:sz w:val="20"/>
                <w:szCs w:val="20"/>
              </w:rPr>
            </w:pPr>
            <w:r w:rsidRPr="007E1C25">
              <w:rPr>
                <w:color w:val="000000" w:themeColor="text1"/>
                <w:sz w:val="20"/>
                <w:szCs w:val="20"/>
              </w:rPr>
              <w:t>3.0</w:t>
            </w:r>
          </w:p>
        </w:tc>
        <w:tc>
          <w:tcPr>
            <w:tcW w:w="594" w:type="dxa"/>
            <w:noWrap/>
            <w:vAlign w:val="center"/>
            <w:hideMark/>
          </w:tcPr>
          <w:p w14:paraId="301FEB5A" w14:textId="77777777" w:rsidR="0093404E" w:rsidRPr="007E1C25" w:rsidRDefault="0093404E" w:rsidP="007E1C25">
            <w:pPr>
              <w:jc w:val="center"/>
              <w:rPr>
                <w:color w:val="000000" w:themeColor="text1"/>
                <w:sz w:val="20"/>
                <w:szCs w:val="20"/>
              </w:rPr>
            </w:pPr>
            <w:r w:rsidRPr="007E1C25">
              <w:rPr>
                <w:color w:val="000000" w:themeColor="text1"/>
                <w:sz w:val="20"/>
                <w:szCs w:val="20"/>
              </w:rPr>
              <w:t>4.5</w:t>
            </w:r>
          </w:p>
        </w:tc>
        <w:tc>
          <w:tcPr>
            <w:tcW w:w="594" w:type="dxa"/>
            <w:noWrap/>
            <w:vAlign w:val="center"/>
            <w:hideMark/>
          </w:tcPr>
          <w:p w14:paraId="5394A666" w14:textId="77777777" w:rsidR="0093404E" w:rsidRPr="007E1C25" w:rsidRDefault="0093404E" w:rsidP="007E1C25">
            <w:pPr>
              <w:jc w:val="center"/>
              <w:rPr>
                <w:color w:val="000000" w:themeColor="text1"/>
                <w:sz w:val="20"/>
                <w:szCs w:val="20"/>
              </w:rPr>
            </w:pPr>
            <w:r w:rsidRPr="007E1C25">
              <w:rPr>
                <w:color w:val="000000" w:themeColor="text1"/>
                <w:sz w:val="20"/>
                <w:szCs w:val="20"/>
              </w:rPr>
              <w:t>3.9</w:t>
            </w:r>
          </w:p>
        </w:tc>
        <w:tc>
          <w:tcPr>
            <w:tcW w:w="583" w:type="dxa"/>
            <w:noWrap/>
            <w:vAlign w:val="center"/>
            <w:hideMark/>
          </w:tcPr>
          <w:p w14:paraId="08C07492"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83" w:type="dxa"/>
            <w:noWrap/>
            <w:vAlign w:val="center"/>
            <w:hideMark/>
          </w:tcPr>
          <w:p w14:paraId="5A44AC86"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83" w:type="dxa"/>
            <w:noWrap/>
            <w:vAlign w:val="center"/>
            <w:hideMark/>
          </w:tcPr>
          <w:p w14:paraId="179B8652" w14:textId="77777777" w:rsidR="0093404E" w:rsidRPr="007E1C25" w:rsidRDefault="0093404E" w:rsidP="007E1C25">
            <w:pPr>
              <w:jc w:val="center"/>
              <w:rPr>
                <w:color w:val="000000" w:themeColor="text1"/>
                <w:sz w:val="20"/>
                <w:szCs w:val="20"/>
              </w:rPr>
            </w:pPr>
            <w:r w:rsidRPr="007E1C25">
              <w:rPr>
                <w:color w:val="000000" w:themeColor="text1"/>
                <w:sz w:val="20"/>
                <w:szCs w:val="20"/>
              </w:rPr>
              <w:t>2.1</w:t>
            </w:r>
          </w:p>
        </w:tc>
        <w:tc>
          <w:tcPr>
            <w:tcW w:w="566" w:type="dxa"/>
            <w:noWrap/>
            <w:vAlign w:val="center"/>
            <w:hideMark/>
          </w:tcPr>
          <w:p w14:paraId="447CB202"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66" w:type="dxa"/>
            <w:noWrap/>
            <w:vAlign w:val="center"/>
            <w:hideMark/>
          </w:tcPr>
          <w:p w14:paraId="7EC5D5BB"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66" w:type="dxa"/>
            <w:noWrap/>
            <w:vAlign w:val="center"/>
            <w:hideMark/>
          </w:tcPr>
          <w:p w14:paraId="06A5736E" w14:textId="77777777" w:rsidR="0093404E" w:rsidRPr="007E1C25" w:rsidRDefault="0093404E" w:rsidP="007E1C25">
            <w:pPr>
              <w:jc w:val="center"/>
              <w:rPr>
                <w:color w:val="000000" w:themeColor="text1"/>
                <w:sz w:val="20"/>
                <w:szCs w:val="20"/>
              </w:rPr>
            </w:pPr>
            <w:r w:rsidRPr="007E1C25">
              <w:rPr>
                <w:color w:val="000000" w:themeColor="text1"/>
                <w:sz w:val="20"/>
                <w:szCs w:val="20"/>
              </w:rPr>
              <w:t>3.4</w:t>
            </w:r>
          </w:p>
        </w:tc>
        <w:tc>
          <w:tcPr>
            <w:tcW w:w="566" w:type="dxa"/>
            <w:noWrap/>
            <w:vAlign w:val="center"/>
            <w:hideMark/>
          </w:tcPr>
          <w:p w14:paraId="1449E641"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7213144A"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60FE626D"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60154555" w14:textId="77777777" w:rsidTr="007E1C25">
        <w:trPr>
          <w:trHeight w:val="255"/>
        </w:trPr>
        <w:tc>
          <w:tcPr>
            <w:tcW w:w="2410" w:type="dxa"/>
            <w:noWrap/>
            <w:vAlign w:val="center"/>
            <w:hideMark/>
          </w:tcPr>
          <w:p w14:paraId="612AB84D"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Erythrobacteraceae</w:t>
            </w:r>
            <w:proofErr w:type="spellEnd"/>
          </w:p>
        </w:tc>
        <w:tc>
          <w:tcPr>
            <w:tcW w:w="594" w:type="dxa"/>
            <w:noWrap/>
            <w:vAlign w:val="center"/>
            <w:hideMark/>
          </w:tcPr>
          <w:p w14:paraId="3EED50CB"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94" w:type="dxa"/>
            <w:noWrap/>
            <w:vAlign w:val="center"/>
            <w:hideMark/>
          </w:tcPr>
          <w:p w14:paraId="31414806" w14:textId="77777777" w:rsidR="0093404E" w:rsidRPr="007E1C25" w:rsidRDefault="0093404E" w:rsidP="007E1C25">
            <w:pPr>
              <w:jc w:val="center"/>
              <w:rPr>
                <w:color w:val="000000" w:themeColor="text1"/>
                <w:sz w:val="20"/>
                <w:szCs w:val="20"/>
              </w:rPr>
            </w:pPr>
            <w:r w:rsidRPr="007E1C25">
              <w:rPr>
                <w:color w:val="000000" w:themeColor="text1"/>
                <w:sz w:val="20"/>
                <w:szCs w:val="20"/>
              </w:rPr>
              <w:t>4.3</w:t>
            </w:r>
          </w:p>
        </w:tc>
        <w:tc>
          <w:tcPr>
            <w:tcW w:w="594" w:type="dxa"/>
            <w:noWrap/>
            <w:vAlign w:val="center"/>
            <w:hideMark/>
          </w:tcPr>
          <w:p w14:paraId="3074E493"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94" w:type="dxa"/>
            <w:noWrap/>
            <w:vAlign w:val="center"/>
            <w:hideMark/>
          </w:tcPr>
          <w:p w14:paraId="0F719F7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14FE62D5"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7E22425E"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03590ACF"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0A006804"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4CA31980"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2816183F"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72ACED1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F0FB09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47F7789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7BD9EE9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72A286A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1F3ADBB9" w14:textId="77777777" w:rsidTr="007E1C25">
        <w:trPr>
          <w:trHeight w:val="255"/>
        </w:trPr>
        <w:tc>
          <w:tcPr>
            <w:tcW w:w="2410" w:type="dxa"/>
            <w:noWrap/>
            <w:vAlign w:val="center"/>
            <w:hideMark/>
          </w:tcPr>
          <w:p w14:paraId="2B11A76B"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Mycoplasmataceae</w:t>
            </w:r>
            <w:proofErr w:type="spellEnd"/>
          </w:p>
        </w:tc>
        <w:tc>
          <w:tcPr>
            <w:tcW w:w="594" w:type="dxa"/>
            <w:noWrap/>
            <w:vAlign w:val="center"/>
            <w:hideMark/>
          </w:tcPr>
          <w:p w14:paraId="5F509008"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94" w:type="dxa"/>
            <w:noWrap/>
            <w:vAlign w:val="center"/>
            <w:hideMark/>
          </w:tcPr>
          <w:p w14:paraId="30B26CC8"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48040162"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94" w:type="dxa"/>
            <w:noWrap/>
            <w:vAlign w:val="center"/>
            <w:hideMark/>
          </w:tcPr>
          <w:p w14:paraId="5CB5E67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49564EB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0F16E89A"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7CE603CE"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1F2CE7F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18CB47B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498A3927"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56BF5D9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067559B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5EFEC938"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F7A551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431F34D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58D89FBC" w14:textId="77777777" w:rsidTr="007E1C25">
        <w:trPr>
          <w:trHeight w:val="255"/>
        </w:trPr>
        <w:tc>
          <w:tcPr>
            <w:tcW w:w="2410" w:type="dxa"/>
            <w:noWrap/>
            <w:vAlign w:val="center"/>
            <w:hideMark/>
          </w:tcPr>
          <w:p w14:paraId="300C03DA" w14:textId="77777777" w:rsidR="0093404E" w:rsidRPr="007E1C25" w:rsidRDefault="0093404E" w:rsidP="007E1C25">
            <w:pPr>
              <w:jc w:val="center"/>
              <w:rPr>
                <w:i/>
                <w:iCs/>
                <w:color w:val="000000" w:themeColor="text1"/>
                <w:sz w:val="20"/>
                <w:szCs w:val="20"/>
              </w:rPr>
            </w:pPr>
            <w:r w:rsidRPr="007E1C25">
              <w:rPr>
                <w:i/>
                <w:iCs/>
                <w:color w:val="000000" w:themeColor="text1"/>
                <w:sz w:val="20"/>
                <w:szCs w:val="20"/>
              </w:rPr>
              <w:t>Gammaproteobacteria</w:t>
            </w:r>
          </w:p>
          <w:p w14:paraId="57FC8C26"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Incertae</w:t>
            </w:r>
            <w:proofErr w:type="spellEnd"/>
            <w:r w:rsidRPr="007E1C25">
              <w:rPr>
                <w:i/>
                <w:iCs/>
                <w:color w:val="000000" w:themeColor="text1"/>
                <w:sz w:val="20"/>
                <w:szCs w:val="20"/>
              </w:rPr>
              <w:t xml:space="preserve"> </w:t>
            </w:r>
            <w:proofErr w:type="spellStart"/>
            <w:r w:rsidRPr="007E1C25">
              <w:rPr>
                <w:i/>
                <w:iCs/>
                <w:color w:val="000000" w:themeColor="text1"/>
                <w:sz w:val="20"/>
                <w:szCs w:val="20"/>
              </w:rPr>
              <w:t>Sedis</w:t>
            </w:r>
            <w:proofErr w:type="spellEnd"/>
          </w:p>
        </w:tc>
        <w:tc>
          <w:tcPr>
            <w:tcW w:w="594" w:type="dxa"/>
            <w:noWrap/>
            <w:vAlign w:val="center"/>
            <w:hideMark/>
          </w:tcPr>
          <w:p w14:paraId="0E99725D"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94" w:type="dxa"/>
            <w:noWrap/>
            <w:vAlign w:val="center"/>
            <w:hideMark/>
          </w:tcPr>
          <w:p w14:paraId="2FC5041F"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94" w:type="dxa"/>
            <w:noWrap/>
            <w:vAlign w:val="center"/>
            <w:hideMark/>
          </w:tcPr>
          <w:p w14:paraId="343BE4CA" w14:textId="77777777" w:rsidR="0093404E" w:rsidRPr="007E1C25" w:rsidRDefault="0093404E" w:rsidP="007E1C25">
            <w:pPr>
              <w:jc w:val="center"/>
              <w:rPr>
                <w:color w:val="000000" w:themeColor="text1"/>
                <w:sz w:val="20"/>
                <w:szCs w:val="20"/>
              </w:rPr>
            </w:pPr>
            <w:r w:rsidRPr="007E1C25">
              <w:rPr>
                <w:color w:val="000000" w:themeColor="text1"/>
                <w:sz w:val="20"/>
                <w:szCs w:val="20"/>
              </w:rPr>
              <w:t>2.8</w:t>
            </w:r>
          </w:p>
        </w:tc>
        <w:tc>
          <w:tcPr>
            <w:tcW w:w="594" w:type="dxa"/>
            <w:noWrap/>
            <w:vAlign w:val="center"/>
            <w:hideMark/>
          </w:tcPr>
          <w:p w14:paraId="78C4F6D1"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373D9D2C"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94" w:type="dxa"/>
            <w:noWrap/>
            <w:vAlign w:val="center"/>
            <w:hideMark/>
          </w:tcPr>
          <w:p w14:paraId="51C37487"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525A4D30"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83" w:type="dxa"/>
            <w:noWrap/>
            <w:vAlign w:val="center"/>
            <w:hideMark/>
          </w:tcPr>
          <w:p w14:paraId="6D5004B9"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83" w:type="dxa"/>
            <w:noWrap/>
            <w:vAlign w:val="center"/>
            <w:hideMark/>
          </w:tcPr>
          <w:p w14:paraId="31D228B1"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666FCEF6"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6A63AA34"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0C8569E1"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66" w:type="dxa"/>
            <w:noWrap/>
            <w:vAlign w:val="center"/>
            <w:hideMark/>
          </w:tcPr>
          <w:p w14:paraId="753BA02C"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0B7CA41C"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47B07DD8"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43AAA734" w14:textId="77777777" w:rsidTr="007E1C25">
        <w:trPr>
          <w:trHeight w:val="255"/>
        </w:trPr>
        <w:tc>
          <w:tcPr>
            <w:tcW w:w="2410" w:type="dxa"/>
            <w:noWrap/>
            <w:vAlign w:val="center"/>
            <w:hideMark/>
          </w:tcPr>
          <w:p w14:paraId="0974C817"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Acidimicrobiaceae</w:t>
            </w:r>
            <w:proofErr w:type="spellEnd"/>
          </w:p>
        </w:tc>
        <w:tc>
          <w:tcPr>
            <w:tcW w:w="594" w:type="dxa"/>
            <w:noWrap/>
            <w:vAlign w:val="center"/>
            <w:hideMark/>
          </w:tcPr>
          <w:p w14:paraId="602CD732"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94" w:type="dxa"/>
            <w:noWrap/>
            <w:vAlign w:val="center"/>
            <w:hideMark/>
          </w:tcPr>
          <w:p w14:paraId="334885E3"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94" w:type="dxa"/>
            <w:noWrap/>
            <w:vAlign w:val="center"/>
            <w:hideMark/>
          </w:tcPr>
          <w:p w14:paraId="00451E73"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94" w:type="dxa"/>
            <w:noWrap/>
            <w:vAlign w:val="center"/>
            <w:hideMark/>
          </w:tcPr>
          <w:p w14:paraId="76ADD21A"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056235B9"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94" w:type="dxa"/>
            <w:noWrap/>
            <w:vAlign w:val="center"/>
            <w:hideMark/>
          </w:tcPr>
          <w:p w14:paraId="23B3A8E4"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83" w:type="dxa"/>
            <w:noWrap/>
            <w:vAlign w:val="center"/>
            <w:hideMark/>
          </w:tcPr>
          <w:p w14:paraId="3E62EC86"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83" w:type="dxa"/>
            <w:noWrap/>
            <w:vAlign w:val="center"/>
            <w:hideMark/>
          </w:tcPr>
          <w:p w14:paraId="7418A545" w14:textId="77777777" w:rsidR="0093404E" w:rsidRPr="007E1C25" w:rsidRDefault="0093404E" w:rsidP="007E1C25">
            <w:pPr>
              <w:jc w:val="center"/>
              <w:rPr>
                <w:color w:val="000000" w:themeColor="text1"/>
                <w:sz w:val="20"/>
                <w:szCs w:val="20"/>
              </w:rPr>
            </w:pPr>
            <w:r w:rsidRPr="007E1C25">
              <w:rPr>
                <w:color w:val="000000" w:themeColor="text1"/>
                <w:sz w:val="20"/>
                <w:szCs w:val="20"/>
              </w:rPr>
              <w:t>3.1</w:t>
            </w:r>
          </w:p>
        </w:tc>
        <w:tc>
          <w:tcPr>
            <w:tcW w:w="583" w:type="dxa"/>
            <w:noWrap/>
            <w:vAlign w:val="center"/>
            <w:hideMark/>
          </w:tcPr>
          <w:p w14:paraId="70894B0A" w14:textId="77777777" w:rsidR="0093404E" w:rsidRPr="007E1C25" w:rsidRDefault="0093404E" w:rsidP="007E1C25">
            <w:pPr>
              <w:jc w:val="center"/>
              <w:rPr>
                <w:color w:val="000000" w:themeColor="text1"/>
                <w:sz w:val="20"/>
                <w:szCs w:val="20"/>
              </w:rPr>
            </w:pPr>
            <w:r w:rsidRPr="007E1C25">
              <w:rPr>
                <w:color w:val="000000" w:themeColor="text1"/>
                <w:sz w:val="20"/>
                <w:szCs w:val="20"/>
              </w:rPr>
              <w:t>4.3</w:t>
            </w:r>
          </w:p>
        </w:tc>
        <w:tc>
          <w:tcPr>
            <w:tcW w:w="566" w:type="dxa"/>
            <w:noWrap/>
            <w:vAlign w:val="center"/>
            <w:hideMark/>
          </w:tcPr>
          <w:p w14:paraId="5E10ABF4"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40A18A14"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566" w:type="dxa"/>
            <w:noWrap/>
            <w:vAlign w:val="center"/>
            <w:hideMark/>
          </w:tcPr>
          <w:p w14:paraId="103B0453" w14:textId="77777777" w:rsidR="0093404E" w:rsidRPr="007E1C25" w:rsidRDefault="0093404E" w:rsidP="007E1C25">
            <w:pPr>
              <w:jc w:val="center"/>
              <w:rPr>
                <w:color w:val="000000" w:themeColor="text1"/>
                <w:sz w:val="20"/>
                <w:szCs w:val="20"/>
              </w:rPr>
            </w:pPr>
            <w:r w:rsidRPr="007E1C25">
              <w:rPr>
                <w:color w:val="000000" w:themeColor="text1"/>
                <w:sz w:val="20"/>
                <w:szCs w:val="20"/>
              </w:rPr>
              <w:t>5.5</w:t>
            </w:r>
          </w:p>
        </w:tc>
        <w:tc>
          <w:tcPr>
            <w:tcW w:w="566" w:type="dxa"/>
            <w:noWrap/>
            <w:vAlign w:val="center"/>
            <w:hideMark/>
          </w:tcPr>
          <w:p w14:paraId="43219C9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7B80849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C6CC41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62787820" w14:textId="77777777" w:rsidTr="007E1C25">
        <w:trPr>
          <w:trHeight w:val="255"/>
        </w:trPr>
        <w:tc>
          <w:tcPr>
            <w:tcW w:w="2410" w:type="dxa"/>
            <w:noWrap/>
            <w:vAlign w:val="center"/>
            <w:hideMark/>
          </w:tcPr>
          <w:p w14:paraId="04DD465E"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Cyanobacteria</w:t>
            </w:r>
            <w:proofErr w:type="spellEnd"/>
            <w:r w:rsidRPr="007E1C25">
              <w:rPr>
                <w:i/>
                <w:iCs/>
                <w:color w:val="000000" w:themeColor="text1"/>
                <w:sz w:val="20"/>
                <w:szCs w:val="20"/>
              </w:rPr>
              <w:t>;</w:t>
            </w:r>
          </w:p>
          <w:p w14:paraId="37E13AC6"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SubsectionII;FamilyII</w:t>
            </w:r>
            <w:proofErr w:type="spellEnd"/>
          </w:p>
        </w:tc>
        <w:tc>
          <w:tcPr>
            <w:tcW w:w="594" w:type="dxa"/>
            <w:noWrap/>
            <w:vAlign w:val="center"/>
            <w:hideMark/>
          </w:tcPr>
          <w:p w14:paraId="5698815D"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94" w:type="dxa"/>
            <w:noWrap/>
            <w:vAlign w:val="center"/>
            <w:hideMark/>
          </w:tcPr>
          <w:p w14:paraId="33A7B8E8"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446D7A3E"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94" w:type="dxa"/>
            <w:noWrap/>
            <w:vAlign w:val="center"/>
            <w:hideMark/>
          </w:tcPr>
          <w:p w14:paraId="36F76DD2" w14:textId="77777777" w:rsidR="0093404E" w:rsidRPr="007E1C25" w:rsidRDefault="0093404E" w:rsidP="007E1C25">
            <w:pPr>
              <w:jc w:val="center"/>
              <w:rPr>
                <w:color w:val="000000" w:themeColor="text1"/>
                <w:sz w:val="20"/>
                <w:szCs w:val="20"/>
              </w:rPr>
            </w:pPr>
            <w:r w:rsidRPr="007E1C25">
              <w:rPr>
                <w:color w:val="000000" w:themeColor="text1"/>
                <w:sz w:val="20"/>
                <w:szCs w:val="20"/>
              </w:rPr>
              <w:t>3.1</w:t>
            </w:r>
          </w:p>
        </w:tc>
        <w:tc>
          <w:tcPr>
            <w:tcW w:w="594" w:type="dxa"/>
            <w:noWrap/>
            <w:vAlign w:val="center"/>
            <w:hideMark/>
          </w:tcPr>
          <w:p w14:paraId="4D3CEE3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358AFD5C" w14:textId="77777777" w:rsidR="0093404E" w:rsidRPr="007E1C25" w:rsidRDefault="0093404E" w:rsidP="007E1C25">
            <w:pPr>
              <w:jc w:val="center"/>
              <w:rPr>
                <w:color w:val="000000" w:themeColor="text1"/>
                <w:sz w:val="20"/>
                <w:szCs w:val="20"/>
              </w:rPr>
            </w:pPr>
            <w:r w:rsidRPr="007E1C25">
              <w:rPr>
                <w:color w:val="000000" w:themeColor="text1"/>
                <w:sz w:val="20"/>
                <w:szCs w:val="20"/>
              </w:rPr>
              <w:t>4.5</w:t>
            </w:r>
          </w:p>
        </w:tc>
        <w:tc>
          <w:tcPr>
            <w:tcW w:w="583" w:type="dxa"/>
            <w:noWrap/>
            <w:vAlign w:val="center"/>
            <w:hideMark/>
          </w:tcPr>
          <w:p w14:paraId="30267C4D"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4F7B738F"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4E0D09C4"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653C95B8" w14:textId="77777777" w:rsidR="0093404E" w:rsidRPr="007E1C25" w:rsidRDefault="0093404E" w:rsidP="007E1C25">
            <w:pPr>
              <w:jc w:val="center"/>
              <w:rPr>
                <w:color w:val="000000" w:themeColor="text1"/>
                <w:sz w:val="20"/>
                <w:szCs w:val="20"/>
              </w:rPr>
            </w:pPr>
            <w:r w:rsidRPr="007E1C25">
              <w:rPr>
                <w:color w:val="000000" w:themeColor="text1"/>
                <w:sz w:val="20"/>
                <w:szCs w:val="20"/>
              </w:rPr>
              <w:t>4.1</w:t>
            </w:r>
          </w:p>
        </w:tc>
        <w:tc>
          <w:tcPr>
            <w:tcW w:w="566" w:type="dxa"/>
            <w:noWrap/>
            <w:vAlign w:val="center"/>
            <w:hideMark/>
          </w:tcPr>
          <w:p w14:paraId="604894CD" w14:textId="77777777" w:rsidR="0093404E" w:rsidRPr="007E1C25" w:rsidRDefault="0093404E" w:rsidP="007E1C25">
            <w:pPr>
              <w:jc w:val="center"/>
              <w:rPr>
                <w:color w:val="000000" w:themeColor="text1"/>
                <w:sz w:val="20"/>
                <w:szCs w:val="20"/>
              </w:rPr>
            </w:pPr>
            <w:r w:rsidRPr="007E1C25">
              <w:rPr>
                <w:color w:val="000000" w:themeColor="text1"/>
                <w:sz w:val="20"/>
                <w:szCs w:val="20"/>
              </w:rPr>
              <w:t>1.6</w:t>
            </w:r>
          </w:p>
        </w:tc>
        <w:tc>
          <w:tcPr>
            <w:tcW w:w="566" w:type="dxa"/>
            <w:noWrap/>
            <w:vAlign w:val="center"/>
            <w:hideMark/>
          </w:tcPr>
          <w:p w14:paraId="5B8157F5"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66" w:type="dxa"/>
            <w:noWrap/>
            <w:vAlign w:val="center"/>
            <w:hideMark/>
          </w:tcPr>
          <w:p w14:paraId="0C1849E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1AD77B4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57A14F9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79E05BBC" w14:textId="77777777" w:rsidTr="007E1C25">
        <w:trPr>
          <w:trHeight w:val="255"/>
        </w:trPr>
        <w:tc>
          <w:tcPr>
            <w:tcW w:w="2410" w:type="dxa"/>
            <w:noWrap/>
            <w:vAlign w:val="center"/>
            <w:hideMark/>
          </w:tcPr>
          <w:p w14:paraId="42A55D02"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Phyllobacteriaceae</w:t>
            </w:r>
            <w:proofErr w:type="spellEnd"/>
          </w:p>
        </w:tc>
        <w:tc>
          <w:tcPr>
            <w:tcW w:w="594" w:type="dxa"/>
            <w:noWrap/>
            <w:vAlign w:val="center"/>
            <w:hideMark/>
          </w:tcPr>
          <w:p w14:paraId="5CEDF974"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94" w:type="dxa"/>
            <w:noWrap/>
            <w:vAlign w:val="center"/>
            <w:hideMark/>
          </w:tcPr>
          <w:p w14:paraId="3087CE47"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94" w:type="dxa"/>
            <w:noWrap/>
            <w:vAlign w:val="center"/>
            <w:hideMark/>
          </w:tcPr>
          <w:p w14:paraId="65014C49"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94" w:type="dxa"/>
            <w:noWrap/>
            <w:vAlign w:val="center"/>
            <w:hideMark/>
          </w:tcPr>
          <w:p w14:paraId="7DD88C32"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94" w:type="dxa"/>
            <w:noWrap/>
            <w:vAlign w:val="center"/>
            <w:hideMark/>
          </w:tcPr>
          <w:p w14:paraId="778747C8"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94" w:type="dxa"/>
            <w:noWrap/>
            <w:vAlign w:val="center"/>
            <w:hideMark/>
          </w:tcPr>
          <w:p w14:paraId="1BD9B9F8"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83" w:type="dxa"/>
            <w:noWrap/>
            <w:vAlign w:val="center"/>
            <w:hideMark/>
          </w:tcPr>
          <w:p w14:paraId="0AC031BE"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83" w:type="dxa"/>
            <w:noWrap/>
            <w:vAlign w:val="center"/>
            <w:hideMark/>
          </w:tcPr>
          <w:p w14:paraId="0A4106EA"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83" w:type="dxa"/>
            <w:noWrap/>
            <w:vAlign w:val="center"/>
            <w:hideMark/>
          </w:tcPr>
          <w:p w14:paraId="7BB2FE05"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66" w:type="dxa"/>
            <w:noWrap/>
            <w:vAlign w:val="center"/>
            <w:hideMark/>
          </w:tcPr>
          <w:p w14:paraId="1CC7FCCE" w14:textId="77777777" w:rsidR="0093404E" w:rsidRPr="007E1C25" w:rsidRDefault="0093404E" w:rsidP="007E1C25">
            <w:pPr>
              <w:jc w:val="center"/>
              <w:rPr>
                <w:color w:val="000000" w:themeColor="text1"/>
                <w:sz w:val="20"/>
                <w:szCs w:val="20"/>
              </w:rPr>
            </w:pPr>
            <w:r w:rsidRPr="007E1C25">
              <w:rPr>
                <w:color w:val="000000" w:themeColor="text1"/>
                <w:sz w:val="20"/>
                <w:szCs w:val="20"/>
              </w:rPr>
              <w:t>1.5</w:t>
            </w:r>
          </w:p>
        </w:tc>
        <w:tc>
          <w:tcPr>
            <w:tcW w:w="566" w:type="dxa"/>
            <w:noWrap/>
            <w:vAlign w:val="center"/>
            <w:hideMark/>
          </w:tcPr>
          <w:p w14:paraId="3F3A2F65"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36391740"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473DB8C2"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5E5C16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7A390E23"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74AB3841" w14:textId="77777777" w:rsidTr="007E1C25">
        <w:trPr>
          <w:trHeight w:val="255"/>
        </w:trPr>
        <w:tc>
          <w:tcPr>
            <w:tcW w:w="2410" w:type="dxa"/>
            <w:noWrap/>
            <w:vAlign w:val="center"/>
            <w:hideMark/>
          </w:tcPr>
          <w:p w14:paraId="2F2C216D"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Clostridiaceae</w:t>
            </w:r>
            <w:proofErr w:type="spellEnd"/>
          </w:p>
        </w:tc>
        <w:tc>
          <w:tcPr>
            <w:tcW w:w="594" w:type="dxa"/>
            <w:noWrap/>
            <w:vAlign w:val="center"/>
            <w:hideMark/>
          </w:tcPr>
          <w:p w14:paraId="4B0B1C40" w14:textId="77777777" w:rsidR="0093404E" w:rsidRPr="007E1C25" w:rsidRDefault="0093404E" w:rsidP="007E1C25">
            <w:pPr>
              <w:jc w:val="center"/>
              <w:rPr>
                <w:color w:val="000000" w:themeColor="text1"/>
                <w:sz w:val="20"/>
                <w:szCs w:val="20"/>
              </w:rPr>
            </w:pPr>
            <w:r w:rsidRPr="007E1C25">
              <w:rPr>
                <w:color w:val="000000" w:themeColor="text1"/>
                <w:sz w:val="20"/>
                <w:szCs w:val="20"/>
              </w:rPr>
              <w:t>1.6</w:t>
            </w:r>
          </w:p>
        </w:tc>
        <w:tc>
          <w:tcPr>
            <w:tcW w:w="594" w:type="dxa"/>
            <w:noWrap/>
            <w:vAlign w:val="center"/>
            <w:hideMark/>
          </w:tcPr>
          <w:p w14:paraId="0447B24C"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4D8FC86D"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94" w:type="dxa"/>
            <w:noWrap/>
            <w:vAlign w:val="center"/>
            <w:hideMark/>
          </w:tcPr>
          <w:p w14:paraId="2008EDF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119EEE6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192DE4E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10B33DD3"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47577B3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021E5289"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05100AC"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1E93BB74"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48B0A0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050BE9C3"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35139B0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4C305149"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09193E25" w14:textId="77777777" w:rsidTr="007E1C25">
        <w:trPr>
          <w:trHeight w:val="255"/>
        </w:trPr>
        <w:tc>
          <w:tcPr>
            <w:tcW w:w="2410" w:type="dxa"/>
            <w:noWrap/>
            <w:vAlign w:val="center"/>
            <w:hideMark/>
          </w:tcPr>
          <w:p w14:paraId="679A148A"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Rhodothermaceae</w:t>
            </w:r>
            <w:proofErr w:type="spellEnd"/>
          </w:p>
        </w:tc>
        <w:tc>
          <w:tcPr>
            <w:tcW w:w="594" w:type="dxa"/>
            <w:noWrap/>
            <w:vAlign w:val="center"/>
            <w:hideMark/>
          </w:tcPr>
          <w:p w14:paraId="1D12E6F3" w14:textId="77777777" w:rsidR="0093404E" w:rsidRPr="007E1C25" w:rsidRDefault="0093404E" w:rsidP="007E1C25">
            <w:pPr>
              <w:jc w:val="center"/>
              <w:rPr>
                <w:color w:val="000000" w:themeColor="text1"/>
                <w:sz w:val="20"/>
                <w:szCs w:val="20"/>
              </w:rPr>
            </w:pPr>
            <w:r w:rsidRPr="007E1C25">
              <w:rPr>
                <w:color w:val="000000" w:themeColor="text1"/>
                <w:sz w:val="20"/>
                <w:szCs w:val="20"/>
              </w:rPr>
              <w:t>1.6</w:t>
            </w:r>
          </w:p>
        </w:tc>
        <w:tc>
          <w:tcPr>
            <w:tcW w:w="594" w:type="dxa"/>
            <w:noWrap/>
            <w:vAlign w:val="center"/>
            <w:hideMark/>
          </w:tcPr>
          <w:p w14:paraId="7932B292"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94" w:type="dxa"/>
            <w:noWrap/>
            <w:vAlign w:val="center"/>
            <w:hideMark/>
          </w:tcPr>
          <w:p w14:paraId="28F97105"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94" w:type="dxa"/>
            <w:noWrap/>
            <w:vAlign w:val="center"/>
            <w:hideMark/>
          </w:tcPr>
          <w:p w14:paraId="0471888A"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128FC0B2"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2FE026BC"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453ACB5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7B98C38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2E918E2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1071090"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713261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4A9795B"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14A15D98"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D90594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75BDB016"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5F73A9E2" w14:textId="77777777" w:rsidTr="007E1C25">
        <w:trPr>
          <w:trHeight w:val="255"/>
        </w:trPr>
        <w:tc>
          <w:tcPr>
            <w:tcW w:w="2410" w:type="dxa"/>
            <w:noWrap/>
            <w:vAlign w:val="center"/>
            <w:hideMark/>
          </w:tcPr>
          <w:p w14:paraId="2871D88D"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Hyphomicrobiaceae</w:t>
            </w:r>
            <w:proofErr w:type="spellEnd"/>
          </w:p>
        </w:tc>
        <w:tc>
          <w:tcPr>
            <w:tcW w:w="594" w:type="dxa"/>
            <w:noWrap/>
            <w:vAlign w:val="center"/>
            <w:hideMark/>
          </w:tcPr>
          <w:p w14:paraId="328D5B29"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94" w:type="dxa"/>
            <w:noWrap/>
            <w:vAlign w:val="center"/>
            <w:hideMark/>
          </w:tcPr>
          <w:p w14:paraId="73EF07BD"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594" w:type="dxa"/>
            <w:noWrap/>
            <w:vAlign w:val="center"/>
            <w:hideMark/>
          </w:tcPr>
          <w:p w14:paraId="3408C151" w14:textId="77777777" w:rsidR="0093404E" w:rsidRPr="007E1C25" w:rsidRDefault="0093404E" w:rsidP="007E1C25">
            <w:pPr>
              <w:jc w:val="center"/>
              <w:rPr>
                <w:color w:val="000000" w:themeColor="text1"/>
                <w:sz w:val="20"/>
                <w:szCs w:val="20"/>
              </w:rPr>
            </w:pPr>
            <w:r w:rsidRPr="007E1C25">
              <w:rPr>
                <w:color w:val="000000" w:themeColor="text1"/>
                <w:sz w:val="20"/>
                <w:szCs w:val="20"/>
              </w:rPr>
              <w:t>1.6</w:t>
            </w:r>
          </w:p>
        </w:tc>
        <w:tc>
          <w:tcPr>
            <w:tcW w:w="594" w:type="dxa"/>
            <w:noWrap/>
            <w:vAlign w:val="center"/>
            <w:hideMark/>
          </w:tcPr>
          <w:p w14:paraId="4EED0A61"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94" w:type="dxa"/>
            <w:noWrap/>
            <w:vAlign w:val="center"/>
            <w:hideMark/>
          </w:tcPr>
          <w:p w14:paraId="76B40FCA"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74CEAF71"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83" w:type="dxa"/>
            <w:noWrap/>
            <w:vAlign w:val="center"/>
            <w:hideMark/>
          </w:tcPr>
          <w:p w14:paraId="382D7404"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42C8A1E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25F9178E"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6009723C"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657044DB"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1F0E7654"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08DE3628"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4FD0548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646A6A5"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65BA51AB" w14:textId="77777777" w:rsidTr="007E1C25">
        <w:trPr>
          <w:trHeight w:val="255"/>
        </w:trPr>
        <w:tc>
          <w:tcPr>
            <w:tcW w:w="2410" w:type="dxa"/>
            <w:noWrap/>
            <w:vAlign w:val="center"/>
            <w:hideMark/>
          </w:tcPr>
          <w:p w14:paraId="734927CD" w14:textId="77777777" w:rsidR="0093404E" w:rsidRPr="007E1C25" w:rsidRDefault="0093404E" w:rsidP="007E1C25">
            <w:pPr>
              <w:jc w:val="center"/>
              <w:rPr>
                <w:i/>
                <w:iCs/>
                <w:color w:val="000000" w:themeColor="text1"/>
                <w:sz w:val="20"/>
                <w:szCs w:val="20"/>
              </w:rPr>
            </w:pPr>
            <w:r w:rsidRPr="007E1C25">
              <w:rPr>
                <w:i/>
                <w:iCs/>
                <w:color w:val="000000" w:themeColor="text1"/>
                <w:sz w:val="20"/>
                <w:szCs w:val="20"/>
              </w:rPr>
              <w:t>Planctomycetes;OM190</w:t>
            </w:r>
          </w:p>
        </w:tc>
        <w:tc>
          <w:tcPr>
            <w:tcW w:w="594" w:type="dxa"/>
            <w:noWrap/>
            <w:vAlign w:val="center"/>
            <w:hideMark/>
          </w:tcPr>
          <w:p w14:paraId="5888E878"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94" w:type="dxa"/>
            <w:noWrap/>
            <w:vAlign w:val="center"/>
            <w:hideMark/>
          </w:tcPr>
          <w:p w14:paraId="174B2D52"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3A166194"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94" w:type="dxa"/>
            <w:noWrap/>
            <w:vAlign w:val="center"/>
            <w:hideMark/>
          </w:tcPr>
          <w:p w14:paraId="07AA4CDA" w14:textId="77777777" w:rsidR="0093404E" w:rsidRPr="007E1C25" w:rsidRDefault="0093404E" w:rsidP="007E1C25">
            <w:pPr>
              <w:jc w:val="center"/>
              <w:rPr>
                <w:color w:val="000000" w:themeColor="text1"/>
                <w:sz w:val="20"/>
                <w:szCs w:val="20"/>
              </w:rPr>
            </w:pPr>
            <w:r w:rsidRPr="007E1C25">
              <w:rPr>
                <w:color w:val="000000" w:themeColor="text1"/>
                <w:sz w:val="20"/>
                <w:szCs w:val="20"/>
              </w:rPr>
              <w:t>2.9</w:t>
            </w:r>
          </w:p>
        </w:tc>
        <w:tc>
          <w:tcPr>
            <w:tcW w:w="594" w:type="dxa"/>
            <w:noWrap/>
            <w:vAlign w:val="center"/>
            <w:hideMark/>
          </w:tcPr>
          <w:p w14:paraId="2B52F1C2" w14:textId="77777777" w:rsidR="0093404E" w:rsidRPr="007E1C25" w:rsidRDefault="0093404E" w:rsidP="007E1C25">
            <w:pPr>
              <w:jc w:val="center"/>
              <w:rPr>
                <w:color w:val="000000" w:themeColor="text1"/>
                <w:sz w:val="20"/>
                <w:szCs w:val="20"/>
              </w:rPr>
            </w:pPr>
            <w:r w:rsidRPr="007E1C25">
              <w:rPr>
                <w:color w:val="000000" w:themeColor="text1"/>
                <w:sz w:val="20"/>
                <w:szCs w:val="20"/>
              </w:rPr>
              <w:t>3.9</w:t>
            </w:r>
          </w:p>
        </w:tc>
        <w:tc>
          <w:tcPr>
            <w:tcW w:w="594" w:type="dxa"/>
            <w:noWrap/>
            <w:vAlign w:val="center"/>
            <w:hideMark/>
          </w:tcPr>
          <w:p w14:paraId="2811598C" w14:textId="77777777" w:rsidR="0093404E" w:rsidRPr="007E1C25" w:rsidRDefault="0093404E" w:rsidP="007E1C25">
            <w:pPr>
              <w:jc w:val="center"/>
              <w:rPr>
                <w:color w:val="000000" w:themeColor="text1"/>
                <w:sz w:val="20"/>
                <w:szCs w:val="20"/>
              </w:rPr>
            </w:pPr>
            <w:r w:rsidRPr="007E1C25">
              <w:rPr>
                <w:color w:val="000000" w:themeColor="text1"/>
                <w:sz w:val="20"/>
                <w:szCs w:val="20"/>
              </w:rPr>
              <w:t>2.7</w:t>
            </w:r>
          </w:p>
        </w:tc>
        <w:tc>
          <w:tcPr>
            <w:tcW w:w="583" w:type="dxa"/>
            <w:noWrap/>
            <w:vAlign w:val="center"/>
            <w:hideMark/>
          </w:tcPr>
          <w:p w14:paraId="3CA520EF" w14:textId="77777777" w:rsidR="0093404E" w:rsidRPr="007E1C25" w:rsidRDefault="0093404E" w:rsidP="007E1C25">
            <w:pPr>
              <w:jc w:val="center"/>
              <w:rPr>
                <w:color w:val="000000" w:themeColor="text1"/>
                <w:sz w:val="20"/>
                <w:szCs w:val="20"/>
              </w:rPr>
            </w:pPr>
            <w:r w:rsidRPr="007E1C25">
              <w:rPr>
                <w:color w:val="000000" w:themeColor="text1"/>
                <w:sz w:val="20"/>
                <w:szCs w:val="20"/>
              </w:rPr>
              <w:t>3.3</w:t>
            </w:r>
          </w:p>
        </w:tc>
        <w:tc>
          <w:tcPr>
            <w:tcW w:w="583" w:type="dxa"/>
            <w:noWrap/>
            <w:vAlign w:val="center"/>
            <w:hideMark/>
          </w:tcPr>
          <w:p w14:paraId="25ED38D5" w14:textId="77777777" w:rsidR="0093404E" w:rsidRPr="007E1C25" w:rsidRDefault="0093404E" w:rsidP="007E1C25">
            <w:pPr>
              <w:jc w:val="center"/>
              <w:rPr>
                <w:color w:val="000000" w:themeColor="text1"/>
                <w:sz w:val="20"/>
                <w:szCs w:val="20"/>
              </w:rPr>
            </w:pPr>
            <w:r w:rsidRPr="007E1C25">
              <w:rPr>
                <w:color w:val="000000" w:themeColor="text1"/>
                <w:sz w:val="20"/>
                <w:szCs w:val="20"/>
              </w:rPr>
              <w:t>3.2</w:t>
            </w:r>
          </w:p>
        </w:tc>
        <w:tc>
          <w:tcPr>
            <w:tcW w:w="583" w:type="dxa"/>
            <w:noWrap/>
            <w:vAlign w:val="center"/>
            <w:hideMark/>
          </w:tcPr>
          <w:p w14:paraId="18AA0C36" w14:textId="77777777" w:rsidR="0093404E" w:rsidRPr="007E1C25" w:rsidRDefault="0093404E" w:rsidP="007E1C25">
            <w:pPr>
              <w:jc w:val="center"/>
              <w:rPr>
                <w:color w:val="000000" w:themeColor="text1"/>
                <w:sz w:val="20"/>
                <w:szCs w:val="20"/>
              </w:rPr>
            </w:pPr>
            <w:r w:rsidRPr="007E1C25">
              <w:rPr>
                <w:color w:val="000000" w:themeColor="text1"/>
                <w:sz w:val="20"/>
                <w:szCs w:val="20"/>
              </w:rPr>
              <w:t>3.9</w:t>
            </w:r>
          </w:p>
        </w:tc>
        <w:tc>
          <w:tcPr>
            <w:tcW w:w="566" w:type="dxa"/>
            <w:noWrap/>
            <w:vAlign w:val="center"/>
            <w:hideMark/>
          </w:tcPr>
          <w:p w14:paraId="4EA33C5F"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66" w:type="dxa"/>
            <w:noWrap/>
            <w:vAlign w:val="center"/>
            <w:hideMark/>
          </w:tcPr>
          <w:p w14:paraId="674FF0A9"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66" w:type="dxa"/>
            <w:noWrap/>
            <w:vAlign w:val="center"/>
            <w:hideMark/>
          </w:tcPr>
          <w:p w14:paraId="00D06FAC" w14:textId="77777777" w:rsidR="0093404E" w:rsidRPr="007E1C25" w:rsidRDefault="0093404E" w:rsidP="007E1C25">
            <w:pPr>
              <w:jc w:val="center"/>
              <w:rPr>
                <w:color w:val="000000" w:themeColor="text1"/>
                <w:sz w:val="20"/>
                <w:szCs w:val="20"/>
              </w:rPr>
            </w:pPr>
            <w:r w:rsidRPr="007E1C25">
              <w:rPr>
                <w:color w:val="000000" w:themeColor="text1"/>
                <w:sz w:val="20"/>
                <w:szCs w:val="20"/>
              </w:rPr>
              <w:t>5.2</w:t>
            </w:r>
          </w:p>
        </w:tc>
        <w:tc>
          <w:tcPr>
            <w:tcW w:w="566" w:type="dxa"/>
            <w:noWrap/>
            <w:vAlign w:val="center"/>
            <w:hideMark/>
          </w:tcPr>
          <w:p w14:paraId="5758B8A7"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01B0CE1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76DF0B1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2FCA29C0" w14:textId="77777777" w:rsidTr="007E1C25">
        <w:trPr>
          <w:trHeight w:val="255"/>
        </w:trPr>
        <w:tc>
          <w:tcPr>
            <w:tcW w:w="2410" w:type="dxa"/>
            <w:noWrap/>
            <w:vAlign w:val="center"/>
            <w:hideMark/>
          </w:tcPr>
          <w:p w14:paraId="37DC00E3"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Bdellovibrionaceae</w:t>
            </w:r>
            <w:proofErr w:type="spellEnd"/>
          </w:p>
        </w:tc>
        <w:tc>
          <w:tcPr>
            <w:tcW w:w="594" w:type="dxa"/>
            <w:noWrap/>
            <w:vAlign w:val="center"/>
            <w:hideMark/>
          </w:tcPr>
          <w:p w14:paraId="0E1AD04C"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94" w:type="dxa"/>
            <w:noWrap/>
            <w:vAlign w:val="center"/>
            <w:hideMark/>
          </w:tcPr>
          <w:p w14:paraId="35B5A03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13CF5491"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13EBED36"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94" w:type="dxa"/>
            <w:noWrap/>
            <w:vAlign w:val="center"/>
            <w:hideMark/>
          </w:tcPr>
          <w:p w14:paraId="5CF7DC60"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2BCE2BB6"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83" w:type="dxa"/>
            <w:noWrap/>
            <w:vAlign w:val="center"/>
            <w:hideMark/>
          </w:tcPr>
          <w:p w14:paraId="1F6FC0FB"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83" w:type="dxa"/>
            <w:noWrap/>
            <w:vAlign w:val="center"/>
            <w:hideMark/>
          </w:tcPr>
          <w:p w14:paraId="1D4B2B30"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67C48748"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66" w:type="dxa"/>
            <w:noWrap/>
            <w:vAlign w:val="center"/>
            <w:hideMark/>
          </w:tcPr>
          <w:p w14:paraId="7986D3DB"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447A7EAE"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A5AB872"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7562C215"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68BC833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23027188"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r>
      <w:tr w:rsidR="0093404E" w:rsidRPr="007E1C25" w14:paraId="76E19CAA" w14:textId="77777777" w:rsidTr="007E1C25">
        <w:trPr>
          <w:trHeight w:val="255"/>
        </w:trPr>
        <w:tc>
          <w:tcPr>
            <w:tcW w:w="2410" w:type="dxa"/>
            <w:noWrap/>
            <w:vAlign w:val="center"/>
            <w:hideMark/>
          </w:tcPr>
          <w:p w14:paraId="79B07F31" w14:textId="77777777" w:rsidR="0093404E" w:rsidRPr="007E1C25" w:rsidRDefault="0093404E" w:rsidP="007E1C25">
            <w:pPr>
              <w:jc w:val="center"/>
              <w:rPr>
                <w:i/>
                <w:iCs/>
                <w:color w:val="000000" w:themeColor="text1"/>
                <w:sz w:val="20"/>
                <w:szCs w:val="20"/>
                <w:lang w:val="en-GB"/>
              </w:rPr>
            </w:pPr>
            <w:r w:rsidRPr="007E1C25">
              <w:rPr>
                <w:i/>
                <w:iCs/>
                <w:color w:val="000000" w:themeColor="text1"/>
                <w:sz w:val="20"/>
                <w:szCs w:val="20"/>
                <w:lang w:val="en-GB"/>
              </w:rPr>
              <w:t>Xanthomonadales;JTB255</w:t>
            </w:r>
          </w:p>
          <w:p w14:paraId="030C6FD8" w14:textId="77777777" w:rsidR="0093404E" w:rsidRPr="007E1C25" w:rsidRDefault="0093404E" w:rsidP="007E1C25">
            <w:pPr>
              <w:jc w:val="center"/>
              <w:rPr>
                <w:i/>
                <w:iCs/>
                <w:color w:val="000000" w:themeColor="text1"/>
                <w:sz w:val="20"/>
                <w:szCs w:val="20"/>
                <w:lang w:val="en-GB"/>
              </w:rPr>
            </w:pPr>
            <w:r w:rsidRPr="007E1C25">
              <w:rPr>
                <w:i/>
                <w:iCs/>
                <w:color w:val="000000" w:themeColor="text1"/>
                <w:sz w:val="20"/>
                <w:szCs w:val="20"/>
                <w:lang w:val="en-GB"/>
              </w:rPr>
              <w:t>marine benthic group</w:t>
            </w:r>
          </w:p>
        </w:tc>
        <w:tc>
          <w:tcPr>
            <w:tcW w:w="594" w:type="dxa"/>
            <w:noWrap/>
            <w:vAlign w:val="center"/>
            <w:hideMark/>
          </w:tcPr>
          <w:p w14:paraId="0F2B5A75"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94" w:type="dxa"/>
            <w:noWrap/>
            <w:vAlign w:val="center"/>
            <w:hideMark/>
          </w:tcPr>
          <w:p w14:paraId="0D39FBB3"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0479A732"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94" w:type="dxa"/>
            <w:noWrap/>
            <w:vAlign w:val="center"/>
            <w:hideMark/>
          </w:tcPr>
          <w:p w14:paraId="4A0FE03C" w14:textId="77777777" w:rsidR="0093404E" w:rsidRPr="007E1C25" w:rsidRDefault="0093404E" w:rsidP="007E1C25">
            <w:pPr>
              <w:jc w:val="center"/>
              <w:rPr>
                <w:color w:val="000000" w:themeColor="text1"/>
                <w:sz w:val="20"/>
                <w:szCs w:val="20"/>
              </w:rPr>
            </w:pPr>
            <w:r w:rsidRPr="007E1C25">
              <w:rPr>
                <w:color w:val="000000" w:themeColor="text1"/>
                <w:sz w:val="20"/>
                <w:szCs w:val="20"/>
              </w:rPr>
              <w:t>6.4</w:t>
            </w:r>
          </w:p>
        </w:tc>
        <w:tc>
          <w:tcPr>
            <w:tcW w:w="594" w:type="dxa"/>
            <w:noWrap/>
            <w:vAlign w:val="center"/>
            <w:hideMark/>
          </w:tcPr>
          <w:p w14:paraId="5E1A4B0A" w14:textId="77777777" w:rsidR="0093404E" w:rsidRPr="007E1C25" w:rsidRDefault="0093404E" w:rsidP="007E1C25">
            <w:pPr>
              <w:jc w:val="center"/>
              <w:rPr>
                <w:color w:val="000000" w:themeColor="text1"/>
                <w:sz w:val="20"/>
                <w:szCs w:val="20"/>
              </w:rPr>
            </w:pPr>
            <w:r w:rsidRPr="007E1C25">
              <w:rPr>
                <w:color w:val="000000" w:themeColor="text1"/>
                <w:sz w:val="20"/>
                <w:szCs w:val="20"/>
              </w:rPr>
              <w:t>8.9</w:t>
            </w:r>
          </w:p>
        </w:tc>
        <w:tc>
          <w:tcPr>
            <w:tcW w:w="594" w:type="dxa"/>
            <w:noWrap/>
            <w:vAlign w:val="center"/>
            <w:hideMark/>
          </w:tcPr>
          <w:p w14:paraId="31BDB864" w14:textId="77777777" w:rsidR="0093404E" w:rsidRPr="007E1C25" w:rsidRDefault="0093404E" w:rsidP="007E1C25">
            <w:pPr>
              <w:jc w:val="center"/>
              <w:rPr>
                <w:color w:val="000000" w:themeColor="text1"/>
                <w:sz w:val="20"/>
                <w:szCs w:val="20"/>
              </w:rPr>
            </w:pPr>
            <w:r w:rsidRPr="007E1C25">
              <w:rPr>
                <w:color w:val="000000" w:themeColor="text1"/>
                <w:sz w:val="20"/>
                <w:szCs w:val="20"/>
              </w:rPr>
              <w:t>5.4</w:t>
            </w:r>
          </w:p>
        </w:tc>
        <w:tc>
          <w:tcPr>
            <w:tcW w:w="583" w:type="dxa"/>
            <w:noWrap/>
            <w:vAlign w:val="center"/>
            <w:hideMark/>
          </w:tcPr>
          <w:p w14:paraId="5657B489" w14:textId="77777777" w:rsidR="0093404E" w:rsidRPr="007E1C25" w:rsidRDefault="0093404E" w:rsidP="007E1C25">
            <w:pPr>
              <w:jc w:val="center"/>
              <w:rPr>
                <w:color w:val="000000" w:themeColor="text1"/>
                <w:sz w:val="20"/>
                <w:szCs w:val="20"/>
              </w:rPr>
            </w:pPr>
            <w:r w:rsidRPr="007E1C25">
              <w:rPr>
                <w:color w:val="000000" w:themeColor="text1"/>
                <w:sz w:val="20"/>
                <w:szCs w:val="20"/>
              </w:rPr>
              <w:t>3.2</w:t>
            </w:r>
          </w:p>
        </w:tc>
        <w:tc>
          <w:tcPr>
            <w:tcW w:w="583" w:type="dxa"/>
            <w:noWrap/>
            <w:vAlign w:val="center"/>
            <w:hideMark/>
          </w:tcPr>
          <w:p w14:paraId="7DB5CE4C"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83" w:type="dxa"/>
            <w:noWrap/>
            <w:vAlign w:val="center"/>
            <w:hideMark/>
          </w:tcPr>
          <w:p w14:paraId="42B83458" w14:textId="77777777" w:rsidR="0093404E" w:rsidRPr="007E1C25" w:rsidRDefault="0093404E" w:rsidP="007E1C25">
            <w:pPr>
              <w:jc w:val="center"/>
              <w:rPr>
                <w:color w:val="000000" w:themeColor="text1"/>
                <w:sz w:val="20"/>
                <w:szCs w:val="20"/>
              </w:rPr>
            </w:pPr>
            <w:r w:rsidRPr="007E1C25">
              <w:rPr>
                <w:color w:val="000000" w:themeColor="text1"/>
                <w:sz w:val="20"/>
                <w:szCs w:val="20"/>
              </w:rPr>
              <w:t>2.8</w:t>
            </w:r>
          </w:p>
        </w:tc>
        <w:tc>
          <w:tcPr>
            <w:tcW w:w="566" w:type="dxa"/>
            <w:noWrap/>
            <w:vAlign w:val="center"/>
            <w:hideMark/>
          </w:tcPr>
          <w:p w14:paraId="2FBCDBD4"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7B4A0EE8"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66" w:type="dxa"/>
            <w:noWrap/>
            <w:vAlign w:val="center"/>
            <w:hideMark/>
          </w:tcPr>
          <w:p w14:paraId="632AD1A4" w14:textId="77777777" w:rsidR="0093404E" w:rsidRPr="007E1C25" w:rsidRDefault="0093404E" w:rsidP="007E1C25">
            <w:pPr>
              <w:jc w:val="center"/>
              <w:rPr>
                <w:color w:val="000000" w:themeColor="text1"/>
                <w:sz w:val="20"/>
                <w:szCs w:val="20"/>
              </w:rPr>
            </w:pPr>
            <w:r w:rsidRPr="007E1C25">
              <w:rPr>
                <w:color w:val="000000" w:themeColor="text1"/>
                <w:sz w:val="20"/>
                <w:szCs w:val="20"/>
              </w:rPr>
              <w:t>2.9</w:t>
            </w:r>
          </w:p>
        </w:tc>
        <w:tc>
          <w:tcPr>
            <w:tcW w:w="566" w:type="dxa"/>
            <w:noWrap/>
            <w:vAlign w:val="center"/>
            <w:hideMark/>
          </w:tcPr>
          <w:p w14:paraId="7CB9680D"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6FD9B50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E01D1F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6CD8F6F7" w14:textId="77777777" w:rsidTr="007E1C25">
        <w:trPr>
          <w:trHeight w:val="255"/>
        </w:trPr>
        <w:tc>
          <w:tcPr>
            <w:tcW w:w="2410" w:type="dxa"/>
            <w:noWrap/>
            <w:vAlign w:val="center"/>
            <w:hideMark/>
          </w:tcPr>
          <w:p w14:paraId="48442A15"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Cyanobacteria</w:t>
            </w:r>
            <w:proofErr w:type="spellEnd"/>
            <w:r w:rsidRPr="007E1C25">
              <w:rPr>
                <w:i/>
                <w:iCs/>
                <w:color w:val="000000" w:themeColor="text1"/>
                <w:sz w:val="20"/>
                <w:szCs w:val="20"/>
              </w:rPr>
              <w:t>;</w:t>
            </w:r>
          </w:p>
          <w:p w14:paraId="7A0F3913"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SubsectionI;FamilyI</w:t>
            </w:r>
            <w:proofErr w:type="spellEnd"/>
          </w:p>
        </w:tc>
        <w:tc>
          <w:tcPr>
            <w:tcW w:w="594" w:type="dxa"/>
            <w:noWrap/>
            <w:vAlign w:val="center"/>
            <w:hideMark/>
          </w:tcPr>
          <w:p w14:paraId="350D78C0"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60DE387D"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4829EBFA"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0B4EA420"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94" w:type="dxa"/>
            <w:noWrap/>
            <w:vAlign w:val="center"/>
            <w:hideMark/>
          </w:tcPr>
          <w:p w14:paraId="62FB0BFB" w14:textId="77777777" w:rsidR="0093404E" w:rsidRPr="007E1C25" w:rsidRDefault="0093404E" w:rsidP="007E1C25">
            <w:pPr>
              <w:jc w:val="center"/>
              <w:rPr>
                <w:color w:val="000000" w:themeColor="text1"/>
                <w:sz w:val="20"/>
                <w:szCs w:val="20"/>
              </w:rPr>
            </w:pPr>
            <w:r w:rsidRPr="007E1C25">
              <w:rPr>
                <w:color w:val="000000" w:themeColor="text1"/>
                <w:sz w:val="20"/>
                <w:szCs w:val="20"/>
              </w:rPr>
              <w:t>2.8</w:t>
            </w:r>
          </w:p>
        </w:tc>
        <w:tc>
          <w:tcPr>
            <w:tcW w:w="594" w:type="dxa"/>
            <w:noWrap/>
            <w:vAlign w:val="center"/>
            <w:hideMark/>
          </w:tcPr>
          <w:p w14:paraId="54078A67" w14:textId="77777777" w:rsidR="0093404E" w:rsidRPr="007E1C25" w:rsidRDefault="0093404E" w:rsidP="007E1C25">
            <w:pPr>
              <w:jc w:val="center"/>
              <w:rPr>
                <w:color w:val="000000" w:themeColor="text1"/>
                <w:sz w:val="20"/>
                <w:szCs w:val="20"/>
              </w:rPr>
            </w:pPr>
            <w:r w:rsidRPr="007E1C25">
              <w:rPr>
                <w:color w:val="000000" w:themeColor="text1"/>
                <w:sz w:val="20"/>
                <w:szCs w:val="20"/>
              </w:rPr>
              <w:t>2.8</w:t>
            </w:r>
          </w:p>
        </w:tc>
        <w:tc>
          <w:tcPr>
            <w:tcW w:w="583" w:type="dxa"/>
            <w:noWrap/>
            <w:vAlign w:val="center"/>
            <w:hideMark/>
          </w:tcPr>
          <w:p w14:paraId="405572AD"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291D27D9" w14:textId="77777777" w:rsidR="0093404E" w:rsidRPr="007E1C25" w:rsidRDefault="0093404E" w:rsidP="007E1C25">
            <w:pPr>
              <w:jc w:val="center"/>
              <w:rPr>
                <w:color w:val="000000" w:themeColor="text1"/>
                <w:sz w:val="20"/>
                <w:szCs w:val="20"/>
              </w:rPr>
            </w:pPr>
            <w:r w:rsidRPr="007E1C25">
              <w:rPr>
                <w:color w:val="000000" w:themeColor="text1"/>
                <w:sz w:val="20"/>
                <w:szCs w:val="20"/>
              </w:rPr>
              <w:t>12.8</w:t>
            </w:r>
          </w:p>
        </w:tc>
        <w:tc>
          <w:tcPr>
            <w:tcW w:w="583" w:type="dxa"/>
            <w:noWrap/>
            <w:vAlign w:val="center"/>
            <w:hideMark/>
          </w:tcPr>
          <w:p w14:paraId="5E8E70DE" w14:textId="77777777" w:rsidR="0093404E" w:rsidRPr="007E1C25" w:rsidRDefault="0093404E" w:rsidP="007E1C25">
            <w:pPr>
              <w:jc w:val="center"/>
              <w:rPr>
                <w:color w:val="000000" w:themeColor="text1"/>
                <w:sz w:val="20"/>
                <w:szCs w:val="20"/>
              </w:rPr>
            </w:pPr>
            <w:r w:rsidRPr="007E1C25">
              <w:rPr>
                <w:color w:val="000000" w:themeColor="text1"/>
                <w:sz w:val="20"/>
                <w:szCs w:val="20"/>
              </w:rPr>
              <w:t>7.0</w:t>
            </w:r>
          </w:p>
        </w:tc>
        <w:tc>
          <w:tcPr>
            <w:tcW w:w="566" w:type="dxa"/>
            <w:noWrap/>
            <w:vAlign w:val="center"/>
            <w:hideMark/>
          </w:tcPr>
          <w:p w14:paraId="198CE7F7"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4DABB71C" w14:textId="77777777" w:rsidR="0093404E" w:rsidRPr="007E1C25" w:rsidRDefault="0093404E" w:rsidP="007E1C25">
            <w:pPr>
              <w:jc w:val="center"/>
              <w:rPr>
                <w:color w:val="000000" w:themeColor="text1"/>
                <w:sz w:val="20"/>
                <w:szCs w:val="20"/>
              </w:rPr>
            </w:pPr>
            <w:r w:rsidRPr="007E1C25">
              <w:rPr>
                <w:color w:val="000000" w:themeColor="text1"/>
                <w:sz w:val="20"/>
                <w:szCs w:val="20"/>
              </w:rPr>
              <w:t>6.1</w:t>
            </w:r>
          </w:p>
        </w:tc>
        <w:tc>
          <w:tcPr>
            <w:tcW w:w="566" w:type="dxa"/>
            <w:noWrap/>
            <w:vAlign w:val="center"/>
            <w:hideMark/>
          </w:tcPr>
          <w:p w14:paraId="4F9C98D8" w14:textId="77777777" w:rsidR="0093404E" w:rsidRPr="007E1C25" w:rsidRDefault="0093404E" w:rsidP="007E1C25">
            <w:pPr>
              <w:jc w:val="center"/>
              <w:rPr>
                <w:color w:val="000000" w:themeColor="text1"/>
                <w:sz w:val="20"/>
                <w:szCs w:val="20"/>
              </w:rPr>
            </w:pPr>
            <w:r w:rsidRPr="007E1C25">
              <w:rPr>
                <w:color w:val="000000" w:themeColor="text1"/>
                <w:sz w:val="20"/>
                <w:szCs w:val="20"/>
              </w:rPr>
              <w:t>5.1</w:t>
            </w:r>
          </w:p>
        </w:tc>
        <w:tc>
          <w:tcPr>
            <w:tcW w:w="566" w:type="dxa"/>
            <w:noWrap/>
            <w:vAlign w:val="center"/>
            <w:hideMark/>
          </w:tcPr>
          <w:p w14:paraId="45A070F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371B373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2A21C6EB"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4BF02586" w14:textId="77777777" w:rsidTr="007E1C25">
        <w:trPr>
          <w:trHeight w:val="255"/>
        </w:trPr>
        <w:tc>
          <w:tcPr>
            <w:tcW w:w="2410" w:type="dxa"/>
            <w:noWrap/>
            <w:vAlign w:val="center"/>
            <w:hideMark/>
          </w:tcPr>
          <w:p w14:paraId="5A875A83"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Caldilineaceae</w:t>
            </w:r>
            <w:proofErr w:type="spellEnd"/>
          </w:p>
        </w:tc>
        <w:tc>
          <w:tcPr>
            <w:tcW w:w="594" w:type="dxa"/>
            <w:noWrap/>
            <w:vAlign w:val="center"/>
            <w:hideMark/>
          </w:tcPr>
          <w:p w14:paraId="15A84C4D"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7483F159"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94" w:type="dxa"/>
            <w:noWrap/>
            <w:vAlign w:val="center"/>
            <w:hideMark/>
          </w:tcPr>
          <w:p w14:paraId="04CED933"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94" w:type="dxa"/>
            <w:noWrap/>
            <w:vAlign w:val="center"/>
            <w:hideMark/>
          </w:tcPr>
          <w:p w14:paraId="0E6F225E"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94" w:type="dxa"/>
            <w:noWrap/>
            <w:vAlign w:val="center"/>
            <w:hideMark/>
          </w:tcPr>
          <w:p w14:paraId="58862366"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2D08E330"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83" w:type="dxa"/>
            <w:noWrap/>
            <w:vAlign w:val="center"/>
            <w:hideMark/>
          </w:tcPr>
          <w:p w14:paraId="490067D4"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83" w:type="dxa"/>
            <w:noWrap/>
            <w:vAlign w:val="center"/>
            <w:hideMark/>
          </w:tcPr>
          <w:p w14:paraId="2F9BFD1E"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83" w:type="dxa"/>
            <w:noWrap/>
            <w:vAlign w:val="center"/>
            <w:hideMark/>
          </w:tcPr>
          <w:p w14:paraId="0E4A3E38" w14:textId="77777777" w:rsidR="0093404E" w:rsidRPr="007E1C25" w:rsidRDefault="0093404E" w:rsidP="007E1C25">
            <w:pPr>
              <w:jc w:val="center"/>
              <w:rPr>
                <w:color w:val="000000" w:themeColor="text1"/>
                <w:sz w:val="20"/>
                <w:szCs w:val="20"/>
              </w:rPr>
            </w:pPr>
            <w:r w:rsidRPr="007E1C25">
              <w:rPr>
                <w:color w:val="000000" w:themeColor="text1"/>
                <w:sz w:val="20"/>
                <w:szCs w:val="20"/>
              </w:rPr>
              <w:t>3.6</w:t>
            </w:r>
          </w:p>
        </w:tc>
        <w:tc>
          <w:tcPr>
            <w:tcW w:w="566" w:type="dxa"/>
            <w:noWrap/>
            <w:vAlign w:val="center"/>
            <w:hideMark/>
          </w:tcPr>
          <w:p w14:paraId="5141A769"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5EC04268"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66" w:type="dxa"/>
            <w:noWrap/>
            <w:vAlign w:val="center"/>
            <w:hideMark/>
          </w:tcPr>
          <w:p w14:paraId="10C072C4"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41FF7AA8"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111546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10DEBC7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5F67725A" w14:textId="77777777" w:rsidTr="007E1C25">
        <w:trPr>
          <w:trHeight w:val="255"/>
        </w:trPr>
        <w:tc>
          <w:tcPr>
            <w:tcW w:w="2410" w:type="dxa"/>
            <w:noWrap/>
            <w:vAlign w:val="center"/>
            <w:hideMark/>
          </w:tcPr>
          <w:p w14:paraId="56DC6F4A"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Flammeovirgaceae</w:t>
            </w:r>
            <w:proofErr w:type="spellEnd"/>
          </w:p>
        </w:tc>
        <w:tc>
          <w:tcPr>
            <w:tcW w:w="594" w:type="dxa"/>
            <w:noWrap/>
            <w:vAlign w:val="center"/>
            <w:hideMark/>
          </w:tcPr>
          <w:p w14:paraId="61A657BA"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45805F59"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68D6BEEF"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1167BC5B" w14:textId="77777777" w:rsidR="0093404E" w:rsidRPr="007E1C25" w:rsidRDefault="0093404E" w:rsidP="007E1C25">
            <w:pPr>
              <w:jc w:val="center"/>
              <w:rPr>
                <w:color w:val="000000" w:themeColor="text1"/>
                <w:sz w:val="20"/>
                <w:szCs w:val="20"/>
              </w:rPr>
            </w:pPr>
            <w:r w:rsidRPr="007E1C25">
              <w:rPr>
                <w:color w:val="000000" w:themeColor="text1"/>
                <w:sz w:val="20"/>
                <w:szCs w:val="20"/>
              </w:rPr>
              <w:t>3.0</w:t>
            </w:r>
          </w:p>
        </w:tc>
        <w:tc>
          <w:tcPr>
            <w:tcW w:w="594" w:type="dxa"/>
            <w:noWrap/>
            <w:vAlign w:val="center"/>
            <w:hideMark/>
          </w:tcPr>
          <w:p w14:paraId="53B1A741" w14:textId="77777777" w:rsidR="0093404E" w:rsidRPr="007E1C25" w:rsidRDefault="0093404E" w:rsidP="007E1C25">
            <w:pPr>
              <w:jc w:val="center"/>
              <w:rPr>
                <w:color w:val="000000" w:themeColor="text1"/>
                <w:sz w:val="20"/>
                <w:szCs w:val="20"/>
              </w:rPr>
            </w:pPr>
            <w:r w:rsidRPr="007E1C25">
              <w:rPr>
                <w:color w:val="000000" w:themeColor="text1"/>
                <w:sz w:val="20"/>
                <w:szCs w:val="20"/>
              </w:rPr>
              <w:t>3.2</w:t>
            </w:r>
          </w:p>
        </w:tc>
        <w:tc>
          <w:tcPr>
            <w:tcW w:w="594" w:type="dxa"/>
            <w:noWrap/>
            <w:vAlign w:val="center"/>
            <w:hideMark/>
          </w:tcPr>
          <w:p w14:paraId="616A4B4B"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83" w:type="dxa"/>
            <w:noWrap/>
            <w:vAlign w:val="center"/>
            <w:hideMark/>
          </w:tcPr>
          <w:p w14:paraId="45D75E8D" w14:textId="77777777" w:rsidR="0093404E" w:rsidRPr="007E1C25" w:rsidRDefault="0093404E" w:rsidP="007E1C25">
            <w:pPr>
              <w:jc w:val="center"/>
              <w:rPr>
                <w:color w:val="000000" w:themeColor="text1"/>
                <w:sz w:val="20"/>
                <w:szCs w:val="20"/>
              </w:rPr>
            </w:pPr>
            <w:r w:rsidRPr="007E1C25">
              <w:rPr>
                <w:color w:val="000000" w:themeColor="text1"/>
                <w:sz w:val="20"/>
                <w:szCs w:val="20"/>
              </w:rPr>
              <w:t>5.1</w:t>
            </w:r>
          </w:p>
        </w:tc>
        <w:tc>
          <w:tcPr>
            <w:tcW w:w="583" w:type="dxa"/>
            <w:noWrap/>
            <w:vAlign w:val="center"/>
            <w:hideMark/>
          </w:tcPr>
          <w:p w14:paraId="72532D0C" w14:textId="77777777" w:rsidR="0093404E" w:rsidRPr="007E1C25" w:rsidRDefault="0093404E" w:rsidP="007E1C25">
            <w:pPr>
              <w:jc w:val="center"/>
              <w:rPr>
                <w:color w:val="000000" w:themeColor="text1"/>
                <w:sz w:val="20"/>
                <w:szCs w:val="20"/>
              </w:rPr>
            </w:pPr>
            <w:r w:rsidRPr="007E1C25">
              <w:rPr>
                <w:color w:val="000000" w:themeColor="text1"/>
                <w:sz w:val="20"/>
                <w:szCs w:val="20"/>
              </w:rPr>
              <w:t>6.3</w:t>
            </w:r>
          </w:p>
        </w:tc>
        <w:tc>
          <w:tcPr>
            <w:tcW w:w="583" w:type="dxa"/>
            <w:noWrap/>
            <w:vAlign w:val="center"/>
            <w:hideMark/>
          </w:tcPr>
          <w:p w14:paraId="7BF41FCA" w14:textId="77777777" w:rsidR="0093404E" w:rsidRPr="007E1C25" w:rsidRDefault="0093404E" w:rsidP="007E1C25">
            <w:pPr>
              <w:jc w:val="center"/>
              <w:rPr>
                <w:color w:val="000000" w:themeColor="text1"/>
                <w:sz w:val="20"/>
                <w:szCs w:val="20"/>
              </w:rPr>
            </w:pPr>
            <w:r w:rsidRPr="007E1C25">
              <w:rPr>
                <w:color w:val="000000" w:themeColor="text1"/>
                <w:sz w:val="20"/>
                <w:szCs w:val="20"/>
              </w:rPr>
              <w:t>6.4</w:t>
            </w:r>
          </w:p>
        </w:tc>
        <w:tc>
          <w:tcPr>
            <w:tcW w:w="566" w:type="dxa"/>
            <w:noWrap/>
            <w:vAlign w:val="center"/>
            <w:hideMark/>
          </w:tcPr>
          <w:p w14:paraId="5F748117" w14:textId="77777777" w:rsidR="0093404E" w:rsidRPr="007E1C25" w:rsidRDefault="0093404E" w:rsidP="007E1C25">
            <w:pPr>
              <w:jc w:val="center"/>
              <w:rPr>
                <w:color w:val="000000" w:themeColor="text1"/>
                <w:sz w:val="20"/>
                <w:szCs w:val="20"/>
              </w:rPr>
            </w:pPr>
            <w:r w:rsidRPr="007E1C25">
              <w:rPr>
                <w:color w:val="000000" w:themeColor="text1"/>
                <w:sz w:val="20"/>
                <w:szCs w:val="20"/>
              </w:rPr>
              <w:t>3.1</w:t>
            </w:r>
          </w:p>
        </w:tc>
        <w:tc>
          <w:tcPr>
            <w:tcW w:w="566" w:type="dxa"/>
            <w:noWrap/>
            <w:vAlign w:val="center"/>
            <w:hideMark/>
          </w:tcPr>
          <w:p w14:paraId="1389412D" w14:textId="77777777" w:rsidR="0093404E" w:rsidRPr="007E1C25" w:rsidRDefault="0093404E" w:rsidP="007E1C25">
            <w:pPr>
              <w:jc w:val="center"/>
              <w:rPr>
                <w:color w:val="000000" w:themeColor="text1"/>
                <w:sz w:val="20"/>
                <w:szCs w:val="20"/>
              </w:rPr>
            </w:pPr>
            <w:r w:rsidRPr="007E1C25">
              <w:rPr>
                <w:color w:val="000000" w:themeColor="text1"/>
                <w:sz w:val="20"/>
                <w:szCs w:val="20"/>
              </w:rPr>
              <w:t>2.8</w:t>
            </w:r>
          </w:p>
        </w:tc>
        <w:tc>
          <w:tcPr>
            <w:tcW w:w="566" w:type="dxa"/>
            <w:noWrap/>
            <w:vAlign w:val="center"/>
            <w:hideMark/>
          </w:tcPr>
          <w:p w14:paraId="13960B74" w14:textId="77777777" w:rsidR="0093404E" w:rsidRPr="007E1C25" w:rsidRDefault="0093404E" w:rsidP="007E1C25">
            <w:pPr>
              <w:jc w:val="center"/>
              <w:rPr>
                <w:color w:val="000000" w:themeColor="text1"/>
                <w:sz w:val="20"/>
                <w:szCs w:val="20"/>
              </w:rPr>
            </w:pPr>
            <w:r w:rsidRPr="007E1C25">
              <w:rPr>
                <w:color w:val="000000" w:themeColor="text1"/>
                <w:sz w:val="20"/>
                <w:szCs w:val="20"/>
              </w:rPr>
              <w:t>3.3</w:t>
            </w:r>
          </w:p>
        </w:tc>
        <w:tc>
          <w:tcPr>
            <w:tcW w:w="566" w:type="dxa"/>
            <w:noWrap/>
            <w:vAlign w:val="center"/>
            <w:hideMark/>
          </w:tcPr>
          <w:p w14:paraId="7E422C24"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4BA45A7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656" w:type="dxa"/>
            <w:noWrap/>
            <w:vAlign w:val="center"/>
            <w:hideMark/>
          </w:tcPr>
          <w:p w14:paraId="7B2F4498"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r>
      <w:tr w:rsidR="0093404E" w:rsidRPr="007E1C25" w14:paraId="7A7DD34E" w14:textId="77777777" w:rsidTr="007E1C25">
        <w:trPr>
          <w:trHeight w:val="255"/>
        </w:trPr>
        <w:tc>
          <w:tcPr>
            <w:tcW w:w="2410" w:type="dxa"/>
            <w:noWrap/>
            <w:vAlign w:val="center"/>
            <w:hideMark/>
          </w:tcPr>
          <w:p w14:paraId="1E9ADFB5"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Bacteriovoracaceae</w:t>
            </w:r>
            <w:proofErr w:type="spellEnd"/>
          </w:p>
        </w:tc>
        <w:tc>
          <w:tcPr>
            <w:tcW w:w="594" w:type="dxa"/>
            <w:noWrap/>
            <w:vAlign w:val="center"/>
            <w:hideMark/>
          </w:tcPr>
          <w:p w14:paraId="3684E3A5"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231DEFF5"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4E8B5AA0"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5320970C"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244F88EB"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1A4465E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4D053FA8"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5D67DE7B"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74CEF557"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42A6F095"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1968663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5525F68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C6FEC91"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5CD347B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307458C2"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r>
      <w:tr w:rsidR="0093404E" w:rsidRPr="007E1C25" w14:paraId="0D462DA5" w14:textId="77777777" w:rsidTr="007E1C25">
        <w:trPr>
          <w:trHeight w:val="255"/>
        </w:trPr>
        <w:tc>
          <w:tcPr>
            <w:tcW w:w="2410" w:type="dxa"/>
            <w:noWrap/>
            <w:vAlign w:val="center"/>
            <w:hideMark/>
          </w:tcPr>
          <w:p w14:paraId="48204674"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Parcubacteria</w:t>
            </w:r>
            <w:proofErr w:type="spellEnd"/>
          </w:p>
        </w:tc>
        <w:tc>
          <w:tcPr>
            <w:tcW w:w="594" w:type="dxa"/>
            <w:noWrap/>
            <w:vAlign w:val="center"/>
            <w:hideMark/>
          </w:tcPr>
          <w:p w14:paraId="193BB85E"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231CBB07"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203FBCF5"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4840CC6F"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94" w:type="dxa"/>
            <w:noWrap/>
            <w:vAlign w:val="center"/>
            <w:hideMark/>
          </w:tcPr>
          <w:p w14:paraId="78EF9876"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94" w:type="dxa"/>
            <w:noWrap/>
            <w:vAlign w:val="center"/>
            <w:hideMark/>
          </w:tcPr>
          <w:p w14:paraId="1AB8D46A"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83" w:type="dxa"/>
            <w:noWrap/>
            <w:vAlign w:val="center"/>
            <w:hideMark/>
          </w:tcPr>
          <w:p w14:paraId="3FB9AF90"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519104F9"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4378A03F"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05A857EC"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641B3B4"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4197D85B"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7953FE56"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26511CEF"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656" w:type="dxa"/>
            <w:noWrap/>
            <w:vAlign w:val="center"/>
            <w:hideMark/>
          </w:tcPr>
          <w:p w14:paraId="10CFC1B0"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r>
      <w:tr w:rsidR="0093404E" w:rsidRPr="007E1C25" w14:paraId="4CC0063D" w14:textId="77777777" w:rsidTr="007E1C25">
        <w:trPr>
          <w:trHeight w:val="255"/>
        </w:trPr>
        <w:tc>
          <w:tcPr>
            <w:tcW w:w="2410" w:type="dxa"/>
            <w:noWrap/>
            <w:vAlign w:val="center"/>
            <w:hideMark/>
          </w:tcPr>
          <w:p w14:paraId="5851C8F7"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Rhodospirillaceae</w:t>
            </w:r>
            <w:proofErr w:type="spellEnd"/>
          </w:p>
        </w:tc>
        <w:tc>
          <w:tcPr>
            <w:tcW w:w="594" w:type="dxa"/>
            <w:noWrap/>
            <w:vAlign w:val="center"/>
            <w:hideMark/>
          </w:tcPr>
          <w:p w14:paraId="54978425"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53B5662B"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94" w:type="dxa"/>
            <w:noWrap/>
            <w:vAlign w:val="center"/>
            <w:hideMark/>
          </w:tcPr>
          <w:p w14:paraId="711D5A95"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0E28F39A" w14:textId="77777777" w:rsidR="0093404E" w:rsidRPr="007E1C25" w:rsidRDefault="0093404E" w:rsidP="007E1C25">
            <w:pPr>
              <w:jc w:val="center"/>
              <w:rPr>
                <w:color w:val="000000" w:themeColor="text1"/>
                <w:sz w:val="20"/>
                <w:szCs w:val="20"/>
              </w:rPr>
            </w:pPr>
            <w:r w:rsidRPr="007E1C25">
              <w:rPr>
                <w:color w:val="000000" w:themeColor="text1"/>
                <w:sz w:val="20"/>
                <w:szCs w:val="20"/>
              </w:rPr>
              <w:t>2.7</w:t>
            </w:r>
          </w:p>
        </w:tc>
        <w:tc>
          <w:tcPr>
            <w:tcW w:w="594" w:type="dxa"/>
            <w:noWrap/>
            <w:vAlign w:val="center"/>
            <w:hideMark/>
          </w:tcPr>
          <w:p w14:paraId="54161CF5" w14:textId="77777777" w:rsidR="0093404E" w:rsidRPr="007E1C25" w:rsidRDefault="0093404E" w:rsidP="007E1C25">
            <w:pPr>
              <w:jc w:val="center"/>
              <w:rPr>
                <w:color w:val="000000" w:themeColor="text1"/>
                <w:sz w:val="20"/>
                <w:szCs w:val="20"/>
              </w:rPr>
            </w:pPr>
            <w:r w:rsidRPr="007E1C25">
              <w:rPr>
                <w:color w:val="000000" w:themeColor="text1"/>
                <w:sz w:val="20"/>
                <w:szCs w:val="20"/>
              </w:rPr>
              <w:t>3.6</w:t>
            </w:r>
          </w:p>
        </w:tc>
        <w:tc>
          <w:tcPr>
            <w:tcW w:w="594" w:type="dxa"/>
            <w:noWrap/>
            <w:vAlign w:val="center"/>
            <w:hideMark/>
          </w:tcPr>
          <w:p w14:paraId="6F61BDD0" w14:textId="77777777" w:rsidR="0093404E" w:rsidRPr="007E1C25" w:rsidRDefault="0093404E" w:rsidP="007E1C25">
            <w:pPr>
              <w:jc w:val="center"/>
              <w:rPr>
                <w:color w:val="000000" w:themeColor="text1"/>
                <w:sz w:val="20"/>
                <w:szCs w:val="20"/>
              </w:rPr>
            </w:pPr>
            <w:r w:rsidRPr="007E1C25">
              <w:rPr>
                <w:color w:val="000000" w:themeColor="text1"/>
                <w:sz w:val="20"/>
                <w:szCs w:val="20"/>
              </w:rPr>
              <w:t>3.1</w:t>
            </w:r>
          </w:p>
        </w:tc>
        <w:tc>
          <w:tcPr>
            <w:tcW w:w="583" w:type="dxa"/>
            <w:noWrap/>
            <w:vAlign w:val="center"/>
            <w:hideMark/>
          </w:tcPr>
          <w:p w14:paraId="13BBDA76"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83" w:type="dxa"/>
            <w:noWrap/>
            <w:vAlign w:val="center"/>
            <w:hideMark/>
          </w:tcPr>
          <w:p w14:paraId="28B8AB1F"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4F899E53"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6D8BBCBA"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66" w:type="dxa"/>
            <w:noWrap/>
            <w:vAlign w:val="center"/>
            <w:hideMark/>
          </w:tcPr>
          <w:p w14:paraId="24D41EF6"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78B492B7"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426D5E08"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78BD33F1"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D7E98FE"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r>
      <w:tr w:rsidR="0093404E" w:rsidRPr="007E1C25" w14:paraId="612CCF30" w14:textId="77777777" w:rsidTr="007E1C25">
        <w:trPr>
          <w:trHeight w:val="255"/>
        </w:trPr>
        <w:tc>
          <w:tcPr>
            <w:tcW w:w="2410" w:type="dxa"/>
            <w:noWrap/>
            <w:vAlign w:val="center"/>
            <w:hideMark/>
          </w:tcPr>
          <w:p w14:paraId="7DBC3450"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Salinisphaeraceae</w:t>
            </w:r>
            <w:proofErr w:type="spellEnd"/>
          </w:p>
        </w:tc>
        <w:tc>
          <w:tcPr>
            <w:tcW w:w="594" w:type="dxa"/>
            <w:noWrap/>
            <w:vAlign w:val="center"/>
            <w:hideMark/>
          </w:tcPr>
          <w:p w14:paraId="382FDF51"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1F9702D1"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7F53BDF9"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4AAC068C"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448403E6"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17965CA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7E6C70AA"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212B2458"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0F1DFDB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C9C173A"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5B33BE3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6B1471D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A60DBC4"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40DBB5C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47D8BF3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5D4D7905" w14:textId="77777777" w:rsidTr="007E1C25">
        <w:trPr>
          <w:trHeight w:val="255"/>
        </w:trPr>
        <w:tc>
          <w:tcPr>
            <w:tcW w:w="2410" w:type="dxa"/>
            <w:noWrap/>
            <w:vAlign w:val="center"/>
            <w:hideMark/>
          </w:tcPr>
          <w:p w14:paraId="0F154A58"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Cryomorphaceae</w:t>
            </w:r>
            <w:proofErr w:type="spellEnd"/>
          </w:p>
        </w:tc>
        <w:tc>
          <w:tcPr>
            <w:tcW w:w="594" w:type="dxa"/>
            <w:noWrap/>
            <w:vAlign w:val="center"/>
            <w:hideMark/>
          </w:tcPr>
          <w:p w14:paraId="3ED1C6A5"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10BE7605"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75C25BA1"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3C422A12"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5154D4AC"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3E6FA60C"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5C41F2D9"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83" w:type="dxa"/>
            <w:noWrap/>
            <w:vAlign w:val="center"/>
            <w:hideMark/>
          </w:tcPr>
          <w:p w14:paraId="690E5C86"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83" w:type="dxa"/>
            <w:noWrap/>
            <w:vAlign w:val="center"/>
            <w:hideMark/>
          </w:tcPr>
          <w:p w14:paraId="67007DE2"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66" w:type="dxa"/>
            <w:noWrap/>
            <w:vAlign w:val="center"/>
            <w:hideMark/>
          </w:tcPr>
          <w:p w14:paraId="18EA34F3" w14:textId="77777777" w:rsidR="0093404E" w:rsidRPr="007E1C25" w:rsidRDefault="0093404E" w:rsidP="007E1C25">
            <w:pPr>
              <w:jc w:val="center"/>
              <w:rPr>
                <w:color w:val="000000" w:themeColor="text1"/>
                <w:sz w:val="20"/>
                <w:szCs w:val="20"/>
              </w:rPr>
            </w:pPr>
            <w:r w:rsidRPr="007E1C25">
              <w:rPr>
                <w:color w:val="000000" w:themeColor="text1"/>
                <w:sz w:val="20"/>
                <w:szCs w:val="20"/>
              </w:rPr>
              <w:t>2.2</w:t>
            </w:r>
          </w:p>
        </w:tc>
        <w:tc>
          <w:tcPr>
            <w:tcW w:w="566" w:type="dxa"/>
            <w:noWrap/>
            <w:vAlign w:val="center"/>
            <w:hideMark/>
          </w:tcPr>
          <w:p w14:paraId="6BFE0CB1" w14:textId="77777777" w:rsidR="0093404E" w:rsidRPr="007E1C25" w:rsidRDefault="0093404E" w:rsidP="007E1C25">
            <w:pPr>
              <w:jc w:val="center"/>
              <w:rPr>
                <w:color w:val="000000" w:themeColor="text1"/>
                <w:sz w:val="20"/>
                <w:szCs w:val="20"/>
              </w:rPr>
            </w:pPr>
            <w:r w:rsidRPr="007E1C25">
              <w:rPr>
                <w:color w:val="000000" w:themeColor="text1"/>
                <w:sz w:val="20"/>
                <w:szCs w:val="20"/>
              </w:rPr>
              <w:t>2.8</w:t>
            </w:r>
          </w:p>
        </w:tc>
        <w:tc>
          <w:tcPr>
            <w:tcW w:w="566" w:type="dxa"/>
            <w:noWrap/>
            <w:vAlign w:val="center"/>
            <w:hideMark/>
          </w:tcPr>
          <w:p w14:paraId="0C39C7E8"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66" w:type="dxa"/>
            <w:noWrap/>
            <w:vAlign w:val="center"/>
            <w:hideMark/>
          </w:tcPr>
          <w:p w14:paraId="1FB6CE73" w14:textId="77777777" w:rsidR="0093404E" w:rsidRPr="007E1C25" w:rsidRDefault="0093404E" w:rsidP="007E1C25">
            <w:pPr>
              <w:jc w:val="center"/>
              <w:rPr>
                <w:color w:val="000000" w:themeColor="text1"/>
                <w:sz w:val="20"/>
                <w:szCs w:val="20"/>
              </w:rPr>
            </w:pPr>
            <w:r w:rsidRPr="007E1C25">
              <w:rPr>
                <w:color w:val="000000" w:themeColor="text1"/>
                <w:sz w:val="20"/>
                <w:szCs w:val="20"/>
              </w:rPr>
              <w:t>73.6</w:t>
            </w:r>
          </w:p>
        </w:tc>
        <w:tc>
          <w:tcPr>
            <w:tcW w:w="566" w:type="dxa"/>
            <w:noWrap/>
            <w:vAlign w:val="center"/>
            <w:hideMark/>
          </w:tcPr>
          <w:p w14:paraId="431AC9F9" w14:textId="77777777" w:rsidR="0093404E" w:rsidRPr="007E1C25" w:rsidRDefault="0093404E" w:rsidP="007E1C25">
            <w:pPr>
              <w:jc w:val="center"/>
              <w:rPr>
                <w:color w:val="000000" w:themeColor="text1"/>
                <w:sz w:val="20"/>
                <w:szCs w:val="20"/>
              </w:rPr>
            </w:pPr>
            <w:r w:rsidRPr="007E1C25">
              <w:rPr>
                <w:color w:val="000000" w:themeColor="text1"/>
                <w:sz w:val="20"/>
                <w:szCs w:val="20"/>
              </w:rPr>
              <w:t>79.8</w:t>
            </w:r>
          </w:p>
        </w:tc>
        <w:tc>
          <w:tcPr>
            <w:tcW w:w="656" w:type="dxa"/>
            <w:noWrap/>
            <w:vAlign w:val="center"/>
            <w:hideMark/>
          </w:tcPr>
          <w:p w14:paraId="75C33822" w14:textId="77777777" w:rsidR="0093404E" w:rsidRPr="007E1C25" w:rsidRDefault="0093404E" w:rsidP="007E1C25">
            <w:pPr>
              <w:jc w:val="center"/>
              <w:rPr>
                <w:color w:val="000000" w:themeColor="text1"/>
                <w:sz w:val="20"/>
                <w:szCs w:val="20"/>
              </w:rPr>
            </w:pPr>
            <w:r w:rsidRPr="007E1C25">
              <w:rPr>
                <w:color w:val="000000" w:themeColor="text1"/>
                <w:sz w:val="20"/>
                <w:szCs w:val="20"/>
              </w:rPr>
              <w:t>32.0</w:t>
            </w:r>
          </w:p>
        </w:tc>
      </w:tr>
      <w:tr w:rsidR="0093404E" w:rsidRPr="007E1C25" w14:paraId="540A15AC" w14:textId="77777777" w:rsidTr="007E1C25">
        <w:trPr>
          <w:trHeight w:val="255"/>
        </w:trPr>
        <w:tc>
          <w:tcPr>
            <w:tcW w:w="2410" w:type="dxa"/>
            <w:noWrap/>
            <w:vAlign w:val="center"/>
            <w:hideMark/>
          </w:tcPr>
          <w:p w14:paraId="00289AA6"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Sphingomonadaceae</w:t>
            </w:r>
            <w:proofErr w:type="spellEnd"/>
          </w:p>
        </w:tc>
        <w:tc>
          <w:tcPr>
            <w:tcW w:w="594" w:type="dxa"/>
            <w:noWrap/>
            <w:vAlign w:val="center"/>
            <w:hideMark/>
          </w:tcPr>
          <w:p w14:paraId="30C1800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0A58C54B"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94" w:type="dxa"/>
            <w:noWrap/>
            <w:vAlign w:val="center"/>
            <w:hideMark/>
          </w:tcPr>
          <w:p w14:paraId="0A9573B7"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2284E011"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5E94A292"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072DB64D"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83" w:type="dxa"/>
            <w:noWrap/>
            <w:vAlign w:val="center"/>
            <w:hideMark/>
          </w:tcPr>
          <w:p w14:paraId="7FB753BA"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83" w:type="dxa"/>
            <w:noWrap/>
            <w:vAlign w:val="center"/>
            <w:hideMark/>
          </w:tcPr>
          <w:p w14:paraId="371409C5" w14:textId="77777777" w:rsidR="0093404E" w:rsidRPr="007E1C25" w:rsidRDefault="0093404E" w:rsidP="007E1C25">
            <w:pPr>
              <w:jc w:val="center"/>
              <w:rPr>
                <w:color w:val="000000" w:themeColor="text1"/>
                <w:sz w:val="20"/>
                <w:szCs w:val="20"/>
              </w:rPr>
            </w:pPr>
            <w:r w:rsidRPr="007E1C25">
              <w:rPr>
                <w:color w:val="000000" w:themeColor="text1"/>
                <w:sz w:val="20"/>
                <w:szCs w:val="20"/>
              </w:rPr>
              <w:t>1.5</w:t>
            </w:r>
          </w:p>
        </w:tc>
        <w:tc>
          <w:tcPr>
            <w:tcW w:w="583" w:type="dxa"/>
            <w:noWrap/>
            <w:vAlign w:val="center"/>
            <w:hideMark/>
          </w:tcPr>
          <w:p w14:paraId="16C7A682"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66" w:type="dxa"/>
            <w:noWrap/>
            <w:vAlign w:val="center"/>
            <w:hideMark/>
          </w:tcPr>
          <w:p w14:paraId="044B77D6"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5E40FF78"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7E95774E"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470EEDF0"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2CADAB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5B367A9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7AF523C4" w14:textId="77777777" w:rsidTr="007E1C25">
        <w:trPr>
          <w:trHeight w:val="255"/>
        </w:trPr>
        <w:tc>
          <w:tcPr>
            <w:tcW w:w="2410" w:type="dxa"/>
            <w:noWrap/>
            <w:vAlign w:val="center"/>
            <w:hideMark/>
          </w:tcPr>
          <w:p w14:paraId="21EE5C60"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Rhodobiaceae</w:t>
            </w:r>
            <w:proofErr w:type="spellEnd"/>
          </w:p>
        </w:tc>
        <w:tc>
          <w:tcPr>
            <w:tcW w:w="594" w:type="dxa"/>
            <w:noWrap/>
            <w:vAlign w:val="center"/>
            <w:hideMark/>
          </w:tcPr>
          <w:p w14:paraId="505A902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3D587092"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04E3736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24CFBCAB"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94" w:type="dxa"/>
            <w:noWrap/>
            <w:vAlign w:val="center"/>
            <w:hideMark/>
          </w:tcPr>
          <w:p w14:paraId="5085BC12"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94" w:type="dxa"/>
            <w:noWrap/>
            <w:vAlign w:val="center"/>
            <w:hideMark/>
          </w:tcPr>
          <w:p w14:paraId="358CD11C"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83" w:type="dxa"/>
            <w:noWrap/>
            <w:vAlign w:val="center"/>
            <w:hideMark/>
          </w:tcPr>
          <w:p w14:paraId="763EFF74"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69DAEEA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0F01D9D4"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66" w:type="dxa"/>
            <w:noWrap/>
            <w:vAlign w:val="center"/>
            <w:hideMark/>
          </w:tcPr>
          <w:p w14:paraId="550E6218"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66" w:type="dxa"/>
            <w:noWrap/>
            <w:vAlign w:val="center"/>
            <w:hideMark/>
          </w:tcPr>
          <w:p w14:paraId="23D628E2"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66" w:type="dxa"/>
            <w:noWrap/>
            <w:vAlign w:val="center"/>
            <w:hideMark/>
          </w:tcPr>
          <w:p w14:paraId="69EB2ABC" w14:textId="77777777" w:rsidR="0093404E" w:rsidRPr="007E1C25" w:rsidRDefault="0093404E" w:rsidP="007E1C25">
            <w:pPr>
              <w:jc w:val="center"/>
              <w:rPr>
                <w:color w:val="000000" w:themeColor="text1"/>
                <w:sz w:val="20"/>
                <w:szCs w:val="20"/>
              </w:rPr>
            </w:pPr>
            <w:r w:rsidRPr="007E1C25">
              <w:rPr>
                <w:color w:val="000000" w:themeColor="text1"/>
                <w:sz w:val="20"/>
                <w:szCs w:val="20"/>
              </w:rPr>
              <w:t>1.4</w:t>
            </w:r>
          </w:p>
        </w:tc>
        <w:tc>
          <w:tcPr>
            <w:tcW w:w="566" w:type="dxa"/>
            <w:noWrap/>
            <w:vAlign w:val="center"/>
            <w:hideMark/>
          </w:tcPr>
          <w:p w14:paraId="7DD356D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FB69F0A"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C001A1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54F2A8BF" w14:textId="77777777" w:rsidTr="007E1C25">
        <w:trPr>
          <w:trHeight w:val="255"/>
        </w:trPr>
        <w:tc>
          <w:tcPr>
            <w:tcW w:w="2410" w:type="dxa"/>
            <w:noWrap/>
            <w:vAlign w:val="center"/>
            <w:hideMark/>
          </w:tcPr>
          <w:p w14:paraId="296A0061"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Burkholderiaceae</w:t>
            </w:r>
            <w:proofErr w:type="spellEnd"/>
          </w:p>
        </w:tc>
        <w:tc>
          <w:tcPr>
            <w:tcW w:w="594" w:type="dxa"/>
            <w:noWrap/>
            <w:vAlign w:val="center"/>
            <w:hideMark/>
          </w:tcPr>
          <w:p w14:paraId="629D4B8C"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4768308C"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031B39EA"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46896B52"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20E7142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5BFD64E6"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2314BD00"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6DA35CA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2F2545BC"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43F10E72"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11C3FA64"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2669930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3B3AAFC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5575B078"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1EFFC343"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512938BA" w14:textId="77777777" w:rsidTr="007E1C25">
        <w:trPr>
          <w:trHeight w:val="255"/>
        </w:trPr>
        <w:tc>
          <w:tcPr>
            <w:tcW w:w="2410" w:type="dxa"/>
            <w:noWrap/>
            <w:vAlign w:val="center"/>
            <w:hideMark/>
          </w:tcPr>
          <w:p w14:paraId="7C408532"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Halieaceae</w:t>
            </w:r>
            <w:proofErr w:type="spellEnd"/>
          </w:p>
        </w:tc>
        <w:tc>
          <w:tcPr>
            <w:tcW w:w="594" w:type="dxa"/>
            <w:noWrap/>
            <w:vAlign w:val="center"/>
            <w:hideMark/>
          </w:tcPr>
          <w:p w14:paraId="5242B8E3"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64BBC1B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12028C5A"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06CF2580"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94" w:type="dxa"/>
            <w:noWrap/>
            <w:vAlign w:val="center"/>
            <w:hideMark/>
          </w:tcPr>
          <w:p w14:paraId="53DE59F1"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142D6678"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2CC0BCFF" w14:textId="77777777" w:rsidR="0093404E" w:rsidRPr="007E1C25" w:rsidRDefault="0093404E" w:rsidP="007E1C25">
            <w:pPr>
              <w:jc w:val="center"/>
              <w:rPr>
                <w:color w:val="000000" w:themeColor="text1"/>
                <w:sz w:val="20"/>
                <w:szCs w:val="20"/>
              </w:rPr>
            </w:pPr>
            <w:r w:rsidRPr="007E1C25">
              <w:rPr>
                <w:color w:val="000000" w:themeColor="text1"/>
                <w:sz w:val="20"/>
                <w:szCs w:val="20"/>
              </w:rPr>
              <w:t>5.0</w:t>
            </w:r>
          </w:p>
        </w:tc>
        <w:tc>
          <w:tcPr>
            <w:tcW w:w="583" w:type="dxa"/>
            <w:noWrap/>
            <w:vAlign w:val="center"/>
            <w:hideMark/>
          </w:tcPr>
          <w:p w14:paraId="791F4D56" w14:textId="77777777" w:rsidR="0093404E" w:rsidRPr="007E1C25" w:rsidRDefault="0093404E" w:rsidP="007E1C25">
            <w:pPr>
              <w:jc w:val="center"/>
              <w:rPr>
                <w:color w:val="000000" w:themeColor="text1"/>
                <w:sz w:val="20"/>
                <w:szCs w:val="20"/>
              </w:rPr>
            </w:pPr>
            <w:r w:rsidRPr="007E1C25">
              <w:rPr>
                <w:color w:val="000000" w:themeColor="text1"/>
                <w:sz w:val="20"/>
                <w:szCs w:val="20"/>
              </w:rPr>
              <w:t>1.6</w:t>
            </w:r>
          </w:p>
        </w:tc>
        <w:tc>
          <w:tcPr>
            <w:tcW w:w="583" w:type="dxa"/>
            <w:noWrap/>
            <w:vAlign w:val="center"/>
            <w:hideMark/>
          </w:tcPr>
          <w:p w14:paraId="40E6E01E" w14:textId="77777777" w:rsidR="0093404E" w:rsidRPr="007E1C25" w:rsidRDefault="0093404E" w:rsidP="007E1C25">
            <w:pPr>
              <w:jc w:val="center"/>
              <w:rPr>
                <w:color w:val="000000" w:themeColor="text1"/>
                <w:sz w:val="20"/>
                <w:szCs w:val="20"/>
              </w:rPr>
            </w:pPr>
            <w:r w:rsidRPr="007E1C25">
              <w:rPr>
                <w:color w:val="000000" w:themeColor="text1"/>
                <w:sz w:val="20"/>
                <w:szCs w:val="20"/>
              </w:rPr>
              <w:t>1.9</w:t>
            </w:r>
          </w:p>
        </w:tc>
        <w:tc>
          <w:tcPr>
            <w:tcW w:w="566" w:type="dxa"/>
            <w:noWrap/>
            <w:vAlign w:val="center"/>
            <w:hideMark/>
          </w:tcPr>
          <w:p w14:paraId="7430ACBF"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66" w:type="dxa"/>
            <w:noWrap/>
            <w:vAlign w:val="center"/>
            <w:hideMark/>
          </w:tcPr>
          <w:p w14:paraId="0A601107"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2279F3EA" w14:textId="77777777" w:rsidR="0093404E" w:rsidRPr="007E1C25" w:rsidRDefault="0093404E" w:rsidP="007E1C25">
            <w:pPr>
              <w:jc w:val="center"/>
              <w:rPr>
                <w:color w:val="000000" w:themeColor="text1"/>
                <w:sz w:val="20"/>
                <w:szCs w:val="20"/>
              </w:rPr>
            </w:pPr>
            <w:r w:rsidRPr="007E1C25">
              <w:rPr>
                <w:color w:val="000000" w:themeColor="text1"/>
                <w:sz w:val="20"/>
                <w:szCs w:val="20"/>
              </w:rPr>
              <w:t>2.4</w:t>
            </w:r>
          </w:p>
        </w:tc>
        <w:tc>
          <w:tcPr>
            <w:tcW w:w="566" w:type="dxa"/>
            <w:noWrap/>
            <w:vAlign w:val="center"/>
            <w:hideMark/>
          </w:tcPr>
          <w:p w14:paraId="3B8F1E97"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7C9564BD"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656" w:type="dxa"/>
            <w:noWrap/>
            <w:vAlign w:val="center"/>
            <w:hideMark/>
          </w:tcPr>
          <w:p w14:paraId="0A46975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470DE74F" w14:textId="77777777" w:rsidTr="007E1C25">
        <w:trPr>
          <w:trHeight w:val="255"/>
        </w:trPr>
        <w:tc>
          <w:tcPr>
            <w:tcW w:w="2410" w:type="dxa"/>
            <w:noWrap/>
            <w:vAlign w:val="center"/>
            <w:hideMark/>
          </w:tcPr>
          <w:p w14:paraId="35721A07"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Spongiibacteraceae</w:t>
            </w:r>
            <w:proofErr w:type="spellEnd"/>
          </w:p>
        </w:tc>
        <w:tc>
          <w:tcPr>
            <w:tcW w:w="594" w:type="dxa"/>
            <w:noWrap/>
            <w:vAlign w:val="center"/>
            <w:hideMark/>
          </w:tcPr>
          <w:p w14:paraId="755D4BF1"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17374EBF"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3FD4A1F8"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5B5683DB"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94" w:type="dxa"/>
            <w:noWrap/>
            <w:vAlign w:val="center"/>
            <w:hideMark/>
          </w:tcPr>
          <w:p w14:paraId="210D3D74"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13FB5D44"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2D35B02D" w14:textId="77777777" w:rsidR="0093404E" w:rsidRPr="007E1C25" w:rsidRDefault="0093404E" w:rsidP="007E1C25">
            <w:pPr>
              <w:jc w:val="center"/>
              <w:rPr>
                <w:color w:val="000000" w:themeColor="text1"/>
                <w:sz w:val="20"/>
                <w:szCs w:val="20"/>
              </w:rPr>
            </w:pPr>
            <w:r w:rsidRPr="007E1C25">
              <w:rPr>
                <w:color w:val="000000" w:themeColor="text1"/>
                <w:sz w:val="20"/>
                <w:szCs w:val="20"/>
              </w:rPr>
              <w:t>1.3</w:t>
            </w:r>
          </w:p>
        </w:tc>
        <w:tc>
          <w:tcPr>
            <w:tcW w:w="583" w:type="dxa"/>
            <w:noWrap/>
            <w:vAlign w:val="center"/>
            <w:hideMark/>
          </w:tcPr>
          <w:p w14:paraId="7FB48A35"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4C27079E"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105C15B0"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66" w:type="dxa"/>
            <w:noWrap/>
            <w:vAlign w:val="center"/>
            <w:hideMark/>
          </w:tcPr>
          <w:p w14:paraId="37B8B9E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44BFEEB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1236A81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55DC707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4D3A92D"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r>
      <w:tr w:rsidR="0093404E" w:rsidRPr="007E1C25" w14:paraId="5B983627" w14:textId="77777777" w:rsidTr="007E1C25">
        <w:trPr>
          <w:trHeight w:val="255"/>
        </w:trPr>
        <w:tc>
          <w:tcPr>
            <w:tcW w:w="2410" w:type="dxa"/>
            <w:noWrap/>
            <w:vAlign w:val="center"/>
            <w:hideMark/>
          </w:tcPr>
          <w:p w14:paraId="7B6F91DF"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Arenicellaceae</w:t>
            </w:r>
            <w:proofErr w:type="spellEnd"/>
          </w:p>
        </w:tc>
        <w:tc>
          <w:tcPr>
            <w:tcW w:w="594" w:type="dxa"/>
            <w:noWrap/>
            <w:vAlign w:val="center"/>
            <w:hideMark/>
          </w:tcPr>
          <w:p w14:paraId="023BFF7E"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52C53267"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722B8B0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0B80CAA9"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66EB5D7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6E6E1857"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83" w:type="dxa"/>
            <w:noWrap/>
            <w:vAlign w:val="center"/>
            <w:hideMark/>
          </w:tcPr>
          <w:p w14:paraId="10A8A79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3131E136"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6199A58A"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5E707F9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1CDAAEC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C6EC3C2"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1058B24F"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35BD497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39B7CF4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6DCB02B5" w14:textId="77777777" w:rsidTr="007E1C25">
        <w:trPr>
          <w:trHeight w:val="255"/>
        </w:trPr>
        <w:tc>
          <w:tcPr>
            <w:tcW w:w="2410" w:type="dxa"/>
            <w:noWrap/>
            <w:vAlign w:val="center"/>
            <w:hideMark/>
          </w:tcPr>
          <w:p w14:paraId="79626210"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Cellvibrionaceae</w:t>
            </w:r>
            <w:proofErr w:type="spellEnd"/>
          </w:p>
        </w:tc>
        <w:tc>
          <w:tcPr>
            <w:tcW w:w="594" w:type="dxa"/>
            <w:noWrap/>
            <w:vAlign w:val="center"/>
            <w:hideMark/>
          </w:tcPr>
          <w:p w14:paraId="4E58EF3B"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44DE882B"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281ABC61"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24B99827"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7F0ECB82"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75A23508"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6AD96904"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83" w:type="dxa"/>
            <w:noWrap/>
            <w:vAlign w:val="center"/>
            <w:hideMark/>
          </w:tcPr>
          <w:p w14:paraId="319EBB0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317B0AF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58614BE6" w14:textId="77777777" w:rsidR="0093404E" w:rsidRPr="007E1C25" w:rsidRDefault="0093404E" w:rsidP="007E1C25">
            <w:pPr>
              <w:jc w:val="center"/>
              <w:rPr>
                <w:color w:val="000000" w:themeColor="text1"/>
                <w:sz w:val="20"/>
                <w:szCs w:val="20"/>
              </w:rPr>
            </w:pPr>
            <w:r w:rsidRPr="007E1C25">
              <w:rPr>
                <w:color w:val="000000" w:themeColor="text1"/>
                <w:sz w:val="20"/>
                <w:szCs w:val="20"/>
              </w:rPr>
              <w:t>1.2</w:t>
            </w:r>
          </w:p>
        </w:tc>
        <w:tc>
          <w:tcPr>
            <w:tcW w:w="566" w:type="dxa"/>
            <w:noWrap/>
            <w:vAlign w:val="center"/>
            <w:hideMark/>
          </w:tcPr>
          <w:p w14:paraId="27A9950B"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FC77C59"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12FA2266" w14:textId="77777777" w:rsidR="0093404E" w:rsidRPr="007E1C25" w:rsidRDefault="0093404E" w:rsidP="007E1C25">
            <w:pPr>
              <w:jc w:val="center"/>
              <w:rPr>
                <w:color w:val="000000" w:themeColor="text1"/>
                <w:sz w:val="20"/>
                <w:szCs w:val="20"/>
              </w:rPr>
            </w:pPr>
            <w:r w:rsidRPr="007E1C25">
              <w:rPr>
                <w:color w:val="000000" w:themeColor="text1"/>
                <w:sz w:val="20"/>
                <w:szCs w:val="20"/>
              </w:rPr>
              <w:t>1.1</w:t>
            </w:r>
          </w:p>
        </w:tc>
        <w:tc>
          <w:tcPr>
            <w:tcW w:w="566" w:type="dxa"/>
            <w:noWrap/>
            <w:vAlign w:val="center"/>
            <w:hideMark/>
          </w:tcPr>
          <w:p w14:paraId="21066226"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656" w:type="dxa"/>
            <w:noWrap/>
            <w:vAlign w:val="center"/>
            <w:hideMark/>
          </w:tcPr>
          <w:p w14:paraId="0CEFFD09"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r>
      <w:tr w:rsidR="0093404E" w:rsidRPr="007E1C25" w14:paraId="34DB7606" w14:textId="77777777" w:rsidTr="007E1C25">
        <w:trPr>
          <w:trHeight w:val="255"/>
        </w:trPr>
        <w:tc>
          <w:tcPr>
            <w:tcW w:w="2410" w:type="dxa"/>
            <w:noWrap/>
            <w:vAlign w:val="center"/>
            <w:hideMark/>
          </w:tcPr>
          <w:p w14:paraId="2033BBB0"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Cyanobacteria</w:t>
            </w:r>
            <w:proofErr w:type="spellEnd"/>
            <w:r w:rsidRPr="007E1C25">
              <w:rPr>
                <w:i/>
                <w:iCs/>
                <w:color w:val="000000" w:themeColor="text1"/>
                <w:sz w:val="20"/>
                <w:szCs w:val="20"/>
              </w:rPr>
              <w:t>;</w:t>
            </w:r>
          </w:p>
          <w:p w14:paraId="7BB411FF"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SubsectionIII;FamilyI</w:t>
            </w:r>
            <w:proofErr w:type="spellEnd"/>
          </w:p>
        </w:tc>
        <w:tc>
          <w:tcPr>
            <w:tcW w:w="594" w:type="dxa"/>
            <w:noWrap/>
            <w:vAlign w:val="center"/>
            <w:hideMark/>
          </w:tcPr>
          <w:p w14:paraId="46235348"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543EBD82"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05F9019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3CBEBDC5" w14:textId="77777777" w:rsidR="0093404E" w:rsidRPr="007E1C25" w:rsidRDefault="0093404E" w:rsidP="007E1C25">
            <w:pPr>
              <w:jc w:val="center"/>
              <w:rPr>
                <w:color w:val="000000" w:themeColor="text1"/>
                <w:sz w:val="20"/>
                <w:szCs w:val="20"/>
              </w:rPr>
            </w:pPr>
            <w:r w:rsidRPr="007E1C25">
              <w:rPr>
                <w:color w:val="000000" w:themeColor="text1"/>
                <w:sz w:val="20"/>
                <w:szCs w:val="20"/>
              </w:rPr>
              <w:t>2.0</w:t>
            </w:r>
          </w:p>
        </w:tc>
        <w:tc>
          <w:tcPr>
            <w:tcW w:w="594" w:type="dxa"/>
            <w:noWrap/>
            <w:vAlign w:val="center"/>
            <w:hideMark/>
          </w:tcPr>
          <w:p w14:paraId="7C830614"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94" w:type="dxa"/>
            <w:noWrap/>
            <w:vAlign w:val="center"/>
            <w:hideMark/>
          </w:tcPr>
          <w:p w14:paraId="498D3376"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83" w:type="dxa"/>
            <w:noWrap/>
            <w:vAlign w:val="center"/>
            <w:hideMark/>
          </w:tcPr>
          <w:p w14:paraId="48FC1BF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0ACACF38"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83" w:type="dxa"/>
            <w:noWrap/>
            <w:vAlign w:val="center"/>
            <w:hideMark/>
          </w:tcPr>
          <w:p w14:paraId="217C590F" w14:textId="77777777" w:rsidR="0093404E" w:rsidRPr="007E1C25" w:rsidRDefault="0093404E" w:rsidP="007E1C25">
            <w:pPr>
              <w:jc w:val="center"/>
              <w:rPr>
                <w:color w:val="000000" w:themeColor="text1"/>
                <w:sz w:val="20"/>
                <w:szCs w:val="20"/>
              </w:rPr>
            </w:pPr>
            <w:r w:rsidRPr="007E1C25">
              <w:rPr>
                <w:color w:val="000000" w:themeColor="text1"/>
                <w:sz w:val="20"/>
                <w:szCs w:val="20"/>
              </w:rPr>
              <w:t>1.7</w:t>
            </w:r>
          </w:p>
        </w:tc>
        <w:tc>
          <w:tcPr>
            <w:tcW w:w="566" w:type="dxa"/>
            <w:noWrap/>
            <w:vAlign w:val="center"/>
            <w:hideMark/>
          </w:tcPr>
          <w:p w14:paraId="3A715364"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2898ECFC"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0DC8483B"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5787BA40"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D0119A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7E419419"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4710E6B2" w14:textId="77777777" w:rsidTr="007E1C25">
        <w:trPr>
          <w:trHeight w:val="255"/>
        </w:trPr>
        <w:tc>
          <w:tcPr>
            <w:tcW w:w="2410" w:type="dxa"/>
            <w:noWrap/>
            <w:vAlign w:val="center"/>
            <w:hideMark/>
          </w:tcPr>
          <w:p w14:paraId="624B903B"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Simkaniaceae</w:t>
            </w:r>
            <w:proofErr w:type="spellEnd"/>
          </w:p>
        </w:tc>
        <w:tc>
          <w:tcPr>
            <w:tcW w:w="594" w:type="dxa"/>
            <w:noWrap/>
            <w:vAlign w:val="center"/>
            <w:hideMark/>
          </w:tcPr>
          <w:p w14:paraId="07E90F4A"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12FC33EC"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70609463"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442987E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084ED4ED"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534B4A2F"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0A69CEDC"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183182F9"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83" w:type="dxa"/>
            <w:noWrap/>
            <w:vAlign w:val="center"/>
            <w:hideMark/>
          </w:tcPr>
          <w:p w14:paraId="3E7A550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761C23A9"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66" w:type="dxa"/>
            <w:noWrap/>
            <w:vAlign w:val="center"/>
            <w:hideMark/>
          </w:tcPr>
          <w:p w14:paraId="309106DA" w14:textId="77777777" w:rsidR="0093404E" w:rsidRPr="007E1C25" w:rsidRDefault="0093404E" w:rsidP="007E1C25">
            <w:pPr>
              <w:jc w:val="center"/>
              <w:rPr>
                <w:color w:val="000000" w:themeColor="text1"/>
                <w:sz w:val="20"/>
                <w:szCs w:val="20"/>
              </w:rPr>
            </w:pPr>
            <w:r w:rsidRPr="007E1C25">
              <w:rPr>
                <w:color w:val="000000" w:themeColor="text1"/>
                <w:sz w:val="20"/>
                <w:szCs w:val="20"/>
              </w:rPr>
              <w:t>1.0</w:t>
            </w:r>
          </w:p>
        </w:tc>
        <w:tc>
          <w:tcPr>
            <w:tcW w:w="566" w:type="dxa"/>
            <w:noWrap/>
            <w:vAlign w:val="center"/>
            <w:hideMark/>
          </w:tcPr>
          <w:p w14:paraId="46C0A7CC"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67F20557"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4AC3B857"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656" w:type="dxa"/>
            <w:noWrap/>
            <w:vAlign w:val="center"/>
            <w:hideMark/>
          </w:tcPr>
          <w:p w14:paraId="5183C45C"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r>
      <w:tr w:rsidR="0093404E" w:rsidRPr="007E1C25" w14:paraId="7571F59F" w14:textId="77777777" w:rsidTr="007E1C25">
        <w:trPr>
          <w:trHeight w:val="255"/>
        </w:trPr>
        <w:tc>
          <w:tcPr>
            <w:tcW w:w="2410" w:type="dxa"/>
            <w:noWrap/>
            <w:vAlign w:val="center"/>
            <w:hideMark/>
          </w:tcPr>
          <w:p w14:paraId="6E6F1C5E"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Parvularculaceae</w:t>
            </w:r>
            <w:proofErr w:type="spellEnd"/>
          </w:p>
        </w:tc>
        <w:tc>
          <w:tcPr>
            <w:tcW w:w="594" w:type="dxa"/>
            <w:noWrap/>
            <w:vAlign w:val="center"/>
            <w:hideMark/>
          </w:tcPr>
          <w:p w14:paraId="37A03CF5"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194F51C2"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94" w:type="dxa"/>
            <w:noWrap/>
            <w:vAlign w:val="center"/>
            <w:hideMark/>
          </w:tcPr>
          <w:p w14:paraId="13002F49"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0922B2A7"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132C6DD0"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94" w:type="dxa"/>
            <w:noWrap/>
            <w:vAlign w:val="center"/>
            <w:hideMark/>
          </w:tcPr>
          <w:p w14:paraId="2A7D806F" w14:textId="77777777" w:rsidR="0093404E" w:rsidRPr="007E1C25" w:rsidRDefault="0093404E" w:rsidP="007E1C25">
            <w:pPr>
              <w:jc w:val="center"/>
              <w:rPr>
                <w:color w:val="000000" w:themeColor="text1"/>
                <w:sz w:val="20"/>
                <w:szCs w:val="20"/>
              </w:rPr>
            </w:pPr>
            <w:r w:rsidRPr="007E1C25">
              <w:rPr>
                <w:color w:val="000000" w:themeColor="text1"/>
                <w:sz w:val="20"/>
                <w:szCs w:val="20"/>
              </w:rPr>
              <w:t>0.6</w:t>
            </w:r>
          </w:p>
        </w:tc>
        <w:tc>
          <w:tcPr>
            <w:tcW w:w="583" w:type="dxa"/>
            <w:noWrap/>
            <w:vAlign w:val="center"/>
            <w:hideMark/>
          </w:tcPr>
          <w:p w14:paraId="2BB4DAD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83" w:type="dxa"/>
            <w:noWrap/>
            <w:vAlign w:val="center"/>
            <w:hideMark/>
          </w:tcPr>
          <w:p w14:paraId="543B827B"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0A097A8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8AD8E31"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2534B3C9"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71E1F285"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0421C39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1E5A3C1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06BF56CF"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31D82A3A" w14:textId="77777777" w:rsidTr="007E1C25">
        <w:trPr>
          <w:trHeight w:val="255"/>
        </w:trPr>
        <w:tc>
          <w:tcPr>
            <w:tcW w:w="2410" w:type="dxa"/>
            <w:noWrap/>
            <w:vAlign w:val="center"/>
            <w:hideMark/>
          </w:tcPr>
          <w:p w14:paraId="2FE8DE55"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Lactobacillaceae</w:t>
            </w:r>
            <w:proofErr w:type="spellEnd"/>
          </w:p>
        </w:tc>
        <w:tc>
          <w:tcPr>
            <w:tcW w:w="594" w:type="dxa"/>
            <w:noWrap/>
            <w:vAlign w:val="center"/>
            <w:hideMark/>
          </w:tcPr>
          <w:p w14:paraId="13A6293D"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6888D223"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63F285C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6A02B679"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94" w:type="dxa"/>
            <w:noWrap/>
            <w:vAlign w:val="center"/>
            <w:hideMark/>
          </w:tcPr>
          <w:p w14:paraId="051F2CFB"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94" w:type="dxa"/>
            <w:noWrap/>
            <w:vAlign w:val="center"/>
            <w:hideMark/>
          </w:tcPr>
          <w:p w14:paraId="180D57AD"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52E94E0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5B64507E"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83" w:type="dxa"/>
            <w:noWrap/>
            <w:vAlign w:val="center"/>
            <w:hideMark/>
          </w:tcPr>
          <w:p w14:paraId="3270D0B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2D038EEA"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7C8E74B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00202B75"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6D2FE9F6"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566" w:type="dxa"/>
            <w:noWrap/>
            <w:vAlign w:val="center"/>
            <w:hideMark/>
          </w:tcPr>
          <w:p w14:paraId="622F86FD"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545A9377"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r>
      <w:tr w:rsidR="0093404E" w:rsidRPr="007E1C25" w14:paraId="6F3EA8EA" w14:textId="77777777" w:rsidTr="007E1C25">
        <w:trPr>
          <w:trHeight w:val="255"/>
        </w:trPr>
        <w:tc>
          <w:tcPr>
            <w:tcW w:w="2410" w:type="dxa"/>
            <w:noWrap/>
            <w:vAlign w:val="center"/>
            <w:hideMark/>
          </w:tcPr>
          <w:p w14:paraId="4CD8BF6C"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Granulosicoccaceae</w:t>
            </w:r>
            <w:proofErr w:type="spellEnd"/>
          </w:p>
        </w:tc>
        <w:tc>
          <w:tcPr>
            <w:tcW w:w="594" w:type="dxa"/>
            <w:noWrap/>
            <w:vAlign w:val="center"/>
            <w:hideMark/>
          </w:tcPr>
          <w:p w14:paraId="32346F99"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20AA0080"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34E1DFA7"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94" w:type="dxa"/>
            <w:noWrap/>
            <w:vAlign w:val="center"/>
            <w:hideMark/>
          </w:tcPr>
          <w:p w14:paraId="584DE980" w14:textId="77777777" w:rsidR="0093404E" w:rsidRPr="007E1C25" w:rsidRDefault="0093404E" w:rsidP="007E1C25">
            <w:pPr>
              <w:jc w:val="center"/>
              <w:rPr>
                <w:color w:val="000000" w:themeColor="text1"/>
                <w:sz w:val="20"/>
                <w:szCs w:val="20"/>
              </w:rPr>
            </w:pPr>
            <w:r w:rsidRPr="007E1C25">
              <w:rPr>
                <w:color w:val="000000" w:themeColor="text1"/>
                <w:sz w:val="20"/>
                <w:szCs w:val="20"/>
              </w:rPr>
              <w:t>2.3</w:t>
            </w:r>
          </w:p>
        </w:tc>
        <w:tc>
          <w:tcPr>
            <w:tcW w:w="594" w:type="dxa"/>
            <w:noWrap/>
            <w:vAlign w:val="center"/>
            <w:hideMark/>
          </w:tcPr>
          <w:p w14:paraId="4003B98D"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594" w:type="dxa"/>
            <w:noWrap/>
            <w:vAlign w:val="center"/>
            <w:hideMark/>
          </w:tcPr>
          <w:p w14:paraId="69F23F32" w14:textId="77777777" w:rsidR="0093404E" w:rsidRPr="007E1C25" w:rsidRDefault="0093404E" w:rsidP="007E1C25">
            <w:pPr>
              <w:jc w:val="center"/>
              <w:rPr>
                <w:color w:val="000000" w:themeColor="text1"/>
                <w:sz w:val="20"/>
                <w:szCs w:val="20"/>
              </w:rPr>
            </w:pPr>
            <w:r w:rsidRPr="007E1C25">
              <w:rPr>
                <w:color w:val="000000" w:themeColor="text1"/>
                <w:sz w:val="20"/>
                <w:szCs w:val="20"/>
              </w:rPr>
              <w:t>1.8</w:t>
            </w:r>
          </w:p>
        </w:tc>
        <w:tc>
          <w:tcPr>
            <w:tcW w:w="583" w:type="dxa"/>
            <w:noWrap/>
            <w:vAlign w:val="center"/>
            <w:hideMark/>
          </w:tcPr>
          <w:p w14:paraId="0D6F4D5D"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01F7A75B"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83" w:type="dxa"/>
            <w:noWrap/>
            <w:vAlign w:val="center"/>
            <w:hideMark/>
          </w:tcPr>
          <w:p w14:paraId="14DBF4E0"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554DEC4C"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296F15EC"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25A8D14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66" w:type="dxa"/>
            <w:noWrap/>
            <w:vAlign w:val="center"/>
            <w:hideMark/>
          </w:tcPr>
          <w:p w14:paraId="58727D9E"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66" w:type="dxa"/>
            <w:noWrap/>
            <w:vAlign w:val="center"/>
            <w:hideMark/>
          </w:tcPr>
          <w:p w14:paraId="3B49FFE6" w14:textId="77777777" w:rsidR="0093404E" w:rsidRPr="007E1C25" w:rsidRDefault="0093404E" w:rsidP="007E1C25">
            <w:pPr>
              <w:jc w:val="center"/>
              <w:rPr>
                <w:color w:val="000000" w:themeColor="text1"/>
                <w:sz w:val="20"/>
                <w:szCs w:val="20"/>
              </w:rPr>
            </w:pPr>
            <w:r w:rsidRPr="007E1C25">
              <w:rPr>
                <w:color w:val="000000" w:themeColor="text1"/>
                <w:sz w:val="20"/>
                <w:szCs w:val="20"/>
              </w:rPr>
              <w:t>0.0</w:t>
            </w:r>
          </w:p>
        </w:tc>
        <w:tc>
          <w:tcPr>
            <w:tcW w:w="656" w:type="dxa"/>
            <w:noWrap/>
            <w:vAlign w:val="center"/>
            <w:hideMark/>
          </w:tcPr>
          <w:p w14:paraId="20EAEACE"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37E81B1A" w14:textId="77777777" w:rsidTr="007E1C25">
        <w:trPr>
          <w:trHeight w:val="255"/>
        </w:trPr>
        <w:tc>
          <w:tcPr>
            <w:tcW w:w="2410" w:type="dxa"/>
            <w:noWrap/>
            <w:vAlign w:val="center"/>
            <w:hideMark/>
          </w:tcPr>
          <w:p w14:paraId="51E30F2B" w14:textId="77777777" w:rsidR="0093404E" w:rsidRPr="007E1C25" w:rsidRDefault="0093404E" w:rsidP="007E1C25">
            <w:pPr>
              <w:jc w:val="center"/>
              <w:rPr>
                <w:i/>
                <w:iCs/>
                <w:color w:val="000000" w:themeColor="text1"/>
                <w:sz w:val="20"/>
                <w:szCs w:val="20"/>
              </w:rPr>
            </w:pPr>
            <w:proofErr w:type="spellStart"/>
            <w:r w:rsidRPr="007E1C25">
              <w:rPr>
                <w:i/>
                <w:iCs/>
                <w:color w:val="000000" w:themeColor="text1"/>
                <w:sz w:val="20"/>
                <w:szCs w:val="20"/>
              </w:rPr>
              <w:t>Oceanospirillaceae</w:t>
            </w:r>
            <w:proofErr w:type="spellEnd"/>
          </w:p>
        </w:tc>
        <w:tc>
          <w:tcPr>
            <w:tcW w:w="594" w:type="dxa"/>
            <w:noWrap/>
            <w:vAlign w:val="center"/>
            <w:hideMark/>
          </w:tcPr>
          <w:p w14:paraId="0EC9CFB2"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6F31A8CB"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c>
          <w:tcPr>
            <w:tcW w:w="594" w:type="dxa"/>
            <w:noWrap/>
            <w:vAlign w:val="center"/>
            <w:hideMark/>
          </w:tcPr>
          <w:p w14:paraId="5F255860"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36BC329E"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94" w:type="dxa"/>
            <w:noWrap/>
            <w:vAlign w:val="center"/>
            <w:hideMark/>
          </w:tcPr>
          <w:p w14:paraId="6CEEA5C5"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94" w:type="dxa"/>
            <w:noWrap/>
            <w:vAlign w:val="center"/>
            <w:hideMark/>
          </w:tcPr>
          <w:p w14:paraId="1A5A769F"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1B857593"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83" w:type="dxa"/>
            <w:noWrap/>
            <w:vAlign w:val="center"/>
            <w:hideMark/>
          </w:tcPr>
          <w:p w14:paraId="69FC4AA3" w14:textId="77777777" w:rsidR="0093404E" w:rsidRPr="007E1C25" w:rsidRDefault="0093404E" w:rsidP="007E1C25">
            <w:pPr>
              <w:jc w:val="center"/>
              <w:rPr>
                <w:color w:val="000000" w:themeColor="text1"/>
                <w:sz w:val="20"/>
                <w:szCs w:val="20"/>
              </w:rPr>
            </w:pPr>
            <w:r w:rsidRPr="007E1C25">
              <w:rPr>
                <w:color w:val="000000" w:themeColor="text1"/>
                <w:sz w:val="20"/>
                <w:szCs w:val="20"/>
              </w:rPr>
              <w:t>0.3</w:t>
            </w:r>
          </w:p>
        </w:tc>
        <w:tc>
          <w:tcPr>
            <w:tcW w:w="583" w:type="dxa"/>
            <w:noWrap/>
            <w:vAlign w:val="center"/>
            <w:hideMark/>
          </w:tcPr>
          <w:p w14:paraId="0EC83EF0" w14:textId="77777777" w:rsidR="0093404E" w:rsidRPr="007E1C25" w:rsidRDefault="0093404E" w:rsidP="007E1C25">
            <w:pPr>
              <w:jc w:val="center"/>
              <w:rPr>
                <w:color w:val="000000" w:themeColor="text1"/>
                <w:sz w:val="20"/>
                <w:szCs w:val="20"/>
              </w:rPr>
            </w:pPr>
            <w:r w:rsidRPr="007E1C25">
              <w:rPr>
                <w:color w:val="000000" w:themeColor="text1"/>
                <w:sz w:val="20"/>
                <w:szCs w:val="20"/>
              </w:rPr>
              <w:t>0.2</w:t>
            </w:r>
          </w:p>
        </w:tc>
        <w:tc>
          <w:tcPr>
            <w:tcW w:w="566" w:type="dxa"/>
            <w:noWrap/>
            <w:vAlign w:val="center"/>
            <w:hideMark/>
          </w:tcPr>
          <w:p w14:paraId="332329FF" w14:textId="77777777" w:rsidR="0093404E" w:rsidRPr="007E1C25" w:rsidRDefault="0093404E" w:rsidP="007E1C25">
            <w:pPr>
              <w:jc w:val="center"/>
              <w:rPr>
                <w:color w:val="000000" w:themeColor="text1"/>
                <w:sz w:val="20"/>
                <w:szCs w:val="20"/>
              </w:rPr>
            </w:pPr>
            <w:r w:rsidRPr="007E1C25">
              <w:rPr>
                <w:color w:val="000000" w:themeColor="text1"/>
                <w:sz w:val="20"/>
                <w:szCs w:val="20"/>
              </w:rPr>
              <w:t>0.5</w:t>
            </w:r>
          </w:p>
        </w:tc>
        <w:tc>
          <w:tcPr>
            <w:tcW w:w="566" w:type="dxa"/>
            <w:noWrap/>
            <w:vAlign w:val="center"/>
            <w:hideMark/>
          </w:tcPr>
          <w:p w14:paraId="670EE6F0" w14:textId="77777777" w:rsidR="0093404E" w:rsidRPr="007E1C25" w:rsidRDefault="0093404E" w:rsidP="007E1C25">
            <w:pPr>
              <w:jc w:val="center"/>
              <w:rPr>
                <w:color w:val="000000" w:themeColor="text1"/>
                <w:sz w:val="20"/>
                <w:szCs w:val="20"/>
              </w:rPr>
            </w:pPr>
            <w:r w:rsidRPr="007E1C25">
              <w:rPr>
                <w:color w:val="000000" w:themeColor="text1"/>
                <w:sz w:val="20"/>
                <w:szCs w:val="20"/>
              </w:rPr>
              <w:t>0.7</w:t>
            </w:r>
          </w:p>
        </w:tc>
        <w:tc>
          <w:tcPr>
            <w:tcW w:w="566" w:type="dxa"/>
            <w:noWrap/>
            <w:vAlign w:val="center"/>
            <w:hideMark/>
          </w:tcPr>
          <w:p w14:paraId="41BE7415"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c>
          <w:tcPr>
            <w:tcW w:w="566" w:type="dxa"/>
            <w:noWrap/>
            <w:vAlign w:val="center"/>
            <w:hideMark/>
          </w:tcPr>
          <w:p w14:paraId="42781CE0" w14:textId="77777777" w:rsidR="0093404E" w:rsidRPr="007E1C25" w:rsidRDefault="0093404E" w:rsidP="007E1C25">
            <w:pPr>
              <w:jc w:val="center"/>
              <w:rPr>
                <w:color w:val="000000" w:themeColor="text1"/>
                <w:sz w:val="20"/>
                <w:szCs w:val="20"/>
              </w:rPr>
            </w:pPr>
            <w:r w:rsidRPr="007E1C25">
              <w:rPr>
                <w:color w:val="000000" w:themeColor="text1"/>
                <w:sz w:val="20"/>
                <w:szCs w:val="20"/>
              </w:rPr>
              <w:t>0.8</w:t>
            </w:r>
          </w:p>
        </w:tc>
        <w:tc>
          <w:tcPr>
            <w:tcW w:w="566" w:type="dxa"/>
            <w:noWrap/>
            <w:vAlign w:val="center"/>
            <w:hideMark/>
          </w:tcPr>
          <w:p w14:paraId="14F88FA6" w14:textId="77777777" w:rsidR="0093404E" w:rsidRPr="007E1C25" w:rsidRDefault="0093404E" w:rsidP="007E1C25">
            <w:pPr>
              <w:jc w:val="center"/>
              <w:rPr>
                <w:color w:val="000000" w:themeColor="text1"/>
                <w:sz w:val="20"/>
                <w:szCs w:val="20"/>
              </w:rPr>
            </w:pPr>
            <w:r w:rsidRPr="007E1C25">
              <w:rPr>
                <w:color w:val="000000" w:themeColor="text1"/>
                <w:sz w:val="20"/>
                <w:szCs w:val="20"/>
              </w:rPr>
              <w:t>0.9</w:t>
            </w:r>
          </w:p>
        </w:tc>
        <w:tc>
          <w:tcPr>
            <w:tcW w:w="656" w:type="dxa"/>
            <w:noWrap/>
            <w:vAlign w:val="center"/>
            <w:hideMark/>
          </w:tcPr>
          <w:p w14:paraId="1EAB97B7" w14:textId="77777777" w:rsidR="0093404E" w:rsidRPr="007E1C25" w:rsidRDefault="0093404E" w:rsidP="007E1C25">
            <w:pPr>
              <w:jc w:val="center"/>
              <w:rPr>
                <w:color w:val="000000" w:themeColor="text1"/>
                <w:sz w:val="20"/>
                <w:szCs w:val="20"/>
              </w:rPr>
            </w:pPr>
            <w:r w:rsidRPr="007E1C25">
              <w:rPr>
                <w:color w:val="000000" w:themeColor="text1"/>
                <w:sz w:val="20"/>
                <w:szCs w:val="20"/>
              </w:rPr>
              <w:t>0.4</w:t>
            </w:r>
          </w:p>
        </w:tc>
      </w:tr>
      <w:tr w:rsidR="0093404E" w:rsidRPr="007E1C25" w14:paraId="4313C867" w14:textId="77777777" w:rsidTr="007E1C25">
        <w:trPr>
          <w:trHeight w:val="255"/>
        </w:trPr>
        <w:tc>
          <w:tcPr>
            <w:tcW w:w="2410" w:type="dxa"/>
            <w:noWrap/>
            <w:hideMark/>
          </w:tcPr>
          <w:p w14:paraId="5E648332"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Desulfomicrobiaceae</w:t>
            </w:r>
            <w:proofErr w:type="spellEnd"/>
          </w:p>
        </w:tc>
        <w:tc>
          <w:tcPr>
            <w:tcW w:w="594" w:type="dxa"/>
            <w:noWrap/>
            <w:hideMark/>
          </w:tcPr>
          <w:p w14:paraId="5109EB5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0495F16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0759AD0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164F54B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7C709C6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072E268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108867D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0.9</w:t>
            </w:r>
          </w:p>
        </w:tc>
        <w:tc>
          <w:tcPr>
            <w:tcW w:w="583" w:type="dxa"/>
            <w:noWrap/>
            <w:hideMark/>
          </w:tcPr>
          <w:p w14:paraId="5C04DE2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0.9</w:t>
            </w:r>
          </w:p>
        </w:tc>
        <w:tc>
          <w:tcPr>
            <w:tcW w:w="583" w:type="dxa"/>
            <w:noWrap/>
            <w:hideMark/>
          </w:tcPr>
          <w:p w14:paraId="41CA59D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0AE5CD1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3.3</w:t>
            </w:r>
          </w:p>
        </w:tc>
        <w:tc>
          <w:tcPr>
            <w:tcW w:w="566" w:type="dxa"/>
            <w:noWrap/>
            <w:hideMark/>
          </w:tcPr>
          <w:p w14:paraId="2CF9135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3.7</w:t>
            </w:r>
          </w:p>
        </w:tc>
        <w:tc>
          <w:tcPr>
            <w:tcW w:w="566" w:type="dxa"/>
            <w:noWrap/>
            <w:hideMark/>
          </w:tcPr>
          <w:p w14:paraId="6A66D3D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0.9</w:t>
            </w:r>
          </w:p>
        </w:tc>
        <w:tc>
          <w:tcPr>
            <w:tcW w:w="566" w:type="dxa"/>
            <w:noWrap/>
            <w:hideMark/>
          </w:tcPr>
          <w:p w14:paraId="05DA52B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0.9</w:t>
            </w:r>
          </w:p>
        </w:tc>
        <w:tc>
          <w:tcPr>
            <w:tcW w:w="566" w:type="dxa"/>
            <w:noWrap/>
            <w:hideMark/>
          </w:tcPr>
          <w:p w14:paraId="23A3643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656" w:type="dxa"/>
            <w:noWrap/>
            <w:hideMark/>
          </w:tcPr>
          <w:p w14:paraId="4E48348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r w:rsidR="0093404E" w:rsidRPr="007E1C25" w14:paraId="003C4AA9" w14:textId="77777777" w:rsidTr="007E1C25">
        <w:trPr>
          <w:trHeight w:val="255"/>
        </w:trPr>
        <w:tc>
          <w:tcPr>
            <w:tcW w:w="2410" w:type="dxa"/>
            <w:noWrap/>
            <w:hideMark/>
          </w:tcPr>
          <w:p w14:paraId="68FBFB72"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Vibrionaceae</w:t>
            </w:r>
            <w:proofErr w:type="spellEnd"/>
          </w:p>
        </w:tc>
        <w:tc>
          <w:tcPr>
            <w:tcW w:w="594" w:type="dxa"/>
            <w:noWrap/>
            <w:hideMark/>
          </w:tcPr>
          <w:p w14:paraId="25EA311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2468F4D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9851D7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32C83DC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94" w:type="dxa"/>
            <w:noWrap/>
            <w:hideMark/>
          </w:tcPr>
          <w:p w14:paraId="46F6526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72C34CB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4962335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1.4</w:t>
            </w:r>
          </w:p>
        </w:tc>
        <w:tc>
          <w:tcPr>
            <w:tcW w:w="583" w:type="dxa"/>
            <w:noWrap/>
            <w:hideMark/>
          </w:tcPr>
          <w:p w14:paraId="5759437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1.1</w:t>
            </w:r>
          </w:p>
        </w:tc>
        <w:tc>
          <w:tcPr>
            <w:tcW w:w="583" w:type="dxa"/>
            <w:noWrap/>
            <w:hideMark/>
          </w:tcPr>
          <w:p w14:paraId="167CF29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1.1</w:t>
            </w:r>
          </w:p>
        </w:tc>
        <w:tc>
          <w:tcPr>
            <w:tcW w:w="566" w:type="dxa"/>
            <w:noWrap/>
            <w:hideMark/>
          </w:tcPr>
          <w:p w14:paraId="52722DB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2.4</w:t>
            </w:r>
          </w:p>
        </w:tc>
        <w:tc>
          <w:tcPr>
            <w:tcW w:w="566" w:type="dxa"/>
            <w:noWrap/>
            <w:hideMark/>
          </w:tcPr>
          <w:p w14:paraId="0151AB0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2.3</w:t>
            </w:r>
          </w:p>
        </w:tc>
        <w:tc>
          <w:tcPr>
            <w:tcW w:w="566" w:type="dxa"/>
            <w:noWrap/>
            <w:hideMark/>
          </w:tcPr>
          <w:p w14:paraId="351B706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66" w:type="dxa"/>
            <w:noWrap/>
            <w:hideMark/>
          </w:tcPr>
          <w:p w14:paraId="78B3199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5.1</w:t>
            </w:r>
          </w:p>
        </w:tc>
        <w:tc>
          <w:tcPr>
            <w:tcW w:w="566" w:type="dxa"/>
            <w:noWrap/>
            <w:hideMark/>
          </w:tcPr>
          <w:p w14:paraId="09E9D83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656" w:type="dxa"/>
            <w:noWrap/>
            <w:hideMark/>
          </w:tcPr>
          <w:p w14:paraId="6B17845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1.8</w:t>
            </w:r>
          </w:p>
        </w:tc>
      </w:tr>
      <w:tr w:rsidR="0093404E" w:rsidRPr="007E1C25" w14:paraId="451978B3" w14:textId="77777777" w:rsidTr="007E1C25">
        <w:trPr>
          <w:trHeight w:val="255"/>
        </w:trPr>
        <w:tc>
          <w:tcPr>
            <w:tcW w:w="2410" w:type="dxa"/>
            <w:noWrap/>
            <w:hideMark/>
          </w:tcPr>
          <w:p w14:paraId="2408D517"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Oligoflexaceae</w:t>
            </w:r>
            <w:proofErr w:type="spellEnd"/>
          </w:p>
        </w:tc>
        <w:tc>
          <w:tcPr>
            <w:tcW w:w="594" w:type="dxa"/>
            <w:noWrap/>
            <w:hideMark/>
          </w:tcPr>
          <w:p w14:paraId="01E3A6D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1583E23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7F8A319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39D8E5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7E6AEF8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94" w:type="dxa"/>
            <w:noWrap/>
            <w:hideMark/>
          </w:tcPr>
          <w:p w14:paraId="6774105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6AA3D50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2A2FB42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0.8</w:t>
            </w:r>
          </w:p>
        </w:tc>
        <w:tc>
          <w:tcPr>
            <w:tcW w:w="583" w:type="dxa"/>
            <w:noWrap/>
            <w:hideMark/>
          </w:tcPr>
          <w:p w14:paraId="031EEA6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541327A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7DE5921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6B21FAA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1198EBF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32A08DB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54686C8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r>
      <w:tr w:rsidR="0093404E" w:rsidRPr="007E1C25" w14:paraId="56432CDB" w14:textId="77777777" w:rsidTr="007E1C25">
        <w:trPr>
          <w:trHeight w:val="255"/>
        </w:trPr>
        <w:tc>
          <w:tcPr>
            <w:tcW w:w="2410" w:type="dxa"/>
            <w:noWrap/>
            <w:hideMark/>
          </w:tcPr>
          <w:p w14:paraId="7D384131"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lastRenderedPageBreak/>
              <w:t>Verrucomicrobiaceae</w:t>
            </w:r>
            <w:proofErr w:type="spellEnd"/>
          </w:p>
        </w:tc>
        <w:tc>
          <w:tcPr>
            <w:tcW w:w="594" w:type="dxa"/>
            <w:noWrap/>
            <w:hideMark/>
          </w:tcPr>
          <w:p w14:paraId="7229F0A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4E02409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477589F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0339EAA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5FEAAA3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489081E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6AD56DA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0.6</w:t>
            </w:r>
          </w:p>
        </w:tc>
        <w:tc>
          <w:tcPr>
            <w:tcW w:w="583" w:type="dxa"/>
            <w:noWrap/>
            <w:hideMark/>
          </w:tcPr>
          <w:p w14:paraId="18DCE34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6D090B5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0F05DB6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66" w:type="dxa"/>
            <w:noWrap/>
            <w:hideMark/>
          </w:tcPr>
          <w:p w14:paraId="6EBFF37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54ECC4C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66" w:type="dxa"/>
            <w:noWrap/>
            <w:hideMark/>
          </w:tcPr>
          <w:p w14:paraId="1A469D8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2217031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67DE4D2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r>
      <w:tr w:rsidR="0093404E" w:rsidRPr="007E1C25" w14:paraId="6586DA79" w14:textId="77777777" w:rsidTr="007E1C25">
        <w:trPr>
          <w:trHeight w:val="255"/>
        </w:trPr>
        <w:tc>
          <w:tcPr>
            <w:tcW w:w="2410" w:type="dxa"/>
            <w:noWrap/>
            <w:hideMark/>
          </w:tcPr>
          <w:p w14:paraId="6A1CBD46"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Chloroflexi</w:t>
            </w:r>
            <w:proofErr w:type="spellEnd"/>
          </w:p>
        </w:tc>
        <w:tc>
          <w:tcPr>
            <w:tcW w:w="594" w:type="dxa"/>
            <w:noWrap/>
            <w:hideMark/>
          </w:tcPr>
          <w:p w14:paraId="6B961FF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7955120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FA1ABE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084B8AA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551370E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3.8</w:t>
            </w:r>
          </w:p>
        </w:tc>
        <w:tc>
          <w:tcPr>
            <w:tcW w:w="594" w:type="dxa"/>
            <w:noWrap/>
            <w:hideMark/>
          </w:tcPr>
          <w:p w14:paraId="65DE286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16C0C7E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7CC152D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1F92DF5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608FB88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04A78A7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2A777BC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44D5446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44AD466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4673DA3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r>
      <w:tr w:rsidR="0093404E" w:rsidRPr="007E1C25" w14:paraId="043291CB" w14:textId="77777777" w:rsidTr="007E1C25">
        <w:trPr>
          <w:trHeight w:val="255"/>
        </w:trPr>
        <w:tc>
          <w:tcPr>
            <w:tcW w:w="2410" w:type="dxa"/>
            <w:noWrap/>
            <w:hideMark/>
          </w:tcPr>
          <w:p w14:paraId="01784F25"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Anaerolineaceae</w:t>
            </w:r>
            <w:proofErr w:type="spellEnd"/>
          </w:p>
        </w:tc>
        <w:tc>
          <w:tcPr>
            <w:tcW w:w="594" w:type="dxa"/>
            <w:noWrap/>
            <w:hideMark/>
          </w:tcPr>
          <w:p w14:paraId="7F80E33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0E9A2F6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4C18F65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4AFD18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18062B6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3FBB853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17F1E89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83" w:type="dxa"/>
            <w:noWrap/>
            <w:hideMark/>
          </w:tcPr>
          <w:p w14:paraId="3675CF3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609C28D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61D74CC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1BA8EFC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3B040A8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25139C7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7C66D53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100E006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r>
      <w:tr w:rsidR="0093404E" w:rsidRPr="007E1C25" w14:paraId="7E54FFAE" w14:textId="77777777" w:rsidTr="007E1C25">
        <w:trPr>
          <w:trHeight w:val="255"/>
        </w:trPr>
        <w:tc>
          <w:tcPr>
            <w:tcW w:w="2410" w:type="dxa"/>
            <w:noWrap/>
            <w:hideMark/>
          </w:tcPr>
          <w:p w14:paraId="230FBD77"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Nannocystaceae</w:t>
            </w:r>
            <w:proofErr w:type="spellEnd"/>
          </w:p>
        </w:tc>
        <w:tc>
          <w:tcPr>
            <w:tcW w:w="594" w:type="dxa"/>
            <w:noWrap/>
            <w:hideMark/>
          </w:tcPr>
          <w:p w14:paraId="2DE431D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26597E2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524A08C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7D3F3C8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94" w:type="dxa"/>
            <w:noWrap/>
            <w:hideMark/>
          </w:tcPr>
          <w:p w14:paraId="7E02653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3CF16B7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83" w:type="dxa"/>
            <w:noWrap/>
            <w:hideMark/>
          </w:tcPr>
          <w:p w14:paraId="14B4532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64E7BFD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83" w:type="dxa"/>
            <w:noWrap/>
            <w:hideMark/>
          </w:tcPr>
          <w:p w14:paraId="29B844F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66" w:type="dxa"/>
            <w:noWrap/>
            <w:hideMark/>
          </w:tcPr>
          <w:p w14:paraId="1D39D29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66" w:type="dxa"/>
            <w:noWrap/>
            <w:hideMark/>
          </w:tcPr>
          <w:p w14:paraId="4E50495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66" w:type="dxa"/>
            <w:noWrap/>
            <w:hideMark/>
          </w:tcPr>
          <w:p w14:paraId="791B473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26878E9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3976756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1082A08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r w:rsidR="0093404E" w:rsidRPr="007E1C25" w14:paraId="6402AF2A" w14:textId="77777777" w:rsidTr="007E1C25">
        <w:trPr>
          <w:trHeight w:val="255"/>
        </w:trPr>
        <w:tc>
          <w:tcPr>
            <w:tcW w:w="2410" w:type="dxa"/>
            <w:noWrap/>
            <w:hideMark/>
          </w:tcPr>
          <w:p w14:paraId="1DE1AF99"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Puniceicoccaceae</w:t>
            </w:r>
            <w:proofErr w:type="spellEnd"/>
          </w:p>
        </w:tc>
        <w:tc>
          <w:tcPr>
            <w:tcW w:w="594" w:type="dxa"/>
            <w:noWrap/>
            <w:hideMark/>
          </w:tcPr>
          <w:p w14:paraId="761A3DF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7C7640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756195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D18126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4F86B86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94" w:type="dxa"/>
            <w:noWrap/>
            <w:hideMark/>
          </w:tcPr>
          <w:p w14:paraId="7E5E4B0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0270F0B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0.6</w:t>
            </w:r>
          </w:p>
        </w:tc>
        <w:tc>
          <w:tcPr>
            <w:tcW w:w="583" w:type="dxa"/>
            <w:noWrap/>
            <w:hideMark/>
          </w:tcPr>
          <w:p w14:paraId="41CF2D3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83" w:type="dxa"/>
            <w:noWrap/>
            <w:hideMark/>
          </w:tcPr>
          <w:p w14:paraId="440577A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20CD5EF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01C14D9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6FCAC9E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51B1D07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2D97FCC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3AC99FC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r w:rsidR="0093404E" w:rsidRPr="007E1C25" w14:paraId="0C010D7E" w14:textId="77777777" w:rsidTr="007E1C25">
        <w:trPr>
          <w:trHeight w:val="255"/>
        </w:trPr>
        <w:tc>
          <w:tcPr>
            <w:tcW w:w="2410" w:type="dxa"/>
            <w:noWrap/>
            <w:hideMark/>
          </w:tcPr>
          <w:p w14:paraId="5606C85B"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Mycobacteriaceae</w:t>
            </w:r>
            <w:proofErr w:type="spellEnd"/>
          </w:p>
        </w:tc>
        <w:tc>
          <w:tcPr>
            <w:tcW w:w="594" w:type="dxa"/>
            <w:noWrap/>
            <w:hideMark/>
          </w:tcPr>
          <w:p w14:paraId="5D412CB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285C4FC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86D581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15D9392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97376D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DA3343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291692C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62096E5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1EDB43E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5CC9645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1.6</w:t>
            </w:r>
          </w:p>
        </w:tc>
        <w:tc>
          <w:tcPr>
            <w:tcW w:w="566" w:type="dxa"/>
            <w:noWrap/>
            <w:hideMark/>
          </w:tcPr>
          <w:p w14:paraId="351A380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0.6</w:t>
            </w:r>
          </w:p>
        </w:tc>
        <w:tc>
          <w:tcPr>
            <w:tcW w:w="566" w:type="dxa"/>
            <w:noWrap/>
            <w:hideMark/>
          </w:tcPr>
          <w:p w14:paraId="49E3BAF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66" w:type="dxa"/>
            <w:noWrap/>
            <w:hideMark/>
          </w:tcPr>
          <w:p w14:paraId="40882A1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42C45D9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02477FD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r>
      <w:tr w:rsidR="0093404E" w:rsidRPr="007E1C25" w14:paraId="1DE2E632" w14:textId="77777777" w:rsidTr="007E1C25">
        <w:trPr>
          <w:trHeight w:val="255"/>
        </w:trPr>
        <w:tc>
          <w:tcPr>
            <w:tcW w:w="2410" w:type="dxa"/>
            <w:noWrap/>
            <w:hideMark/>
          </w:tcPr>
          <w:p w14:paraId="1F6F43D7"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Parachlamydiaceae</w:t>
            </w:r>
            <w:proofErr w:type="spellEnd"/>
          </w:p>
        </w:tc>
        <w:tc>
          <w:tcPr>
            <w:tcW w:w="594" w:type="dxa"/>
            <w:noWrap/>
            <w:hideMark/>
          </w:tcPr>
          <w:p w14:paraId="0A8A47E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5F4DAA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D74C1D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133D723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3754177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301484B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1E338C6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83" w:type="dxa"/>
            <w:noWrap/>
            <w:hideMark/>
          </w:tcPr>
          <w:p w14:paraId="3A9E79A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0.8</w:t>
            </w:r>
          </w:p>
        </w:tc>
        <w:tc>
          <w:tcPr>
            <w:tcW w:w="583" w:type="dxa"/>
            <w:noWrap/>
            <w:hideMark/>
          </w:tcPr>
          <w:p w14:paraId="6CACD50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3D75489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576E4A4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66" w:type="dxa"/>
            <w:noWrap/>
            <w:hideMark/>
          </w:tcPr>
          <w:p w14:paraId="3D2470F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3A0D9DA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3765C9D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56FC089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r w:rsidR="0093404E" w:rsidRPr="007E1C25" w14:paraId="5F4CD004" w14:textId="77777777" w:rsidTr="007E1C25">
        <w:trPr>
          <w:trHeight w:val="255"/>
        </w:trPr>
        <w:tc>
          <w:tcPr>
            <w:tcW w:w="2410" w:type="dxa"/>
            <w:noWrap/>
            <w:hideMark/>
          </w:tcPr>
          <w:p w14:paraId="24A5D55F" w14:textId="77777777" w:rsidR="0093404E" w:rsidRPr="007E1C25" w:rsidRDefault="0093404E" w:rsidP="007E1C25">
            <w:pPr>
              <w:jc w:val="center"/>
              <w:rPr>
                <w:i/>
                <w:iCs/>
                <w:color w:val="000000"/>
                <w:sz w:val="20"/>
                <w:szCs w:val="20"/>
                <w:lang w:val="en-GB" w:eastAsia="en-GB"/>
              </w:rPr>
            </w:pPr>
            <w:r w:rsidRPr="007E1C25">
              <w:rPr>
                <w:i/>
                <w:iCs/>
                <w:color w:val="000000"/>
                <w:sz w:val="20"/>
                <w:szCs w:val="20"/>
                <w:lang w:val="en-GB" w:eastAsia="en-GB"/>
              </w:rPr>
              <w:t>Endozoicomonadaceae</w:t>
            </w:r>
          </w:p>
        </w:tc>
        <w:tc>
          <w:tcPr>
            <w:tcW w:w="594" w:type="dxa"/>
            <w:noWrap/>
            <w:hideMark/>
          </w:tcPr>
          <w:p w14:paraId="08F762C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15940CE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BC0F49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474B89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6CDA9AC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19708BE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0DB4CF7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6C874C2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83" w:type="dxa"/>
            <w:noWrap/>
            <w:hideMark/>
          </w:tcPr>
          <w:p w14:paraId="1D80C0F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6F78A7D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1.9</w:t>
            </w:r>
          </w:p>
        </w:tc>
        <w:tc>
          <w:tcPr>
            <w:tcW w:w="566" w:type="dxa"/>
            <w:noWrap/>
            <w:hideMark/>
          </w:tcPr>
          <w:p w14:paraId="02CCB01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1.8</w:t>
            </w:r>
          </w:p>
        </w:tc>
        <w:tc>
          <w:tcPr>
            <w:tcW w:w="566" w:type="dxa"/>
            <w:noWrap/>
            <w:hideMark/>
          </w:tcPr>
          <w:p w14:paraId="018C1DE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66" w:type="dxa"/>
            <w:noWrap/>
            <w:hideMark/>
          </w:tcPr>
          <w:p w14:paraId="7764D01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0.9</w:t>
            </w:r>
          </w:p>
        </w:tc>
        <w:tc>
          <w:tcPr>
            <w:tcW w:w="566" w:type="dxa"/>
            <w:noWrap/>
            <w:hideMark/>
          </w:tcPr>
          <w:p w14:paraId="718FB54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656" w:type="dxa"/>
            <w:noWrap/>
            <w:hideMark/>
          </w:tcPr>
          <w:p w14:paraId="312B259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2.1</w:t>
            </w:r>
          </w:p>
        </w:tc>
      </w:tr>
      <w:tr w:rsidR="0093404E" w:rsidRPr="007E1C25" w14:paraId="50A03B25" w14:textId="77777777" w:rsidTr="007E1C25">
        <w:trPr>
          <w:trHeight w:val="255"/>
        </w:trPr>
        <w:tc>
          <w:tcPr>
            <w:tcW w:w="2410" w:type="dxa"/>
            <w:noWrap/>
            <w:hideMark/>
          </w:tcPr>
          <w:p w14:paraId="20D506F7"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Sandaracinaceae</w:t>
            </w:r>
            <w:proofErr w:type="spellEnd"/>
          </w:p>
        </w:tc>
        <w:tc>
          <w:tcPr>
            <w:tcW w:w="594" w:type="dxa"/>
            <w:noWrap/>
            <w:hideMark/>
          </w:tcPr>
          <w:p w14:paraId="2778FF9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7F1C66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1553E0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E38650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94" w:type="dxa"/>
            <w:noWrap/>
            <w:hideMark/>
          </w:tcPr>
          <w:p w14:paraId="5487E3D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94" w:type="dxa"/>
            <w:noWrap/>
            <w:hideMark/>
          </w:tcPr>
          <w:p w14:paraId="7C3D123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0.8</w:t>
            </w:r>
          </w:p>
        </w:tc>
        <w:tc>
          <w:tcPr>
            <w:tcW w:w="583" w:type="dxa"/>
            <w:noWrap/>
            <w:hideMark/>
          </w:tcPr>
          <w:p w14:paraId="4DF090A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0.6</w:t>
            </w:r>
          </w:p>
        </w:tc>
        <w:tc>
          <w:tcPr>
            <w:tcW w:w="583" w:type="dxa"/>
            <w:noWrap/>
            <w:hideMark/>
          </w:tcPr>
          <w:p w14:paraId="20EA84B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583" w:type="dxa"/>
            <w:noWrap/>
            <w:hideMark/>
          </w:tcPr>
          <w:p w14:paraId="5FF2AB8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0.9</w:t>
            </w:r>
          </w:p>
        </w:tc>
        <w:tc>
          <w:tcPr>
            <w:tcW w:w="566" w:type="dxa"/>
            <w:noWrap/>
            <w:hideMark/>
          </w:tcPr>
          <w:p w14:paraId="7BAB8A0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7EDBE20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0.8</w:t>
            </w:r>
          </w:p>
        </w:tc>
        <w:tc>
          <w:tcPr>
            <w:tcW w:w="566" w:type="dxa"/>
            <w:noWrap/>
            <w:hideMark/>
          </w:tcPr>
          <w:p w14:paraId="547BD19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1.4</w:t>
            </w:r>
          </w:p>
        </w:tc>
        <w:tc>
          <w:tcPr>
            <w:tcW w:w="566" w:type="dxa"/>
            <w:noWrap/>
            <w:hideMark/>
          </w:tcPr>
          <w:p w14:paraId="2D24184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5CC3F26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6437ED8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r w:rsidR="0093404E" w:rsidRPr="007E1C25" w14:paraId="665A2312" w14:textId="77777777" w:rsidTr="007E1C25">
        <w:trPr>
          <w:trHeight w:val="255"/>
        </w:trPr>
        <w:tc>
          <w:tcPr>
            <w:tcW w:w="2410" w:type="dxa"/>
            <w:noWrap/>
            <w:hideMark/>
          </w:tcPr>
          <w:p w14:paraId="2E09D1E2"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Microbulbiferaceae</w:t>
            </w:r>
            <w:proofErr w:type="spellEnd"/>
          </w:p>
        </w:tc>
        <w:tc>
          <w:tcPr>
            <w:tcW w:w="594" w:type="dxa"/>
            <w:noWrap/>
            <w:hideMark/>
          </w:tcPr>
          <w:p w14:paraId="49C5A3F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3E3024E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58049A8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3A8A9A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3881FEA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6E133E5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734B31C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83" w:type="dxa"/>
            <w:noWrap/>
            <w:hideMark/>
          </w:tcPr>
          <w:p w14:paraId="26C14C2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83" w:type="dxa"/>
            <w:noWrap/>
            <w:hideMark/>
          </w:tcPr>
          <w:p w14:paraId="60942CB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0.8</w:t>
            </w:r>
          </w:p>
        </w:tc>
        <w:tc>
          <w:tcPr>
            <w:tcW w:w="566" w:type="dxa"/>
            <w:noWrap/>
            <w:hideMark/>
          </w:tcPr>
          <w:p w14:paraId="2F83740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6107997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7B986C4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217E18F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7D9162D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4D8AF15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r>
      <w:tr w:rsidR="0093404E" w:rsidRPr="007E1C25" w14:paraId="373F8658" w14:textId="77777777" w:rsidTr="007E1C25">
        <w:trPr>
          <w:trHeight w:val="255"/>
        </w:trPr>
        <w:tc>
          <w:tcPr>
            <w:tcW w:w="2410" w:type="dxa"/>
            <w:noWrap/>
            <w:hideMark/>
          </w:tcPr>
          <w:p w14:paraId="2B0062C6"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Legionellaceae</w:t>
            </w:r>
            <w:proofErr w:type="spellEnd"/>
          </w:p>
        </w:tc>
        <w:tc>
          <w:tcPr>
            <w:tcW w:w="594" w:type="dxa"/>
            <w:noWrap/>
            <w:hideMark/>
          </w:tcPr>
          <w:p w14:paraId="48DA1BB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266613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5CAC997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6487D79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4A65F37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94" w:type="dxa"/>
            <w:noWrap/>
            <w:hideMark/>
          </w:tcPr>
          <w:p w14:paraId="443A575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0D34FA5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4474F11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0.8</w:t>
            </w:r>
          </w:p>
        </w:tc>
        <w:tc>
          <w:tcPr>
            <w:tcW w:w="583" w:type="dxa"/>
            <w:noWrap/>
            <w:hideMark/>
          </w:tcPr>
          <w:p w14:paraId="5551C12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3C6B6E5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0075383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0.6</w:t>
            </w:r>
          </w:p>
        </w:tc>
        <w:tc>
          <w:tcPr>
            <w:tcW w:w="566" w:type="dxa"/>
            <w:noWrap/>
            <w:hideMark/>
          </w:tcPr>
          <w:p w14:paraId="2BFAF87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561BB11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7F64E6D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5CF828BB"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r w:rsidR="0093404E" w:rsidRPr="007E1C25" w14:paraId="10C74079" w14:textId="77777777" w:rsidTr="007E1C25">
        <w:trPr>
          <w:trHeight w:val="255"/>
        </w:trPr>
        <w:tc>
          <w:tcPr>
            <w:tcW w:w="2410" w:type="dxa"/>
            <w:noWrap/>
            <w:hideMark/>
          </w:tcPr>
          <w:p w14:paraId="1B11B3D7"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Iodidimonadaceae</w:t>
            </w:r>
            <w:proofErr w:type="spellEnd"/>
          </w:p>
        </w:tc>
        <w:tc>
          <w:tcPr>
            <w:tcW w:w="594" w:type="dxa"/>
            <w:noWrap/>
            <w:hideMark/>
          </w:tcPr>
          <w:p w14:paraId="112CF8B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054EC53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39EFEFE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4D3112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045499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2D25634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0E5E557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54017252"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568BA78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46A7BE6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2C40BB7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66" w:type="dxa"/>
            <w:noWrap/>
            <w:hideMark/>
          </w:tcPr>
          <w:p w14:paraId="4A642DE7"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0041CBD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0.4</w:t>
            </w:r>
          </w:p>
        </w:tc>
        <w:tc>
          <w:tcPr>
            <w:tcW w:w="566" w:type="dxa"/>
            <w:noWrap/>
            <w:hideMark/>
          </w:tcPr>
          <w:p w14:paraId="7734BCA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0.7</w:t>
            </w:r>
          </w:p>
        </w:tc>
        <w:tc>
          <w:tcPr>
            <w:tcW w:w="656" w:type="dxa"/>
            <w:noWrap/>
            <w:hideMark/>
          </w:tcPr>
          <w:p w14:paraId="3D37626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1.1</w:t>
            </w:r>
          </w:p>
        </w:tc>
      </w:tr>
      <w:tr w:rsidR="0093404E" w:rsidRPr="007E1C25" w14:paraId="7E796CFD" w14:textId="77777777" w:rsidTr="007E1C25">
        <w:trPr>
          <w:trHeight w:val="255"/>
        </w:trPr>
        <w:tc>
          <w:tcPr>
            <w:tcW w:w="2410" w:type="dxa"/>
            <w:noWrap/>
            <w:hideMark/>
          </w:tcPr>
          <w:p w14:paraId="47010BC4"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Blastocatellaceae</w:t>
            </w:r>
            <w:proofErr w:type="spellEnd"/>
          </w:p>
        </w:tc>
        <w:tc>
          <w:tcPr>
            <w:tcW w:w="594" w:type="dxa"/>
            <w:noWrap/>
            <w:hideMark/>
          </w:tcPr>
          <w:p w14:paraId="0E2D45A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9D6F82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6F9F49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7E29F0CA"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94" w:type="dxa"/>
            <w:noWrap/>
            <w:hideMark/>
          </w:tcPr>
          <w:p w14:paraId="2A0779B5"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94" w:type="dxa"/>
            <w:noWrap/>
            <w:hideMark/>
          </w:tcPr>
          <w:p w14:paraId="7BD4E63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83" w:type="dxa"/>
            <w:noWrap/>
            <w:hideMark/>
          </w:tcPr>
          <w:p w14:paraId="31901D6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00C3C69E"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71A74D9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3A58DB3F"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7DDFDE3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105CFE7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5A9BA38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66" w:type="dxa"/>
            <w:noWrap/>
            <w:hideMark/>
          </w:tcPr>
          <w:p w14:paraId="1FDC582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632E3378"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r>
      <w:tr w:rsidR="0093404E" w:rsidRPr="007E1C25" w14:paraId="03922390" w14:textId="77777777" w:rsidTr="007E1C25">
        <w:trPr>
          <w:trHeight w:val="255"/>
        </w:trPr>
        <w:tc>
          <w:tcPr>
            <w:tcW w:w="2410" w:type="dxa"/>
            <w:noWrap/>
            <w:hideMark/>
          </w:tcPr>
          <w:p w14:paraId="1357236B" w14:textId="77777777" w:rsidR="0093404E" w:rsidRPr="007E1C25" w:rsidRDefault="0093404E" w:rsidP="007E1C25">
            <w:pPr>
              <w:jc w:val="center"/>
              <w:rPr>
                <w:i/>
                <w:iCs/>
                <w:color w:val="000000"/>
                <w:sz w:val="20"/>
                <w:szCs w:val="20"/>
                <w:lang w:val="en-GB" w:eastAsia="en-GB"/>
              </w:rPr>
            </w:pPr>
            <w:proofErr w:type="spellStart"/>
            <w:r w:rsidRPr="007E1C25">
              <w:rPr>
                <w:i/>
                <w:iCs/>
                <w:color w:val="000000"/>
                <w:sz w:val="20"/>
                <w:szCs w:val="20"/>
                <w:lang w:val="en-GB" w:eastAsia="en-GB"/>
              </w:rPr>
              <w:t>Rubritaleaceae</w:t>
            </w:r>
            <w:proofErr w:type="spellEnd"/>
          </w:p>
        </w:tc>
        <w:tc>
          <w:tcPr>
            <w:tcW w:w="594" w:type="dxa"/>
            <w:noWrap/>
            <w:hideMark/>
          </w:tcPr>
          <w:p w14:paraId="10F67CF1"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5B23DE7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0A19C4C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199E1E4C"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94" w:type="dxa"/>
            <w:noWrap/>
            <w:hideMark/>
          </w:tcPr>
          <w:p w14:paraId="61FCF89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94" w:type="dxa"/>
            <w:noWrap/>
            <w:hideMark/>
          </w:tcPr>
          <w:p w14:paraId="40D98E6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583" w:type="dxa"/>
            <w:noWrap/>
            <w:hideMark/>
          </w:tcPr>
          <w:p w14:paraId="7539AFB4"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411690D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0.2</w:t>
            </w:r>
          </w:p>
        </w:tc>
        <w:tc>
          <w:tcPr>
            <w:tcW w:w="583" w:type="dxa"/>
            <w:noWrap/>
            <w:hideMark/>
          </w:tcPr>
          <w:p w14:paraId="19C04D86"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0.3</w:t>
            </w:r>
          </w:p>
        </w:tc>
        <w:tc>
          <w:tcPr>
            <w:tcW w:w="566" w:type="dxa"/>
            <w:noWrap/>
            <w:hideMark/>
          </w:tcPr>
          <w:p w14:paraId="016ABBF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0.6</w:t>
            </w:r>
          </w:p>
        </w:tc>
        <w:tc>
          <w:tcPr>
            <w:tcW w:w="566" w:type="dxa"/>
            <w:noWrap/>
            <w:hideMark/>
          </w:tcPr>
          <w:p w14:paraId="76BA9620"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66" w:type="dxa"/>
            <w:noWrap/>
            <w:hideMark/>
          </w:tcPr>
          <w:p w14:paraId="6F1E32D3"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0.5</w:t>
            </w:r>
          </w:p>
        </w:tc>
        <w:tc>
          <w:tcPr>
            <w:tcW w:w="566" w:type="dxa"/>
            <w:noWrap/>
            <w:hideMark/>
          </w:tcPr>
          <w:p w14:paraId="7490AEE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c>
          <w:tcPr>
            <w:tcW w:w="566" w:type="dxa"/>
            <w:noWrap/>
            <w:hideMark/>
          </w:tcPr>
          <w:p w14:paraId="6D93B80D"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0.0</w:t>
            </w:r>
          </w:p>
        </w:tc>
        <w:tc>
          <w:tcPr>
            <w:tcW w:w="656" w:type="dxa"/>
            <w:noWrap/>
            <w:hideMark/>
          </w:tcPr>
          <w:p w14:paraId="5708B199" w14:textId="77777777" w:rsidR="0093404E" w:rsidRPr="007E1C25" w:rsidRDefault="0093404E" w:rsidP="007E1C25">
            <w:pPr>
              <w:jc w:val="center"/>
              <w:rPr>
                <w:color w:val="000000"/>
                <w:sz w:val="20"/>
                <w:szCs w:val="20"/>
                <w:lang w:val="en-GB" w:eastAsia="en-GB"/>
              </w:rPr>
            </w:pPr>
            <w:r w:rsidRPr="007E1C25">
              <w:rPr>
                <w:color w:val="000000"/>
                <w:sz w:val="20"/>
                <w:szCs w:val="20"/>
                <w:lang w:val="en-GB" w:eastAsia="en-GB"/>
              </w:rPr>
              <w:t>0.1</w:t>
            </w:r>
          </w:p>
        </w:tc>
      </w:tr>
    </w:tbl>
    <w:p w14:paraId="186AEAC9" w14:textId="77777777" w:rsidR="0093404E" w:rsidRPr="007E1C25" w:rsidRDefault="0093404E" w:rsidP="0093404E">
      <w:pPr>
        <w:spacing w:after="160" w:line="259" w:lineRule="auto"/>
        <w:rPr>
          <w:b/>
          <w:color w:val="000000" w:themeColor="text1"/>
          <w:sz w:val="20"/>
          <w:szCs w:val="20"/>
          <w:lang w:val="en-US"/>
        </w:rPr>
      </w:pPr>
      <w:r w:rsidRPr="007E1C25">
        <w:rPr>
          <w:b/>
          <w:color w:val="000000" w:themeColor="text1"/>
          <w:sz w:val="20"/>
          <w:szCs w:val="20"/>
          <w:lang w:val="en-US"/>
        </w:rPr>
        <w:br w:type="page"/>
      </w:r>
    </w:p>
    <w:p w14:paraId="07374AAC" w14:textId="428D84C5" w:rsidR="0093404E" w:rsidRPr="007E1C25" w:rsidRDefault="0093404E" w:rsidP="0093404E">
      <w:pPr>
        <w:spacing w:line="480" w:lineRule="auto"/>
        <w:jc w:val="both"/>
        <w:rPr>
          <w:color w:val="000000" w:themeColor="text1"/>
          <w:sz w:val="20"/>
          <w:szCs w:val="20"/>
          <w:lang w:val="en-US"/>
        </w:rPr>
      </w:pPr>
      <w:r w:rsidRPr="007E1C25">
        <w:rPr>
          <w:b/>
          <w:color w:val="000000" w:themeColor="text1"/>
          <w:sz w:val="20"/>
          <w:szCs w:val="20"/>
          <w:lang w:val="en-US"/>
        </w:rPr>
        <w:lastRenderedPageBreak/>
        <w:t xml:space="preserve">Supplementary Table </w:t>
      </w:r>
      <w:r w:rsidR="007E1C25">
        <w:rPr>
          <w:b/>
          <w:color w:val="000000" w:themeColor="text1"/>
          <w:sz w:val="20"/>
          <w:szCs w:val="20"/>
          <w:lang w:val="en-US"/>
        </w:rPr>
        <w:t>A</w:t>
      </w:r>
      <w:r w:rsidRPr="007E1C25">
        <w:rPr>
          <w:b/>
          <w:color w:val="000000" w:themeColor="text1"/>
          <w:sz w:val="20"/>
          <w:szCs w:val="20"/>
          <w:lang w:val="en-US"/>
        </w:rPr>
        <w:t>5.</w:t>
      </w:r>
      <w:r w:rsidRPr="007E1C25">
        <w:rPr>
          <w:color w:val="000000" w:themeColor="text1"/>
          <w:sz w:val="20"/>
          <w:szCs w:val="20"/>
          <w:lang w:val="en-US"/>
        </w:rPr>
        <w:t xml:space="preserve"> Absolute quantification of </w:t>
      </w:r>
      <w:r w:rsidRPr="007E1C25">
        <w:rPr>
          <w:i/>
          <w:color w:val="000000" w:themeColor="text1"/>
          <w:sz w:val="20"/>
          <w:szCs w:val="20"/>
          <w:lang w:val="en-US"/>
        </w:rPr>
        <w:t>Vibrio</w:t>
      </w:r>
      <w:r w:rsidRPr="007E1C25">
        <w:rPr>
          <w:color w:val="000000" w:themeColor="text1"/>
          <w:sz w:val="20"/>
          <w:szCs w:val="20"/>
          <w:lang w:val="en-US"/>
        </w:rPr>
        <w:t xml:space="preserve"> spp. and </w:t>
      </w:r>
      <w:r w:rsidRPr="007E1C25">
        <w:rPr>
          <w:i/>
          <w:color w:val="000000" w:themeColor="text1"/>
          <w:sz w:val="20"/>
          <w:szCs w:val="20"/>
          <w:lang w:val="en-US"/>
        </w:rPr>
        <w:t>Bacteria</w:t>
      </w:r>
      <w:r w:rsidRPr="007E1C25">
        <w:rPr>
          <w:color w:val="000000" w:themeColor="text1"/>
          <w:sz w:val="20"/>
          <w:szCs w:val="20"/>
          <w:lang w:val="en-US"/>
        </w:rPr>
        <w:t xml:space="preserve"> 16S rRNA gene targets in the bacterial assemblages associated to MP, </w:t>
      </w:r>
      <w:proofErr w:type="spellStart"/>
      <w:r w:rsidRPr="007E1C25">
        <w:rPr>
          <w:color w:val="000000" w:themeColor="text1"/>
          <w:sz w:val="20"/>
          <w:szCs w:val="20"/>
          <w:lang w:val="en-US"/>
        </w:rPr>
        <w:t>Sed</w:t>
      </w:r>
      <w:proofErr w:type="spellEnd"/>
      <w:r w:rsidRPr="007E1C25">
        <w:rPr>
          <w:color w:val="000000" w:themeColor="text1"/>
          <w:sz w:val="20"/>
          <w:szCs w:val="20"/>
          <w:lang w:val="en-US"/>
        </w:rPr>
        <w:t xml:space="preserve">, </w:t>
      </w:r>
      <w:proofErr w:type="spellStart"/>
      <w:r w:rsidRPr="007E1C25">
        <w:rPr>
          <w:color w:val="000000" w:themeColor="text1"/>
          <w:sz w:val="20"/>
          <w:szCs w:val="20"/>
          <w:lang w:val="en-US"/>
        </w:rPr>
        <w:t>Det</w:t>
      </w:r>
      <w:proofErr w:type="spellEnd"/>
      <w:r w:rsidRPr="007E1C25">
        <w:rPr>
          <w:color w:val="000000" w:themeColor="text1"/>
          <w:sz w:val="20"/>
          <w:szCs w:val="20"/>
          <w:lang w:val="en-US"/>
        </w:rPr>
        <w:t>, PA, and FL, determined by qPCR.</w:t>
      </w:r>
    </w:p>
    <w:tbl>
      <w:tblPr>
        <w:tblStyle w:val="Tabellenraster"/>
        <w:tblW w:w="7823" w:type="dxa"/>
        <w:jc w:val="center"/>
        <w:tblLook w:val="04A0" w:firstRow="1" w:lastRow="0" w:firstColumn="1" w:lastColumn="0" w:noHBand="0" w:noVBand="1"/>
      </w:tblPr>
      <w:tblGrid>
        <w:gridCol w:w="846"/>
        <w:gridCol w:w="2410"/>
        <w:gridCol w:w="1649"/>
        <w:gridCol w:w="2918"/>
      </w:tblGrid>
      <w:tr w:rsidR="0093404E" w:rsidRPr="007E1C25" w14:paraId="54FE0F82" w14:textId="77777777" w:rsidTr="007E1C25">
        <w:trPr>
          <w:trHeight w:val="540"/>
          <w:jc w:val="center"/>
        </w:trPr>
        <w:tc>
          <w:tcPr>
            <w:tcW w:w="846" w:type="dxa"/>
            <w:noWrap/>
            <w:vAlign w:val="center"/>
            <w:hideMark/>
          </w:tcPr>
          <w:p w14:paraId="6F385F67"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rPr>
              <w:t>Source</w:t>
            </w:r>
          </w:p>
        </w:tc>
        <w:tc>
          <w:tcPr>
            <w:tcW w:w="2410" w:type="dxa"/>
            <w:noWrap/>
            <w:vAlign w:val="center"/>
            <w:hideMark/>
          </w:tcPr>
          <w:p w14:paraId="60B0F817" w14:textId="77777777" w:rsidR="0093404E" w:rsidRPr="007E1C25" w:rsidRDefault="0093404E" w:rsidP="007E1C25">
            <w:pPr>
              <w:jc w:val="center"/>
              <w:rPr>
                <w:b/>
                <w:bCs/>
                <w:color w:val="000000" w:themeColor="text1"/>
                <w:sz w:val="20"/>
                <w:szCs w:val="20"/>
              </w:rPr>
            </w:pPr>
            <w:r w:rsidRPr="007E1C25">
              <w:rPr>
                <w:b/>
                <w:bCs/>
                <w:color w:val="000000" w:themeColor="text1"/>
                <w:sz w:val="20"/>
                <w:szCs w:val="20"/>
              </w:rPr>
              <w:t xml:space="preserve">Primer </w:t>
            </w:r>
            <w:proofErr w:type="spellStart"/>
            <w:r w:rsidRPr="007E1C25">
              <w:rPr>
                <w:b/>
                <w:bCs/>
                <w:color w:val="000000" w:themeColor="text1"/>
                <w:sz w:val="20"/>
                <w:szCs w:val="20"/>
              </w:rPr>
              <w:t>set</w:t>
            </w:r>
            <w:proofErr w:type="spellEnd"/>
          </w:p>
        </w:tc>
        <w:tc>
          <w:tcPr>
            <w:tcW w:w="1649" w:type="dxa"/>
            <w:noWrap/>
            <w:vAlign w:val="center"/>
            <w:hideMark/>
          </w:tcPr>
          <w:p w14:paraId="002A65FF" w14:textId="77777777" w:rsidR="0093404E" w:rsidRPr="007E1C25" w:rsidRDefault="0093404E" w:rsidP="007E1C25">
            <w:pPr>
              <w:jc w:val="center"/>
              <w:rPr>
                <w:b/>
                <w:bCs/>
                <w:color w:val="000000" w:themeColor="text1"/>
                <w:sz w:val="20"/>
                <w:szCs w:val="20"/>
                <w:lang w:val="es-MX"/>
              </w:rPr>
            </w:pPr>
            <w:r w:rsidRPr="007E1C25">
              <w:rPr>
                <w:b/>
                <w:bCs/>
                <w:color w:val="000000" w:themeColor="text1"/>
                <w:sz w:val="20"/>
                <w:szCs w:val="20"/>
                <w:lang w:val="es-MX"/>
              </w:rPr>
              <w:t>16S rRNA gene copies / ng DNA</w:t>
            </w:r>
          </w:p>
        </w:tc>
        <w:tc>
          <w:tcPr>
            <w:tcW w:w="2918" w:type="dxa"/>
            <w:vAlign w:val="center"/>
            <w:hideMark/>
          </w:tcPr>
          <w:p w14:paraId="7597A0BB" w14:textId="77777777" w:rsidR="0093404E" w:rsidRPr="007E1C25" w:rsidRDefault="0093404E" w:rsidP="007E1C25">
            <w:pPr>
              <w:jc w:val="center"/>
              <w:rPr>
                <w:b/>
                <w:bCs/>
                <w:i/>
                <w:iCs/>
                <w:color w:val="000000" w:themeColor="text1"/>
                <w:sz w:val="20"/>
                <w:szCs w:val="20"/>
                <w:lang w:val="es-MX"/>
              </w:rPr>
            </w:pPr>
            <w:r w:rsidRPr="007E1C25">
              <w:rPr>
                <w:b/>
                <w:bCs/>
                <w:i/>
                <w:iCs/>
                <w:color w:val="000000" w:themeColor="text1"/>
                <w:sz w:val="20"/>
                <w:szCs w:val="20"/>
                <w:lang w:val="es-MX"/>
              </w:rPr>
              <w:t xml:space="preserve">Vibrio </w:t>
            </w:r>
            <w:r w:rsidRPr="007E1C25">
              <w:rPr>
                <w:b/>
                <w:bCs/>
                <w:color w:val="000000" w:themeColor="text1"/>
                <w:sz w:val="20"/>
                <w:szCs w:val="20"/>
                <w:lang w:val="es-MX"/>
              </w:rPr>
              <w:t xml:space="preserve">16S rRNA gene copies / </w:t>
            </w:r>
            <w:r w:rsidRPr="007E1C25">
              <w:rPr>
                <w:b/>
                <w:bCs/>
                <w:i/>
                <w:color w:val="000000" w:themeColor="text1"/>
                <w:sz w:val="20"/>
                <w:szCs w:val="20"/>
                <w:lang w:val="es-MX"/>
              </w:rPr>
              <w:t>Bacteria</w:t>
            </w:r>
            <w:r w:rsidRPr="007E1C25">
              <w:rPr>
                <w:b/>
                <w:bCs/>
                <w:color w:val="000000" w:themeColor="text1"/>
                <w:sz w:val="20"/>
                <w:szCs w:val="20"/>
                <w:lang w:val="es-MX"/>
              </w:rPr>
              <w:t xml:space="preserve"> 16S rRNA gene copies</w:t>
            </w:r>
          </w:p>
        </w:tc>
      </w:tr>
      <w:tr w:rsidR="0093404E" w:rsidRPr="007E1C25" w14:paraId="161067E2" w14:textId="77777777" w:rsidTr="007E1C25">
        <w:trPr>
          <w:trHeight w:val="285"/>
          <w:jc w:val="center"/>
        </w:trPr>
        <w:tc>
          <w:tcPr>
            <w:tcW w:w="846" w:type="dxa"/>
            <w:noWrap/>
            <w:vAlign w:val="center"/>
            <w:hideMark/>
          </w:tcPr>
          <w:p w14:paraId="31A5D3E8"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2410" w:type="dxa"/>
            <w:noWrap/>
            <w:vAlign w:val="center"/>
            <w:hideMark/>
          </w:tcPr>
          <w:p w14:paraId="41BF316A"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1649" w:type="dxa"/>
            <w:noWrap/>
            <w:vAlign w:val="center"/>
            <w:hideMark/>
          </w:tcPr>
          <w:p w14:paraId="5ED789F2" w14:textId="77777777" w:rsidR="0093404E" w:rsidRPr="007E1C25" w:rsidRDefault="0093404E" w:rsidP="007E1C25">
            <w:pPr>
              <w:jc w:val="center"/>
              <w:rPr>
                <w:color w:val="000000" w:themeColor="text1"/>
                <w:sz w:val="20"/>
                <w:szCs w:val="20"/>
              </w:rPr>
            </w:pPr>
            <w:r w:rsidRPr="007E1C25">
              <w:rPr>
                <w:color w:val="000000" w:themeColor="text1"/>
                <w:sz w:val="20"/>
                <w:szCs w:val="20"/>
              </w:rPr>
              <w:t>8.0 × 10</w:t>
            </w:r>
            <w:r w:rsidRPr="007E1C25">
              <w:rPr>
                <w:color w:val="000000" w:themeColor="text1"/>
                <w:sz w:val="20"/>
                <w:szCs w:val="20"/>
                <w:vertAlign w:val="superscript"/>
              </w:rPr>
              <w:t>3</w:t>
            </w:r>
          </w:p>
        </w:tc>
        <w:tc>
          <w:tcPr>
            <w:tcW w:w="2918" w:type="dxa"/>
            <w:noWrap/>
            <w:vAlign w:val="center"/>
            <w:hideMark/>
          </w:tcPr>
          <w:p w14:paraId="0DD3EBF9" w14:textId="77777777" w:rsidR="0093404E" w:rsidRPr="007E1C25" w:rsidRDefault="0093404E" w:rsidP="007E1C25">
            <w:pPr>
              <w:jc w:val="center"/>
              <w:rPr>
                <w:color w:val="000000" w:themeColor="text1"/>
                <w:sz w:val="20"/>
                <w:szCs w:val="20"/>
              </w:rPr>
            </w:pPr>
            <w:r w:rsidRPr="007E1C25">
              <w:rPr>
                <w:color w:val="000000" w:themeColor="text1"/>
                <w:sz w:val="20"/>
                <w:szCs w:val="20"/>
              </w:rPr>
              <w:t>0.06</w:t>
            </w:r>
          </w:p>
        </w:tc>
      </w:tr>
      <w:tr w:rsidR="0093404E" w:rsidRPr="007E1C25" w14:paraId="6AFE5017" w14:textId="77777777" w:rsidTr="007E1C25">
        <w:trPr>
          <w:trHeight w:val="285"/>
          <w:jc w:val="center"/>
        </w:trPr>
        <w:tc>
          <w:tcPr>
            <w:tcW w:w="846" w:type="dxa"/>
            <w:noWrap/>
            <w:vAlign w:val="center"/>
            <w:hideMark/>
          </w:tcPr>
          <w:p w14:paraId="0E6DF3F7"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2410" w:type="dxa"/>
            <w:noWrap/>
            <w:vAlign w:val="center"/>
            <w:hideMark/>
          </w:tcPr>
          <w:p w14:paraId="2B34FA50"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1649" w:type="dxa"/>
            <w:noWrap/>
            <w:vAlign w:val="center"/>
            <w:hideMark/>
          </w:tcPr>
          <w:p w14:paraId="2A738FA7" w14:textId="77777777" w:rsidR="0093404E" w:rsidRPr="007E1C25" w:rsidRDefault="0093404E" w:rsidP="007E1C25">
            <w:pPr>
              <w:jc w:val="center"/>
              <w:rPr>
                <w:color w:val="000000" w:themeColor="text1"/>
                <w:sz w:val="20"/>
                <w:szCs w:val="20"/>
              </w:rPr>
            </w:pPr>
            <w:r w:rsidRPr="007E1C25">
              <w:rPr>
                <w:color w:val="000000" w:themeColor="text1"/>
                <w:sz w:val="20"/>
                <w:szCs w:val="20"/>
              </w:rPr>
              <w:t>6.3 × 10</w:t>
            </w:r>
            <w:r w:rsidRPr="007E1C25">
              <w:rPr>
                <w:color w:val="000000" w:themeColor="text1"/>
                <w:sz w:val="20"/>
                <w:szCs w:val="20"/>
                <w:vertAlign w:val="superscript"/>
              </w:rPr>
              <w:t>2</w:t>
            </w:r>
          </w:p>
        </w:tc>
        <w:tc>
          <w:tcPr>
            <w:tcW w:w="2918" w:type="dxa"/>
            <w:noWrap/>
            <w:vAlign w:val="center"/>
            <w:hideMark/>
          </w:tcPr>
          <w:p w14:paraId="2E5AC32D" w14:textId="77777777" w:rsidR="0093404E" w:rsidRPr="007E1C25" w:rsidRDefault="0093404E" w:rsidP="007E1C25">
            <w:pPr>
              <w:jc w:val="center"/>
              <w:rPr>
                <w:color w:val="000000" w:themeColor="text1"/>
                <w:sz w:val="20"/>
                <w:szCs w:val="20"/>
              </w:rPr>
            </w:pPr>
            <w:r w:rsidRPr="007E1C25">
              <w:rPr>
                <w:color w:val="000000" w:themeColor="text1"/>
                <w:sz w:val="20"/>
                <w:szCs w:val="20"/>
              </w:rPr>
              <w:t>0.004</w:t>
            </w:r>
          </w:p>
        </w:tc>
      </w:tr>
      <w:tr w:rsidR="0093404E" w:rsidRPr="007E1C25" w14:paraId="2CB5FE79" w14:textId="77777777" w:rsidTr="007E1C25">
        <w:trPr>
          <w:trHeight w:val="285"/>
          <w:jc w:val="center"/>
        </w:trPr>
        <w:tc>
          <w:tcPr>
            <w:tcW w:w="846" w:type="dxa"/>
            <w:noWrap/>
            <w:vAlign w:val="center"/>
            <w:hideMark/>
          </w:tcPr>
          <w:p w14:paraId="39536BC8"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2410" w:type="dxa"/>
            <w:noWrap/>
            <w:vAlign w:val="center"/>
            <w:hideMark/>
          </w:tcPr>
          <w:p w14:paraId="505AA103"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1649" w:type="dxa"/>
            <w:noWrap/>
            <w:vAlign w:val="center"/>
            <w:hideMark/>
          </w:tcPr>
          <w:p w14:paraId="3FDFC343" w14:textId="77777777" w:rsidR="0093404E" w:rsidRPr="007E1C25" w:rsidRDefault="0093404E" w:rsidP="007E1C25">
            <w:pPr>
              <w:jc w:val="center"/>
              <w:rPr>
                <w:color w:val="000000" w:themeColor="text1"/>
                <w:sz w:val="20"/>
                <w:szCs w:val="20"/>
              </w:rPr>
            </w:pPr>
            <w:r w:rsidRPr="007E1C25">
              <w:rPr>
                <w:color w:val="000000" w:themeColor="text1"/>
                <w:sz w:val="20"/>
                <w:szCs w:val="20"/>
              </w:rPr>
              <w:t>1.8 × 10</w:t>
            </w:r>
            <w:r w:rsidRPr="007E1C25">
              <w:rPr>
                <w:color w:val="000000" w:themeColor="text1"/>
                <w:sz w:val="20"/>
                <w:szCs w:val="20"/>
                <w:vertAlign w:val="superscript"/>
              </w:rPr>
              <w:t>3</w:t>
            </w:r>
          </w:p>
        </w:tc>
        <w:tc>
          <w:tcPr>
            <w:tcW w:w="2918" w:type="dxa"/>
            <w:noWrap/>
            <w:vAlign w:val="center"/>
            <w:hideMark/>
          </w:tcPr>
          <w:p w14:paraId="0652ACA6" w14:textId="77777777" w:rsidR="0093404E" w:rsidRPr="007E1C25" w:rsidRDefault="0093404E" w:rsidP="007E1C25">
            <w:pPr>
              <w:jc w:val="center"/>
              <w:rPr>
                <w:color w:val="000000" w:themeColor="text1"/>
                <w:sz w:val="20"/>
                <w:szCs w:val="20"/>
              </w:rPr>
            </w:pPr>
            <w:r w:rsidRPr="007E1C25">
              <w:rPr>
                <w:color w:val="000000" w:themeColor="text1"/>
                <w:sz w:val="20"/>
                <w:szCs w:val="20"/>
              </w:rPr>
              <w:t>0.02</w:t>
            </w:r>
          </w:p>
        </w:tc>
      </w:tr>
      <w:tr w:rsidR="0093404E" w:rsidRPr="007E1C25" w14:paraId="232911C6" w14:textId="77777777" w:rsidTr="007E1C25">
        <w:trPr>
          <w:trHeight w:val="285"/>
          <w:jc w:val="center"/>
        </w:trPr>
        <w:tc>
          <w:tcPr>
            <w:tcW w:w="846" w:type="dxa"/>
            <w:noWrap/>
            <w:vAlign w:val="center"/>
            <w:hideMark/>
          </w:tcPr>
          <w:p w14:paraId="5CF03B33"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2410" w:type="dxa"/>
            <w:noWrap/>
            <w:vAlign w:val="center"/>
            <w:hideMark/>
          </w:tcPr>
          <w:p w14:paraId="071C0C2A"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1649" w:type="dxa"/>
            <w:noWrap/>
            <w:vAlign w:val="center"/>
            <w:hideMark/>
          </w:tcPr>
          <w:p w14:paraId="5A0B6BAB" w14:textId="77777777" w:rsidR="0093404E" w:rsidRPr="007E1C25" w:rsidRDefault="0093404E" w:rsidP="007E1C25">
            <w:pPr>
              <w:jc w:val="center"/>
              <w:rPr>
                <w:color w:val="000000" w:themeColor="text1"/>
                <w:sz w:val="20"/>
                <w:szCs w:val="20"/>
              </w:rPr>
            </w:pPr>
            <w:r w:rsidRPr="007E1C25">
              <w:rPr>
                <w:color w:val="000000" w:themeColor="text1"/>
                <w:sz w:val="20"/>
                <w:szCs w:val="20"/>
              </w:rPr>
              <w:t>6.7 × 10</w:t>
            </w:r>
            <w:r w:rsidRPr="007E1C25">
              <w:rPr>
                <w:color w:val="000000" w:themeColor="text1"/>
                <w:sz w:val="20"/>
                <w:szCs w:val="20"/>
                <w:vertAlign w:val="superscript"/>
              </w:rPr>
              <w:t>3</w:t>
            </w:r>
          </w:p>
        </w:tc>
        <w:tc>
          <w:tcPr>
            <w:tcW w:w="2918" w:type="dxa"/>
            <w:noWrap/>
            <w:vAlign w:val="center"/>
            <w:hideMark/>
          </w:tcPr>
          <w:p w14:paraId="032E52BF" w14:textId="77777777" w:rsidR="0093404E" w:rsidRPr="007E1C25" w:rsidRDefault="0093404E" w:rsidP="007E1C25">
            <w:pPr>
              <w:jc w:val="center"/>
              <w:rPr>
                <w:color w:val="000000" w:themeColor="text1"/>
                <w:sz w:val="20"/>
                <w:szCs w:val="20"/>
              </w:rPr>
            </w:pPr>
            <w:r w:rsidRPr="007E1C25">
              <w:rPr>
                <w:color w:val="000000" w:themeColor="text1"/>
                <w:sz w:val="20"/>
                <w:szCs w:val="20"/>
              </w:rPr>
              <w:t>0.04</w:t>
            </w:r>
          </w:p>
        </w:tc>
      </w:tr>
      <w:tr w:rsidR="0093404E" w:rsidRPr="007E1C25" w14:paraId="703979B2" w14:textId="77777777" w:rsidTr="007E1C25">
        <w:trPr>
          <w:trHeight w:val="285"/>
          <w:jc w:val="center"/>
        </w:trPr>
        <w:tc>
          <w:tcPr>
            <w:tcW w:w="846" w:type="dxa"/>
            <w:noWrap/>
            <w:vAlign w:val="center"/>
            <w:hideMark/>
          </w:tcPr>
          <w:p w14:paraId="799BAF19"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2410" w:type="dxa"/>
            <w:noWrap/>
            <w:vAlign w:val="center"/>
            <w:hideMark/>
          </w:tcPr>
          <w:p w14:paraId="64993E94"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1649" w:type="dxa"/>
            <w:noWrap/>
            <w:vAlign w:val="center"/>
            <w:hideMark/>
          </w:tcPr>
          <w:p w14:paraId="66028E34" w14:textId="77777777" w:rsidR="0093404E" w:rsidRPr="007E1C25" w:rsidRDefault="0093404E" w:rsidP="007E1C25">
            <w:pPr>
              <w:jc w:val="center"/>
              <w:rPr>
                <w:color w:val="000000" w:themeColor="text1"/>
                <w:sz w:val="20"/>
                <w:szCs w:val="20"/>
              </w:rPr>
            </w:pPr>
            <w:r w:rsidRPr="007E1C25">
              <w:rPr>
                <w:color w:val="000000" w:themeColor="text1"/>
                <w:sz w:val="20"/>
                <w:szCs w:val="20"/>
              </w:rPr>
              <w:t>4.3 × 10</w:t>
            </w:r>
            <w:r w:rsidRPr="007E1C25">
              <w:rPr>
                <w:color w:val="000000" w:themeColor="text1"/>
                <w:sz w:val="20"/>
                <w:szCs w:val="20"/>
                <w:vertAlign w:val="superscript"/>
              </w:rPr>
              <w:t>4</w:t>
            </w:r>
          </w:p>
        </w:tc>
        <w:tc>
          <w:tcPr>
            <w:tcW w:w="2918" w:type="dxa"/>
            <w:noWrap/>
            <w:vAlign w:val="center"/>
            <w:hideMark/>
          </w:tcPr>
          <w:p w14:paraId="0B1643F3" w14:textId="77777777" w:rsidR="0093404E" w:rsidRPr="007E1C25" w:rsidRDefault="0093404E" w:rsidP="007E1C25">
            <w:pPr>
              <w:jc w:val="center"/>
              <w:rPr>
                <w:color w:val="000000" w:themeColor="text1"/>
                <w:sz w:val="20"/>
                <w:szCs w:val="20"/>
              </w:rPr>
            </w:pPr>
            <w:r w:rsidRPr="007E1C25">
              <w:rPr>
                <w:color w:val="000000" w:themeColor="text1"/>
                <w:sz w:val="20"/>
                <w:szCs w:val="20"/>
              </w:rPr>
              <w:t>0.1</w:t>
            </w:r>
          </w:p>
        </w:tc>
      </w:tr>
      <w:tr w:rsidR="0093404E" w:rsidRPr="007E1C25" w14:paraId="7AD60781" w14:textId="77777777" w:rsidTr="007E1C25">
        <w:trPr>
          <w:trHeight w:val="285"/>
          <w:jc w:val="center"/>
        </w:trPr>
        <w:tc>
          <w:tcPr>
            <w:tcW w:w="846" w:type="dxa"/>
            <w:noWrap/>
            <w:vAlign w:val="center"/>
            <w:hideMark/>
          </w:tcPr>
          <w:p w14:paraId="67FE993F"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2410" w:type="dxa"/>
            <w:noWrap/>
            <w:vAlign w:val="center"/>
            <w:hideMark/>
          </w:tcPr>
          <w:p w14:paraId="2D4A0232" w14:textId="77777777" w:rsidR="0093404E" w:rsidRPr="007E1C25" w:rsidRDefault="0093404E" w:rsidP="007E1C25">
            <w:pPr>
              <w:jc w:val="center"/>
              <w:rPr>
                <w:color w:val="000000" w:themeColor="text1"/>
                <w:sz w:val="20"/>
                <w:szCs w:val="20"/>
              </w:rPr>
            </w:pPr>
            <w:r w:rsidRPr="007E1C25">
              <w:rPr>
                <w:color w:val="000000" w:themeColor="text1"/>
                <w:sz w:val="20"/>
                <w:szCs w:val="20"/>
              </w:rPr>
              <w:t>Vibrio-744F/Vibrio-849R</w:t>
            </w:r>
          </w:p>
        </w:tc>
        <w:tc>
          <w:tcPr>
            <w:tcW w:w="1649" w:type="dxa"/>
            <w:noWrap/>
            <w:vAlign w:val="center"/>
            <w:hideMark/>
          </w:tcPr>
          <w:p w14:paraId="0B42F8C1" w14:textId="77777777" w:rsidR="0093404E" w:rsidRPr="007E1C25" w:rsidRDefault="0093404E" w:rsidP="007E1C25">
            <w:pPr>
              <w:jc w:val="center"/>
              <w:rPr>
                <w:color w:val="000000" w:themeColor="text1"/>
                <w:sz w:val="20"/>
                <w:szCs w:val="20"/>
              </w:rPr>
            </w:pPr>
            <w:r w:rsidRPr="007E1C25">
              <w:rPr>
                <w:color w:val="000000" w:themeColor="text1"/>
                <w:sz w:val="20"/>
                <w:szCs w:val="20"/>
              </w:rPr>
              <w:t>1.2 × 10</w:t>
            </w:r>
            <w:r w:rsidRPr="007E1C25">
              <w:rPr>
                <w:color w:val="000000" w:themeColor="text1"/>
                <w:sz w:val="20"/>
                <w:szCs w:val="20"/>
                <w:vertAlign w:val="superscript"/>
              </w:rPr>
              <w:t>4</w:t>
            </w:r>
          </w:p>
        </w:tc>
        <w:tc>
          <w:tcPr>
            <w:tcW w:w="2918" w:type="dxa"/>
            <w:noWrap/>
            <w:vAlign w:val="center"/>
            <w:hideMark/>
          </w:tcPr>
          <w:p w14:paraId="234DCD9F" w14:textId="77777777" w:rsidR="0093404E" w:rsidRPr="007E1C25" w:rsidRDefault="0093404E" w:rsidP="007E1C25">
            <w:pPr>
              <w:jc w:val="center"/>
              <w:rPr>
                <w:color w:val="000000" w:themeColor="text1"/>
                <w:sz w:val="20"/>
                <w:szCs w:val="20"/>
              </w:rPr>
            </w:pPr>
            <w:r w:rsidRPr="007E1C25">
              <w:rPr>
                <w:color w:val="000000" w:themeColor="text1"/>
                <w:sz w:val="20"/>
                <w:szCs w:val="20"/>
              </w:rPr>
              <w:t>0.07</w:t>
            </w:r>
          </w:p>
        </w:tc>
      </w:tr>
      <w:tr w:rsidR="0093404E" w:rsidRPr="007E1C25" w14:paraId="4471ED5E" w14:textId="77777777" w:rsidTr="007E1C25">
        <w:trPr>
          <w:trHeight w:val="285"/>
          <w:jc w:val="center"/>
        </w:trPr>
        <w:tc>
          <w:tcPr>
            <w:tcW w:w="846" w:type="dxa"/>
            <w:noWrap/>
            <w:vAlign w:val="center"/>
            <w:hideMark/>
          </w:tcPr>
          <w:p w14:paraId="7FEAC949"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2410" w:type="dxa"/>
            <w:noWrap/>
            <w:vAlign w:val="center"/>
            <w:hideMark/>
          </w:tcPr>
          <w:p w14:paraId="6D38E53C" w14:textId="77777777" w:rsidR="0093404E" w:rsidRPr="007E1C25" w:rsidRDefault="0093404E" w:rsidP="007E1C25">
            <w:pPr>
              <w:jc w:val="center"/>
              <w:rPr>
                <w:color w:val="000000" w:themeColor="text1"/>
                <w:sz w:val="20"/>
                <w:szCs w:val="20"/>
              </w:rPr>
            </w:pPr>
            <w:r w:rsidRPr="007E1C25">
              <w:rPr>
                <w:color w:val="000000" w:themeColor="text1"/>
                <w:sz w:val="20"/>
                <w:szCs w:val="20"/>
              </w:rPr>
              <w:t>Vibrio-744F/Vibrio-849R</w:t>
            </w:r>
          </w:p>
        </w:tc>
        <w:tc>
          <w:tcPr>
            <w:tcW w:w="1649" w:type="dxa"/>
            <w:noWrap/>
            <w:vAlign w:val="center"/>
            <w:hideMark/>
          </w:tcPr>
          <w:p w14:paraId="3ABF2868" w14:textId="77777777" w:rsidR="0093404E" w:rsidRPr="007E1C25" w:rsidRDefault="0093404E" w:rsidP="007E1C25">
            <w:pPr>
              <w:jc w:val="center"/>
              <w:rPr>
                <w:color w:val="000000" w:themeColor="text1"/>
                <w:sz w:val="20"/>
                <w:szCs w:val="20"/>
              </w:rPr>
            </w:pPr>
            <w:r w:rsidRPr="007E1C25">
              <w:rPr>
                <w:color w:val="000000" w:themeColor="text1"/>
                <w:sz w:val="20"/>
                <w:szCs w:val="20"/>
              </w:rPr>
              <w:t>4.2 × 10</w:t>
            </w:r>
            <w:r w:rsidRPr="007E1C25">
              <w:rPr>
                <w:color w:val="000000" w:themeColor="text1"/>
                <w:sz w:val="20"/>
                <w:szCs w:val="20"/>
                <w:vertAlign w:val="superscript"/>
              </w:rPr>
              <w:t>2</w:t>
            </w:r>
          </w:p>
        </w:tc>
        <w:tc>
          <w:tcPr>
            <w:tcW w:w="2918" w:type="dxa"/>
            <w:noWrap/>
            <w:vAlign w:val="center"/>
            <w:hideMark/>
          </w:tcPr>
          <w:p w14:paraId="527DF020" w14:textId="77777777" w:rsidR="0093404E" w:rsidRPr="007E1C25" w:rsidRDefault="0093404E" w:rsidP="007E1C25">
            <w:pPr>
              <w:jc w:val="center"/>
              <w:rPr>
                <w:color w:val="000000" w:themeColor="text1"/>
                <w:sz w:val="20"/>
                <w:szCs w:val="20"/>
              </w:rPr>
            </w:pPr>
            <w:r w:rsidRPr="007E1C25">
              <w:rPr>
                <w:color w:val="000000" w:themeColor="text1"/>
                <w:sz w:val="20"/>
                <w:szCs w:val="20"/>
              </w:rPr>
              <w:t>0.003</w:t>
            </w:r>
          </w:p>
        </w:tc>
      </w:tr>
      <w:tr w:rsidR="0093404E" w:rsidRPr="007E1C25" w14:paraId="58D15753" w14:textId="77777777" w:rsidTr="007E1C25">
        <w:trPr>
          <w:trHeight w:val="285"/>
          <w:jc w:val="center"/>
        </w:trPr>
        <w:tc>
          <w:tcPr>
            <w:tcW w:w="846" w:type="dxa"/>
            <w:noWrap/>
            <w:vAlign w:val="center"/>
            <w:hideMark/>
          </w:tcPr>
          <w:p w14:paraId="61ABFEA5"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2410" w:type="dxa"/>
            <w:noWrap/>
            <w:vAlign w:val="center"/>
            <w:hideMark/>
          </w:tcPr>
          <w:p w14:paraId="1E54F56E" w14:textId="77777777" w:rsidR="0093404E" w:rsidRPr="007E1C25" w:rsidRDefault="0093404E" w:rsidP="007E1C25">
            <w:pPr>
              <w:jc w:val="center"/>
              <w:rPr>
                <w:color w:val="000000" w:themeColor="text1"/>
                <w:sz w:val="20"/>
                <w:szCs w:val="20"/>
              </w:rPr>
            </w:pPr>
            <w:r w:rsidRPr="007E1C25">
              <w:rPr>
                <w:color w:val="000000" w:themeColor="text1"/>
                <w:sz w:val="20"/>
                <w:szCs w:val="20"/>
              </w:rPr>
              <w:t>Vibrio-744F/Vibrio-849R</w:t>
            </w:r>
          </w:p>
        </w:tc>
        <w:tc>
          <w:tcPr>
            <w:tcW w:w="1649" w:type="dxa"/>
            <w:noWrap/>
            <w:vAlign w:val="center"/>
            <w:hideMark/>
          </w:tcPr>
          <w:p w14:paraId="3C584F9B" w14:textId="77777777" w:rsidR="0093404E" w:rsidRPr="007E1C25" w:rsidRDefault="0093404E" w:rsidP="007E1C25">
            <w:pPr>
              <w:jc w:val="center"/>
              <w:rPr>
                <w:color w:val="000000" w:themeColor="text1"/>
                <w:sz w:val="20"/>
                <w:szCs w:val="20"/>
              </w:rPr>
            </w:pPr>
            <w:r w:rsidRPr="007E1C25">
              <w:rPr>
                <w:color w:val="000000" w:themeColor="text1"/>
                <w:sz w:val="20"/>
                <w:szCs w:val="20"/>
              </w:rPr>
              <w:t>1.2 × 10</w:t>
            </w:r>
            <w:r w:rsidRPr="007E1C25">
              <w:rPr>
                <w:color w:val="000000" w:themeColor="text1"/>
                <w:sz w:val="20"/>
                <w:szCs w:val="20"/>
                <w:vertAlign w:val="superscript"/>
              </w:rPr>
              <w:t>3</w:t>
            </w:r>
          </w:p>
        </w:tc>
        <w:tc>
          <w:tcPr>
            <w:tcW w:w="2918" w:type="dxa"/>
            <w:noWrap/>
            <w:vAlign w:val="center"/>
            <w:hideMark/>
          </w:tcPr>
          <w:p w14:paraId="22F2D490" w14:textId="77777777" w:rsidR="0093404E" w:rsidRPr="007E1C25" w:rsidRDefault="0093404E" w:rsidP="007E1C25">
            <w:pPr>
              <w:jc w:val="center"/>
              <w:rPr>
                <w:color w:val="000000" w:themeColor="text1"/>
                <w:sz w:val="20"/>
                <w:szCs w:val="20"/>
              </w:rPr>
            </w:pPr>
            <w:r w:rsidRPr="007E1C25">
              <w:rPr>
                <w:color w:val="000000" w:themeColor="text1"/>
                <w:sz w:val="20"/>
                <w:szCs w:val="20"/>
              </w:rPr>
              <w:t>0.01</w:t>
            </w:r>
          </w:p>
        </w:tc>
      </w:tr>
      <w:tr w:rsidR="0093404E" w:rsidRPr="007E1C25" w14:paraId="13E1005F" w14:textId="77777777" w:rsidTr="007E1C25">
        <w:trPr>
          <w:trHeight w:val="285"/>
          <w:jc w:val="center"/>
        </w:trPr>
        <w:tc>
          <w:tcPr>
            <w:tcW w:w="846" w:type="dxa"/>
            <w:noWrap/>
            <w:vAlign w:val="center"/>
            <w:hideMark/>
          </w:tcPr>
          <w:p w14:paraId="72100223"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2410" w:type="dxa"/>
            <w:noWrap/>
            <w:vAlign w:val="center"/>
            <w:hideMark/>
          </w:tcPr>
          <w:p w14:paraId="6B2EE3A3" w14:textId="77777777" w:rsidR="0093404E" w:rsidRPr="007E1C25" w:rsidRDefault="0093404E" w:rsidP="007E1C25">
            <w:pPr>
              <w:jc w:val="center"/>
              <w:rPr>
                <w:color w:val="000000" w:themeColor="text1"/>
                <w:sz w:val="20"/>
                <w:szCs w:val="20"/>
              </w:rPr>
            </w:pPr>
            <w:r w:rsidRPr="007E1C25">
              <w:rPr>
                <w:color w:val="000000" w:themeColor="text1"/>
                <w:sz w:val="20"/>
                <w:szCs w:val="20"/>
              </w:rPr>
              <w:t>Vibrio-744F/Vibrio-849R</w:t>
            </w:r>
          </w:p>
        </w:tc>
        <w:tc>
          <w:tcPr>
            <w:tcW w:w="1649" w:type="dxa"/>
            <w:noWrap/>
            <w:vAlign w:val="center"/>
            <w:hideMark/>
          </w:tcPr>
          <w:p w14:paraId="00DFC5DA" w14:textId="77777777" w:rsidR="0093404E" w:rsidRPr="007E1C25" w:rsidRDefault="0093404E" w:rsidP="007E1C25">
            <w:pPr>
              <w:jc w:val="center"/>
              <w:rPr>
                <w:color w:val="000000" w:themeColor="text1"/>
                <w:sz w:val="20"/>
                <w:szCs w:val="20"/>
              </w:rPr>
            </w:pPr>
            <w:r w:rsidRPr="007E1C25">
              <w:rPr>
                <w:color w:val="000000" w:themeColor="text1"/>
                <w:sz w:val="20"/>
                <w:szCs w:val="20"/>
              </w:rPr>
              <w:t>3.7 × 10</w:t>
            </w:r>
            <w:r w:rsidRPr="007E1C25">
              <w:rPr>
                <w:color w:val="000000" w:themeColor="text1"/>
                <w:sz w:val="20"/>
                <w:szCs w:val="20"/>
                <w:vertAlign w:val="superscript"/>
              </w:rPr>
              <w:t>3</w:t>
            </w:r>
          </w:p>
        </w:tc>
        <w:tc>
          <w:tcPr>
            <w:tcW w:w="2918" w:type="dxa"/>
            <w:noWrap/>
            <w:vAlign w:val="center"/>
            <w:hideMark/>
          </w:tcPr>
          <w:p w14:paraId="23B5E363" w14:textId="77777777" w:rsidR="0093404E" w:rsidRPr="007E1C25" w:rsidRDefault="0093404E" w:rsidP="007E1C25">
            <w:pPr>
              <w:jc w:val="center"/>
              <w:rPr>
                <w:color w:val="000000" w:themeColor="text1"/>
                <w:sz w:val="20"/>
                <w:szCs w:val="20"/>
              </w:rPr>
            </w:pPr>
            <w:r w:rsidRPr="007E1C25">
              <w:rPr>
                <w:color w:val="000000" w:themeColor="text1"/>
                <w:sz w:val="20"/>
                <w:szCs w:val="20"/>
              </w:rPr>
              <w:t>0.02</w:t>
            </w:r>
          </w:p>
        </w:tc>
      </w:tr>
      <w:tr w:rsidR="0093404E" w:rsidRPr="007E1C25" w14:paraId="78B204E7" w14:textId="77777777" w:rsidTr="007E1C25">
        <w:trPr>
          <w:trHeight w:val="285"/>
          <w:jc w:val="center"/>
        </w:trPr>
        <w:tc>
          <w:tcPr>
            <w:tcW w:w="846" w:type="dxa"/>
            <w:noWrap/>
            <w:vAlign w:val="center"/>
            <w:hideMark/>
          </w:tcPr>
          <w:p w14:paraId="39D7EC5B"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2410" w:type="dxa"/>
            <w:noWrap/>
            <w:vAlign w:val="center"/>
            <w:hideMark/>
          </w:tcPr>
          <w:p w14:paraId="2B9324DB" w14:textId="77777777" w:rsidR="0093404E" w:rsidRPr="007E1C25" w:rsidRDefault="0093404E" w:rsidP="007E1C25">
            <w:pPr>
              <w:jc w:val="center"/>
              <w:rPr>
                <w:color w:val="000000" w:themeColor="text1"/>
                <w:sz w:val="20"/>
                <w:szCs w:val="20"/>
              </w:rPr>
            </w:pPr>
            <w:r w:rsidRPr="007E1C25">
              <w:rPr>
                <w:color w:val="000000" w:themeColor="text1"/>
                <w:sz w:val="20"/>
                <w:szCs w:val="20"/>
              </w:rPr>
              <w:t>Vibrio-744F/Vibrio-849R</w:t>
            </w:r>
          </w:p>
        </w:tc>
        <w:tc>
          <w:tcPr>
            <w:tcW w:w="1649" w:type="dxa"/>
            <w:noWrap/>
            <w:vAlign w:val="center"/>
            <w:hideMark/>
          </w:tcPr>
          <w:p w14:paraId="46F9B3C9" w14:textId="77777777" w:rsidR="0093404E" w:rsidRPr="007E1C25" w:rsidRDefault="0093404E" w:rsidP="007E1C25">
            <w:pPr>
              <w:jc w:val="center"/>
              <w:rPr>
                <w:color w:val="000000" w:themeColor="text1"/>
                <w:sz w:val="20"/>
                <w:szCs w:val="20"/>
              </w:rPr>
            </w:pPr>
            <w:r w:rsidRPr="007E1C25">
              <w:rPr>
                <w:color w:val="000000" w:themeColor="text1"/>
                <w:sz w:val="20"/>
                <w:szCs w:val="20"/>
              </w:rPr>
              <w:t>1.5 × 10</w:t>
            </w:r>
            <w:r w:rsidRPr="007E1C25">
              <w:rPr>
                <w:color w:val="000000" w:themeColor="text1"/>
                <w:sz w:val="20"/>
                <w:szCs w:val="20"/>
                <w:vertAlign w:val="superscript"/>
              </w:rPr>
              <w:t>4</w:t>
            </w:r>
          </w:p>
        </w:tc>
        <w:tc>
          <w:tcPr>
            <w:tcW w:w="2918" w:type="dxa"/>
            <w:noWrap/>
            <w:vAlign w:val="center"/>
            <w:hideMark/>
          </w:tcPr>
          <w:p w14:paraId="7472F1C5" w14:textId="77777777" w:rsidR="0093404E" w:rsidRPr="007E1C25" w:rsidRDefault="0093404E" w:rsidP="007E1C25">
            <w:pPr>
              <w:jc w:val="center"/>
              <w:rPr>
                <w:color w:val="000000" w:themeColor="text1"/>
                <w:sz w:val="20"/>
                <w:szCs w:val="20"/>
              </w:rPr>
            </w:pPr>
            <w:r w:rsidRPr="007E1C25">
              <w:rPr>
                <w:color w:val="000000" w:themeColor="text1"/>
                <w:sz w:val="20"/>
                <w:szCs w:val="20"/>
              </w:rPr>
              <w:t>0.03</w:t>
            </w:r>
          </w:p>
        </w:tc>
      </w:tr>
      <w:tr w:rsidR="0093404E" w:rsidRPr="007E1C25" w14:paraId="658DA6B5" w14:textId="77777777" w:rsidTr="007E1C25">
        <w:trPr>
          <w:trHeight w:val="285"/>
          <w:jc w:val="center"/>
        </w:trPr>
        <w:tc>
          <w:tcPr>
            <w:tcW w:w="846" w:type="dxa"/>
            <w:noWrap/>
            <w:vAlign w:val="center"/>
            <w:hideMark/>
          </w:tcPr>
          <w:p w14:paraId="60731950" w14:textId="77777777" w:rsidR="0093404E" w:rsidRPr="007E1C25" w:rsidRDefault="0093404E" w:rsidP="007E1C25">
            <w:pPr>
              <w:jc w:val="center"/>
              <w:rPr>
                <w:color w:val="000000" w:themeColor="text1"/>
                <w:sz w:val="20"/>
                <w:szCs w:val="20"/>
              </w:rPr>
            </w:pPr>
            <w:r w:rsidRPr="007E1C25">
              <w:rPr>
                <w:color w:val="000000" w:themeColor="text1"/>
                <w:sz w:val="20"/>
                <w:szCs w:val="20"/>
              </w:rPr>
              <w:t>MP</w:t>
            </w:r>
          </w:p>
        </w:tc>
        <w:tc>
          <w:tcPr>
            <w:tcW w:w="2410" w:type="dxa"/>
            <w:noWrap/>
            <w:vAlign w:val="center"/>
            <w:hideMark/>
          </w:tcPr>
          <w:p w14:paraId="3A9EF498"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Univ</w:t>
            </w:r>
            <w:proofErr w:type="spellEnd"/>
            <w:r w:rsidRPr="007E1C25">
              <w:rPr>
                <w:color w:val="000000" w:themeColor="text1"/>
                <w:sz w:val="20"/>
                <w:szCs w:val="20"/>
              </w:rPr>
              <w:t>-F/</w:t>
            </w:r>
            <w:proofErr w:type="spellStart"/>
            <w:r w:rsidRPr="007E1C25">
              <w:rPr>
                <w:color w:val="000000" w:themeColor="text1"/>
                <w:sz w:val="20"/>
                <w:szCs w:val="20"/>
              </w:rPr>
              <w:t>Univ</w:t>
            </w:r>
            <w:proofErr w:type="spellEnd"/>
            <w:r w:rsidRPr="007E1C25">
              <w:rPr>
                <w:color w:val="000000" w:themeColor="text1"/>
                <w:sz w:val="20"/>
                <w:szCs w:val="20"/>
              </w:rPr>
              <w:t>-R</w:t>
            </w:r>
          </w:p>
        </w:tc>
        <w:tc>
          <w:tcPr>
            <w:tcW w:w="1649" w:type="dxa"/>
            <w:noWrap/>
            <w:vAlign w:val="center"/>
            <w:hideMark/>
          </w:tcPr>
          <w:p w14:paraId="7F1A3F96" w14:textId="77777777" w:rsidR="0093404E" w:rsidRPr="007E1C25" w:rsidRDefault="0093404E" w:rsidP="007E1C25">
            <w:pPr>
              <w:jc w:val="center"/>
              <w:rPr>
                <w:color w:val="000000" w:themeColor="text1"/>
                <w:sz w:val="20"/>
                <w:szCs w:val="20"/>
              </w:rPr>
            </w:pPr>
            <w:r w:rsidRPr="007E1C25">
              <w:rPr>
                <w:color w:val="000000" w:themeColor="text1"/>
                <w:sz w:val="20"/>
                <w:szCs w:val="20"/>
              </w:rPr>
              <w:t>2.3 × 10</w:t>
            </w:r>
            <w:r w:rsidRPr="007E1C25">
              <w:rPr>
                <w:color w:val="000000" w:themeColor="text1"/>
                <w:sz w:val="20"/>
                <w:szCs w:val="20"/>
                <w:vertAlign w:val="superscript"/>
              </w:rPr>
              <w:t>5</w:t>
            </w:r>
          </w:p>
        </w:tc>
        <w:tc>
          <w:tcPr>
            <w:tcW w:w="2918" w:type="dxa"/>
            <w:noWrap/>
            <w:vAlign w:val="center"/>
            <w:hideMark/>
          </w:tcPr>
          <w:p w14:paraId="2D064B90" w14:textId="77777777" w:rsidR="0093404E" w:rsidRPr="007E1C25" w:rsidRDefault="0093404E" w:rsidP="007E1C25">
            <w:pPr>
              <w:jc w:val="center"/>
              <w:rPr>
                <w:color w:val="000000" w:themeColor="text1"/>
                <w:sz w:val="20"/>
                <w:szCs w:val="20"/>
              </w:rPr>
            </w:pPr>
          </w:p>
        </w:tc>
      </w:tr>
      <w:tr w:rsidR="0093404E" w:rsidRPr="007E1C25" w14:paraId="31D56C3B" w14:textId="77777777" w:rsidTr="007E1C25">
        <w:trPr>
          <w:trHeight w:val="285"/>
          <w:jc w:val="center"/>
        </w:trPr>
        <w:tc>
          <w:tcPr>
            <w:tcW w:w="846" w:type="dxa"/>
            <w:noWrap/>
            <w:vAlign w:val="center"/>
            <w:hideMark/>
          </w:tcPr>
          <w:p w14:paraId="06414DF7"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Sed</w:t>
            </w:r>
            <w:proofErr w:type="spellEnd"/>
          </w:p>
        </w:tc>
        <w:tc>
          <w:tcPr>
            <w:tcW w:w="2410" w:type="dxa"/>
            <w:noWrap/>
            <w:vAlign w:val="center"/>
            <w:hideMark/>
          </w:tcPr>
          <w:p w14:paraId="1258B8E7"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Univ</w:t>
            </w:r>
            <w:proofErr w:type="spellEnd"/>
            <w:r w:rsidRPr="007E1C25">
              <w:rPr>
                <w:color w:val="000000" w:themeColor="text1"/>
                <w:sz w:val="20"/>
                <w:szCs w:val="20"/>
              </w:rPr>
              <w:t>-F/</w:t>
            </w:r>
            <w:proofErr w:type="spellStart"/>
            <w:r w:rsidRPr="007E1C25">
              <w:rPr>
                <w:color w:val="000000" w:themeColor="text1"/>
                <w:sz w:val="20"/>
                <w:szCs w:val="20"/>
              </w:rPr>
              <w:t>Univ</w:t>
            </w:r>
            <w:proofErr w:type="spellEnd"/>
            <w:r w:rsidRPr="007E1C25">
              <w:rPr>
                <w:color w:val="000000" w:themeColor="text1"/>
                <w:sz w:val="20"/>
                <w:szCs w:val="20"/>
              </w:rPr>
              <w:t>-R</w:t>
            </w:r>
          </w:p>
        </w:tc>
        <w:tc>
          <w:tcPr>
            <w:tcW w:w="1649" w:type="dxa"/>
            <w:noWrap/>
            <w:vAlign w:val="center"/>
            <w:hideMark/>
          </w:tcPr>
          <w:p w14:paraId="70BA23EC" w14:textId="77777777" w:rsidR="0093404E" w:rsidRPr="007E1C25" w:rsidRDefault="0093404E" w:rsidP="007E1C25">
            <w:pPr>
              <w:jc w:val="center"/>
              <w:rPr>
                <w:color w:val="000000" w:themeColor="text1"/>
                <w:sz w:val="20"/>
                <w:szCs w:val="20"/>
              </w:rPr>
            </w:pPr>
            <w:r w:rsidRPr="007E1C25">
              <w:rPr>
                <w:color w:val="000000" w:themeColor="text1"/>
                <w:sz w:val="20"/>
                <w:szCs w:val="20"/>
              </w:rPr>
              <w:t>1.7 × 10</w:t>
            </w:r>
            <w:r w:rsidRPr="007E1C25">
              <w:rPr>
                <w:color w:val="000000" w:themeColor="text1"/>
                <w:sz w:val="20"/>
                <w:szCs w:val="20"/>
                <w:vertAlign w:val="superscript"/>
              </w:rPr>
              <w:t>5</w:t>
            </w:r>
          </w:p>
        </w:tc>
        <w:tc>
          <w:tcPr>
            <w:tcW w:w="2918" w:type="dxa"/>
            <w:noWrap/>
            <w:vAlign w:val="center"/>
            <w:hideMark/>
          </w:tcPr>
          <w:p w14:paraId="300102CE" w14:textId="77777777" w:rsidR="0093404E" w:rsidRPr="007E1C25" w:rsidRDefault="0093404E" w:rsidP="007E1C25">
            <w:pPr>
              <w:jc w:val="center"/>
              <w:rPr>
                <w:color w:val="000000" w:themeColor="text1"/>
                <w:sz w:val="20"/>
                <w:szCs w:val="20"/>
              </w:rPr>
            </w:pPr>
          </w:p>
        </w:tc>
      </w:tr>
      <w:tr w:rsidR="0093404E" w:rsidRPr="007E1C25" w14:paraId="4C6F70F4" w14:textId="77777777" w:rsidTr="007E1C25">
        <w:trPr>
          <w:trHeight w:val="285"/>
          <w:jc w:val="center"/>
        </w:trPr>
        <w:tc>
          <w:tcPr>
            <w:tcW w:w="846" w:type="dxa"/>
            <w:noWrap/>
            <w:vAlign w:val="center"/>
            <w:hideMark/>
          </w:tcPr>
          <w:p w14:paraId="63A5F3A4"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Det</w:t>
            </w:r>
            <w:proofErr w:type="spellEnd"/>
          </w:p>
        </w:tc>
        <w:tc>
          <w:tcPr>
            <w:tcW w:w="2410" w:type="dxa"/>
            <w:noWrap/>
            <w:vAlign w:val="center"/>
            <w:hideMark/>
          </w:tcPr>
          <w:p w14:paraId="7080BD1B"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Univ</w:t>
            </w:r>
            <w:proofErr w:type="spellEnd"/>
            <w:r w:rsidRPr="007E1C25">
              <w:rPr>
                <w:color w:val="000000" w:themeColor="text1"/>
                <w:sz w:val="20"/>
                <w:szCs w:val="20"/>
              </w:rPr>
              <w:t>-F/</w:t>
            </w:r>
            <w:proofErr w:type="spellStart"/>
            <w:r w:rsidRPr="007E1C25">
              <w:rPr>
                <w:color w:val="000000" w:themeColor="text1"/>
                <w:sz w:val="20"/>
                <w:szCs w:val="20"/>
              </w:rPr>
              <w:t>Univ</w:t>
            </w:r>
            <w:proofErr w:type="spellEnd"/>
            <w:r w:rsidRPr="007E1C25">
              <w:rPr>
                <w:color w:val="000000" w:themeColor="text1"/>
                <w:sz w:val="20"/>
                <w:szCs w:val="20"/>
              </w:rPr>
              <w:t>-R</w:t>
            </w:r>
          </w:p>
        </w:tc>
        <w:tc>
          <w:tcPr>
            <w:tcW w:w="1649" w:type="dxa"/>
            <w:noWrap/>
            <w:vAlign w:val="center"/>
            <w:hideMark/>
          </w:tcPr>
          <w:p w14:paraId="15E3AF8B" w14:textId="77777777" w:rsidR="0093404E" w:rsidRPr="007E1C25" w:rsidRDefault="0093404E" w:rsidP="007E1C25">
            <w:pPr>
              <w:jc w:val="center"/>
              <w:rPr>
                <w:color w:val="000000" w:themeColor="text1"/>
                <w:sz w:val="20"/>
                <w:szCs w:val="20"/>
              </w:rPr>
            </w:pPr>
            <w:r w:rsidRPr="007E1C25">
              <w:rPr>
                <w:color w:val="000000" w:themeColor="text1"/>
                <w:sz w:val="20"/>
                <w:szCs w:val="20"/>
              </w:rPr>
              <w:t>1.2 × 10</w:t>
            </w:r>
            <w:r w:rsidRPr="007E1C25">
              <w:rPr>
                <w:color w:val="000000" w:themeColor="text1"/>
                <w:sz w:val="20"/>
                <w:szCs w:val="20"/>
                <w:vertAlign w:val="superscript"/>
              </w:rPr>
              <w:t>5</w:t>
            </w:r>
          </w:p>
        </w:tc>
        <w:tc>
          <w:tcPr>
            <w:tcW w:w="2918" w:type="dxa"/>
            <w:noWrap/>
            <w:vAlign w:val="center"/>
            <w:hideMark/>
          </w:tcPr>
          <w:p w14:paraId="5AD22F5A" w14:textId="77777777" w:rsidR="0093404E" w:rsidRPr="007E1C25" w:rsidRDefault="0093404E" w:rsidP="007E1C25">
            <w:pPr>
              <w:jc w:val="center"/>
              <w:rPr>
                <w:color w:val="000000" w:themeColor="text1"/>
                <w:sz w:val="20"/>
                <w:szCs w:val="20"/>
              </w:rPr>
            </w:pPr>
          </w:p>
        </w:tc>
      </w:tr>
      <w:tr w:rsidR="0093404E" w:rsidRPr="007E1C25" w14:paraId="75AB2492" w14:textId="77777777" w:rsidTr="007E1C25">
        <w:trPr>
          <w:trHeight w:val="285"/>
          <w:jc w:val="center"/>
        </w:trPr>
        <w:tc>
          <w:tcPr>
            <w:tcW w:w="846" w:type="dxa"/>
            <w:noWrap/>
            <w:vAlign w:val="center"/>
            <w:hideMark/>
          </w:tcPr>
          <w:p w14:paraId="6A4D11A3" w14:textId="77777777" w:rsidR="0093404E" w:rsidRPr="007E1C25" w:rsidRDefault="0093404E" w:rsidP="007E1C25">
            <w:pPr>
              <w:jc w:val="center"/>
              <w:rPr>
                <w:color w:val="000000" w:themeColor="text1"/>
                <w:sz w:val="20"/>
                <w:szCs w:val="20"/>
              </w:rPr>
            </w:pPr>
            <w:r w:rsidRPr="007E1C25">
              <w:rPr>
                <w:color w:val="000000" w:themeColor="text1"/>
                <w:sz w:val="20"/>
                <w:szCs w:val="20"/>
              </w:rPr>
              <w:t>PA</w:t>
            </w:r>
          </w:p>
        </w:tc>
        <w:tc>
          <w:tcPr>
            <w:tcW w:w="2410" w:type="dxa"/>
            <w:noWrap/>
            <w:vAlign w:val="center"/>
            <w:hideMark/>
          </w:tcPr>
          <w:p w14:paraId="29AA819E"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Univ</w:t>
            </w:r>
            <w:proofErr w:type="spellEnd"/>
            <w:r w:rsidRPr="007E1C25">
              <w:rPr>
                <w:color w:val="000000" w:themeColor="text1"/>
                <w:sz w:val="20"/>
                <w:szCs w:val="20"/>
              </w:rPr>
              <w:t>-F/</w:t>
            </w:r>
            <w:proofErr w:type="spellStart"/>
            <w:r w:rsidRPr="007E1C25">
              <w:rPr>
                <w:color w:val="000000" w:themeColor="text1"/>
                <w:sz w:val="20"/>
                <w:szCs w:val="20"/>
              </w:rPr>
              <w:t>Univ</w:t>
            </w:r>
            <w:proofErr w:type="spellEnd"/>
            <w:r w:rsidRPr="007E1C25">
              <w:rPr>
                <w:color w:val="000000" w:themeColor="text1"/>
                <w:sz w:val="20"/>
                <w:szCs w:val="20"/>
              </w:rPr>
              <w:t>-R</w:t>
            </w:r>
          </w:p>
        </w:tc>
        <w:tc>
          <w:tcPr>
            <w:tcW w:w="1649" w:type="dxa"/>
            <w:noWrap/>
            <w:vAlign w:val="center"/>
            <w:hideMark/>
          </w:tcPr>
          <w:p w14:paraId="0D3B575A" w14:textId="77777777" w:rsidR="0093404E" w:rsidRPr="007E1C25" w:rsidRDefault="0093404E" w:rsidP="007E1C25">
            <w:pPr>
              <w:jc w:val="center"/>
              <w:rPr>
                <w:color w:val="000000" w:themeColor="text1"/>
                <w:sz w:val="20"/>
                <w:szCs w:val="20"/>
              </w:rPr>
            </w:pPr>
            <w:r w:rsidRPr="007E1C25">
              <w:rPr>
                <w:color w:val="000000" w:themeColor="text1"/>
                <w:sz w:val="20"/>
                <w:szCs w:val="20"/>
              </w:rPr>
              <w:t>1.8 × 10</w:t>
            </w:r>
            <w:r w:rsidRPr="007E1C25">
              <w:rPr>
                <w:color w:val="000000" w:themeColor="text1"/>
                <w:sz w:val="20"/>
                <w:szCs w:val="20"/>
                <w:vertAlign w:val="superscript"/>
              </w:rPr>
              <w:t>5</w:t>
            </w:r>
          </w:p>
        </w:tc>
        <w:tc>
          <w:tcPr>
            <w:tcW w:w="2918" w:type="dxa"/>
            <w:noWrap/>
            <w:vAlign w:val="center"/>
            <w:hideMark/>
          </w:tcPr>
          <w:p w14:paraId="3892E014" w14:textId="77777777" w:rsidR="0093404E" w:rsidRPr="007E1C25" w:rsidRDefault="0093404E" w:rsidP="007E1C25">
            <w:pPr>
              <w:jc w:val="center"/>
              <w:rPr>
                <w:color w:val="000000" w:themeColor="text1"/>
                <w:sz w:val="20"/>
                <w:szCs w:val="20"/>
              </w:rPr>
            </w:pPr>
          </w:p>
        </w:tc>
      </w:tr>
      <w:tr w:rsidR="0093404E" w:rsidRPr="007E1C25" w14:paraId="38B60AA3" w14:textId="77777777" w:rsidTr="007E1C25">
        <w:trPr>
          <w:trHeight w:val="285"/>
          <w:jc w:val="center"/>
        </w:trPr>
        <w:tc>
          <w:tcPr>
            <w:tcW w:w="846" w:type="dxa"/>
            <w:noWrap/>
            <w:vAlign w:val="center"/>
            <w:hideMark/>
          </w:tcPr>
          <w:p w14:paraId="41A6F5EA" w14:textId="77777777" w:rsidR="0093404E" w:rsidRPr="007E1C25" w:rsidRDefault="0093404E" w:rsidP="007E1C25">
            <w:pPr>
              <w:jc w:val="center"/>
              <w:rPr>
                <w:color w:val="000000" w:themeColor="text1"/>
                <w:sz w:val="20"/>
                <w:szCs w:val="20"/>
              </w:rPr>
            </w:pPr>
            <w:r w:rsidRPr="007E1C25">
              <w:rPr>
                <w:color w:val="000000" w:themeColor="text1"/>
                <w:sz w:val="20"/>
                <w:szCs w:val="20"/>
              </w:rPr>
              <w:t>FL</w:t>
            </w:r>
          </w:p>
        </w:tc>
        <w:tc>
          <w:tcPr>
            <w:tcW w:w="2410" w:type="dxa"/>
            <w:noWrap/>
            <w:vAlign w:val="center"/>
            <w:hideMark/>
          </w:tcPr>
          <w:p w14:paraId="3D34FC08" w14:textId="77777777" w:rsidR="0093404E" w:rsidRPr="007E1C25" w:rsidRDefault="0093404E" w:rsidP="007E1C25">
            <w:pPr>
              <w:jc w:val="center"/>
              <w:rPr>
                <w:color w:val="000000" w:themeColor="text1"/>
                <w:sz w:val="20"/>
                <w:szCs w:val="20"/>
              </w:rPr>
            </w:pPr>
            <w:proofErr w:type="spellStart"/>
            <w:r w:rsidRPr="007E1C25">
              <w:rPr>
                <w:color w:val="000000" w:themeColor="text1"/>
                <w:sz w:val="20"/>
                <w:szCs w:val="20"/>
              </w:rPr>
              <w:t>Univ</w:t>
            </w:r>
            <w:proofErr w:type="spellEnd"/>
            <w:r w:rsidRPr="007E1C25">
              <w:rPr>
                <w:color w:val="000000" w:themeColor="text1"/>
                <w:sz w:val="20"/>
                <w:szCs w:val="20"/>
              </w:rPr>
              <w:t>-F/</w:t>
            </w:r>
            <w:proofErr w:type="spellStart"/>
            <w:r w:rsidRPr="007E1C25">
              <w:rPr>
                <w:color w:val="000000" w:themeColor="text1"/>
                <w:sz w:val="20"/>
                <w:szCs w:val="20"/>
              </w:rPr>
              <w:t>Univ</w:t>
            </w:r>
            <w:proofErr w:type="spellEnd"/>
            <w:r w:rsidRPr="007E1C25">
              <w:rPr>
                <w:color w:val="000000" w:themeColor="text1"/>
                <w:sz w:val="20"/>
                <w:szCs w:val="20"/>
              </w:rPr>
              <w:t>-R</w:t>
            </w:r>
          </w:p>
        </w:tc>
        <w:tc>
          <w:tcPr>
            <w:tcW w:w="1649" w:type="dxa"/>
            <w:noWrap/>
            <w:vAlign w:val="center"/>
            <w:hideMark/>
          </w:tcPr>
          <w:p w14:paraId="34B59992" w14:textId="77777777" w:rsidR="0093404E" w:rsidRPr="007E1C25" w:rsidRDefault="0093404E" w:rsidP="007E1C25">
            <w:pPr>
              <w:jc w:val="center"/>
              <w:rPr>
                <w:color w:val="000000" w:themeColor="text1"/>
                <w:sz w:val="20"/>
                <w:szCs w:val="20"/>
              </w:rPr>
            </w:pPr>
            <w:r w:rsidRPr="007E1C25">
              <w:rPr>
                <w:color w:val="000000" w:themeColor="text1"/>
                <w:sz w:val="20"/>
                <w:szCs w:val="20"/>
              </w:rPr>
              <w:t>6.9 × 10</w:t>
            </w:r>
            <w:r w:rsidRPr="007E1C25">
              <w:rPr>
                <w:color w:val="000000" w:themeColor="text1"/>
                <w:sz w:val="20"/>
                <w:szCs w:val="20"/>
                <w:vertAlign w:val="superscript"/>
              </w:rPr>
              <w:t>5</w:t>
            </w:r>
          </w:p>
        </w:tc>
        <w:tc>
          <w:tcPr>
            <w:tcW w:w="2918" w:type="dxa"/>
            <w:noWrap/>
            <w:vAlign w:val="center"/>
            <w:hideMark/>
          </w:tcPr>
          <w:p w14:paraId="35D147A3" w14:textId="77777777" w:rsidR="0093404E" w:rsidRPr="007E1C25" w:rsidRDefault="0093404E" w:rsidP="007E1C25">
            <w:pPr>
              <w:jc w:val="center"/>
              <w:rPr>
                <w:color w:val="000000" w:themeColor="text1"/>
                <w:sz w:val="20"/>
                <w:szCs w:val="20"/>
              </w:rPr>
            </w:pPr>
          </w:p>
        </w:tc>
      </w:tr>
    </w:tbl>
    <w:p w14:paraId="61541CB0" w14:textId="77777777" w:rsidR="0093404E" w:rsidRPr="007E1C25" w:rsidRDefault="0093404E" w:rsidP="0093404E">
      <w:pPr>
        <w:spacing w:after="160" w:line="259" w:lineRule="auto"/>
        <w:rPr>
          <w:color w:val="000000" w:themeColor="text1"/>
          <w:sz w:val="20"/>
          <w:szCs w:val="20"/>
          <w:lang w:val="en-US"/>
        </w:rPr>
      </w:pPr>
      <w:r w:rsidRPr="007E1C25">
        <w:rPr>
          <w:color w:val="000000" w:themeColor="text1"/>
          <w:sz w:val="20"/>
          <w:szCs w:val="20"/>
          <w:lang w:val="en-US"/>
        </w:rPr>
        <w:br w:type="page"/>
      </w:r>
    </w:p>
    <w:p w14:paraId="36C96499" w14:textId="317926E2" w:rsidR="0093404E" w:rsidRPr="007E1C25" w:rsidRDefault="0093404E" w:rsidP="0093404E">
      <w:pPr>
        <w:spacing w:line="480" w:lineRule="auto"/>
        <w:jc w:val="both"/>
        <w:rPr>
          <w:color w:val="000000" w:themeColor="text1"/>
          <w:sz w:val="20"/>
          <w:szCs w:val="20"/>
          <w:lang w:val="en-US"/>
        </w:rPr>
      </w:pPr>
      <w:r w:rsidRPr="007E1C25">
        <w:rPr>
          <w:b/>
          <w:color w:val="000000" w:themeColor="text1"/>
          <w:sz w:val="20"/>
          <w:szCs w:val="20"/>
          <w:lang w:val="en-US"/>
        </w:rPr>
        <w:lastRenderedPageBreak/>
        <w:t xml:space="preserve">Supplementary Table </w:t>
      </w:r>
      <w:r w:rsidR="007E1C25">
        <w:rPr>
          <w:b/>
          <w:color w:val="000000" w:themeColor="text1"/>
          <w:sz w:val="20"/>
          <w:szCs w:val="20"/>
          <w:lang w:val="en-US"/>
        </w:rPr>
        <w:t>A</w:t>
      </w:r>
      <w:r w:rsidRPr="007E1C25">
        <w:rPr>
          <w:b/>
          <w:color w:val="000000" w:themeColor="text1"/>
          <w:sz w:val="20"/>
          <w:szCs w:val="20"/>
          <w:lang w:val="en-US"/>
        </w:rPr>
        <w:t>6.</w:t>
      </w:r>
      <w:r w:rsidRPr="007E1C25">
        <w:rPr>
          <w:color w:val="000000" w:themeColor="text1"/>
          <w:sz w:val="20"/>
          <w:szCs w:val="20"/>
          <w:lang w:val="en-US"/>
        </w:rPr>
        <w:t xml:space="preserve"> Taxonomic assignment of the clones generated with the DNA fragments produced by qPCR from MP using the primers sets 567F/680R and Vibrio-744F/Vibrio-849R.</w:t>
      </w:r>
    </w:p>
    <w:tbl>
      <w:tblPr>
        <w:tblStyle w:val="Tabellenraster"/>
        <w:tblW w:w="9151" w:type="dxa"/>
        <w:jc w:val="center"/>
        <w:tblLook w:val="04A0" w:firstRow="1" w:lastRow="0" w:firstColumn="1" w:lastColumn="0" w:noHBand="0" w:noVBand="1"/>
      </w:tblPr>
      <w:tblGrid>
        <w:gridCol w:w="1129"/>
        <w:gridCol w:w="2694"/>
        <w:gridCol w:w="3134"/>
        <w:gridCol w:w="1072"/>
        <w:gridCol w:w="1122"/>
      </w:tblGrid>
      <w:tr w:rsidR="0093404E" w:rsidRPr="007E1C25" w14:paraId="0C0E66F8" w14:textId="77777777" w:rsidTr="00D24203">
        <w:trPr>
          <w:trHeight w:val="255"/>
          <w:jc w:val="center"/>
        </w:trPr>
        <w:tc>
          <w:tcPr>
            <w:tcW w:w="1129" w:type="dxa"/>
            <w:noWrap/>
            <w:vAlign w:val="center"/>
            <w:hideMark/>
          </w:tcPr>
          <w:p w14:paraId="6725143A"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Clone</w:t>
            </w:r>
          </w:p>
        </w:tc>
        <w:tc>
          <w:tcPr>
            <w:tcW w:w="2694" w:type="dxa"/>
            <w:noWrap/>
            <w:vAlign w:val="center"/>
            <w:hideMark/>
          </w:tcPr>
          <w:p w14:paraId="1485DC53"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Primer set</w:t>
            </w:r>
          </w:p>
        </w:tc>
        <w:tc>
          <w:tcPr>
            <w:tcW w:w="3134" w:type="dxa"/>
            <w:noWrap/>
            <w:vAlign w:val="center"/>
            <w:hideMark/>
          </w:tcPr>
          <w:p w14:paraId="6E621B2A"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Closest related type strain</w:t>
            </w:r>
          </w:p>
        </w:tc>
        <w:tc>
          <w:tcPr>
            <w:tcW w:w="1072" w:type="dxa"/>
            <w:noWrap/>
            <w:vAlign w:val="center"/>
            <w:hideMark/>
          </w:tcPr>
          <w:p w14:paraId="44B9113E"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Similarity</w:t>
            </w:r>
          </w:p>
          <w:p w14:paraId="0AD76273"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w:t>
            </w:r>
          </w:p>
        </w:tc>
        <w:tc>
          <w:tcPr>
            <w:tcW w:w="1122" w:type="dxa"/>
            <w:noWrap/>
            <w:vAlign w:val="center"/>
            <w:hideMark/>
          </w:tcPr>
          <w:p w14:paraId="03E890FA" w14:textId="77777777" w:rsidR="0093404E" w:rsidRPr="007E1C25" w:rsidRDefault="0093404E" w:rsidP="007E1C25">
            <w:pPr>
              <w:jc w:val="center"/>
              <w:rPr>
                <w:b/>
                <w:bCs/>
                <w:color w:val="000000" w:themeColor="text1"/>
                <w:sz w:val="20"/>
                <w:szCs w:val="20"/>
                <w:lang w:val="en-GB"/>
              </w:rPr>
            </w:pPr>
            <w:r w:rsidRPr="007E1C25">
              <w:rPr>
                <w:b/>
                <w:bCs/>
                <w:color w:val="000000" w:themeColor="text1"/>
                <w:sz w:val="20"/>
                <w:szCs w:val="20"/>
                <w:lang w:val="en-GB"/>
              </w:rPr>
              <w:t>Acc. Number</w:t>
            </w:r>
          </w:p>
        </w:tc>
      </w:tr>
      <w:tr w:rsidR="0093404E" w:rsidRPr="007E1C25" w14:paraId="2B2FF1B1" w14:textId="77777777" w:rsidTr="00D24203">
        <w:trPr>
          <w:trHeight w:val="285"/>
          <w:jc w:val="center"/>
        </w:trPr>
        <w:tc>
          <w:tcPr>
            <w:tcW w:w="1129" w:type="dxa"/>
            <w:noWrap/>
            <w:vAlign w:val="center"/>
            <w:hideMark/>
          </w:tcPr>
          <w:p w14:paraId="1F90E8A6"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C1-567F</w:t>
            </w:r>
          </w:p>
        </w:tc>
        <w:tc>
          <w:tcPr>
            <w:tcW w:w="2694" w:type="dxa"/>
            <w:noWrap/>
            <w:vAlign w:val="center"/>
            <w:hideMark/>
          </w:tcPr>
          <w:p w14:paraId="1539F6C2"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567F/680R</w:t>
            </w:r>
          </w:p>
        </w:tc>
        <w:tc>
          <w:tcPr>
            <w:tcW w:w="3134" w:type="dxa"/>
            <w:noWrap/>
            <w:vAlign w:val="center"/>
            <w:hideMark/>
          </w:tcPr>
          <w:p w14:paraId="6BBC2AC5" w14:textId="77777777" w:rsidR="0093404E" w:rsidRPr="007E1C25" w:rsidRDefault="0093404E" w:rsidP="007E1C25">
            <w:pPr>
              <w:jc w:val="center"/>
              <w:rPr>
                <w:color w:val="000000" w:themeColor="text1"/>
                <w:sz w:val="20"/>
                <w:szCs w:val="20"/>
                <w:lang w:val="en-GB"/>
              </w:rPr>
            </w:pPr>
            <w:r w:rsidRPr="007E1C25">
              <w:rPr>
                <w:i/>
                <w:iCs/>
                <w:color w:val="000000" w:themeColor="text1"/>
                <w:sz w:val="20"/>
                <w:szCs w:val="20"/>
                <w:lang w:val="en-GB"/>
              </w:rPr>
              <w:t xml:space="preserve">Vibrio </w:t>
            </w:r>
            <w:proofErr w:type="spellStart"/>
            <w:r w:rsidRPr="007E1C25">
              <w:rPr>
                <w:i/>
                <w:iCs/>
                <w:color w:val="000000" w:themeColor="text1"/>
                <w:sz w:val="20"/>
                <w:szCs w:val="20"/>
                <w:lang w:val="en-GB"/>
              </w:rPr>
              <w:t>sinaloensis</w:t>
            </w:r>
            <w:proofErr w:type="spellEnd"/>
            <w:r w:rsidRPr="007E1C25">
              <w:rPr>
                <w:color w:val="000000" w:themeColor="text1"/>
                <w:sz w:val="20"/>
                <w:szCs w:val="20"/>
                <w:lang w:val="en-GB"/>
              </w:rPr>
              <w:t xml:space="preserve"> CAIM 797</w:t>
            </w:r>
            <w:r w:rsidRPr="007E1C25">
              <w:rPr>
                <w:color w:val="000000" w:themeColor="text1"/>
                <w:sz w:val="20"/>
                <w:szCs w:val="20"/>
                <w:vertAlign w:val="superscript"/>
                <w:lang w:val="en-GB"/>
              </w:rPr>
              <w:t>T</w:t>
            </w:r>
          </w:p>
        </w:tc>
        <w:tc>
          <w:tcPr>
            <w:tcW w:w="1072" w:type="dxa"/>
            <w:noWrap/>
            <w:vAlign w:val="center"/>
            <w:hideMark/>
          </w:tcPr>
          <w:p w14:paraId="2CC1AD8C" w14:textId="77777777" w:rsidR="0093404E" w:rsidRPr="007E1C25" w:rsidRDefault="0093404E" w:rsidP="007E1C25">
            <w:pPr>
              <w:jc w:val="center"/>
              <w:rPr>
                <w:color w:val="000000" w:themeColor="text1"/>
                <w:sz w:val="20"/>
                <w:szCs w:val="20"/>
                <w:lang w:val="en-GB"/>
              </w:rPr>
            </w:pPr>
            <w:r w:rsidRPr="007E1C25">
              <w:rPr>
                <w:color w:val="000000" w:themeColor="text1"/>
                <w:sz w:val="20"/>
                <w:szCs w:val="20"/>
                <w:lang w:val="en-GB"/>
              </w:rPr>
              <w:t>99.12</w:t>
            </w:r>
          </w:p>
        </w:tc>
        <w:tc>
          <w:tcPr>
            <w:tcW w:w="1122" w:type="dxa"/>
            <w:noWrap/>
            <w:vAlign w:val="center"/>
            <w:hideMark/>
          </w:tcPr>
          <w:p w14:paraId="1D2B8F94" w14:textId="77777777" w:rsidR="0093404E" w:rsidRPr="007E1C25" w:rsidRDefault="0093404E" w:rsidP="007E1C25">
            <w:pPr>
              <w:jc w:val="center"/>
              <w:rPr>
                <w:color w:val="000000" w:themeColor="text1"/>
                <w:sz w:val="20"/>
                <w:szCs w:val="20"/>
              </w:rPr>
            </w:pPr>
            <w:r w:rsidRPr="007E1C25">
              <w:rPr>
                <w:color w:val="000000" w:themeColor="text1"/>
                <w:sz w:val="20"/>
                <w:szCs w:val="20"/>
                <w:lang w:val="en-GB"/>
              </w:rPr>
              <w:t>DQ45</w:t>
            </w:r>
            <w:r w:rsidRPr="007E1C25">
              <w:rPr>
                <w:color w:val="000000" w:themeColor="text1"/>
                <w:sz w:val="20"/>
                <w:szCs w:val="20"/>
              </w:rPr>
              <w:t>1211</w:t>
            </w:r>
          </w:p>
        </w:tc>
      </w:tr>
      <w:tr w:rsidR="0093404E" w:rsidRPr="007E1C25" w14:paraId="5F021F00" w14:textId="77777777" w:rsidTr="00D24203">
        <w:trPr>
          <w:trHeight w:val="285"/>
          <w:jc w:val="center"/>
        </w:trPr>
        <w:tc>
          <w:tcPr>
            <w:tcW w:w="1129" w:type="dxa"/>
            <w:noWrap/>
            <w:vAlign w:val="center"/>
            <w:hideMark/>
          </w:tcPr>
          <w:p w14:paraId="6957CD5E" w14:textId="77777777" w:rsidR="0093404E" w:rsidRPr="007E1C25" w:rsidRDefault="0093404E" w:rsidP="007E1C25">
            <w:pPr>
              <w:jc w:val="center"/>
              <w:rPr>
                <w:color w:val="000000" w:themeColor="text1"/>
                <w:sz w:val="20"/>
                <w:szCs w:val="20"/>
              </w:rPr>
            </w:pPr>
            <w:r w:rsidRPr="007E1C25">
              <w:rPr>
                <w:color w:val="000000" w:themeColor="text1"/>
                <w:sz w:val="20"/>
                <w:szCs w:val="20"/>
              </w:rPr>
              <w:t>C2-567F</w:t>
            </w:r>
          </w:p>
        </w:tc>
        <w:tc>
          <w:tcPr>
            <w:tcW w:w="2694" w:type="dxa"/>
            <w:noWrap/>
            <w:vAlign w:val="center"/>
            <w:hideMark/>
          </w:tcPr>
          <w:p w14:paraId="686E8695"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732DF07F"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sinaloensis</w:t>
            </w:r>
            <w:proofErr w:type="spellEnd"/>
            <w:r w:rsidRPr="007E1C25">
              <w:rPr>
                <w:color w:val="000000" w:themeColor="text1"/>
                <w:sz w:val="20"/>
                <w:szCs w:val="20"/>
              </w:rPr>
              <w:t xml:space="preserve"> CAIM 797</w:t>
            </w:r>
            <w:r w:rsidRPr="007E1C25">
              <w:rPr>
                <w:color w:val="000000" w:themeColor="text1"/>
                <w:sz w:val="20"/>
                <w:szCs w:val="20"/>
                <w:vertAlign w:val="superscript"/>
              </w:rPr>
              <w:t>T</w:t>
            </w:r>
          </w:p>
        </w:tc>
        <w:tc>
          <w:tcPr>
            <w:tcW w:w="1072" w:type="dxa"/>
            <w:noWrap/>
            <w:vAlign w:val="center"/>
            <w:hideMark/>
          </w:tcPr>
          <w:p w14:paraId="44702755" w14:textId="77777777" w:rsidR="0093404E" w:rsidRPr="007E1C25" w:rsidRDefault="0093404E" w:rsidP="007E1C25">
            <w:pPr>
              <w:jc w:val="center"/>
              <w:rPr>
                <w:color w:val="000000" w:themeColor="text1"/>
                <w:sz w:val="20"/>
                <w:szCs w:val="20"/>
              </w:rPr>
            </w:pPr>
            <w:r w:rsidRPr="007E1C25">
              <w:rPr>
                <w:color w:val="000000" w:themeColor="text1"/>
                <w:sz w:val="20"/>
                <w:szCs w:val="20"/>
              </w:rPr>
              <w:t>99.12</w:t>
            </w:r>
          </w:p>
        </w:tc>
        <w:tc>
          <w:tcPr>
            <w:tcW w:w="1122" w:type="dxa"/>
            <w:noWrap/>
            <w:vAlign w:val="center"/>
            <w:hideMark/>
          </w:tcPr>
          <w:p w14:paraId="1DA1B0A3" w14:textId="77777777" w:rsidR="0093404E" w:rsidRPr="007E1C25" w:rsidRDefault="0093404E" w:rsidP="007E1C25">
            <w:pPr>
              <w:jc w:val="center"/>
              <w:rPr>
                <w:color w:val="000000" w:themeColor="text1"/>
                <w:sz w:val="20"/>
                <w:szCs w:val="20"/>
              </w:rPr>
            </w:pPr>
            <w:r w:rsidRPr="007E1C25">
              <w:rPr>
                <w:color w:val="000000" w:themeColor="text1"/>
                <w:sz w:val="20"/>
                <w:szCs w:val="20"/>
              </w:rPr>
              <w:t>DQ451211</w:t>
            </w:r>
          </w:p>
        </w:tc>
      </w:tr>
      <w:tr w:rsidR="0093404E" w:rsidRPr="007E1C25" w14:paraId="2D06D71C" w14:textId="77777777" w:rsidTr="00D24203">
        <w:trPr>
          <w:trHeight w:val="285"/>
          <w:jc w:val="center"/>
        </w:trPr>
        <w:tc>
          <w:tcPr>
            <w:tcW w:w="1129" w:type="dxa"/>
            <w:noWrap/>
            <w:vAlign w:val="center"/>
            <w:hideMark/>
          </w:tcPr>
          <w:p w14:paraId="6F6C2F45" w14:textId="77777777" w:rsidR="0093404E" w:rsidRPr="007E1C25" w:rsidRDefault="0093404E" w:rsidP="007E1C25">
            <w:pPr>
              <w:jc w:val="center"/>
              <w:rPr>
                <w:color w:val="000000" w:themeColor="text1"/>
                <w:sz w:val="20"/>
                <w:szCs w:val="20"/>
              </w:rPr>
            </w:pPr>
            <w:r w:rsidRPr="007E1C25">
              <w:rPr>
                <w:color w:val="000000" w:themeColor="text1"/>
                <w:sz w:val="20"/>
                <w:szCs w:val="20"/>
              </w:rPr>
              <w:t>C3-567F</w:t>
            </w:r>
          </w:p>
        </w:tc>
        <w:tc>
          <w:tcPr>
            <w:tcW w:w="2694" w:type="dxa"/>
            <w:noWrap/>
            <w:vAlign w:val="center"/>
            <w:hideMark/>
          </w:tcPr>
          <w:p w14:paraId="245E55F7"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5214ADC9" w14:textId="77777777" w:rsidR="0093404E" w:rsidRPr="007E1C25" w:rsidRDefault="0093404E" w:rsidP="007E1C25">
            <w:pPr>
              <w:jc w:val="center"/>
              <w:rPr>
                <w:color w:val="000000" w:themeColor="text1"/>
                <w:sz w:val="20"/>
                <w:szCs w:val="20"/>
              </w:rPr>
            </w:pPr>
            <w:r w:rsidRPr="007E1C25">
              <w:rPr>
                <w:i/>
                <w:iCs/>
                <w:color w:val="000000" w:themeColor="text1"/>
                <w:sz w:val="20"/>
                <w:szCs w:val="20"/>
              </w:rPr>
              <w:t xml:space="preserve">Enterobacter </w:t>
            </w:r>
            <w:proofErr w:type="spellStart"/>
            <w:r w:rsidRPr="007E1C25">
              <w:rPr>
                <w:i/>
                <w:iCs/>
                <w:color w:val="000000" w:themeColor="text1"/>
                <w:sz w:val="20"/>
                <w:szCs w:val="20"/>
              </w:rPr>
              <w:t>mori</w:t>
            </w:r>
            <w:proofErr w:type="spellEnd"/>
            <w:r w:rsidRPr="007E1C25">
              <w:rPr>
                <w:i/>
                <w:iCs/>
                <w:color w:val="000000" w:themeColor="text1"/>
                <w:sz w:val="20"/>
                <w:szCs w:val="20"/>
              </w:rPr>
              <w:t xml:space="preserve"> </w:t>
            </w:r>
            <w:r w:rsidRPr="007E1C25">
              <w:rPr>
                <w:color w:val="000000" w:themeColor="text1"/>
                <w:sz w:val="20"/>
                <w:szCs w:val="20"/>
              </w:rPr>
              <w:t>LMG 25706</w:t>
            </w:r>
            <w:r w:rsidRPr="007E1C25">
              <w:rPr>
                <w:color w:val="000000" w:themeColor="text1"/>
                <w:sz w:val="20"/>
                <w:szCs w:val="20"/>
                <w:vertAlign w:val="superscript"/>
              </w:rPr>
              <w:t>T</w:t>
            </w:r>
          </w:p>
        </w:tc>
        <w:tc>
          <w:tcPr>
            <w:tcW w:w="1072" w:type="dxa"/>
            <w:noWrap/>
            <w:vAlign w:val="center"/>
            <w:hideMark/>
          </w:tcPr>
          <w:p w14:paraId="7E5BD5AD" w14:textId="77777777" w:rsidR="0093404E" w:rsidRPr="007E1C25" w:rsidRDefault="0093404E" w:rsidP="007E1C25">
            <w:pPr>
              <w:jc w:val="center"/>
              <w:rPr>
                <w:color w:val="000000" w:themeColor="text1"/>
                <w:sz w:val="20"/>
                <w:szCs w:val="20"/>
              </w:rPr>
            </w:pPr>
            <w:r w:rsidRPr="007E1C25">
              <w:rPr>
                <w:color w:val="000000" w:themeColor="text1"/>
                <w:sz w:val="20"/>
                <w:szCs w:val="20"/>
              </w:rPr>
              <w:t>95.65</w:t>
            </w:r>
          </w:p>
        </w:tc>
        <w:tc>
          <w:tcPr>
            <w:tcW w:w="1122" w:type="dxa"/>
            <w:noWrap/>
            <w:vAlign w:val="center"/>
            <w:hideMark/>
          </w:tcPr>
          <w:p w14:paraId="24215000" w14:textId="77777777" w:rsidR="0093404E" w:rsidRPr="007E1C25" w:rsidRDefault="0093404E" w:rsidP="007E1C25">
            <w:pPr>
              <w:jc w:val="center"/>
              <w:rPr>
                <w:color w:val="000000" w:themeColor="text1"/>
                <w:sz w:val="20"/>
                <w:szCs w:val="20"/>
              </w:rPr>
            </w:pPr>
            <w:r w:rsidRPr="007E1C25">
              <w:rPr>
                <w:color w:val="000000" w:themeColor="text1"/>
                <w:sz w:val="20"/>
                <w:szCs w:val="20"/>
              </w:rPr>
              <w:t>GL890774</w:t>
            </w:r>
          </w:p>
        </w:tc>
      </w:tr>
      <w:tr w:rsidR="0093404E" w:rsidRPr="007E1C25" w14:paraId="513A37D5" w14:textId="77777777" w:rsidTr="00D24203">
        <w:trPr>
          <w:trHeight w:val="285"/>
          <w:jc w:val="center"/>
        </w:trPr>
        <w:tc>
          <w:tcPr>
            <w:tcW w:w="1129" w:type="dxa"/>
            <w:noWrap/>
            <w:vAlign w:val="center"/>
            <w:hideMark/>
          </w:tcPr>
          <w:p w14:paraId="7A770F1B" w14:textId="77777777" w:rsidR="0093404E" w:rsidRPr="007E1C25" w:rsidRDefault="0093404E" w:rsidP="007E1C25">
            <w:pPr>
              <w:jc w:val="center"/>
              <w:rPr>
                <w:color w:val="000000" w:themeColor="text1"/>
                <w:sz w:val="20"/>
                <w:szCs w:val="20"/>
              </w:rPr>
            </w:pPr>
            <w:r w:rsidRPr="007E1C25">
              <w:rPr>
                <w:color w:val="000000" w:themeColor="text1"/>
                <w:sz w:val="20"/>
                <w:szCs w:val="20"/>
              </w:rPr>
              <w:t>C4-567F</w:t>
            </w:r>
          </w:p>
        </w:tc>
        <w:tc>
          <w:tcPr>
            <w:tcW w:w="2694" w:type="dxa"/>
            <w:noWrap/>
            <w:vAlign w:val="center"/>
            <w:hideMark/>
          </w:tcPr>
          <w:p w14:paraId="448B7904"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35AE722F"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Grimontia</w:t>
            </w:r>
            <w:proofErr w:type="spellEnd"/>
            <w:r w:rsidRPr="007E1C25">
              <w:rPr>
                <w:i/>
                <w:iCs/>
                <w:color w:val="000000" w:themeColor="text1"/>
                <w:sz w:val="20"/>
                <w:szCs w:val="20"/>
              </w:rPr>
              <w:t xml:space="preserve"> </w:t>
            </w:r>
            <w:proofErr w:type="spellStart"/>
            <w:r w:rsidRPr="007E1C25">
              <w:rPr>
                <w:i/>
                <w:iCs/>
                <w:color w:val="000000" w:themeColor="text1"/>
                <w:sz w:val="20"/>
                <w:szCs w:val="20"/>
              </w:rPr>
              <w:t>celer</w:t>
            </w:r>
            <w:proofErr w:type="spellEnd"/>
            <w:r w:rsidRPr="007E1C25">
              <w:rPr>
                <w:color w:val="000000" w:themeColor="text1"/>
                <w:sz w:val="20"/>
                <w:szCs w:val="20"/>
              </w:rPr>
              <w:t xml:space="preserve"> 96-237</w:t>
            </w:r>
            <w:r w:rsidRPr="007E1C25">
              <w:rPr>
                <w:color w:val="000000" w:themeColor="text1"/>
                <w:sz w:val="20"/>
                <w:szCs w:val="20"/>
                <w:vertAlign w:val="superscript"/>
              </w:rPr>
              <w:t>T</w:t>
            </w:r>
          </w:p>
        </w:tc>
        <w:tc>
          <w:tcPr>
            <w:tcW w:w="1072" w:type="dxa"/>
            <w:noWrap/>
            <w:vAlign w:val="center"/>
            <w:hideMark/>
          </w:tcPr>
          <w:p w14:paraId="005F45DA" w14:textId="77777777" w:rsidR="0093404E" w:rsidRPr="007E1C25" w:rsidRDefault="0093404E" w:rsidP="007E1C25">
            <w:pPr>
              <w:jc w:val="center"/>
              <w:rPr>
                <w:color w:val="000000" w:themeColor="text1"/>
                <w:sz w:val="20"/>
                <w:szCs w:val="20"/>
              </w:rPr>
            </w:pPr>
            <w:r w:rsidRPr="007E1C25">
              <w:rPr>
                <w:color w:val="000000" w:themeColor="text1"/>
                <w:sz w:val="20"/>
                <w:szCs w:val="20"/>
              </w:rPr>
              <w:t>97.37</w:t>
            </w:r>
          </w:p>
        </w:tc>
        <w:tc>
          <w:tcPr>
            <w:tcW w:w="1122" w:type="dxa"/>
            <w:noWrap/>
            <w:vAlign w:val="center"/>
            <w:hideMark/>
          </w:tcPr>
          <w:p w14:paraId="62076854" w14:textId="77777777" w:rsidR="0093404E" w:rsidRPr="007E1C25" w:rsidRDefault="0093404E" w:rsidP="007E1C25">
            <w:pPr>
              <w:jc w:val="center"/>
              <w:rPr>
                <w:color w:val="000000" w:themeColor="text1"/>
                <w:sz w:val="20"/>
                <w:szCs w:val="20"/>
              </w:rPr>
            </w:pPr>
            <w:r w:rsidRPr="007E1C25">
              <w:rPr>
                <w:color w:val="000000" w:themeColor="text1"/>
                <w:sz w:val="20"/>
                <w:szCs w:val="20"/>
              </w:rPr>
              <w:t>LT160079</w:t>
            </w:r>
          </w:p>
        </w:tc>
      </w:tr>
      <w:tr w:rsidR="0093404E" w:rsidRPr="007E1C25" w14:paraId="22B46617" w14:textId="77777777" w:rsidTr="00D24203">
        <w:trPr>
          <w:trHeight w:val="285"/>
          <w:jc w:val="center"/>
        </w:trPr>
        <w:tc>
          <w:tcPr>
            <w:tcW w:w="1129" w:type="dxa"/>
            <w:noWrap/>
            <w:vAlign w:val="center"/>
            <w:hideMark/>
          </w:tcPr>
          <w:p w14:paraId="417CBC06" w14:textId="77777777" w:rsidR="0093404E" w:rsidRPr="007E1C25" w:rsidRDefault="0093404E" w:rsidP="007E1C25">
            <w:pPr>
              <w:jc w:val="center"/>
              <w:rPr>
                <w:color w:val="000000" w:themeColor="text1"/>
                <w:sz w:val="20"/>
                <w:szCs w:val="20"/>
              </w:rPr>
            </w:pPr>
            <w:r w:rsidRPr="007E1C25">
              <w:rPr>
                <w:color w:val="000000" w:themeColor="text1"/>
                <w:sz w:val="20"/>
                <w:szCs w:val="20"/>
              </w:rPr>
              <w:t>C6-567F</w:t>
            </w:r>
          </w:p>
        </w:tc>
        <w:tc>
          <w:tcPr>
            <w:tcW w:w="2694" w:type="dxa"/>
            <w:noWrap/>
            <w:vAlign w:val="center"/>
            <w:hideMark/>
          </w:tcPr>
          <w:p w14:paraId="6945FD41"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3D11A6F7"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Grimontia</w:t>
            </w:r>
            <w:proofErr w:type="spellEnd"/>
            <w:r w:rsidRPr="007E1C25">
              <w:rPr>
                <w:i/>
                <w:iCs/>
                <w:color w:val="000000" w:themeColor="text1"/>
                <w:sz w:val="20"/>
                <w:szCs w:val="20"/>
              </w:rPr>
              <w:t xml:space="preserve"> </w:t>
            </w:r>
            <w:proofErr w:type="spellStart"/>
            <w:r w:rsidRPr="007E1C25">
              <w:rPr>
                <w:i/>
                <w:iCs/>
                <w:color w:val="000000" w:themeColor="text1"/>
                <w:sz w:val="20"/>
                <w:szCs w:val="20"/>
              </w:rPr>
              <w:t>celer</w:t>
            </w:r>
            <w:proofErr w:type="spellEnd"/>
            <w:r w:rsidRPr="007E1C25">
              <w:rPr>
                <w:color w:val="000000" w:themeColor="text1"/>
                <w:sz w:val="20"/>
                <w:szCs w:val="20"/>
              </w:rPr>
              <w:t xml:space="preserve"> 96-237</w:t>
            </w:r>
            <w:r w:rsidRPr="007E1C25">
              <w:rPr>
                <w:color w:val="000000" w:themeColor="text1"/>
                <w:sz w:val="20"/>
                <w:szCs w:val="20"/>
                <w:vertAlign w:val="superscript"/>
              </w:rPr>
              <w:t>T</w:t>
            </w:r>
          </w:p>
        </w:tc>
        <w:tc>
          <w:tcPr>
            <w:tcW w:w="1072" w:type="dxa"/>
            <w:noWrap/>
            <w:vAlign w:val="center"/>
            <w:hideMark/>
          </w:tcPr>
          <w:p w14:paraId="693F3156" w14:textId="77777777" w:rsidR="0093404E" w:rsidRPr="007E1C25" w:rsidRDefault="0093404E" w:rsidP="007E1C25">
            <w:pPr>
              <w:jc w:val="center"/>
              <w:rPr>
                <w:color w:val="000000" w:themeColor="text1"/>
                <w:sz w:val="20"/>
                <w:szCs w:val="20"/>
              </w:rPr>
            </w:pPr>
            <w:r w:rsidRPr="007E1C25">
              <w:rPr>
                <w:color w:val="000000" w:themeColor="text1"/>
                <w:sz w:val="20"/>
                <w:szCs w:val="20"/>
              </w:rPr>
              <w:t>98.25</w:t>
            </w:r>
          </w:p>
        </w:tc>
        <w:tc>
          <w:tcPr>
            <w:tcW w:w="1122" w:type="dxa"/>
            <w:noWrap/>
            <w:vAlign w:val="center"/>
            <w:hideMark/>
          </w:tcPr>
          <w:p w14:paraId="3854A7C1" w14:textId="77777777" w:rsidR="0093404E" w:rsidRPr="007E1C25" w:rsidRDefault="0093404E" w:rsidP="007E1C25">
            <w:pPr>
              <w:jc w:val="center"/>
              <w:rPr>
                <w:color w:val="000000" w:themeColor="text1"/>
                <w:sz w:val="20"/>
                <w:szCs w:val="20"/>
              </w:rPr>
            </w:pPr>
            <w:r w:rsidRPr="007E1C25">
              <w:rPr>
                <w:color w:val="000000" w:themeColor="text1"/>
                <w:sz w:val="20"/>
                <w:szCs w:val="20"/>
              </w:rPr>
              <w:t>LT160079</w:t>
            </w:r>
          </w:p>
        </w:tc>
      </w:tr>
      <w:tr w:rsidR="0093404E" w:rsidRPr="007E1C25" w14:paraId="133B79AE" w14:textId="77777777" w:rsidTr="00D24203">
        <w:trPr>
          <w:trHeight w:val="285"/>
          <w:jc w:val="center"/>
        </w:trPr>
        <w:tc>
          <w:tcPr>
            <w:tcW w:w="1129" w:type="dxa"/>
            <w:noWrap/>
            <w:vAlign w:val="center"/>
            <w:hideMark/>
          </w:tcPr>
          <w:p w14:paraId="7DBD4510" w14:textId="77777777" w:rsidR="0093404E" w:rsidRPr="007E1C25" w:rsidRDefault="0093404E" w:rsidP="007E1C25">
            <w:pPr>
              <w:jc w:val="center"/>
              <w:rPr>
                <w:color w:val="000000" w:themeColor="text1"/>
                <w:sz w:val="20"/>
                <w:szCs w:val="20"/>
              </w:rPr>
            </w:pPr>
            <w:r w:rsidRPr="007E1C25">
              <w:rPr>
                <w:color w:val="000000" w:themeColor="text1"/>
                <w:sz w:val="20"/>
                <w:szCs w:val="20"/>
              </w:rPr>
              <w:t>C8-567F</w:t>
            </w:r>
          </w:p>
        </w:tc>
        <w:tc>
          <w:tcPr>
            <w:tcW w:w="2694" w:type="dxa"/>
            <w:noWrap/>
            <w:vAlign w:val="center"/>
            <w:hideMark/>
          </w:tcPr>
          <w:p w14:paraId="610F664E"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26D4A2F7"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sagamiensis</w:t>
            </w:r>
            <w:proofErr w:type="spellEnd"/>
            <w:r w:rsidRPr="007E1C25">
              <w:rPr>
                <w:color w:val="000000" w:themeColor="text1"/>
                <w:sz w:val="20"/>
                <w:szCs w:val="20"/>
              </w:rPr>
              <w:t xml:space="preserve"> LC2-047</w:t>
            </w:r>
            <w:r w:rsidRPr="007E1C25">
              <w:rPr>
                <w:color w:val="000000" w:themeColor="text1"/>
                <w:sz w:val="20"/>
                <w:szCs w:val="20"/>
                <w:vertAlign w:val="superscript"/>
              </w:rPr>
              <w:t>T</w:t>
            </w:r>
          </w:p>
        </w:tc>
        <w:tc>
          <w:tcPr>
            <w:tcW w:w="1072" w:type="dxa"/>
            <w:noWrap/>
            <w:vAlign w:val="center"/>
            <w:hideMark/>
          </w:tcPr>
          <w:p w14:paraId="467CB566" w14:textId="77777777" w:rsidR="0093404E" w:rsidRPr="007E1C25" w:rsidRDefault="0093404E" w:rsidP="007E1C25">
            <w:pPr>
              <w:jc w:val="center"/>
              <w:rPr>
                <w:color w:val="000000" w:themeColor="text1"/>
                <w:sz w:val="20"/>
                <w:szCs w:val="20"/>
              </w:rPr>
            </w:pPr>
            <w:r w:rsidRPr="007E1C25">
              <w:rPr>
                <w:color w:val="000000" w:themeColor="text1"/>
                <w:sz w:val="20"/>
                <w:szCs w:val="20"/>
              </w:rPr>
              <w:t>97.37</w:t>
            </w:r>
          </w:p>
        </w:tc>
        <w:tc>
          <w:tcPr>
            <w:tcW w:w="1122" w:type="dxa"/>
            <w:noWrap/>
            <w:vAlign w:val="center"/>
            <w:hideMark/>
          </w:tcPr>
          <w:p w14:paraId="3947D176" w14:textId="77777777" w:rsidR="0093404E" w:rsidRPr="007E1C25" w:rsidRDefault="0093404E" w:rsidP="007E1C25">
            <w:pPr>
              <w:jc w:val="center"/>
              <w:rPr>
                <w:color w:val="000000" w:themeColor="text1"/>
                <w:sz w:val="20"/>
                <w:szCs w:val="20"/>
              </w:rPr>
            </w:pPr>
            <w:r w:rsidRPr="007E1C25">
              <w:rPr>
                <w:color w:val="000000" w:themeColor="text1"/>
                <w:sz w:val="20"/>
                <w:szCs w:val="20"/>
              </w:rPr>
              <w:t>AB428909</w:t>
            </w:r>
          </w:p>
        </w:tc>
      </w:tr>
      <w:tr w:rsidR="0093404E" w:rsidRPr="007E1C25" w14:paraId="4131FF83" w14:textId="77777777" w:rsidTr="00D24203">
        <w:trPr>
          <w:trHeight w:val="285"/>
          <w:jc w:val="center"/>
        </w:trPr>
        <w:tc>
          <w:tcPr>
            <w:tcW w:w="1129" w:type="dxa"/>
            <w:noWrap/>
            <w:vAlign w:val="center"/>
            <w:hideMark/>
          </w:tcPr>
          <w:p w14:paraId="6BB7CB92" w14:textId="77777777" w:rsidR="0093404E" w:rsidRPr="007E1C25" w:rsidRDefault="0093404E" w:rsidP="007E1C25">
            <w:pPr>
              <w:jc w:val="center"/>
              <w:rPr>
                <w:color w:val="000000" w:themeColor="text1"/>
                <w:sz w:val="20"/>
                <w:szCs w:val="20"/>
              </w:rPr>
            </w:pPr>
            <w:r w:rsidRPr="007E1C25">
              <w:rPr>
                <w:color w:val="000000" w:themeColor="text1"/>
                <w:sz w:val="20"/>
                <w:szCs w:val="20"/>
              </w:rPr>
              <w:t>C10-567F</w:t>
            </w:r>
          </w:p>
        </w:tc>
        <w:tc>
          <w:tcPr>
            <w:tcW w:w="2694" w:type="dxa"/>
            <w:noWrap/>
            <w:vAlign w:val="center"/>
            <w:hideMark/>
          </w:tcPr>
          <w:p w14:paraId="05098532"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59478B08"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sagamiensis</w:t>
            </w:r>
            <w:proofErr w:type="spellEnd"/>
            <w:r w:rsidRPr="007E1C25">
              <w:rPr>
                <w:color w:val="000000" w:themeColor="text1"/>
                <w:sz w:val="20"/>
                <w:szCs w:val="20"/>
              </w:rPr>
              <w:t xml:space="preserve"> LC2-047</w:t>
            </w:r>
            <w:r w:rsidRPr="007E1C25">
              <w:rPr>
                <w:color w:val="000000" w:themeColor="text1"/>
                <w:sz w:val="20"/>
                <w:szCs w:val="20"/>
                <w:vertAlign w:val="superscript"/>
              </w:rPr>
              <w:t>T</w:t>
            </w:r>
          </w:p>
        </w:tc>
        <w:tc>
          <w:tcPr>
            <w:tcW w:w="1072" w:type="dxa"/>
            <w:noWrap/>
            <w:vAlign w:val="center"/>
            <w:hideMark/>
          </w:tcPr>
          <w:p w14:paraId="28AD90C4" w14:textId="77777777" w:rsidR="0093404E" w:rsidRPr="007E1C25" w:rsidRDefault="0093404E" w:rsidP="007E1C25">
            <w:pPr>
              <w:jc w:val="center"/>
              <w:rPr>
                <w:color w:val="000000" w:themeColor="text1"/>
                <w:sz w:val="20"/>
                <w:szCs w:val="20"/>
              </w:rPr>
            </w:pPr>
            <w:r w:rsidRPr="007E1C25">
              <w:rPr>
                <w:color w:val="000000" w:themeColor="text1"/>
                <w:sz w:val="20"/>
                <w:szCs w:val="20"/>
              </w:rPr>
              <w:t>97.37</w:t>
            </w:r>
          </w:p>
        </w:tc>
        <w:tc>
          <w:tcPr>
            <w:tcW w:w="1122" w:type="dxa"/>
            <w:noWrap/>
            <w:vAlign w:val="center"/>
            <w:hideMark/>
          </w:tcPr>
          <w:p w14:paraId="25978765" w14:textId="77777777" w:rsidR="0093404E" w:rsidRPr="007E1C25" w:rsidRDefault="0093404E" w:rsidP="007E1C25">
            <w:pPr>
              <w:jc w:val="center"/>
              <w:rPr>
                <w:color w:val="000000" w:themeColor="text1"/>
                <w:sz w:val="20"/>
                <w:szCs w:val="20"/>
              </w:rPr>
            </w:pPr>
            <w:r w:rsidRPr="007E1C25">
              <w:rPr>
                <w:color w:val="000000" w:themeColor="text1"/>
                <w:sz w:val="20"/>
                <w:szCs w:val="20"/>
              </w:rPr>
              <w:t>AB428909</w:t>
            </w:r>
          </w:p>
        </w:tc>
      </w:tr>
      <w:tr w:rsidR="0093404E" w:rsidRPr="007E1C25" w14:paraId="07CFF401" w14:textId="77777777" w:rsidTr="00D24203">
        <w:trPr>
          <w:trHeight w:val="285"/>
          <w:jc w:val="center"/>
        </w:trPr>
        <w:tc>
          <w:tcPr>
            <w:tcW w:w="1129" w:type="dxa"/>
            <w:noWrap/>
            <w:vAlign w:val="center"/>
            <w:hideMark/>
          </w:tcPr>
          <w:p w14:paraId="36242BEB" w14:textId="77777777" w:rsidR="0093404E" w:rsidRPr="007E1C25" w:rsidRDefault="0093404E" w:rsidP="007E1C25">
            <w:pPr>
              <w:jc w:val="center"/>
              <w:rPr>
                <w:color w:val="000000" w:themeColor="text1"/>
                <w:sz w:val="20"/>
                <w:szCs w:val="20"/>
              </w:rPr>
            </w:pPr>
            <w:r w:rsidRPr="007E1C25">
              <w:rPr>
                <w:color w:val="000000" w:themeColor="text1"/>
                <w:sz w:val="20"/>
                <w:szCs w:val="20"/>
              </w:rPr>
              <w:t>C17-567F</w:t>
            </w:r>
          </w:p>
        </w:tc>
        <w:tc>
          <w:tcPr>
            <w:tcW w:w="2694" w:type="dxa"/>
            <w:noWrap/>
            <w:vAlign w:val="center"/>
            <w:hideMark/>
          </w:tcPr>
          <w:p w14:paraId="24B59C5B"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663C1B8F"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sinaloensis</w:t>
            </w:r>
            <w:proofErr w:type="spellEnd"/>
            <w:r w:rsidRPr="007E1C25">
              <w:rPr>
                <w:color w:val="000000" w:themeColor="text1"/>
                <w:sz w:val="20"/>
                <w:szCs w:val="20"/>
              </w:rPr>
              <w:t xml:space="preserve"> CAIM 797</w:t>
            </w:r>
            <w:r w:rsidRPr="007E1C25">
              <w:rPr>
                <w:color w:val="000000" w:themeColor="text1"/>
                <w:sz w:val="20"/>
                <w:szCs w:val="20"/>
                <w:vertAlign w:val="superscript"/>
              </w:rPr>
              <w:t>T</w:t>
            </w:r>
          </w:p>
        </w:tc>
        <w:tc>
          <w:tcPr>
            <w:tcW w:w="1072" w:type="dxa"/>
            <w:noWrap/>
            <w:vAlign w:val="center"/>
            <w:hideMark/>
          </w:tcPr>
          <w:p w14:paraId="2AFA2840" w14:textId="77777777" w:rsidR="0093404E" w:rsidRPr="007E1C25" w:rsidRDefault="0093404E" w:rsidP="007E1C25">
            <w:pPr>
              <w:jc w:val="center"/>
              <w:rPr>
                <w:color w:val="000000" w:themeColor="text1"/>
                <w:sz w:val="20"/>
                <w:szCs w:val="20"/>
              </w:rPr>
            </w:pPr>
            <w:r w:rsidRPr="007E1C25">
              <w:rPr>
                <w:color w:val="000000" w:themeColor="text1"/>
                <w:sz w:val="20"/>
                <w:szCs w:val="20"/>
              </w:rPr>
              <w:t>100.00</w:t>
            </w:r>
          </w:p>
        </w:tc>
        <w:tc>
          <w:tcPr>
            <w:tcW w:w="1122" w:type="dxa"/>
            <w:noWrap/>
            <w:vAlign w:val="center"/>
            <w:hideMark/>
          </w:tcPr>
          <w:p w14:paraId="59E6D6EC" w14:textId="77777777" w:rsidR="0093404E" w:rsidRPr="007E1C25" w:rsidRDefault="0093404E" w:rsidP="007E1C25">
            <w:pPr>
              <w:jc w:val="center"/>
              <w:rPr>
                <w:color w:val="000000" w:themeColor="text1"/>
                <w:sz w:val="20"/>
                <w:szCs w:val="20"/>
              </w:rPr>
            </w:pPr>
            <w:r w:rsidRPr="007E1C25">
              <w:rPr>
                <w:color w:val="000000" w:themeColor="text1"/>
                <w:sz w:val="20"/>
                <w:szCs w:val="20"/>
              </w:rPr>
              <w:t>DQ451211</w:t>
            </w:r>
          </w:p>
        </w:tc>
      </w:tr>
      <w:tr w:rsidR="0093404E" w:rsidRPr="007E1C25" w14:paraId="075A701A" w14:textId="77777777" w:rsidTr="00D24203">
        <w:trPr>
          <w:trHeight w:val="285"/>
          <w:jc w:val="center"/>
        </w:trPr>
        <w:tc>
          <w:tcPr>
            <w:tcW w:w="1129" w:type="dxa"/>
            <w:noWrap/>
            <w:vAlign w:val="center"/>
            <w:hideMark/>
          </w:tcPr>
          <w:p w14:paraId="4FD07CCA" w14:textId="77777777" w:rsidR="0093404E" w:rsidRPr="007E1C25" w:rsidRDefault="0093404E" w:rsidP="007E1C25">
            <w:pPr>
              <w:jc w:val="center"/>
              <w:rPr>
                <w:color w:val="000000" w:themeColor="text1"/>
                <w:sz w:val="20"/>
                <w:szCs w:val="20"/>
              </w:rPr>
            </w:pPr>
            <w:r w:rsidRPr="007E1C25">
              <w:rPr>
                <w:color w:val="000000" w:themeColor="text1"/>
                <w:sz w:val="20"/>
                <w:szCs w:val="20"/>
              </w:rPr>
              <w:t>C21-567F</w:t>
            </w:r>
          </w:p>
        </w:tc>
        <w:tc>
          <w:tcPr>
            <w:tcW w:w="2694" w:type="dxa"/>
            <w:noWrap/>
            <w:vAlign w:val="center"/>
            <w:hideMark/>
          </w:tcPr>
          <w:p w14:paraId="0C503497"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7BFE4B36"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pelagius</w:t>
            </w:r>
            <w:proofErr w:type="spellEnd"/>
            <w:r w:rsidRPr="007E1C25">
              <w:rPr>
                <w:color w:val="000000" w:themeColor="text1"/>
                <w:sz w:val="20"/>
                <w:szCs w:val="20"/>
              </w:rPr>
              <w:t xml:space="preserve"> CECT 4202</w:t>
            </w:r>
            <w:r w:rsidRPr="007E1C25">
              <w:rPr>
                <w:color w:val="000000" w:themeColor="text1"/>
                <w:sz w:val="20"/>
                <w:szCs w:val="20"/>
                <w:vertAlign w:val="superscript"/>
              </w:rPr>
              <w:t>T</w:t>
            </w:r>
          </w:p>
        </w:tc>
        <w:tc>
          <w:tcPr>
            <w:tcW w:w="1072" w:type="dxa"/>
            <w:noWrap/>
            <w:vAlign w:val="center"/>
            <w:hideMark/>
          </w:tcPr>
          <w:p w14:paraId="659845F5" w14:textId="77777777" w:rsidR="0093404E" w:rsidRPr="007E1C25" w:rsidRDefault="0093404E" w:rsidP="007E1C25">
            <w:pPr>
              <w:jc w:val="center"/>
              <w:rPr>
                <w:color w:val="000000" w:themeColor="text1"/>
                <w:sz w:val="20"/>
                <w:szCs w:val="20"/>
              </w:rPr>
            </w:pPr>
            <w:r w:rsidRPr="007E1C25">
              <w:rPr>
                <w:color w:val="000000" w:themeColor="text1"/>
                <w:sz w:val="20"/>
                <w:szCs w:val="20"/>
              </w:rPr>
              <w:t>100.00</w:t>
            </w:r>
          </w:p>
        </w:tc>
        <w:tc>
          <w:tcPr>
            <w:tcW w:w="1122" w:type="dxa"/>
            <w:noWrap/>
            <w:vAlign w:val="center"/>
            <w:hideMark/>
          </w:tcPr>
          <w:p w14:paraId="1DC0C536" w14:textId="77777777" w:rsidR="0093404E" w:rsidRPr="007E1C25" w:rsidRDefault="0093404E" w:rsidP="007E1C25">
            <w:pPr>
              <w:jc w:val="center"/>
              <w:rPr>
                <w:color w:val="000000" w:themeColor="text1"/>
                <w:sz w:val="20"/>
                <w:szCs w:val="20"/>
              </w:rPr>
            </w:pPr>
            <w:r w:rsidRPr="007E1C25">
              <w:rPr>
                <w:color w:val="000000" w:themeColor="text1"/>
                <w:sz w:val="20"/>
                <w:szCs w:val="20"/>
              </w:rPr>
              <w:t>AJ293802</w:t>
            </w:r>
          </w:p>
        </w:tc>
      </w:tr>
      <w:tr w:rsidR="0093404E" w:rsidRPr="007E1C25" w14:paraId="29080C27" w14:textId="77777777" w:rsidTr="00D24203">
        <w:trPr>
          <w:trHeight w:val="285"/>
          <w:jc w:val="center"/>
        </w:trPr>
        <w:tc>
          <w:tcPr>
            <w:tcW w:w="1129" w:type="dxa"/>
            <w:noWrap/>
            <w:vAlign w:val="center"/>
            <w:hideMark/>
          </w:tcPr>
          <w:p w14:paraId="338B53DD" w14:textId="77777777" w:rsidR="0093404E" w:rsidRPr="007E1C25" w:rsidRDefault="0093404E" w:rsidP="007E1C25">
            <w:pPr>
              <w:jc w:val="center"/>
              <w:rPr>
                <w:color w:val="000000" w:themeColor="text1"/>
                <w:sz w:val="20"/>
                <w:szCs w:val="20"/>
              </w:rPr>
            </w:pPr>
            <w:r w:rsidRPr="007E1C25">
              <w:rPr>
                <w:color w:val="000000" w:themeColor="text1"/>
                <w:sz w:val="20"/>
                <w:szCs w:val="20"/>
              </w:rPr>
              <w:t>C22-567F</w:t>
            </w:r>
          </w:p>
        </w:tc>
        <w:tc>
          <w:tcPr>
            <w:tcW w:w="2694" w:type="dxa"/>
            <w:noWrap/>
            <w:vAlign w:val="center"/>
            <w:hideMark/>
          </w:tcPr>
          <w:p w14:paraId="031D0487"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0B436E36"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Photobacterium</w:t>
            </w:r>
            <w:proofErr w:type="spellEnd"/>
            <w:r w:rsidRPr="007E1C25">
              <w:rPr>
                <w:i/>
                <w:iCs/>
                <w:color w:val="000000" w:themeColor="text1"/>
                <w:sz w:val="20"/>
                <w:szCs w:val="20"/>
              </w:rPr>
              <w:t xml:space="preserve"> </w:t>
            </w:r>
            <w:proofErr w:type="spellStart"/>
            <w:r w:rsidRPr="007E1C25">
              <w:rPr>
                <w:i/>
                <w:iCs/>
                <w:color w:val="000000" w:themeColor="text1"/>
                <w:sz w:val="20"/>
                <w:szCs w:val="20"/>
              </w:rPr>
              <w:t>angustum</w:t>
            </w:r>
            <w:proofErr w:type="spellEnd"/>
            <w:r w:rsidRPr="007E1C25">
              <w:rPr>
                <w:color w:val="000000" w:themeColor="text1"/>
                <w:sz w:val="20"/>
                <w:szCs w:val="20"/>
              </w:rPr>
              <w:t xml:space="preserve"> ATCC 25915</w:t>
            </w:r>
            <w:r w:rsidRPr="007E1C25">
              <w:rPr>
                <w:color w:val="000000" w:themeColor="text1"/>
                <w:sz w:val="20"/>
                <w:szCs w:val="20"/>
                <w:vertAlign w:val="superscript"/>
              </w:rPr>
              <w:t>T</w:t>
            </w:r>
          </w:p>
        </w:tc>
        <w:tc>
          <w:tcPr>
            <w:tcW w:w="1072" w:type="dxa"/>
            <w:noWrap/>
            <w:vAlign w:val="center"/>
            <w:hideMark/>
          </w:tcPr>
          <w:p w14:paraId="34E7C5D1" w14:textId="77777777" w:rsidR="0093404E" w:rsidRPr="007E1C25" w:rsidRDefault="0093404E" w:rsidP="007E1C25">
            <w:pPr>
              <w:jc w:val="center"/>
              <w:rPr>
                <w:color w:val="000000" w:themeColor="text1"/>
                <w:sz w:val="20"/>
                <w:szCs w:val="20"/>
              </w:rPr>
            </w:pPr>
            <w:r w:rsidRPr="007E1C25">
              <w:rPr>
                <w:color w:val="000000" w:themeColor="text1"/>
                <w:sz w:val="20"/>
                <w:szCs w:val="20"/>
              </w:rPr>
              <w:t>95.61</w:t>
            </w:r>
          </w:p>
        </w:tc>
        <w:tc>
          <w:tcPr>
            <w:tcW w:w="1122" w:type="dxa"/>
            <w:noWrap/>
            <w:vAlign w:val="center"/>
            <w:hideMark/>
          </w:tcPr>
          <w:p w14:paraId="3A9CB63D" w14:textId="77777777" w:rsidR="0093404E" w:rsidRPr="007E1C25" w:rsidRDefault="0093404E" w:rsidP="007E1C25">
            <w:pPr>
              <w:jc w:val="center"/>
              <w:rPr>
                <w:color w:val="000000" w:themeColor="text1"/>
                <w:sz w:val="20"/>
                <w:szCs w:val="20"/>
              </w:rPr>
            </w:pPr>
            <w:r w:rsidRPr="007E1C25">
              <w:rPr>
                <w:color w:val="000000" w:themeColor="text1"/>
                <w:sz w:val="20"/>
                <w:szCs w:val="20"/>
              </w:rPr>
              <w:t>D25307</w:t>
            </w:r>
          </w:p>
        </w:tc>
      </w:tr>
      <w:tr w:rsidR="0093404E" w:rsidRPr="007E1C25" w14:paraId="7C85E21F" w14:textId="77777777" w:rsidTr="00D24203">
        <w:trPr>
          <w:trHeight w:val="285"/>
          <w:jc w:val="center"/>
        </w:trPr>
        <w:tc>
          <w:tcPr>
            <w:tcW w:w="1129" w:type="dxa"/>
            <w:noWrap/>
            <w:vAlign w:val="center"/>
            <w:hideMark/>
          </w:tcPr>
          <w:p w14:paraId="34C708FD" w14:textId="77777777" w:rsidR="0093404E" w:rsidRPr="007E1C25" w:rsidRDefault="0093404E" w:rsidP="007E1C25">
            <w:pPr>
              <w:jc w:val="center"/>
              <w:rPr>
                <w:color w:val="000000" w:themeColor="text1"/>
                <w:sz w:val="20"/>
                <w:szCs w:val="20"/>
              </w:rPr>
            </w:pPr>
            <w:r w:rsidRPr="007E1C25">
              <w:rPr>
                <w:color w:val="000000" w:themeColor="text1"/>
                <w:sz w:val="20"/>
                <w:szCs w:val="20"/>
              </w:rPr>
              <w:t>C28-567F</w:t>
            </w:r>
          </w:p>
        </w:tc>
        <w:tc>
          <w:tcPr>
            <w:tcW w:w="2694" w:type="dxa"/>
            <w:noWrap/>
            <w:vAlign w:val="center"/>
            <w:hideMark/>
          </w:tcPr>
          <w:p w14:paraId="52B09D10"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5C864FC5"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neocaledonicus</w:t>
            </w:r>
            <w:proofErr w:type="spellEnd"/>
            <w:r w:rsidRPr="007E1C25">
              <w:rPr>
                <w:color w:val="000000" w:themeColor="text1"/>
                <w:sz w:val="20"/>
                <w:szCs w:val="20"/>
              </w:rPr>
              <w:t xml:space="preserve"> NC470</w:t>
            </w:r>
            <w:r w:rsidRPr="007E1C25">
              <w:rPr>
                <w:color w:val="000000" w:themeColor="text1"/>
                <w:sz w:val="20"/>
                <w:szCs w:val="20"/>
                <w:vertAlign w:val="superscript"/>
              </w:rPr>
              <w:t>T</w:t>
            </w:r>
          </w:p>
        </w:tc>
        <w:tc>
          <w:tcPr>
            <w:tcW w:w="1072" w:type="dxa"/>
            <w:noWrap/>
            <w:vAlign w:val="center"/>
            <w:hideMark/>
          </w:tcPr>
          <w:p w14:paraId="27AF140E" w14:textId="77777777" w:rsidR="0093404E" w:rsidRPr="007E1C25" w:rsidRDefault="0093404E" w:rsidP="007E1C25">
            <w:pPr>
              <w:jc w:val="center"/>
              <w:rPr>
                <w:color w:val="000000" w:themeColor="text1"/>
                <w:sz w:val="20"/>
                <w:szCs w:val="20"/>
              </w:rPr>
            </w:pPr>
            <w:r w:rsidRPr="007E1C25">
              <w:rPr>
                <w:color w:val="000000" w:themeColor="text1"/>
                <w:sz w:val="20"/>
                <w:szCs w:val="20"/>
              </w:rPr>
              <w:t>97.37</w:t>
            </w:r>
          </w:p>
        </w:tc>
        <w:tc>
          <w:tcPr>
            <w:tcW w:w="1122" w:type="dxa"/>
            <w:noWrap/>
            <w:vAlign w:val="center"/>
            <w:hideMark/>
          </w:tcPr>
          <w:p w14:paraId="02A12E9D" w14:textId="77777777" w:rsidR="0093404E" w:rsidRPr="007E1C25" w:rsidRDefault="0093404E" w:rsidP="007E1C25">
            <w:pPr>
              <w:jc w:val="center"/>
              <w:rPr>
                <w:color w:val="000000" w:themeColor="text1"/>
                <w:sz w:val="20"/>
                <w:szCs w:val="20"/>
              </w:rPr>
            </w:pPr>
            <w:r w:rsidRPr="007E1C25">
              <w:rPr>
                <w:color w:val="000000" w:themeColor="text1"/>
                <w:sz w:val="20"/>
                <w:szCs w:val="20"/>
              </w:rPr>
              <w:t>JQ934828</w:t>
            </w:r>
          </w:p>
        </w:tc>
      </w:tr>
      <w:tr w:rsidR="0093404E" w:rsidRPr="007E1C25" w14:paraId="2A53F52F" w14:textId="77777777" w:rsidTr="00D24203">
        <w:trPr>
          <w:trHeight w:val="285"/>
          <w:jc w:val="center"/>
        </w:trPr>
        <w:tc>
          <w:tcPr>
            <w:tcW w:w="1129" w:type="dxa"/>
            <w:noWrap/>
            <w:vAlign w:val="center"/>
            <w:hideMark/>
          </w:tcPr>
          <w:p w14:paraId="3740BC18" w14:textId="77777777" w:rsidR="0093404E" w:rsidRPr="007E1C25" w:rsidRDefault="0093404E" w:rsidP="007E1C25">
            <w:pPr>
              <w:jc w:val="center"/>
              <w:rPr>
                <w:color w:val="000000" w:themeColor="text1"/>
                <w:sz w:val="20"/>
                <w:szCs w:val="20"/>
              </w:rPr>
            </w:pPr>
            <w:r w:rsidRPr="007E1C25">
              <w:rPr>
                <w:color w:val="000000" w:themeColor="text1"/>
                <w:sz w:val="20"/>
                <w:szCs w:val="20"/>
              </w:rPr>
              <w:t>C29-567F</w:t>
            </w:r>
          </w:p>
        </w:tc>
        <w:tc>
          <w:tcPr>
            <w:tcW w:w="2694" w:type="dxa"/>
            <w:noWrap/>
            <w:vAlign w:val="center"/>
            <w:hideMark/>
          </w:tcPr>
          <w:p w14:paraId="497CC6CD"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52E37765"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neocaledonicus</w:t>
            </w:r>
            <w:proofErr w:type="spellEnd"/>
            <w:r w:rsidRPr="007E1C25">
              <w:rPr>
                <w:color w:val="000000" w:themeColor="text1"/>
                <w:sz w:val="20"/>
                <w:szCs w:val="20"/>
              </w:rPr>
              <w:t xml:space="preserve"> NC470</w:t>
            </w:r>
            <w:r w:rsidRPr="007E1C25">
              <w:rPr>
                <w:color w:val="000000" w:themeColor="text1"/>
                <w:sz w:val="20"/>
                <w:szCs w:val="20"/>
                <w:vertAlign w:val="superscript"/>
              </w:rPr>
              <w:t>T</w:t>
            </w:r>
          </w:p>
        </w:tc>
        <w:tc>
          <w:tcPr>
            <w:tcW w:w="1072" w:type="dxa"/>
            <w:noWrap/>
            <w:vAlign w:val="center"/>
            <w:hideMark/>
          </w:tcPr>
          <w:p w14:paraId="7B683E1F" w14:textId="77777777" w:rsidR="0093404E" w:rsidRPr="007E1C25" w:rsidRDefault="0093404E" w:rsidP="007E1C25">
            <w:pPr>
              <w:jc w:val="center"/>
              <w:rPr>
                <w:color w:val="000000" w:themeColor="text1"/>
                <w:sz w:val="20"/>
                <w:szCs w:val="20"/>
              </w:rPr>
            </w:pPr>
            <w:r w:rsidRPr="007E1C25">
              <w:rPr>
                <w:color w:val="000000" w:themeColor="text1"/>
                <w:sz w:val="20"/>
                <w:szCs w:val="20"/>
              </w:rPr>
              <w:t>97.37</w:t>
            </w:r>
          </w:p>
        </w:tc>
        <w:tc>
          <w:tcPr>
            <w:tcW w:w="1122" w:type="dxa"/>
            <w:noWrap/>
            <w:vAlign w:val="center"/>
            <w:hideMark/>
          </w:tcPr>
          <w:p w14:paraId="692422B2" w14:textId="77777777" w:rsidR="0093404E" w:rsidRPr="007E1C25" w:rsidRDefault="0093404E" w:rsidP="007E1C25">
            <w:pPr>
              <w:jc w:val="center"/>
              <w:rPr>
                <w:color w:val="000000" w:themeColor="text1"/>
                <w:sz w:val="20"/>
                <w:szCs w:val="20"/>
              </w:rPr>
            </w:pPr>
            <w:r w:rsidRPr="007E1C25">
              <w:rPr>
                <w:color w:val="000000" w:themeColor="text1"/>
                <w:sz w:val="20"/>
                <w:szCs w:val="20"/>
              </w:rPr>
              <w:t>JQ934828</w:t>
            </w:r>
          </w:p>
        </w:tc>
      </w:tr>
      <w:tr w:rsidR="0093404E" w:rsidRPr="007E1C25" w14:paraId="191D3FC1" w14:textId="77777777" w:rsidTr="00D24203">
        <w:trPr>
          <w:trHeight w:val="285"/>
          <w:jc w:val="center"/>
        </w:trPr>
        <w:tc>
          <w:tcPr>
            <w:tcW w:w="1129" w:type="dxa"/>
            <w:noWrap/>
            <w:vAlign w:val="center"/>
            <w:hideMark/>
          </w:tcPr>
          <w:p w14:paraId="71F1E2D7" w14:textId="77777777" w:rsidR="0093404E" w:rsidRPr="007E1C25" w:rsidRDefault="0093404E" w:rsidP="007E1C25">
            <w:pPr>
              <w:jc w:val="center"/>
              <w:rPr>
                <w:color w:val="000000" w:themeColor="text1"/>
                <w:sz w:val="20"/>
                <w:szCs w:val="20"/>
              </w:rPr>
            </w:pPr>
            <w:r w:rsidRPr="007E1C25">
              <w:rPr>
                <w:color w:val="000000" w:themeColor="text1"/>
                <w:sz w:val="20"/>
                <w:szCs w:val="20"/>
              </w:rPr>
              <w:t>C35-567F</w:t>
            </w:r>
          </w:p>
        </w:tc>
        <w:tc>
          <w:tcPr>
            <w:tcW w:w="2694" w:type="dxa"/>
            <w:noWrap/>
            <w:vAlign w:val="center"/>
            <w:hideMark/>
          </w:tcPr>
          <w:p w14:paraId="679838FB"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55CEDE28"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neocaledonicus</w:t>
            </w:r>
            <w:proofErr w:type="spellEnd"/>
            <w:r w:rsidRPr="007E1C25">
              <w:rPr>
                <w:color w:val="000000" w:themeColor="text1"/>
                <w:sz w:val="20"/>
                <w:szCs w:val="20"/>
              </w:rPr>
              <w:t xml:space="preserve"> NC470</w:t>
            </w:r>
            <w:r w:rsidRPr="007E1C25">
              <w:rPr>
                <w:color w:val="000000" w:themeColor="text1"/>
                <w:sz w:val="20"/>
                <w:szCs w:val="20"/>
                <w:vertAlign w:val="superscript"/>
              </w:rPr>
              <w:t>T</w:t>
            </w:r>
          </w:p>
        </w:tc>
        <w:tc>
          <w:tcPr>
            <w:tcW w:w="1072" w:type="dxa"/>
            <w:noWrap/>
            <w:vAlign w:val="center"/>
            <w:hideMark/>
          </w:tcPr>
          <w:p w14:paraId="7C2D90B9" w14:textId="77777777" w:rsidR="0093404E" w:rsidRPr="007E1C25" w:rsidRDefault="0093404E" w:rsidP="007E1C25">
            <w:pPr>
              <w:jc w:val="center"/>
              <w:rPr>
                <w:color w:val="000000" w:themeColor="text1"/>
                <w:sz w:val="20"/>
                <w:szCs w:val="20"/>
              </w:rPr>
            </w:pPr>
            <w:r w:rsidRPr="007E1C25">
              <w:rPr>
                <w:color w:val="000000" w:themeColor="text1"/>
                <w:sz w:val="20"/>
                <w:szCs w:val="20"/>
              </w:rPr>
              <w:t>99.12</w:t>
            </w:r>
          </w:p>
        </w:tc>
        <w:tc>
          <w:tcPr>
            <w:tcW w:w="1122" w:type="dxa"/>
            <w:noWrap/>
            <w:vAlign w:val="center"/>
            <w:hideMark/>
          </w:tcPr>
          <w:p w14:paraId="7B16147F" w14:textId="77777777" w:rsidR="0093404E" w:rsidRPr="007E1C25" w:rsidRDefault="0093404E" w:rsidP="007E1C25">
            <w:pPr>
              <w:jc w:val="center"/>
              <w:rPr>
                <w:color w:val="000000" w:themeColor="text1"/>
                <w:sz w:val="20"/>
                <w:szCs w:val="20"/>
              </w:rPr>
            </w:pPr>
            <w:r w:rsidRPr="007E1C25">
              <w:rPr>
                <w:color w:val="000000" w:themeColor="text1"/>
                <w:sz w:val="20"/>
                <w:szCs w:val="20"/>
              </w:rPr>
              <w:t>JQ934828</w:t>
            </w:r>
          </w:p>
        </w:tc>
      </w:tr>
      <w:tr w:rsidR="0093404E" w:rsidRPr="007E1C25" w14:paraId="5BFA9F89" w14:textId="77777777" w:rsidTr="00D24203">
        <w:trPr>
          <w:trHeight w:val="285"/>
          <w:jc w:val="center"/>
        </w:trPr>
        <w:tc>
          <w:tcPr>
            <w:tcW w:w="1129" w:type="dxa"/>
            <w:noWrap/>
            <w:vAlign w:val="center"/>
            <w:hideMark/>
          </w:tcPr>
          <w:p w14:paraId="12238D15" w14:textId="77777777" w:rsidR="0093404E" w:rsidRPr="007E1C25" w:rsidRDefault="0093404E" w:rsidP="007E1C25">
            <w:pPr>
              <w:jc w:val="center"/>
              <w:rPr>
                <w:color w:val="000000" w:themeColor="text1"/>
                <w:sz w:val="20"/>
                <w:szCs w:val="20"/>
              </w:rPr>
            </w:pPr>
            <w:r w:rsidRPr="007E1C25">
              <w:rPr>
                <w:color w:val="000000" w:themeColor="text1"/>
                <w:sz w:val="20"/>
                <w:szCs w:val="20"/>
              </w:rPr>
              <w:t>C36-567F</w:t>
            </w:r>
          </w:p>
        </w:tc>
        <w:tc>
          <w:tcPr>
            <w:tcW w:w="2694" w:type="dxa"/>
            <w:noWrap/>
            <w:vAlign w:val="center"/>
            <w:hideMark/>
          </w:tcPr>
          <w:p w14:paraId="78E81A6B"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7B4A791F"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sinaloensis</w:t>
            </w:r>
            <w:proofErr w:type="spellEnd"/>
            <w:r w:rsidRPr="007E1C25">
              <w:rPr>
                <w:color w:val="000000" w:themeColor="text1"/>
                <w:sz w:val="20"/>
                <w:szCs w:val="20"/>
              </w:rPr>
              <w:t xml:space="preserve"> CAIM 797</w:t>
            </w:r>
            <w:r w:rsidRPr="007E1C25">
              <w:rPr>
                <w:color w:val="000000" w:themeColor="text1"/>
                <w:sz w:val="20"/>
                <w:szCs w:val="20"/>
                <w:vertAlign w:val="superscript"/>
              </w:rPr>
              <w:t>T</w:t>
            </w:r>
          </w:p>
        </w:tc>
        <w:tc>
          <w:tcPr>
            <w:tcW w:w="1072" w:type="dxa"/>
            <w:noWrap/>
            <w:vAlign w:val="center"/>
            <w:hideMark/>
          </w:tcPr>
          <w:p w14:paraId="73159D02" w14:textId="77777777" w:rsidR="0093404E" w:rsidRPr="007E1C25" w:rsidRDefault="0093404E" w:rsidP="007E1C25">
            <w:pPr>
              <w:jc w:val="center"/>
              <w:rPr>
                <w:color w:val="000000" w:themeColor="text1"/>
                <w:sz w:val="20"/>
                <w:szCs w:val="20"/>
              </w:rPr>
            </w:pPr>
            <w:r w:rsidRPr="007E1C25">
              <w:rPr>
                <w:color w:val="000000" w:themeColor="text1"/>
                <w:sz w:val="20"/>
                <w:szCs w:val="20"/>
              </w:rPr>
              <w:t>100.00</w:t>
            </w:r>
          </w:p>
        </w:tc>
        <w:tc>
          <w:tcPr>
            <w:tcW w:w="1122" w:type="dxa"/>
            <w:noWrap/>
            <w:vAlign w:val="center"/>
            <w:hideMark/>
          </w:tcPr>
          <w:p w14:paraId="1F355495" w14:textId="77777777" w:rsidR="0093404E" w:rsidRPr="007E1C25" w:rsidRDefault="0093404E" w:rsidP="007E1C25">
            <w:pPr>
              <w:jc w:val="center"/>
              <w:rPr>
                <w:color w:val="000000" w:themeColor="text1"/>
                <w:sz w:val="20"/>
                <w:szCs w:val="20"/>
              </w:rPr>
            </w:pPr>
            <w:r w:rsidRPr="007E1C25">
              <w:rPr>
                <w:color w:val="000000" w:themeColor="text1"/>
                <w:sz w:val="20"/>
                <w:szCs w:val="20"/>
              </w:rPr>
              <w:t>DQ451211</w:t>
            </w:r>
          </w:p>
        </w:tc>
      </w:tr>
      <w:tr w:rsidR="0093404E" w:rsidRPr="007E1C25" w14:paraId="27CF4378" w14:textId="77777777" w:rsidTr="00D24203">
        <w:trPr>
          <w:trHeight w:val="285"/>
          <w:jc w:val="center"/>
        </w:trPr>
        <w:tc>
          <w:tcPr>
            <w:tcW w:w="1129" w:type="dxa"/>
            <w:noWrap/>
            <w:vAlign w:val="center"/>
            <w:hideMark/>
          </w:tcPr>
          <w:p w14:paraId="38C72895" w14:textId="77777777" w:rsidR="0093404E" w:rsidRPr="007E1C25" w:rsidRDefault="0093404E" w:rsidP="007E1C25">
            <w:pPr>
              <w:jc w:val="center"/>
              <w:rPr>
                <w:color w:val="000000" w:themeColor="text1"/>
                <w:sz w:val="20"/>
                <w:szCs w:val="20"/>
              </w:rPr>
            </w:pPr>
            <w:r w:rsidRPr="007E1C25">
              <w:rPr>
                <w:color w:val="000000" w:themeColor="text1"/>
                <w:sz w:val="20"/>
                <w:szCs w:val="20"/>
              </w:rPr>
              <w:t>C39-567F</w:t>
            </w:r>
          </w:p>
        </w:tc>
        <w:tc>
          <w:tcPr>
            <w:tcW w:w="2694" w:type="dxa"/>
            <w:noWrap/>
            <w:vAlign w:val="center"/>
            <w:hideMark/>
          </w:tcPr>
          <w:p w14:paraId="4B6C9F7D"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212F6391"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Grimontia</w:t>
            </w:r>
            <w:proofErr w:type="spellEnd"/>
            <w:r w:rsidRPr="007E1C25">
              <w:rPr>
                <w:i/>
                <w:iCs/>
                <w:color w:val="000000" w:themeColor="text1"/>
                <w:sz w:val="20"/>
                <w:szCs w:val="20"/>
              </w:rPr>
              <w:t xml:space="preserve"> </w:t>
            </w:r>
            <w:proofErr w:type="spellStart"/>
            <w:r w:rsidRPr="007E1C25">
              <w:rPr>
                <w:i/>
                <w:iCs/>
                <w:color w:val="000000" w:themeColor="text1"/>
                <w:sz w:val="20"/>
                <w:szCs w:val="20"/>
              </w:rPr>
              <w:t>celer</w:t>
            </w:r>
            <w:proofErr w:type="spellEnd"/>
            <w:r w:rsidRPr="007E1C25">
              <w:rPr>
                <w:color w:val="000000" w:themeColor="text1"/>
                <w:sz w:val="20"/>
                <w:szCs w:val="20"/>
              </w:rPr>
              <w:t xml:space="preserve"> 96-237</w:t>
            </w:r>
            <w:r w:rsidRPr="007E1C25">
              <w:rPr>
                <w:color w:val="000000" w:themeColor="text1"/>
                <w:sz w:val="20"/>
                <w:szCs w:val="20"/>
                <w:vertAlign w:val="superscript"/>
              </w:rPr>
              <w:t>T</w:t>
            </w:r>
          </w:p>
        </w:tc>
        <w:tc>
          <w:tcPr>
            <w:tcW w:w="1072" w:type="dxa"/>
            <w:noWrap/>
            <w:vAlign w:val="center"/>
            <w:hideMark/>
          </w:tcPr>
          <w:p w14:paraId="320B6D65" w14:textId="77777777" w:rsidR="0093404E" w:rsidRPr="007E1C25" w:rsidRDefault="0093404E" w:rsidP="007E1C25">
            <w:pPr>
              <w:jc w:val="center"/>
              <w:rPr>
                <w:color w:val="000000" w:themeColor="text1"/>
                <w:sz w:val="20"/>
                <w:szCs w:val="20"/>
              </w:rPr>
            </w:pPr>
            <w:r w:rsidRPr="007E1C25">
              <w:rPr>
                <w:color w:val="000000" w:themeColor="text1"/>
                <w:sz w:val="20"/>
                <w:szCs w:val="20"/>
              </w:rPr>
              <w:t>98.25</w:t>
            </w:r>
          </w:p>
        </w:tc>
        <w:tc>
          <w:tcPr>
            <w:tcW w:w="1122" w:type="dxa"/>
            <w:noWrap/>
            <w:vAlign w:val="center"/>
            <w:hideMark/>
          </w:tcPr>
          <w:p w14:paraId="7B708C9C" w14:textId="77777777" w:rsidR="0093404E" w:rsidRPr="007E1C25" w:rsidRDefault="0093404E" w:rsidP="007E1C25">
            <w:pPr>
              <w:jc w:val="center"/>
              <w:rPr>
                <w:color w:val="000000" w:themeColor="text1"/>
                <w:sz w:val="20"/>
                <w:szCs w:val="20"/>
              </w:rPr>
            </w:pPr>
            <w:r w:rsidRPr="007E1C25">
              <w:rPr>
                <w:color w:val="000000" w:themeColor="text1"/>
                <w:sz w:val="20"/>
                <w:szCs w:val="20"/>
              </w:rPr>
              <w:t>LT160079</w:t>
            </w:r>
          </w:p>
        </w:tc>
      </w:tr>
      <w:tr w:rsidR="0093404E" w:rsidRPr="007E1C25" w14:paraId="286E4A9F" w14:textId="77777777" w:rsidTr="00D24203">
        <w:trPr>
          <w:trHeight w:val="285"/>
          <w:jc w:val="center"/>
        </w:trPr>
        <w:tc>
          <w:tcPr>
            <w:tcW w:w="1129" w:type="dxa"/>
            <w:noWrap/>
            <w:vAlign w:val="center"/>
            <w:hideMark/>
          </w:tcPr>
          <w:p w14:paraId="555C23BD" w14:textId="77777777" w:rsidR="0093404E" w:rsidRPr="007E1C25" w:rsidRDefault="0093404E" w:rsidP="007E1C25">
            <w:pPr>
              <w:jc w:val="center"/>
              <w:rPr>
                <w:color w:val="000000" w:themeColor="text1"/>
                <w:sz w:val="20"/>
                <w:szCs w:val="20"/>
              </w:rPr>
            </w:pPr>
            <w:r w:rsidRPr="007E1C25">
              <w:rPr>
                <w:color w:val="000000" w:themeColor="text1"/>
                <w:sz w:val="20"/>
                <w:szCs w:val="20"/>
              </w:rPr>
              <w:t>C40-567F</w:t>
            </w:r>
          </w:p>
        </w:tc>
        <w:tc>
          <w:tcPr>
            <w:tcW w:w="2694" w:type="dxa"/>
            <w:noWrap/>
            <w:vAlign w:val="center"/>
            <w:hideMark/>
          </w:tcPr>
          <w:p w14:paraId="4AD3FEFF"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41EA67B6"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Grimontia</w:t>
            </w:r>
            <w:proofErr w:type="spellEnd"/>
            <w:r w:rsidRPr="007E1C25">
              <w:rPr>
                <w:i/>
                <w:iCs/>
                <w:color w:val="000000" w:themeColor="text1"/>
                <w:sz w:val="20"/>
                <w:szCs w:val="20"/>
              </w:rPr>
              <w:t xml:space="preserve"> </w:t>
            </w:r>
            <w:proofErr w:type="spellStart"/>
            <w:r w:rsidRPr="007E1C25">
              <w:rPr>
                <w:i/>
                <w:iCs/>
                <w:color w:val="000000" w:themeColor="text1"/>
                <w:sz w:val="20"/>
                <w:szCs w:val="20"/>
              </w:rPr>
              <w:t>celer</w:t>
            </w:r>
            <w:proofErr w:type="spellEnd"/>
            <w:r w:rsidRPr="007E1C25">
              <w:rPr>
                <w:color w:val="000000" w:themeColor="text1"/>
                <w:sz w:val="20"/>
                <w:szCs w:val="20"/>
              </w:rPr>
              <w:t xml:space="preserve"> 96-237</w:t>
            </w:r>
            <w:r w:rsidRPr="007E1C25">
              <w:rPr>
                <w:color w:val="000000" w:themeColor="text1"/>
                <w:sz w:val="20"/>
                <w:szCs w:val="20"/>
                <w:vertAlign w:val="superscript"/>
              </w:rPr>
              <w:t>T</w:t>
            </w:r>
          </w:p>
        </w:tc>
        <w:tc>
          <w:tcPr>
            <w:tcW w:w="1072" w:type="dxa"/>
            <w:noWrap/>
            <w:vAlign w:val="center"/>
            <w:hideMark/>
          </w:tcPr>
          <w:p w14:paraId="58997A3F" w14:textId="77777777" w:rsidR="0093404E" w:rsidRPr="007E1C25" w:rsidRDefault="0093404E" w:rsidP="007E1C25">
            <w:pPr>
              <w:jc w:val="center"/>
              <w:rPr>
                <w:color w:val="000000" w:themeColor="text1"/>
                <w:sz w:val="20"/>
                <w:szCs w:val="20"/>
              </w:rPr>
            </w:pPr>
            <w:r w:rsidRPr="007E1C25">
              <w:rPr>
                <w:color w:val="000000" w:themeColor="text1"/>
                <w:sz w:val="20"/>
                <w:szCs w:val="20"/>
              </w:rPr>
              <w:t>98.25</w:t>
            </w:r>
          </w:p>
        </w:tc>
        <w:tc>
          <w:tcPr>
            <w:tcW w:w="1122" w:type="dxa"/>
            <w:noWrap/>
            <w:vAlign w:val="center"/>
            <w:hideMark/>
          </w:tcPr>
          <w:p w14:paraId="12F3A785" w14:textId="77777777" w:rsidR="0093404E" w:rsidRPr="007E1C25" w:rsidRDefault="0093404E" w:rsidP="007E1C25">
            <w:pPr>
              <w:jc w:val="center"/>
              <w:rPr>
                <w:color w:val="000000" w:themeColor="text1"/>
                <w:sz w:val="20"/>
                <w:szCs w:val="20"/>
              </w:rPr>
            </w:pPr>
            <w:r w:rsidRPr="007E1C25">
              <w:rPr>
                <w:color w:val="000000" w:themeColor="text1"/>
                <w:sz w:val="20"/>
                <w:szCs w:val="20"/>
              </w:rPr>
              <w:t>LT160079</w:t>
            </w:r>
          </w:p>
        </w:tc>
      </w:tr>
      <w:tr w:rsidR="0093404E" w:rsidRPr="007E1C25" w14:paraId="751AB396" w14:textId="77777777" w:rsidTr="00D24203">
        <w:trPr>
          <w:trHeight w:val="285"/>
          <w:jc w:val="center"/>
        </w:trPr>
        <w:tc>
          <w:tcPr>
            <w:tcW w:w="1129" w:type="dxa"/>
            <w:noWrap/>
            <w:vAlign w:val="center"/>
            <w:hideMark/>
          </w:tcPr>
          <w:p w14:paraId="2A317D2C" w14:textId="77777777" w:rsidR="0093404E" w:rsidRPr="007E1C25" w:rsidRDefault="0093404E" w:rsidP="007E1C25">
            <w:pPr>
              <w:jc w:val="center"/>
              <w:rPr>
                <w:color w:val="000000" w:themeColor="text1"/>
                <w:sz w:val="20"/>
                <w:szCs w:val="20"/>
              </w:rPr>
            </w:pPr>
            <w:r w:rsidRPr="007E1C25">
              <w:rPr>
                <w:color w:val="000000" w:themeColor="text1"/>
                <w:sz w:val="20"/>
                <w:szCs w:val="20"/>
              </w:rPr>
              <w:t>C50-567F</w:t>
            </w:r>
          </w:p>
        </w:tc>
        <w:tc>
          <w:tcPr>
            <w:tcW w:w="2694" w:type="dxa"/>
            <w:noWrap/>
            <w:vAlign w:val="center"/>
            <w:hideMark/>
          </w:tcPr>
          <w:p w14:paraId="479BB86E" w14:textId="77777777" w:rsidR="0093404E" w:rsidRPr="007E1C25" w:rsidRDefault="0093404E" w:rsidP="007E1C25">
            <w:pPr>
              <w:jc w:val="center"/>
              <w:rPr>
                <w:color w:val="000000" w:themeColor="text1"/>
                <w:sz w:val="20"/>
                <w:szCs w:val="20"/>
              </w:rPr>
            </w:pPr>
            <w:r w:rsidRPr="007E1C25">
              <w:rPr>
                <w:color w:val="000000" w:themeColor="text1"/>
                <w:sz w:val="20"/>
                <w:szCs w:val="20"/>
              </w:rPr>
              <w:t>567F/680R</w:t>
            </w:r>
          </w:p>
        </w:tc>
        <w:tc>
          <w:tcPr>
            <w:tcW w:w="3134" w:type="dxa"/>
            <w:noWrap/>
            <w:vAlign w:val="center"/>
            <w:hideMark/>
          </w:tcPr>
          <w:p w14:paraId="3BFF3DAF"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Grimontia</w:t>
            </w:r>
            <w:proofErr w:type="spellEnd"/>
            <w:r w:rsidRPr="007E1C25">
              <w:rPr>
                <w:i/>
                <w:iCs/>
                <w:color w:val="000000" w:themeColor="text1"/>
                <w:sz w:val="20"/>
                <w:szCs w:val="20"/>
              </w:rPr>
              <w:t xml:space="preserve"> </w:t>
            </w:r>
            <w:proofErr w:type="spellStart"/>
            <w:r w:rsidRPr="007E1C25">
              <w:rPr>
                <w:i/>
                <w:iCs/>
                <w:color w:val="000000" w:themeColor="text1"/>
                <w:sz w:val="20"/>
                <w:szCs w:val="20"/>
              </w:rPr>
              <w:t>celer</w:t>
            </w:r>
            <w:proofErr w:type="spellEnd"/>
            <w:r w:rsidRPr="007E1C25">
              <w:rPr>
                <w:color w:val="000000" w:themeColor="text1"/>
                <w:sz w:val="20"/>
                <w:szCs w:val="20"/>
              </w:rPr>
              <w:t xml:space="preserve"> 96-237</w:t>
            </w:r>
            <w:r w:rsidRPr="007E1C25">
              <w:rPr>
                <w:color w:val="000000" w:themeColor="text1"/>
                <w:sz w:val="20"/>
                <w:szCs w:val="20"/>
                <w:vertAlign w:val="superscript"/>
              </w:rPr>
              <w:t>T</w:t>
            </w:r>
          </w:p>
        </w:tc>
        <w:tc>
          <w:tcPr>
            <w:tcW w:w="1072" w:type="dxa"/>
            <w:noWrap/>
            <w:vAlign w:val="center"/>
            <w:hideMark/>
          </w:tcPr>
          <w:p w14:paraId="49EE47BA" w14:textId="77777777" w:rsidR="0093404E" w:rsidRPr="007E1C25" w:rsidRDefault="0093404E" w:rsidP="007E1C25">
            <w:pPr>
              <w:jc w:val="center"/>
              <w:rPr>
                <w:color w:val="000000" w:themeColor="text1"/>
                <w:sz w:val="20"/>
                <w:szCs w:val="20"/>
              </w:rPr>
            </w:pPr>
            <w:r w:rsidRPr="007E1C25">
              <w:rPr>
                <w:color w:val="000000" w:themeColor="text1"/>
                <w:sz w:val="20"/>
                <w:szCs w:val="20"/>
              </w:rPr>
              <w:t>97.37</w:t>
            </w:r>
          </w:p>
        </w:tc>
        <w:tc>
          <w:tcPr>
            <w:tcW w:w="1122" w:type="dxa"/>
            <w:noWrap/>
            <w:vAlign w:val="center"/>
            <w:hideMark/>
          </w:tcPr>
          <w:p w14:paraId="55428CA7" w14:textId="77777777" w:rsidR="0093404E" w:rsidRPr="007E1C25" w:rsidRDefault="0093404E" w:rsidP="007E1C25">
            <w:pPr>
              <w:jc w:val="center"/>
              <w:rPr>
                <w:color w:val="000000" w:themeColor="text1"/>
                <w:sz w:val="20"/>
                <w:szCs w:val="20"/>
              </w:rPr>
            </w:pPr>
            <w:r w:rsidRPr="007E1C25">
              <w:rPr>
                <w:color w:val="000000" w:themeColor="text1"/>
                <w:sz w:val="20"/>
                <w:szCs w:val="20"/>
              </w:rPr>
              <w:t>LT160079</w:t>
            </w:r>
          </w:p>
        </w:tc>
      </w:tr>
      <w:tr w:rsidR="0093404E" w:rsidRPr="007E1C25" w14:paraId="08AE4996" w14:textId="77777777" w:rsidTr="00D24203">
        <w:trPr>
          <w:trHeight w:val="285"/>
          <w:jc w:val="center"/>
        </w:trPr>
        <w:tc>
          <w:tcPr>
            <w:tcW w:w="1129" w:type="dxa"/>
            <w:noWrap/>
            <w:vAlign w:val="center"/>
            <w:hideMark/>
          </w:tcPr>
          <w:p w14:paraId="1C68884A" w14:textId="77777777" w:rsidR="0093404E" w:rsidRPr="007E1C25" w:rsidRDefault="0093404E" w:rsidP="007E1C25">
            <w:pPr>
              <w:jc w:val="center"/>
              <w:rPr>
                <w:color w:val="000000" w:themeColor="text1"/>
                <w:sz w:val="20"/>
                <w:szCs w:val="20"/>
              </w:rPr>
            </w:pPr>
            <w:r w:rsidRPr="007E1C25">
              <w:rPr>
                <w:color w:val="000000" w:themeColor="text1"/>
                <w:sz w:val="20"/>
                <w:szCs w:val="20"/>
              </w:rPr>
              <w:t>C2-744F</w:t>
            </w:r>
          </w:p>
        </w:tc>
        <w:tc>
          <w:tcPr>
            <w:tcW w:w="2694" w:type="dxa"/>
            <w:noWrap/>
            <w:vAlign w:val="center"/>
            <w:hideMark/>
          </w:tcPr>
          <w:p w14:paraId="71415007" w14:textId="48AD2E4C" w:rsidR="0093404E" w:rsidRPr="007E1C25" w:rsidRDefault="0093404E" w:rsidP="007E1C25">
            <w:pPr>
              <w:jc w:val="center"/>
              <w:rPr>
                <w:color w:val="000000" w:themeColor="text1"/>
                <w:sz w:val="20"/>
                <w:szCs w:val="20"/>
              </w:rPr>
            </w:pPr>
            <w:r w:rsidRPr="007E1C25">
              <w:rPr>
                <w:color w:val="000000" w:themeColor="text1"/>
                <w:sz w:val="20"/>
                <w:szCs w:val="20"/>
              </w:rPr>
              <w:t>Vibrio-744F/Vibrio</w:t>
            </w:r>
            <w:r w:rsidR="00D24203" w:rsidRPr="007E1C25">
              <w:rPr>
                <w:color w:val="000000" w:themeColor="text1"/>
                <w:sz w:val="20"/>
                <w:szCs w:val="20"/>
              </w:rPr>
              <w:t>-</w:t>
            </w:r>
            <w:r w:rsidRPr="007E1C25">
              <w:rPr>
                <w:color w:val="000000" w:themeColor="text1"/>
                <w:sz w:val="20"/>
                <w:szCs w:val="20"/>
              </w:rPr>
              <w:t>849R</w:t>
            </w:r>
          </w:p>
        </w:tc>
        <w:tc>
          <w:tcPr>
            <w:tcW w:w="3134" w:type="dxa"/>
            <w:noWrap/>
            <w:vAlign w:val="center"/>
            <w:hideMark/>
          </w:tcPr>
          <w:p w14:paraId="71A811E1"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57C2CFF6" w14:textId="77777777" w:rsidR="0093404E" w:rsidRPr="007E1C25" w:rsidRDefault="0093404E" w:rsidP="007E1C25">
            <w:pPr>
              <w:jc w:val="center"/>
              <w:rPr>
                <w:color w:val="000000" w:themeColor="text1"/>
                <w:sz w:val="20"/>
                <w:szCs w:val="20"/>
              </w:rPr>
            </w:pPr>
            <w:r w:rsidRPr="007E1C25">
              <w:rPr>
                <w:color w:val="000000" w:themeColor="text1"/>
                <w:sz w:val="20"/>
                <w:szCs w:val="20"/>
              </w:rPr>
              <w:t>96.00</w:t>
            </w:r>
          </w:p>
        </w:tc>
        <w:tc>
          <w:tcPr>
            <w:tcW w:w="1122" w:type="dxa"/>
            <w:noWrap/>
            <w:vAlign w:val="center"/>
            <w:hideMark/>
          </w:tcPr>
          <w:p w14:paraId="67B0E782" w14:textId="77777777" w:rsidR="0093404E" w:rsidRPr="007E1C25" w:rsidRDefault="0093404E" w:rsidP="007E1C25">
            <w:pPr>
              <w:jc w:val="center"/>
              <w:rPr>
                <w:color w:val="000000" w:themeColor="text1"/>
                <w:sz w:val="20"/>
                <w:szCs w:val="20"/>
              </w:rPr>
            </w:pPr>
            <w:r w:rsidRPr="007E1C25">
              <w:rPr>
                <w:color w:val="000000" w:themeColor="text1"/>
                <w:sz w:val="20"/>
                <w:szCs w:val="20"/>
              </w:rPr>
              <w:t>X74705</w:t>
            </w:r>
          </w:p>
        </w:tc>
      </w:tr>
      <w:tr w:rsidR="0093404E" w:rsidRPr="007E1C25" w14:paraId="7D056D85" w14:textId="77777777" w:rsidTr="00D24203">
        <w:trPr>
          <w:trHeight w:val="285"/>
          <w:jc w:val="center"/>
        </w:trPr>
        <w:tc>
          <w:tcPr>
            <w:tcW w:w="1129" w:type="dxa"/>
            <w:noWrap/>
            <w:vAlign w:val="center"/>
            <w:hideMark/>
          </w:tcPr>
          <w:p w14:paraId="2149AD6D" w14:textId="77777777" w:rsidR="0093404E" w:rsidRPr="007E1C25" w:rsidRDefault="0093404E" w:rsidP="007E1C25">
            <w:pPr>
              <w:jc w:val="center"/>
              <w:rPr>
                <w:color w:val="000000" w:themeColor="text1"/>
                <w:sz w:val="20"/>
                <w:szCs w:val="20"/>
              </w:rPr>
            </w:pPr>
            <w:r w:rsidRPr="007E1C25">
              <w:rPr>
                <w:color w:val="000000" w:themeColor="text1"/>
                <w:sz w:val="20"/>
                <w:szCs w:val="20"/>
              </w:rPr>
              <w:t>C3-744F</w:t>
            </w:r>
          </w:p>
        </w:tc>
        <w:tc>
          <w:tcPr>
            <w:tcW w:w="2694" w:type="dxa"/>
            <w:noWrap/>
            <w:vAlign w:val="center"/>
            <w:hideMark/>
          </w:tcPr>
          <w:p w14:paraId="228EEF56" w14:textId="48343C99" w:rsidR="0093404E" w:rsidRPr="007E1C25" w:rsidRDefault="0093404E" w:rsidP="007E1C25">
            <w:pPr>
              <w:jc w:val="center"/>
              <w:rPr>
                <w:color w:val="000000" w:themeColor="text1"/>
                <w:sz w:val="20"/>
                <w:szCs w:val="20"/>
              </w:rPr>
            </w:pPr>
            <w:r w:rsidRPr="007E1C25">
              <w:rPr>
                <w:color w:val="000000" w:themeColor="text1"/>
                <w:sz w:val="20"/>
                <w:szCs w:val="20"/>
              </w:rPr>
              <w:t>Vibrio-744F/Vibrio</w:t>
            </w:r>
            <w:r w:rsidR="00D24203" w:rsidRPr="007E1C25">
              <w:rPr>
                <w:color w:val="000000" w:themeColor="text1"/>
                <w:sz w:val="20"/>
                <w:szCs w:val="20"/>
              </w:rPr>
              <w:t>-</w:t>
            </w:r>
            <w:r w:rsidRPr="007E1C25">
              <w:rPr>
                <w:color w:val="000000" w:themeColor="text1"/>
                <w:sz w:val="20"/>
                <w:szCs w:val="20"/>
              </w:rPr>
              <w:t>849R</w:t>
            </w:r>
          </w:p>
        </w:tc>
        <w:tc>
          <w:tcPr>
            <w:tcW w:w="3134" w:type="dxa"/>
            <w:noWrap/>
            <w:vAlign w:val="center"/>
            <w:hideMark/>
          </w:tcPr>
          <w:p w14:paraId="60808DAF" w14:textId="77777777" w:rsidR="0093404E" w:rsidRPr="007E1C25" w:rsidRDefault="0093404E" w:rsidP="007E1C25">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3EC84B71" w14:textId="77777777" w:rsidR="0093404E" w:rsidRPr="007E1C25" w:rsidRDefault="0093404E" w:rsidP="007E1C25">
            <w:pPr>
              <w:jc w:val="center"/>
              <w:rPr>
                <w:color w:val="000000" w:themeColor="text1"/>
                <w:sz w:val="20"/>
                <w:szCs w:val="20"/>
              </w:rPr>
            </w:pPr>
            <w:r w:rsidRPr="007E1C25">
              <w:rPr>
                <w:color w:val="000000" w:themeColor="text1"/>
                <w:sz w:val="20"/>
                <w:szCs w:val="20"/>
              </w:rPr>
              <w:t>97.17</w:t>
            </w:r>
          </w:p>
        </w:tc>
        <w:tc>
          <w:tcPr>
            <w:tcW w:w="1122" w:type="dxa"/>
            <w:noWrap/>
            <w:vAlign w:val="center"/>
            <w:hideMark/>
          </w:tcPr>
          <w:p w14:paraId="2502F1DD" w14:textId="77777777" w:rsidR="0093404E" w:rsidRPr="007E1C25" w:rsidRDefault="0093404E" w:rsidP="007E1C25">
            <w:pPr>
              <w:jc w:val="center"/>
              <w:rPr>
                <w:color w:val="000000" w:themeColor="text1"/>
                <w:sz w:val="20"/>
                <w:szCs w:val="20"/>
              </w:rPr>
            </w:pPr>
            <w:r w:rsidRPr="007E1C25">
              <w:rPr>
                <w:color w:val="000000" w:themeColor="text1"/>
                <w:sz w:val="20"/>
                <w:szCs w:val="20"/>
              </w:rPr>
              <w:t>X74705</w:t>
            </w:r>
          </w:p>
        </w:tc>
      </w:tr>
      <w:tr w:rsidR="00D24203" w:rsidRPr="007E1C25" w14:paraId="1B3F6F17" w14:textId="77777777" w:rsidTr="00D24203">
        <w:trPr>
          <w:trHeight w:val="285"/>
          <w:jc w:val="center"/>
        </w:trPr>
        <w:tc>
          <w:tcPr>
            <w:tcW w:w="1129" w:type="dxa"/>
            <w:noWrap/>
            <w:vAlign w:val="center"/>
            <w:hideMark/>
          </w:tcPr>
          <w:p w14:paraId="54477709" w14:textId="77777777" w:rsidR="00D24203" w:rsidRPr="007E1C25" w:rsidRDefault="00D24203" w:rsidP="00D24203">
            <w:pPr>
              <w:jc w:val="center"/>
              <w:rPr>
                <w:color w:val="000000" w:themeColor="text1"/>
                <w:sz w:val="20"/>
                <w:szCs w:val="20"/>
              </w:rPr>
            </w:pPr>
            <w:r w:rsidRPr="007E1C25">
              <w:rPr>
                <w:color w:val="000000" w:themeColor="text1"/>
                <w:sz w:val="20"/>
                <w:szCs w:val="20"/>
              </w:rPr>
              <w:t>C4-744F</w:t>
            </w:r>
          </w:p>
        </w:tc>
        <w:tc>
          <w:tcPr>
            <w:tcW w:w="2694" w:type="dxa"/>
            <w:noWrap/>
            <w:hideMark/>
          </w:tcPr>
          <w:p w14:paraId="54AE6784" w14:textId="003C5F64"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41C60539"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64C3467A" w14:textId="77777777" w:rsidR="00D24203" w:rsidRPr="007E1C25" w:rsidRDefault="00D24203" w:rsidP="00D24203">
            <w:pPr>
              <w:jc w:val="center"/>
              <w:rPr>
                <w:color w:val="000000" w:themeColor="text1"/>
                <w:sz w:val="20"/>
                <w:szCs w:val="20"/>
              </w:rPr>
            </w:pPr>
            <w:r w:rsidRPr="007E1C25">
              <w:rPr>
                <w:color w:val="000000" w:themeColor="text1"/>
                <w:sz w:val="20"/>
                <w:szCs w:val="20"/>
              </w:rPr>
              <w:t>95.28</w:t>
            </w:r>
          </w:p>
        </w:tc>
        <w:tc>
          <w:tcPr>
            <w:tcW w:w="1122" w:type="dxa"/>
            <w:noWrap/>
            <w:vAlign w:val="center"/>
            <w:hideMark/>
          </w:tcPr>
          <w:p w14:paraId="3273B04E"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18F8BFFC" w14:textId="77777777" w:rsidTr="00D24203">
        <w:trPr>
          <w:trHeight w:val="285"/>
          <w:jc w:val="center"/>
        </w:trPr>
        <w:tc>
          <w:tcPr>
            <w:tcW w:w="1129" w:type="dxa"/>
            <w:noWrap/>
            <w:vAlign w:val="center"/>
            <w:hideMark/>
          </w:tcPr>
          <w:p w14:paraId="6B957528" w14:textId="77777777" w:rsidR="00D24203" w:rsidRPr="007E1C25" w:rsidRDefault="00D24203" w:rsidP="00D24203">
            <w:pPr>
              <w:jc w:val="center"/>
              <w:rPr>
                <w:color w:val="000000" w:themeColor="text1"/>
                <w:sz w:val="20"/>
                <w:szCs w:val="20"/>
              </w:rPr>
            </w:pPr>
            <w:r w:rsidRPr="007E1C25">
              <w:rPr>
                <w:color w:val="000000" w:themeColor="text1"/>
                <w:sz w:val="20"/>
                <w:szCs w:val="20"/>
              </w:rPr>
              <w:t>C5-744F</w:t>
            </w:r>
          </w:p>
        </w:tc>
        <w:tc>
          <w:tcPr>
            <w:tcW w:w="2694" w:type="dxa"/>
            <w:noWrap/>
            <w:hideMark/>
          </w:tcPr>
          <w:p w14:paraId="5FBC7B63" w14:textId="0C771623"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5CD6688B"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287585B2" w14:textId="77777777" w:rsidR="00D24203" w:rsidRPr="007E1C25" w:rsidRDefault="00D24203" w:rsidP="00D24203">
            <w:pPr>
              <w:jc w:val="center"/>
              <w:rPr>
                <w:color w:val="000000" w:themeColor="text1"/>
                <w:sz w:val="20"/>
                <w:szCs w:val="20"/>
              </w:rPr>
            </w:pPr>
            <w:r w:rsidRPr="007E1C25">
              <w:rPr>
                <w:color w:val="000000" w:themeColor="text1"/>
                <w:sz w:val="20"/>
                <w:szCs w:val="20"/>
              </w:rPr>
              <w:t>97.17</w:t>
            </w:r>
          </w:p>
        </w:tc>
        <w:tc>
          <w:tcPr>
            <w:tcW w:w="1122" w:type="dxa"/>
            <w:noWrap/>
            <w:vAlign w:val="center"/>
            <w:hideMark/>
          </w:tcPr>
          <w:p w14:paraId="3F96D867"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0C0CC512" w14:textId="77777777" w:rsidTr="00D24203">
        <w:trPr>
          <w:trHeight w:val="285"/>
          <w:jc w:val="center"/>
        </w:trPr>
        <w:tc>
          <w:tcPr>
            <w:tcW w:w="1129" w:type="dxa"/>
            <w:noWrap/>
            <w:vAlign w:val="center"/>
            <w:hideMark/>
          </w:tcPr>
          <w:p w14:paraId="19E9F4D9" w14:textId="77777777" w:rsidR="00D24203" w:rsidRPr="007E1C25" w:rsidRDefault="00D24203" w:rsidP="00D24203">
            <w:pPr>
              <w:jc w:val="center"/>
              <w:rPr>
                <w:color w:val="000000" w:themeColor="text1"/>
                <w:sz w:val="20"/>
                <w:szCs w:val="20"/>
              </w:rPr>
            </w:pPr>
            <w:r w:rsidRPr="007E1C25">
              <w:rPr>
                <w:color w:val="000000" w:themeColor="text1"/>
                <w:sz w:val="20"/>
                <w:szCs w:val="20"/>
              </w:rPr>
              <w:t>C7-744F</w:t>
            </w:r>
          </w:p>
        </w:tc>
        <w:tc>
          <w:tcPr>
            <w:tcW w:w="2694" w:type="dxa"/>
            <w:noWrap/>
            <w:hideMark/>
          </w:tcPr>
          <w:p w14:paraId="3F62FB8E" w14:textId="6623A67F"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53593E71"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rarus</w:t>
            </w:r>
            <w:proofErr w:type="spellEnd"/>
            <w:r w:rsidRPr="007E1C25">
              <w:rPr>
                <w:color w:val="000000" w:themeColor="text1"/>
                <w:sz w:val="20"/>
                <w:szCs w:val="20"/>
              </w:rPr>
              <w:t xml:space="preserve"> RW22</w:t>
            </w:r>
            <w:r w:rsidRPr="007E1C25">
              <w:rPr>
                <w:color w:val="000000" w:themeColor="text1"/>
                <w:sz w:val="20"/>
                <w:szCs w:val="20"/>
                <w:vertAlign w:val="superscript"/>
              </w:rPr>
              <w:t>T</w:t>
            </w:r>
          </w:p>
        </w:tc>
        <w:tc>
          <w:tcPr>
            <w:tcW w:w="1072" w:type="dxa"/>
            <w:noWrap/>
            <w:vAlign w:val="center"/>
            <w:hideMark/>
          </w:tcPr>
          <w:p w14:paraId="21BD564F" w14:textId="77777777" w:rsidR="00D24203" w:rsidRPr="007E1C25" w:rsidRDefault="00D24203" w:rsidP="00D24203">
            <w:pPr>
              <w:jc w:val="center"/>
              <w:rPr>
                <w:color w:val="000000" w:themeColor="text1"/>
                <w:sz w:val="20"/>
                <w:szCs w:val="20"/>
              </w:rPr>
            </w:pPr>
            <w:r w:rsidRPr="007E1C25">
              <w:rPr>
                <w:color w:val="000000" w:themeColor="text1"/>
                <w:sz w:val="20"/>
                <w:szCs w:val="20"/>
              </w:rPr>
              <w:t>97.14</w:t>
            </w:r>
          </w:p>
        </w:tc>
        <w:tc>
          <w:tcPr>
            <w:tcW w:w="1122" w:type="dxa"/>
            <w:noWrap/>
            <w:vAlign w:val="center"/>
            <w:hideMark/>
          </w:tcPr>
          <w:p w14:paraId="77A4E5B2" w14:textId="77777777" w:rsidR="00D24203" w:rsidRPr="007E1C25" w:rsidRDefault="00D24203" w:rsidP="00D24203">
            <w:pPr>
              <w:jc w:val="center"/>
              <w:rPr>
                <w:color w:val="000000" w:themeColor="text1"/>
                <w:sz w:val="20"/>
                <w:szCs w:val="20"/>
              </w:rPr>
            </w:pPr>
            <w:r w:rsidRPr="007E1C25">
              <w:rPr>
                <w:color w:val="000000" w:themeColor="text1"/>
                <w:sz w:val="20"/>
                <w:szCs w:val="20"/>
              </w:rPr>
              <w:t>DQ914239</w:t>
            </w:r>
          </w:p>
        </w:tc>
      </w:tr>
      <w:tr w:rsidR="00D24203" w:rsidRPr="007E1C25" w14:paraId="55DA9FCD" w14:textId="77777777" w:rsidTr="00D24203">
        <w:trPr>
          <w:trHeight w:val="285"/>
          <w:jc w:val="center"/>
        </w:trPr>
        <w:tc>
          <w:tcPr>
            <w:tcW w:w="1129" w:type="dxa"/>
            <w:noWrap/>
            <w:vAlign w:val="center"/>
            <w:hideMark/>
          </w:tcPr>
          <w:p w14:paraId="60F0EA20" w14:textId="77777777" w:rsidR="00D24203" w:rsidRPr="007E1C25" w:rsidRDefault="00D24203" w:rsidP="00D24203">
            <w:pPr>
              <w:jc w:val="center"/>
              <w:rPr>
                <w:color w:val="000000" w:themeColor="text1"/>
                <w:sz w:val="20"/>
                <w:szCs w:val="20"/>
              </w:rPr>
            </w:pPr>
            <w:r w:rsidRPr="007E1C25">
              <w:rPr>
                <w:color w:val="000000" w:themeColor="text1"/>
                <w:sz w:val="20"/>
                <w:szCs w:val="20"/>
              </w:rPr>
              <w:t>C8-744F</w:t>
            </w:r>
          </w:p>
        </w:tc>
        <w:tc>
          <w:tcPr>
            <w:tcW w:w="2694" w:type="dxa"/>
            <w:noWrap/>
            <w:hideMark/>
          </w:tcPr>
          <w:p w14:paraId="1552BC5F" w14:textId="1E54EBE7"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22114DD3"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0CE34BCE"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06DFE180"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491DF05C" w14:textId="77777777" w:rsidTr="00D24203">
        <w:trPr>
          <w:trHeight w:val="285"/>
          <w:jc w:val="center"/>
        </w:trPr>
        <w:tc>
          <w:tcPr>
            <w:tcW w:w="1129" w:type="dxa"/>
            <w:noWrap/>
            <w:vAlign w:val="center"/>
            <w:hideMark/>
          </w:tcPr>
          <w:p w14:paraId="3F314D12" w14:textId="77777777" w:rsidR="00D24203" w:rsidRPr="007E1C25" w:rsidRDefault="00D24203" w:rsidP="00D24203">
            <w:pPr>
              <w:jc w:val="center"/>
              <w:rPr>
                <w:color w:val="000000" w:themeColor="text1"/>
                <w:sz w:val="20"/>
                <w:szCs w:val="20"/>
              </w:rPr>
            </w:pPr>
            <w:r w:rsidRPr="007E1C25">
              <w:rPr>
                <w:color w:val="000000" w:themeColor="text1"/>
                <w:sz w:val="20"/>
                <w:szCs w:val="20"/>
              </w:rPr>
              <w:t>C12-744F</w:t>
            </w:r>
          </w:p>
        </w:tc>
        <w:tc>
          <w:tcPr>
            <w:tcW w:w="2694" w:type="dxa"/>
            <w:noWrap/>
            <w:hideMark/>
          </w:tcPr>
          <w:p w14:paraId="61667DF5" w14:textId="4AE7A6FB"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33FB18B7"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42EFEFDC"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09D19A6D"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6E4E10E7" w14:textId="77777777" w:rsidTr="00D24203">
        <w:trPr>
          <w:trHeight w:val="285"/>
          <w:jc w:val="center"/>
        </w:trPr>
        <w:tc>
          <w:tcPr>
            <w:tcW w:w="1129" w:type="dxa"/>
            <w:noWrap/>
            <w:vAlign w:val="center"/>
            <w:hideMark/>
          </w:tcPr>
          <w:p w14:paraId="1C9ACC12" w14:textId="77777777" w:rsidR="00D24203" w:rsidRPr="007E1C25" w:rsidRDefault="00D24203" w:rsidP="00D24203">
            <w:pPr>
              <w:jc w:val="center"/>
              <w:rPr>
                <w:color w:val="000000" w:themeColor="text1"/>
                <w:sz w:val="20"/>
                <w:szCs w:val="20"/>
              </w:rPr>
            </w:pPr>
            <w:r w:rsidRPr="007E1C25">
              <w:rPr>
                <w:color w:val="000000" w:themeColor="text1"/>
                <w:sz w:val="20"/>
                <w:szCs w:val="20"/>
              </w:rPr>
              <w:t>C15-744F</w:t>
            </w:r>
          </w:p>
        </w:tc>
        <w:tc>
          <w:tcPr>
            <w:tcW w:w="2694" w:type="dxa"/>
            <w:noWrap/>
            <w:hideMark/>
          </w:tcPr>
          <w:p w14:paraId="79938F6C" w14:textId="4376D8CE"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2CF22DFA"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61DAA084" w14:textId="77777777" w:rsidR="00D24203" w:rsidRPr="007E1C25" w:rsidRDefault="00D24203" w:rsidP="00D24203">
            <w:pPr>
              <w:jc w:val="center"/>
              <w:rPr>
                <w:color w:val="000000" w:themeColor="text1"/>
                <w:sz w:val="20"/>
                <w:szCs w:val="20"/>
              </w:rPr>
            </w:pPr>
            <w:r w:rsidRPr="007E1C25">
              <w:rPr>
                <w:color w:val="000000" w:themeColor="text1"/>
                <w:sz w:val="20"/>
                <w:szCs w:val="20"/>
              </w:rPr>
              <w:t>96.23</w:t>
            </w:r>
          </w:p>
        </w:tc>
        <w:tc>
          <w:tcPr>
            <w:tcW w:w="1122" w:type="dxa"/>
            <w:noWrap/>
            <w:vAlign w:val="center"/>
            <w:hideMark/>
          </w:tcPr>
          <w:p w14:paraId="1B4CD9D9"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5B733B1C" w14:textId="77777777" w:rsidTr="00D24203">
        <w:trPr>
          <w:trHeight w:val="285"/>
          <w:jc w:val="center"/>
        </w:trPr>
        <w:tc>
          <w:tcPr>
            <w:tcW w:w="1129" w:type="dxa"/>
            <w:noWrap/>
            <w:vAlign w:val="center"/>
            <w:hideMark/>
          </w:tcPr>
          <w:p w14:paraId="43EB5B2A" w14:textId="77777777" w:rsidR="00D24203" w:rsidRPr="007E1C25" w:rsidRDefault="00D24203" w:rsidP="00D24203">
            <w:pPr>
              <w:jc w:val="center"/>
              <w:rPr>
                <w:color w:val="000000" w:themeColor="text1"/>
                <w:sz w:val="20"/>
                <w:szCs w:val="20"/>
              </w:rPr>
            </w:pPr>
            <w:r w:rsidRPr="007E1C25">
              <w:rPr>
                <w:color w:val="000000" w:themeColor="text1"/>
                <w:sz w:val="20"/>
                <w:szCs w:val="20"/>
              </w:rPr>
              <w:t>C18-744F</w:t>
            </w:r>
          </w:p>
        </w:tc>
        <w:tc>
          <w:tcPr>
            <w:tcW w:w="2694" w:type="dxa"/>
            <w:noWrap/>
            <w:hideMark/>
          </w:tcPr>
          <w:p w14:paraId="37152DCE" w14:textId="3B433DBF"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428AFF9E"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697D2AAF"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01DB770F"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78AA75DA" w14:textId="77777777" w:rsidTr="00D24203">
        <w:trPr>
          <w:trHeight w:val="285"/>
          <w:jc w:val="center"/>
        </w:trPr>
        <w:tc>
          <w:tcPr>
            <w:tcW w:w="1129" w:type="dxa"/>
            <w:noWrap/>
            <w:vAlign w:val="center"/>
            <w:hideMark/>
          </w:tcPr>
          <w:p w14:paraId="6EAF9802" w14:textId="77777777" w:rsidR="00D24203" w:rsidRPr="007E1C25" w:rsidRDefault="00D24203" w:rsidP="00D24203">
            <w:pPr>
              <w:jc w:val="center"/>
              <w:rPr>
                <w:color w:val="000000" w:themeColor="text1"/>
                <w:sz w:val="20"/>
                <w:szCs w:val="20"/>
              </w:rPr>
            </w:pPr>
            <w:r w:rsidRPr="007E1C25">
              <w:rPr>
                <w:color w:val="000000" w:themeColor="text1"/>
                <w:sz w:val="20"/>
                <w:szCs w:val="20"/>
              </w:rPr>
              <w:t>C22-744F</w:t>
            </w:r>
          </w:p>
        </w:tc>
        <w:tc>
          <w:tcPr>
            <w:tcW w:w="2694" w:type="dxa"/>
            <w:noWrap/>
            <w:hideMark/>
          </w:tcPr>
          <w:p w14:paraId="616778B7" w14:textId="473CF19A"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598EE536"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59FC3590"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3B9FB333"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3385E5D3" w14:textId="77777777" w:rsidTr="00D24203">
        <w:trPr>
          <w:trHeight w:val="285"/>
          <w:jc w:val="center"/>
        </w:trPr>
        <w:tc>
          <w:tcPr>
            <w:tcW w:w="1129" w:type="dxa"/>
            <w:noWrap/>
            <w:vAlign w:val="center"/>
            <w:hideMark/>
          </w:tcPr>
          <w:p w14:paraId="3E783397" w14:textId="77777777" w:rsidR="00D24203" w:rsidRPr="007E1C25" w:rsidRDefault="00D24203" w:rsidP="00D24203">
            <w:pPr>
              <w:jc w:val="center"/>
              <w:rPr>
                <w:color w:val="000000" w:themeColor="text1"/>
                <w:sz w:val="20"/>
                <w:szCs w:val="20"/>
              </w:rPr>
            </w:pPr>
            <w:r w:rsidRPr="007E1C25">
              <w:rPr>
                <w:color w:val="000000" w:themeColor="text1"/>
                <w:sz w:val="20"/>
                <w:szCs w:val="20"/>
              </w:rPr>
              <w:t>C25-744F</w:t>
            </w:r>
          </w:p>
        </w:tc>
        <w:tc>
          <w:tcPr>
            <w:tcW w:w="2694" w:type="dxa"/>
            <w:noWrap/>
            <w:hideMark/>
          </w:tcPr>
          <w:p w14:paraId="24600A63" w14:textId="24E83C96"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137B4C56"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7C2C46F2" w14:textId="77777777" w:rsidR="00D24203" w:rsidRPr="007E1C25" w:rsidRDefault="00D24203" w:rsidP="00D24203">
            <w:pPr>
              <w:jc w:val="center"/>
              <w:rPr>
                <w:color w:val="000000" w:themeColor="text1"/>
                <w:sz w:val="20"/>
                <w:szCs w:val="20"/>
              </w:rPr>
            </w:pPr>
            <w:r w:rsidRPr="007E1C25">
              <w:rPr>
                <w:color w:val="000000" w:themeColor="text1"/>
                <w:sz w:val="20"/>
                <w:szCs w:val="20"/>
              </w:rPr>
              <w:t>96.23</w:t>
            </w:r>
          </w:p>
        </w:tc>
        <w:tc>
          <w:tcPr>
            <w:tcW w:w="1122" w:type="dxa"/>
            <w:noWrap/>
            <w:vAlign w:val="center"/>
            <w:hideMark/>
          </w:tcPr>
          <w:p w14:paraId="49AAAB99"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6C9447B4" w14:textId="77777777" w:rsidTr="00D24203">
        <w:trPr>
          <w:trHeight w:val="285"/>
          <w:jc w:val="center"/>
        </w:trPr>
        <w:tc>
          <w:tcPr>
            <w:tcW w:w="1129" w:type="dxa"/>
            <w:noWrap/>
            <w:vAlign w:val="center"/>
            <w:hideMark/>
          </w:tcPr>
          <w:p w14:paraId="32CE8FF1" w14:textId="77777777" w:rsidR="00D24203" w:rsidRPr="007E1C25" w:rsidRDefault="00D24203" w:rsidP="00D24203">
            <w:pPr>
              <w:jc w:val="center"/>
              <w:rPr>
                <w:color w:val="000000" w:themeColor="text1"/>
                <w:sz w:val="20"/>
                <w:szCs w:val="20"/>
              </w:rPr>
            </w:pPr>
            <w:r w:rsidRPr="007E1C25">
              <w:rPr>
                <w:color w:val="000000" w:themeColor="text1"/>
                <w:sz w:val="20"/>
                <w:szCs w:val="20"/>
              </w:rPr>
              <w:t>C28-744F</w:t>
            </w:r>
          </w:p>
        </w:tc>
        <w:tc>
          <w:tcPr>
            <w:tcW w:w="2694" w:type="dxa"/>
            <w:noWrap/>
            <w:hideMark/>
          </w:tcPr>
          <w:p w14:paraId="3974E48C" w14:textId="17973A02"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54709A16"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7ED425EA" w14:textId="77777777" w:rsidR="00D24203" w:rsidRPr="007E1C25" w:rsidRDefault="00D24203" w:rsidP="00D24203">
            <w:pPr>
              <w:jc w:val="center"/>
              <w:rPr>
                <w:color w:val="000000" w:themeColor="text1"/>
                <w:sz w:val="20"/>
                <w:szCs w:val="20"/>
              </w:rPr>
            </w:pPr>
            <w:r w:rsidRPr="007E1C25">
              <w:rPr>
                <w:color w:val="000000" w:themeColor="text1"/>
                <w:sz w:val="20"/>
                <w:szCs w:val="20"/>
              </w:rPr>
              <w:t>95.28</w:t>
            </w:r>
          </w:p>
        </w:tc>
        <w:tc>
          <w:tcPr>
            <w:tcW w:w="1122" w:type="dxa"/>
            <w:noWrap/>
            <w:vAlign w:val="center"/>
            <w:hideMark/>
          </w:tcPr>
          <w:p w14:paraId="2BBF7FBD"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213A816D" w14:textId="77777777" w:rsidTr="00D24203">
        <w:trPr>
          <w:trHeight w:val="285"/>
          <w:jc w:val="center"/>
        </w:trPr>
        <w:tc>
          <w:tcPr>
            <w:tcW w:w="1129" w:type="dxa"/>
            <w:noWrap/>
            <w:vAlign w:val="center"/>
            <w:hideMark/>
          </w:tcPr>
          <w:p w14:paraId="0F8FC0A0" w14:textId="77777777" w:rsidR="00D24203" w:rsidRPr="007E1C25" w:rsidRDefault="00D24203" w:rsidP="00D24203">
            <w:pPr>
              <w:jc w:val="center"/>
              <w:rPr>
                <w:color w:val="000000" w:themeColor="text1"/>
                <w:sz w:val="20"/>
                <w:szCs w:val="20"/>
              </w:rPr>
            </w:pPr>
            <w:r w:rsidRPr="007E1C25">
              <w:rPr>
                <w:color w:val="000000" w:themeColor="text1"/>
                <w:sz w:val="20"/>
                <w:szCs w:val="20"/>
              </w:rPr>
              <w:t>C29-744F</w:t>
            </w:r>
          </w:p>
        </w:tc>
        <w:tc>
          <w:tcPr>
            <w:tcW w:w="2694" w:type="dxa"/>
            <w:noWrap/>
            <w:hideMark/>
          </w:tcPr>
          <w:p w14:paraId="18DD73E6" w14:textId="1495EDB2"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02B3F3C2"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4C9B0B9A" w14:textId="77777777" w:rsidR="00D24203" w:rsidRPr="007E1C25" w:rsidRDefault="00D24203" w:rsidP="00D24203">
            <w:pPr>
              <w:jc w:val="center"/>
              <w:rPr>
                <w:color w:val="000000" w:themeColor="text1"/>
                <w:sz w:val="20"/>
                <w:szCs w:val="20"/>
              </w:rPr>
            </w:pPr>
            <w:r w:rsidRPr="007E1C25">
              <w:rPr>
                <w:color w:val="000000" w:themeColor="text1"/>
                <w:sz w:val="20"/>
                <w:szCs w:val="20"/>
              </w:rPr>
              <w:t>95.28</w:t>
            </w:r>
          </w:p>
        </w:tc>
        <w:tc>
          <w:tcPr>
            <w:tcW w:w="1122" w:type="dxa"/>
            <w:noWrap/>
            <w:vAlign w:val="center"/>
            <w:hideMark/>
          </w:tcPr>
          <w:p w14:paraId="731900A4"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6F7696BF" w14:textId="77777777" w:rsidTr="00D24203">
        <w:trPr>
          <w:trHeight w:val="285"/>
          <w:jc w:val="center"/>
        </w:trPr>
        <w:tc>
          <w:tcPr>
            <w:tcW w:w="1129" w:type="dxa"/>
            <w:noWrap/>
            <w:vAlign w:val="center"/>
            <w:hideMark/>
          </w:tcPr>
          <w:p w14:paraId="5C83F129" w14:textId="77777777" w:rsidR="00D24203" w:rsidRPr="007E1C25" w:rsidRDefault="00D24203" w:rsidP="00D24203">
            <w:pPr>
              <w:jc w:val="center"/>
              <w:rPr>
                <w:color w:val="000000" w:themeColor="text1"/>
                <w:sz w:val="20"/>
                <w:szCs w:val="20"/>
              </w:rPr>
            </w:pPr>
            <w:r w:rsidRPr="007E1C25">
              <w:rPr>
                <w:color w:val="000000" w:themeColor="text1"/>
                <w:sz w:val="20"/>
                <w:szCs w:val="20"/>
              </w:rPr>
              <w:t>C32-744F</w:t>
            </w:r>
          </w:p>
        </w:tc>
        <w:tc>
          <w:tcPr>
            <w:tcW w:w="2694" w:type="dxa"/>
            <w:noWrap/>
            <w:hideMark/>
          </w:tcPr>
          <w:p w14:paraId="4CC7A56F" w14:textId="5BE1D306"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2222709D"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1E46EFFC" w14:textId="77777777" w:rsidR="00D24203" w:rsidRPr="007E1C25" w:rsidRDefault="00D24203" w:rsidP="00D24203">
            <w:pPr>
              <w:jc w:val="center"/>
              <w:rPr>
                <w:color w:val="000000" w:themeColor="text1"/>
                <w:sz w:val="20"/>
                <w:szCs w:val="20"/>
              </w:rPr>
            </w:pPr>
            <w:r w:rsidRPr="007E1C25">
              <w:rPr>
                <w:color w:val="000000" w:themeColor="text1"/>
                <w:sz w:val="20"/>
                <w:szCs w:val="20"/>
              </w:rPr>
              <w:t>97.17</w:t>
            </w:r>
          </w:p>
        </w:tc>
        <w:tc>
          <w:tcPr>
            <w:tcW w:w="1122" w:type="dxa"/>
            <w:noWrap/>
            <w:vAlign w:val="center"/>
            <w:hideMark/>
          </w:tcPr>
          <w:p w14:paraId="22714BD3"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2C2C276D" w14:textId="77777777" w:rsidTr="00D24203">
        <w:trPr>
          <w:trHeight w:val="285"/>
          <w:jc w:val="center"/>
        </w:trPr>
        <w:tc>
          <w:tcPr>
            <w:tcW w:w="1129" w:type="dxa"/>
            <w:noWrap/>
            <w:vAlign w:val="center"/>
            <w:hideMark/>
          </w:tcPr>
          <w:p w14:paraId="338206F6" w14:textId="77777777" w:rsidR="00D24203" w:rsidRPr="007E1C25" w:rsidRDefault="00D24203" w:rsidP="00D24203">
            <w:pPr>
              <w:jc w:val="center"/>
              <w:rPr>
                <w:color w:val="000000" w:themeColor="text1"/>
                <w:sz w:val="20"/>
                <w:szCs w:val="20"/>
              </w:rPr>
            </w:pPr>
            <w:r w:rsidRPr="007E1C25">
              <w:rPr>
                <w:color w:val="000000" w:themeColor="text1"/>
                <w:sz w:val="20"/>
                <w:szCs w:val="20"/>
              </w:rPr>
              <w:t>C34-744F</w:t>
            </w:r>
          </w:p>
        </w:tc>
        <w:tc>
          <w:tcPr>
            <w:tcW w:w="2694" w:type="dxa"/>
            <w:noWrap/>
            <w:hideMark/>
          </w:tcPr>
          <w:p w14:paraId="1E51E2A9" w14:textId="01328499"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46713853"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008A9435"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5F6476BD"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r w:rsidR="00D24203" w:rsidRPr="007E1C25" w14:paraId="138FC721" w14:textId="77777777" w:rsidTr="00D24203">
        <w:trPr>
          <w:trHeight w:val="285"/>
          <w:jc w:val="center"/>
        </w:trPr>
        <w:tc>
          <w:tcPr>
            <w:tcW w:w="1129" w:type="dxa"/>
            <w:noWrap/>
            <w:vAlign w:val="center"/>
            <w:hideMark/>
          </w:tcPr>
          <w:p w14:paraId="34F13BB8" w14:textId="77777777" w:rsidR="00D24203" w:rsidRPr="007E1C25" w:rsidRDefault="00D24203" w:rsidP="00D24203">
            <w:pPr>
              <w:jc w:val="center"/>
              <w:rPr>
                <w:color w:val="000000" w:themeColor="text1"/>
                <w:sz w:val="20"/>
                <w:szCs w:val="20"/>
              </w:rPr>
            </w:pPr>
            <w:r w:rsidRPr="007E1C25">
              <w:rPr>
                <w:color w:val="000000" w:themeColor="text1"/>
                <w:sz w:val="20"/>
                <w:szCs w:val="20"/>
              </w:rPr>
              <w:t>C41-744F</w:t>
            </w:r>
          </w:p>
        </w:tc>
        <w:tc>
          <w:tcPr>
            <w:tcW w:w="2694" w:type="dxa"/>
            <w:noWrap/>
            <w:hideMark/>
          </w:tcPr>
          <w:p w14:paraId="258CC163" w14:textId="3CCA63DB"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23E3A7A4"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palustris</w:t>
            </w:r>
            <w:proofErr w:type="spellEnd"/>
            <w:r w:rsidRPr="007E1C25">
              <w:rPr>
                <w:i/>
                <w:iCs/>
                <w:color w:val="000000" w:themeColor="text1"/>
                <w:sz w:val="20"/>
                <w:szCs w:val="20"/>
              </w:rPr>
              <w:t xml:space="preserve"> </w:t>
            </w:r>
            <w:r w:rsidRPr="007E1C25">
              <w:rPr>
                <w:color w:val="000000" w:themeColor="text1"/>
                <w:sz w:val="20"/>
                <w:szCs w:val="20"/>
              </w:rPr>
              <w:t>EAod9</w:t>
            </w:r>
            <w:r w:rsidRPr="007E1C25">
              <w:rPr>
                <w:color w:val="000000" w:themeColor="text1"/>
                <w:sz w:val="20"/>
                <w:szCs w:val="20"/>
                <w:vertAlign w:val="superscript"/>
              </w:rPr>
              <w:t>T</w:t>
            </w:r>
          </w:p>
        </w:tc>
        <w:tc>
          <w:tcPr>
            <w:tcW w:w="1072" w:type="dxa"/>
            <w:noWrap/>
            <w:vAlign w:val="center"/>
            <w:hideMark/>
          </w:tcPr>
          <w:p w14:paraId="6FA30CA7"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5D2946D8" w14:textId="77777777" w:rsidR="00D24203" w:rsidRPr="007E1C25" w:rsidRDefault="00D24203" w:rsidP="00D24203">
            <w:pPr>
              <w:jc w:val="center"/>
              <w:rPr>
                <w:color w:val="000000" w:themeColor="text1"/>
                <w:sz w:val="20"/>
                <w:szCs w:val="20"/>
              </w:rPr>
            </w:pPr>
            <w:r w:rsidRPr="007E1C25">
              <w:rPr>
                <w:color w:val="000000" w:themeColor="text1"/>
                <w:sz w:val="20"/>
                <w:szCs w:val="20"/>
              </w:rPr>
              <w:t>KU320862</w:t>
            </w:r>
          </w:p>
        </w:tc>
      </w:tr>
      <w:tr w:rsidR="00D24203" w:rsidRPr="007E1C25" w14:paraId="3C86399D" w14:textId="77777777" w:rsidTr="00D24203">
        <w:trPr>
          <w:trHeight w:val="285"/>
          <w:jc w:val="center"/>
        </w:trPr>
        <w:tc>
          <w:tcPr>
            <w:tcW w:w="1129" w:type="dxa"/>
            <w:noWrap/>
            <w:vAlign w:val="center"/>
            <w:hideMark/>
          </w:tcPr>
          <w:p w14:paraId="0DD6FDBB" w14:textId="77777777" w:rsidR="00D24203" w:rsidRPr="007E1C25" w:rsidRDefault="00D24203" w:rsidP="00D24203">
            <w:pPr>
              <w:jc w:val="center"/>
              <w:rPr>
                <w:color w:val="000000" w:themeColor="text1"/>
                <w:sz w:val="20"/>
                <w:szCs w:val="20"/>
              </w:rPr>
            </w:pPr>
            <w:r w:rsidRPr="007E1C25">
              <w:rPr>
                <w:color w:val="000000" w:themeColor="text1"/>
                <w:sz w:val="20"/>
                <w:szCs w:val="20"/>
              </w:rPr>
              <w:t>C44-744F</w:t>
            </w:r>
          </w:p>
        </w:tc>
        <w:tc>
          <w:tcPr>
            <w:tcW w:w="2694" w:type="dxa"/>
            <w:noWrap/>
            <w:hideMark/>
          </w:tcPr>
          <w:p w14:paraId="0BD0A004" w14:textId="0DC8C100" w:rsidR="00D24203" w:rsidRPr="007E1C25" w:rsidRDefault="00D24203" w:rsidP="00D24203">
            <w:pPr>
              <w:jc w:val="center"/>
              <w:rPr>
                <w:color w:val="000000" w:themeColor="text1"/>
                <w:sz w:val="20"/>
                <w:szCs w:val="20"/>
              </w:rPr>
            </w:pPr>
            <w:r w:rsidRPr="007E1C25">
              <w:rPr>
                <w:color w:val="000000" w:themeColor="text1"/>
                <w:sz w:val="20"/>
                <w:szCs w:val="20"/>
              </w:rPr>
              <w:t>Vibrio-744F/Vibrio-849R</w:t>
            </w:r>
          </w:p>
        </w:tc>
        <w:tc>
          <w:tcPr>
            <w:tcW w:w="3134" w:type="dxa"/>
            <w:noWrap/>
            <w:vAlign w:val="center"/>
            <w:hideMark/>
          </w:tcPr>
          <w:p w14:paraId="5D976BF4" w14:textId="77777777" w:rsidR="00D24203" w:rsidRPr="007E1C25" w:rsidRDefault="00D24203" w:rsidP="00D24203">
            <w:pPr>
              <w:jc w:val="center"/>
              <w:rPr>
                <w:color w:val="000000" w:themeColor="text1"/>
                <w:sz w:val="20"/>
                <w:szCs w:val="20"/>
              </w:rPr>
            </w:pPr>
            <w:proofErr w:type="spellStart"/>
            <w:r w:rsidRPr="007E1C25">
              <w:rPr>
                <w:i/>
                <w:iCs/>
                <w:color w:val="000000" w:themeColor="text1"/>
                <w:sz w:val="20"/>
                <w:szCs w:val="20"/>
              </w:rPr>
              <w:t>Vibrio</w:t>
            </w:r>
            <w:proofErr w:type="spellEnd"/>
            <w:r w:rsidRPr="007E1C25">
              <w:rPr>
                <w:i/>
                <w:iCs/>
                <w:color w:val="000000" w:themeColor="text1"/>
                <w:sz w:val="20"/>
                <w:szCs w:val="20"/>
              </w:rPr>
              <w:t xml:space="preserve"> </w:t>
            </w:r>
            <w:proofErr w:type="spellStart"/>
            <w:r w:rsidRPr="007E1C25">
              <w:rPr>
                <w:i/>
                <w:iCs/>
                <w:color w:val="000000" w:themeColor="text1"/>
                <w:sz w:val="20"/>
                <w:szCs w:val="20"/>
              </w:rPr>
              <w:t>gazogenes</w:t>
            </w:r>
            <w:proofErr w:type="spellEnd"/>
            <w:r w:rsidRPr="007E1C25">
              <w:rPr>
                <w:color w:val="000000" w:themeColor="text1"/>
                <w:sz w:val="20"/>
                <w:szCs w:val="20"/>
              </w:rPr>
              <w:t xml:space="preserve"> ATCC 29988</w:t>
            </w:r>
            <w:r w:rsidRPr="007E1C25">
              <w:rPr>
                <w:color w:val="000000" w:themeColor="text1"/>
                <w:sz w:val="20"/>
                <w:szCs w:val="20"/>
                <w:vertAlign w:val="superscript"/>
              </w:rPr>
              <w:t>T</w:t>
            </w:r>
          </w:p>
        </w:tc>
        <w:tc>
          <w:tcPr>
            <w:tcW w:w="1072" w:type="dxa"/>
            <w:noWrap/>
            <w:vAlign w:val="center"/>
            <w:hideMark/>
          </w:tcPr>
          <w:p w14:paraId="151559D1" w14:textId="77777777" w:rsidR="00D24203" w:rsidRPr="007E1C25" w:rsidRDefault="00D24203" w:rsidP="00D24203">
            <w:pPr>
              <w:jc w:val="center"/>
              <w:rPr>
                <w:color w:val="000000" w:themeColor="text1"/>
                <w:sz w:val="20"/>
                <w:szCs w:val="20"/>
              </w:rPr>
            </w:pPr>
            <w:r w:rsidRPr="007E1C25">
              <w:rPr>
                <w:color w:val="000000" w:themeColor="text1"/>
                <w:sz w:val="20"/>
                <w:szCs w:val="20"/>
              </w:rPr>
              <w:t>98.11</w:t>
            </w:r>
          </w:p>
        </w:tc>
        <w:tc>
          <w:tcPr>
            <w:tcW w:w="1122" w:type="dxa"/>
            <w:noWrap/>
            <w:vAlign w:val="center"/>
            <w:hideMark/>
          </w:tcPr>
          <w:p w14:paraId="6F236929" w14:textId="77777777" w:rsidR="00D24203" w:rsidRPr="007E1C25" w:rsidRDefault="00D24203" w:rsidP="00D24203">
            <w:pPr>
              <w:jc w:val="center"/>
              <w:rPr>
                <w:color w:val="000000" w:themeColor="text1"/>
                <w:sz w:val="20"/>
                <w:szCs w:val="20"/>
              </w:rPr>
            </w:pPr>
            <w:r w:rsidRPr="007E1C25">
              <w:rPr>
                <w:color w:val="000000" w:themeColor="text1"/>
                <w:sz w:val="20"/>
                <w:szCs w:val="20"/>
              </w:rPr>
              <w:t>X74705</w:t>
            </w:r>
          </w:p>
        </w:tc>
      </w:tr>
    </w:tbl>
    <w:p w14:paraId="045D0F49" w14:textId="77777777" w:rsidR="0093404E" w:rsidRPr="007E1C25" w:rsidRDefault="0093404E" w:rsidP="0093404E">
      <w:pPr>
        <w:jc w:val="both"/>
        <w:rPr>
          <w:color w:val="000000" w:themeColor="text1"/>
          <w:sz w:val="20"/>
          <w:szCs w:val="20"/>
          <w:lang w:val="en-US"/>
        </w:rPr>
      </w:pPr>
    </w:p>
    <w:p w14:paraId="01200F6F" w14:textId="77777777" w:rsidR="0093404E" w:rsidRPr="007E1C25" w:rsidRDefault="0093404E" w:rsidP="0093404E">
      <w:pPr>
        <w:spacing w:after="160" w:line="259" w:lineRule="auto"/>
        <w:rPr>
          <w:b/>
          <w:color w:val="000000" w:themeColor="text1"/>
          <w:sz w:val="20"/>
          <w:szCs w:val="20"/>
          <w:lang w:val="en-US"/>
        </w:rPr>
      </w:pPr>
      <w:r w:rsidRPr="007E1C25">
        <w:rPr>
          <w:b/>
          <w:color w:val="000000" w:themeColor="text1"/>
          <w:sz w:val="20"/>
          <w:szCs w:val="20"/>
          <w:lang w:val="en-US"/>
        </w:rPr>
        <w:br w:type="page"/>
      </w:r>
    </w:p>
    <w:p w14:paraId="423254D2" w14:textId="0BA175E2" w:rsidR="009A64A5" w:rsidRPr="007E1C25" w:rsidRDefault="00F644FA" w:rsidP="00F15315">
      <w:pPr>
        <w:spacing w:line="480" w:lineRule="auto"/>
        <w:jc w:val="both"/>
        <w:rPr>
          <w:b/>
          <w:color w:val="000000" w:themeColor="text1"/>
          <w:sz w:val="20"/>
          <w:szCs w:val="20"/>
          <w:lang w:val="en-GB"/>
        </w:rPr>
      </w:pPr>
      <w:r w:rsidRPr="007E1C25">
        <w:rPr>
          <w:b/>
          <w:color w:val="000000" w:themeColor="text1"/>
          <w:sz w:val="20"/>
          <w:szCs w:val="20"/>
          <w:lang w:val="en-GB"/>
        </w:rPr>
        <w:lastRenderedPageBreak/>
        <w:t xml:space="preserve">Supplementary Figures </w:t>
      </w:r>
    </w:p>
    <w:p w14:paraId="22953F80" w14:textId="52B1D216" w:rsidR="00F644FA" w:rsidRPr="007E1C25" w:rsidRDefault="00F644FA" w:rsidP="00F15315">
      <w:pPr>
        <w:spacing w:line="480" w:lineRule="auto"/>
        <w:jc w:val="both"/>
        <w:rPr>
          <w:b/>
          <w:color w:val="000000" w:themeColor="text1"/>
          <w:sz w:val="20"/>
          <w:szCs w:val="20"/>
          <w:lang w:val="en-GB"/>
        </w:rPr>
      </w:pPr>
    </w:p>
    <w:p w14:paraId="0AD585DD" w14:textId="576FD0F8" w:rsidR="00F644FA" w:rsidRPr="007E1C25" w:rsidRDefault="00A32FF0" w:rsidP="00F15315">
      <w:pPr>
        <w:spacing w:line="480" w:lineRule="auto"/>
        <w:jc w:val="center"/>
        <w:rPr>
          <w:color w:val="000000" w:themeColor="text1"/>
          <w:sz w:val="20"/>
          <w:szCs w:val="20"/>
          <w:lang w:val="en-GB"/>
        </w:rPr>
      </w:pPr>
      <w:r w:rsidRPr="007E1C25">
        <w:rPr>
          <w:noProof/>
          <w:color w:val="000000" w:themeColor="text1"/>
          <w:sz w:val="20"/>
          <w:szCs w:val="20"/>
        </w:rPr>
        <w:drawing>
          <wp:inline distT="0" distB="0" distL="0" distR="0" wp14:anchorId="3F91DC91" wp14:editId="62383EB7">
            <wp:extent cx="5910748" cy="307749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4665" cy="3079536"/>
                    </a:xfrm>
                    <a:prstGeom prst="rect">
                      <a:avLst/>
                    </a:prstGeom>
                  </pic:spPr>
                </pic:pic>
              </a:graphicData>
            </a:graphic>
          </wp:inline>
        </w:drawing>
      </w:r>
    </w:p>
    <w:p w14:paraId="77B0AAB5" w14:textId="77777777" w:rsidR="000C5FDF" w:rsidRPr="007E1C25" w:rsidRDefault="000C5FDF" w:rsidP="00F15315">
      <w:pPr>
        <w:spacing w:line="480" w:lineRule="auto"/>
        <w:jc w:val="center"/>
        <w:rPr>
          <w:color w:val="000000" w:themeColor="text1"/>
          <w:sz w:val="20"/>
          <w:szCs w:val="20"/>
          <w:lang w:val="en-GB"/>
        </w:rPr>
      </w:pPr>
    </w:p>
    <w:p w14:paraId="1028211C" w14:textId="46A59D9D" w:rsidR="006A6512" w:rsidRPr="007E1C25" w:rsidRDefault="00A32FF0" w:rsidP="00F15315">
      <w:pPr>
        <w:spacing w:line="480" w:lineRule="auto"/>
        <w:jc w:val="both"/>
        <w:rPr>
          <w:color w:val="000000" w:themeColor="text1"/>
          <w:sz w:val="20"/>
          <w:szCs w:val="20"/>
        </w:rPr>
      </w:pPr>
      <w:r w:rsidRPr="007E1C25">
        <w:rPr>
          <w:b/>
          <w:bCs/>
          <w:color w:val="000000" w:themeColor="text1"/>
          <w:sz w:val="20"/>
          <w:szCs w:val="20"/>
          <w:lang w:val="en-US"/>
        </w:rPr>
        <w:t xml:space="preserve">Supplementary Figure </w:t>
      </w:r>
      <w:r w:rsidR="007E1C25">
        <w:rPr>
          <w:b/>
          <w:bCs/>
          <w:color w:val="000000" w:themeColor="text1"/>
          <w:sz w:val="20"/>
          <w:szCs w:val="20"/>
          <w:lang w:val="en-US"/>
        </w:rPr>
        <w:t>A</w:t>
      </w:r>
      <w:r w:rsidRPr="007E1C25">
        <w:rPr>
          <w:b/>
          <w:bCs/>
          <w:color w:val="000000" w:themeColor="text1"/>
          <w:sz w:val="20"/>
          <w:szCs w:val="20"/>
          <w:lang w:val="en-US"/>
        </w:rPr>
        <w:t xml:space="preserve">1. </w:t>
      </w:r>
      <w:r w:rsidRPr="007E1C25">
        <w:rPr>
          <w:color w:val="000000" w:themeColor="text1"/>
          <w:sz w:val="20"/>
          <w:szCs w:val="20"/>
          <w:lang w:val="en-US"/>
        </w:rPr>
        <w:t>Graphic description of the experimental tanks. Microplastic particles (MP), sandy sediments, detritus, particle-</w:t>
      </w:r>
      <w:proofErr w:type="spellStart"/>
      <w:r w:rsidRPr="007E1C25">
        <w:rPr>
          <w:color w:val="000000" w:themeColor="text1"/>
          <w:sz w:val="20"/>
          <w:szCs w:val="20"/>
          <w:lang w:val="en-US"/>
        </w:rPr>
        <w:t>asociated</w:t>
      </w:r>
      <w:proofErr w:type="spellEnd"/>
      <w:r w:rsidRPr="007E1C25">
        <w:rPr>
          <w:color w:val="000000" w:themeColor="text1"/>
          <w:sz w:val="20"/>
          <w:szCs w:val="20"/>
          <w:lang w:val="en-US"/>
        </w:rPr>
        <w:t xml:space="preserve"> (PA) and free-living (FL) water associated bacterial communities. Water circulation system is not shown. PA and FL fractions are indicated by </w:t>
      </w:r>
      <w:proofErr w:type="spellStart"/>
      <w:r w:rsidRPr="007E1C25">
        <w:rPr>
          <w:color w:val="000000" w:themeColor="text1"/>
          <w:sz w:val="20"/>
          <w:szCs w:val="20"/>
          <w:lang w:val="en-US"/>
        </w:rPr>
        <w:t>SybrGreen</w:t>
      </w:r>
      <w:proofErr w:type="spellEnd"/>
      <w:r w:rsidRPr="007E1C25">
        <w:rPr>
          <w:color w:val="000000" w:themeColor="text1"/>
          <w:sz w:val="20"/>
          <w:szCs w:val="20"/>
          <w:lang w:val="en-US"/>
        </w:rPr>
        <w:t xml:space="preserve"> I staining of bacteria from water fractions after collection on membrane filters. </w:t>
      </w:r>
      <w:r w:rsidRPr="007E1C25">
        <w:rPr>
          <w:color w:val="000000" w:themeColor="text1"/>
          <w:sz w:val="20"/>
          <w:szCs w:val="20"/>
        </w:rPr>
        <w:t xml:space="preserve">1000-fold </w:t>
      </w:r>
      <w:proofErr w:type="spellStart"/>
      <w:r w:rsidRPr="007E1C25">
        <w:rPr>
          <w:color w:val="000000" w:themeColor="text1"/>
          <w:sz w:val="20"/>
          <w:szCs w:val="20"/>
        </w:rPr>
        <w:t>magnification</w:t>
      </w:r>
      <w:proofErr w:type="spellEnd"/>
      <w:r w:rsidRPr="007E1C25">
        <w:rPr>
          <w:color w:val="000000" w:themeColor="text1"/>
          <w:sz w:val="20"/>
          <w:szCs w:val="20"/>
        </w:rPr>
        <w:t>.</w:t>
      </w:r>
      <w:r w:rsidR="006A6512" w:rsidRPr="007E1C25">
        <w:rPr>
          <w:color w:val="000000" w:themeColor="text1"/>
          <w:sz w:val="20"/>
          <w:szCs w:val="20"/>
          <w:lang w:val="en-GB"/>
        </w:rPr>
        <w:t xml:space="preserve"> </w:t>
      </w:r>
      <w:r w:rsidR="006A6512" w:rsidRPr="007E1C25">
        <w:rPr>
          <w:color w:val="000000" w:themeColor="text1"/>
          <w:sz w:val="20"/>
          <w:szCs w:val="20"/>
          <w:lang w:val="en-GB"/>
        </w:rPr>
        <w:br w:type="page"/>
      </w:r>
    </w:p>
    <w:p w14:paraId="526AA514" w14:textId="081D5EAF" w:rsidR="00F644FA" w:rsidRPr="007E1C25" w:rsidRDefault="00194CCF" w:rsidP="00F15315">
      <w:pPr>
        <w:spacing w:line="480" w:lineRule="auto"/>
        <w:jc w:val="center"/>
        <w:rPr>
          <w:color w:val="000000" w:themeColor="text1"/>
          <w:sz w:val="20"/>
          <w:szCs w:val="20"/>
          <w:lang w:val="en-GB"/>
        </w:rPr>
      </w:pPr>
      <w:r w:rsidRPr="00194CCF">
        <w:rPr>
          <w:color w:val="000000" w:themeColor="text1"/>
          <w:sz w:val="20"/>
          <w:szCs w:val="20"/>
        </w:rPr>
        <w:lastRenderedPageBreak/>
        <w:drawing>
          <wp:inline distT="0" distB="0" distL="0" distR="0" wp14:anchorId="69C607E2" wp14:editId="6D295EA9">
            <wp:extent cx="3517900" cy="7543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7900" cy="7543800"/>
                    </a:xfrm>
                    <a:prstGeom prst="rect">
                      <a:avLst/>
                    </a:prstGeom>
                  </pic:spPr>
                </pic:pic>
              </a:graphicData>
            </a:graphic>
          </wp:inline>
        </w:drawing>
      </w:r>
    </w:p>
    <w:p w14:paraId="12235FD6" w14:textId="77777777" w:rsidR="003455B0" w:rsidRPr="007E1C25" w:rsidRDefault="003455B0" w:rsidP="00F15315">
      <w:pPr>
        <w:spacing w:after="160" w:line="259" w:lineRule="auto"/>
        <w:jc w:val="both"/>
        <w:rPr>
          <w:b/>
          <w:bCs/>
          <w:color w:val="000000" w:themeColor="text1"/>
          <w:sz w:val="20"/>
          <w:szCs w:val="20"/>
          <w:lang w:val="en-US"/>
        </w:rPr>
      </w:pPr>
      <w:r w:rsidRPr="007E1C25">
        <w:rPr>
          <w:b/>
          <w:bCs/>
          <w:color w:val="000000" w:themeColor="text1"/>
          <w:sz w:val="20"/>
          <w:szCs w:val="20"/>
          <w:lang w:val="en-US"/>
        </w:rPr>
        <w:br w:type="page"/>
      </w:r>
    </w:p>
    <w:p w14:paraId="5505B175" w14:textId="25BF4FF8" w:rsidR="003455B0" w:rsidRPr="007E1C25" w:rsidRDefault="00A32FF0" w:rsidP="00F15315">
      <w:pPr>
        <w:spacing w:line="480" w:lineRule="auto"/>
        <w:jc w:val="both"/>
        <w:rPr>
          <w:color w:val="000000" w:themeColor="text1"/>
          <w:sz w:val="20"/>
          <w:szCs w:val="20"/>
        </w:rPr>
      </w:pPr>
      <w:r w:rsidRPr="007E1C25">
        <w:rPr>
          <w:b/>
          <w:bCs/>
          <w:color w:val="000000" w:themeColor="text1"/>
          <w:sz w:val="20"/>
          <w:szCs w:val="20"/>
          <w:lang w:val="en-US"/>
        </w:rPr>
        <w:lastRenderedPageBreak/>
        <w:t xml:space="preserve">Supplementary Figure </w:t>
      </w:r>
      <w:r w:rsidR="007E1C25">
        <w:rPr>
          <w:b/>
          <w:bCs/>
          <w:color w:val="000000" w:themeColor="text1"/>
          <w:sz w:val="20"/>
          <w:szCs w:val="20"/>
          <w:lang w:val="en-US"/>
        </w:rPr>
        <w:t>A</w:t>
      </w:r>
      <w:r w:rsidRPr="007E1C25">
        <w:rPr>
          <w:b/>
          <w:bCs/>
          <w:color w:val="000000" w:themeColor="text1"/>
          <w:sz w:val="20"/>
          <w:szCs w:val="20"/>
          <w:lang w:val="en-US"/>
        </w:rPr>
        <w:t xml:space="preserve">2. </w:t>
      </w:r>
      <w:r w:rsidRPr="007E1C25">
        <w:rPr>
          <w:color w:val="000000" w:themeColor="text1"/>
          <w:sz w:val="20"/>
          <w:szCs w:val="20"/>
          <w:lang w:val="en-US"/>
        </w:rPr>
        <w:t>UPGMA clustering</w:t>
      </w:r>
      <w:r w:rsidRPr="007E1C25">
        <w:rPr>
          <w:b/>
          <w:bCs/>
          <w:i/>
          <w:iCs/>
          <w:color w:val="000000" w:themeColor="text1"/>
          <w:sz w:val="20"/>
          <w:szCs w:val="20"/>
          <w:lang w:val="en-US"/>
        </w:rPr>
        <w:t xml:space="preserve"> </w:t>
      </w:r>
      <w:r w:rsidRPr="007E1C25">
        <w:rPr>
          <w:color w:val="000000" w:themeColor="text1"/>
          <w:sz w:val="20"/>
          <w:szCs w:val="20"/>
          <w:lang w:val="en-US"/>
        </w:rPr>
        <w:t>(</w:t>
      </w:r>
      <w:r w:rsidR="007E1C25">
        <w:rPr>
          <w:color w:val="000000" w:themeColor="text1"/>
          <w:sz w:val="20"/>
          <w:szCs w:val="20"/>
          <w:lang w:val="en-US"/>
        </w:rPr>
        <w:t>a</w:t>
      </w:r>
      <w:r w:rsidRPr="007E1C25">
        <w:rPr>
          <w:color w:val="000000" w:themeColor="text1"/>
          <w:sz w:val="20"/>
          <w:szCs w:val="20"/>
          <w:lang w:val="en-US"/>
        </w:rPr>
        <w:t>) and NMDS plots (</w:t>
      </w:r>
      <w:r w:rsidR="007E1C25">
        <w:rPr>
          <w:color w:val="000000" w:themeColor="text1"/>
          <w:sz w:val="20"/>
          <w:szCs w:val="20"/>
          <w:lang w:val="en-US"/>
        </w:rPr>
        <w:t>b</w:t>
      </w:r>
      <w:r w:rsidRPr="007E1C25">
        <w:rPr>
          <w:color w:val="000000" w:themeColor="text1"/>
          <w:sz w:val="20"/>
          <w:szCs w:val="20"/>
          <w:lang w:val="en-US"/>
        </w:rPr>
        <w:t xml:space="preserve">) based on based community fingerprint patterns of MP, sediments, detritus, and free-living bacterial assemblages generated by bacterial 16S rRNA gene based PCR-DGGE. For each type of particle, four intra-replicates of three independent tanks (T2, T4, T6) were investigated in parallel; three replicates were used for particle free water fraction. UPGMA clustering was performed in </w:t>
      </w:r>
      <w:proofErr w:type="spellStart"/>
      <w:r w:rsidRPr="007E1C25">
        <w:rPr>
          <w:color w:val="000000" w:themeColor="text1"/>
          <w:sz w:val="20"/>
          <w:szCs w:val="20"/>
          <w:lang w:val="en-US"/>
        </w:rPr>
        <w:t>GelCompair</w:t>
      </w:r>
      <w:proofErr w:type="spellEnd"/>
      <w:r w:rsidRPr="007E1C25">
        <w:rPr>
          <w:color w:val="000000" w:themeColor="text1"/>
          <w:sz w:val="20"/>
          <w:szCs w:val="20"/>
          <w:lang w:val="en-US"/>
        </w:rPr>
        <w:t xml:space="preserve"> and based on a Pearson  correlation based dissimilarity matrix. NMDS plots were generated in PAST 3 and based on a Bray-Curtis index based similarity matrix.  The stress value is presented in the lower right corner of the NMDS plot. Bonferroni corrected </w:t>
      </w:r>
      <w:r w:rsidRPr="007E1C25">
        <w:rPr>
          <w:i/>
          <w:iCs/>
          <w:color w:val="000000" w:themeColor="text1"/>
          <w:sz w:val="20"/>
          <w:szCs w:val="20"/>
          <w:lang w:val="en-US"/>
        </w:rPr>
        <w:t>p-</w:t>
      </w:r>
      <w:r w:rsidRPr="007E1C25">
        <w:rPr>
          <w:color w:val="000000" w:themeColor="text1"/>
          <w:sz w:val="20"/>
          <w:szCs w:val="20"/>
          <w:lang w:val="en-US"/>
        </w:rPr>
        <w:t>value = 0.0006. M: Microplastics; S, sediment, D: detritus; and W: particle free water fraction. Tank (T), number 2, 4, and 6.</w:t>
      </w:r>
      <w:r w:rsidR="003455B0" w:rsidRPr="007E1C25">
        <w:rPr>
          <w:color w:val="000000" w:themeColor="text1"/>
          <w:sz w:val="20"/>
          <w:szCs w:val="20"/>
          <w:lang w:val="en-GB"/>
        </w:rPr>
        <w:br w:type="page"/>
      </w:r>
    </w:p>
    <w:p w14:paraId="5DF7C190" w14:textId="77777777" w:rsidR="00F644FA" w:rsidRPr="007E1C25" w:rsidRDefault="00F644FA" w:rsidP="00F15315">
      <w:pPr>
        <w:spacing w:line="480" w:lineRule="auto"/>
        <w:jc w:val="both"/>
        <w:rPr>
          <w:color w:val="000000" w:themeColor="text1"/>
          <w:sz w:val="20"/>
          <w:szCs w:val="20"/>
          <w:lang w:val="en-GB"/>
        </w:rPr>
      </w:pPr>
    </w:p>
    <w:p w14:paraId="769B1314" w14:textId="3A13E755" w:rsidR="00A32FF0" w:rsidRPr="007E1C25" w:rsidRDefault="00A32FF0" w:rsidP="00F15315">
      <w:pPr>
        <w:spacing w:line="480" w:lineRule="auto"/>
        <w:jc w:val="both"/>
        <w:rPr>
          <w:color w:val="000000" w:themeColor="text1"/>
          <w:sz w:val="20"/>
          <w:szCs w:val="20"/>
          <w:lang w:val="en-GB"/>
        </w:rPr>
      </w:pPr>
      <w:r w:rsidRPr="007E1C25">
        <w:rPr>
          <w:noProof/>
          <w:color w:val="000000" w:themeColor="text1"/>
          <w:sz w:val="20"/>
          <w:szCs w:val="20"/>
        </w:rPr>
        <w:drawing>
          <wp:inline distT="0" distB="0" distL="0" distR="0" wp14:anchorId="517049F4" wp14:editId="0BEAD47D">
            <wp:extent cx="5745480" cy="292925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5480" cy="2929255"/>
                    </a:xfrm>
                    <a:prstGeom prst="rect">
                      <a:avLst/>
                    </a:prstGeom>
                  </pic:spPr>
                </pic:pic>
              </a:graphicData>
            </a:graphic>
          </wp:inline>
        </w:drawing>
      </w:r>
    </w:p>
    <w:p w14:paraId="289E767B" w14:textId="77777777" w:rsidR="000C5FDF" w:rsidRPr="007E1C25" w:rsidRDefault="000C5FDF" w:rsidP="00F15315">
      <w:pPr>
        <w:spacing w:line="480" w:lineRule="auto"/>
        <w:jc w:val="both"/>
        <w:rPr>
          <w:color w:val="000000" w:themeColor="text1"/>
          <w:sz w:val="20"/>
          <w:szCs w:val="20"/>
          <w:lang w:val="en-GB"/>
        </w:rPr>
      </w:pPr>
    </w:p>
    <w:p w14:paraId="76C135F2" w14:textId="72B6C8F3" w:rsidR="00A32FF0" w:rsidRPr="007E1C25" w:rsidRDefault="00A32FF0" w:rsidP="00F15315">
      <w:pPr>
        <w:spacing w:line="480" w:lineRule="auto"/>
        <w:jc w:val="both"/>
        <w:rPr>
          <w:color w:val="000000" w:themeColor="text1"/>
          <w:sz w:val="20"/>
          <w:szCs w:val="20"/>
          <w:lang w:val="en-US"/>
        </w:rPr>
      </w:pPr>
      <w:r w:rsidRPr="007E1C25">
        <w:rPr>
          <w:b/>
          <w:bCs/>
          <w:color w:val="000000" w:themeColor="text1"/>
          <w:sz w:val="20"/>
          <w:szCs w:val="20"/>
          <w:lang w:val="en-US"/>
        </w:rPr>
        <w:t xml:space="preserve">Supplementary Figure </w:t>
      </w:r>
      <w:r w:rsidR="007E1C25">
        <w:rPr>
          <w:b/>
          <w:bCs/>
          <w:color w:val="000000" w:themeColor="text1"/>
          <w:sz w:val="20"/>
          <w:szCs w:val="20"/>
          <w:lang w:val="en-US"/>
        </w:rPr>
        <w:t>A</w:t>
      </w:r>
      <w:r w:rsidRPr="007E1C25">
        <w:rPr>
          <w:b/>
          <w:bCs/>
          <w:color w:val="000000" w:themeColor="text1"/>
          <w:sz w:val="20"/>
          <w:szCs w:val="20"/>
          <w:lang w:val="en-US"/>
        </w:rPr>
        <w:t xml:space="preserve">3. </w:t>
      </w:r>
      <w:r w:rsidRPr="007E1C25">
        <w:rPr>
          <w:color w:val="000000" w:themeColor="text1"/>
          <w:sz w:val="20"/>
          <w:szCs w:val="20"/>
          <w:lang w:val="en-US"/>
        </w:rPr>
        <w:t xml:space="preserve">Fraction of combined 16S rRNA genes sequences in Illumina amplicon data representing </w:t>
      </w:r>
      <w:r w:rsidRPr="007E1C25">
        <w:rPr>
          <w:i/>
          <w:iCs/>
          <w:color w:val="000000" w:themeColor="text1"/>
          <w:sz w:val="20"/>
          <w:szCs w:val="20"/>
          <w:lang w:val="en-US"/>
        </w:rPr>
        <w:t>Bacteria</w:t>
      </w:r>
      <w:r w:rsidRPr="007E1C25">
        <w:rPr>
          <w:color w:val="000000" w:themeColor="text1"/>
          <w:sz w:val="20"/>
          <w:szCs w:val="20"/>
          <w:lang w:val="en-US"/>
        </w:rPr>
        <w:t xml:space="preserve">, </w:t>
      </w:r>
      <w:r w:rsidRPr="007E1C25">
        <w:rPr>
          <w:i/>
          <w:iCs/>
          <w:color w:val="000000" w:themeColor="text1"/>
          <w:sz w:val="20"/>
          <w:szCs w:val="20"/>
          <w:lang w:val="en-US"/>
        </w:rPr>
        <w:t>Archaea</w:t>
      </w:r>
      <w:r w:rsidRPr="007E1C25">
        <w:rPr>
          <w:color w:val="000000" w:themeColor="text1"/>
          <w:sz w:val="20"/>
          <w:szCs w:val="20"/>
          <w:lang w:val="en-US"/>
        </w:rPr>
        <w:t>, chloroplast, mitochondria, and those which were not related to any taxa (</w:t>
      </w:r>
      <w:proofErr w:type="spellStart"/>
      <w:r w:rsidRPr="007E1C25">
        <w:rPr>
          <w:color w:val="000000" w:themeColor="text1"/>
          <w:sz w:val="20"/>
          <w:szCs w:val="20"/>
          <w:lang w:val="en-US"/>
        </w:rPr>
        <w:t>non relative</w:t>
      </w:r>
      <w:proofErr w:type="spellEnd"/>
      <w:r w:rsidRPr="007E1C25">
        <w:rPr>
          <w:color w:val="000000" w:themeColor="text1"/>
          <w:sz w:val="20"/>
          <w:szCs w:val="20"/>
          <w:lang w:val="en-US"/>
        </w:rPr>
        <w:t xml:space="preserve"> sequences). </w:t>
      </w:r>
      <w:r w:rsidRPr="007E1C25">
        <w:rPr>
          <w:color w:val="000000" w:themeColor="text1"/>
          <w:sz w:val="20"/>
          <w:szCs w:val="20"/>
          <w:lang w:val="en-US"/>
        </w:rPr>
        <w:br w:type="page"/>
      </w:r>
    </w:p>
    <w:p w14:paraId="10FC1D63" w14:textId="6ACCC22E" w:rsidR="00A32FF0" w:rsidRPr="007E1C25" w:rsidRDefault="00A32FF0" w:rsidP="00F15315">
      <w:pPr>
        <w:spacing w:line="480" w:lineRule="auto"/>
        <w:jc w:val="center"/>
        <w:rPr>
          <w:color w:val="000000" w:themeColor="text1"/>
          <w:sz w:val="20"/>
          <w:szCs w:val="20"/>
          <w:lang w:val="en-US"/>
        </w:rPr>
      </w:pPr>
      <w:r w:rsidRPr="007E1C25">
        <w:rPr>
          <w:noProof/>
          <w:color w:val="000000" w:themeColor="text1"/>
          <w:sz w:val="20"/>
          <w:szCs w:val="20"/>
        </w:rPr>
        <w:lastRenderedPageBreak/>
        <w:drawing>
          <wp:inline distT="0" distB="0" distL="0" distR="0" wp14:anchorId="45E5CF73" wp14:editId="1C544D6B">
            <wp:extent cx="4978400" cy="46863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8400" cy="4686300"/>
                    </a:xfrm>
                    <a:prstGeom prst="rect">
                      <a:avLst/>
                    </a:prstGeom>
                  </pic:spPr>
                </pic:pic>
              </a:graphicData>
            </a:graphic>
          </wp:inline>
        </w:drawing>
      </w:r>
    </w:p>
    <w:p w14:paraId="4C424DFB" w14:textId="77777777" w:rsidR="000C5FDF" w:rsidRPr="007E1C25" w:rsidRDefault="000C5FDF" w:rsidP="00F15315">
      <w:pPr>
        <w:spacing w:line="480" w:lineRule="auto"/>
        <w:jc w:val="center"/>
        <w:rPr>
          <w:color w:val="000000" w:themeColor="text1"/>
          <w:sz w:val="20"/>
          <w:szCs w:val="20"/>
          <w:lang w:val="en-US"/>
        </w:rPr>
      </w:pPr>
    </w:p>
    <w:p w14:paraId="516E2971" w14:textId="00B8B5A1" w:rsidR="00F644FA" w:rsidRPr="007E1C25" w:rsidRDefault="00A32FF0" w:rsidP="00F15315">
      <w:pPr>
        <w:spacing w:line="480" w:lineRule="auto"/>
        <w:jc w:val="both"/>
        <w:rPr>
          <w:color w:val="000000" w:themeColor="text1"/>
          <w:sz w:val="20"/>
          <w:szCs w:val="20"/>
          <w:lang w:val="en-US"/>
        </w:rPr>
      </w:pPr>
      <w:r w:rsidRPr="007E1C25">
        <w:rPr>
          <w:b/>
          <w:bCs/>
          <w:color w:val="000000" w:themeColor="text1"/>
          <w:sz w:val="20"/>
          <w:szCs w:val="20"/>
          <w:lang w:val="en-US"/>
        </w:rPr>
        <w:t xml:space="preserve">Supplementary Figure </w:t>
      </w:r>
      <w:r w:rsidR="007E1C25">
        <w:rPr>
          <w:b/>
          <w:bCs/>
          <w:color w:val="000000" w:themeColor="text1"/>
          <w:sz w:val="20"/>
          <w:szCs w:val="20"/>
          <w:lang w:val="en-US"/>
        </w:rPr>
        <w:t>A</w:t>
      </w:r>
      <w:r w:rsidRPr="007E1C25">
        <w:rPr>
          <w:b/>
          <w:bCs/>
          <w:color w:val="000000" w:themeColor="text1"/>
          <w:sz w:val="20"/>
          <w:szCs w:val="20"/>
          <w:lang w:val="en-US"/>
        </w:rPr>
        <w:t xml:space="preserve">4. </w:t>
      </w:r>
      <w:r w:rsidRPr="007E1C25">
        <w:rPr>
          <w:color w:val="000000" w:themeColor="text1"/>
          <w:sz w:val="20"/>
          <w:szCs w:val="20"/>
          <w:lang w:val="en-US"/>
        </w:rPr>
        <w:t xml:space="preserve">Comparison of the binding regions of the two primer sets used in this study, to the DNA of the 16S rRNA gene of </w:t>
      </w:r>
      <w:r w:rsidRPr="007E1C25">
        <w:rPr>
          <w:i/>
          <w:iCs/>
          <w:color w:val="000000" w:themeColor="text1"/>
          <w:sz w:val="20"/>
          <w:szCs w:val="20"/>
          <w:lang w:val="en-US"/>
        </w:rPr>
        <w:t xml:space="preserve">Vibrio </w:t>
      </w:r>
      <w:r w:rsidRPr="007E1C25">
        <w:rPr>
          <w:color w:val="000000" w:themeColor="text1"/>
          <w:sz w:val="20"/>
          <w:szCs w:val="20"/>
          <w:lang w:val="en-US"/>
        </w:rPr>
        <w:t xml:space="preserve">spp. type strains and related type strain species of the family </w:t>
      </w:r>
      <w:proofErr w:type="spellStart"/>
      <w:r w:rsidRPr="007E1C25">
        <w:rPr>
          <w:i/>
          <w:iCs/>
          <w:color w:val="000000" w:themeColor="text1"/>
          <w:sz w:val="20"/>
          <w:szCs w:val="20"/>
          <w:lang w:val="en-US"/>
        </w:rPr>
        <w:t>Vibrionaceae</w:t>
      </w:r>
      <w:proofErr w:type="spellEnd"/>
      <w:r w:rsidRPr="007E1C25">
        <w:rPr>
          <w:i/>
          <w:iCs/>
          <w:color w:val="000000" w:themeColor="text1"/>
          <w:sz w:val="20"/>
          <w:szCs w:val="20"/>
          <w:lang w:val="en-US"/>
        </w:rPr>
        <w:t xml:space="preserve">. </w:t>
      </w:r>
      <w:r w:rsidRPr="007E1C25">
        <w:rPr>
          <w:color w:val="000000" w:themeColor="text1"/>
          <w:sz w:val="20"/>
          <w:szCs w:val="20"/>
          <w:lang w:val="en-US"/>
        </w:rPr>
        <w:t>The direction of all DNA sequences is 5´ - 3´.</w:t>
      </w:r>
      <w:r w:rsidR="00F644FA" w:rsidRPr="007E1C25">
        <w:rPr>
          <w:b/>
          <w:color w:val="000000" w:themeColor="text1"/>
          <w:sz w:val="20"/>
          <w:szCs w:val="20"/>
          <w:lang w:val="en-GB"/>
        </w:rPr>
        <w:br w:type="page"/>
      </w:r>
    </w:p>
    <w:p w14:paraId="6D7EC99E" w14:textId="7C94ED60" w:rsidR="00F644FA" w:rsidRDefault="00F644FA" w:rsidP="00F15315">
      <w:pPr>
        <w:spacing w:line="480" w:lineRule="auto"/>
        <w:jc w:val="both"/>
        <w:rPr>
          <w:b/>
          <w:color w:val="000000" w:themeColor="text1"/>
          <w:sz w:val="20"/>
          <w:szCs w:val="20"/>
          <w:lang w:val="en-GB"/>
        </w:rPr>
      </w:pPr>
      <w:r w:rsidRPr="007E1C25">
        <w:rPr>
          <w:b/>
          <w:color w:val="000000" w:themeColor="text1"/>
          <w:sz w:val="20"/>
          <w:szCs w:val="20"/>
          <w:lang w:val="en-GB"/>
        </w:rPr>
        <w:lastRenderedPageBreak/>
        <w:t xml:space="preserve">References </w:t>
      </w:r>
    </w:p>
    <w:p w14:paraId="0D1603E0" w14:textId="77777777" w:rsidR="007E1C25" w:rsidRPr="007E1C25" w:rsidRDefault="007E1C25" w:rsidP="007E1C25">
      <w:pPr>
        <w:spacing w:line="480" w:lineRule="auto"/>
        <w:ind w:left="480" w:hanging="480"/>
        <w:jc w:val="both"/>
        <w:rPr>
          <w:sz w:val="20"/>
          <w:szCs w:val="20"/>
          <w:lang w:val="en-US" w:eastAsia="en-GB"/>
        </w:rPr>
      </w:pPr>
      <w:r w:rsidRPr="007E1C25">
        <w:rPr>
          <w:sz w:val="20"/>
          <w:szCs w:val="20"/>
          <w:lang w:val="en-US" w:eastAsia="en-GB"/>
        </w:rPr>
        <w:t xml:space="preserve">Brosius J, Palmer M, and Kennedy P. (1978) Complete nucleotide sequence of a 16S ribosomal RNA gene from </w:t>
      </w:r>
      <w:r w:rsidRPr="007E1C25">
        <w:rPr>
          <w:i/>
          <w:sz w:val="20"/>
          <w:szCs w:val="20"/>
          <w:lang w:val="en-US" w:eastAsia="en-GB"/>
        </w:rPr>
        <w:t>Escherichia coli</w:t>
      </w:r>
      <w:r w:rsidRPr="007E1C25">
        <w:rPr>
          <w:sz w:val="20"/>
          <w:szCs w:val="20"/>
          <w:lang w:val="en-US" w:eastAsia="en-GB"/>
        </w:rPr>
        <w:t xml:space="preserve">. </w:t>
      </w:r>
      <w:r w:rsidRPr="007E1C25">
        <w:rPr>
          <w:i/>
          <w:sz w:val="20"/>
          <w:szCs w:val="20"/>
          <w:lang w:val="en-US" w:eastAsia="en-GB"/>
        </w:rPr>
        <w:t>Proc. Natl. Acad. Sci.</w:t>
      </w:r>
      <w:r w:rsidRPr="007E1C25">
        <w:rPr>
          <w:sz w:val="20"/>
          <w:szCs w:val="20"/>
          <w:lang w:val="en-US" w:eastAsia="en-GB"/>
        </w:rPr>
        <w:t xml:space="preserve"> 75, 4801–4805.</w:t>
      </w:r>
    </w:p>
    <w:p w14:paraId="209F70E8" w14:textId="77777777" w:rsidR="007E1C25" w:rsidRPr="007E1C25" w:rsidRDefault="007E1C25" w:rsidP="007E1C25">
      <w:pPr>
        <w:spacing w:line="480" w:lineRule="auto"/>
        <w:ind w:left="480" w:hanging="480"/>
        <w:jc w:val="both"/>
        <w:rPr>
          <w:sz w:val="20"/>
          <w:szCs w:val="20"/>
          <w:lang w:val="en-GB" w:eastAsia="en-GB"/>
        </w:rPr>
      </w:pPr>
      <w:r w:rsidRPr="007E1C25">
        <w:rPr>
          <w:sz w:val="20"/>
          <w:szCs w:val="20"/>
          <w:lang w:val="en-US" w:eastAsia="en-GB"/>
        </w:rPr>
        <w:t xml:space="preserve">Kumar S, </w:t>
      </w:r>
      <w:proofErr w:type="spellStart"/>
      <w:r w:rsidRPr="007E1C25">
        <w:rPr>
          <w:sz w:val="20"/>
          <w:szCs w:val="20"/>
          <w:lang w:val="en-US" w:eastAsia="en-GB"/>
        </w:rPr>
        <w:t>Stecher</w:t>
      </w:r>
      <w:proofErr w:type="spellEnd"/>
      <w:r w:rsidRPr="007E1C25">
        <w:rPr>
          <w:sz w:val="20"/>
          <w:szCs w:val="20"/>
          <w:lang w:val="en-US" w:eastAsia="en-GB"/>
        </w:rPr>
        <w:t xml:space="preserve"> G, and Tamura K. </w:t>
      </w:r>
      <w:r w:rsidRPr="007E1C25">
        <w:rPr>
          <w:i/>
          <w:sz w:val="20"/>
          <w:szCs w:val="20"/>
          <w:lang w:val="en-US" w:eastAsia="en-GB"/>
        </w:rPr>
        <w:t>(2016)</w:t>
      </w:r>
      <w:r w:rsidRPr="007E1C25">
        <w:rPr>
          <w:sz w:val="20"/>
          <w:szCs w:val="20"/>
          <w:lang w:val="en-US" w:eastAsia="en-GB"/>
        </w:rPr>
        <w:t xml:space="preserve"> MEGA7: Molecular evolutionary genetics analysis version 7.0 for bigger datasets. </w:t>
      </w:r>
      <w:r w:rsidRPr="007E1C25">
        <w:rPr>
          <w:i/>
          <w:sz w:val="20"/>
          <w:szCs w:val="20"/>
          <w:lang w:val="en-US" w:eastAsia="en-GB"/>
        </w:rPr>
        <w:t xml:space="preserve">Mol. Biol. </w:t>
      </w:r>
      <w:proofErr w:type="spellStart"/>
      <w:r w:rsidRPr="007E1C25">
        <w:rPr>
          <w:i/>
          <w:sz w:val="20"/>
          <w:szCs w:val="20"/>
          <w:lang w:val="en-US" w:eastAsia="en-GB"/>
        </w:rPr>
        <w:t>Evol</w:t>
      </w:r>
      <w:proofErr w:type="spellEnd"/>
      <w:r w:rsidRPr="007E1C25">
        <w:rPr>
          <w:i/>
          <w:sz w:val="20"/>
          <w:szCs w:val="20"/>
          <w:lang w:val="en-US" w:eastAsia="en-GB"/>
        </w:rPr>
        <w:t xml:space="preserve">. </w:t>
      </w:r>
      <w:r w:rsidRPr="007E1C25">
        <w:rPr>
          <w:sz w:val="20"/>
          <w:szCs w:val="20"/>
          <w:lang w:val="en-US" w:eastAsia="en-GB"/>
        </w:rPr>
        <w:t>33, 1870–1874.</w:t>
      </w:r>
      <w:r w:rsidRPr="007E1C25">
        <w:rPr>
          <w:sz w:val="20"/>
          <w:szCs w:val="20"/>
          <w:lang w:val="en-US"/>
        </w:rPr>
        <w:t xml:space="preserve"> </w:t>
      </w:r>
    </w:p>
    <w:p w14:paraId="1FBB4787" w14:textId="77777777" w:rsidR="007E1C25" w:rsidRPr="007E1C25" w:rsidRDefault="007E1C25" w:rsidP="007E1C25">
      <w:pPr>
        <w:spacing w:line="480" w:lineRule="auto"/>
        <w:ind w:left="480" w:hanging="480"/>
        <w:jc w:val="both"/>
        <w:rPr>
          <w:sz w:val="20"/>
          <w:szCs w:val="20"/>
          <w:lang w:val="en-GB" w:eastAsia="en-GB"/>
        </w:rPr>
      </w:pPr>
      <w:r w:rsidRPr="007E1C25">
        <w:rPr>
          <w:sz w:val="20"/>
          <w:szCs w:val="20"/>
          <w:lang w:val="en-US"/>
        </w:rPr>
        <w:t xml:space="preserve">Lane DJ. (1991). 16S/23S rRNA sequencing. In: E. </w:t>
      </w:r>
      <w:proofErr w:type="spellStart"/>
      <w:r w:rsidRPr="007E1C25">
        <w:rPr>
          <w:sz w:val="20"/>
          <w:szCs w:val="20"/>
          <w:lang w:val="en-US"/>
        </w:rPr>
        <w:t>Stackebrandt</w:t>
      </w:r>
      <w:proofErr w:type="spellEnd"/>
      <w:r w:rsidRPr="007E1C25">
        <w:rPr>
          <w:sz w:val="20"/>
          <w:szCs w:val="20"/>
          <w:lang w:val="en-US"/>
        </w:rPr>
        <w:t xml:space="preserve"> and M. </w:t>
      </w:r>
      <w:proofErr w:type="spellStart"/>
      <w:r w:rsidRPr="007E1C25">
        <w:rPr>
          <w:sz w:val="20"/>
          <w:szCs w:val="20"/>
          <w:lang w:val="en-US"/>
        </w:rPr>
        <w:t>Goodfellow</w:t>
      </w:r>
      <w:proofErr w:type="spellEnd"/>
      <w:r w:rsidRPr="007E1C25">
        <w:rPr>
          <w:sz w:val="20"/>
          <w:szCs w:val="20"/>
          <w:lang w:val="en-US"/>
        </w:rPr>
        <w:t xml:space="preserve"> (Eds.), Nucleic acid techniques in bacterial systematics, </w:t>
      </w:r>
      <w:proofErr w:type="spellStart"/>
      <w:r w:rsidRPr="007E1C25">
        <w:rPr>
          <w:sz w:val="20"/>
          <w:szCs w:val="20"/>
          <w:lang w:val="en-US"/>
        </w:rPr>
        <w:t>JohnWiley</w:t>
      </w:r>
      <w:proofErr w:type="spellEnd"/>
      <w:r w:rsidRPr="007E1C25">
        <w:rPr>
          <w:sz w:val="20"/>
          <w:szCs w:val="20"/>
          <w:lang w:val="en-US"/>
        </w:rPr>
        <w:t xml:space="preserve"> and Sons, pp. 115–175.</w:t>
      </w:r>
    </w:p>
    <w:p w14:paraId="6EB3D850" w14:textId="77777777" w:rsidR="007E1C25" w:rsidRPr="007E1C25" w:rsidRDefault="007E1C25" w:rsidP="007E1C25">
      <w:pPr>
        <w:spacing w:line="480" w:lineRule="auto"/>
        <w:ind w:left="480" w:hanging="480"/>
        <w:jc w:val="both"/>
        <w:rPr>
          <w:sz w:val="20"/>
          <w:szCs w:val="20"/>
          <w:lang w:val="en-US" w:eastAsia="en-GB"/>
        </w:rPr>
      </w:pPr>
      <w:r w:rsidRPr="007E1C25">
        <w:rPr>
          <w:rFonts w:eastAsia="Calibri"/>
          <w:sz w:val="20"/>
          <w:szCs w:val="20"/>
          <w:lang w:val="en-US" w:eastAsia="en-US"/>
        </w:rPr>
        <w:t xml:space="preserve">Maeda H, Fujimoto C, Haruki Y, Maeda T, </w:t>
      </w:r>
      <w:proofErr w:type="spellStart"/>
      <w:r w:rsidRPr="007E1C25">
        <w:rPr>
          <w:rFonts w:eastAsia="Calibri"/>
          <w:sz w:val="20"/>
          <w:szCs w:val="20"/>
          <w:lang w:val="en-US" w:eastAsia="en-US"/>
        </w:rPr>
        <w:t>Kokeguchi</w:t>
      </w:r>
      <w:proofErr w:type="spellEnd"/>
      <w:r w:rsidRPr="007E1C25">
        <w:rPr>
          <w:rFonts w:eastAsia="Calibri"/>
          <w:sz w:val="20"/>
          <w:szCs w:val="20"/>
          <w:lang w:val="en-US" w:eastAsia="en-US"/>
        </w:rPr>
        <w:t xml:space="preserve"> S, </w:t>
      </w:r>
      <w:proofErr w:type="spellStart"/>
      <w:r w:rsidRPr="007E1C25">
        <w:rPr>
          <w:rFonts w:eastAsia="Calibri"/>
          <w:sz w:val="20"/>
          <w:szCs w:val="20"/>
          <w:lang w:val="en-US" w:eastAsia="en-US"/>
        </w:rPr>
        <w:t>Petelin</w:t>
      </w:r>
      <w:proofErr w:type="spellEnd"/>
      <w:r w:rsidRPr="007E1C25">
        <w:rPr>
          <w:rFonts w:eastAsia="Calibri"/>
          <w:sz w:val="20"/>
          <w:szCs w:val="20"/>
          <w:lang w:val="en-US" w:eastAsia="en-US"/>
        </w:rPr>
        <w:t xml:space="preserve"> M, Arai H. </w:t>
      </w:r>
      <w:proofErr w:type="spellStart"/>
      <w:r w:rsidRPr="007E1C25">
        <w:rPr>
          <w:rFonts w:eastAsia="Calibri"/>
          <w:sz w:val="20"/>
          <w:szCs w:val="20"/>
          <w:lang w:val="en-US" w:eastAsia="en-US"/>
        </w:rPr>
        <w:t>Tanimoto</w:t>
      </w:r>
      <w:proofErr w:type="spellEnd"/>
      <w:r w:rsidRPr="007E1C25">
        <w:rPr>
          <w:rFonts w:eastAsia="Calibri"/>
          <w:sz w:val="20"/>
          <w:szCs w:val="20"/>
          <w:lang w:val="en-US" w:eastAsia="en-US"/>
        </w:rPr>
        <w:t xml:space="preserve"> I</w:t>
      </w:r>
      <w:r w:rsidRPr="007E1C25">
        <w:rPr>
          <w:rFonts w:eastAsia="Calibri"/>
          <w:i/>
          <w:sz w:val="20"/>
          <w:szCs w:val="20"/>
          <w:lang w:val="en-US" w:eastAsia="en-US"/>
        </w:rPr>
        <w:t>. et al.</w:t>
      </w:r>
      <w:r w:rsidRPr="007E1C25">
        <w:rPr>
          <w:rFonts w:eastAsia="Calibri"/>
          <w:sz w:val="20"/>
          <w:szCs w:val="20"/>
          <w:lang w:val="en-US" w:eastAsia="en-US"/>
        </w:rPr>
        <w:t xml:space="preserve"> (2003) Quantitative real</w:t>
      </w:r>
      <w:r w:rsidRPr="007E1C25">
        <w:rPr>
          <w:rFonts w:ascii="Cambria Math" w:eastAsia="Calibri" w:hAnsi="Cambria Math" w:cs="Cambria Math"/>
          <w:sz w:val="20"/>
          <w:szCs w:val="20"/>
          <w:lang w:val="en-US" w:eastAsia="en-US"/>
        </w:rPr>
        <w:t>‐</w:t>
      </w:r>
      <w:r w:rsidRPr="007E1C25">
        <w:rPr>
          <w:rFonts w:eastAsia="Calibri"/>
          <w:sz w:val="20"/>
          <w:szCs w:val="20"/>
          <w:lang w:val="en-US" w:eastAsia="en-US"/>
        </w:rPr>
        <w:t xml:space="preserve">time PCR using TaqMan and SYBR Green for </w:t>
      </w:r>
      <w:proofErr w:type="spellStart"/>
      <w:r w:rsidRPr="007E1C25">
        <w:rPr>
          <w:rFonts w:eastAsia="Calibri"/>
          <w:i/>
          <w:sz w:val="20"/>
          <w:szCs w:val="20"/>
          <w:lang w:val="en-US" w:eastAsia="en-US"/>
        </w:rPr>
        <w:t>Actinobacillus</w:t>
      </w:r>
      <w:proofErr w:type="spellEnd"/>
      <w:r w:rsidRPr="007E1C25">
        <w:rPr>
          <w:rFonts w:eastAsia="Calibri"/>
          <w:i/>
          <w:sz w:val="20"/>
          <w:szCs w:val="20"/>
          <w:lang w:val="en-US" w:eastAsia="en-US"/>
        </w:rPr>
        <w:t xml:space="preserve"> </w:t>
      </w:r>
      <w:proofErr w:type="spellStart"/>
      <w:r w:rsidRPr="007E1C25">
        <w:rPr>
          <w:rFonts w:eastAsia="Calibri"/>
          <w:i/>
          <w:sz w:val="20"/>
          <w:szCs w:val="20"/>
          <w:lang w:val="en-US" w:eastAsia="en-US"/>
        </w:rPr>
        <w:t>actinomycetemcomitans</w:t>
      </w:r>
      <w:proofErr w:type="spellEnd"/>
      <w:r w:rsidRPr="007E1C25">
        <w:rPr>
          <w:rFonts w:eastAsia="Calibri"/>
          <w:sz w:val="20"/>
          <w:szCs w:val="20"/>
          <w:lang w:val="en-US" w:eastAsia="en-US"/>
        </w:rPr>
        <w:t xml:space="preserve">, </w:t>
      </w:r>
      <w:proofErr w:type="spellStart"/>
      <w:r w:rsidRPr="007E1C25">
        <w:rPr>
          <w:rFonts w:eastAsia="Calibri"/>
          <w:i/>
          <w:sz w:val="20"/>
          <w:szCs w:val="20"/>
          <w:lang w:val="en-US" w:eastAsia="en-US"/>
        </w:rPr>
        <w:t>Porphyromonas</w:t>
      </w:r>
      <w:proofErr w:type="spellEnd"/>
      <w:r w:rsidRPr="007E1C25">
        <w:rPr>
          <w:rFonts w:eastAsia="Calibri"/>
          <w:i/>
          <w:sz w:val="20"/>
          <w:szCs w:val="20"/>
          <w:lang w:val="en-US" w:eastAsia="en-US"/>
        </w:rPr>
        <w:t xml:space="preserve"> </w:t>
      </w:r>
      <w:proofErr w:type="spellStart"/>
      <w:r w:rsidRPr="007E1C25">
        <w:rPr>
          <w:rFonts w:eastAsia="Calibri"/>
          <w:i/>
          <w:sz w:val="20"/>
          <w:szCs w:val="20"/>
          <w:lang w:val="en-US" w:eastAsia="en-US"/>
        </w:rPr>
        <w:t>gingivalis</w:t>
      </w:r>
      <w:proofErr w:type="spellEnd"/>
      <w:r w:rsidRPr="007E1C25">
        <w:rPr>
          <w:rFonts w:eastAsia="Calibri"/>
          <w:sz w:val="20"/>
          <w:szCs w:val="20"/>
          <w:lang w:val="en-US" w:eastAsia="en-US"/>
        </w:rPr>
        <w:t xml:space="preserve">, </w:t>
      </w:r>
      <w:proofErr w:type="spellStart"/>
      <w:r w:rsidRPr="007E1C25">
        <w:rPr>
          <w:rFonts w:eastAsia="Calibri"/>
          <w:i/>
          <w:sz w:val="20"/>
          <w:szCs w:val="20"/>
          <w:lang w:val="en-US" w:eastAsia="en-US"/>
        </w:rPr>
        <w:t>Prevotella</w:t>
      </w:r>
      <w:proofErr w:type="spellEnd"/>
      <w:r w:rsidRPr="007E1C25">
        <w:rPr>
          <w:rFonts w:eastAsia="Calibri"/>
          <w:i/>
          <w:sz w:val="20"/>
          <w:szCs w:val="20"/>
          <w:lang w:val="en-US" w:eastAsia="en-US"/>
        </w:rPr>
        <w:t xml:space="preserve"> intermedia</w:t>
      </w:r>
      <w:r w:rsidRPr="007E1C25">
        <w:rPr>
          <w:rFonts w:eastAsia="Calibri"/>
          <w:sz w:val="20"/>
          <w:szCs w:val="20"/>
          <w:lang w:val="en-US" w:eastAsia="en-US"/>
        </w:rPr>
        <w:t xml:space="preserve">, </w:t>
      </w:r>
      <w:proofErr w:type="spellStart"/>
      <w:r w:rsidRPr="007E1C25">
        <w:rPr>
          <w:rFonts w:eastAsia="Calibri"/>
          <w:i/>
          <w:sz w:val="20"/>
          <w:szCs w:val="20"/>
          <w:lang w:val="en-US" w:eastAsia="en-US"/>
        </w:rPr>
        <w:t>tetQ</w:t>
      </w:r>
      <w:proofErr w:type="spellEnd"/>
      <w:r w:rsidRPr="007E1C25">
        <w:rPr>
          <w:rFonts w:eastAsia="Calibri"/>
          <w:sz w:val="20"/>
          <w:szCs w:val="20"/>
          <w:lang w:val="en-US" w:eastAsia="en-US"/>
        </w:rPr>
        <w:t xml:space="preserve"> gene and total bacteria. </w:t>
      </w:r>
      <w:r w:rsidRPr="007E1C25">
        <w:rPr>
          <w:rFonts w:eastAsia="Calibri"/>
          <w:i/>
          <w:sz w:val="20"/>
          <w:szCs w:val="20"/>
          <w:lang w:val="en-US" w:eastAsia="en-US"/>
        </w:rPr>
        <w:t xml:space="preserve">FEMS Immunol Med </w:t>
      </w:r>
      <w:proofErr w:type="spellStart"/>
      <w:r w:rsidRPr="007E1C25">
        <w:rPr>
          <w:rFonts w:eastAsia="Calibri"/>
          <w:i/>
          <w:sz w:val="20"/>
          <w:szCs w:val="20"/>
          <w:lang w:val="en-US" w:eastAsia="en-US"/>
        </w:rPr>
        <w:t>Microbiol</w:t>
      </w:r>
      <w:proofErr w:type="spellEnd"/>
      <w:r w:rsidRPr="007E1C25">
        <w:rPr>
          <w:rFonts w:eastAsia="Calibri"/>
          <w:sz w:val="20"/>
          <w:szCs w:val="20"/>
          <w:lang w:val="en-US" w:eastAsia="en-US"/>
        </w:rPr>
        <w:t xml:space="preserve"> 39, 81– 86.</w:t>
      </w:r>
    </w:p>
    <w:p w14:paraId="047E5FD7" w14:textId="77777777" w:rsidR="007E1C25" w:rsidRPr="007E1C25" w:rsidRDefault="007E1C25" w:rsidP="007E1C25">
      <w:pPr>
        <w:spacing w:line="480" w:lineRule="auto"/>
        <w:ind w:left="482" w:hanging="482"/>
        <w:jc w:val="both"/>
        <w:rPr>
          <w:sz w:val="20"/>
          <w:szCs w:val="20"/>
          <w:lang w:val="en-US" w:eastAsia="en-GB"/>
        </w:rPr>
      </w:pPr>
      <w:proofErr w:type="spellStart"/>
      <w:r w:rsidRPr="007E1C25">
        <w:rPr>
          <w:sz w:val="20"/>
          <w:szCs w:val="20"/>
          <w:lang w:val="en-US" w:eastAsia="en-GB"/>
        </w:rPr>
        <w:t>Oberbeckmann</w:t>
      </w:r>
      <w:proofErr w:type="spellEnd"/>
      <w:r w:rsidRPr="007E1C25">
        <w:rPr>
          <w:sz w:val="20"/>
          <w:szCs w:val="20"/>
          <w:lang w:val="en-US" w:eastAsia="en-GB"/>
        </w:rPr>
        <w:t xml:space="preserve"> S, </w:t>
      </w:r>
      <w:proofErr w:type="spellStart"/>
      <w:r w:rsidRPr="007E1C25">
        <w:rPr>
          <w:sz w:val="20"/>
          <w:szCs w:val="20"/>
          <w:lang w:val="en-US" w:eastAsia="en-GB"/>
        </w:rPr>
        <w:t>Kreikemeyer</w:t>
      </w:r>
      <w:proofErr w:type="spellEnd"/>
      <w:r w:rsidRPr="007E1C25">
        <w:rPr>
          <w:sz w:val="20"/>
          <w:szCs w:val="20"/>
          <w:lang w:val="en-US" w:eastAsia="en-GB"/>
        </w:rPr>
        <w:t xml:space="preserve"> B, </w:t>
      </w:r>
      <w:proofErr w:type="spellStart"/>
      <w:r w:rsidRPr="007E1C25">
        <w:rPr>
          <w:sz w:val="20"/>
          <w:szCs w:val="20"/>
          <w:lang w:val="en-US" w:eastAsia="en-GB"/>
        </w:rPr>
        <w:t>Labrenz</w:t>
      </w:r>
      <w:proofErr w:type="spellEnd"/>
      <w:r w:rsidRPr="007E1C25">
        <w:rPr>
          <w:sz w:val="20"/>
          <w:szCs w:val="20"/>
          <w:lang w:val="en-US" w:eastAsia="en-GB"/>
        </w:rPr>
        <w:t xml:space="preserve"> M. (2018) Environmental factors support the formation of specific bacterial assemblages on microplastics. </w:t>
      </w:r>
      <w:r w:rsidRPr="007E1C25">
        <w:rPr>
          <w:i/>
          <w:sz w:val="20"/>
          <w:szCs w:val="20"/>
          <w:lang w:val="en-US" w:eastAsia="en-GB"/>
        </w:rPr>
        <w:t xml:space="preserve">Front </w:t>
      </w:r>
      <w:proofErr w:type="spellStart"/>
      <w:r w:rsidRPr="007E1C25">
        <w:rPr>
          <w:i/>
          <w:sz w:val="20"/>
          <w:szCs w:val="20"/>
          <w:lang w:val="en-US" w:eastAsia="en-GB"/>
        </w:rPr>
        <w:t>Microbiol</w:t>
      </w:r>
      <w:proofErr w:type="spellEnd"/>
      <w:r w:rsidRPr="007E1C25">
        <w:rPr>
          <w:sz w:val="20"/>
          <w:szCs w:val="20"/>
          <w:lang w:val="en-US" w:eastAsia="en-GB"/>
        </w:rPr>
        <w:t xml:space="preserve"> 8:2709.</w:t>
      </w:r>
    </w:p>
    <w:p w14:paraId="7F2F686F" w14:textId="77777777" w:rsidR="007E1C25" w:rsidRPr="007E1C25" w:rsidRDefault="007E1C25" w:rsidP="007E1C25">
      <w:pPr>
        <w:spacing w:line="480" w:lineRule="auto"/>
        <w:ind w:left="480" w:hanging="480"/>
        <w:jc w:val="both"/>
        <w:rPr>
          <w:sz w:val="20"/>
          <w:szCs w:val="20"/>
          <w:lang w:val="es-MX" w:eastAsia="en-GB"/>
        </w:rPr>
      </w:pPr>
      <w:r w:rsidRPr="007E1C25">
        <w:rPr>
          <w:sz w:val="20"/>
          <w:szCs w:val="20"/>
          <w:lang w:val="en-US"/>
        </w:rPr>
        <w:t xml:space="preserve">Thompson JR, </w:t>
      </w:r>
      <w:proofErr w:type="spellStart"/>
      <w:r w:rsidRPr="007E1C25">
        <w:rPr>
          <w:sz w:val="20"/>
          <w:szCs w:val="20"/>
          <w:lang w:val="en-US"/>
        </w:rPr>
        <w:t>Randa</w:t>
      </w:r>
      <w:proofErr w:type="spellEnd"/>
      <w:r w:rsidRPr="007E1C25">
        <w:rPr>
          <w:sz w:val="20"/>
          <w:szCs w:val="20"/>
          <w:lang w:val="en-US"/>
        </w:rPr>
        <w:t xml:space="preserve"> MA, Marcelino LA et al. (2004) Diversity and dynamics of a north </w:t>
      </w:r>
      <w:proofErr w:type="spellStart"/>
      <w:r w:rsidRPr="007E1C25">
        <w:rPr>
          <w:sz w:val="20"/>
          <w:szCs w:val="20"/>
          <w:lang w:val="en-US"/>
        </w:rPr>
        <w:t>atlantic</w:t>
      </w:r>
      <w:proofErr w:type="spellEnd"/>
      <w:r w:rsidRPr="007E1C25">
        <w:rPr>
          <w:sz w:val="20"/>
          <w:szCs w:val="20"/>
          <w:lang w:val="en-US"/>
        </w:rPr>
        <w:t xml:space="preserve"> coastal </w:t>
      </w:r>
      <w:r w:rsidRPr="007E1C25">
        <w:rPr>
          <w:i/>
          <w:sz w:val="20"/>
          <w:szCs w:val="20"/>
          <w:lang w:val="en-US"/>
        </w:rPr>
        <w:t xml:space="preserve">Vibrio </w:t>
      </w:r>
      <w:r w:rsidRPr="007E1C25">
        <w:rPr>
          <w:sz w:val="20"/>
          <w:szCs w:val="20"/>
          <w:lang w:val="en-US"/>
        </w:rPr>
        <w:t xml:space="preserve">community. </w:t>
      </w:r>
      <w:proofErr w:type="spellStart"/>
      <w:r w:rsidRPr="007E1C25">
        <w:rPr>
          <w:i/>
          <w:sz w:val="20"/>
          <w:szCs w:val="20"/>
          <w:lang w:val="en-US"/>
        </w:rPr>
        <w:t>Appl</w:t>
      </w:r>
      <w:proofErr w:type="spellEnd"/>
      <w:r w:rsidRPr="007E1C25">
        <w:rPr>
          <w:i/>
          <w:sz w:val="20"/>
          <w:szCs w:val="20"/>
          <w:lang w:val="en-US"/>
        </w:rPr>
        <w:t xml:space="preserve"> </w:t>
      </w:r>
      <w:proofErr w:type="spellStart"/>
      <w:r w:rsidRPr="007E1C25">
        <w:rPr>
          <w:i/>
          <w:sz w:val="20"/>
          <w:szCs w:val="20"/>
          <w:lang w:val="en-US"/>
        </w:rPr>
        <w:t>Env</w:t>
      </w:r>
      <w:proofErr w:type="spellEnd"/>
      <w:r w:rsidRPr="007E1C25">
        <w:rPr>
          <w:i/>
          <w:sz w:val="20"/>
          <w:szCs w:val="20"/>
          <w:lang w:val="en-US"/>
        </w:rPr>
        <w:t xml:space="preserve"> </w:t>
      </w:r>
      <w:proofErr w:type="spellStart"/>
      <w:r w:rsidRPr="007E1C25">
        <w:rPr>
          <w:i/>
          <w:sz w:val="20"/>
          <w:szCs w:val="20"/>
          <w:lang w:val="en-US"/>
        </w:rPr>
        <w:t>Microbiol</w:t>
      </w:r>
      <w:proofErr w:type="spellEnd"/>
      <w:r w:rsidRPr="007E1C25">
        <w:rPr>
          <w:i/>
          <w:sz w:val="20"/>
          <w:szCs w:val="20"/>
          <w:lang w:val="en-US"/>
        </w:rPr>
        <w:t xml:space="preserve"> </w:t>
      </w:r>
      <w:r w:rsidRPr="007E1C25">
        <w:rPr>
          <w:sz w:val="20"/>
          <w:szCs w:val="20"/>
          <w:lang w:val="en-US"/>
        </w:rPr>
        <w:t>70:4103–4110.</w:t>
      </w:r>
    </w:p>
    <w:p w14:paraId="58C66667" w14:textId="77777777" w:rsidR="007E1C25" w:rsidRPr="007E1C25" w:rsidRDefault="007E1C25" w:rsidP="007E1C25">
      <w:pPr>
        <w:spacing w:line="480" w:lineRule="auto"/>
        <w:ind w:left="482" w:hanging="482"/>
        <w:contextualSpacing/>
        <w:jc w:val="both"/>
        <w:rPr>
          <w:sz w:val="20"/>
          <w:szCs w:val="20"/>
          <w:lang w:val="en-US" w:eastAsia="en-GB"/>
        </w:rPr>
      </w:pPr>
      <w:r w:rsidRPr="007E1C25">
        <w:rPr>
          <w:sz w:val="20"/>
          <w:szCs w:val="20"/>
          <w:lang w:val="en-GB"/>
        </w:rPr>
        <w:t xml:space="preserve">Yoon SH, Ha SM, Kwon S </w:t>
      </w:r>
      <w:r w:rsidRPr="007E1C25">
        <w:rPr>
          <w:i/>
          <w:sz w:val="20"/>
          <w:szCs w:val="20"/>
          <w:lang w:val="en-GB"/>
        </w:rPr>
        <w:t>et al</w:t>
      </w:r>
      <w:r w:rsidRPr="007E1C25">
        <w:rPr>
          <w:sz w:val="20"/>
          <w:szCs w:val="20"/>
          <w:lang w:val="en-GB"/>
        </w:rPr>
        <w:t>. (</w:t>
      </w:r>
      <w:r w:rsidRPr="007E1C25">
        <w:rPr>
          <w:sz w:val="20"/>
          <w:szCs w:val="20"/>
          <w:lang w:val="en-US"/>
        </w:rPr>
        <w:t xml:space="preserve">2017) </w:t>
      </w:r>
      <w:r w:rsidRPr="007E1C25">
        <w:rPr>
          <w:sz w:val="20"/>
          <w:szCs w:val="20"/>
          <w:lang w:val="en-GB"/>
        </w:rPr>
        <w:t xml:space="preserve">Introducing </w:t>
      </w:r>
      <w:proofErr w:type="spellStart"/>
      <w:r w:rsidRPr="007E1C25">
        <w:rPr>
          <w:sz w:val="20"/>
          <w:szCs w:val="20"/>
          <w:lang w:val="en-GB"/>
        </w:rPr>
        <w:t>EzBioCloud</w:t>
      </w:r>
      <w:proofErr w:type="spellEnd"/>
      <w:r w:rsidRPr="007E1C25">
        <w:rPr>
          <w:sz w:val="20"/>
          <w:szCs w:val="20"/>
          <w:lang w:val="en-GB"/>
        </w:rPr>
        <w:t xml:space="preserve">: A taxonomically united database of 16S rRNA gene sequences and whole-genome assemblies. </w:t>
      </w:r>
      <w:proofErr w:type="spellStart"/>
      <w:r w:rsidRPr="007E1C25">
        <w:rPr>
          <w:i/>
          <w:iCs/>
          <w:sz w:val="20"/>
          <w:szCs w:val="20"/>
          <w:lang w:val="en-US"/>
        </w:rPr>
        <w:t>Int</w:t>
      </w:r>
      <w:proofErr w:type="spellEnd"/>
      <w:r w:rsidRPr="007E1C25">
        <w:rPr>
          <w:i/>
          <w:iCs/>
          <w:sz w:val="20"/>
          <w:szCs w:val="20"/>
          <w:lang w:val="en-US"/>
        </w:rPr>
        <w:t xml:space="preserve"> J </w:t>
      </w:r>
      <w:proofErr w:type="spellStart"/>
      <w:r w:rsidRPr="007E1C25">
        <w:rPr>
          <w:i/>
          <w:iCs/>
          <w:sz w:val="20"/>
          <w:szCs w:val="20"/>
          <w:lang w:val="en-US"/>
        </w:rPr>
        <w:t>Syst</w:t>
      </w:r>
      <w:proofErr w:type="spellEnd"/>
      <w:r w:rsidRPr="007E1C25">
        <w:rPr>
          <w:i/>
          <w:iCs/>
          <w:sz w:val="20"/>
          <w:szCs w:val="20"/>
          <w:lang w:val="en-US"/>
        </w:rPr>
        <w:t xml:space="preserve"> </w:t>
      </w:r>
      <w:proofErr w:type="spellStart"/>
      <w:r w:rsidRPr="007E1C25">
        <w:rPr>
          <w:i/>
          <w:iCs/>
          <w:sz w:val="20"/>
          <w:szCs w:val="20"/>
          <w:lang w:val="en-US"/>
        </w:rPr>
        <w:t>Evol</w:t>
      </w:r>
      <w:proofErr w:type="spellEnd"/>
      <w:r w:rsidRPr="007E1C25">
        <w:rPr>
          <w:i/>
          <w:iCs/>
          <w:sz w:val="20"/>
          <w:szCs w:val="20"/>
          <w:lang w:val="en-US"/>
        </w:rPr>
        <w:t xml:space="preserve"> </w:t>
      </w:r>
      <w:proofErr w:type="spellStart"/>
      <w:r w:rsidRPr="007E1C25">
        <w:rPr>
          <w:i/>
          <w:iCs/>
          <w:sz w:val="20"/>
          <w:szCs w:val="20"/>
          <w:lang w:val="en-US"/>
        </w:rPr>
        <w:t>Microbiol</w:t>
      </w:r>
      <w:proofErr w:type="spellEnd"/>
      <w:r w:rsidRPr="007E1C25">
        <w:rPr>
          <w:sz w:val="20"/>
          <w:szCs w:val="20"/>
          <w:lang w:val="en-US"/>
        </w:rPr>
        <w:t xml:space="preserve"> 67:1613–1617. </w:t>
      </w:r>
    </w:p>
    <w:p w14:paraId="78637136" w14:textId="77777777" w:rsidR="007E1C25" w:rsidRPr="007E1C25" w:rsidRDefault="007E1C25" w:rsidP="00F15315">
      <w:pPr>
        <w:spacing w:line="480" w:lineRule="auto"/>
        <w:jc w:val="both"/>
        <w:rPr>
          <w:color w:val="000000" w:themeColor="text1"/>
          <w:sz w:val="20"/>
          <w:szCs w:val="20"/>
          <w:lang w:val="en-GB"/>
        </w:rPr>
      </w:pPr>
    </w:p>
    <w:sectPr w:rsidR="007E1C25" w:rsidRPr="007E1C25" w:rsidSect="006A6512">
      <w:footerReference w:type="even" r:id="rId12"/>
      <w:footerReference w:type="default" r:id="rId13"/>
      <w:pgSz w:w="11906" w:h="16838"/>
      <w:pgMar w:top="1440" w:right="1440" w:bottom="1440"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69E7C" w14:textId="77777777" w:rsidR="00862140" w:rsidRDefault="00862140" w:rsidP="000A6772">
      <w:r>
        <w:separator/>
      </w:r>
    </w:p>
  </w:endnote>
  <w:endnote w:type="continuationSeparator" w:id="0">
    <w:p w14:paraId="7D2C56B8" w14:textId="77777777" w:rsidR="00862140" w:rsidRDefault="00862140" w:rsidP="000A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09373488"/>
      <w:docPartObj>
        <w:docPartGallery w:val="Page Numbers (Bottom of Page)"/>
        <w:docPartUnique/>
      </w:docPartObj>
    </w:sdtPr>
    <w:sdtContent>
      <w:p w14:paraId="0C02B2C0" w14:textId="5D58FA93" w:rsidR="007E1C25" w:rsidRDefault="007E1C25" w:rsidP="007E1C2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6C844C2" w14:textId="77777777" w:rsidR="007E1C25" w:rsidRDefault="007E1C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Times New Roman" w:hAnsi="Times New Roman"/>
        <w:sz w:val="24"/>
      </w:rPr>
      <w:id w:val="-502356903"/>
      <w:docPartObj>
        <w:docPartGallery w:val="Page Numbers (Bottom of Page)"/>
        <w:docPartUnique/>
      </w:docPartObj>
    </w:sdtPr>
    <w:sdtContent>
      <w:p w14:paraId="2A9AEE96" w14:textId="6F8CFD83" w:rsidR="007E1C25" w:rsidRPr="000A6772" w:rsidRDefault="007E1C25" w:rsidP="007E1C25">
        <w:pPr>
          <w:pStyle w:val="Fuzeile"/>
          <w:framePr w:wrap="none" w:vAnchor="text" w:hAnchor="margin" w:xAlign="center" w:y="1"/>
          <w:rPr>
            <w:rStyle w:val="Seitenzahl"/>
            <w:rFonts w:ascii="Times New Roman" w:hAnsi="Times New Roman"/>
            <w:sz w:val="24"/>
          </w:rPr>
        </w:pPr>
        <w:r w:rsidRPr="000A6772">
          <w:rPr>
            <w:rStyle w:val="Seitenzahl"/>
            <w:rFonts w:ascii="Times New Roman" w:hAnsi="Times New Roman"/>
            <w:sz w:val="24"/>
          </w:rPr>
          <w:fldChar w:fldCharType="begin"/>
        </w:r>
        <w:r w:rsidRPr="000A6772">
          <w:rPr>
            <w:rStyle w:val="Seitenzahl"/>
            <w:rFonts w:ascii="Times New Roman" w:hAnsi="Times New Roman"/>
            <w:sz w:val="24"/>
          </w:rPr>
          <w:instrText xml:space="preserve"> PAGE </w:instrText>
        </w:r>
        <w:r w:rsidRPr="000A6772">
          <w:rPr>
            <w:rStyle w:val="Seitenzahl"/>
            <w:rFonts w:ascii="Times New Roman" w:hAnsi="Times New Roman"/>
            <w:sz w:val="24"/>
          </w:rPr>
          <w:fldChar w:fldCharType="separate"/>
        </w:r>
        <w:r w:rsidRPr="000A6772">
          <w:rPr>
            <w:rStyle w:val="Seitenzahl"/>
            <w:rFonts w:ascii="Times New Roman" w:hAnsi="Times New Roman"/>
            <w:noProof/>
            <w:sz w:val="24"/>
          </w:rPr>
          <w:t>1</w:t>
        </w:r>
        <w:r w:rsidRPr="000A6772">
          <w:rPr>
            <w:rStyle w:val="Seitenzahl"/>
            <w:rFonts w:ascii="Times New Roman" w:hAnsi="Times New Roman"/>
            <w:sz w:val="24"/>
          </w:rPr>
          <w:fldChar w:fldCharType="end"/>
        </w:r>
      </w:p>
    </w:sdtContent>
  </w:sdt>
  <w:p w14:paraId="1A723654" w14:textId="77777777" w:rsidR="007E1C25" w:rsidRDefault="007E1C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3D96B" w14:textId="77777777" w:rsidR="00862140" w:rsidRDefault="00862140" w:rsidP="000A6772">
      <w:r>
        <w:separator/>
      </w:r>
    </w:p>
  </w:footnote>
  <w:footnote w:type="continuationSeparator" w:id="0">
    <w:p w14:paraId="0E45BF56" w14:textId="77777777" w:rsidR="00862140" w:rsidRDefault="00862140" w:rsidP="000A6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3E"/>
    <w:rsid w:val="00010AC6"/>
    <w:rsid w:val="00012289"/>
    <w:rsid w:val="00014E25"/>
    <w:rsid w:val="0002625D"/>
    <w:rsid w:val="00044316"/>
    <w:rsid w:val="0005175C"/>
    <w:rsid w:val="00056AE9"/>
    <w:rsid w:val="00064AB2"/>
    <w:rsid w:val="00084049"/>
    <w:rsid w:val="00093B93"/>
    <w:rsid w:val="000943C2"/>
    <w:rsid w:val="00094866"/>
    <w:rsid w:val="000A6772"/>
    <w:rsid w:val="000B0AE2"/>
    <w:rsid w:val="000C5FDF"/>
    <w:rsid w:val="000D0F71"/>
    <w:rsid w:val="000E1FD9"/>
    <w:rsid w:val="000F1819"/>
    <w:rsid w:val="0010523E"/>
    <w:rsid w:val="00160848"/>
    <w:rsid w:val="00184692"/>
    <w:rsid w:val="00194CCF"/>
    <w:rsid w:val="001A1644"/>
    <w:rsid w:val="001D5DF4"/>
    <w:rsid w:val="001E7866"/>
    <w:rsid w:val="001F0208"/>
    <w:rsid w:val="00214A72"/>
    <w:rsid w:val="0023689D"/>
    <w:rsid w:val="00264C1B"/>
    <w:rsid w:val="00281DA2"/>
    <w:rsid w:val="002D026C"/>
    <w:rsid w:val="002E51E4"/>
    <w:rsid w:val="002F32DE"/>
    <w:rsid w:val="0030541D"/>
    <w:rsid w:val="00310EB2"/>
    <w:rsid w:val="003455B0"/>
    <w:rsid w:val="00354693"/>
    <w:rsid w:val="003F0219"/>
    <w:rsid w:val="0046660F"/>
    <w:rsid w:val="00481D4E"/>
    <w:rsid w:val="00484F07"/>
    <w:rsid w:val="004D1988"/>
    <w:rsid w:val="004E7C5B"/>
    <w:rsid w:val="00514FCB"/>
    <w:rsid w:val="00531EDB"/>
    <w:rsid w:val="00537697"/>
    <w:rsid w:val="005C5BF8"/>
    <w:rsid w:val="005F32CD"/>
    <w:rsid w:val="00622060"/>
    <w:rsid w:val="0062239C"/>
    <w:rsid w:val="0063556A"/>
    <w:rsid w:val="00640B9A"/>
    <w:rsid w:val="00647958"/>
    <w:rsid w:val="00686452"/>
    <w:rsid w:val="00693647"/>
    <w:rsid w:val="006A6512"/>
    <w:rsid w:val="006B2908"/>
    <w:rsid w:val="007171BC"/>
    <w:rsid w:val="00744AEF"/>
    <w:rsid w:val="00762F8F"/>
    <w:rsid w:val="00794C94"/>
    <w:rsid w:val="007A408E"/>
    <w:rsid w:val="007A7D68"/>
    <w:rsid w:val="007C7E1F"/>
    <w:rsid w:val="007E1C25"/>
    <w:rsid w:val="00855C1C"/>
    <w:rsid w:val="00862140"/>
    <w:rsid w:val="008E0806"/>
    <w:rsid w:val="008E4486"/>
    <w:rsid w:val="008F18DD"/>
    <w:rsid w:val="008F3FC6"/>
    <w:rsid w:val="0093404E"/>
    <w:rsid w:val="00934FEA"/>
    <w:rsid w:val="00935E62"/>
    <w:rsid w:val="009A64A5"/>
    <w:rsid w:val="009A7AB4"/>
    <w:rsid w:val="00A1070E"/>
    <w:rsid w:val="00A16C72"/>
    <w:rsid w:val="00A205A1"/>
    <w:rsid w:val="00A32FF0"/>
    <w:rsid w:val="00A40806"/>
    <w:rsid w:val="00A54C47"/>
    <w:rsid w:val="00A82ADA"/>
    <w:rsid w:val="00A96845"/>
    <w:rsid w:val="00AA65CE"/>
    <w:rsid w:val="00AD4BDC"/>
    <w:rsid w:val="00AE1186"/>
    <w:rsid w:val="00AF4D3D"/>
    <w:rsid w:val="00B018E9"/>
    <w:rsid w:val="00B27DAA"/>
    <w:rsid w:val="00B73740"/>
    <w:rsid w:val="00B75862"/>
    <w:rsid w:val="00BD2B42"/>
    <w:rsid w:val="00BF7A34"/>
    <w:rsid w:val="00C12EB6"/>
    <w:rsid w:val="00C255D5"/>
    <w:rsid w:val="00C621B4"/>
    <w:rsid w:val="00C70BBF"/>
    <w:rsid w:val="00C908B6"/>
    <w:rsid w:val="00C97B68"/>
    <w:rsid w:val="00CB68FB"/>
    <w:rsid w:val="00CD5DDA"/>
    <w:rsid w:val="00D106BD"/>
    <w:rsid w:val="00D13DC9"/>
    <w:rsid w:val="00D24203"/>
    <w:rsid w:val="00D24521"/>
    <w:rsid w:val="00D4617A"/>
    <w:rsid w:val="00D75B4E"/>
    <w:rsid w:val="00D77926"/>
    <w:rsid w:val="00D910D6"/>
    <w:rsid w:val="00DA1625"/>
    <w:rsid w:val="00DC5F6F"/>
    <w:rsid w:val="00DD16D7"/>
    <w:rsid w:val="00DF2D3F"/>
    <w:rsid w:val="00E0769E"/>
    <w:rsid w:val="00E145DF"/>
    <w:rsid w:val="00E17790"/>
    <w:rsid w:val="00E26835"/>
    <w:rsid w:val="00E67110"/>
    <w:rsid w:val="00EB599B"/>
    <w:rsid w:val="00EC1AA1"/>
    <w:rsid w:val="00EC2B89"/>
    <w:rsid w:val="00EC79C8"/>
    <w:rsid w:val="00EE2BB1"/>
    <w:rsid w:val="00EF5395"/>
    <w:rsid w:val="00F013C7"/>
    <w:rsid w:val="00F13245"/>
    <w:rsid w:val="00F14258"/>
    <w:rsid w:val="00F15315"/>
    <w:rsid w:val="00F22FA1"/>
    <w:rsid w:val="00F2366C"/>
    <w:rsid w:val="00F644FA"/>
    <w:rsid w:val="00F96A14"/>
    <w:rsid w:val="00FB2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F6643"/>
  <w15:chartTrackingRefBased/>
  <w15:docId w15:val="{807DC534-6BBD-4833-ABAF-A2DA0AF6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0523E"/>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5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F020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0208"/>
    <w:rPr>
      <w:rFonts w:ascii="Segoe UI" w:eastAsia="Times New Roman" w:hAnsi="Segoe UI" w:cs="Segoe UI"/>
      <w:sz w:val="18"/>
      <w:szCs w:val="18"/>
      <w:lang w:val="de-DE" w:eastAsia="de-DE"/>
    </w:rPr>
  </w:style>
  <w:style w:type="character" w:styleId="Hyperlink">
    <w:name w:val="Hyperlink"/>
    <w:basedOn w:val="Absatz-Standardschriftart"/>
    <w:uiPriority w:val="99"/>
    <w:unhideWhenUsed/>
    <w:rsid w:val="00EC2B89"/>
    <w:rPr>
      <w:color w:val="0563C1"/>
      <w:u w:val="single"/>
    </w:rPr>
  </w:style>
  <w:style w:type="character" w:styleId="Kommentarzeichen">
    <w:name w:val="annotation reference"/>
    <w:basedOn w:val="Absatz-Standardschriftart"/>
    <w:uiPriority w:val="99"/>
    <w:semiHidden/>
    <w:unhideWhenUsed/>
    <w:rsid w:val="00484F07"/>
    <w:rPr>
      <w:sz w:val="16"/>
      <w:szCs w:val="16"/>
    </w:rPr>
  </w:style>
  <w:style w:type="paragraph" w:styleId="Kommentartext">
    <w:name w:val="annotation text"/>
    <w:basedOn w:val="Standard"/>
    <w:link w:val="KommentartextZchn"/>
    <w:uiPriority w:val="99"/>
    <w:semiHidden/>
    <w:unhideWhenUsed/>
    <w:rsid w:val="00484F07"/>
    <w:rPr>
      <w:sz w:val="20"/>
      <w:szCs w:val="20"/>
    </w:rPr>
  </w:style>
  <w:style w:type="character" w:customStyle="1" w:styleId="KommentartextZchn">
    <w:name w:val="Kommentartext Zchn"/>
    <w:basedOn w:val="Absatz-Standardschriftart"/>
    <w:link w:val="Kommentartext"/>
    <w:uiPriority w:val="99"/>
    <w:semiHidden/>
    <w:rsid w:val="00484F07"/>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84F07"/>
    <w:rPr>
      <w:b/>
      <w:bCs/>
    </w:rPr>
  </w:style>
  <w:style w:type="character" w:customStyle="1" w:styleId="KommentarthemaZchn">
    <w:name w:val="Kommentarthema Zchn"/>
    <w:basedOn w:val="KommentartextZchn"/>
    <w:link w:val="Kommentarthema"/>
    <w:uiPriority w:val="99"/>
    <w:semiHidden/>
    <w:rsid w:val="00484F07"/>
    <w:rPr>
      <w:rFonts w:ascii="Times New Roman" w:eastAsia="Times New Roman" w:hAnsi="Times New Roman" w:cs="Times New Roman"/>
      <w:b/>
      <w:bCs/>
      <w:sz w:val="20"/>
      <w:szCs w:val="20"/>
      <w:lang w:val="de-DE" w:eastAsia="de-DE"/>
    </w:rPr>
  </w:style>
  <w:style w:type="paragraph" w:styleId="StandardWeb">
    <w:name w:val="Normal (Web)"/>
    <w:basedOn w:val="Standard"/>
    <w:uiPriority w:val="99"/>
    <w:unhideWhenUsed/>
    <w:rsid w:val="00E26835"/>
    <w:pPr>
      <w:spacing w:before="100" w:beforeAutospacing="1" w:after="100" w:afterAutospacing="1"/>
      <w:jc w:val="both"/>
    </w:pPr>
  </w:style>
  <w:style w:type="character" w:styleId="Seitenzahl">
    <w:name w:val="page number"/>
    <w:basedOn w:val="Absatz-Standardschriftart"/>
    <w:uiPriority w:val="99"/>
    <w:unhideWhenUsed/>
    <w:rsid w:val="000A6772"/>
    <w:rPr>
      <w:rFonts w:ascii="Arial" w:hAnsi="Arial"/>
      <w:sz w:val="22"/>
    </w:rPr>
  </w:style>
  <w:style w:type="paragraph" w:styleId="Fuzeile">
    <w:name w:val="footer"/>
    <w:basedOn w:val="Standard"/>
    <w:link w:val="FuzeileZchn"/>
    <w:uiPriority w:val="99"/>
    <w:unhideWhenUsed/>
    <w:rsid w:val="000A6772"/>
    <w:pPr>
      <w:tabs>
        <w:tab w:val="center" w:pos="4536"/>
        <w:tab w:val="right" w:pos="9072"/>
      </w:tabs>
    </w:pPr>
  </w:style>
  <w:style w:type="character" w:customStyle="1" w:styleId="FuzeileZchn">
    <w:name w:val="Fußzeile Zchn"/>
    <w:basedOn w:val="Absatz-Standardschriftart"/>
    <w:link w:val="Fuzeile"/>
    <w:uiPriority w:val="99"/>
    <w:rsid w:val="000A6772"/>
    <w:rPr>
      <w:rFonts w:ascii="Times New Roman" w:eastAsia="Times New Roman" w:hAnsi="Times New Roman" w:cs="Times New Roman"/>
      <w:sz w:val="24"/>
      <w:szCs w:val="24"/>
      <w:lang w:val="de-DE" w:eastAsia="de-DE"/>
    </w:rPr>
  </w:style>
  <w:style w:type="paragraph" w:styleId="Kopfzeile">
    <w:name w:val="header"/>
    <w:basedOn w:val="Standard"/>
    <w:link w:val="KopfzeileZchn"/>
    <w:uiPriority w:val="99"/>
    <w:unhideWhenUsed/>
    <w:rsid w:val="000A6772"/>
    <w:pPr>
      <w:tabs>
        <w:tab w:val="center" w:pos="4536"/>
        <w:tab w:val="right" w:pos="9072"/>
      </w:tabs>
    </w:pPr>
  </w:style>
  <w:style w:type="character" w:customStyle="1" w:styleId="KopfzeileZchn">
    <w:name w:val="Kopfzeile Zchn"/>
    <w:basedOn w:val="Absatz-Standardschriftart"/>
    <w:link w:val="Kopfzeile"/>
    <w:uiPriority w:val="99"/>
    <w:rsid w:val="000A6772"/>
    <w:rPr>
      <w:rFonts w:ascii="Times New Roman" w:eastAsia="Times New Roman" w:hAnsi="Times New Roman" w:cs="Times New Roman"/>
      <w:sz w:val="24"/>
      <w:szCs w:val="24"/>
      <w:lang w:val="de-DE" w:eastAsia="de-DE"/>
    </w:rPr>
  </w:style>
  <w:style w:type="character" w:styleId="Zeilennummer">
    <w:name w:val="line number"/>
    <w:basedOn w:val="Absatz-Standardschriftart"/>
    <w:uiPriority w:val="99"/>
    <w:unhideWhenUsed/>
    <w:rsid w:val="007E1C2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189">
      <w:bodyDiv w:val="1"/>
      <w:marLeft w:val="0"/>
      <w:marRight w:val="0"/>
      <w:marTop w:val="0"/>
      <w:marBottom w:val="0"/>
      <w:divBdr>
        <w:top w:val="none" w:sz="0" w:space="0" w:color="auto"/>
        <w:left w:val="none" w:sz="0" w:space="0" w:color="auto"/>
        <w:bottom w:val="none" w:sz="0" w:space="0" w:color="auto"/>
        <w:right w:val="none" w:sz="0" w:space="0" w:color="auto"/>
      </w:divBdr>
    </w:div>
    <w:div w:id="8147565">
      <w:bodyDiv w:val="1"/>
      <w:marLeft w:val="0"/>
      <w:marRight w:val="0"/>
      <w:marTop w:val="0"/>
      <w:marBottom w:val="0"/>
      <w:divBdr>
        <w:top w:val="none" w:sz="0" w:space="0" w:color="auto"/>
        <w:left w:val="none" w:sz="0" w:space="0" w:color="auto"/>
        <w:bottom w:val="none" w:sz="0" w:space="0" w:color="auto"/>
        <w:right w:val="none" w:sz="0" w:space="0" w:color="auto"/>
      </w:divBdr>
    </w:div>
    <w:div w:id="40716789">
      <w:bodyDiv w:val="1"/>
      <w:marLeft w:val="0"/>
      <w:marRight w:val="0"/>
      <w:marTop w:val="0"/>
      <w:marBottom w:val="0"/>
      <w:divBdr>
        <w:top w:val="none" w:sz="0" w:space="0" w:color="auto"/>
        <w:left w:val="none" w:sz="0" w:space="0" w:color="auto"/>
        <w:bottom w:val="none" w:sz="0" w:space="0" w:color="auto"/>
        <w:right w:val="none" w:sz="0" w:space="0" w:color="auto"/>
      </w:divBdr>
    </w:div>
    <w:div w:id="88545535">
      <w:bodyDiv w:val="1"/>
      <w:marLeft w:val="0"/>
      <w:marRight w:val="0"/>
      <w:marTop w:val="0"/>
      <w:marBottom w:val="0"/>
      <w:divBdr>
        <w:top w:val="none" w:sz="0" w:space="0" w:color="auto"/>
        <w:left w:val="none" w:sz="0" w:space="0" w:color="auto"/>
        <w:bottom w:val="none" w:sz="0" w:space="0" w:color="auto"/>
        <w:right w:val="none" w:sz="0" w:space="0" w:color="auto"/>
      </w:divBdr>
    </w:div>
    <w:div w:id="119108104">
      <w:bodyDiv w:val="1"/>
      <w:marLeft w:val="0"/>
      <w:marRight w:val="0"/>
      <w:marTop w:val="0"/>
      <w:marBottom w:val="0"/>
      <w:divBdr>
        <w:top w:val="none" w:sz="0" w:space="0" w:color="auto"/>
        <w:left w:val="none" w:sz="0" w:space="0" w:color="auto"/>
        <w:bottom w:val="none" w:sz="0" w:space="0" w:color="auto"/>
        <w:right w:val="none" w:sz="0" w:space="0" w:color="auto"/>
      </w:divBdr>
    </w:div>
    <w:div w:id="187178671">
      <w:bodyDiv w:val="1"/>
      <w:marLeft w:val="0"/>
      <w:marRight w:val="0"/>
      <w:marTop w:val="0"/>
      <w:marBottom w:val="0"/>
      <w:divBdr>
        <w:top w:val="none" w:sz="0" w:space="0" w:color="auto"/>
        <w:left w:val="none" w:sz="0" w:space="0" w:color="auto"/>
        <w:bottom w:val="none" w:sz="0" w:space="0" w:color="auto"/>
        <w:right w:val="none" w:sz="0" w:space="0" w:color="auto"/>
      </w:divBdr>
    </w:div>
    <w:div w:id="199518724">
      <w:bodyDiv w:val="1"/>
      <w:marLeft w:val="0"/>
      <w:marRight w:val="0"/>
      <w:marTop w:val="0"/>
      <w:marBottom w:val="0"/>
      <w:divBdr>
        <w:top w:val="none" w:sz="0" w:space="0" w:color="auto"/>
        <w:left w:val="none" w:sz="0" w:space="0" w:color="auto"/>
        <w:bottom w:val="none" w:sz="0" w:space="0" w:color="auto"/>
        <w:right w:val="none" w:sz="0" w:space="0" w:color="auto"/>
      </w:divBdr>
    </w:div>
    <w:div w:id="239950338">
      <w:bodyDiv w:val="1"/>
      <w:marLeft w:val="0"/>
      <w:marRight w:val="0"/>
      <w:marTop w:val="0"/>
      <w:marBottom w:val="0"/>
      <w:divBdr>
        <w:top w:val="none" w:sz="0" w:space="0" w:color="auto"/>
        <w:left w:val="none" w:sz="0" w:space="0" w:color="auto"/>
        <w:bottom w:val="none" w:sz="0" w:space="0" w:color="auto"/>
        <w:right w:val="none" w:sz="0" w:space="0" w:color="auto"/>
      </w:divBdr>
    </w:div>
    <w:div w:id="263390419">
      <w:bodyDiv w:val="1"/>
      <w:marLeft w:val="0"/>
      <w:marRight w:val="0"/>
      <w:marTop w:val="0"/>
      <w:marBottom w:val="0"/>
      <w:divBdr>
        <w:top w:val="none" w:sz="0" w:space="0" w:color="auto"/>
        <w:left w:val="none" w:sz="0" w:space="0" w:color="auto"/>
        <w:bottom w:val="none" w:sz="0" w:space="0" w:color="auto"/>
        <w:right w:val="none" w:sz="0" w:space="0" w:color="auto"/>
      </w:divBdr>
    </w:div>
    <w:div w:id="264307082">
      <w:bodyDiv w:val="1"/>
      <w:marLeft w:val="0"/>
      <w:marRight w:val="0"/>
      <w:marTop w:val="0"/>
      <w:marBottom w:val="0"/>
      <w:divBdr>
        <w:top w:val="none" w:sz="0" w:space="0" w:color="auto"/>
        <w:left w:val="none" w:sz="0" w:space="0" w:color="auto"/>
        <w:bottom w:val="none" w:sz="0" w:space="0" w:color="auto"/>
        <w:right w:val="none" w:sz="0" w:space="0" w:color="auto"/>
      </w:divBdr>
    </w:div>
    <w:div w:id="287049098">
      <w:bodyDiv w:val="1"/>
      <w:marLeft w:val="0"/>
      <w:marRight w:val="0"/>
      <w:marTop w:val="0"/>
      <w:marBottom w:val="0"/>
      <w:divBdr>
        <w:top w:val="none" w:sz="0" w:space="0" w:color="auto"/>
        <w:left w:val="none" w:sz="0" w:space="0" w:color="auto"/>
        <w:bottom w:val="none" w:sz="0" w:space="0" w:color="auto"/>
        <w:right w:val="none" w:sz="0" w:space="0" w:color="auto"/>
      </w:divBdr>
    </w:div>
    <w:div w:id="339241279">
      <w:bodyDiv w:val="1"/>
      <w:marLeft w:val="0"/>
      <w:marRight w:val="0"/>
      <w:marTop w:val="0"/>
      <w:marBottom w:val="0"/>
      <w:divBdr>
        <w:top w:val="none" w:sz="0" w:space="0" w:color="auto"/>
        <w:left w:val="none" w:sz="0" w:space="0" w:color="auto"/>
        <w:bottom w:val="none" w:sz="0" w:space="0" w:color="auto"/>
        <w:right w:val="none" w:sz="0" w:space="0" w:color="auto"/>
      </w:divBdr>
    </w:div>
    <w:div w:id="346639746">
      <w:bodyDiv w:val="1"/>
      <w:marLeft w:val="0"/>
      <w:marRight w:val="0"/>
      <w:marTop w:val="0"/>
      <w:marBottom w:val="0"/>
      <w:divBdr>
        <w:top w:val="none" w:sz="0" w:space="0" w:color="auto"/>
        <w:left w:val="none" w:sz="0" w:space="0" w:color="auto"/>
        <w:bottom w:val="none" w:sz="0" w:space="0" w:color="auto"/>
        <w:right w:val="none" w:sz="0" w:space="0" w:color="auto"/>
      </w:divBdr>
    </w:div>
    <w:div w:id="377356996">
      <w:bodyDiv w:val="1"/>
      <w:marLeft w:val="0"/>
      <w:marRight w:val="0"/>
      <w:marTop w:val="0"/>
      <w:marBottom w:val="0"/>
      <w:divBdr>
        <w:top w:val="none" w:sz="0" w:space="0" w:color="auto"/>
        <w:left w:val="none" w:sz="0" w:space="0" w:color="auto"/>
        <w:bottom w:val="none" w:sz="0" w:space="0" w:color="auto"/>
        <w:right w:val="none" w:sz="0" w:space="0" w:color="auto"/>
      </w:divBdr>
    </w:div>
    <w:div w:id="482740910">
      <w:bodyDiv w:val="1"/>
      <w:marLeft w:val="0"/>
      <w:marRight w:val="0"/>
      <w:marTop w:val="0"/>
      <w:marBottom w:val="0"/>
      <w:divBdr>
        <w:top w:val="none" w:sz="0" w:space="0" w:color="auto"/>
        <w:left w:val="none" w:sz="0" w:space="0" w:color="auto"/>
        <w:bottom w:val="none" w:sz="0" w:space="0" w:color="auto"/>
        <w:right w:val="none" w:sz="0" w:space="0" w:color="auto"/>
      </w:divBdr>
    </w:div>
    <w:div w:id="486634922">
      <w:bodyDiv w:val="1"/>
      <w:marLeft w:val="0"/>
      <w:marRight w:val="0"/>
      <w:marTop w:val="0"/>
      <w:marBottom w:val="0"/>
      <w:divBdr>
        <w:top w:val="none" w:sz="0" w:space="0" w:color="auto"/>
        <w:left w:val="none" w:sz="0" w:space="0" w:color="auto"/>
        <w:bottom w:val="none" w:sz="0" w:space="0" w:color="auto"/>
        <w:right w:val="none" w:sz="0" w:space="0" w:color="auto"/>
      </w:divBdr>
    </w:div>
    <w:div w:id="517962005">
      <w:bodyDiv w:val="1"/>
      <w:marLeft w:val="0"/>
      <w:marRight w:val="0"/>
      <w:marTop w:val="0"/>
      <w:marBottom w:val="0"/>
      <w:divBdr>
        <w:top w:val="none" w:sz="0" w:space="0" w:color="auto"/>
        <w:left w:val="none" w:sz="0" w:space="0" w:color="auto"/>
        <w:bottom w:val="none" w:sz="0" w:space="0" w:color="auto"/>
        <w:right w:val="none" w:sz="0" w:space="0" w:color="auto"/>
      </w:divBdr>
    </w:div>
    <w:div w:id="546989863">
      <w:bodyDiv w:val="1"/>
      <w:marLeft w:val="0"/>
      <w:marRight w:val="0"/>
      <w:marTop w:val="0"/>
      <w:marBottom w:val="0"/>
      <w:divBdr>
        <w:top w:val="none" w:sz="0" w:space="0" w:color="auto"/>
        <w:left w:val="none" w:sz="0" w:space="0" w:color="auto"/>
        <w:bottom w:val="none" w:sz="0" w:space="0" w:color="auto"/>
        <w:right w:val="none" w:sz="0" w:space="0" w:color="auto"/>
      </w:divBdr>
    </w:div>
    <w:div w:id="585188842">
      <w:bodyDiv w:val="1"/>
      <w:marLeft w:val="0"/>
      <w:marRight w:val="0"/>
      <w:marTop w:val="0"/>
      <w:marBottom w:val="0"/>
      <w:divBdr>
        <w:top w:val="none" w:sz="0" w:space="0" w:color="auto"/>
        <w:left w:val="none" w:sz="0" w:space="0" w:color="auto"/>
        <w:bottom w:val="none" w:sz="0" w:space="0" w:color="auto"/>
        <w:right w:val="none" w:sz="0" w:space="0" w:color="auto"/>
      </w:divBdr>
    </w:div>
    <w:div w:id="705757923">
      <w:bodyDiv w:val="1"/>
      <w:marLeft w:val="0"/>
      <w:marRight w:val="0"/>
      <w:marTop w:val="0"/>
      <w:marBottom w:val="0"/>
      <w:divBdr>
        <w:top w:val="none" w:sz="0" w:space="0" w:color="auto"/>
        <w:left w:val="none" w:sz="0" w:space="0" w:color="auto"/>
        <w:bottom w:val="none" w:sz="0" w:space="0" w:color="auto"/>
        <w:right w:val="none" w:sz="0" w:space="0" w:color="auto"/>
      </w:divBdr>
    </w:div>
    <w:div w:id="710501599">
      <w:bodyDiv w:val="1"/>
      <w:marLeft w:val="0"/>
      <w:marRight w:val="0"/>
      <w:marTop w:val="0"/>
      <w:marBottom w:val="0"/>
      <w:divBdr>
        <w:top w:val="none" w:sz="0" w:space="0" w:color="auto"/>
        <w:left w:val="none" w:sz="0" w:space="0" w:color="auto"/>
        <w:bottom w:val="none" w:sz="0" w:space="0" w:color="auto"/>
        <w:right w:val="none" w:sz="0" w:space="0" w:color="auto"/>
      </w:divBdr>
    </w:div>
    <w:div w:id="768045706">
      <w:bodyDiv w:val="1"/>
      <w:marLeft w:val="0"/>
      <w:marRight w:val="0"/>
      <w:marTop w:val="0"/>
      <w:marBottom w:val="0"/>
      <w:divBdr>
        <w:top w:val="none" w:sz="0" w:space="0" w:color="auto"/>
        <w:left w:val="none" w:sz="0" w:space="0" w:color="auto"/>
        <w:bottom w:val="none" w:sz="0" w:space="0" w:color="auto"/>
        <w:right w:val="none" w:sz="0" w:space="0" w:color="auto"/>
      </w:divBdr>
    </w:div>
    <w:div w:id="779374876">
      <w:bodyDiv w:val="1"/>
      <w:marLeft w:val="0"/>
      <w:marRight w:val="0"/>
      <w:marTop w:val="0"/>
      <w:marBottom w:val="0"/>
      <w:divBdr>
        <w:top w:val="none" w:sz="0" w:space="0" w:color="auto"/>
        <w:left w:val="none" w:sz="0" w:space="0" w:color="auto"/>
        <w:bottom w:val="none" w:sz="0" w:space="0" w:color="auto"/>
        <w:right w:val="none" w:sz="0" w:space="0" w:color="auto"/>
      </w:divBdr>
    </w:div>
    <w:div w:id="805242557">
      <w:bodyDiv w:val="1"/>
      <w:marLeft w:val="0"/>
      <w:marRight w:val="0"/>
      <w:marTop w:val="0"/>
      <w:marBottom w:val="0"/>
      <w:divBdr>
        <w:top w:val="none" w:sz="0" w:space="0" w:color="auto"/>
        <w:left w:val="none" w:sz="0" w:space="0" w:color="auto"/>
        <w:bottom w:val="none" w:sz="0" w:space="0" w:color="auto"/>
        <w:right w:val="none" w:sz="0" w:space="0" w:color="auto"/>
      </w:divBdr>
    </w:div>
    <w:div w:id="810756081">
      <w:bodyDiv w:val="1"/>
      <w:marLeft w:val="0"/>
      <w:marRight w:val="0"/>
      <w:marTop w:val="0"/>
      <w:marBottom w:val="0"/>
      <w:divBdr>
        <w:top w:val="none" w:sz="0" w:space="0" w:color="auto"/>
        <w:left w:val="none" w:sz="0" w:space="0" w:color="auto"/>
        <w:bottom w:val="none" w:sz="0" w:space="0" w:color="auto"/>
        <w:right w:val="none" w:sz="0" w:space="0" w:color="auto"/>
      </w:divBdr>
    </w:div>
    <w:div w:id="814840376">
      <w:bodyDiv w:val="1"/>
      <w:marLeft w:val="0"/>
      <w:marRight w:val="0"/>
      <w:marTop w:val="0"/>
      <w:marBottom w:val="0"/>
      <w:divBdr>
        <w:top w:val="none" w:sz="0" w:space="0" w:color="auto"/>
        <w:left w:val="none" w:sz="0" w:space="0" w:color="auto"/>
        <w:bottom w:val="none" w:sz="0" w:space="0" w:color="auto"/>
        <w:right w:val="none" w:sz="0" w:space="0" w:color="auto"/>
      </w:divBdr>
    </w:div>
    <w:div w:id="832913015">
      <w:bodyDiv w:val="1"/>
      <w:marLeft w:val="0"/>
      <w:marRight w:val="0"/>
      <w:marTop w:val="0"/>
      <w:marBottom w:val="0"/>
      <w:divBdr>
        <w:top w:val="none" w:sz="0" w:space="0" w:color="auto"/>
        <w:left w:val="none" w:sz="0" w:space="0" w:color="auto"/>
        <w:bottom w:val="none" w:sz="0" w:space="0" w:color="auto"/>
        <w:right w:val="none" w:sz="0" w:space="0" w:color="auto"/>
      </w:divBdr>
    </w:div>
    <w:div w:id="852256426">
      <w:bodyDiv w:val="1"/>
      <w:marLeft w:val="0"/>
      <w:marRight w:val="0"/>
      <w:marTop w:val="0"/>
      <w:marBottom w:val="0"/>
      <w:divBdr>
        <w:top w:val="none" w:sz="0" w:space="0" w:color="auto"/>
        <w:left w:val="none" w:sz="0" w:space="0" w:color="auto"/>
        <w:bottom w:val="none" w:sz="0" w:space="0" w:color="auto"/>
        <w:right w:val="none" w:sz="0" w:space="0" w:color="auto"/>
      </w:divBdr>
    </w:div>
    <w:div w:id="895046641">
      <w:bodyDiv w:val="1"/>
      <w:marLeft w:val="0"/>
      <w:marRight w:val="0"/>
      <w:marTop w:val="0"/>
      <w:marBottom w:val="0"/>
      <w:divBdr>
        <w:top w:val="none" w:sz="0" w:space="0" w:color="auto"/>
        <w:left w:val="none" w:sz="0" w:space="0" w:color="auto"/>
        <w:bottom w:val="none" w:sz="0" w:space="0" w:color="auto"/>
        <w:right w:val="none" w:sz="0" w:space="0" w:color="auto"/>
      </w:divBdr>
    </w:div>
    <w:div w:id="903369807">
      <w:bodyDiv w:val="1"/>
      <w:marLeft w:val="0"/>
      <w:marRight w:val="0"/>
      <w:marTop w:val="0"/>
      <w:marBottom w:val="0"/>
      <w:divBdr>
        <w:top w:val="none" w:sz="0" w:space="0" w:color="auto"/>
        <w:left w:val="none" w:sz="0" w:space="0" w:color="auto"/>
        <w:bottom w:val="none" w:sz="0" w:space="0" w:color="auto"/>
        <w:right w:val="none" w:sz="0" w:space="0" w:color="auto"/>
      </w:divBdr>
    </w:div>
    <w:div w:id="956563592">
      <w:bodyDiv w:val="1"/>
      <w:marLeft w:val="0"/>
      <w:marRight w:val="0"/>
      <w:marTop w:val="0"/>
      <w:marBottom w:val="0"/>
      <w:divBdr>
        <w:top w:val="none" w:sz="0" w:space="0" w:color="auto"/>
        <w:left w:val="none" w:sz="0" w:space="0" w:color="auto"/>
        <w:bottom w:val="none" w:sz="0" w:space="0" w:color="auto"/>
        <w:right w:val="none" w:sz="0" w:space="0" w:color="auto"/>
      </w:divBdr>
    </w:div>
    <w:div w:id="986671597">
      <w:bodyDiv w:val="1"/>
      <w:marLeft w:val="0"/>
      <w:marRight w:val="0"/>
      <w:marTop w:val="0"/>
      <w:marBottom w:val="0"/>
      <w:divBdr>
        <w:top w:val="none" w:sz="0" w:space="0" w:color="auto"/>
        <w:left w:val="none" w:sz="0" w:space="0" w:color="auto"/>
        <w:bottom w:val="none" w:sz="0" w:space="0" w:color="auto"/>
        <w:right w:val="none" w:sz="0" w:space="0" w:color="auto"/>
      </w:divBdr>
    </w:div>
    <w:div w:id="992565854">
      <w:bodyDiv w:val="1"/>
      <w:marLeft w:val="0"/>
      <w:marRight w:val="0"/>
      <w:marTop w:val="0"/>
      <w:marBottom w:val="0"/>
      <w:divBdr>
        <w:top w:val="none" w:sz="0" w:space="0" w:color="auto"/>
        <w:left w:val="none" w:sz="0" w:space="0" w:color="auto"/>
        <w:bottom w:val="none" w:sz="0" w:space="0" w:color="auto"/>
        <w:right w:val="none" w:sz="0" w:space="0" w:color="auto"/>
      </w:divBdr>
    </w:div>
    <w:div w:id="1024332705">
      <w:bodyDiv w:val="1"/>
      <w:marLeft w:val="0"/>
      <w:marRight w:val="0"/>
      <w:marTop w:val="0"/>
      <w:marBottom w:val="0"/>
      <w:divBdr>
        <w:top w:val="none" w:sz="0" w:space="0" w:color="auto"/>
        <w:left w:val="none" w:sz="0" w:space="0" w:color="auto"/>
        <w:bottom w:val="none" w:sz="0" w:space="0" w:color="auto"/>
        <w:right w:val="none" w:sz="0" w:space="0" w:color="auto"/>
      </w:divBdr>
    </w:div>
    <w:div w:id="1073242173">
      <w:bodyDiv w:val="1"/>
      <w:marLeft w:val="0"/>
      <w:marRight w:val="0"/>
      <w:marTop w:val="0"/>
      <w:marBottom w:val="0"/>
      <w:divBdr>
        <w:top w:val="none" w:sz="0" w:space="0" w:color="auto"/>
        <w:left w:val="none" w:sz="0" w:space="0" w:color="auto"/>
        <w:bottom w:val="none" w:sz="0" w:space="0" w:color="auto"/>
        <w:right w:val="none" w:sz="0" w:space="0" w:color="auto"/>
      </w:divBdr>
    </w:div>
    <w:div w:id="1093940929">
      <w:bodyDiv w:val="1"/>
      <w:marLeft w:val="0"/>
      <w:marRight w:val="0"/>
      <w:marTop w:val="0"/>
      <w:marBottom w:val="0"/>
      <w:divBdr>
        <w:top w:val="none" w:sz="0" w:space="0" w:color="auto"/>
        <w:left w:val="none" w:sz="0" w:space="0" w:color="auto"/>
        <w:bottom w:val="none" w:sz="0" w:space="0" w:color="auto"/>
        <w:right w:val="none" w:sz="0" w:space="0" w:color="auto"/>
      </w:divBdr>
    </w:div>
    <w:div w:id="1118717663">
      <w:bodyDiv w:val="1"/>
      <w:marLeft w:val="0"/>
      <w:marRight w:val="0"/>
      <w:marTop w:val="0"/>
      <w:marBottom w:val="0"/>
      <w:divBdr>
        <w:top w:val="none" w:sz="0" w:space="0" w:color="auto"/>
        <w:left w:val="none" w:sz="0" w:space="0" w:color="auto"/>
        <w:bottom w:val="none" w:sz="0" w:space="0" w:color="auto"/>
        <w:right w:val="none" w:sz="0" w:space="0" w:color="auto"/>
      </w:divBdr>
    </w:div>
    <w:div w:id="1164131337">
      <w:bodyDiv w:val="1"/>
      <w:marLeft w:val="0"/>
      <w:marRight w:val="0"/>
      <w:marTop w:val="0"/>
      <w:marBottom w:val="0"/>
      <w:divBdr>
        <w:top w:val="none" w:sz="0" w:space="0" w:color="auto"/>
        <w:left w:val="none" w:sz="0" w:space="0" w:color="auto"/>
        <w:bottom w:val="none" w:sz="0" w:space="0" w:color="auto"/>
        <w:right w:val="none" w:sz="0" w:space="0" w:color="auto"/>
      </w:divBdr>
    </w:div>
    <w:div w:id="1169057961">
      <w:bodyDiv w:val="1"/>
      <w:marLeft w:val="0"/>
      <w:marRight w:val="0"/>
      <w:marTop w:val="0"/>
      <w:marBottom w:val="0"/>
      <w:divBdr>
        <w:top w:val="none" w:sz="0" w:space="0" w:color="auto"/>
        <w:left w:val="none" w:sz="0" w:space="0" w:color="auto"/>
        <w:bottom w:val="none" w:sz="0" w:space="0" w:color="auto"/>
        <w:right w:val="none" w:sz="0" w:space="0" w:color="auto"/>
      </w:divBdr>
    </w:div>
    <w:div w:id="1209953066">
      <w:bodyDiv w:val="1"/>
      <w:marLeft w:val="0"/>
      <w:marRight w:val="0"/>
      <w:marTop w:val="0"/>
      <w:marBottom w:val="0"/>
      <w:divBdr>
        <w:top w:val="none" w:sz="0" w:space="0" w:color="auto"/>
        <w:left w:val="none" w:sz="0" w:space="0" w:color="auto"/>
        <w:bottom w:val="none" w:sz="0" w:space="0" w:color="auto"/>
        <w:right w:val="none" w:sz="0" w:space="0" w:color="auto"/>
      </w:divBdr>
    </w:div>
    <w:div w:id="1215390484">
      <w:bodyDiv w:val="1"/>
      <w:marLeft w:val="0"/>
      <w:marRight w:val="0"/>
      <w:marTop w:val="0"/>
      <w:marBottom w:val="0"/>
      <w:divBdr>
        <w:top w:val="none" w:sz="0" w:space="0" w:color="auto"/>
        <w:left w:val="none" w:sz="0" w:space="0" w:color="auto"/>
        <w:bottom w:val="none" w:sz="0" w:space="0" w:color="auto"/>
        <w:right w:val="none" w:sz="0" w:space="0" w:color="auto"/>
      </w:divBdr>
    </w:div>
    <w:div w:id="1246258628">
      <w:bodyDiv w:val="1"/>
      <w:marLeft w:val="0"/>
      <w:marRight w:val="0"/>
      <w:marTop w:val="0"/>
      <w:marBottom w:val="0"/>
      <w:divBdr>
        <w:top w:val="none" w:sz="0" w:space="0" w:color="auto"/>
        <w:left w:val="none" w:sz="0" w:space="0" w:color="auto"/>
        <w:bottom w:val="none" w:sz="0" w:space="0" w:color="auto"/>
        <w:right w:val="none" w:sz="0" w:space="0" w:color="auto"/>
      </w:divBdr>
    </w:div>
    <w:div w:id="1258294229">
      <w:bodyDiv w:val="1"/>
      <w:marLeft w:val="0"/>
      <w:marRight w:val="0"/>
      <w:marTop w:val="0"/>
      <w:marBottom w:val="0"/>
      <w:divBdr>
        <w:top w:val="none" w:sz="0" w:space="0" w:color="auto"/>
        <w:left w:val="none" w:sz="0" w:space="0" w:color="auto"/>
        <w:bottom w:val="none" w:sz="0" w:space="0" w:color="auto"/>
        <w:right w:val="none" w:sz="0" w:space="0" w:color="auto"/>
      </w:divBdr>
    </w:div>
    <w:div w:id="1333295413">
      <w:bodyDiv w:val="1"/>
      <w:marLeft w:val="0"/>
      <w:marRight w:val="0"/>
      <w:marTop w:val="0"/>
      <w:marBottom w:val="0"/>
      <w:divBdr>
        <w:top w:val="none" w:sz="0" w:space="0" w:color="auto"/>
        <w:left w:val="none" w:sz="0" w:space="0" w:color="auto"/>
        <w:bottom w:val="none" w:sz="0" w:space="0" w:color="auto"/>
        <w:right w:val="none" w:sz="0" w:space="0" w:color="auto"/>
      </w:divBdr>
    </w:div>
    <w:div w:id="1344895084">
      <w:bodyDiv w:val="1"/>
      <w:marLeft w:val="0"/>
      <w:marRight w:val="0"/>
      <w:marTop w:val="0"/>
      <w:marBottom w:val="0"/>
      <w:divBdr>
        <w:top w:val="none" w:sz="0" w:space="0" w:color="auto"/>
        <w:left w:val="none" w:sz="0" w:space="0" w:color="auto"/>
        <w:bottom w:val="none" w:sz="0" w:space="0" w:color="auto"/>
        <w:right w:val="none" w:sz="0" w:space="0" w:color="auto"/>
      </w:divBdr>
    </w:div>
    <w:div w:id="1407452925">
      <w:bodyDiv w:val="1"/>
      <w:marLeft w:val="0"/>
      <w:marRight w:val="0"/>
      <w:marTop w:val="0"/>
      <w:marBottom w:val="0"/>
      <w:divBdr>
        <w:top w:val="none" w:sz="0" w:space="0" w:color="auto"/>
        <w:left w:val="none" w:sz="0" w:space="0" w:color="auto"/>
        <w:bottom w:val="none" w:sz="0" w:space="0" w:color="auto"/>
        <w:right w:val="none" w:sz="0" w:space="0" w:color="auto"/>
      </w:divBdr>
    </w:div>
    <w:div w:id="1419667120">
      <w:bodyDiv w:val="1"/>
      <w:marLeft w:val="0"/>
      <w:marRight w:val="0"/>
      <w:marTop w:val="0"/>
      <w:marBottom w:val="0"/>
      <w:divBdr>
        <w:top w:val="none" w:sz="0" w:space="0" w:color="auto"/>
        <w:left w:val="none" w:sz="0" w:space="0" w:color="auto"/>
        <w:bottom w:val="none" w:sz="0" w:space="0" w:color="auto"/>
        <w:right w:val="none" w:sz="0" w:space="0" w:color="auto"/>
      </w:divBdr>
    </w:div>
    <w:div w:id="1445347516">
      <w:bodyDiv w:val="1"/>
      <w:marLeft w:val="0"/>
      <w:marRight w:val="0"/>
      <w:marTop w:val="0"/>
      <w:marBottom w:val="0"/>
      <w:divBdr>
        <w:top w:val="none" w:sz="0" w:space="0" w:color="auto"/>
        <w:left w:val="none" w:sz="0" w:space="0" w:color="auto"/>
        <w:bottom w:val="none" w:sz="0" w:space="0" w:color="auto"/>
        <w:right w:val="none" w:sz="0" w:space="0" w:color="auto"/>
      </w:divBdr>
    </w:div>
    <w:div w:id="1448546142">
      <w:bodyDiv w:val="1"/>
      <w:marLeft w:val="0"/>
      <w:marRight w:val="0"/>
      <w:marTop w:val="0"/>
      <w:marBottom w:val="0"/>
      <w:divBdr>
        <w:top w:val="none" w:sz="0" w:space="0" w:color="auto"/>
        <w:left w:val="none" w:sz="0" w:space="0" w:color="auto"/>
        <w:bottom w:val="none" w:sz="0" w:space="0" w:color="auto"/>
        <w:right w:val="none" w:sz="0" w:space="0" w:color="auto"/>
      </w:divBdr>
    </w:div>
    <w:div w:id="1480732680">
      <w:bodyDiv w:val="1"/>
      <w:marLeft w:val="0"/>
      <w:marRight w:val="0"/>
      <w:marTop w:val="0"/>
      <w:marBottom w:val="0"/>
      <w:divBdr>
        <w:top w:val="none" w:sz="0" w:space="0" w:color="auto"/>
        <w:left w:val="none" w:sz="0" w:space="0" w:color="auto"/>
        <w:bottom w:val="none" w:sz="0" w:space="0" w:color="auto"/>
        <w:right w:val="none" w:sz="0" w:space="0" w:color="auto"/>
      </w:divBdr>
    </w:div>
    <w:div w:id="1496996172">
      <w:bodyDiv w:val="1"/>
      <w:marLeft w:val="0"/>
      <w:marRight w:val="0"/>
      <w:marTop w:val="0"/>
      <w:marBottom w:val="0"/>
      <w:divBdr>
        <w:top w:val="none" w:sz="0" w:space="0" w:color="auto"/>
        <w:left w:val="none" w:sz="0" w:space="0" w:color="auto"/>
        <w:bottom w:val="none" w:sz="0" w:space="0" w:color="auto"/>
        <w:right w:val="none" w:sz="0" w:space="0" w:color="auto"/>
      </w:divBdr>
    </w:div>
    <w:div w:id="1541164214">
      <w:bodyDiv w:val="1"/>
      <w:marLeft w:val="0"/>
      <w:marRight w:val="0"/>
      <w:marTop w:val="0"/>
      <w:marBottom w:val="0"/>
      <w:divBdr>
        <w:top w:val="none" w:sz="0" w:space="0" w:color="auto"/>
        <w:left w:val="none" w:sz="0" w:space="0" w:color="auto"/>
        <w:bottom w:val="none" w:sz="0" w:space="0" w:color="auto"/>
        <w:right w:val="none" w:sz="0" w:space="0" w:color="auto"/>
      </w:divBdr>
    </w:div>
    <w:div w:id="1545676343">
      <w:bodyDiv w:val="1"/>
      <w:marLeft w:val="0"/>
      <w:marRight w:val="0"/>
      <w:marTop w:val="0"/>
      <w:marBottom w:val="0"/>
      <w:divBdr>
        <w:top w:val="none" w:sz="0" w:space="0" w:color="auto"/>
        <w:left w:val="none" w:sz="0" w:space="0" w:color="auto"/>
        <w:bottom w:val="none" w:sz="0" w:space="0" w:color="auto"/>
        <w:right w:val="none" w:sz="0" w:space="0" w:color="auto"/>
      </w:divBdr>
    </w:div>
    <w:div w:id="1549682991">
      <w:bodyDiv w:val="1"/>
      <w:marLeft w:val="0"/>
      <w:marRight w:val="0"/>
      <w:marTop w:val="0"/>
      <w:marBottom w:val="0"/>
      <w:divBdr>
        <w:top w:val="none" w:sz="0" w:space="0" w:color="auto"/>
        <w:left w:val="none" w:sz="0" w:space="0" w:color="auto"/>
        <w:bottom w:val="none" w:sz="0" w:space="0" w:color="auto"/>
        <w:right w:val="none" w:sz="0" w:space="0" w:color="auto"/>
      </w:divBdr>
    </w:div>
    <w:div w:id="1594969063">
      <w:bodyDiv w:val="1"/>
      <w:marLeft w:val="0"/>
      <w:marRight w:val="0"/>
      <w:marTop w:val="0"/>
      <w:marBottom w:val="0"/>
      <w:divBdr>
        <w:top w:val="none" w:sz="0" w:space="0" w:color="auto"/>
        <w:left w:val="none" w:sz="0" w:space="0" w:color="auto"/>
        <w:bottom w:val="none" w:sz="0" w:space="0" w:color="auto"/>
        <w:right w:val="none" w:sz="0" w:space="0" w:color="auto"/>
      </w:divBdr>
    </w:div>
    <w:div w:id="1669022328">
      <w:bodyDiv w:val="1"/>
      <w:marLeft w:val="0"/>
      <w:marRight w:val="0"/>
      <w:marTop w:val="0"/>
      <w:marBottom w:val="0"/>
      <w:divBdr>
        <w:top w:val="none" w:sz="0" w:space="0" w:color="auto"/>
        <w:left w:val="none" w:sz="0" w:space="0" w:color="auto"/>
        <w:bottom w:val="none" w:sz="0" w:space="0" w:color="auto"/>
        <w:right w:val="none" w:sz="0" w:space="0" w:color="auto"/>
      </w:divBdr>
    </w:div>
    <w:div w:id="1671828063">
      <w:bodyDiv w:val="1"/>
      <w:marLeft w:val="0"/>
      <w:marRight w:val="0"/>
      <w:marTop w:val="0"/>
      <w:marBottom w:val="0"/>
      <w:divBdr>
        <w:top w:val="none" w:sz="0" w:space="0" w:color="auto"/>
        <w:left w:val="none" w:sz="0" w:space="0" w:color="auto"/>
        <w:bottom w:val="none" w:sz="0" w:space="0" w:color="auto"/>
        <w:right w:val="none" w:sz="0" w:space="0" w:color="auto"/>
      </w:divBdr>
    </w:div>
    <w:div w:id="1694106820">
      <w:bodyDiv w:val="1"/>
      <w:marLeft w:val="0"/>
      <w:marRight w:val="0"/>
      <w:marTop w:val="0"/>
      <w:marBottom w:val="0"/>
      <w:divBdr>
        <w:top w:val="none" w:sz="0" w:space="0" w:color="auto"/>
        <w:left w:val="none" w:sz="0" w:space="0" w:color="auto"/>
        <w:bottom w:val="none" w:sz="0" w:space="0" w:color="auto"/>
        <w:right w:val="none" w:sz="0" w:space="0" w:color="auto"/>
      </w:divBdr>
    </w:div>
    <w:div w:id="1745420724">
      <w:bodyDiv w:val="1"/>
      <w:marLeft w:val="0"/>
      <w:marRight w:val="0"/>
      <w:marTop w:val="0"/>
      <w:marBottom w:val="0"/>
      <w:divBdr>
        <w:top w:val="none" w:sz="0" w:space="0" w:color="auto"/>
        <w:left w:val="none" w:sz="0" w:space="0" w:color="auto"/>
        <w:bottom w:val="none" w:sz="0" w:space="0" w:color="auto"/>
        <w:right w:val="none" w:sz="0" w:space="0" w:color="auto"/>
      </w:divBdr>
    </w:div>
    <w:div w:id="1834449250">
      <w:bodyDiv w:val="1"/>
      <w:marLeft w:val="0"/>
      <w:marRight w:val="0"/>
      <w:marTop w:val="0"/>
      <w:marBottom w:val="0"/>
      <w:divBdr>
        <w:top w:val="none" w:sz="0" w:space="0" w:color="auto"/>
        <w:left w:val="none" w:sz="0" w:space="0" w:color="auto"/>
        <w:bottom w:val="none" w:sz="0" w:space="0" w:color="auto"/>
        <w:right w:val="none" w:sz="0" w:space="0" w:color="auto"/>
      </w:divBdr>
    </w:div>
    <w:div w:id="1862283871">
      <w:bodyDiv w:val="1"/>
      <w:marLeft w:val="0"/>
      <w:marRight w:val="0"/>
      <w:marTop w:val="0"/>
      <w:marBottom w:val="0"/>
      <w:divBdr>
        <w:top w:val="none" w:sz="0" w:space="0" w:color="auto"/>
        <w:left w:val="none" w:sz="0" w:space="0" w:color="auto"/>
        <w:bottom w:val="none" w:sz="0" w:space="0" w:color="auto"/>
        <w:right w:val="none" w:sz="0" w:space="0" w:color="auto"/>
      </w:divBdr>
    </w:div>
    <w:div w:id="1879970386">
      <w:bodyDiv w:val="1"/>
      <w:marLeft w:val="0"/>
      <w:marRight w:val="0"/>
      <w:marTop w:val="0"/>
      <w:marBottom w:val="0"/>
      <w:divBdr>
        <w:top w:val="none" w:sz="0" w:space="0" w:color="auto"/>
        <w:left w:val="none" w:sz="0" w:space="0" w:color="auto"/>
        <w:bottom w:val="none" w:sz="0" w:space="0" w:color="auto"/>
        <w:right w:val="none" w:sz="0" w:space="0" w:color="auto"/>
      </w:divBdr>
    </w:div>
    <w:div w:id="1934363786">
      <w:bodyDiv w:val="1"/>
      <w:marLeft w:val="0"/>
      <w:marRight w:val="0"/>
      <w:marTop w:val="0"/>
      <w:marBottom w:val="0"/>
      <w:divBdr>
        <w:top w:val="none" w:sz="0" w:space="0" w:color="auto"/>
        <w:left w:val="none" w:sz="0" w:space="0" w:color="auto"/>
        <w:bottom w:val="none" w:sz="0" w:space="0" w:color="auto"/>
        <w:right w:val="none" w:sz="0" w:space="0" w:color="auto"/>
      </w:divBdr>
    </w:div>
    <w:div w:id="1935818207">
      <w:bodyDiv w:val="1"/>
      <w:marLeft w:val="0"/>
      <w:marRight w:val="0"/>
      <w:marTop w:val="0"/>
      <w:marBottom w:val="0"/>
      <w:divBdr>
        <w:top w:val="none" w:sz="0" w:space="0" w:color="auto"/>
        <w:left w:val="none" w:sz="0" w:space="0" w:color="auto"/>
        <w:bottom w:val="none" w:sz="0" w:space="0" w:color="auto"/>
        <w:right w:val="none" w:sz="0" w:space="0" w:color="auto"/>
      </w:divBdr>
    </w:div>
    <w:div w:id="1964114811">
      <w:bodyDiv w:val="1"/>
      <w:marLeft w:val="0"/>
      <w:marRight w:val="0"/>
      <w:marTop w:val="0"/>
      <w:marBottom w:val="0"/>
      <w:divBdr>
        <w:top w:val="none" w:sz="0" w:space="0" w:color="auto"/>
        <w:left w:val="none" w:sz="0" w:space="0" w:color="auto"/>
        <w:bottom w:val="none" w:sz="0" w:space="0" w:color="auto"/>
        <w:right w:val="none" w:sz="0" w:space="0" w:color="auto"/>
      </w:divBdr>
    </w:div>
    <w:div w:id="2107268347">
      <w:bodyDiv w:val="1"/>
      <w:marLeft w:val="0"/>
      <w:marRight w:val="0"/>
      <w:marTop w:val="0"/>
      <w:marBottom w:val="0"/>
      <w:divBdr>
        <w:top w:val="none" w:sz="0" w:space="0" w:color="auto"/>
        <w:left w:val="none" w:sz="0" w:space="0" w:color="auto"/>
        <w:bottom w:val="none" w:sz="0" w:space="0" w:color="auto"/>
        <w:right w:val="none" w:sz="0" w:space="0" w:color="auto"/>
      </w:divBdr>
    </w:div>
    <w:div w:id="21133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tefanie.glaeser@umwelt.uni-giessen.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73891-0F88-0743-9115-CE619FDAE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2959</Words>
  <Characters>18645</Characters>
  <Application>Microsoft Office Word</Application>
  <DocSecurity>0</DocSecurity>
  <Lines>155</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Stefanie Glaeser</cp:lastModifiedBy>
  <cp:revision>6</cp:revision>
  <dcterms:created xsi:type="dcterms:W3CDTF">2022-08-30T11:05:00Z</dcterms:created>
  <dcterms:modified xsi:type="dcterms:W3CDTF">2022-08-31T11:22:00Z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17th edition (author-date)</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http://www.zotero.org/styles/fems-microbiology-ecology</vt:lpwstr>
  </property>
  <property fmtid="{D5CDD505-2E9C-101B-9397-08002B2CF9AE}" pid="7" name="Mendeley Recent Style Name 2_1">
    <vt:lpwstr>FEMS Microbiology Ecology</vt:lpwstr>
  </property>
  <property fmtid="{D5CDD505-2E9C-101B-9397-08002B2CF9AE}" pid="8" name="Mendeley Recent Style Id 3_1">
    <vt:lpwstr>http://www.zotero.org/styles/frontiers-in-microbiology</vt:lpwstr>
  </property>
  <property fmtid="{D5CDD505-2E9C-101B-9397-08002B2CF9AE}" pid="9" name="Mendeley Recent Style Name 3_1">
    <vt:lpwstr>Frontiers in Microbiology</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http://www.zotero.org/styles/systematic-and-applied-microbiology</vt:lpwstr>
  </property>
  <property fmtid="{D5CDD505-2E9C-101B-9397-08002B2CF9AE}" pid="19" name="Mendeley Recent Style Name 8_1">
    <vt:lpwstr>Systematic and Applied Microbiology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