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CA" w:rsidRDefault="005F65EA">
      <w:r>
        <w:t xml:space="preserve"> </w:t>
      </w:r>
    </w:p>
    <w:p w:rsidR="009C5FFC" w:rsidRDefault="009C5FFC"/>
    <w:p w:rsidR="009C5FFC" w:rsidRPr="009C5FFC" w:rsidRDefault="009C5FFC" w:rsidP="009C5F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C5FFC">
        <w:rPr>
          <w:rFonts w:ascii="Times New Roman" w:eastAsia="Times New Roman" w:hAnsi="Times New Roman" w:cs="Times New Roman"/>
          <w:b/>
          <w:bCs/>
          <w:sz w:val="36"/>
          <w:szCs w:val="36"/>
        </w:rPr>
        <w:t>Highlights</w:t>
      </w:r>
    </w:p>
    <w:p w:rsidR="00772D06" w:rsidRPr="00772D06" w:rsidRDefault="009B23C9" w:rsidP="00772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</w:t>
      </w:r>
      <w:r w:rsidR="00772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>Co-precipitation synthesis of spinel ferrites is simple, low-cost, mass production, and efficient.</w:t>
      </w:r>
    </w:p>
    <w:p w:rsidR="00772D06" w:rsidRPr="00772D06" w:rsidRDefault="00963A0F" w:rsidP="00963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B23C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Spinel ferrites doped with Ag ions were used as catalysts in </w:t>
      </w:r>
      <w:r w:rsidR="00991364">
        <w:rPr>
          <w:rFonts w:ascii="Times New Roman" w:eastAsia="Times New Roman" w:hAnsi="Times New Roman" w:cs="Times New Roman"/>
          <w:sz w:val="24"/>
          <w:szCs w:val="24"/>
        </w:rPr>
        <w:t>AOP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 of IC dye  </w:t>
      </w:r>
    </w:p>
    <w:p w:rsidR="00772D06" w:rsidRPr="00772D06" w:rsidRDefault="00963A0F" w:rsidP="009F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F2C2F" w:rsidRPr="009F2C2F">
        <w:rPr>
          <w:rFonts w:ascii="Times New Roman" w:eastAsia="Times New Roman" w:hAnsi="Times New Roman" w:cs="Times New Roman"/>
          <w:sz w:val="24"/>
          <w:szCs w:val="24"/>
        </w:rPr>
        <w:t xml:space="preserve">-Remarkable catalytic performance with rate constant value reached up 3.28 times compared with the </w:t>
      </w:r>
      <w:proofErr w:type="spellStart"/>
      <w:r w:rsidR="009F2C2F" w:rsidRPr="009F2C2F">
        <w:rPr>
          <w:rFonts w:ascii="Times New Roman" w:eastAsia="Times New Roman" w:hAnsi="Times New Roman" w:cs="Times New Roman"/>
          <w:sz w:val="24"/>
          <w:szCs w:val="24"/>
        </w:rPr>
        <w:t>undoped</w:t>
      </w:r>
      <w:proofErr w:type="spellEnd"/>
      <w:r w:rsidR="009F2C2F" w:rsidRPr="009F2C2F">
        <w:rPr>
          <w:rFonts w:ascii="Times New Roman" w:eastAsia="Times New Roman" w:hAnsi="Times New Roman" w:cs="Times New Roman"/>
          <w:sz w:val="24"/>
          <w:szCs w:val="24"/>
        </w:rPr>
        <w:t xml:space="preserve"> sample</w:t>
      </w:r>
    </w:p>
    <w:p w:rsidR="00772D06" w:rsidRPr="00772D06" w:rsidRDefault="00963A0F" w:rsidP="002C4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B23C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Versatility, high stability, </w:t>
      </w:r>
      <w:r w:rsidR="002C4720">
        <w:rPr>
          <w:rFonts w:ascii="Times New Roman" w:eastAsia="Times New Roman" w:hAnsi="Times New Roman" w:cs="Times New Roman"/>
          <w:sz w:val="24"/>
          <w:szCs w:val="24"/>
        </w:rPr>
        <w:t xml:space="preserve">and activity of the catalyst for </w:t>
      </w:r>
      <w:r w:rsidR="002C4720" w:rsidRPr="00AD63E7">
        <w:rPr>
          <w:rFonts w:ascii="Times New Roman" w:hAnsi="Times New Roman" w:cs="Times New Roman"/>
          <w:sz w:val="24"/>
          <w:szCs w:val="24"/>
        </w:rPr>
        <w:t>Fenton-based alkaline wastewater treatment</w:t>
      </w:r>
    </w:p>
    <w:p w:rsidR="00772D06" w:rsidRPr="00772D06" w:rsidRDefault="00963A0F" w:rsidP="00772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B23C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The synergy of </w:t>
      </w:r>
      <w:r w:rsidR="0031198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metal ions </w:t>
      </w:r>
      <w:r w:rsidR="00311984">
        <w:rPr>
          <w:rFonts w:ascii="Times New Roman" w:eastAsia="Times New Roman" w:hAnsi="Times New Roman" w:cs="Times New Roman"/>
          <w:sz w:val="24"/>
          <w:szCs w:val="24"/>
        </w:rPr>
        <w:t xml:space="preserve">and the significance of Ag ions 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on the degradation mechanism </w:t>
      </w:r>
      <w:r w:rsidR="00311984" w:rsidRPr="00772D06">
        <w:rPr>
          <w:rFonts w:ascii="Times New Roman" w:eastAsia="Times New Roman" w:hAnsi="Times New Roman" w:cs="Times New Roman"/>
          <w:sz w:val="24"/>
          <w:szCs w:val="24"/>
        </w:rPr>
        <w:t>have</w:t>
      </w:r>
      <w:r w:rsidR="00772D06" w:rsidRPr="00772D06">
        <w:rPr>
          <w:rFonts w:ascii="Times New Roman" w:eastAsia="Times New Roman" w:hAnsi="Times New Roman" w:cs="Times New Roman"/>
          <w:sz w:val="24"/>
          <w:szCs w:val="24"/>
        </w:rPr>
        <w:t xml:space="preserve"> been considered </w:t>
      </w:r>
    </w:p>
    <w:p w:rsidR="009C5FFC" w:rsidRPr="009C5FFC" w:rsidRDefault="009C5FFC" w:rsidP="005F6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C5FFC" w:rsidRDefault="005F65EA" w:rsidP="005F6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6D8E" w:rsidRPr="007C6D8E" w:rsidRDefault="005F65EA" w:rsidP="005F6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6EF6" w:rsidRPr="00406EF6" w:rsidRDefault="005F65EA" w:rsidP="005F6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406EF6" w:rsidRPr="00406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FC"/>
    <w:rsid w:val="002C4720"/>
    <w:rsid w:val="00311984"/>
    <w:rsid w:val="00316148"/>
    <w:rsid w:val="003F6C9A"/>
    <w:rsid w:val="00406EF6"/>
    <w:rsid w:val="005F65EA"/>
    <w:rsid w:val="007334ED"/>
    <w:rsid w:val="007715BA"/>
    <w:rsid w:val="00772D06"/>
    <w:rsid w:val="007C6D8E"/>
    <w:rsid w:val="00963A0F"/>
    <w:rsid w:val="00991364"/>
    <w:rsid w:val="009B0ECA"/>
    <w:rsid w:val="009B23C9"/>
    <w:rsid w:val="009C5FFC"/>
    <w:rsid w:val="009F2C2F"/>
    <w:rsid w:val="00B54A9B"/>
    <w:rsid w:val="00D7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C5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5F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C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C5F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C5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5F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C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C5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2022-08-24T21:31:00Z</dcterms:created>
  <dcterms:modified xsi:type="dcterms:W3CDTF">2022-08-30T21:54:00Z</dcterms:modified>
</cp:coreProperties>
</file>