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 w:themeColor="accent4" w:themeTint="66"/>
  <w:body>
    <w:p w14:paraId="7EBD733A" w14:textId="057C5550" w:rsidR="001D0381" w:rsidRDefault="001D0381" w:rsidP="00AE171C">
      <w:pPr>
        <w:ind w:left="-1134" w:right="-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3DA8" wp14:editId="74F260A4">
                <wp:simplePos x="0" y="0"/>
                <wp:positionH relativeFrom="column">
                  <wp:posOffset>-617855</wp:posOffset>
                </wp:positionH>
                <wp:positionV relativeFrom="paragraph">
                  <wp:posOffset>321945</wp:posOffset>
                </wp:positionV>
                <wp:extent cx="3345180" cy="2026920"/>
                <wp:effectExtent l="0" t="0" r="26670" b="11430"/>
                <wp:wrapNone/>
                <wp:docPr id="4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180" cy="2026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36D5D" w14:textId="03383FC5" w:rsidR="001D0381" w:rsidRPr="00715B03" w:rsidRDefault="00702765" w:rsidP="00715B0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02765">
                              <w:rPr>
                                <w:rFonts w:ascii="Arial" w:hAnsi="Arial" w:cs="Arial"/>
                              </w:rPr>
                              <w:t>THE WORK WITH THE USE OF PLASTIC MATERIAL WITH CONCRETE HAS SHOWED PROMISING, IN THE SENSE OF “ARMORING” SUCH COMPOUND IN THE BLOCK, REDUCING ITS TOXIC IMPACT ON THE ENVIRONMENT</w:t>
                            </w:r>
                            <w:r w:rsidR="00715B03" w:rsidRPr="00715B0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AD3DA8" id="Retângulo: Cantos Arredondados 4" o:spid="_x0000_s1026" style="position:absolute;left:0;text-align:left;margin-left:-48.65pt;margin-top:25.35pt;width:263.4pt;height:159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34636D5D" w14:textId="03383FC5" w:rsidR="001D0381" w:rsidRPr="00715B03" w:rsidRDefault="00702765" w:rsidP="00715B03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02765">
                        <w:rPr>
                          <w:rFonts w:ascii="Arial" w:hAnsi="Arial" w:cs="Arial"/>
                        </w:rPr>
                        <w:t>THE WORK WITH THE USE OF PLASTIC MATERIAL WITH CONCRETE HAS SHOWED PROMISING, IN THE SENSE OF “ARMORING” SUCH COMPOUND IN THE BLOCK, REDUCING ITS TOXIC IMPACT ON THE ENVIRONMENT</w:t>
                      </w:r>
                      <w:r w:rsidR="00715B03" w:rsidRPr="00715B03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B9514D" w14:textId="77777777" w:rsidR="00AE171C" w:rsidRDefault="00AE171C" w:rsidP="00AE171C">
      <w:pPr>
        <w:ind w:left="-1134" w:right="-49"/>
      </w:pPr>
    </w:p>
    <w:p w14:paraId="43AAFD30" w14:textId="486D4F8D" w:rsidR="00B71B3F" w:rsidRDefault="00B71B3F" w:rsidP="00EF6728">
      <w:pPr>
        <w:ind w:left="-1134"/>
      </w:pPr>
    </w:p>
    <w:p w14:paraId="0BF41A81" w14:textId="2EA9747F" w:rsidR="00B71B3F" w:rsidRDefault="00B71B3F" w:rsidP="00EF6728">
      <w:pPr>
        <w:ind w:left="-1134"/>
      </w:pPr>
    </w:p>
    <w:p w14:paraId="35E6F75E" w14:textId="6781AD87" w:rsidR="00B71B3F" w:rsidRDefault="00B71B3F" w:rsidP="00EF6728">
      <w:pPr>
        <w:ind w:left="-1134"/>
      </w:pPr>
    </w:p>
    <w:p w14:paraId="0F85277D" w14:textId="77777777" w:rsidR="00B71B3F" w:rsidRDefault="00B71B3F" w:rsidP="00EF6728">
      <w:pPr>
        <w:ind w:left="-1134"/>
      </w:pPr>
    </w:p>
    <w:p w14:paraId="06246185" w14:textId="6858CA30" w:rsidR="00A46853" w:rsidRDefault="00A46853" w:rsidP="00761D2C">
      <w:pPr>
        <w:ind w:left="-1134"/>
      </w:pPr>
    </w:p>
    <w:p w14:paraId="1AEAD355" w14:textId="08858283" w:rsidR="007E4DE8" w:rsidRDefault="007E4DE8" w:rsidP="00761D2C">
      <w:pPr>
        <w:ind w:left="-1134"/>
      </w:pPr>
    </w:p>
    <w:p w14:paraId="4D9E5496" w14:textId="336C43AE" w:rsidR="009B6291" w:rsidRDefault="00E76823" w:rsidP="00761D2C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4716798" wp14:editId="1614C168">
                <wp:simplePos x="0" y="0"/>
                <wp:positionH relativeFrom="column">
                  <wp:posOffset>830580</wp:posOffset>
                </wp:positionH>
                <wp:positionV relativeFrom="paragraph">
                  <wp:posOffset>106045</wp:posOffset>
                </wp:positionV>
                <wp:extent cx="483870" cy="464820"/>
                <wp:effectExtent l="19050" t="0" r="11430" b="30480"/>
                <wp:wrapNone/>
                <wp:docPr id="9" name="Seta: para Baix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F23F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9" o:spid="_x0000_s1026" type="#_x0000_t67" style="position:absolute;margin-left:65.4pt;margin-top:8.35pt;width:38.1pt;height:36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" adj="10800" fillcolor="#4472c4 [3204]" strokecolor="#1f3763 [1604]" strokeweight="1pt"/>
            </w:pict>
          </mc:Fallback>
        </mc:AlternateContent>
      </w:r>
    </w:p>
    <w:p w14:paraId="5FC4D957" w14:textId="7F79FB23" w:rsidR="00B71B3F" w:rsidRDefault="00B71B3F" w:rsidP="00761D2C">
      <w:pPr>
        <w:ind w:left="-1134"/>
      </w:pPr>
    </w:p>
    <w:p w14:paraId="090D3F88" w14:textId="77777777" w:rsidR="00702765" w:rsidRPr="00702765" w:rsidRDefault="00702765" w:rsidP="00702765">
      <w:pPr>
        <w:ind w:left="-1134"/>
        <w:rPr>
          <w:rFonts w:ascii="Arial" w:hAnsi="Arial" w:cs="Arial"/>
          <w:b/>
          <w:bCs/>
        </w:rPr>
      </w:pPr>
      <w:r w:rsidRPr="00702765">
        <w:rPr>
          <w:rFonts w:ascii="Arial" w:hAnsi="Arial" w:cs="Arial"/>
          <w:b/>
          <w:bCs/>
        </w:rPr>
        <w:t>• PLASTIC IS MIXED WITH CONCRETE IN DIFFERENT PERCENTAGES BY MASS.</w:t>
      </w:r>
    </w:p>
    <w:p w14:paraId="5C4AE6DF" w14:textId="77777777" w:rsidR="00702765" w:rsidRPr="00702765" w:rsidRDefault="00702765" w:rsidP="00702765">
      <w:pPr>
        <w:ind w:left="-1134"/>
        <w:rPr>
          <w:rFonts w:ascii="Arial" w:hAnsi="Arial" w:cs="Arial"/>
          <w:b/>
          <w:bCs/>
        </w:rPr>
      </w:pPr>
      <w:r w:rsidRPr="00702765">
        <w:rPr>
          <w:rFonts w:ascii="Arial" w:hAnsi="Arial" w:cs="Arial"/>
          <w:b/>
          <w:bCs/>
        </w:rPr>
        <w:t>• THE 5% PLASTIC BLOCK MEET THE COMPRESSION STRENGTH REQUIREMENTS.</w:t>
      </w:r>
    </w:p>
    <w:p w14:paraId="4CFF1974" w14:textId="4087E821" w:rsidR="00B71B3F" w:rsidRDefault="00702765" w:rsidP="00702765">
      <w:pPr>
        <w:ind w:left="-1134"/>
      </w:pPr>
      <w:r w:rsidRPr="00702765">
        <w:rPr>
          <w:rFonts w:ascii="Arial" w:hAnsi="Arial" w:cs="Arial"/>
          <w:b/>
          <w:bCs/>
        </w:rPr>
        <w:t>• WITH THE 5% INCREASE OF PLASTIC IN THE SAMPLE, THERE WAS A GAIN OF 1 BLOCK MORE FOR EVERY 5 PRODUCED.</w:t>
      </w:r>
    </w:p>
    <w:p w14:paraId="05BFDD3C" w14:textId="6AE1F7E1" w:rsidR="00AE171C" w:rsidRDefault="000F282F" w:rsidP="00761D2C">
      <w:pPr>
        <w:ind w:left="-1134"/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69E54DD1" wp14:editId="1E4C7C65">
            <wp:simplePos x="0" y="0"/>
            <wp:positionH relativeFrom="column">
              <wp:posOffset>-648335</wp:posOffset>
            </wp:positionH>
            <wp:positionV relativeFrom="paragraph">
              <wp:posOffset>208280</wp:posOffset>
            </wp:positionV>
            <wp:extent cx="2209800" cy="678487"/>
            <wp:effectExtent l="0" t="0" r="0" b="762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78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BF589" w14:textId="4738D8CC" w:rsidR="00AE171C" w:rsidRDefault="00AE171C" w:rsidP="00761D2C">
      <w:pPr>
        <w:ind w:left="-1134"/>
      </w:pPr>
    </w:p>
    <w:p w14:paraId="36F80202" w14:textId="0B837548" w:rsidR="00AE171C" w:rsidRDefault="000F282F" w:rsidP="00761D2C">
      <w:pPr>
        <w:ind w:left="-1134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52352E16" wp14:editId="2E4794D6">
            <wp:simplePos x="0" y="0"/>
            <wp:positionH relativeFrom="column">
              <wp:posOffset>-617855</wp:posOffset>
            </wp:positionH>
            <wp:positionV relativeFrom="paragraph">
              <wp:posOffset>391795</wp:posOffset>
            </wp:positionV>
            <wp:extent cx="2194560" cy="601980"/>
            <wp:effectExtent l="0" t="0" r="0" b="762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983" cy="604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84439" w14:textId="0B27A4A2" w:rsidR="00AE171C" w:rsidRDefault="00702765" w:rsidP="00AE171C">
      <w:pPr>
        <w:ind w:left="-1134"/>
      </w:pPr>
      <w:r w:rsidRPr="00702765">
        <w:rPr>
          <w:rFonts w:ascii="Arial" w:hAnsi="Arial" w:cs="Arial"/>
          <w:b/>
          <w:bCs/>
          <w:noProof/>
        </w:rPr>
        <w:t>• TESTS DEMONSTRATED THAT THERE WAS A REDUCTION IN THE BLOCK MASS BY 1KILOGRAM WITH 5% PLASTIC.</w:t>
      </w:r>
      <w:r w:rsidR="00B71B3F">
        <w:rPr>
          <w:noProof/>
        </w:rPr>
        <w:drawing>
          <wp:inline distT="0" distB="0" distL="0" distR="0" wp14:anchorId="792F89A9" wp14:editId="408A0098">
            <wp:extent cx="3225614" cy="192786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4097" cy="194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C74D" w14:textId="228D615A" w:rsidR="00715B03" w:rsidRDefault="00A07DFA" w:rsidP="00B71B3F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CD5F932" wp14:editId="782A84CB">
                <wp:simplePos x="0" y="0"/>
                <wp:positionH relativeFrom="column">
                  <wp:posOffset>681355</wp:posOffset>
                </wp:positionH>
                <wp:positionV relativeFrom="paragraph">
                  <wp:posOffset>20320</wp:posOffset>
                </wp:positionV>
                <wp:extent cx="483870" cy="464820"/>
                <wp:effectExtent l="19050" t="0" r="11430" b="30480"/>
                <wp:wrapNone/>
                <wp:docPr id="7" name="Seta: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4074B" id="Seta: para Baixo 7" o:spid="_x0000_s1026" type="#_x0000_t67" style="position:absolute;margin-left:53.65pt;margin-top:1.6pt;width:38.1pt;height:3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" adj="10800" fillcolor="#4472c4 [3204]" strokecolor="#1f3763 [1604]" strokeweight="1pt"/>
            </w:pict>
          </mc:Fallback>
        </mc:AlternateContent>
      </w:r>
    </w:p>
    <w:p w14:paraId="53AE77EE" w14:textId="77777777" w:rsidR="00715B03" w:rsidRDefault="00715B03" w:rsidP="00B71B3F">
      <w:pPr>
        <w:ind w:left="-1134"/>
      </w:pPr>
    </w:p>
    <w:p w14:paraId="583AC67A" w14:textId="35BE3AD5" w:rsidR="00B71B3F" w:rsidRDefault="00B71B3F" w:rsidP="00707502">
      <w:pPr>
        <w:ind w:left="-1134"/>
      </w:pPr>
      <w:r>
        <w:rPr>
          <w:noProof/>
        </w:rPr>
        <w:drawing>
          <wp:inline distT="0" distB="0" distL="0" distR="0" wp14:anchorId="1E9D2EA7" wp14:editId="35E7907D">
            <wp:extent cx="3097530" cy="2370080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5471" cy="239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45C4" w14:textId="753B617E" w:rsidR="00B71B3F" w:rsidRDefault="00B71B3F" w:rsidP="00B71B3F"/>
    <w:p w14:paraId="02181131" w14:textId="78FF6464" w:rsidR="00B71B3F" w:rsidRDefault="00AE171C" w:rsidP="00B71B3F">
      <w:pPr>
        <w:ind w:left="-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CF96B53" wp14:editId="4C3460B0">
                <wp:simplePos x="0" y="0"/>
                <wp:positionH relativeFrom="column">
                  <wp:posOffset>213360</wp:posOffset>
                </wp:positionH>
                <wp:positionV relativeFrom="paragraph">
                  <wp:posOffset>2538095</wp:posOffset>
                </wp:positionV>
                <wp:extent cx="483870" cy="464820"/>
                <wp:effectExtent l="19050" t="0" r="11430" b="30480"/>
                <wp:wrapNone/>
                <wp:docPr id="8" name="Seta: para Baix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DB5D" id="Seta: para Baixo 8" o:spid="_x0000_s1026" type="#_x0000_t67" style="position:absolute;margin-left:16.8pt;margin-top:199.85pt;width:38.1pt;height:3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" adj="10800" fillcolor="#4472c4 [3204]" strokecolor="#1f3763 [1604]" strokeweight="1pt"/>
            </w:pict>
          </mc:Fallback>
        </mc:AlternateContent>
      </w:r>
      <w:r w:rsidR="00B71B3F">
        <w:rPr>
          <w:noProof/>
        </w:rPr>
        <w:drawing>
          <wp:inline distT="0" distB="0" distL="0" distR="0" wp14:anchorId="05903528" wp14:editId="5478A5ED">
            <wp:extent cx="2865120" cy="2430780"/>
            <wp:effectExtent l="0" t="0" r="11430" b="762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AC0112C-B69A-FBD1-0585-DB46ADE6CF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B2D81F9" w14:textId="22963F19" w:rsidR="00E76823" w:rsidRDefault="00E76823" w:rsidP="00B71B3F">
      <w:pPr>
        <w:ind w:left="-1701"/>
      </w:pPr>
    </w:p>
    <w:p w14:paraId="6D313898" w14:textId="77777777" w:rsidR="00E76823" w:rsidRDefault="00E76823" w:rsidP="00B71B3F">
      <w:pPr>
        <w:ind w:left="-1701"/>
      </w:pPr>
    </w:p>
    <w:p w14:paraId="52A77E25" w14:textId="7E9F23B6" w:rsidR="00B71B3F" w:rsidRDefault="00B71B3F" w:rsidP="00B71B3F">
      <w:pPr>
        <w:ind w:left="-1701"/>
      </w:pPr>
      <w:r>
        <w:rPr>
          <w:noProof/>
        </w:rPr>
        <w:drawing>
          <wp:inline distT="0" distB="0" distL="0" distR="0" wp14:anchorId="3A29FEE5" wp14:editId="4600E75C">
            <wp:extent cx="2910840" cy="2369820"/>
            <wp:effectExtent l="0" t="0" r="3810" b="1143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4ED8BA3E-36C1-D324-7217-648EFE4335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B71B3F" w:rsidSect="00B71B3F">
      <w:pgSz w:w="16838" w:h="11906" w:orient="landscape"/>
      <w:pgMar w:top="993" w:right="395" w:bottom="1701" w:left="1417" w:header="708" w:footer="708" w:gutter="0"/>
      <w:cols w:num="3" w:space="31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9A00" w14:textId="77777777" w:rsidR="00761D2C" w:rsidRDefault="00761D2C" w:rsidP="00761D2C">
      <w:pPr>
        <w:spacing w:after="0" w:line="240" w:lineRule="auto"/>
      </w:pPr>
      <w:r>
        <w:separator/>
      </w:r>
    </w:p>
  </w:endnote>
  <w:endnote w:type="continuationSeparator" w:id="0">
    <w:p w14:paraId="57EDA0F4" w14:textId="77777777" w:rsidR="00761D2C" w:rsidRDefault="00761D2C" w:rsidP="0076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8CCD" w14:textId="77777777" w:rsidR="00761D2C" w:rsidRDefault="00761D2C" w:rsidP="00761D2C">
      <w:pPr>
        <w:spacing w:after="0" w:line="240" w:lineRule="auto"/>
      </w:pPr>
      <w:r>
        <w:separator/>
      </w:r>
    </w:p>
  </w:footnote>
  <w:footnote w:type="continuationSeparator" w:id="0">
    <w:p w14:paraId="6B010EC6" w14:textId="77777777" w:rsidR="00761D2C" w:rsidRDefault="00761D2C" w:rsidP="00761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C12ED"/>
    <w:multiLevelType w:val="hybridMultilevel"/>
    <w:tmpl w:val="4E989DEE"/>
    <w:lvl w:ilvl="0" w:tplc="0416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53380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2C"/>
    <w:rsid w:val="000F282F"/>
    <w:rsid w:val="001D0381"/>
    <w:rsid w:val="005A23B5"/>
    <w:rsid w:val="00702765"/>
    <w:rsid w:val="00707502"/>
    <w:rsid w:val="00715B03"/>
    <w:rsid w:val="00761D2C"/>
    <w:rsid w:val="007E4DE8"/>
    <w:rsid w:val="00923641"/>
    <w:rsid w:val="009B6291"/>
    <w:rsid w:val="009E014C"/>
    <w:rsid w:val="00A07DFA"/>
    <w:rsid w:val="00A11089"/>
    <w:rsid w:val="00A46853"/>
    <w:rsid w:val="00A90A54"/>
    <w:rsid w:val="00AE171C"/>
    <w:rsid w:val="00B71B3F"/>
    <w:rsid w:val="00C22D9C"/>
    <w:rsid w:val="00E76807"/>
    <w:rsid w:val="00E76823"/>
    <w:rsid w:val="00E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  <w14:docId w14:val="76BC8775"/>
  <w15:chartTrackingRefBased/>
  <w15:docId w15:val="{A9822D13-01D5-4179-95AE-85917315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D2C"/>
  </w:style>
  <w:style w:type="paragraph" w:styleId="Rodap">
    <w:name w:val="footer"/>
    <w:basedOn w:val="Normal"/>
    <w:link w:val="RodapChar"/>
    <w:uiPriority w:val="99"/>
    <w:unhideWhenUsed/>
    <w:rsid w:val="00761D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D2C"/>
  </w:style>
  <w:style w:type="paragraph" w:styleId="PargrafodaLista">
    <w:name w:val="List Paragraph"/>
    <w:basedOn w:val="Normal"/>
    <w:uiPriority w:val="34"/>
    <w:qFormat/>
    <w:rsid w:val="00E76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Compression</a:t>
            </a:r>
            <a:r>
              <a:rPr lang="en-US" baseline="0"/>
              <a:t> Resistance</a:t>
            </a:r>
            <a:r>
              <a:rPr lang="en-US"/>
              <a:t> (MPa)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Planilha1!$G$9</c:f>
              <c:strCache>
                <c:ptCount val="1"/>
                <c:pt idx="0">
                  <c:v>Resistência (MPa)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Planilha1!$F$10:$F$13</c:f>
              <c:strCache>
                <c:ptCount val="4"/>
                <c:pt idx="0">
                  <c:v>substituição pedrisco por plástico</c:v>
                </c:pt>
                <c:pt idx="1">
                  <c:v>10</c:v>
                </c:pt>
                <c:pt idx="2">
                  <c:v>5</c:v>
                </c:pt>
                <c:pt idx="3">
                  <c:v>0</c:v>
                </c:pt>
              </c:strCache>
            </c:strRef>
          </c:cat>
          <c:val>
            <c:numRef>
              <c:f>Planilha1!$G$10:$G$13</c:f>
              <c:numCache>
                <c:formatCode>General</c:formatCode>
                <c:ptCount val="4"/>
                <c:pt idx="0">
                  <c:v>1.77</c:v>
                </c:pt>
                <c:pt idx="1">
                  <c:v>2.4300000000000002</c:v>
                </c:pt>
                <c:pt idx="2">
                  <c:v>3.16</c:v>
                </c:pt>
                <c:pt idx="3">
                  <c:v>3.34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E8-4FC3-9B89-2FB049E0978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117875375"/>
        <c:axId val="1117881615"/>
        <c:axId val="0"/>
      </c:bar3DChart>
      <c:catAx>
        <c:axId val="111787537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r>
                  <a:rPr lang="pt-BR">
                    <a:latin typeface="Arial Black" panose="020B0A04020102020204" pitchFamily="34" charset="0"/>
                  </a:rPr>
                  <a:t>Plastic Percentage</a:t>
                </a:r>
              </a:p>
            </c:rich>
          </c:tx>
          <c:layout>
            <c:manualLayout>
              <c:xMode val="edge"/>
              <c:yMode val="edge"/>
              <c:x val="4.4260214667998191E-2"/>
              <c:y val="0.139239021013555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Arial Black" panose="020B0A04020102020204" pitchFamily="34" charset="0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17881615"/>
        <c:crosses val="autoZero"/>
        <c:auto val="1"/>
        <c:lblAlgn val="ctr"/>
        <c:lblOffset val="100"/>
        <c:noMultiLvlLbl val="0"/>
      </c:catAx>
      <c:valAx>
        <c:axId val="11178816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>
                    <a:latin typeface="Arial Black" panose="020B0A04020102020204" pitchFamily="34" charset="0"/>
                  </a:rPr>
                  <a:t>Average Resistance of the 6 samples</a:t>
                </a:r>
              </a:p>
            </c:rich>
          </c:tx>
          <c:layout>
            <c:manualLayout>
              <c:xMode val="edge"/>
              <c:yMode val="edge"/>
              <c:x val="0.1199468085106383"/>
              <c:y val="0.862976081751536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17875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Mass (Kg)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Planilha1!$G$30</c:f>
              <c:strCache>
                <c:ptCount val="1"/>
                <c:pt idx="0">
                  <c:v>Massa (Kg)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cat>
            <c:strRef>
              <c:f>Planilha1!$F$31:$F$34</c:f>
              <c:strCach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substituição pedrisco por plástico</c:v>
                </c:pt>
              </c:strCache>
            </c:strRef>
          </c:cat>
          <c:val>
            <c:numRef>
              <c:f>Planilha1!$G$31:$G$34</c:f>
              <c:numCache>
                <c:formatCode>General</c:formatCode>
                <c:ptCount val="4"/>
                <c:pt idx="0">
                  <c:v>8.36</c:v>
                </c:pt>
                <c:pt idx="1">
                  <c:v>7.66</c:v>
                </c:pt>
                <c:pt idx="2">
                  <c:v>7.05</c:v>
                </c:pt>
                <c:pt idx="3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BB-49FF-BC72-93A37780827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84750463"/>
        <c:axId val="1284750879"/>
      </c:barChart>
      <c:catAx>
        <c:axId val="12847504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>
                    <a:latin typeface="Arial Black" panose="020B0A04020102020204" pitchFamily="34" charset="0"/>
                  </a:rPr>
                  <a:t>Plastic</a:t>
                </a:r>
                <a:r>
                  <a:rPr lang="pt-BR" baseline="0">
                    <a:latin typeface="Arial Black" panose="020B0A04020102020204" pitchFamily="34" charset="0"/>
                  </a:rPr>
                  <a:t> percentage</a:t>
                </a:r>
                <a:endParaRPr lang="pt-BR">
                  <a:latin typeface="Arial Black" panose="020B0A040201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2079812013027167"/>
              <c:y val="0.845486577039606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84750879"/>
        <c:crosses val="autoZero"/>
        <c:auto val="1"/>
        <c:lblAlgn val="ctr"/>
        <c:lblOffset val="100"/>
        <c:noMultiLvlLbl val="0"/>
      </c:catAx>
      <c:valAx>
        <c:axId val="1284750879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>
                    <a:latin typeface="Arial Black" panose="020B0A04020102020204" pitchFamily="34" charset="0"/>
                  </a:rPr>
                  <a:t>Mass in kilograms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crossAx val="12847504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herbertcintra@yahoo.com.br</dc:creator>
  <cp:keywords/>
  <dc:description/>
  <cp:lastModifiedBy>herbertcintra@yahoo.com.br</cp:lastModifiedBy>
  <cp:revision>2</cp:revision>
  <cp:lastPrinted>2022-06-13T00:21:00Z</cp:lastPrinted>
  <dcterms:created xsi:type="dcterms:W3CDTF">2022-06-30T03:30:00Z</dcterms:created>
  <dcterms:modified xsi:type="dcterms:W3CDTF">2022-06-30T03:30:00Z</dcterms:modified>
</cp:coreProperties>
</file>