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BCBC" w14:textId="3365D37B" w:rsidR="00162E6F" w:rsidRPr="00B11906" w:rsidRDefault="00B119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1906">
        <w:rPr>
          <w:rFonts w:ascii="Times New Roman" w:hAnsi="Times New Roman" w:cs="Times New Roman"/>
          <w:b/>
          <w:bCs/>
          <w:sz w:val="24"/>
          <w:szCs w:val="24"/>
        </w:rPr>
        <w:t>Appendix A</w:t>
      </w:r>
    </w:p>
    <w:p w14:paraId="2CA1D623" w14:textId="551F8496" w:rsidR="00B11906" w:rsidRPr="00B11906" w:rsidRDefault="00B11906">
      <w:pPr>
        <w:rPr>
          <w:rFonts w:ascii="Times New Roman" w:hAnsi="Times New Roman" w:cs="Times New Roman"/>
          <w:sz w:val="24"/>
          <w:szCs w:val="24"/>
        </w:rPr>
      </w:pPr>
      <w:r w:rsidRPr="00B11906">
        <w:rPr>
          <w:rFonts w:ascii="Times New Roman" w:hAnsi="Times New Roman" w:cs="Times New Roman"/>
          <w:b/>
          <w:bCs/>
          <w:sz w:val="24"/>
          <w:szCs w:val="24"/>
        </w:rPr>
        <w:t xml:space="preserve">Table A.1 </w:t>
      </w:r>
      <w:r w:rsidRPr="00B11906">
        <w:rPr>
          <w:rFonts w:ascii="Times New Roman" w:hAnsi="Times New Roman" w:cs="Times New Roman"/>
          <w:sz w:val="24"/>
          <w:szCs w:val="24"/>
        </w:rPr>
        <w:t>Results of Kruskal–Wallis and Mann–Whitney U tests to determine fishers characteristics that influence species awareness</w:t>
      </w:r>
    </w:p>
    <w:p w14:paraId="327C66EA" w14:textId="77777777" w:rsidR="00B11906" w:rsidRPr="00B11906" w:rsidRDefault="00B1190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Grid"/>
        <w:tblW w:w="1502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21"/>
        <w:gridCol w:w="1165"/>
        <w:gridCol w:w="930"/>
        <w:gridCol w:w="669"/>
        <w:gridCol w:w="708"/>
        <w:gridCol w:w="567"/>
        <w:gridCol w:w="851"/>
        <w:gridCol w:w="567"/>
        <w:gridCol w:w="852"/>
        <w:gridCol w:w="567"/>
        <w:gridCol w:w="851"/>
        <w:gridCol w:w="567"/>
        <w:gridCol w:w="709"/>
        <w:gridCol w:w="567"/>
        <w:gridCol w:w="567"/>
        <w:gridCol w:w="567"/>
        <w:gridCol w:w="567"/>
        <w:gridCol w:w="425"/>
        <w:gridCol w:w="540"/>
        <w:gridCol w:w="594"/>
        <w:gridCol w:w="716"/>
        <w:gridCol w:w="560"/>
      </w:tblGrid>
      <w:tr w:rsidR="00B11906" w:rsidRPr="00B11906" w14:paraId="3EF9480C" w14:textId="77777777" w:rsidTr="00703A4C">
        <w:trPr>
          <w:trHeight w:val="1343"/>
        </w:trPr>
        <w:tc>
          <w:tcPr>
            <w:tcW w:w="921" w:type="dxa"/>
            <w:noWrap/>
            <w:hideMark/>
          </w:tcPr>
          <w:p w14:paraId="512C932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Protected marine animal groups</w:t>
            </w:r>
          </w:p>
        </w:tc>
        <w:tc>
          <w:tcPr>
            <w:tcW w:w="1165" w:type="dxa"/>
            <w:noWrap/>
            <w:hideMark/>
          </w:tcPr>
          <w:p w14:paraId="36166F6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5BC7E4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669" w:type="dxa"/>
            <w:noWrap/>
            <w:hideMark/>
          </w:tcPr>
          <w:p w14:paraId="7B45956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08" w:type="dxa"/>
            <w:noWrap/>
            <w:hideMark/>
          </w:tcPr>
          <w:p w14:paraId="3780826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 xml:space="preserve">Coastal regions </w:t>
            </w:r>
          </w:p>
        </w:tc>
        <w:tc>
          <w:tcPr>
            <w:tcW w:w="567" w:type="dxa"/>
            <w:noWrap/>
            <w:hideMark/>
          </w:tcPr>
          <w:p w14:paraId="581887D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51" w:type="dxa"/>
            <w:noWrap/>
            <w:hideMark/>
          </w:tcPr>
          <w:p w14:paraId="4020CAD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Nativity</w:t>
            </w:r>
          </w:p>
        </w:tc>
        <w:tc>
          <w:tcPr>
            <w:tcW w:w="567" w:type="dxa"/>
            <w:noWrap/>
            <w:hideMark/>
          </w:tcPr>
          <w:p w14:paraId="4512F56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52" w:type="dxa"/>
            <w:hideMark/>
          </w:tcPr>
          <w:p w14:paraId="035DFD1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Fishing experience</w:t>
            </w:r>
          </w:p>
        </w:tc>
        <w:tc>
          <w:tcPr>
            <w:tcW w:w="567" w:type="dxa"/>
            <w:noWrap/>
            <w:hideMark/>
          </w:tcPr>
          <w:p w14:paraId="47C402F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51" w:type="dxa"/>
            <w:hideMark/>
          </w:tcPr>
          <w:p w14:paraId="45B1EDB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Protected area</w:t>
            </w:r>
          </w:p>
        </w:tc>
        <w:tc>
          <w:tcPr>
            <w:tcW w:w="567" w:type="dxa"/>
            <w:noWrap/>
            <w:hideMark/>
          </w:tcPr>
          <w:p w14:paraId="55F912E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09" w:type="dxa"/>
            <w:hideMark/>
          </w:tcPr>
          <w:p w14:paraId="4F56A25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Craft used</w:t>
            </w:r>
          </w:p>
        </w:tc>
        <w:tc>
          <w:tcPr>
            <w:tcW w:w="567" w:type="dxa"/>
            <w:noWrap/>
            <w:hideMark/>
          </w:tcPr>
          <w:p w14:paraId="49A005C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67" w:type="dxa"/>
            <w:noWrap/>
            <w:hideMark/>
          </w:tcPr>
          <w:p w14:paraId="1B0A996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Gears used</w:t>
            </w:r>
          </w:p>
        </w:tc>
        <w:tc>
          <w:tcPr>
            <w:tcW w:w="567" w:type="dxa"/>
            <w:noWrap/>
            <w:hideMark/>
          </w:tcPr>
          <w:p w14:paraId="00AB024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67" w:type="dxa"/>
            <w:hideMark/>
          </w:tcPr>
          <w:p w14:paraId="3B82D75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Target fisheries</w:t>
            </w:r>
          </w:p>
        </w:tc>
        <w:tc>
          <w:tcPr>
            <w:tcW w:w="425" w:type="dxa"/>
            <w:noWrap/>
            <w:hideMark/>
          </w:tcPr>
          <w:p w14:paraId="258C59B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40" w:type="dxa"/>
            <w:hideMark/>
          </w:tcPr>
          <w:p w14:paraId="145A5B0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Depth of fishing area</w:t>
            </w:r>
          </w:p>
        </w:tc>
        <w:tc>
          <w:tcPr>
            <w:tcW w:w="594" w:type="dxa"/>
            <w:noWrap/>
            <w:hideMark/>
          </w:tcPr>
          <w:p w14:paraId="6963196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16" w:type="dxa"/>
            <w:hideMark/>
          </w:tcPr>
          <w:p w14:paraId="19D3241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Distance from shore</w:t>
            </w:r>
          </w:p>
        </w:tc>
        <w:tc>
          <w:tcPr>
            <w:tcW w:w="560" w:type="dxa"/>
            <w:noWrap/>
            <w:hideMark/>
          </w:tcPr>
          <w:p w14:paraId="541B863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B11906" w:rsidRPr="00B11906" w14:paraId="7BF286E9" w14:textId="77777777" w:rsidTr="00703A4C">
        <w:trPr>
          <w:trHeight w:val="1343"/>
        </w:trPr>
        <w:tc>
          <w:tcPr>
            <w:tcW w:w="921" w:type="dxa"/>
            <w:vMerge w:val="restart"/>
            <w:textDirection w:val="btLr"/>
            <w:hideMark/>
          </w:tcPr>
          <w:p w14:paraId="7C4DBA3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Gorgonian</w:t>
            </w:r>
          </w:p>
        </w:tc>
        <w:tc>
          <w:tcPr>
            <w:tcW w:w="1165" w:type="dxa"/>
            <w:noWrap/>
            <w:hideMark/>
          </w:tcPr>
          <w:p w14:paraId="4CECCEB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Species identification</w:t>
            </w:r>
          </w:p>
        </w:tc>
        <w:tc>
          <w:tcPr>
            <w:tcW w:w="930" w:type="dxa"/>
            <w:noWrap/>
            <w:hideMark/>
          </w:tcPr>
          <w:p w14:paraId="33C3A93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  <w:tc>
          <w:tcPr>
            <w:tcW w:w="669" w:type="dxa"/>
            <w:noWrap/>
            <w:hideMark/>
          </w:tcPr>
          <w:p w14:paraId="743E545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1635F5B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9886</w:t>
            </w:r>
          </w:p>
        </w:tc>
        <w:tc>
          <w:tcPr>
            <w:tcW w:w="567" w:type="dxa"/>
            <w:noWrap/>
            <w:hideMark/>
          </w:tcPr>
          <w:p w14:paraId="2F1FD67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7373E93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8398.5</w:t>
            </w:r>
          </w:p>
        </w:tc>
        <w:tc>
          <w:tcPr>
            <w:tcW w:w="567" w:type="dxa"/>
            <w:noWrap/>
            <w:hideMark/>
          </w:tcPr>
          <w:p w14:paraId="40C726E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332CDEE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24.72</w:t>
            </w:r>
          </w:p>
        </w:tc>
        <w:tc>
          <w:tcPr>
            <w:tcW w:w="567" w:type="dxa"/>
            <w:noWrap/>
            <w:hideMark/>
          </w:tcPr>
          <w:p w14:paraId="5B706CC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030B04B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4871</w:t>
            </w:r>
          </w:p>
        </w:tc>
        <w:tc>
          <w:tcPr>
            <w:tcW w:w="567" w:type="dxa"/>
            <w:noWrap/>
            <w:hideMark/>
          </w:tcPr>
          <w:p w14:paraId="58C086D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D01E64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567" w:type="dxa"/>
            <w:noWrap/>
            <w:hideMark/>
          </w:tcPr>
          <w:p w14:paraId="7CED4D5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BE2C4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5.31</w:t>
            </w:r>
          </w:p>
        </w:tc>
        <w:tc>
          <w:tcPr>
            <w:tcW w:w="567" w:type="dxa"/>
            <w:noWrap/>
            <w:hideMark/>
          </w:tcPr>
          <w:p w14:paraId="38B54F8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EB8963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425" w:type="dxa"/>
            <w:noWrap/>
            <w:hideMark/>
          </w:tcPr>
          <w:p w14:paraId="2A67308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53BD19C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94" w:type="dxa"/>
            <w:noWrap/>
            <w:hideMark/>
          </w:tcPr>
          <w:p w14:paraId="1893FC9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16" w:type="dxa"/>
            <w:noWrap/>
            <w:hideMark/>
          </w:tcPr>
          <w:p w14:paraId="004DA69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7275.5</w:t>
            </w:r>
          </w:p>
        </w:tc>
        <w:tc>
          <w:tcPr>
            <w:tcW w:w="560" w:type="dxa"/>
            <w:noWrap/>
            <w:hideMark/>
          </w:tcPr>
          <w:p w14:paraId="3DFBB24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11906" w:rsidRPr="00B11906" w14:paraId="1C6DD1D2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222E875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6E09ECD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Seen species</w:t>
            </w:r>
          </w:p>
        </w:tc>
        <w:tc>
          <w:tcPr>
            <w:tcW w:w="930" w:type="dxa"/>
            <w:noWrap/>
            <w:hideMark/>
          </w:tcPr>
          <w:p w14:paraId="0DCFD9B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669" w:type="dxa"/>
            <w:noWrap/>
            <w:hideMark/>
          </w:tcPr>
          <w:p w14:paraId="79DFDA4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1BC5DAB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6053</w:t>
            </w:r>
          </w:p>
        </w:tc>
        <w:tc>
          <w:tcPr>
            <w:tcW w:w="567" w:type="dxa"/>
            <w:noWrap/>
            <w:hideMark/>
          </w:tcPr>
          <w:p w14:paraId="1064815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7AC1A3F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4640</w:t>
            </w:r>
          </w:p>
        </w:tc>
        <w:tc>
          <w:tcPr>
            <w:tcW w:w="567" w:type="dxa"/>
            <w:noWrap/>
            <w:hideMark/>
          </w:tcPr>
          <w:p w14:paraId="71BB322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357F3D9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567" w:type="dxa"/>
            <w:noWrap/>
            <w:hideMark/>
          </w:tcPr>
          <w:p w14:paraId="6D6B5BD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AB0377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567" w:type="dxa"/>
            <w:noWrap/>
            <w:hideMark/>
          </w:tcPr>
          <w:p w14:paraId="654C34E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795907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17.31</w:t>
            </w:r>
          </w:p>
        </w:tc>
        <w:tc>
          <w:tcPr>
            <w:tcW w:w="567" w:type="dxa"/>
            <w:noWrap/>
            <w:hideMark/>
          </w:tcPr>
          <w:p w14:paraId="7FD4720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1426A0D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24.48</w:t>
            </w:r>
          </w:p>
        </w:tc>
        <w:tc>
          <w:tcPr>
            <w:tcW w:w="567" w:type="dxa"/>
            <w:noWrap/>
            <w:hideMark/>
          </w:tcPr>
          <w:p w14:paraId="28F4A04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4BB5DDF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</w:tc>
        <w:tc>
          <w:tcPr>
            <w:tcW w:w="425" w:type="dxa"/>
            <w:noWrap/>
            <w:hideMark/>
          </w:tcPr>
          <w:p w14:paraId="1B12526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8F13B2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4" w:type="dxa"/>
            <w:noWrap/>
            <w:hideMark/>
          </w:tcPr>
          <w:p w14:paraId="4976FDF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74F8D7E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560" w:type="dxa"/>
            <w:noWrap/>
            <w:hideMark/>
          </w:tcPr>
          <w:p w14:paraId="09805C9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3795E46D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3C17368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6193158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Changes in the population</w:t>
            </w:r>
          </w:p>
        </w:tc>
        <w:tc>
          <w:tcPr>
            <w:tcW w:w="930" w:type="dxa"/>
            <w:noWrap/>
            <w:hideMark/>
          </w:tcPr>
          <w:p w14:paraId="62ADE95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9.87</w:t>
            </w:r>
          </w:p>
        </w:tc>
        <w:tc>
          <w:tcPr>
            <w:tcW w:w="669" w:type="dxa"/>
            <w:noWrap/>
            <w:hideMark/>
          </w:tcPr>
          <w:p w14:paraId="44DE37E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  <w:noWrap/>
            <w:hideMark/>
          </w:tcPr>
          <w:p w14:paraId="1C14603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5387</w:t>
            </w:r>
          </w:p>
        </w:tc>
        <w:tc>
          <w:tcPr>
            <w:tcW w:w="567" w:type="dxa"/>
            <w:noWrap/>
            <w:hideMark/>
          </w:tcPr>
          <w:p w14:paraId="54BB945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3B35B0B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6032.5</w:t>
            </w:r>
          </w:p>
        </w:tc>
        <w:tc>
          <w:tcPr>
            <w:tcW w:w="567" w:type="dxa"/>
            <w:noWrap/>
            <w:hideMark/>
          </w:tcPr>
          <w:p w14:paraId="15C8DBF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2" w:type="dxa"/>
            <w:noWrap/>
            <w:hideMark/>
          </w:tcPr>
          <w:p w14:paraId="55AB156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9.87</w:t>
            </w:r>
          </w:p>
        </w:tc>
        <w:tc>
          <w:tcPr>
            <w:tcW w:w="567" w:type="dxa"/>
            <w:noWrap/>
            <w:hideMark/>
          </w:tcPr>
          <w:p w14:paraId="1F61E51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noWrap/>
            <w:hideMark/>
          </w:tcPr>
          <w:p w14:paraId="099F86A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567" w:type="dxa"/>
            <w:noWrap/>
            <w:hideMark/>
          </w:tcPr>
          <w:p w14:paraId="47FE0EA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9" w:type="dxa"/>
            <w:noWrap/>
            <w:hideMark/>
          </w:tcPr>
          <w:p w14:paraId="788445B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16.54</w:t>
            </w:r>
          </w:p>
        </w:tc>
        <w:tc>
          <w:tcPr>
            <w:tcW w:w="567" w:type="dxa"/>
            <w:noWrap/>
            <w:hideMark/>
          </w:tcPr>
          <w:p w14:paraId="0574BBF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6A5C4EF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28.32</w:t>
            </w:r>
          </w:p>
        </w:tc>
        <w:tc>
          <w:tcPr>
            <w:tcW w:w="567" w:type="dxa"/>
            <w:noWrap/>
            <w:hideMark/>
          </w:tcPr>
          <w:p w14:paraId="724D6DA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1F75AF4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34.67</w:t>
            </w:r>
          </w:p>
        </w:tc>
        <w:tc>
          <w:tcPr>
            <w:tcW w:w="425" w:type="dxa"/>
            <w:noWrap/>
            <w:hideMark/>
          </w:tcPr>
          <w:p w14:paraId="00D16B5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7D0FC5D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594" w:type="dxa"/>
            <w:noWrap/>
            <w:hideMark/>
          </w:tcPr>
          <w:p w14:paraId="6124BB4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59310B1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5103.5</w:t>
            </w:r>
          </w:p>
        </w:tc>
        <w:tc>
          <w:tcPr>
            <w:tcW w:w="560" w:type="dxa"/>
            <w:noWrap/>
            <w:hideMark/>
          </w:tcPr>
          <w:p w14:paraId="4982BCE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6A7C2B61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0C6902C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339BD28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Protection needed</w:t>
            </w:r>
          </w:p>
        </w:tc>
        <w:tc>
          <w:tcPr>
            <w:tcW w:w="930" w:type="dxa"/>
            <w:noWrap/>
            <w:hideMark/>
          </w:tcPr>
          <w:p w14:paraId="7BE836C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47.19</w:t>
            </w:r>
          </w:p>
        </w:tc>
        <w:tc>
          <w:tcPr>
            <w:tcW w:w="669" w:type="dxa"/>
            <w:noWrap/>
            <w:hideMark/>
          </w:tcPr>
          <w:p w14:paraId="168AFAF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6CCA9AE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6562.5</w:t>
            </w:r>
          </w:p>
        </w:tc>
        <w:tc>
          <w:tcPr>
            <w:tcW w:w="567" w:type="dxa"/>
            <w:noWrap/>
            <w:hideMark/>
          </w:tcPr>
          <w:p w14:paraId="33A4E96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589B06D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6380</w:t>
            </w:r>
          </w:p>
        </w:tc>
        <w:tc>
          <w:tcPr>
            <w:tcW w:w="567" w:type="dxa"/>
            <w:noWrap/>
            <w:hideMark/>
          </w:tcPr>
          <w:p w14:paraId="4E62013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20D604D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9.47</w:t>
            </w:r>
          </w:p>
        </w:tc>
        <w:tc>
          <w:tcPr>
            <w:tcW w:w="567" w:type="dxa"/>
            <w:noWrap/>
            <w:hideMark/>
          </w:tcPr>
          <w:p w14:paraId="4D84356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noWrap/>
            <w:hideMark/>
          </w:tcPr>
          <w:p w14:paraId="6401519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3195.5</w:t>
            </w:r>
          </w:p>
        </w:tc>
        <w:tc>
          <w:tcPr>
            <w:tcW w:w="567" w:type="dxa"/>
            <w:noWrap/>
            <w:hideMark/>
          </w:tcPr>
          <w:p w14:paraId="21A4B96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9" w:type="dxa"/>
            <w:noWrap/>
            <w:hideMark/>
          </w:tcPr>
          <w:p w14:paraId="476A1F5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13.21</w:t>
            </w:r>
          </w:p>
        </w:tc>
        <w:tc>
          <w:tcPr>
            <w:tcW w:w="567" w:type="dxa"/>
            <w:noWrap/>
            <w:hideMark/>
          </w:tcPr>
          <w:p w14:paraId="4D41A59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6A7AB99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43.26</w:t>
            </w:r>
          </w:p>
        </w:tc>
        <w:tc>
          <w:tcPr>
            <w:tcW w:w="567" w:type="dxa"/>
            <w:noWrap/>
            <w:hideMark/>
          </w:tcPr>
          <w:p w14:paraId="012FD6D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2351B3E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45.32</w:t>
            </w:r>
          </w:p>
        </w:tc>
        <w:tc>
          <w:tcPr>
            <w:tcW w:w="425" w:type="dxa"/>
            <w:noWrap/>
            <w:hideMark/>
          </w:tcPr>
          <w:p w14:paraId="107038F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3C45D44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25.91</w:t>
            </w:r>
          </w:p>
        </w:tc>
        <w:tc>
          <w:tcPr>
            <w:tcW w:w="594" w:type="dxa"/>
            <w:noWrap/>
            <w:hideMark/>
          </w:tcPr>
          <w:p w14:paraId="5DED6BA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16" w:type="dxa"/>
            <w:noWrap/>
            <w:hideMark/>
          </w:tcPr>
          <w:p w14:paraId="78474B7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4297</w:t>
            </w:r>
          </w:p>
        </w:tc>
        <w:tc>
          <w:tcPr>
            <w:tcW w:w="560" w:type="dxa"/>
            <w:noWrap/>
            <w:hideMark/>
          </w:tcPr>
          <w:p w14:paraId="6226183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11906" w:rsidRPr="00B11906" w14:paraId="6F2BCCE7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38991EE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6544392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Legal catch</w:t>
            </w:r>
          </w:p>
        </w:tc>
        <w:tc>
          <w:tcPr>
            <w:tcW w:w="930" w:type="dxa"/>
            <w:noWrap/>
            <w:hideMark/>
          </w:tcPr>
          <w:p w14:paraId="0551327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15.96</w:t>
            </w:r>
          </w:p>
        </w:tc>
        <w:tc>
          <w:tcPr>
            <w:tcW w:w="669" w:type="dxa"/>
            <w:noWrap/>
            <w:hideMark/>
          </w:tcPr>
          <w:p w14:paraId="170A840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0978F21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4141.5</w:t>
            </w:r>
          </w:p>
        </w:tc>
        <w:tc>
          <w:tcPr>
            <w:tcW w:w="567" w:type="dxa"/>
            <w:noWrap/>
            <w:hideMark/>
          </w:tcPr>
          <w:p w14:paraId="7FEC307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230D77A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6973</w:t>
            </w:r>
          </w:p>
        </w:tc>
        <w:tc>
          <w:tcPr>
            <w:tcW w:w="567" w:type="dxa"/>
            <w:noWrap/>
            <w:hideMark/>
          </w:tcPr>
          <w:p w14:paraId="56B4949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68B54AE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567" w:type="dxa"/>
            <w:noWrap/>
            <w:hideMark/>
          </w:tcPr>
          <w:p w14:paraId="0E078F4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30F9CC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3729.5</w:t>
            </w:r>
          </w:p>
        </w:tc>
        <w:tc>
          <w:tcPr>
            <w:tcW w:w="567" w:type="dxa"/>
            <w:noWrap/>
            <w:hideMark/>
          </w:tcPr>
          <w:p w14:paraId="18FF962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202F3D2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567" w:type="dxa"/>
            <w:noWrap/>
            <w:hideMark/>
          </w:tcPr>
          <w:p w14:paraId="4F4A518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  <w:noWrap/>
            <w:hideMark/>
          </w:tcPr>
          <w:p w14:paraId="712720C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11.78</w:t>
            </w:r>
          </w:p>
        </w:tc>
        <w:tc>
          <w:tcPr>
            <w:tcW w:w="567" w:type="dxa"/>
            <w:noWrap/>
            <w:hideMark/>
          </w:tcPr>
          <w:p w14:paraId="05225A7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  <w:noWrap/>
            <w:hideMark/>
          </w:tcPr>
          <w:p w14:paraId="11F5B37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425" w:type="dxa"/>
            <w:noWrap/>
            <w:hideMark/>
          </w:tcPr>
          <w:p w14:paraId="19F3B2F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0" w:type="dxa"/>
            <w:noWrap/>
            <w:hideMark/>
          </w:tcPr>
          <w:p w14:paraId="35250DB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594" w:type="dxa"/>
            <w:noWrap/>
            <w:hideMark/>
          </w:tcPr>
          <w:p w14:paraId="698CCFF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5A14364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5944.5</w:t>
            </w:r>
          </w:p>
        </w:tc>
        <w:tc>
          <w:tcPr>
            <w:tcW w:w="560" w:type="dxa"/>
            <w:noWrap/>
            <w:hideMark/>
          </w:tcPr>
          <w:p w14:paraId="547387C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26FD174E" w14:textId="77777777" w:rsidTr="00703A4C">
        <w:trPr>
          <w:trHeight w:val="1343"/>
        </w:trPr>
        <w:tc>
          <w:tcPr>
            <w:tcW w:w="921" w:type="dxa"/>
            <w:vMerge w:val="restart"/>
            <w:noWrap/>
            <w:textDirection w:val="btLr"/>
            <w:hideMark/>
          </w:tcPr>
          <w:p w14:paraId="7E60B94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Sea horse</w:t>
            </w:r>
          </w:p>
        </w:tc>
        <w:tc>
          <w:tcPr>
            <w:tcW w:w="1165" w:type="dxa"/>
            <w:noWrap/>
            <w:hideMark/>
          </w:tcPr>
          <w:p w14:paraId="5FB16A5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44A057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9" w:type="dxa"/>
            <w:noWrap/>
            <w:hideMark/>
          </w:tcPr>
          <w:p w14:paraId="16C183D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18EBE3D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C9077F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D55FAF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88D7B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6AC7DA4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00E818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78B214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88A4D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827C1B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83F508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00092E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113FB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C5997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09CF8C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1005A5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759654A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233997F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noWrap/>
            <w:hideMark/>
          </w:tcPr>
          <w:p w14:paraId="7387420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4FB8E57D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5673E27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36C445A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Species identification</w:t>
            </w:r>
          </w:p>
        </w:tc>
        <w:tc>
          <w:tcPr>
            <w:tcW w:w="930" w:type="dxa"/>
            <w:noWrap/>
            <w:hideMark/>
          </w:tcPr>
          <w:p w14:paraId="22B1D22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5.78</w:t>
            </w:r>
          </w:p>
        </w:tc>
        <w:tc>
          <w:tcPr>
            <w:tcW w:w="669" w:type="dxa"/>
            <w:noWrap/>
            <w:hideMark/>
          </w:tcPr>
          <w:p w14:paraId="1AD7962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5BA93A2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11803.5</w:t>
            </w:r>
          </w:p>
        </w:tc>
        <w:tc>
          <w:tcPr>
            <w:tcW w:w="567" w:type="dxa"/>
            <w:noWrap/>
            <w:hideMark/>
          </w:tcPr>
          <w:p w14:paraId="0628C30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4CEF41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8761.5</w:t>
            </w:r>
          </w:p>
        </w:tc>
        <w:tc>
          <w:tcPr>
            <w:tcW w:w="567" w:type="dxa"/>
            <w:noWrap/>
            <w:hideMark/>
          </w:tcPr>
          <w:p w14:paraId="72768BD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48E08D0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12.43</w:t>
            </w:r>
          </w:p>
        </w:tc>
        <w:tc>
          <w:tcPr>
            <w:tcW w:w="567" w:type="dxa"/>
            <w:noWrap/>
            <w:hideMark/>
          </w:tcPr>
          <w:p w14:paraId="698E329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0F385CF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567" w:type="dxa"/>
            <w:noWrap/>
            <w:hideMark/>
          </w:tcPr>
          <w:p w14:paraId="0052745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64567C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567" w:type="dxa"/>
            <w:noWrap/>
            <w:hideMark/>
          </w:tcPr>
          <w:p w14:paraId="5FAAE5A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3A28D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567" w:type="dxa"/>
            <w:noWrap/>
            <w:hideMark/>
          </w:tcPr>
          <w:p w14:paraId="643D97C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9F44E5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425" w:type="dxa"/>
            <w:noWrap/>
            <w:hideMark/>
          </w:tcPr>
          <w:p w14:paraId="1C6E170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4677377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594" w:type="dxa"/>
            <w:noWrap/>
            <w:hideMark/>
          </w:tcPr>
          <w:p w14:paraId="6696F59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48579DC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8681</w:t>
            </w:r>
          </w:p>
        </w:tc>
        <w:tc>
          <w:tcPr>
            <w:tcW w:w="560" w:type="dxa"/>
            <w:noWrap/>
            <w:hideMark/>
          </w:tcPr>
          <w:p w14:paraId="644BEC6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44B3B6C2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0348BD7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189A060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Seen species</w:t>
            </w:r>
          </w:p>
        </w:tc>
        <w:tc>
          <w:tcPr>
            <w:tcW w:w="930" w:type="dxa"/>
            <w:noWrap/>
            <w:hideMark/>
          </w:tcPr>
          <w:p w14:paraId="67E70FE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669" w:type="dxa"/>
            <w:noWrap/>
            <w:hideMark/>
          </w:tcPr>
          <w:p w14:paraId="265A8A2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8" w:type="dxa"/>
            <w:noWrap/>
            <w:hideMark/>
          </w:tcPr>
          <w:p w14:paraId="7A71F31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4879.5</w:t>
            </w:r>
          </w:p>
        </w:tc>
        <w:tc>
          <w:tcPr>
            <w:tcW w:w="567" w:type="dxa"/>
            <w:noWrap/>
            <w:hideMark/>
          </w:tcPr>
          <w:p w14:paraId="0086E6A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24AC0A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</w:p>
        </w:tc>
        <w:tc>
          <w:tcPr>
            <w:tcW w:w="567" w:type="dxa"/>
            <w:noWrap/>
            <w:hideMark/>
          </w:tcPr>
          <w:p w14:paraId="18CE6EF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4282B41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567" w:type="dxa"/>
            <w:noWrap/>
            <w:hideMark/>
          </w:tcPr>
          <w:p w14:paraId="2B42E9F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4115560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3180</w:t>
            </w:r>
          </w:p>
        </w:tc>
        <w:tc>
          <w:tcPr>
            <w:tcW w:w="567" w:type="dxa"/>
            <w:noWrap/>
            <w:hideMark/>
          </w:tcPr>
          <w:p w14:paraId="6A92536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A97C40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5.47</w:t>
            </w:r>
          </w:p>
        </w:tc>
        <w:tc>
          <w:tcPr>
            <w:tcW w:w="567" w:type="dxa"/>
            <w:noWrap/>
            <w:hideMark/>
          </w:tcPr>
          <w:p w14:paraId="7B493B2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6F40D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6.77</w:t>
            </w:r>
          </w:p>
        </w:tc>
        <w:tc>
          <w:tcPr>
            <w:tcW w:w="567" w:type="dxa"/>
            <w:noWrap/>
            <w:hideMark/>
          </w:tcPr>
          <w:p w14:paraId="1E17C47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0D7BCF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425" w:type="dxa"/>
            <w:noWrap/>
            <w:hideMark/>
          </w:tcPr>
          <w:p w14:paraId="3F7996D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69B9B2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594" w:type="dxa"/>
            <w:noWrap/>
            <w:hideMark/>
          </w:tcPr>
          <w:p w14:paraId="0A9C0F1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1FFBE31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3651</w:t>
            </w:r>
          </w:p>
        </w:tc>
        <w:tc>
          <w:tcPr>
            <w:tcW w:w="560" w:type="dxa"/>
            <w:noWrap/>
            <w:hideMark/>
          </w:tcPr>
          <w:p w14:paraId="1D4394E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33CBCB77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3D7718B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1CFB7E4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Changes in the population</w:t>
            </w:r>
          </w:p>
        </w:tc>
        <w:tc>
          <w:tcPr>
            <w:tcW w:w="930" w:type="dxa"/>
            <w:noWrap/>
            <w:hideMark/>
          </w:tcPr>
          <w:p w14:paraId="7727DE7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669" w:type="dxa"/>
            <w:noWrap/>
            <w:hideMark/>
          </w:tcPr>
          <w:p w14:paraId="4F8EDE1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36EBD8A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6328</w:t>
            </w:r>
          </w:p>
        </w:tc>
        <w:tc>
          <w:tcPr>
            <w:tcW w:w="567" w:type="dxa"/>
            <w:noWrap/>
            <w:hideMark/>
          </w:tcPr>
          <w:p w14:paraId="10E42C0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1C79F7D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7107</w:t>
            </w:r>
          </w:p>
        </w:tc>
        <w:tc>
          <w:tcPr>
            <w:tcW w:w="567" w:type="dxa"/>
            <w:noWrap/>
            <w:hideMark/>
          </w:tcPr>
          <w:p w14:paraId="0E24B64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3171F28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  <w:noWrap/>
            <w:hideMark/>
          </w:tcPr>
          <w:p w14:paraId="7B72D18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7EDC2A3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3910</w:t>
            </w:r>
          </w:p>
        </w:tc>
        <w:tc>
          <w:tcPr>
            <w:tcW w:w="567" w:type="dxa"/>
            <w:noWrap/>
            <w:hideMark/>
          </w:tcPr>
          <w:p w14:paraId="5F4D410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noWrap/>
            <w:hideMark/>
          </w:tcPr>
          <w:p w14:paraId="31C54FF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16.94</w:t>
            </w:r>
          </w:p>
        </w:tc>
        <w:tc>
          <w:tcPr>
            <w:tcW w:w="567" w:type="dxa"/>
            <w:noWrap/>
            <w:hideMark/>
          </w:tcPr>
          <w:p w14:paraId="7998773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6922485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23.87</w:t>
            </w:r>
          </w:p>
        </w:tc>
        <w:tc>
          <w:tcPr>
            <w:tcW w:w="567" w:type="dxa"/>
            <w:noWrap/>
            <w:hideMark/>
          </w:tcPr>
          <w:p w14:paraId="633DA62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4F1B94E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37.88</w:t>
            </w:r>
          </w:p>
        </w:tc>
        <w:tc>
          <w:tcPr>
            <w:tcW w:w="425" w:type="dxa"/>
            <w:noWrap/>
            <w:hideMark/>
          </w:tcPr>
          <w:p w14:paraId="702D773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1B42F2B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594" w:type="dxa"/>
            <w:noWrap/>
            <w:hideMark/>
          </w:tcPr>
          <w:p w14:paraId="726519E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2B9EEC0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6126</w:t>
            </w:r>
          </w:p>
        </w:tc>
        <w:tc>
          <w:tcPr>
            <w:tcW w:w="560" w:type="dxa"/>
            <w:noWrap/>
            <w:hideMark/>
          </w:tcPr>
          <w:p w14:paraId="0AD1F5B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11906" w:rsidRPr="00B11906" w14:paraId="2F74C34D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2C495C3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156458F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Protection needed</w:t>
            </w:r>
          </w:p>
        </w:tc>
        <w:tc>
          <w:tcPr>
            <w:tcW w:w="930" w:type="dxa"/>
            <w:noWrap/>
            <w:hideMark/>
          </w:tcPr>
          <w:p w14:paraId="45B6D10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23.42</w:t>
            </w:r>
          </w:p>
        </w:tc>
        <w:tc>
          <w:tcPr>
            <w:tcW w:w="669" w:type="dxa"/>
            <w:noWrap/>
            <w:hideMark/>
          </w:tcPr>
          <w:p w14:paraId="117DE1B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25482F9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8739</w:t>
            </w:r>
          </w:p>
        </w:tc>
        <w:tc>
          <w:tcPr>
            <w:tcW w:w="567" w:type="dxa"/>
            <w:noWrap/>
            <w:hideMark/>
          </w:tcPr>
          <w:p w14:paraId="5D55DFE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427CC33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7301</w:t>
            </w:r>
          </w:p>
        </w:tc>
        <w:tc>
          <w:tcPr>
            <w:tcW w:w="567" w:type="dxa"/>
            <w:noWrap/>
            <w:hideMark/>
          </w:tcPr>
          <w:p w14:paraId="475AFF2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08FC89D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567" w:type="dxa"/>
            <w:noWrap/>
            <w:hideMark/>
          </w:tcPr>
          <w:p w14:paraId="5B41AA5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012FC6C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3871</w:t>
            </w:r>
          </w:p>
        </w:tc>
        <w:tc>
          <w:tcPr>
            <w:tcW w:w="567" w:type="dxa"/>
            <w:noWrap/>
            <w:hideMark/>
          </w:tcPr>
          <w:p w14:paraId="20E8D87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noWrap/>
            <w:hideMark/>
          </w:tcPr>
          <w:p w14:paraId="1FC44A5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21.89</w:t>
            </w:r>
          </w:p>
        </w:tc>
        <w:tc>
          <w:tcPr>
            <w:tcW w:w="567" w:type="dxa"/>
            <w:noWrap/>
            <w:hideMark/>
          </w:tcPr>
          <w:p w14:paraId="486477B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51512E4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49.73</w:t>
            </w:r>
          </w:p>
        </w:tc>
        <w:tc>
          <w:tcPr>
            <w:tcW w:w="567" w:type="dxa"/>
            <w:noWrap/>
            <w:hideMark/>
          </w:tcPr>
          <w:p w14:paraId="326897D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71968C6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</w:tc>
        <w:tc>
          <w:tcPr>
            <w:tcW w:w="425" w:type="dxa"/>
            <w:noWrap/>
            <w:hideMark/>
          </w:tcPr>
          <w:p w14:paraId="3794BE6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6058785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11.89</w:t>
            </w:r>
          </w:p>
        </w:tc>
        <w:tc>
          <w:tcPr>
            <w:tcW w:w="594" w:type="dxa"/>
            <w:noWrap/>
            <w:hideMark/>
          </w:tcPr>
          <w:p w14:paraId="3D0E5B8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16" w:type="dxa"/>
            <w:noWrap/>
            <w:hideMark/>
          </w:tcPr>
          <w:p w14:paraId="6ADB334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6242.5</w:t>
            </w:r>
          </w:p>
        </w:tc>
        <w:tc>
          <w:tcPr>
            <w:tcW w:w="560" w:type="dxa"/>
            <w:noWrap/>
            <w:hideMark/>
          </w:tcPr>
          <w:p w14:paraId="764AD25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11906" w:rsidRPr="00B11906" w14:paraId="09AB6B52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2D753D8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05C58A9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Legal catch</w:t>
            </w:r>
          </w:p>
        </w:tc>
        <w:tc>
          <w:tcPr>
            <w:tcW w:w="930" w:type="dxa"/>
            <w:noWrap/>
            <w:hideMark/>
          </w:tcPr>
          <w:p w14:paraId="06622E4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23.37</w:t>
            </w:r>
          </w:p>
        </w:tc>
        <w:tc>
          <w:tcPr>
            <w:tcW w:w="669" w:type="dxa"/>
            <w:noWrap/>
            <w:hideMark/>
          </w:tcPr>
          <w:p w14:paraId="7F9528F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18514BC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9086.5</w:t>
            </w:r>
          </w:p>
        </w:tc>
        <w:tc>
          <w:tcPr>
            <w:tcW w:w="567" w:type="dxa"/>
            <w:noWrap/>
            <w:hideMark/>
          </w:tcPr>
          <w:p w14:paraId="01D5904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790CABF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6426</w:t>
            </w:r>
          </w:p>
        </w:tc>
        <w:tc>
          <w:tcPr>
            <w:tcW w:w="567" w:type="dxa"/>
            <w:noWrap/>
            <w:hideMark/>
          </w:tcPr>
          <w:p w14:paraId="762EEB9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0110F92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567" w:type="dxa"/>
            <w:noWrap/>
            <w:hideMark/>
          </w:tcPr>
          <w:p w14:paraId="03339D1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E1E7D9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4644</w:t>
            </w:r>
          </w:p>
        </w:tc>
        <w:tc>
          <w:tcPr>
            <w:tcW w:w="567" w:type="dxa"/>
            <w:noWrap/>
            <w:hideMark/>
          </w:tcPr>
          <w:p w14:paraId="22C496A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AD3736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567" w:type="dxa"/>
            <w:noWrap/>
            <w:hideMark/>
          </w:tcPr>
          <w:p w14:paraId="4CFE48B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  <w:noWrap/>
            <w:hideMark/>
          </w:tcPr>
          <w:p w14:paraId="5238BE0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9.22</w:t>
            </w:r>
          </w:p>
        </w:tc>
        <w:tc>
          <w:tcPr>
            <w:tcW w:w="567" w:type="dxa"/>
            <w:noWrap/>
            <w:hideMark/>
          </w:tcPr>
          <w:p w14:paraId="65DF87D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  <w:noWrap/>
            <w:hideMark/>
          </w:tcPr>
          <w:p w14:paraId="4B6BD0E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425" w:type="dxa"/>
            <w:noWrap/>
            <w:hideMark/>
          </w:tcPr>
          <w:p w14:paraId="023ACAF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24887E4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  <w:tc>
          <w:tcPr>
            <w:tcW w:w="594" w:type="dxa"/>
            <w:noWrap/>
            <w:hideMark/>
          </w:tcPr>
          <w:p w14:paraId="2360636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  <w:noWrap/>
            <w:hideMark/>
          </w:tcPr>
          <w:p w14:paraId="43D1299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7138.5</w:t>
            </w:r>
          </w:p>
        </w:tc>
        <w:tc>
          <w:tcPr>
            <w:tcW w:w="560" w:type="dxa"/>
            <w:noWrap/>
            <w:hideMark/>
          </w:tcPr>
          <w:p w14:paraId="4A35B69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4236E611" w14:textId="77777777" w:rsidTr="00703A4C">
        <w:trPr>
          <w:trHeight w:val="1343"/>
        </w:trPr>
        <w:tc>
          <w:tcPr>
            <w:tcW w:w="921" w:type="dxa"/>
            <w:vMerge w:val="restart"/>
            <w:noWrap/>
            <w:textDirection w:val="btLr"/>
            <w:hideMark/>
          </w:tcPr>
          <w:p w14:paraId="1040EAC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Pipe fish</w:t>
            </w:r>
          </w:p>
        </w:tc>
        <w:tc>
          <w:tcPr>
            <w:tcW w:w="1165" w:type="dxa"/>
            <w:noWrap/>
            <w:hideMark/>
          </w:tcPr>
          <w:p w14:paraId="257C954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777F10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9" w:type="dxa"/>
            <w:noWrap/>
            <w:hideMark/>
          </w:tcPr>
          <w:p w14:paraId="0F67704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0E4AB3C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2E083C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A2D68D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1C461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26B8CFF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0F361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19BA1E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9F94B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719940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B510FC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FD6744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3853E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8F7020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714D8B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5CA19E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35517D3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123D012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noWrap/>
            <w:hideMark/>
          </w:tcPr>
          <w:p w14:paraId="4961A65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60500102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4F24F63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58056B6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Species identification</w:t>
            </w:r>
          </w:p>
        </w:tc>
        <w:tc>
          <w:tcPr>
            <w:tcW w:w="930" w:type="dxa"/>
            <w:noWrap/>
            <w:hideMark/>
          </w:tcPr>
          <w:p w14:paraId="62F516D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669" w:type="dxa"/>
            <w:noWrap/>
            <w:hideMark/>
          </w:tcPr>
          <w:p w14:paraId="6F7A358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3E6587A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8490</w:t>
            </w:r>
          </w:p>
        </w:tc>
        <w:tc>
          <w:tcPr>
            <w:tcW w:w="567" w:type="dxa"/>
            <w:noWrap/>
            <w:hideMark/>
          </w:tcPr>
          <w:p w14:paraId="581260F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541FE11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8319</w:t>
            </w:r>
          </w:p>
        </w:tc>
        <w:tc>
          <w:tcPr>
            <w:tcW w:w="567" w:type="dxa"/>
            <w:noWrap/>
            <w:hideMark/>
          </w:tcPr>
          <w:p w14:paraId="660C048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7615A31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28.74</w:t>
            </w:r>
          </w:p>
        </w:tc>
        <w:tc>
          <w:tcPr>
            <w:tcW w:w="567" w:type="dxa"/>
            <w:noWrap/>
            <w:hideMark/>
          </w:tcPr>
          <w:p w14:paraId="371E046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159C41B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4625.5</w:t>
            </w:r>
          </w:p>
        </w:tc>
        <w:tc>
          <w:tcPr>
            <w:tcW w:w="567" w:type="dxa"/>
            <w:noWrap/>
            <w:hideMark/>
          </w:tcPr>
          <w:p w14:paraId="26927A0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C5F2E6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567" w:type="dxa"/>
            <w:noWrap/>
            <w:hideMark/>
          </w:tcPr>
          <w:p w14:paraId="4A83646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2DAEC3F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40.43</w:t>
            </w:r>
          </w:p>
        </w:tc>
        <w:tc>
          <w:tcPr>
            <w:tcW w:w="567" w:type="dxa"/>
            <w:noWrap/>
            <w:hideMark/>
          </w:tcPr>
          <w:p w14:paraId="24A0B5B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446734C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28.63</w:t>
            </w:r>
          </w:p>
        </w:tc>
        <w:tc>
          <w:tcPr>
            <w:tcW w:w="425" w:type="dxa"/>
            <w:noWrap/>
            <w:hideMark/>
          </w:tcPr>
          <w:p w14:paraId="466051D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7831857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594" w:type="dxa"/>
            <w:noWrap/>
            <w:hideMark/>
          </w:tcPr>
          <w:p w14:paraId="1EDB166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  <w:noWrap/>
            <w:hideMark/>
          </w:tcPr>
          <w:p w14:paraId="55F843E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9201</w:t>
            </w:r>
          </w:p>
        </w:tc>
        <w:tc>
          <w:tcPr>
            <w:tcW w:w="560" w:type="dxa"/>
            <w:noWrap/>
            <w:hideMark/>
          </w:tcPr>
          <w:p w14:paraId="30524C9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4AB4182D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78439B9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54B5D9D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Seen species</w:t>
            </w:r>
          </w:p>
        </w:tc>
        <w:tc>
          <w:tcPr>
            <w:tcW w:w="930" w:type="dxa"/>
            <w:noWrap/>
            <w:hideMark/>
          </w:tcPr>
          <w:p w14:paraId="5F72ADB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669" w:type="dxa"/>
            <w:noWrap/>
            <w:hideMark/>
          </w:tcPr>
          <w:p w14:paraId="4D7E866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09F6866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1541.5</w:t>
            </w:r>
          </w:p>
        </w:tc>
        <w:tc>
          <w:tcPr>
            <w:tcW w:w="567" w:type="dxa"/>
            <w:noWrap/>
            <w:hideMark/>
          </w:tcPr>
          <w:p w14:paraId="518F736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74B7A5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1661.5</w:t>
            </w:r>
          </w:p>
        </w:tc>
        <w:tc>
          <w:tcPr>
            <w:tcW w:w="567" w:type="dxa"/>
            <w:noWrap/>
            <w:hideMark/>
          </w:tcPr>
          <w:p w14:paraId="75A1CE8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5B7CBFD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567" w:type="dxa"/>
            <w:noWrap/>
            <w:hideMark/>
          </w:tcPr>
          <w:p w14:paraId="5BD9BC1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B1144F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567" w:type="dxa"/>
            <w:noWrap/>
            <w:hideMark/>
          </w:tcPr>
          <w:p w14:paraId="708EF78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7BA699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10.64</w:t>
            </w:r>
          </w:p>
        </w:tc>
        <w:tc>
          <w:tcPr>
            <w:tcW w:w="567" w:type="dxa"/>
            <w:noWrap/>
            <w:hideMark/>
          </w:tcPr>
          <w:p w14:paraId="0572337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092CC24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11.44</w:t>
            </w:r>
          </w:p>
        </w:tc>
        <w:tc>
          <w:tcPr>
            <w:tcW w:w="567" w:type="dxa"/>
            <w:noWrap/>
            <w:hideMark/>
          </w:tcPr>
          <w:p w14:paraId="15270A0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15B839E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425" w:type="dxa"/>
            <w:noWrap/>
            <w:hideMark/>
          </w:tcPr>
          <w:p w14:paraId="579350A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0" w:type="dxa"/>
            <w:noWrap/>
            <w:hideMark/>
          </w:tcPr>
          <w:p w14:paraId="498AE84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594" w:type="dxa"/>
            <w:noWrap/>
            <w:hideMark/>
          </w:tcPr>
          <w:p w14:paraId="70FE713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6C4A415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560" w:type="dxa"/>
            <w:noWrap/>
            <w:hideMark/>
          </w:tcPr>
          <w:p w14:paraId="77BA8CA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35949FE8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7A1040E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5C96AD7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Changes in the population</w:t>
            </w:r>
          </w:p>
        </w:tc>
        <w:tc>
          <w:tcPr>
            <w:tcW w:w="930" w:type="dxa"/>
            <w:noWrap/>
            <w:hideMark/>
          </w:tcPr>
          <w:p w14:paraId="1B8A910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  <w:tc>
          <w:tcPr>
            <w:tcW w:w="669" w:type="dxa"/>
            <w:noWrap/>
            <w:hideMark/>
          </w:tcPr>
          <w:p w14:paraId="2DEA22E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0A4A4A6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3317</w:t>
            </w:r>
          </w:p>
        </w:tc>
        <w:tc>
          <w:tcPr>
            <w:tcW w:w="567" w:type="dxa"/>
            <w:noWrap/>
            <w:hideMark/>
          </w:tcPr>
          <w:p w14:paraId="5F14C0E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3A3A6C2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3693</w:t>
            </w:r>
          </w:p>
        </w:tc>
        <w:tc>
          <w:tcPr>
            <w:tcW w:w="567" w:type="dxa"/>
            <w:noWrap/>
            <w:hideMark/>
          </w:tcPr>
          <w:p w14:paraId="6E544AD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32C8142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  <w:tc>
          <w:tcPr>
            <w:tcW w:w="567" w:type="dxa"/>
            <w:noWrap/>
            <w:hideMark/>
          </w:tcPr>
          <w:p w14:paraId="40BA650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9C37CB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567" w:type="dxa"/>
            <w:noWrap/>
            <w:hideMark/>
          </w:tcPr>
          <w:p w14:paraId="6B95306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9" w:type="dxa"/>
            <w:noWrap/>
            <w:hideMark/>
          </w:tcPr>
          <w:p w14:paraId="556EE62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12.48</w:t>
            </w:r>
          </w:p>
        </w:tc>
        <w:tc>
          <w:tcPr>
            <w:tcW w:w="567" w:type="dxa"/>
            <w:noWrap/>
            <w:hideMark/>
          </w:tcPr>
          <w:p w14:paraId="1A7FBD5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318F3FF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28.86</w:t>
            </w:r>
          </w:p>
        </w:tc>
        <w:tc>
          <w:tcPr>
            <w:tcW w:w="567" w:type="dxa"/>
            <w:noWrap/>
            <w:hideMark/>
          </w:tcPr>
          <w:p w14:paraId="5F94E72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6E73AA0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26.34</w:t>
            </w:r>
          </w:p>
        </w:tc>
        <w:tc>
          <w:tcPr>
            <w:tcW w:w="425" w:type="dxa"/>
            <w:noWrap/>
            <w:hideMark/>
          </w:tcPr>
          <w:p w14:paraId="664E2AC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5FCCE219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6.99</w:t>
            </w:r>
          </w:p>
        </w:tc>
        <w:tc>
          <w:tcPr>
            <w:tcW w:w="594" w:type="dxa"/>
            <w:noWrap/>
            <w:hideMark/>
          </w:tcPr>
          <w:p w14:paraId="520ABAF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  <w:noWrap/>
            <w:hideMark/>
          </w:tcPr>
          <w:p w14:paraId="00B26B9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3749.5</w:t>
            </w:r>
          </w:p>
        </w:tc>
        <w:tc>
          <w:tcPr>
            <w:tcW w:w="560" w:type="dxa"/>
            <w:noWrap/>
            <w:hideMark/>
          </w:tcPr>
          <w:p w14:paraId="57D5867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3F45ECC4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21C7655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7986ACB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Protection needed</w:t>
            </w:r>
          </w:p>
        </w:tc>
        <w:tc>
          <w:tcPr>
            <w:tcW w:w="930" w:type="dxa"/>
            <w:noWrap/>
            <w:hideMark/>
          </w:tcPr>
          <w:p w14:paraId="3E9BDB1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25.53</w:t>
            </w:r>
          </w:p>
        </w:tc>
        <w:tc>
          <w:tcPr>
            <w:tcW w:w="669" w:type="dxa"/>
            <w:noWrap/>
            <w:hideMark/>
          </w:tcPr>
          <w:p w14:paraId="7C30E4A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08" w:type="dxa"/>
            <w:noWrap/>
            <w:hideMark/>
          </w:tcPr>
          <w:p w14:paraId="7AC00E8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3700.5</w:t>
            </w:r>
          </w:p>
        </w:tc>
        <w:tc>
          <w:tcPr>
            <w:tcW w:w="567" w:type="dxa"/>
            <w:noWrap/>
            <w:hideMark/>
          </w:tcPr>
          <w:p w14:paraId="34FAAF5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10260D34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3264</w:t>
            </w:r>
          </w:p>
        </w:tc>
        <w:tc>
          <w:tcPr>
            <w:tcW w:w="567" w:type="dxa"/>
            <w:noWrap/>
            <w:hideMark/>
          </w:tcPr>
          <w:p w14:paraId="1ED540E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7626F26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</w:p>
        </w:tc>
        <w:tc>
          <w:tcPr>
            <w:tcW w:w="567" w:type="dxa"/>
            <w:noWrap/>
            <w:hideMark/>
          </w:tcPr>
          <w:p w14:paraId="4F2DF3C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noWrap/>
            <w:hideMark/>
          </w:tcPr>
          <w:p w14:paraId="30EE8A3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  <w:tc>
          <w:tcPr>
            <w:tcW w:w="567" w:type="dxa"/>
            <w:noWrap/>
            <w:hideMark/>
          </w:tcPr>
          <w:p w14:paraId="4A382C4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808702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567" w:type="dxa"/>
            <w:noWrap/>
            <w:hideMark/>
          </w:tcPr>
          <w:p w14:paraId="26C3240B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74A835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38.22</w:t>
            </w:r>
          </w:p>
        </w:tc>
        <w:tc>
          <w:tcPr>
            <w:tcW w:w="567" w:type="dxa"/>
            <w:noWrap/>
            <w:hideMark/>
          </w:tcPr>
          <w:p w14:paraId="709DE6D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  <w:noWrap/>
            <w:hideMark/>
          </w:tcPr>
          <w:p w14:paraId="74AE9DF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31.16</w:t>
            </w:r>
          </w:p>
        </w:tc>
        <w:tc>
          <w:tcPr>
            <w:tcW w:w="425" w:type="dxa"/>
            <w:noWrap/>
            <w:hideMark/>
          </w:tcPr>
          <w:p w14:paraId="69EE623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40" w:type="dxa"/>
            <w:noWrap/>
            <w:hideMark/>
          </w:tcPr>
          <w:p w14:paraId="793BE52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594" w:type="dxa"/>
            <w:noWrap/>
            <w:hideMark/>
          </w:tcPr>
          <w:p w14:paraId="09D3C478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1C24F04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3664</w:t>
            </w:r>
          </w:p>
        </w:tc>
        <w:tc>
          <w:tcPr>
            <w:tcW w:w="560" w:type="dxa"/>
            <w:noWrap/>
            <w:hideMark/>
          </w:tcPr>
          <w:p w14:paraId="5021E47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1906" w:rsidRPr="00B11906" w14:paraId="64A161DB" w14:textId="77777777" w:rsidTr="00703A4C">
        <w:trPr>
          <w:trHeight w:val="1343"/>
        </w:trPr>
        <w:tc>
          <w:tcPr>
            <w:tcW w:w="921" w:type="dxa"/>
            <w:vMerge/>
            <w:hideMark/>
          </w:tcPr>
          <w:p w14:paraId="7898DEA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noWrap/>
            <w:hideMark/>
          </w:tcPr>
          <w:p w14:paraId="1BA1FF5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Legal catch</w:t>
            </w:r>
          </w:p>
        </w:tc>
        <w:tc>
          <w:tcPr>
            <w:tcW w:w="930" w:type="dxa"/>
            <w:noWrap/>
            <w:hideMark/>
          </w:tcPr>
          <w:p w14:paraId="30CD6447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669" w:type="dxa"/>
            <w:noWrap/>
            <w:hideMark/>
          </w:tcPr>
          <w:p w14:paraId="528CD00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7F16A83C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4582.5</w:t>
            </w:r>
          </w:p>
        </w:tc>
        <w:tc>
          <w:tcPr>
            <w:tcW w:w="567" w:type="dxa"/>
            <w:noWrap/>
            <w:hideMark/>
          </w:tcPr>
          <w:p w14:paraId="23410F5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1F74F8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3174.5</w:t>
            </w:r>
          </w:p>
        </w:tc>
        <w:tc>
          <w:tcPr>
            <w:tcW w:w="567" w:type="dxa"/>
            <w:noWrap/>
            <w:hideMark/>
          </w:tcPr>
          <w:p w14:paraId="57B1F735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616582F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19.93</w:t>
            </w:r>
          </w:p>
        </w:tc>
        <w:tc>
          <w:tcPr>
            <w:tcW w:w="567" w:type="dxa"/>
            <w:noWrap/>
            <w:hideMark/>
          </w:tcPr>
          <w:p w14:paraId="0E5D5DD3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2EE52E50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567" w:type="dxa"/>
            <w:noWrap/>
            <w:hideMark/>
          </w:tcPr>
          <w:p w14:paraId="292E718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5C71AC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567" w:type="dxa"/>
            <w:noWrap/>
            <w:hideMark/>
          </w:tcPr>
          <w:p w14:paraId="725BBF26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  <w:noWrap/>
            <w:hideMark/>
          </w:tcPr>
          <w:p w14:paraId="44C11A1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8.93</w:t>
            </w:r>
          </w:p>
        </w:tc>
        <w:tc>
          <w:tcPr>
            <w:tcW w:w="567" w:type="dxa"/>
            <w:noWrap/>
            <w:hideMark/>
          </w:tcPr>
          <w:p w14:paraId="3F1336AE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F2585E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425" w:type="dxa"/>
            <w:noWrap/>
            <w:hideMark/>
          </w:tcPr>
          <w:p w14:paraId="3D8DEC52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8AFC8A1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94" w:type="dxa"/>
            <w:noWrap/>
            <w:hideMark/>
          </w:tcPr>
          <w:p w14:paraId="5AB07CDD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14:paraId="3FB302DA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3862</w:t>
            </w:r>
          </w:p>
        </w:tc>
        <w:tc>
          <w:tcPr>
            <w:tcW w:w="560" w:type="dxa"/>
            <w:noWrap/>
            <w:hideMark/>
          </w:tcPr>
          <w:p w14:paraId="5181337F" w14:textId="77777777" w:rsidR="00B11906" w:rsidRPr="00B11906" w:rsidRDefault="00B11906" w:rsidP="00703A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20F4539" w14:textId="77777777" w:rsidR="00B11906" w:rsidRPr="00B11906" w:rsidRDefault="00B11906">
      <w:pPr>
        <w:rPr>
          <w:rFonts w:ascii="Times New Roman" w:hAnsi="Times New Roman" w:cs="Times New Roman"/>
          <w:sz w:val="24"/>
          <w:szCs w:val="24"/>
        </w:rPr>
        <w:sectPr w:rsidR="00B11906" w:rsidRPr="00B11906" w:rsidSect="00B1190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DF4A51" w14:textId="77777777" w:rsidR="00B11906" w:rsidRPr="00B11906" w:rsidRDefault="00B11906" w:rsidP="00B119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1906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B</w:t>
      </w:r>
    </w:p>
    <w:p w14:paraId="0265180A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19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64671" wp14:editId="6DA924FB">
                <wp:simplePos x="0" y="0"/>
                <wp:positionH relativeFrom="column">
                  <wp:posOffset>1136650</wp:posOffset>
                </wp:positionH>
                <wp:positionV relativeFrom="paragraph">
                  <wp:posOffset>2838450</wp:posOffset>
                </wp:positionV>
                <wp:extent cx="654050" cy="26670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0C350" w14:textId="77777777" w:rsidR="00B11906" w:rsidRPr="000553D0" w:rsidRDefault="00B11906" w:rsidP="00B11906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553D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Pipefish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66467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9.5pt;margin-top:223.5pt;width:51.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" fillcolor="white [3201]" strokeweight=".5pt">
                <v:textbox>
                  <w:txbxContent>
                    <w:p w14:paraId="4B60C350" w14:textId="77777777" w:rsidR="00B11906" w:rsidRPr="000553D0" w:rsidRDefault="00B11906" w:rsidP="00B11906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553D0">
                        <w:rPr>
                          <w:rFonts w:ascii="Times New Roman" w:hAnsi="Times New Roman" w:cs="Times New Roman"/>
                          <w:lang w:val="en-US"/>
                        </w:rPr>
                        <w:t>Pipefish</w:t>
                      </w:r>
                    </w:p>
                  </w:txbxContent>
                </v:textbox>
              </v:shape>
            </w:pict>
          </mc:Fallback>
        </mc:AlternateContent>
      </w:r>
      <w:r w:rsidRPr="00B119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FC996A" wp14:editId="51961E18">
                <wp:simplePos x="0" y="0"/>
                <wp:positionH relativeFrom="column">
                  <wp:posOffset>3835400</wp:posOffset>
                </wp:positionH>
                <wp:positionV relativeFrom="paragraph">
                  <wp:posOffset>2819400</wp:posOffset>
                </wp:positionV>
                <wp:extent cx="831850" cy="273050"/>
                <wp:effectExtent l="0" t="0" r="254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1F3AB" w14:textId="77777777" w:rsidR="00B11906" w:rsidRPr="009E3E43" w:rsidRDefault="00B11906" w:rsidP="00B11906">
                            <w:pPr>
                              <w:rPr>
                                <w:lang w:val="en-US"/>
                              </w:rPr>
                            </w:pPr>
                            <w:r w:rsidRPr="000553D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Gorgonian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996A" id="Text Box 5" o:spid="_x0000_s1027" type="#_x0000_t202" style="position:absolute;left:0;text-align:left;margin-left:302pt;margin-top:222pt;width:65.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" fillcolor="white [3201]" strokeweight=".5pt">
                <v:textbox>
                  <w:txbxContent>
                    <w:p w14:paraId="3EF1F3AB" w14:textId="77777777" w:rsidR="00B11906" w:rsidRPr="009E3E43" w:rsidRDefault="00B11906" w:rsidP="00B11906">
                      <w:pPr>
                        <w:rPr>
                          <w:lang w:val="en-US"/>
                        </w:rPr>
                      </w:pPr>
                      <w:r w:rsidRPr="000553D0">
                        <w:rPr>
                          <w:rFonts w:ascii="Times New Roman" w:hAnsi="Times New Roman" w:cs="Times New Roman"/>
                          <w:lang w:val="en-US"/>
                        </w:rPr>
                        <w:t>Gorgonian</w:t>
                      </w:r>
                    </w:p>
                  </w:txbxContent>
                </v:textbox>
              </v:shape>
            </w:pict>
          </mc:Fallback>
        </mc:AlternateContent>
      </w:r>
      <w:r w:rsidRPr="00B119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D6D77" wp14:editId="292D338A">
                <wp:simplePos x="0" y="0"/>
                <wp:positionH relativeFrom="column">
                  <wp:posOffset>2425700</wp:posOffset>
                </wp:positionH>
                <wp:positionV relativeFrom="paragraph">
                  <wp:posOffset>889000</wp:posOffset>
                </wp:positionV>
                <wp:extent cx="838200" cy="292100"/>
                <wp:effectExtent l="0" t="0" r="1905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152FF" w14:textId="77777777" w:rsidR="00B11906" w:rsidRPr="009E3E43" w:rsidRDefault="00B11906" w:rsidP="00B11906">
                            <w:pPr>
                              <w:rPr>
                                <w:lang w:val="en-US"/>
                              </w:rPr>
                            </w:pPr>
                            <w:r w:rsidRPr="000553D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Seahorses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D6D77" id="Text Box 4" o:spid="_x0000_s1028" type="#_x0000_t202" style="position:absolute;left:0;text-align:left;margin-left:191pt;margin-top:70pt;width:66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" fillcolor="white [3201]" strokeweight=".5pt">
                <v:textbox>
                  <w:txbxContent>
                    <w:p w14:paraId="046152FF" w14:textId="77777777" w:rsidR="00B11906" w:rsidRPr="009E3E43" w:rsidRDefault="00B11906" w:rsidP="00B11906">
                      <w:pPr>
                        <w:rPr>
                          <w:lang w:val="en-US"/>
                        </w:rPr>
                      </w:pPr>
                      <w:r w:rsidRPr="000553D0">
                        <w:rPr>
                          <w:rFonts w:ascii="Times New Roman" w:hAnsi="Times New Roman" w:cs="Times New Roman"/>
                          <w:lang w:val="en-US"/>
                        </w:rPr>
                        <w:t>Seahorses</w:t>
                      </w:r>
                    </w:p>
                  </w:txbxContent>
                </v:textbox>
              </v:shape>
            </w:pict>
          </mc:Fallback>
        </mc:AlternateContent>
      </w:r>
      <w:r w:rsidRPr="00B119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1F0FA5" wp14:editId="30A816F7">
            <wp:extent cx="3136900" cy="2038350"/>
            <wp:effectExtent l="0" t="0" r="635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9316FC5-3DC7-48E1-9EB8-26E16F3576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B119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85DC65" wp14:editId="1964E04A">
            <wp:extent cx="2787650" cy="1981200"/>
            <wp:effectExtent l="0" t="0" r="1270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BABEB10-A06C-424B-BCCC-2DD38C6ECC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B119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D494E" wp14:editId="08F207B0">
            <wp:extent cx="2800350" cy="1974850"/>
            <wp:effectExtent l="0" t="0" r="0" b="635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5D4A2897-5795-4FDE-B881-37FF7E4E1A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B57F0F3" w14:textId="6969D94B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1906">
        <w:rPr>
          <w:rFonts w:ascii="Times New Roman" w:hAnsi="Times New Roman" w:cs="Times New Roman"/>
          <w:sz w:val="24"/>
          <w:szCs w:val="24"/>
          <w:lang w:val="en-US"/>
        </w:rPr>
        <w:t>Figure B.1 Fishers’ knowledge on use values of the focal taxa in India</w:t>
      </w:r>
    </w:p>
    <w:p w14:paraId="77C398C1" w14:textId="77777777" w:rsidR="00B11906" w:rsidRPr="00B11906" w:rsidRDefault="00B11906" w:rsidP="00B11906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25C82C69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19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81D8FF4" wp14:editId="31285324">
            <wp:simplePos x="0" y="0"/>
            <wp:positionH relativeFrom="column">
              <wp:posOffset>381000</wp:posOffset>
            </wp:positionH>
            <wp:positionV relativeFrom="paragraph">
              <wp:posOffset>135890</wp:posOffset>
            </wp:positionV>
            <wp:extent cx="4572000" cy="2743200"/>
            <wp:effectExtent l="0" t="0" r="0" b="0"/>
            <wp:wrapSquare wrapText="bothSides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B99CF8D1-390B-4510-9F4F-2919AED86C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0B5C7B35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75EF6988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7CB078F8" w14:textId="77777777" w:rsidR="00B11906" w:rsidRPr="00B11906" w:rsidRDefault="00B11906" w:rsidP="00B11906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191DB7F5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24270135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07660182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6F5494FE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1AE4BA07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53C16BCB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3E512F00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4B84EE30" w14:textId="555AFC94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</w:rPr>
      </w:pPr>
      <w:r w:rsidRPr="00B11906">
        <w:rPr>
          <w:rFonts w:ascii="Times New Roman" w:hAnsi="Times New Roman" w:cs="Times New Roman"/>
          <w:sz w:val="24"/>
          <w:szCs w:val="24"/>
        </w:rPr>
        <w:t>Figure B.2 Fishers’ knowledge on seasonality of catch in India</w:t>
      </w:r>
    </w:p>
    <w:p w14:paraId="45B28373" w14:textId="77777777" w:rsidR="00B11906" w:rsidRPr="00B11906" w:rsidRDefault="00B11906" w:rsidP="00B11906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190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0A5B33" wp14:editId="6F59AC89">
            <wp:extent cx="3302000" cy="2165350"/>
            <wp:effectExtent l="0" t="0" r="0" b="635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7A52D861-D13C-475B-80F0-C9B4E5C6C0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C69AEB6" w14:textId="77777777" w:rsidR="00B11906" w:rsidRPr="00B11906" w:rsidRDefault="00B11906" w:rsidP="00B11906">
      <w:pPr>
        <w:tabs>
          <w:tab w:val="left" w:pos="3119"/>
        </w:tabs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19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E3CEB18" wp14:editId="6213E423">
            <wp:simplePos x="0" y="0"/>
            <wp:positionH relativeFrom="column">
              <wp:posOffset>50800</wp:posOffset>
            </wp:positionH>
            <wp:positionV relativeFrom="paragraph">
              <wp:posOffset>221615</wp:posOffset>
            </wp:positionV>
            <wp:extent cx="3041650" cy="2139950"/>
            <wp:effectExtent l="0" t="0" r="6350" b="0"/>
            <wp:wrapSquare wrapText="bothSides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DEDF0E9-2341-49AB-BB15-F6E4658C51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19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0240C8D" wp14:editId="72023E08">
            <wp:simplePos x="0" y="0"/>
            <wp:positionH relativeFrom="column">
              <wp:posOffset>3136900</wp:posOffset>
            </wp:positionH>
            <wp:positionV relativeFrom="paragraph">
              <wp:posOffset>233680</wp:posOffset>
            </wp:positionV>
            <wp:extent cx="3009900" cy="2127250"/>
            <wp:effectExtent l="0" t="0" r="0" b="6350"/>
            <wp:wrapSquare wrapText="bothSides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64D16B18-F59C-4F08-A303-DDD59F8442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07773" w14:textId="77777777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</w:rPr>
      </w:pPr>
    </w:p>
    <w:p w14:paraId="68D35004" w14:textId="368F5F4B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1906">
        <w:rPr>
          <w:rFonts w:ascii="Times New Roman" w:hAnsi="Times New Roman" w:cs="Times New Roman"/>
          <w:sz w:val="24"/>
          <w:szCs w:val="24"/>
        </w:rPr>
        <w:t xml:space="preserve">Figure B.3 </w:t>
      </w:r>
      <w:r w:rsidRPr="00B11906">
        <w:rPr>
          <w:rFonts w:ascii="Times New Roman" w:hAnsi="Times New Roman" w:cs="Times New Roman"/>
          <w:sz w:val="24"/>
          <w:szCs w:val="24"/>
          <w:lang w:val="en-US"/>
        </w:rPr>
        <w:t>Fishers’ knowledge on quality of focal taxa seen in their catch per month</w:t>
      </w:r>
    </w:p>
    <w:p w14:paraId="0DB1901C" w14:textId="77777777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</w:rPr>
      </w:pPr>
    </w:p>
    <w:p w14:paraId="6FF22FCD" w14:textId="77777777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</w:rPr>
      </w:pPr>
    </w:p>
    <w:p w14:paraId="3920BD11" w14:textId="77777777" w:rsidR="00B11906" w:rsidRPr="00B11906" w:rsidRDefault="00B11906" w:rsidP="00B11906">
      <w:pPr>
        <w:rPr>
          <w:rFonts w:ascii="Times New Roman" w:hAnsi="Times New Roman" w:cs="Times New Roman"/>
          <w:sz w:val="24"/>
          <w:szCs w:val="24"/>
        </w:rPr>
      </w:pPr>
    </w:p>
    <w:p w14:paraId="3801F6BD" w14:textId="77777777" w:rsidR="00B11906" w:rsidRPr="00B11906" w:rsidRDefault="00B11906" w:rsidP="00B11906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3E638807" w14:textId="77777777" w:rsidR="00B11906" w:rsidRPr="00B11906" w:rsidRDefault="00B11906" w:rsidP="00B11906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2D8581E9" w14:textId="0A79E9E9" w:rsidR="00B11906" w:rsidRPr="00B11906" w:rsidRDefault="00B11906">
      <w:pPr>
        <w:rPr>
          <w:rFonts w:ascii="Times New Roman" w:hAnsi="Times New Roman" w:cs="Times New Roman"/>
          <w:sz w:val="24"/>
          <w:szCs w:val="24"/>
        </w:rPr>
      </w:pPr>
    </w:p>
    <w:p w14:paraId="59C04D21" w14:textId="21602686" w:rsidR="00B11906" w:rsidRDefault="00B119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B2B22F" w14:textId="626A5DD5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9EAD64" w14:textId="536EA1AE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3D6D92" w14:textId="0DA16052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F8DAF2" w14:textId="1FF42F63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CAA8A7" w14:textId="7AB50EA4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46BB3A" w14:textId="77777777" w:rsidR="0096012F" w:rsidRPr="003C6877" w:rsidRDefault="0096012F" w:rsidP="009601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687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C</w:t>
      </w:r>
    </w:p>
    <w:p w14:paraId="16896F46" w14:textId="77777777" w:rsidR="0096012F" w:rsidRDefault="0096012F" w:rsidP="0096012F">
      <w:pPr>
        <w:rPr>
          <w:rFonts w:ascii="Times New Roman" w:hAnsi="Times New Roman" w:cs="Times New Roman"/>
          <w:sz w:val="24"/>
          <w:szCs w:val="24"/>
        </w:rPr>
      </w:pPr>
    </w:p>
    <w:p w14:paraId="317E83AF" w14:textId="77777777" w:rsidR="0096012F" w:rsidRDefault="0096012F" w:rsidP="009601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280">
        <w:rPr>
          <w:rFonts w:ascii="Times New Roman" w:hAnsi="Times New Roman" w:cs="Times New Roman"/>
          <w:b/>
          <w:bCs/>
          <w:sz w:val="28"/>
          <w:szCs w:val="28"/>
          <w:u w:val="single"/>
        </w:rPr>
        <w:t>Questionnaire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(for Fishers)</w:t>
      </w:r>
    </w:p>
    <w:p w14:paraId="5D8E8D57" w14:textId="77777777" w:rsidR="0096012F" w:rsidRDefault="0096012F" w:rsidP="0096012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Respondent No</w:t>
      </w:r>
      <w:r>
        <w:rPr>
          <w:rFonts w:ascii="Times New Roman" w:hAnsi="Times New Roman" w:cs="Times New Roman"/>
        </w:rPr>
        <w:t xml:space="preserve">: ……  </w:t>
      </w:r>
      <w:proofErr w:type="gramStart"/>
      <w:r>
        <w:rPr>
          <w:rFonts w:ascii="Times New Roman" w:hAnsi="Times New Roman" w:cs="Times New Roman"/>
          <w:bCs/>
          <w:i/>
        </w:rPr>
        <w:t>Date</w:t>
      </w:r>
      <w:r>
        <w:rPr>
          <w:rFonts w:ascii="Times New Roman" w:hAnsi="Times New Roman" w:cs="Times New Roman"/>
          <w:i/>
        </w:rPr>
        <w:t>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..…………  Interviewer: 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Cs/>
          <w:i/>
        </w:rPr>
        <w:t>Station</w:t>
      </w:r>
      <w:r>
        <w:rPr>
          <w:rFonts w:ascii="Times New Roman" w:hAnsi="Times New Roman" w:cs="Times New Roman"/>
          <w:i/>
        </w:rPr>
        <w:t>:</w:t>
      </w:r>
      <w:r>
        <w:rPr>
          <w:rFonts w:ascii="Times New Roman" w:hAnsi="Times New Roman" w:cs="Times New Roman"/>
        </w:rPr>
        <w:t xml:space="preserve"> …………….</w:t>
      </w:r>
    </w:p>
    <w:p w14:paraId="40D1285C" w14:textId="77777777" w:rsidR="0096012F" w:rsidRPr="004B1280" w:rsidRDefault="0096012F" w:rsidP="0096012F">
      <w:pPr>
        <w:spacing w:after="0" w:line="240" w:lineRule="auto"/>
        <w:rPr>
          <w:rFonts w:ascii="Times New Roman" w:hAnsi="Times New Roman" w:cs="Times New Roman"/>
        </w:rPr>
      </w:pPr>
    </w:p>
    <w:p w14:paraId="33061E86" w14:textId="77777777" w:rsidR="0096012F" w:rsidRDefault="0096012F" w:rsidP="0096012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Gender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Male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 xml:space="preserve">Female    </w:t>
      </w: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</w:rPr>
        <w:t>Education: ………………</w:t>
      </w:r>
      <w:proofErr w:type="gramStart"/>
      <w:r w:rsidRPr="0056736F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>Nativity:…</w:t>
      </w:r>
      <w:proofErr w:type="gramEnd"/>
      <w:r>
        <w:rPr>
          <w:rFonts w:ascii="Times New Roman" w:hAnsi="Times New Roman" w:cs="Times New Roman"/>
        </w:rPr>
        <w:t>………………….</w:t>
      </w:r>
    </w:p>
    <w:p w14:paraId="0CCDD100" w14:textId="77777777" w:rsidR="0096012F" w:rsidRDefault="0096012F" w:rsidP="0096012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Pr="0056736F">
        <w:rPr>
          <w:rFonts w:ascii="Times New Roman" w:hAnsi="Times New Roman" w:cs="Times New Roman"/>
          <w:bCs/>
        </w:rPr>
        <w:t>Fishing Experience (</w:t>
      </w:r>
      <w:r w:rsidRPr="0056736F">
        <w:rPr>
          <w:rFonts w:ascii="Times New Roman" w:hAnsi="Times New Roman" w:cs="Times New Roman"/>
          <w:b/>
          <w:bCs/>
          <w:i/>
          <w:sz w:val="20"/>
          <w:szCs w:val="20"/>
        </w:rPr>
        <w:t>in years</w:t>
      </w:r>
      <w:proofErr w:type="gramStart"/>
      <w:r w:rsidRPr="0056736F">
        <w:rPr>
          <w:rFonts w:ascii="Times New Roman" w:hAnsi="Times New Roman" w:cs="Times New Roman"/>
          <w:bCs/>
        </w:rPr>
        <w:t>)</w:t>
      </w:r>
      <w:r w:rsidRPr="0056736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………….</w:t>
      </w:r>
    </w:p>
    <w:p w14:paraId="4ED7AA11" w14:textId="77777777" w:rsidR="0096012F" w:rsidRPr="0056736F" w:rsidRDefault="0096012F" w:rsidP="0096012F">
      <w:pPr>
        <w:spacing w:after="0" w:line="240" w:lineRule="auto"/>
        <w:rPr>
          <w:rFonts w:ascii="Times New Roman" w:hAnsi="Times New Roman" w:cs="Times New Roman"/>
        </w:rPr>
      </w:pPr>
    </w:p>
    <w:p w14:paraId="42A42970" w14:textId="77777777" w:rsidR="0096012F" w:rsidRPr="000A1966" w:rsidRDefault="0096012F" w:rsidP="009601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0A1966">
        <w:rPr>
          <w:rFonts w:ascii="Times New Roman" w:hAnsi="Times New Roman" w:cs="Times New Roman"/>
          <w:b/>
          <w:bCs/>
        </w:rPr>
        <w:t>Craft(s)</w:t>
      </w:r>
      <w:r w:rsidRPr="000A1966">
        <w:rPr>
          <w:rFonts w:ascii="Times New Roman" w:hAnsi="Times New Roman" w:cs="Times New Roman"/>
          <w:bCs/>
        </w:rPr>
        <w:t>in operation</w:t>
      </w:r>
      <w:r w:rsidRPr="000A1966">
        <w:rPr>
          <w:rFonts w:ascii="Times New Roman" w:hAnsi="Times New Roman" w:cs="Times New Roman"/>
          <w:b/>
          <w:bCs/>
        </w:rPr>
        <w:t xml:space="preserve"> (</w:t>
      </w:r>
      <w:r w:rsidRPr="000A1966">
        <w:rPr>
          <w:rFonts w:ascii="Times New Roman" w:hAnsi="Times New Roman" w:cs="Times New Roman"/>
          <w:b/>
          <w:bCs/>
          <w:i/>
          <w:sz w:val="20"/>
          <w:szCs w:val="20"/>
        </w:rPr>
        <w:t>circle</w:t>
      </w:r>
      <w:r w:rsidRPr="000A1966">
        <w:rPr>
          <w:rFonts w:ascii="Times New Roman" w:hAnsi="Times New Roman" w:cs="Times New Roman"/>
          <w:b/>
          <w:bCs/>
        </w:rPr>
        <w:t>)</w:t>
      </w:r>
      <w:r w:rsidRPr="000A1966">
        <w:rPr>
          <w:rFonts w:ascii="Times New Roman" w:hAnsi="Times New Roman" w:cs="Times New Roman"/>
        </w:rPr>
        <w:t xml:space="preserve">:     Mechanized / </w:t>
      </w:r>
      <w:proofErr w:type="gramStart"/>
      <w:r w:rsidRPr="000A1966">
        <w:rPr>
          <w:rFonts w:ascii="Times New Roman" w:hAnsi="Times New Roman" w:cs="Times New Roman"/>
        </w:rPr>
        <w:t>Motorized  /</w:t>
      </w:r>
      <w:proofErr w:type="gramEnd"/>
      <w:r w:rsidRPr="000A1966">
        <w:rPr>
          <w:rFonts w:ascii="Times New Roman" w:hAnsi="Times New Roman" w:cs="Times New Roman"/>
        </w:rPr>
        <w:t xml:space="preserve">Artisanal </w:t>
      </w:r>
    </w:p>
    <w:p w14:paraId="2ED690AB" w14:textId="77777777" w:rsidR="0096012F" w:rsidRPr="000A1966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0A1966">
        <w:rPr>
          <w:rFonts w:ascii="Times New Roman" w:hAnsi="Times New Roman" w:cs="Times New Roman"/>
          <w:b/>
          <w:bCs/>
        </w:rPr>
        <w:t>Gear(s)</w:t>
      </w:r>
      <w:r w:rsidRPr="000A1966">
        <w:rPr>
          <w:rFonts w:ascii="Times New Roman" w:hAnsi="Times New Roman" w:cs="Times New Roman"/>
          <w:bCs/>
        </w:rPr>
        <w:t>in operation</w:t>
      </w:r>
      <w:r w:rsidRPr="000A1966">
        <w:rPr>
          <w:rFonts w:ascii="Times New Roman" w:hAnsi="Times New Roman" w:cs="Times New Roman"/>
          <w:b/>
          <w:bCs/>
        </w:rPr>
        <w:t>(</w:t>
      </w:r>
      <w:r w:rsidRPr="000A1966">
        <w:rPr>
          <w:rFonts w:ascii="Times New Roman" w:hAnsi="Times New Roman" w:cs="Times New Roman"/>
          <w:b/>
          <w:bCs/>
          <w:i/>
          <w:sz w:val="20"/>
          <w:szCs w:val="20"/>
        </w:rPr>
        <w:t>circle</w:t>
      </w:r>
      <w:r w:rsidRPr="000A1966">
        <w:rPr>
          <w:rFonts w:ascii="Times New Roman" w:hAnsi="Times New Roman" w:cs="Times New Roman"/>
          <w:b/>
          <w:bCs/>
        </w:rPr>
        <w:t>)</w:t>
      </w:r>
      <w:r w:rsidRPr="000A1966">
        <w:rPr>
          <w:rFonts w:ascii="Times New Roman" w:hAnsi="Times New Roman" w:cs="Times New Roman"/>
        </w:rPr>
        <w:t xml:space="preserve">: </w:t>
      </w:r>
      <w:r w:rsidRPr="000A1966">
        <w:rPr>
          <w:rFonts w:ascii="Times New Roman" w:hAnsi="Times New Roman" w:cs="Times New Roman"/>
          <w:i/>
        </w:rPr>
        <w:t>Trawl</w:t>
      </w:r>
      <w:r w:rsidRPr="000A1966">
        <w:rPr>
          <w:rFonts w:ascii="Times New Roman" w:hAnsi="Times New Roman" w:cs="Times New Roman"/>
        </w:rPr>
        <w:t xml:space="preserve">/ </w:t>
      </w:r>
      <w:r w:rsidRPr="000A1966">
        <w:rPr>
          <w:rFonts w:ascii="Times New Roman" w:hAnsi="Times New Roman" w:cs="Times New Roman"/>
          <w:i/>
        </w:rPr>
        <w:t>Seines</w:t>
      </w:r>
      <w:r w:rsidRPr="000A1966">
        <w:rPr>
          <w:rFonts w:ascii="Times New Roman" w:hAnsi="Times New Roman" w:cs="Times New Roman"/>
        </w:rPr>
        <w:t xml:space="preserve"> (shore/purse) / </w:t>
      </w:r>
      <w:r w:rsidRPr="000A1966">
        <w:rPr>
          <w:rFonts w:ascii="Times New Roman" w:hAnsi="Times New Roman" w:cs="Times New Roman"/>
          <w:i/>
        </w:rPr>
        <w:t>Artisanal</w:t>
      </w:r>
      <w:r w:rsidRPr="000A1966">
        <w:rPr>
          <w:rFonts w:ascii="Times New Roman" w:hAnsi="Times New Roman" w:cs="Times New Roman"/>
        </w:rPr>
        <w:t xml:space="preserve"> (trap / gill net) / </w:t>
      </w:r>
      <w:r>
        <w:rPr>
          <w:rFonts w:ascii="Times New Roman" w:hAnsi="Times New Roman" w:cs="Times New Roman"/>
        </w:rPr>
        <w:t>Ot</w:t>
      </w:r>
      <w:r w:rsidRPr="000A1966"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</w:rPr>
        <w:t>s________</w:t>
      </w:r>
    </w:p>
    <w:p w14:paraId="7878C7EF" w14:textId="77777777" w:rsidR="0096012F" w:rsidRPr="000A1966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Pr="000A1966">
        <w:rPr>
          <w:rFonts w:ascii="Times New Roman" w:hAnsi="Times New Roman" w:cs="Times New Roman"/>
          <w:bCs/>
        </w:rPr>
        <w:t>Region</w:t>
      </w:r>
      <w:r w:rsidRPr="000A1966">
        <w:rPr>
          <w:rFonts w:ascii="Times New Roman" w:hAnsi="Times New Roman" w:cs="Times New Roman"/>
          <w:b/>
          <w:bCs/>
        </w:rPr>
        <w:t>(s)</w:t>
      </w:r>
      <w:r w:rsidRPr="000A1966">
        <w:rPr>
          <w:rFonts w:ascii="Times New Roman" w:hAnsi="Times New Roman" w:cs="Times New Roman"/>
          <w:bCs/>
        </w:rPr>
        <w:t xml:space="preserve"> of Operation</w:t>
      </w:r>
      <w:r w:rsidRPr="000A1966">
        <w:rPr>
          <w:rFonts w:ascii="Times New Roman" w:hAnsi="Times New Roman" w:cs="Times New Roman"/>
        </w:rPr>
        <w:t>: ____________________________________________________________</w:t>
      </w:r>
    </w:p>
    <w:p w14:paraId="4C9B1788" w14:textId="77777777" w:rsidR="0096012F" w:rsidRPr="000A1966" w:rsidRDefault="0096012F" w:rsidP="0096012F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Pr="000A1966">
        <w:rPr>
          <w:rFonts w:ascii="Times New Roman" w:hAnsi="Times New Roman" w:cs="Times New Roman"/>
          <w:bCs/>
        </w:rPr>
        <w:t>Target Fishery</w:t>
      </w:r>
      <w:r w:rsidRPr="000A1966">
        <w:rPr>
          <w:rFonts w:ascii="Times New Roman" w:hAnsi="Times New Roman" w:cs="Times New Roman"/>
          <w:b/>
          <w:bCs/>
        </w:rPr>
        <w:t>……………………………………………………………………………………</w:t>
      </w:r>
      <w:proofErr w:type="gramStart"/>
      <w:r w:rsidRPr="000A1966">
        <w:rPr>
          <w:rFonts w:ascii="Times New Roman" w:hAnsi="Times New Roman" w:cs="Times New Roman"/>
          <w:b/>
          <w:bCs/>
        </w:rPr>
        <w:t>…..</w:t>
      </w:r>
      <w:proofErr w:type="gramEnd"/>
    </w:p>
    <w:p w14:paraId="74E2920C" w14:textId="77777777" w:rsidR="0096012F" w:rsidRPr="000A1966" w:rsidRDefault="0096012F" w:rsidP="009601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>
        <w:rPr>
          <w:rFonts w:ascii="Times New Roman" w:hAnsi="Times New Roman" w:cs="Times New Roman"/>
          <w:bCs/>
        </w:rPr>
        <w:t xml:space="preserve">Usual </w:t>
      </w:r>
      <w:r w:rsidRPr="000A1966">
        <w:rPr>
          <w:rFonts w:ascii="Times New Roman" w:hAnsi="Times New Roman" w:cs="Times New Roman"/>
          <w:bCs/>
          <w:i/>
        </w:rPr>
        <w:t>depth</w:t>
      </w:r>
      <w:r w:rsidRPr="000A1966">
        <w:rPr>
          <w:rFonts w:ascii="Times New Roman" w:hAnsi="Times New Roman" w:cs="Times New Roman"/>
          <w:bCs/>
        </w:rPr>
        <w:t xml:space="preserve"> from </w:t>
      </w:r>
      <w:proofErr w:type="gramStart"/>
      <w:r w:rsidRPr="000A1966">
        <w:rPr>
          <w:rFonts w:ascii="Times New Roman" w:hAnsi="Times New Roman" w:cs="Times New Roman"/>
          <w:bCs/>
        </w:rPr>
        <w:t>shore</w:t>
      </w:r>
      <w:r w:rsidRPr="000A1966">
        <w:rPr>
          <w:rFonts w:ascii="Times New Roman" w:hAnsi="Times New Roman" w:cs="Times New Roman"/>
        </w:rPr>
        <w:t>:…</w:t>
      </w:r>
      <w:proofErr w:type="gramEnd"/>
      <w:r w:rsidRPr="000A1966">
        <w:rPr>
          <w:rFonts w:ascii="Times New Roman" w:hAnsi="Times New Roman" w:cs="Times New Roman"/>
        </w:rPr>
        <w:t>…………………….</w:t>
      </w:r>
      <w:r w:rsidRPr="000A1966">
        <w:rPr>
          <w:rFonts w:ascii="Times New Roman" w:hAnsi="Times New Roman" w:cs="Times New Roman"/>
          <w:b/>
        </w:rPr>
        <w:t>10.</w:t>
      </w:r>
      <w:r>
        <w:rPr>
          <w:rFonts w:ascii="Times New Roman" w:hAnsi="Times New Roman" w:cs="Times New Roman"/>
        </w:rPr>
        <w:t xml:space="preserve"> Usual </w:t>
      </w:r>
      <w:r w:rsidRPr="000A1966">
        <w:rPr>
          <w:rFonts w:ascii="Times New Roman" w:hAnsi="Times New Roman" w:cs="Times New Roman"/>
          <w:bCs/>
          <w:i/>
        </w:rPr>
        <w:t>distance</w:t>
      </w:r>
      <w:r w:rsidRPr="000A1966">
        <w:rPr>
          <w:rFonts w:ascii="Times New Roman" w:hAnsi="Times New Roman" w:cs="Times New Roman"/>
          <w:bCs/>
        </w:rPr>
        <w:t xml:space="preserve"> from shore</w:t>
      </w:r>
      <w:r w:rsidRPr="000A1966">
        <w:rPr>
          <w:rFonts w:ascii="Times New Roman" w:hAnsi="Times New Roman" w:cs="Times New Roman"/>
        </w:rPr>
        <w:t xml:space="preserve">: ……………………….   </w:t>
      </w:r>
    </w:p>
    <w:p w14:paraId="3309C7CD" w14:textId="77777777" w:rsidR="0096012F" w:rsidRPr="00843D96" w:rsidRDefault="0096012F" w:rsidP="0096012F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1942DD9D" w14:textId="77777777" w:rsidR="0096012F" w:rsidRPr="00B45F56" w:rsidRDefault="0096012F" w:rsidP="0096012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11. </w:t>
      </w:r>
      <w:r w:rsidRPr="000A1966">
        <w:rPr>
          <w:rFonts w:ascii="Times New Roman" w:hAnsi="Times New Roman" w:cs="Times New Roman"/>
          <w:b/>
          <w:bCs/>
        </w:rPr>
        <w:t>Identification</w:t>
      </w:r>
      <w:r>
        <w:rPr>
          <w:rFonts w:ascii="Times New Roman" w:hAnsi="Times New Roman" w:cs="Times New Roman"/>
          <w:b/>
          <w:bCs/>
        </w:rPr>
        <w:t xml:space="preserve"> - </w:t>
      </w:r>
      <w:r w:rsidRPr="000A1966">
        <w:rPr>
          <w:rFonts w:ascii="Times New Roman" w:hAnsi="Times New Roman" w:cs="Times New Roman"/>
          <w:b/>
          <w:bCs/>
          <w:i/>
        </w:rPr>
        <w:t>Photo B</w:t>
      </w:r>
      <w:r w:rsidRPr="000A1966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 YES / No</w:t>
      </w:r>
    </w:p>
    <w:p w14:paraId="353C9738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Photo C(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proofErr w:type="spellEnd"/>
      <w:r>
        <w:rPr>
          <w:rFonts w:ascii="Times New Roman" w:hAnsi="Times New Roman" w:cs="Times New Roman"/>
          <w:b/>
          <w:bCs/>
        </w:rPr>
        <w:t xml:space="preserve">): </w:t>
      </w:r>
      <w:r>
        <w:rPr>
          <w:rFonts w:ascii="Times New Roman" w:hAnsi="Times New Roman" w:cs="Times New Roman"/>
          <w:bCs/>
        </w:rPr>
        <w:t>YES / No</w:t>
      </w:r>
      <w:r>
        <w:rPr>
          <w:rFonts w:ascii="Times New Roman" w:hAnsi="Times New Roman" w:cs="Times New Roman"/>
          <w:b/>
          <w:bCs/>
        </w:rPr>
        <w:t xml:space="preserve">         C(ii) </w:t>
      </w:r>
      <w:r>
        <w:rPr>
          <w:rFonts w:ascii="Times New Roman" w:hAnsi="Times New Roman" w:cs="Times New Roman"/>
          <w:bCs/>
        </w:rPr>
        <w:t>YES / No</w:t>
      </w:r>
      <w:r>
        <w:rPr>
          <w:rFonts w:ascii="Times New Roman" w:hAnsi="Times New Roman" w:cs="Times New Roman"/>
          <w:b/>
          <w:bCs/>
        </w:rPr>
        <w:t xml:space="preserve">          C(iii) </w:t>
      </w:r>
      <w:r>
        <w:rPr>
          <w:rFonts w:ascii="Times New Roman" w:hAnsi="Times New Roman" w:cs="Times New Roman"/>
          <w:bCs/>
        </w:rPr>
        <w:t>YES / No</w:t>
      </w:r>
      <w:r>
        <w:rPr>
          <w:rFonts w:ascii="Times New Roman" w:hAnsi="Times New Roman" w:cs="Times New Roman"/>
          <w:b/>
          <w:bCs/>
        </w:rPr>
        <w:t xml:space="preserve">              C (iv) </w:t>
      </w:r>
      <w:r>
        <w:rPr>
          <w:rFonts w:ascii="Times New Roman" w:hAnsi="Times New Roman" w:cs="Times New Roman"/>
          <w:bCs/>
        </w:rPr>
        <w:t>YES / No</w:t>
      </w:r>
    </w:p>
    <w:p w14:paraId="7082083F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Photo E(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proofErr w:type="spellEnd"/>
      <w:r>
        <w:rPr>
          <w:rFonts w:ascii="Times New Roman" w:hAnsi="Times New Roman" w:cs="Times New Roman"/>
          <w:b/>
          <w:bCs/>
        </w:rPr>
        <w:t xml:space="preserve">): </w:t>
      </w:r>
      <w:r>
        <w:rPr>
          <w:rFonts w:ascii="Times New Roman" w:hAnsi="Times New Roman" w:cs="Times New Roman"/>
          <w:bCs/>
        </w:rPr>
        <w:t xml:space="preserve">YES / </w:t>
      </w:r>
      <w:proofErr w:type="spellStart"/>
      <w:r>
        <w:rPr>
          <w:rFonts w:ascii="Times New Roman" w:hAnsi="Times New Roman" w:cs="Times New Roman"/>
          <w:bCs/>
        </w:rPr>
        <w:t>No</w:t>
      </w:r>
      <w:r>
        <w:rPr>
          <w:rFonts w:ascii="Times New Roman" w:hAnsi="Times New Roman" w:cs="Times New Roman"/>
          <w:b/>
          <w:bCs/>
        </w:rPr>
        <w:t>E</w:t>
      </w:r>
      <w:proofErr w:type="spellEnd"/>
      <w:r>
        <w:rPr>
          <w:rFonts w:ascii="Times New Roman" w:hAnsi="Times New Roman" w:cs="Times New Roman"/>
          <w:b/>
          <w:bCs/>
        </w:rPr>
        <w:t xml:space="preserve">(ii) </w:t>
      </w:r>
      <w:r>
        <w:rPr>
          <w:rFonts w:ascii="Times New Roman" w:hAnsi="Times New Roman" w:cs="Times New Roman"/>
          <w:bCs/>
        </w:rPr>
        <w:t xml:space="preserve">YES / </w:t>
      </w:r>
      <w:proofErr w:type="spellStart"/>
      <w:r>
        <w:rPr>
          <w:rFonts w:ascii="Times New Roman" w:hAnsi="Times New Roman" w:cs="Times New Roman"/>
          <w:bCs/>
        </w:rPr>
        <w:t>No</w:t>
      </w:r>
      <w:r>
        <w:rPr>
          <w:rFonts w:ascii="Times New Roman" w:hAnsi="Times New Roman" w:cs="Times New Roman"/>
          <w:b/>
          <w:bCs/>
        </w:rPr>
        <w:t>E</w:t>
      </w:r>
      <w:proofErr w:type="spellEnd"/>
      <w:r>
        <w:rPr>
          <w:rFonts w:ascii="Times New Roman" w:hAnsi="Times New Roman" w:cs="Times New Roman"/>
          <w:b/>
          <w:bCs/>
        </w:rPr>
        <w:t xml:space="preserve">(iii) </w:t>
      </w:r>
      <w:r>
        <w:rPr>
          <w:rFonts w:ascii="Times New Roman" w:hAnsi="Times New Roman" w:cs="Times New Roman"/>
          <w:bCs/>
        </w:rPr>
        <w:t>YES / No</w:t>
      </w:r>
    </w:p>
    <w:p w14:paraId="47834EF9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</w:rPr>
      </w:pPr>
    </w:p>
    <w:p w14:paraId="13798A7D" w14:textId="77777777" w:rsidR="0096012F" w:rsidRPr="00FB302A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r w:rsidRPr="00FB302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2</w:t>
      </w:r>
      <w:r w:rsidRPr="00FB302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Inquire the following questions only for those groups that have been positively identified</w:t>
      </w:r>
    </w:p>
    <w:tbl>
      <w:tblPr>
        <w:tblStyle w:val="TableGrid"/>
        <w:tblW w:w="9704" w:type="dxa"/>
        <w:tblLook w:val="04A0" w:firstRow="1" w:lastRow="0" w:firstColumn="1" w:lastColumn="0" w:noHBand="0" w:noVBand="1"/>
      </w:tblPr>
      <w:tblGrid>
        <w:gridCol w:w="1094"/>
        <w:gridCol w:w="1282"/>
        <w:gridCol w:w="1560"/>
        <w:gridCol w:w="1417"/>
        <w:gridCol w:w="1259"/>
        <w:gridCol w:w="1546"/>
        <w:gridCol w:w="1546"/>
      </w:tblGrid>
      <w:tr w:rsidR="0096012F" w14:paraId="717AA8B9" w14:textId="77777777" w:rsidTr="00703A4C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2A3B2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EA5AE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 these specifically fished and/or bycatch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6B8A9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Where have you caught them?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Habitat(s)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Location(s))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70AEE" w14:textId="77777777" w:rsidR="0096012F" w:rsidRDefault="0096012F" w:rsidP="00703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Seasonality of catch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B16A5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 w:rsidRPr="00871B06">
              <w:rPr>
                <w:rFonts w:ascii="Times New Roman" w:hAnsi="Times New Roman" w:cs="Times New Roman"/>
                <w:b/>
                <w:sz w:val="20"/>
                <w:szCs w:val="20"/>
              </w:rPr>
              <w:t>1 month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how many do you come across?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064AC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06">
              <w:rPr>
                <w:rFonts w:ascii="Times New Roman" w:hAnsi="Times New Roman" w:cs="Times New Roman"/>
                <w:bCs/>
                <w:sz w:val="20"/>
                <w:szCs w:val="20"/>
              </w:rPr>
              <w:t>What change have you seen in the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ir size-ranges when landed</w:t>
            </w:r>
            <w:r w:rsidRPr="00871B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 the past </w:t>
            </w:r>
            <w:r w:rsidRPr="00871B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years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052F" w14:textId="77777777" w:rsidR="0096012F" w:rsidRPr="00871B06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06">
              <w:rPr>
                <w:rFonts w:ascii="Times New Roman" w:hAnsi="Times New Roman" w:cs="Times New Roman"/>
                <w:bCs/>
                <w:sz w:val="20"/>
                <w:szCs w:val="20"/>
              </w:rPr>
              <w:t>What change have you seen in the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ir</w:t>
            </w:r>
            <w:r w:rsidRPr="00871B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catch in the past </w:t>
            </w:r>
            <w:r w:rsidRPr="00871B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years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 (</w:t>
            </w:r>
            <w:r w:rsidRPr="006F1EF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circle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6012F" w14:paraId="3A1344B9" w14:textId="77777777" w:rsidTr="00703A4C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7BA72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Gorgonian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856FF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E353A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CBB95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Throughout the year</w:t>
            </w:r>
          </w:p>
          <w:p w14:paraId="58E4EE83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Pre-monsoon   Monsoon      Post-monsoon</w:t>
            </w:r>
          </w:p>
          <w:p w14:paraId="619EF7F2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Don’t know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AEF62" w14:textId="77777777" w:rsidR="0096012F" w:rsidRPr="00871B06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06">
              <w:rPr>
                <w:rFonts w:ascii="Times New Roman" w:hAnsi="Times New Roman" w:cs="Times New Roman"/>
                <w:sz w:val="20"/>
                <w:szCs w:val="20"/>
              </w:rPr>
              <w:t>Whole colony:</w:t>
            </w:r>
          </w:p>
          <w:p w14:paraId="14DE4EBB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  <w:r w:rsidRPr="00871B06">
              <w:rPr>
                <w:rFonts w:ascii="Times New Roman" w:hAnsi="Times New Roman" w:cs="Times New Roman"/>
                <w:sz w:val="20"/>
                <w:szCs w:val="20"/>
              </w:rPr>
              <w:t>Fragment: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F2464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  <w:p w14:paraId="3BA3DC9B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Decreased</w:t>
            </w:r>
          </w:p>
          <w:p w14:paraId="1852FCB4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  <w:p w14:paraId="42B5496D" w14:textId="77777777" w:rsidR="0096012F" w:rsidRPr="00871B06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EB1BD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  <w:p w14:paraId="77858303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Decreased</w:t>
            </w:r>
          </w:p>
          <w:p w14:paraId="580004BF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  <w:p w14:paraId="13C2FA91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</w:tr>
      <w:tr w:rsidR="0096012F" w14:paraId="5CEE1D94" w14:textId="77777777" w:rsidTr="00703A4C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041F4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Seahorse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EF1D4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10BC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EB10C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Throughout the year</w:t>
            </w:r>
          </w:p>
          <w:p w14:paraId="062AEE69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Pre-monsoon   Monsoon      Post-monsoon</w:t>
            </w:r>
          </w:p>
          <w:p w14:paraId="3808D343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Don’t know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D961E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4E280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  <w:p w14:paraId="6FC22E06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Decreased</w:t>
            </w:r>
          </w:p>
          <w:p w14:paraId="076CA11B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  <w:p w14:paraId="6D6D4546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77EAD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  <w:p w14:paraId="7E936A37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Decreased</w:t>
            </w:r>
          </w:p>
          <w:p w14:paraId="785EC919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  <w:p w14:paraId="6755AD81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</w:tr>
      <w:tr w:rsidR="0096012F" w14:paraId="123EE79F" w14:textId="77777777" w:rsidTr="00703A4C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1B04D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Pipefish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54547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F7D53" w14:textId="77777777" w:rsidR="0096012F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7AC67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Throughout the year</w:t>
            </w:r>
          </w:p>
          <w:p w14:paraId="385D9754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t>Pre-monsoon   Monsoon      Post-monsoon</w:t>
            </w:r>
          </w:p>
          <w:p w14:paraId="798335EC" w14:textId="77777777" w:rsidR="0096012F" w:rsidRPr="00C0633E" w:rsidRDefault="0096012F" w:rsidP="00703A4C">
            <w:pPr>
              <w:rPr>
                <w:rFonts w:ascii="Times New Roman" w:hAnsi="Times New Roman" w:cs="Times New Roman"/>
                <w:sz w:val="20"/>
              </w:rPr>
            </w:pPr>
            <w:r w:rsidRPr="00C0633E">
              <w:rPr>
                <w:rFonts w:ascii="Times New Roman" w:hAnsi="Times New Roman" w:cs="Times New Roman"/>
                <w:sz w:val="20"/>
              </w:rPr>
              <w:lastRenderedPageBreak/>
              <w:t>Don’t know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98B8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79997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  <w:p w14:paraId="795C3262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Decreased</w:t>
            </w:r>
          </w:p>
          <w:p w14:paraId="6105D59B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  <w:p w14:paraId="37E08CD3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75B9C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  <w:p w14:paraId="2FD24B29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Decreased</w:t>
            </w:r>
          </w:p>
          <w:p w14:paraId="319A356B" w14:textId="77777777" w:rsidR="0096012F" w:rsidRPr="003B0DB0" w:rsidRDefault="0096012F" w:rsidP="0070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  <w:p w14:paraId="04001554" w14:textId="77777777" w:rsidR="0096012F" w:rsidRDefault="0096012F" w:rsidP="00703A4C">
            <w:pPr>
              <w:rPr>
                <w:rFonts w:ascii="Times New Roman" w:hAnsi="Times New Roman" w:cs="Times New Roman"/>
              </w:rPr>
            </w:pPr>
            <w:r w:rsidRPr="003B0DB0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</w:tr>
    </w:tbl>
    <w:p w14:paraId="124889C5" w14:textId="77777777" w:rsidR="0096012F" w:rsidRDefault="0096012F" w:rsidP="0096012F">
      <w:pPr>
        <w:spacing w:line="480" w:lineRule="auto"/>
        <w:rPr>
          <w:rFonts w:ascii="Times New Roman" w:hAnsi="Times New Roman" w:cs="Times New Roman"/>
        </w:rPr>
      </w:pPr>
    </w:p>
    <w:p w14:paraId="03D9F73A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r w:rsidRPr="00B45F56">
        <w:rPr>
          <w:rFonts w:ascii="Times New Roman" w:hAnsi="Times New Roman" w:cs="Times New Roman"/>
          <w:b/>
        </w:rPr>
        <w:t>13.</w:t>
      </w:r>
      <w:r>
        <w:rPr>
          <w:rFonts w:ascii="Times New Roman" w:hAnsi="Times New Roman" w:cs="Times New Roman"/>
        </w:rPr>
        <w:t xml:space="preserve"> How are the following groups used?</w:t>
      </w:r>
    </w:p>
    <w:p w14:paraId="5BEE296F" w14:textId="77777777" w:rsidR="0096012F" w:rsidRPr="00FB302A" w:rsidRDefault="0096012F" w:rsidP="0096012F">
      <w:pPr>
        <w:spacing w:after="0" w:line="480" w:lineRule="auto"/>
        <w:rPr>
          <w:rFonts w:ascii="Times New Roman" w:hAnsi="Times New Roman" w:cs="Times New Roman"/>
          <w:bCs/>
        </w:rPr>
      </w:pPr>
      <w:proofErr w:type="spellStart"/>
      <w:r w:rsidRPr="00FB302A">
        <w:rPr>
          <w:rFonts w:ascii="Times New Roman" w:hAnsi="Times New Roman" w:cs="Times New Roman"/>
          <w:b/>
          <w:bCs/>
        </w:rPr>
        <w:t>i.</w:t>
      </w:r>
      <w:proofErr w:type="gramStart"/>
      <w:r w:rsidRPr="002C511B">
        <w:rPr>
          <w:rFonts w:ascii="Times New Roman" w:hAnsi="Times New Roman" w:cs="Times New Roman"/>
          <w:bCs/>
          <w:i/>
        </w:rPr>
        <w:t>Gorgonians</w:t>
      </w:r>
      <w:proofErr w:type="spellEnd"/>
      <w:r>
        <w:rPr>
          <w:rFonts w:ascii="Times New Roman" w:hAnsi="Times New Roman" w:cs="Times New Roman"/>
          <w:bCs/>
          <w:i/>
        </w:rPr>
        <w:t>:…</w:t>
      </w:r>
      <w:proofErr w:type="gramEnd"/>
      <w:r>
        <w:rPr>
          <w:rFonts w:ascii="Times New Roman" w:hAnsi="Times New Roman" w:cs="Times New Roman"/>
          <w:bCs/>
          <w:i/>
        </w:rPr>
        <w:t>…………………………………………………………………………………………………</w:t>
      </w:r>
    </w:p>
    <w:p w14:paraId="5AB87E75" w14:textId="77777777" w:rsidR="0096012F" w:rsidRPr="00FB302A" w:rsidRDefault="0096012F" w:rsidP="0096012F">
      <w:pPr>
        <w:spacing w:after="0" w:line="480" w:lineRule="auto"/>
        <w:rPr>
          <w:rFonts w:ascii="Times New Roman" w:hAnsi="Times New Roman" w:cs="Times New Roman"/>
          <w:bCs/>
        </w:rPr>
      </w:pPr>
      <w:proofErr w:type="spellStart"/>
      <w:r w:rsidRPr="00FB302A">
        <w:rPr>
          <w:rFonts w:ascii="Times New Roman" w:hAnsi="Times New Roman" w:cs="Times New Roman"/>
          <w:b/>
        </w:rPr>
        <w:t>ii.</w:t>
      </w:r>
      <w:proofErr w:type="gramStart"/>
      <w:r w:rsidRPr="002C511B">
        <w:rPr>
          <w:rFonts w:ascii="Times New Roman" w:hAnsi="Times New Roman" w:cs="Times New Roman"/>
          <w:bCs/>
          <w:i/>
        </w:rPr>
        <w:t>Seahorses</w:t>
      </w:r>
      <w:proofErr w:type="spellEnd"/>
      <w:r>
        <w:rPr>
          <w:rFonts w:ascii="Times New Roman" w:hAnsi="Times New Roman" w:cs="Times New Roman"/>
          <w:bCs/>
          <w:i/>
        </w:rPr>
        <w:t>:…</w:t>
      </w:r>
      <w:proofErr w:type="gramEnd"/>
      <w:r>
        <w:rPr>
          <w:rFonts w:ascii="Times New Roman" w:hAnsi="Times New Roman" w:cs="Times New Roman"/>
          <w:bCs/>
          <w:i/>
        </w:rPr>
        <w:t>………………………………………………………………………………………………..</w:t>
      </w:r>
    </w:p>
    <w:p w14:paraId="72D8475C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  <w:b/>
        </w:rPr>
      </w:pPr>
      <w:proofErr w:type="spellStart"/>
      <w:r w:rsidRPr="00FB302A">
        <w:rPr>
          <w:rFonts w:ascii="Times New Roman" w:hAnsi="Times New Roman" w:cs="Times New Roman"/>
          <w:b/>
        </w:rPr>
        <w:t>iii.</w:t>
      </w:r>
      <w:proofErr w:type="gramStart"/>
      <w:r w:rsidRPr="002C511B">
        <w:rPr>
          <w:rFonts w:ascii="Times New Roman" w:hAnsi="Times New Roman" w:cs="Times New Roman"/>
          <w:bCs/>
          <w:i/>
        </w:rPr>
        <w:t>Pipefish</w:t>
      </w:r>
      <w:proofErr w:type="spellEnd"/>
      <w:r>
        <w:rPr>
          <w:rFonts w:ascii="Times New Roman" w:hAnsi="Times New Roman" w:cs="Times New Roman"/>
          <w:bCs/>
          <w:i/>
        </w:rPr>
        <w:t>:…</w:t>
      </w:r>
      <w:proofErr w:type="gramEnd"/>
      <w:r>
        <w:rPr>
          <w:rFonts w:ascii="Times New Roman" w:hAnsi="Times New Roman" w:cs="Times New Roman"/>
          <w:bCs/>
          <w:i/>
        </w:rPr>
        <w:t>…………………………………………………………………………………………………..</w:t>
      </w:r>
    </w:p>
    <w:p w14:paraId="6E369419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  <w:b/>
        </w:rPr>
      </w:pPr>
    </w:p>
    <w:p w14:paraId="3EDC70B4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r w:rsidRPr="00FB302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4</w:t>
      </w:r>
      <w:r w:rsidRPr="00FB302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To what extent do you agree or disagree with the following statements:</w:t>
      </w:r>
    </w:p>
    <w:p w14:paraId="29DC7957" w14:textId="77777777" w:rsidR="0096012F" w:rsidRPr="00FB302A" w:rsidRDefault="0096012F" w:rsidP="0096012F">
      <w:pPr>
        <w:spacing w:after="0" w:line="480" w:lineRule="auto"/>
        <w:rPr>
          <w:rFonts w:ascii="Times New Roman" w:hAnsi="Times New Roman" w:cs="Times New Roman"/>
          <w:bCs/>
        </w:rPr>
      </w:pPr>
      <w:proofErr w:type="spellStart"/>
      <w:r w:rsidRPr="00FB302A">
        <w:rPr>
          <w:rFonts w:ascii="Times New Roman" w:hAnsi="Times New Roman" w:cs="Times New Roman"/>
          <w:b/>
          <w:bCs/>
        </w:rPr>
        <w:t>i.</w:t>
      </w:r>
      <w:r w:rsidRPr="002C511B">
        <w:rPr>
          <w:rFonts w:ascii="Times New Roman" w:hAnsi="Times New Roman" w:cs="Times New Roman"/>
          <w:bCs/>
          <w:i/>
        </w:rPr>
        <w:t>Gorgonians</w:t>
      </w:r>
      <w:proofErr w:type="spellEnd"/>
      <w:r w:rsidRPr="002C511B">
        <w:rPr>
          <w:rFonts w:ascii="Times New Roman" w:hAnsi="Times New Roman" w:cs="Times New Roman"/>
          <w:bCs/>
          <w:i/>
        </w:rPr>
        <w:t xml:space="preserve"> need to be protected</w:t>
      </w:r>
      <w:r>
        <w:rPr>
          <w:rFonts w:ascii="Times New Roman" w:hAnsi="Times New Roman" w:cs="Times New Roman"/>
          <w:bCs/>
        </w:rPr>
        <w:t>: Strongly agree / Agree / Neutral /Disagree / Strongly disagree</w:t>
      </w:r>
    </w:p>
    <w:p w14:paraId="0A27D12E" w14:textId="77777777" w:rsidR="0096012F" w:rsidRPr="00FB302A" w:rsidRDefault="0096012F" w:rsidP="0096012F">
      <w:pPr>
        <w:spacing w:after="0" w:line="480" w:lineRule="auto"/>
        <w:rPr>
          <w:rFonts w:ascii="Times New Roman" w:hAnsi="Times New Roman" w:cs="Times New Roman"/>
          <w:bCs/>
        </w:rPr>
      </w:pPr>
      <w:proofErr w:type="spellStart"/>
      <w:r w:rsidRPr="00FB302A">
        <w:rPr>
          <w:rFonts w:ascii="Times New Roman" w:hAnsi="Times New Roman" w:cs="Times New Roman"/>
          <w:b/>
        </w:rPr>
        <w:t>ii.</w:t>
      </w:r>
      <w:r w:rsidRPr="002C511B">
        <w:rPr>
          <w:rFonts w:ascii="Times New Roman" w:hAnsi="Times New Roman" w:cs="Times New Roman"/>
          <w:bCs/>
          <w:i/>
        </w:rPr>
        <w:t>Seahorses</w:t>
      </w:r>
      <w:proofErr w:type="spellEnd"/>
      <w:r w:rsidRPr="002C511B">
        <w:rPr>
          <w:rFonts w:ascii="Times New Roman" w:hAnsi="Times New Roman" w:cs="Times New Roman"/>
          <w:bCs/>
          <w:i/>
        </w:rPr>
        <w:t xml:space="preserve"> need to be protected</w:t>
      </w:r>
      <w:r>
        <w:rPr>
          <w:rFonts w:ascii="Times New Roman" w:hAnsi="Times New Roman" w:cs="Times New Roman"/>
          <w:bCs/>
        </w:rPr>
        <w:t>: Strongly agree / Agree / Neutral /Disagree / Strongly disagree</w:t>
      </w:r>
    </w:p>
    <w:p w14:paraId="34908BA2" w14:textId="77777777" w:rsidR="0096012F" w:rsidRPr="00FB302A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FB302A">
        <w:rPr>
          <w:rFonts w:ascii="Times New Roman" w:hAnsi="Times New Roman" w:cs="Times New Roman"/>
          <w:b/>
        </w:rPr>
        <w:t>iii.</w:t>
      </w:r>
      <w:r w:rsidRPr="002C511B">
        <w:rPr>
          <w:rFonts w:ascii="Times New Roman" w:hAnsi="Times New Roman" w:cs="Times New Roman"/>
          <w:bCs/>
          <w:i/>
        </w:rPr>
        <w:t>Pipefish</w:t>
      </w:r>
      <w:proofErr w:type="spellEnd"/>
      <w:r w:rsidRPr="002C511B">
        <w:rPr>
          <w:rFonts w:ascii="Times New Roman" w:hAnsi="Times New Roman" w:cs="Times New Roman"/>
          <w:bCs/>
          <w:i/>
        </w:rPr>
        <w:t xml:space="preserve"> need to be protected</w:t>
      </w:r>
      <w:r>
        <w:rPr>
          <w:rFonts w:ascii="Times New Roman" w:hAnsi="Times New Roman" w:cs="Times New Roman"/>
          <w:bCs/>
        </w:rPr>
        <w:t>: Strongly agree / Agree / Neutral /Disagree / Strongly disagree</w:t>
      </w:r>
    </w:p>
    <w:p w14:paraId="284988FD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</w:rPr>
      </w:pPr>
    </w:p>
    <w:p w14:paraId="28192229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15. </w:t>
      </w:r>
      <w:r>
        <w:rPr>
          <w:rFonts w:ascii="Times New Roman" w:hAnsi="Times New Roman" w:cs="Times New Roman"/>
        </w:rPr>
        <w:t xml:space="preserve">Which of the following are legal to catch (circle)? </w:t>
      </w:r>
      <w:proofErr w:type="gramStart"/>
      <w:r w:rsidRPr="002C511B">
        <w:rPr>
          <w:rFonts w:ascii="Times New Roman" w:hAnsi="Times New Roman" w:cs="Times New Roman"/>
          <w:b/>
        </w:rPr>
        <w:t>Gorgonian</w:t>
      </w:r>
      <w:r>
        <w:rPr>
          <w:rFonts w:ascii="Times New Roman" w:hAnsi="Times New Roman" w:cs="Times New Roman"/>
        </w:rPr>
        <w:t xml:space="preserve">  /</w:t>
      </w:r>
      <w:proofErr w:type="gramEnd"/>
      <w:r w:rsidRPr="002C511B">
        <w:rPr>
          <w:rFonts w:ascii="Times New Roman" w:hAnsi="Times New Roman" w:cs="Times New Roman"/>
          <w:b/>
        </w:rPr>
        <w:t>Seahorse</w:t>
      </w:r>
      <w:r>
        <w:rPr>
          <w:rFonts w:ascii="Times New Roman" w:hAnsi="Times New Roman" w:cs="Times New Roman"/>
        </w:rPr>
        <w:t xml:space="preserve">  /  </w:t>
      </w:r>
      <w:r w:rsidRPr="002C511B">
        <w:rPr>
          <w:rFonts w:ascii="Times New Roman" w:hAnsi="Times New Roman" w:cs="Times New Roman"/>
          <w:b/>
        </w:rPr>
        <w:t>Pipefish</w:t>
      </w:r>
    </w:p>
    <w:p w14:paraId="674046F9" w14:textId="77777777" w:rsidR="0096012F" w:rsidRPr="002C511B" w:rsidRDefault="0096012F" w:rsidP="0096012F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27EFB49F" w14:textId="77777777" w:rsidR="0096012F" w:rsidRDefault="0096012F" w:rsidP="0096012F">
      <w:pPr>
        <w:spacing w:after="0" w:line="48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</w:rPr>
        <w:t xml:space="preserve">16. </w:t>
      </w:r>
      <w:r w:rsidRPr="002C511B">
        <w:rPr>
          <w:rFonts w:ascii="Times New Roman" w:hAnsi="Times New Roman" w:cs="Times New Roman"/>
          <w:bCs/>
        </w:rPr>
        <w:t xml:space="preserve">Do you </w:t>
      </w:r>
      <w:proofErr w:type="spellStart"/>
      <w:r w:rsidRPr="002C511B">
        <w:rPr>
          <w:rFonts w:ascii="Times New Roman" w:hAnsi="Times New Roman" w:cs="Times New Roman"/>
          <w:bCs/>
        </w:rPr>
        <w:t>knowof</w:t>
      </w:r>
      <w:proofErr w:type="spellEnd"/>
      <w:r w:rsidRPr="002C511B">
        <w:rPr>
          <w:rFonts w:ascii="Times New Roman" w:hAnsi="Times New Roman" w:cs="Times New Roman"/>
          <w:bCs/>
        </w:rPr>
        <w:t xml:space="preserve"> </w:t>
      </w:r>
      <w:proofErr w:type="spellStart"/>
      <w:r w:rsidRPr="002C511B">
        <w:rPr>
          <w:rFonts w:ascii="Times New Roman" w:hAnsi="Times New Roman" w:cs="Times New Roman"/>
          <w:bCs/>
        </w:rPr>
        <w:t>anyindividuals</w:t>
      </w:r>
      <w:proofErr w:type="spellEnd"/>
      <w:r w:rsidRPr="002C511B">
        <w:rPr>
          <w:rFonts w:ascii="Times New Roman" w:hAnsi="Times New Roman" w:cs="Times New Roman"/>
          <w:bCs/>
        </w:rPr>
        <w:t xml:space="preserve"> in your locality who have paid a penalty or have been arrested for catching any of the three groups</w:t>
      </w:r>
      <w:r>
        <w:rPr>
          <w:rFonts w:ascii="Times New Roman" w:hAnsi="Times New Roman" w:cs="Times New Roman"/>
          <w:bCs/>
        </w:rPr>
        <w:t xml:space="preserve"> in the past </w:t>
      </w:r>
      <w:r w:rsidRPr="002C511B">
        <w:rPr>
          <w:rFonts w:ascii="Times New Roman" w:hAnsi="Times New Roman" w:cs="Times New Roman"/>
          <w:b/>
          <w:bCs/>
        </w:rPr>
        <w:t xml:space="preserve">one </w:t>
      </w:r>
      <w:proofErr w:type="spellStart"/>
      <w:proofErr w:type="gramStart"/>
      <w:r w:rsidRPr="002C511B">
        <w:rPr>
          <w:rFonts w:ascii="Times New Roman" w:hAnsi="Times New Roman" w:cs="Times New Roman"/>
          <w:b/>
          <w:bCs/>
        </w:rPr>
        <w:t>year</w:t>
      </w:r>
      <w:r w:rsidRPr="002C511B">
        <w:rPr>
          <w:rFonts w:ascii="Times New Roman" w:hAnsi="Times New Roman" w:cs="Times New Roman"/>
          <w:bCs/>
        </w:rPr>
        <w:t>?</w:t>
      </w:r>
      <w:r>
        <w:rPr>
          <w:rFonts w:ascii="Times New Roman" w:hAnsi="Times New Roman" w:cs="Times New Roman"/>
          <w:bCs/>
          <w:i/>
        </w:rPr>
        <w:t>If</w:t>
      </w:r>
      <w:proofErr w:type="spellEnd"/>
      <w:proofErr w:type="gramEnd"/>
      <w:r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>yes</w:t>
      </w:r>
      <w:r>
        <w:rPr>
          <w:rFonts w:ascii="Times New Roman" w:hAnsi="Times New Roman" w:cs="Times New Roman"/>
          <w:bCs/>
          <w:i/>
        </w:rPr>
        <w:t>, please further detail:</w:t>
      </w:r>
    </w:p>
    <w:p w14:paraId="31F0FC66" w14:textId="77777777" w:rsidR="0096012F" w:rsidRDefault="0096012F" w:rsidP="009601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FFB313" w14:textId="02859F5F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3FAD37" w14:textId="34E50F8B" w:rsidR="0096012F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921BF1" w14:textId="77777777" w:rsidR="0096012F" w:rsidRPr="00B11906" w:rsidRDefault="0096012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6012F" w:rsidRPr="00B11906" w:rsidSect="00B11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4ED0"/>
    <w:multiLevelType w:val="hybridMultilevel"/>
    <w:tmpl w:val="01E61548"/>
    <w:lvl w:ilvl="0" w:tplc="BEEA8F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06"/>
    <w:rsid w:val="00162E6F"/>
    <w:rsid w:val="0096012F"/>
    <w:rsid w:val="00AA2D10"/>
    <w:rsid w:val="00B11906"/>
    <w:rsid w:val="00E7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AEE0"/>
  <w15:chartTrackingRefBased/>
  <w15:docId w15:val="{B0F494A5-0DB0-401A-9DC7-D0D24475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012F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4874d3ac8ce228f/Desktop/tommoow%20wor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5"/>
          <c:dPt>
            <c:idx val="0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17C-4905-A771-8E55217DFE07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17C-4905-A771-8E55217DFE07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17C-4905-A771-8E55217DFE07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17C-4905-A771-8E55217DFE07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17C-4905-A771-8E55217DFE07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17C-4905-A771-8E55217DFE07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6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6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417C-4905-A771-8E55217DFE07}"/>
              </c:ext>
            </c:extLst>
          </c:dPt>
          <c:dLbls>
            <c:dLbl>
              <c:idx val="0"/>
              <c:layout>
                <c:manualLayout>
                  <c:x val="-2.2222222222222223E-2"/>
                  <c:y val="2.314814814814814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7C-4905-A771-8E55217DFE07}"/>
                </c:ext>
              </c:extLst>
            </c:dLbl>
            <c:dLbl>
              <c:idx val="3"/>
              <c:layout>
                <c:manualLayout>
                  <c:x val="-9.166666666666666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17C-4905-A771-8E55217DFE07}"/>
                </c:ext>
              </c:extLst>
            </c:dLbl>
            <c:dLbl>
              <c:idx val="5"/>
              <c:layout>
                <c:manualLayout>
                  <c:x val="-1.2145748987854251E-2"/>
                  <c:y val="4.984423676012460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17C-4905-A771-8E55217DFE07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Sales</a:t>
                    </a:r>
                    <a:r>
                      <a:rPr lang="en-US" baseline="0"/>
                      <a:t>
</a:t>
                    </a:r>
                    <a:fld id="{237FA2BD-D644-4577-A41E-47D090EFA5E7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17C-4905-A771-8E55217DFE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'[tommoow work.xlsx]8'!$B$2:$B$8</c:f>
              <c:strCache>
                <c:ptCount val="7"/>
                <c:pt idx="0">
                  <c:v>Medicine</c:v>
                </c:pt>
                <c:pt idx="1">
                  <c:v>Curio</c:v>
                </c:pt>
                <c:pt idx="2">
                  <c:v>Study</c:v>
                </c:pt>
                <c:pt idx="3">
                  <c:v>Aquarium</c:v>
                </c:pt>
                <c:pt idx="4">
                  <c:v>No use</c:v>
                </c:pt>
                <c:pt idx="5">
                  <c:v>Don't know</c:v>
                </c:pt>
                <c:pt idx="6">
                  <c:v>sales</c:v>
                </c:pt>
              </c:strCache>
            </c:strRef>
          </c:cat>
          <c:val>
            <c:numRef>
              <c:f>'[tommoow work.xlsx]8'!$C$2:$C$8</c:f>
              <c:numCache>
                <c:formatCode>General</c:formatCode>
                <c:ptCount val="7"/>
                <c:pt idx="0">
                  <c:v>76</c:v>
                </c:pt>
                <c:pt idx="1">
                  <c:v>39</c:v>
                </c:pt>
                <c:pt idx="2">
                  <c:v>6</c:v>
                </c:pt>
                <c:pt idx="3">
                  <c:v>15</c:v>
                </c:pt>
                <c:pt idx="4">
                  <c:v>116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17C-4905-A771-8E55217DFE07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05-4C51-BE66-B501E7C68ACC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E05-4C51-BE66-B501E7C68ACC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E05-4C51-BE66-B501E7C68ACC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E05-4C51-BE66-B501E7C68ACC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E05-4C51-BE66-B501E7C68ACC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E05-4C51-BE66-B501E7C68ACC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E05-4C51-BE66-B501E7C68ACC}"/>
              </c:ext>
            </c:extLst>
          </c:dPt>
          <c:dLbls>
            <c:dLbl>
              <c:idx val="1"/>
              <c:layout>
                <c:manualLayout>
                  <c:x val="1.7937219730941704E-2"/>
                  <c:y val="5.642633228840123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05-4C51-BE66-B501E7C68ACC}"/>
                </c:ext>
              </c:extLst>
            </c:dLbl>
            <c:dLbl>
              <c:idx val="4"/>
              <c:layout>
                <c:manualLayout>
                  <c:x val="-1.366742596810934E-2"/>
                  <c:y val="8.19112627986348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E05-4C51-BE66-B501E7C68ACC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05-4C51-BE66-B501E7C68AC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Tasliman</a:t>
                    </a:r>
                    <a:r>
                      <a:rPr lang="en-US" baseline="0"/>
                      <a:t>
</a:t>
                    </a:r>
                    <a:fld id="{539BEBD5-285F-4153-973D-45B269F8B7C5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5E05-4C51-BE66-B501E7C68A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'[tommoow work.xlsx]8'!$G$2:$G$8</c:f>
              <c:strCache>
                <c:ptCount val="7"/>
                <c:pt idx="0">
                  <c:v>Medicine</c:v>
                </c:pt>
                <c:pt idx="1">
                  <c:v>Curio</c:v>
                </c:pt>
                <c:pt idx="2">
                  <c:v>Study</c:v>
                </c:pt>
                <c:pt idx="3">
                  <c:v>No use</c:v>
                </c:pt>
                <c:pt idx="4">
                  <c:v>Don't know</c:v>
                </c:pt>
                <c:pt idx="5">
                  <c:v>sales</c:v>
                </c:pt>
                <c:pt idx="6">
                  <c:v>talisman</c:v>
                </c:pt>
              </c:strCache>
            </c:strRef>
          </c:cat>
          <c:val>
            <c:numRef>
              <c:f>'[tommoow work.xlsx]8'!$H$2:$H$8</c:f>
              <c:numCache>
                <c:formatCode>General</c:formatCode>
                <c:ptCount val="7"/>
                <c:pt idx="0">
                  <c:v>8</c:v>
                </c:pt>
                <c:pt idx="1">
                  <c:v>42</c:v>
                </c:pt>
                <c:pt idx="2">
                  <c:v>4</c:v>
                </c:pt>
                <c:pt idx="3">
                  <c:v>156</c:v>
                </c:pt>
                <c:pt idx="4">
                  <c:v>30</c:v>
                </c:pt>
                <c:pt idx="5">
                  <c:v>1</c:v>
                </c:pt>
                <c:pt idx="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E05-4C51-BE66-B501E7C68ACC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F70-495D-83C1-0B2E4D2D3050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F70-495D-83C1-0B2E4D2D3050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F70-495D-83C1-0B2E4D2D3050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F70-495D-83C1-0B2E4D2D3050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F70-495D-83C1-0B2E4D2D3050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F70-495D-83C1-0B2E4D2D3050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F70-495D-83C1-0B2E4D2D3050}"/>
              </c:ext>
            </c:extLst>
          </c:dPt>
          <c:dLbls>
            <c:dLbl>
              <c:idx val="1"/>
              <c:layout>
                <c:manualLayout>
                  <c:x val="2.7210884353741412E-2"/>
                  <c:y val="6.779661016949152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70-495D-83C1-0B2E4D2D3050}"/>
                </c:ext>
              </c:extLst>
            </c:dLbl>
            <c:dLbl>
              <c:idx val="2"/>
              <c:layout>
                <c:manualLayout>
                  <c:x val="7.2562358276643993E-2"/>
                  <c:y val="4.745762711864405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70-495D-83C1-0B2E4D2D3050}"/>
                </c:ext>
              </c:extLst>
            </c:dLbl>
            <c:dLbl>
              <c:idx val="3"/>
              <c:layout>
                <c:manualLayout>
                  <c:x val="4.3877729569518013E-2"/>
                  <c:y val="0.1304614973975710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70-495D-83C1-0B2E4D2D3050}"/>
                </c:ext>
              </c:extLst>
            </c:dLbl>
            <c:dLbl>
              <c:idx val="5"/>
              <c:layout>
                <c:manualLayout>
                  <c:x val="-0.15555501990822579"/>
                  <c:y val="9.152595756038969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56462585034012"/>
                      <c:h val="0.284440944881889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6F70-495D-83C1-0B2E4D2D3050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F70-495D-83C1-0B2E4D2D30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Tahoma" panose="020B0604030504040204" pitchFamily="34" charset="0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'[tommoow work.xlsx]8'!$E$2:$E$8</c:f>
              <c:strCache>
                <c:ptCount val="7"/>
                <c:pt idx="0">
                  <c:v>Medicine</c:v>
                </c:pt>
                <c:pt idx="1">
                  <c:v>Curio</c:v>
                </c:pt>
                <c:pt idx="2">
                  <c:v>Study</c:v>
                </c:pt>
                <c:pt idx="3">
                  <c:v>Aquarium</c:v>
                </c:pt>
                <c:pt idx="4">
                  <c:v>No use</c:v>
                </c:pt>
                <c:pt idx="5">
                  <c:v>Don't know</c:v>
                </c:pt>
                <c:pt idx="6">
                  <c:v>sales</c:v>
                </c:pt>
              </c:strCache>
            </c:strRef>
          </c:cat>
          <c:val>
            <c:numRef>
              <c:f>'[tommoow work.xlsx]8'!$F$2:$F$8</c:f>
              <c:numCache>
                <c:formatCode>General</c:formatCode>
                <c:ptCount val="7"/>
                <c:pt idx="0">
                  <c:v>3</c:v>
                </c:pt>
                <c:pt idx="1">
                  <c:v>15</c:v>
                </c:pt>
                <c:pt idx="2">
                  <c:v>8</c:v>
                </c:pt>
                <c:pt idx="3">
                  <c:v>3</c:v>
                </c:pt>
                <c:pt idx="4">
                  <c:v>147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F70-495D-83C1-0B2E4D2D3050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ea typeface="Tahoma" panose="020B0604030504040204" pitchFamily="34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'[tommoow work.xlsx]8'!$B$26</c:f>
              <c:strCache>
                <c:ptCount val="1"/>
                <c:pt idx="0">
                  <c:v>Through out the year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2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'[tommoow work.xlsx]8'!$C$25:$E$25</c:f>
              <c:strCache>
                <c:ptCount val="3"/>
                <c:pt idx="0">
                  <c:v>Seahorse</c:v>
                </c:pt>
                <c:pt idx="1">
                  <c:v>Gorgonian</c:v>
                </c:pt>
                <c:pt idx="2">
                  <c:v>Pipefish</c:v>
                </c:pt>
              </c:strCache>
            </c:strRef>
          </c:cat>
          <c:val>
            <c:numRef>
              <c:f>'[tommoow work.xlsx]8'!$C$26:$E$26</c:f>
              <c:numCache>
                <c:formatCode>General</c:formatCode>
                <c:ptCount val="3"/>
                <c:pt idx="0">
                  <c:v>57</c:v>
                </c:pt>
                <c:pt idx="1">
                  <c:v>93</c:v>
                </c:pt>
                <c:pt idx="2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CA-4CD3-B6CD-7DEC28DB1C90}"/>
            </c:ext>
          </c:extLst>
        </c:ser>
        <c:ser>
          <c:idx val="1"/>
          <c:order val="1"/>
          <c:tx>
            <c:strRef>
              <c:f>'[tommoow work.xlsx]8'!$B$27</c:f>
              <c:strCache>
                <c:ptCount val="1"/>
                <c:pt idx="0">
                  <c:v>Pre monsoon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'[tommoow work.xlsx]8'!$C$25:$E$25</c:f>
              <c:strCache>
                <c:ptCount val="3"/>
                <c:pt idx="0">
                  <c:v>Seahorse</c:v>
                </c:pt>
                <c:pt idx="1">
                  <c:v>Gorgonian</c:v>
                </c:pt>
                <c:pt idx="2">
                  <c:v>Pipefish</c:v>
                </c:pt>
              </c:strCache>
            </c:strRef>
          </c:cat>
          <c:val>
            <c:numRef>
              <c:f>'[tommoow work.xlsx]8'!$C$27:$E$27</c:f>
              <c:numCache>
                <c:formatCode>General</c:formatCode>
                <c:ptCount val="3"/>
                <c:pt idx="0">
                  <c:v>41</c:v>
                </c:pt>
                <c:pt idx="1">
                  <c:v>47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CA-4CD3-B6CD-7DEC28DB1C90}"/>
            </c:ext>
          </c:extLst>
        </c:ser>
        <c:ser>
          <c:idx val="2"/>
          <c:order val="2"/>
          <c:tx>
            <c:strRef>
              <c:f>'[tommoow work.xlsx]8'!$B$28</c:f>
              <c:strCache>
                <c:ptCount val="1"/>
                <c:pt idx="0">
                  <c:v>Post monsoon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'[tommoow work.xlsx]8'!$C$25:$E$25</c:f>
              <c:strCache>
                <c:ptCount val="3"/>
                <c:pt idx="0">
                  <c:v>Seahorse</c:v>
                </c:pt>
                <c:pt idx="1">
                  <c:v>Gorgonian</c:v>
                </c:pt>
                <c:pt idx="2">
                  <c:v>Pipefish</c:v>
                </c:pt>
              </c:strCache>
            </c:strRef>
          </c:cat>
          <c:val>
            <c:numRef>
              <c:f>'[tommoow work.xlsx]8'!$C$28:$E$28</c:f>
              <c:numCache>
                <c:formatCode>General</c:formatCode>
                <c:ptCount val="3"/>
                <c:pt idx="0">
                  <c:v>64</c:v>
                </c:pt>
                <c:pt idx="1">
                  <c:v>10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CA-4CD3-B6CD-7DEC28DB1C90}"/>
            </c:ext>
          </c:extLst>
        </c:ser>
        <c:ser>
          <c:idx val="3"/>
          <c:order val="3"/>
          <c:tx>
            <c:strRef>
              <c:f>'[tommoow work.xlsx]8'!$B$29</c:f>
              <c:strCache>
                <c:ptCount val="1"/>
                <c:pt idx="0">
                  <c:v>Monsoon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solidFill>
                <a:schemeClr val="accent2">
                  <a:lumMod val="60000"/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2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'[tommoow work.xlsx]8'!$C$25:$E$25</c:f>
              <c:strCache>
                <c:ptCount val="3"/>
                <c:pt idx="0">
                  <c:v>Seahorse</c:v>
                </c:pt>
                <c:pt idx="1">
                  <c:v>Gorgonian</c:v>
                </c:pt>
                <c:pt idx="2">
                  <c:v>Pipefish</c:v>
                </c:pt>
              </c:strCache>
            </c:strRef>
          </c:cat>
          <c:val>
            <c:numRef>
              <c:f>'[tommoow work.xlsx]8'!$C$29:$E$29</c:f>
              <c:numCache>
                <c:formatCode>General</c:formatCode>
                <c:ptCount val="3"/>
                <c:pt idx="0">
                  <c:v>25</c:v>
                </c:pt>
                <c:pt idx="1">
                  <c:v>79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CA-4CD3-B6CD-7DEC28DB1C90}"/>
            </c:ext>
          </c:extLst>
        </c:ser>
        <c:ser>
          <c:idx val="4"/>
          <c:order val="4"/>
          <c:tx>
            <c:strRef>
              <c:f>'[tommoow work.xlsx]8'!$B$30</c:f>
              <c:strCache>
                <c:ptCount val="1"/>
                <c:pt idx="0">
                  <c:v>Don’t know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solidFill>
                <a:schemeClr val="accent4">
                  <a:lumMod val="60000"/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4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'[tommoow work.xlsx]8'!$C$25:$E$25</c:f>
              <c:strCache>
                <c:ptCount val="3"/>
                <c:pt idx="0">
                  <c:v>Seahorse</c:v>
                </c:pt>
                <c:pt idx="1">
                  <c:v>Gorgonian</c:v>
                </c:pt>
                <c:pt idx="2">
                  <c:v>Pipefish</c:v>
                </c:pt>
              </c:strCache>
            </c:strRef>
          </c:cat>
          <c:val>
            <c:numRef>
              <c:f>'[tommoow work.xlsx]8'!$C$30:$E$30</c:f>
              <c:numCache>
                <c:formatCode>General</c:formatCode>
                <c:ptCount val="3"/>
                <c:pt idx="0">
                  <c:v>96</c:v>
                </c:pt>
                <c:pt idx="1">
                  <c:v>23</c:v>
                </c:pt>
                <c:pt idx="2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CA-4CD3-B6CD-7DEC28DB1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0197216"/>
        <c:axId val="1130198048"/>
        <c:axId val="0"/>
      </c:bar3DChart>
      <c:catAx>
        <c:axId val="1130197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30198048"/>
        <c:crosses val="autoZero"/>
        <c:auto val="1"/>
        <c:lblAlgn val="ctr"/>
        <c:lblOffset val="100"/>
        <c:noMultiLvlLbl val="0"/>
      </c:catAx>
      <c:valAx>
        <c:axId val="1130198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019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cap="none">
                <a:latin typeface="Times New Roman" panose="02020603050405020304" pitchFamily="18" charset="0"/>
                <a:cs typeface="Times New Roman" panose="02020603050405020304" pitchFamily="18" charset="0"/>
              </a:rPr>
              <a:t>Gorgonian</a:t>
            </a:r>
          </a:p>
        </c:rich>
      </c:tx>
      <c:layout>
        <c:manualLayout>
          <c:xMode val="edge"/>
          <c:yMode val="edge"/>
          <c:x val="0.37028134463961238"/>
          <c:y val="4.53732652919851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'[tommoow work.xlsx]8'!$C$33</c:f>
              <c:strCache>
                <c:ptCount val="1"/>
                <c:pt idx="0">
                  <c:v>Gorgonian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2CE-4A39-99F6-44C913717E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2CE-4A39-99F6-44C913717EE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'[tommoow work.xlsx]8'!$B$34:$B$35</c:f>
              <c:strCache>
                <c:ptCount val="2"/>
                <c:pt idx="0">
                  <c:v>Colony</c:v>
                </c:pt>
                <c:pt idx="1">
                  <c:v>Fragments</c:v>
                </c:pt>
              </c:strCache>
            </c:strRef>
          </c:cat>
          <c:val>
            <c:numRef>
              <c:f>'[tommoow work.xlsx]8'!$C$34:$C$35</c:f>
              <c:numCache>
                <c:formatCode>General</c:formatCode>
                <c:ptCount val="2"/>
                <c:pt idx="0">
                  <c:v>53</c:v>
                </c:pt>
                <c:pt idx="1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CE-4A39-99F6-44C913717EE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5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cap="none">
                <a:latin typeface="Times New Roman" panose="02020603050405020304" pitchFamily="18" charset="0"/>
                <a:cs typeface="Times New Roman" panose="02020603050405020304" pitchFamily="18" charset="0"/>
              </a:rPr>
              <a:t>Pipefish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5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'[tommoow work.xlsx]8'!$E$33</c:f>
              <c:strCache>
                <c:ptCount val="1"/>
                <c:pt idx="0">
                  <c:v>pipefish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119-429E-B398-8EA5F4D8F9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119-429E-B398-8EA5F4D8F9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119-429E-B398-8EA5F4D8F9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'[tommoow work.xlsx]8'!$D$34:$D$36</c:f>
              <c:strCache>
                <c:ptCount val="3"/>
                <c:pt idx="0">
                  <c:v>1 to 10</c:v>
                </c:pt>
                <c:pt idx="1">
                  <c:v>11 ̶  20</c:v>
                </c:pt>
                <c:pt idx="2">
                  <c:v>&gt;21</c:v>
                </c:pt>
              </c:strCache>
            </c:strRef>
          </c:cat>
          <c:val>
            <c:numRef>
              <c:f>'[tommoow work.xlsx]8'!$E$34:$E$36</c:f>
              <c:numCache>
                <c:formatCode>General</c:formatCode>
                <c:ptCount val="3"/>
                <c:pt idx="0">
                  <c:v>111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119-429E-B398-8EA5F4D8F94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'[tommoow work.xlsx]8'!$E$38</c:f>
              <c:strCache>
                <c:ptCount val="1"/>
                <c:pt idx="0">
                  <c:v>Seahorse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3D2-4CF3-865C-D256567CE4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3D2-4CF3-865C-D256567CE4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3D2-4CF3-865C-D256567CE4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'[tommoow work.xlsx]8'!$D$39:$D$41</c:f>
              <c:strCache>
                <c:ptCount val="3"/>
                <c:pt idx="0">
                  <c:v>1 to 10</c:v>
                </c:pt>
                <c:pt idx="1">
                  <c:v>11 ̶  20</c:v>
                </c:pt>
                <c:pt idx="2">
                  <c:v>&gt;21</c:v>
                </c:pt>
              </c:strCache>
            </c:strRef>
          </c:cat>
          <c:val>
            <c:numRef>
              <c:f>'[tommoow work.xlsx]8'!$E$39:$E$41</c:f>
              <c:numCache>
                <c:formatCode>General</c:formatCode>
                <c:ptCount val="3"/>
                <c:pt idx="0">
                  <c:v>185</c:v>
                </c:pt>
                <c:pt idx="1">
                  <c:v>14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D2-4CF3-865C-D256567CE41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 Kannan</dc:creator>
  <cp:keywords/>
  <dc:description/>
  <cp:lastModifiedBy>SonicHedgehog</cp:lastModifiedBy>
  <cp:revision>2</cp:revision>
  <dcterms:created xsi:type="dcterms:W3CDTF">2021-09-28T22:23:00Z</dcterms:created>
  <dcterms:modified xsi:type="dcterms:W3CDTF">2021-09-28T22:23:00Z</dcterms:modified>
</cp:coreProperties>
</file>