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FCE762" w14:textId="77777777" w:rsidR="00450045" w:rsidRPr="00E10035" w:rsidRDefault="00450045" w:rsidP="004500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</w:pPr>
      <w:r w:rsidRPr="00E10035">
        <w:rPr>
          <w:rFonts w:ascii="Times New Roman" w:eastAsia="Times New Roman" w:hAnsi="Times New Roman" w:cs="Times New Roman"/>
          <w:color w:val="333333"/>
          <w:sz w:val="24"/>
          <w:szCs w:val="24"/>
          <w:lang w:val="en-US" w:eastAsia="fr-FR"/>
        </w:rPr>
        <w:t>Appendix A</w:t>
      </w:r>
    </w:p>
    <w:p w14:paraId="52CAB577" w14:textId="1AE82AB1" w:rsidR="00E10035" w:rsidRPr="00E10035" w:rsidRDefault="00E10035" w:rsidP="00E10035">
      <w:pPr>
        <w:rPr>
          <w:rFonts w:ascii="Times New Roman" w:hAnsi="Times New Roman" w:cs="Times New Roman"/>
          <w:sz w:val="24"/>
          <w:lang w:val="en-GB"/>
        </w:rPr>
      </w:pPr>
      <w:r w:rsidRPr="00E10035">
        <w:rPr>
          <w:rFonts w:ascii="Times New Roman" w:hAnsi="Times New Roman" w:cs="Times New Roman"/>
          <w:sz w:val="24"/>
          <w:lang w:val="en-GB"/>
        </w:rPr>
        <w:t xml:space="preserve">Grid Used </w:t>
      </w:r>
      <w:r w:rsidR="00226F9D" w:rsidRPr="00E10035">
        <w:rPr>
          <w:rFonts w:ascii="Times New Roman" w:hAnsi="Times New Roman" w:cs="Times New Roman"/>
          <w:sz w:val="24"/>
          <w:lang w:val="en-GB"/>
        </w:rPr>
        <w:t>for</w:t>
      </w:r>
      <w:r w:rsidRPr="00E10035">
        <w:rPr>
          <w:rFonts w:ascii="Times New Roman" w:hAnsi="Times New Roman" w:cs="Times New Roman"/>
          <w:sz w:val="24"/>
          <w:lang w:val="en-GB"/>
        </w:rPr>
        <w:t xml:space="preserve"> Coding Student</w:t>
      </w:r>
      <w:r w:rsidR="00226F9D">
        <w:rPr>
          <w:rFonts w:ascii="Times New Roman" w:hAnsi="Times New Roman" w:cs="Times New Roman"/>
          <w:sz w:val="24"/>
          <w:lang w:val="en-GB"/>
        </w:rPr>
        <w:t>s’</w:t>
      </w:r>
      <w:r w:rsidRPr="00E10035">
        <w:rPr>
          <w:rFonts w:ascii="Times New Roman" w:hAnsi="Times New Roman" w:cs="Times New Roman"/>
          <w:sz w:val="24"/>
          <w:lang w:val="en-GB"/>
        </w:rPr>
        <w:t xml:space="preserve"> Justifications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80"/>
        <w:gridCol w:w="2410"/>
        <w:gridCol w:w="4672"/>
      </w:tblGrid>
      <w:tr w:rsidR="00E10035" w:rsidRPr="00E10035" w14:paraId="68473E62" w14:textId="77777777" w:rsidTr="00E10035">
        <w:tc>
          <w:tcPr>
            <w:tcW w:w="1980" w:type="dxa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</w:tcPr>
          <w:p w14:paraId="45A070F8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Categories</w:t>
            </w:r>
            <w:proofErr w:type="spellEnd"/>
          </w:p>
        </w:tc>
        <w:tc>
          <w:tcPr>
            <w:tcW w:w="2410" w:type="dxa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</w:tcPr>
          <w:p w14:paraId="371AB2A9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Subcategories</w:t>
            </w:r>
            <w:proofErr w:type="spellEnd"/>
          </w:p>
        </w:tc>
        <w:tc>
          <w:tcPr>
            <w:tcW w:w="4672" w:type="dxa"/>
            <w:tcBorders>
              <w:top w:val="thinThickSmallGap" w:sz="12" w:space="0" w:color="auto"/>
              <w:left w:val="nil"/>
              <w:bottom w:val="single" w:sz="12" w:space="0" w:color="auto"/>
              <w:right w:val="nil"/>
            </w:tcBorders>
          </w:tcPr>
          <w:p w14:paraId="1644CBB3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E10035" w:rsidRPr="00E10035" w14:paraId="5F1D3551" w14:textId="77777777" w:rsidTr="00C8232E">
        <w:tc>
          <w:tcPr>
            <w:tcW w:w="198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103123D3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Speaker</w:t>
            </w:r>
          </w:p>
        </w:tc>
        <w:tc>
          <w:tcPr>
            <w:tcW w:w="2410" w:type="dxa"/>
            <w:tcBorders>
              <w:top w:val="single" w:sz="12" w:space="0" w:color="auto"/>
              <w:left w:val="nil"/>
              <w:right w:val="nil"/>
            </w:tcBorders>
          </w:tcPr>
          <w:p w14:paraId="4838108C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Expertise</w:t>
            </w:r>
          </w:p>
        </w:tc>
        <w:tc>
          <w:tcPr>
            <w:tcW w:w="4672" w:type="dxa"/>
            <w:tcBorders>
              <w:top w:val="single" w:sz="12" w:space="0" w:color="auto"/>
              <w:left w:val="nil"/>
              <w:right w:val="nil"/>
            </w:tcBorders>
          </w:tcPr>
          <w:p w14:paraId="29DF9BDC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Refers to justifications mentioning the expertise of the source as justification for the choice made.</w:t>
            </w:r>
          </w:p>
          <w:p w14:paraId="026B07F7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e.g. </w:t>
            </w: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"He's a researcher, so he knows a lot about the subject".</w:t>
            </w:r>
          </w:p>
        </w:tc>
      </w:tr>
      <w:tr w:rsidR="00E10035" w:rsidRPr="00E10035" w14:paraId="2CE94649" w14:textId="77777777" w:rsidTr="00C8232E">
        <w:tc>
          <w:tcPr>
            <w:tcW w:w="1980" w:type="dxa"/>
            <w:vMerge/>
            <w:tcBorders>
              <w:left w:val="nil"/>
              <w:right w:val="nil"/>
            </w:tcBorders>
          </w:tcPr>
          <w:p w14:paraId="7E93532B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4EA9B4B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Argumentation </w:t>
            </w: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skills</w:t>
            </w:r>
            <w:proofErr w:type="spellEnd"/>
          </w:p>
        </w:tc>
        <w:tc>
          <w:tcPr>
            <w:tcW w:w="4672" w:type="dxa"/>
            <w:tcBorders>
              <w:left w:val="nil"/>
              <w:right w:val="nil"/>
            </w:tcBorders>
          </w:tcPr>
          <w:p w14:paraId="6754840E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Refers to justifications mentioning the argumentative/persuasive skills of the source as justification for the choice made.</w:t>
            </w:r>
          </w:p>
          <w:p w14:paraId="305AF803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e.g. "</w:t>
            </w: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He gave a good demonstration and his explanations were very clear."</w:t>
            </w:r>
          </w:p>
        </w:tc>
      </w:tr>
      <w:tr w:rsidR="00E10035" w:rsidRPr="00E10035" w14:paraId="3AAE8DE0" w14:textId="77777777" w:rsidTr="00C8232E">
        <w:tc>
          <w:tcPr>
            <w:tcW w:w="198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241E4451" w14:textId="1185B09E" w:rsidR="00E10035" w:rsidRPr="00E10035" w:rsidRDefault="00BE37E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Discourse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nil"/>
              <w:right w:val="nil"/>
            </w:tcBorders>
          </w:tcPr>
          <w:p w14:paraId="382FAFC4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Overall agreement with the speech</w:t>
            </w:r>
          </w:p>
        </w:tc>
        <w:tc>
          <w:tcPr>
            <w:tcW w:w="4672" w:type="dxa"/>
            <w:tcBorders>
              <w:top w:val="single" w:sz="12" w:space="0" w:color="auto"/>
              <w:left w:val="nil"/>
              <w:right w:val="nil"/>
            </w:tcBorders>
          </w:tcPr>
          <w:p w14:paraId="1876D1F7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Refers to justifications in which the student indicates his or her agreement with the source's discourse, without citing specific examples.</w:t>
            </w:r>
          </w:p>
          <w:p w14:paraId="2161A974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e.g. </w:t>
            </w: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"I really agree with him".</w:t>
            </w:r>
          </w:p>
        </w:tc>
      </w:tr>
      <w:tr w:rsidR="00E10035" w:rsidRPr="00E10035" w14:paraId="76FF8C1A" w14:textId="77777777" w:rsidTr="00C8232E">
        <w:tc>
          <w:tcPr>
            <w:tcW w:w="1980" w:type="dxa"/>
            <w:vMerge/>
            <w:tcBorders>
              <w:left w:val="nil"/>
              <w:right w:val="nil"/>
            </w:tcBorders>
          </w:tcPr>
          <w:p w14:paraId="55858FD5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tcBorders>
              <w:left w:val="nil"/>
              <w:right w:val="nil"/>
            </w:tcBorders>
          </w:tcPr>
          <w:p w14:paraId="7FEBC6D3" w14:textId="77777777" w:rsidR="00E10035" w:rsidRPr="00E10035" w:rsidRDefault="00E10035" w:rsidP="00C823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Agreement </w:t>
            </w: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with</w:t>
            </w:r>
            <w:proofErr w:type="spellEnd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specific</w:t>
            </w:r>
            <w:proofErr w:type="spellEnd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arguments</w:t>
            </w:r>
          </w:p>
        </w:tc>
        <w:tc>
          <w:tcPr>
            <w:tcW w:w="4672" w:type="dxa"/>
            <w:tcBorders>
              <w:left w:val="nil"/>
              <w:right w:val="nil"/>
            </w:tcBorders>
          </w:tcPr>
          <w:p w14:paraId="133794CD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Refers to justifications in which the student cites his or her agreement with one or more specific arguments of the source.</w:t>
            </w:r>
          </w:p>
          <w:p w14:paraId="56543199" w14:textId="77777777" w:rsidR="00E10035" w:rsidRPr="00E10035" w:rsidRDefault="00E10035" w:rsidP="00C8232E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e.g. </w:t>
            </w: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"I agree when he says that organic products are too expensive".</w:t>
            </w:r>
          </w:p>
        </w:tc>
      </w:tr>
      <w:tr w:rsidR="00E10035" w:rsidRPr="00E10035" w14:paraId="0DBCF6F5" w14:textId="77777777" w:rsidTr="00C8232E">
        <w:tc>
          <w:tcPr>
            <w:tcW w:w="1980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44AEB343" w14:textId="77777777" w:rsidR="00E10035" w:rsidRPr="00E10035" w:rsidRDefault="00E10035" w:rsidP="00E100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</w:t>
            </w:r>
            <w:proofErr w:type="spellEnd"/>
          </w:p>
        </w:tc>
        <w:tc>
          <w:tcPr>
            <w:tcW w:w="2410" w:type="dxa"/>
            <w:tcBorders>
              <w:top w:val="single" w:sz="12" w:space="0" w:color="auto"/>
              <w:left w:val="nil"/>
              <w:right w:val="nil"/>
            </w:tcBorders>
          </w:tcPr>
          <w:p w14:paraId="7D1FE7E1" w14:textId="17D8721C" w:rsidR="00E10035" w:rsidRPr="00E10035" w:rsidRDefault="00E10035" w:rsidP="00E100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Don't know.</w:t>
            </w:r>
          </w:p>
        </w:tc>
        <w:tc>
          <w:tcPr>
            <w:tcW w:w="4672" w:type="dxa"/>
            <w:tcBorders>
              <w:top w:val="single" w:sz="12" w:space="0" w:color="auto"/>
              <w:left w:val="nil"/>
              <w:right w:val="nil"/>
            </w:tcBorders>
          </w:tcPr>
          <w:p w14:paraId="4C0F9B13" w14:textId="659E53D7" w:rsidR="00E10035" w:rsidRPr="00E10035" w:rsidRDefault="00E10035" w:rsidP="00E100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E1003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Refers to justifications in which the student indicates that he or she cannot explain his or her choice.</w:t>
            </w:r>
          </w:p>
        </w:tc>
      </w:tr>
      <w:tr w:rsidR="00E10035" w:rsidRPr="00E10035" w14:paraId="0F9D07AF" w14:textId="77777777" w:rsidTr="00E10035">
        <w:tc>
          <w:tcPr>
            <w:tcW w:w="1980" w:type="dxa"/>
            <w:vMerge/>
            <w:tcBorders>
              <w:left w:val="nil"/>
              <w:bottom w:val="thickThinSmallGap" w:sz="12" w:space="0" w:color="auto"/>
              <w:right w:val="nil"/>
            </w:tcBorders>
          </w:tcPr>
          <w:p w14:paraId="255ABA52" w14:textId="77777777" w:rsidR="00E10035" w:rsidRPr="00E10035" w:rsidRDefault="00E10035" w:rsidP="00E100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  <w:tc>
          <w:tcPr>
            <w:tcW w:w="2410" w:type="dxa"/>
            <w:tcBorders>
              <w:left w:val="nil"/>
              <w:bottom w:val="thickThinSmallGap" w:sz="12" w:space="0" w:color="auto"/>
              <w:right w:val="nil"/>
            </w:tcBorders>
          </w:tcPr>
          <w:p w14:paraId="24AAA0CD" w14:textId="06035DBD" w:rsidR="00E10035" w:rsidRPr="00E10035" w:rsidRDefault="00E10035" w:rsidP="00E1003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E1003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Other</w:t>
            </w:r>
            <w:proofErr w:type="spellEnd"/>
          </w:p>
        </w:tc>
        <w:tc>
          <w:tcPr>
            <w:tcW w:w="4672" w:type="dxa"/>
            <w:tcBorders>
              <w:left w:val="nil"/>
              <w:bottom w:val="thickThinSmallGap" w:sz="12" w:space="0" w:color="auto"/>
              <w:right w:val="nil"/>
            </w:tcBorders>
          </w:tcPr>
          <w:p w14:paraId="40E7971D" w14:textId="40340474" w:rsidR="00E10035" w:rsidRPr="00E10035" w:rsidRDefault="00E10035" w:rsidP="00E100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</w:p>
        </w:tc>
      </w:tr>
    </w:tbl>
    <w:p w14:paraId="01A8304D" w14:textId="7764F452" w:rsidR="00450045" w:rsidRPr="00E10035" w:rsidRDefault="00E10035" w:rsidP="00E10035">
      <w:pPr>
        <w:rPr>
          <w:rFonts w:ascii="Times New Roman" w:hAnsi="Times New Roman" w:cs="Times New Roman"/>
          <w:sz w:val="24"/>
          <w:szCs w:val="20"/>
          <w:lang w:val="en-GB"/>
        </w:rPr>
      </w:pPr>
      <w:r w:rsidRPr="00E10035">
        <w:rPr>
          <w:rFonts w:ascii="Times New Roman" w:hAnsi="Times New Roman" w:cs="Times New Roman"/>
          <w:i/>
          <w:iCs/>
          <w:sz w:val="24"/>
          <w:szCs w:val="20"/>
          <w:lang w:val="en-GB"/>
        </w:rPr>
        <w:t>All categories and sub-categories were coded 1 for presence, 0 for absence.</w:t>
      </w:r>
    </w:p>
    <w:sectPr w:rsidR="00450045" w:rsidRPr="00E10035" w:rsidSect="00E10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045"/>
    <w:rsid w:val="000166DC"/>
    <w:rsid w:val="00226F9D"/>
    <w:rsid w:val="00450045"/>
    <w:rsid w:val="00631448"/>
    <w:rsid w:val="0064702A"/>
    <w:rsid w:val="007C3AA5"/>
    <w:rsid w:val="009A6520"/>
    <w:rsid w:val="00BE37E5"/>
    <w:rsid w:val="00CB1ED3"/>
    <w:rsid w:val="00E10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D803C"/>
  <w15:chartTrackingRefBased/>
  <w15:docId w15:val="{2CAFB867-881C-4289-8820-8FA1AB3A9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500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table" w:styleId="Grilledutableau">
    <w:name w:val="Table Grid"/>
    <w:basedOn w:val="TableauNormal"/>
    <w:uiPriority w:val="39"/>
    <w:rsid w:val="00E100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28509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3240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6887">
      <w:bodyDiv w:val="1"/>
      <w:marLeft w:val="360"/>
      <w:marRight w:val="360"/>
      <w:marTop w:val="360"/>
      <w:marBottom w:val="36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177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UT2J</Company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Lescarret</dc:creator>
  <cp:keywords/>
  <dc:description/>
  <cp:lastModifiedBy>Colin Lescarret</cp:lastModifiedBy>
  <cp:revision>7</cp:revision>
  <dcterms:created xsi:type="dcterms:W3CDTF">2022-04-11T13:28:00Z</dcterms:created>
  <dcterms:modified xsi:type="dcterms:W3CDTF">2022-08-30T12:55:00Z</dcterms:modified>
</cp:coreProperties>
</file>