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tabs>
          <w:tab w:val="left" w:pos="2827"/>
        </w:tabs>
        <w:bidi w:val="0"/>
        <w:ind w:firstLine="2400" w:firstLineChars="100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 S1. Statins used in the study subjects</w:t>
      </w:r>
    </w:p>
    <w:tbl>
      <w:tblPr>
        <w:tblStyle w:val="2"/>
        <w:tblpPr w:leftFromText="180" w:rightFromText="180" w:vertAnchor="page" w:horzAnchor="page" w:tblpX="2366" w:tblpY="2139"/>
        <w:tblOverlap w:val="never"/>
        <w:tblW w:w="76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3"/>
        <w:gridCol w:w="2347"/>
        <w:gridCol w:w="23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90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Lp(a) increased (+)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n=307)</w:t>
            </w:r>
          </w:p>
        </w:tc>
        <w:tc>
          <w:tcPr>
            <w:tcW w:w="23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Lp(a) increased (-) (n=181)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high-intensity statins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(0.98)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(2.21)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Atorvastatin 40mg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(0.65)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(1.66)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Rosuvastatin 20mg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(0.33)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Moderate-intensity statins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 (99.02)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 (97.79)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Atorvastatin 20mg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 (66.45)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 (74.04)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Rosuvastatin 10mg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 (31.27)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 (23.20)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Atorvastatin 10mg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(0.32)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Rosuvastatin 5mg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(0.33)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Simvastatin 20mg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(0.32)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Pravastatin 40mg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(0.33)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90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Low-intensity statins</w:t>
            </w:r>
          </w:p>
        </w:tc>
        <w:tc>
          <w:tcPr>
            <w:tcW w:w="234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>
      <w:pPr>
        <w:tabs>
          <w:tab w:val="left" w:pos="2827"/>
        </w:tabs>
        <w:bidi w:val="0"/>
        <w:ind w:firstLine="1680" w:firstLineChars="700"/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2827"/>
        </w:tabs>
        <w:bidi w:val="0"/>
        <w:ind w:firstLine="480" w:firstLineChars="200"/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2827"/>
        </w:tabs>
        <w:bidi w:val="0"/>
        <w:ind w:firstLine="480" w:firstLineChars="20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ZmFjOTdlMTkzNGE0YjJlMzNkYjczYzc4NzRjMTgifQ=="/>
  </w:docVars>
  <w:rsids>
    <w:rsidRoot w:val="00000000"/>
    <w:rsid w:val="049F1160"/>
    <w:rsid w:val="1A55661F"/>
    <w:rsid w:val="1EE20A79"/>
    <w:rsid w:val="2228286B"/>
    <w:rsid w:val="22B44174"/>
    <w:rsid w:val="29C178C2"/>
    <w:rsid w:val="3E7E7AB0"/>
    <w:rsid w:val="4B0053D6"/>
    <w:rsid w:val="5D0A7D57"/>
    <w:rsid w:val="69D862B8"/>
    <w:rsid w:val="7E5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1189</Characters>
  <Lines>0</Lines>
  <Paragraphs>0</Paragraphs>
  <TotalTime>1</TotalTime>
  <ScaleCrop>false</ScaleCrop>
  <LinksUpToDate>false</LinksUpToDate>
  <CharactersWithSpaces>1330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2022-08-19T13:35:00Z</dcterms:created>
  <dc:creator>ASUS</dc:creator>
  <cp:lastModifiedBy>小立</cp:lastModifiedBy>
  <dcterms:modified xsi:type="dcterms:W3CDTF">2022-08-30T11:38:04Z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C961EE210B364A82BFFB6960FBEB79CF</vt:lpwstr>
  </property>
</Properties>
</file>