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044" w14:textId="29F2E808" w:rsidR="00A76640" w:rsidRPr="00A83678" w:rsidRDefault="00A76640" w:rsidP="00A8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bCs/>
          <w:color w:val="000000" w:themeColor="text1"/>
          <w:sz w:val="28"/>
          <w:szCs w:val="28"/>
          <w:lang w:val="en-US" w:eastAsia="ru-RU"/>
        </w:rPr>
      </w:pPr>
      <w:r w:rsidRPr="00A83678">
        <w:rPr>
          <w:rFonts w:ascii="Times New Roman" w:eastAsia="Times New Roman" w:hAnsi="Times New Roman" w:cs="Times New Roman"/>
          <w:b/>
          <w:bCs/>
          <w:color w:val="000000" w:themeColor="text1"/>
          <w:sz w:val="28"/>
          <w:szCs w:val="28"/>
          <w:lang w:val="en" w:eastAsia="ru-RU"/>
        </w:rPr>
        <w:t xml:space="preserve">Supplementary </w:t>
      </w:r>
      <w:r w:rsidR="00A83678" w:rsidRPr="00A83678">
        <w:rPr>
          <w:rFonts w:ascii="Times New Roman" w:eastAsia="Times New Roman" w:hAnsi="Times New Roman" w:cs="Times New Roman"/>
          <w:b/>
          <w:bCs/>
          <w:color w:val="000000" w:themeColor="text1"/>
          <w:sz w:val="28"/>
          <w:szCs w:val="28"/>
          <w:lang w:val="en" w:eastAsia="ru-RU"/>
        </w:rPr>
        <w:t>material</w:t>
      </w:r>
      <w:r w:rsidRPr="00A83678">
        <w:rPr>
          <w:rFonts w:ascii="Times New Roman" w:eastAsia="Times New Roman" w:hAnsi="Times New Roman" w:cs="Times New Roman"/>
          <w:b/>
          <w:bCs/>
          <w:color w:val="000000" w:themeColor="text1"/>
          <w:sz w:val="28"/>
          <w:szCs w:val="28"/>
          <w:lang w:val="en-US" w:eastAsia="ru-RU"/>
        </w:rPr>
        <w:t>. Tests of evidence-based medicine and statistics.</w:t>
      </w:r>
    </w:p>
    <w:p w14:paraId="3743E9A3" w14:textId="028A0850" w:rsidR="00BE1131" w:rsidRPr="001F3DA3" w:rsidRDefault="009E47DA" w:rsidP="002B4442">
      <w:pPr>
        <w:jc w:val="center"/>
        <w:rPr>
          <w:rFonts w:ascii="Times New Roman" w:eastAsia="Times New Roman" w:hAnsi="Times New Roman" w:cs="Times New Roman"/>
          <w:b/>
          <w:bCs/>
          <w:color w:val="000000" w:themeColor="text1"/>
          <w:sz w:val="28"/>
          <w:szCs w:val="28"/>
          <w:lang w:val="en" w:eastAsia="ru-RU"/>
        </w:rPr>
      </w:pPr>
      <w:r w:rsidRPr="001F3DA3">
        <w:rPr>
          <w:rFonts w:ascii="Times New Roman" w:eastAsia="Times New Roman" w:hAnsi="Times New Roman" w:cs="Times New Roman"/>
          <w:b/>
          <w:bCs/>
          <w:color w:val="000000" w:themeColor="text1"/>
          <w:sz w:val="28"/>
          <w:szCs w:val="28"/>
          <w:lang w:val="en" w:eastAsia="ru-RU"/>
        </w:rPr>
        <w:t xml:space="preserve">Complex </w:t>
      </w:r>
      <w:r w:rsidR="00764957">
        <w:rPr>
          <w:rFonts w:ascii="Times New Roman" w:eastAsia="Times New Roman" w:hAnsi="Times New Roman" w:cs="Times New Roman"/>
          <w:b/>
          <w:bCs/>
          <w:color w:val="000000" w:themeColor="text1"/>
          <w:sz w:val="28"/>
          <w:szCs w:val="28"/>
          <w:lang w:val="en-US" w:eastAsia="ru-RU"/>
        </w:rPr>
        <w:t>test</w:t>
      </w:r>
      <w:r w:rsidRPr="001F3DA3">
        <w:rPr>
          <w:rFonts w:ascii="Times New Roman" w:eastAsia="Times New Roman" w:hAnsi="Times New Roman" w:cs="Times New Roman"/>
          <w:b/>
          <w:bCs/>
          <w:color w:val="000000" w:themeColor="text1"/>
          <w:sz w:val="28"/>
          <w:szCs w:val="28"/>
          <w:lang w:val="en" w:eastAsia="ru-RU"/>
        </w:rPr>
        <w:t xml:space="preserve"> for 2nd sample</w:t>
      </w:r>
    </w:p>
    <w:p w14:paraId="09EE9B4E" w14:textId="21C8BB6E" w:rsidR="009E47DA" w:rsidRPr="001F3DA3" w:rsidRDefault="009E47DA" w:rsidP="002B4442">
      <w:pPr>
        <w:jc w:val="both"/>
        <w:rPr>
          <w:rFonts w:ascii="Times New Roman" w:eastAsia="Times New Roman" w:hAnsi="Times New Roman" w:cs="Times New Roman"/>
          <w:color w:val="000000" w:themeColor="text1"/>
          <w:lang w:val="en" w:eastAsia="ru-RU"/>
        </w:rPr>
      </w:pPr>
    </w:p>
    <w:p w14:paraId="3B0DB8C9" w14:textId="6DFA233B" w:rsidR="009E47DA" w:rsidRPr="001F3DA3" w:rsidRDefault="009E47DA" w:rsidP="002B4442">
      <w:pPr>
        <w:jc w:val="both"/>
        <w:rPr>
          <w:rFonts w:ascii="Times New Roman" w:hAnsi="Times New Roman" w:cs="Times New Roman"/>
          <w:b/>
          <w:bCs/>
          <w:lang w:val="en-US"/>
        </w:rPr>
      </w:pPr>
      <w:r w:rsidRPr="001F3DA3">
        <w:rPr>
          <w:rFonts w:ascii="Times New Roman" w:hAnsi="Times New Roman" w:cs="Times New Roman"/>
          <w:b/>
          <w:bCs/>
          <w:lang w:val="en-US"/>
        </w:rPr>
        <w:t xml:space="preserve">USMLE </w:t>
      </w:r>
      <w:r w:rsidR="008C6208" w:rsidRPr="001F3DA3">
        <w:rPr>
          <w:rFonts w:ascii="Times New Roman" w:hAnsi="Times New Roman" w:cs="Times New Roman"/>
          <w:b/>
          <w:bCs/>
          <w:lang w:val="en-US"/>
        </w:rPr>
        <w:t xml:space="preserve">sample test questions </w:t>
      </w:r>
      <w:r w:rsidRPr="001F3DA3">
        <w:rPr>
          <w:rFonts w:ascii="Times New Roman" w:hAnsi="Times New Roman" w:cs="Times New Roman"/>
          <w:b/>
          <w:bCs/>
          <w:lang w:val="en-US"/>
        </w:rPr>
        <w:t>step1 2020 (1 point for</w:t>
      </w:r>
      <w:r w:rsidR="008C6208">
        <w:rPr>
          <w:rFonts w:ascii="Times New Roman" w:hAnsi="Times New Roman" w:cs="Times New Roman"/>
          <w:b/>
          <w:bCs/>
          <w:lang w:val="en-US"/>
        </w:rPr>
        <w:t xml:space="preserve"> each</w:t>
      </w:r>
      <w:r w:rsidRPr="001F3DA3">
        <w:rPr>
          <w:rFonts w:ascii="Times New Roman" w:hAnsi="Times New Roman" w:cs="Times New Roman"/>
          <w:b/>
          <w:bCs/>
          <w:lang w:val="en-US"/>
        </w:rPr>
        <w:t xml:space="preserve"> answer)</w:t>
      </w:r>
    </w:p>
    <w:p w14:paraId="2154184D" w14:textId="77777777" w:rsidR="009E47DA" w:rsidRPr="001F3DA3" w:rsidRDefault="009E47DA" w:rsidP="002B4442">
      <w:pPr>
        <w:jc w:val="both"/>
        <w:rPr>
          <w:rFonts w:ascii="Times New Roman" w:hAnsi="Times New Roman" w:cs="Times New Roman"/>
          <w:lang w:val="en-US"/>
        </w:rPr>
      </w:pPr>
    </w:p>
    <w:p w14:paraId="32351884" w14:textId="7ECF8D82" w:rsidR="009E47DA" w:rsidRPr="001F3DA3" w:rsidRDefault="009E47DA" w:rsidP="002B4442">
      <w:pPr>
        <w:jc w:val="both"/>
        <w:rPr>
          <w:rFonts w:ascii="Times New Roman" w:hAnsi="Times New Roman" w:cs="Times New Roman"/>
          <w:lang w:val="en-US"/>
        </w:rPr>
      </w:pPr>
      <w:r w:rsidRPr="001F3DA3">
        <w:rPr>
          <w:rFonts w:ascii="Times New Roman" w:hAnsi="Times New Roman" w:cs="Times New Roman"/>
          <w:lang w:val="en-US"/>
        </w:rPr>
        <w:t xml:space="preserve">№1. A study is designed to evaluate the feasibility of acupuncture in children with chronic headaches. Sixty children with chronic headaches are recruited for the study. In addition to their usual therapy, all children are treated with acupuncture three times a week for 2 months. Which of the following best describes this study design? </w:t>
      </w:r>
    </w:p>
    <w:p w14:paraId="39FA51ED" w14:textId="6E93B372" w:rsidR="009E47DA" w:rsidRPr="001F3DA3" w:rsidRDefault="009E47DA" w:rsidP="00764957">
      <w:pPr>
        <w:ind w:left="567"/>
        <w:jc w:val="both"/>
        <w:rPr>
          <w:rFonts w:ascii="Times New Roman" w:hAnsi="Times New Roman" w:cs="Times New Roman"/>
          <w:lang w:val="en-US"/>
        </w:rPr>
      </w:pPr>
      <w:r w:rsidRPr="001F3DA3">
        <w:rPr>
          <w:rFonts w:ascii="Times New Roman" w:hAnsi="Times New Roman" w:cs="Times New Roman"/>
          <w:lang w:val="en-US"/>
        </w:rPr>
        <w:t>A</w:t>
      </w:r>
      <w:r w:rsidR="008C6208" w:rsidRPr="008C6208">
        <w:rPr>
          <w:rFonts w:ascii="Times New Roman" w:hAnsi="Times New Roman" w:cs="Times New Roman"/>
          <w:lang w:val="en-US"/>
        </w:rPr>
        <w:t>.</w:t>
      </w:r>
      <w:r w:rsidRPr="001F3DA3">
        <w:rPr>
          <w:rFonts w:ascii="Times New Roman" w:hAnsi="Times New Roman" w:cs="Times New Roman"/>
          <w:lang w:val="en-US"/>
        </w:rPr>
        <w:t xml:space="preserve"> Case-control </w:t>
      </w:r>
    </w:p>
    <w:p w14:paraId="5325BFFF" w14:textId="3EFFC00B" w:rsidR="009E47DA" w:rsidRPr="001F3DA3" w:rsidRDefault="009E47DA" w:rsidP="00764957">
      <w:pPr>
        <w:ind w:left="567"/>
        <w:jc w:val="both"/>
        <w:rPr>
          <w:rFonts w:ascii="Times New Roman" w:hAnsi="Times New Roman" w:cs="Times New Roman"/>
          <w:b/>
          <w:bCs/>
          <w:lang w:val="en-US"/>
        </w:rPr>
      </w:pPr>
      <w:r w:rsidRPr="001F3DA3">
        <w:rPr>
          <w:rFonts w:ascii="Times New Roman" w:hAnsi="Times New Roman" w:cs="Times New Roman"/>
          <w:b/>
          <w:bCs/>
          <w:lang w:val="en-US"/>
        </w:rPr>
        <w:t>B</w:t>
      </w:r>
      <w:r w:rsidR="008C6208" w:rsidRPr="008C6208">
        <w:rPr>
          <w:rFonts w:ascii="Times New Roman" w:hAnsi="Times New Roman" w:cs="Times New Roman"/>
          <w:b/>
          <w:bCs/>
          <w:lang w:val="en-US"/>
        </w:rPr>
        <w:t>.</w:t>
      </w:r>
      <w:r w:rsidRPr="001F3DA3">
        <w:rPr>
          <w:rFonts w:ascii="Times New Roman" w:hAnsi="Times New Roman" w:cs="Times New Roman"/>
          <w:b/>
          <w:bCs/>
          <w:lang w:val="en-US"/>
        </w:rPr>
        <w:t xml:space="preserve"> Case series</w:t>
      </w:r>
    </w:p>
    <w:p w14:paraId="6A437DBD" w14:textId="3DE740BF" w:rsidR="009E47DA" w:rsidRPr="001F3DA3" w:rsidRDefault="008C6208" w:rsidP="00764957">
      <w:pPr>
        <w:ind w:left="567"/>
        <w:jc w:val="both"/>
        <w:rPr>
          <w:rFonts w:ascii="Times New Roman" w:hAnsi="Times New Roman" w:cs="Times New Roman"/>
          <w:lang w:val="en-US"/>
        </w:rPr>
      </w:pPr>
      <w:r>
        <w:rPr>
          <w:rFonts w:ascii="Times New Roman" w:hAnsi="Times New Roman" w:cs="Times New Roman"/>
          <w:lang w:val="en-US"/>
        </w:rPr>
        <w:t xml:space="preserve">C. </w:t>
      </w:r>
      <w:r w:rsidR="009E47DA" w:rsidRPr="001F3DA3">
        <w:rPr>
          <w:rFonts w:ascii="Times New Roman" w:hAnsi="Times New Roman" w:cs="Times New Roman"/>
          <w:lang w:val="en-US"/>
        </w:rPr>
        <w:t xml:space="preserve">Randomized clinical trial </w:t>
      </w:r>
    </w:p>
    <w:p w14:paraId="1EBFF4B0" w14:textId="77777777" w:rsidR="009E47DA" w:rsidRPr="001F3DA3" w:rsidRDefault="009E47DA" w:rsidP="002B4442">
      <w:pPr>
        <w:jc w:val="both"/>
        <w:rPr>
          <w:rFonts w:ascii="Times New Roman" w:hAnsi="Times New Roman" w:cs="Times New Roman"/>
          <w:lang w:val="en-US"/>
        </w:rPr>
      </w:pPr>
    </w:p>
    <w:p w14:paraId="451AB8C3" w14:textId="7B74AF41" w:rsidR="009E47DA" w:rsidRPr="001F3DA3" w:rsidRDefault="009E47DA" w:rsidP="002B4442">
      <w:pPr>
        <w:jc w:val="both"/>
        <w:rPr>
          <w:rFonts w:ascii="Times New Roman" w:hAnsi="Times New Roman" w:cs="Times New Roman"/>
          <w:lang w:val="en-US"/>
        </w:rPr>
      </w:pPr>
      <w:r w:rsidRPr="001F3DA3">
        <w:rPr>
          <w:rFonts w:ascii="Times New Roman" w:hAnsi="Times New Roman" w:cs="Times New Roman"/>
          <w:lang w:val="en-US"/>
        </w:rPr>
        <w:t xml:space="preserve">№2. A placebo-controlled clinical trial is conducted to assess whether a new antihypertensive drug is more effective than standard therapy. A total of 5000 patients with essential hypertension are enrolled and randomly assigned to one of two groups: 2500 patients receive the new drug and 2500 patients receive placebo. If the alpha is set at 0.01 instead of 0.05, which of the following is the most likely result? </w:t>
      </w:r>
    </w:p>
    <w:p w14:paraId="2D2EECDA" w14:textId="778A7606" w:rsidR="009E47DA" w:rsidRPr="001F3DA3" w:rsidRDefault="009E47DA" w:rsidP="00764957">
      <w:pPr>
        <w:ind w:left="567"/>
        <w:jc w:val="both"/>
        <w:rPr>
          <w:rFonts w:ascii="Times New Roman" w:hAnsi="Times New Roman" w:cs="Times New Roman"/>
          <w:b/>
          <w:bCs/>
          <w:lang w:val="en-US"/>
        </w:rPr>
      </w:pPr>
      <w:r w:rsidRPr="001F3DA3">
        <w:rPr>
          <w:rFonts w:ascii="Times New Roman" w:hAnsi="Times New Roman" w:cs="Times New Roman"/>
          <w:b/>
          <w:bCs/>
          <w:lang w:val="en-US"/>
        </w:rPr>
        <w:t>A</w:t>
      </w:r>
      <w:r w:rsidR="008C6208" w:rsidRPr="008C6208">
        <w:rPr>
          <w:rFonts w:ascii="Times New Roman" w:hAnsi="Times New Roman" w:cs="Times New Roman"/>
          <w:b/>
          <w:bCs/>
          <w:lang w:val="en-US"/>
        </w:rPr>
        <w:t xml:space="preserve">. </w:t>
      </w:r>
      <w:r w:rsidRPr="001F3DA3">
        <w:rPr>
          <w:rFonts w:ascii="Times New Roman" w:hAnsi="Times New Roman" w:cs="Times New Roman"/>
          <w:b/>
          <w:bCs/>
          <w:lang w:val="en-US"/>
        </w:rPr>
        <w:t xml:space="preserve">Significant findings can be reported with greater confidence </w:t>
      </w:r>
    </w:p>
    <w:p w14:paraId="7C414321" w14:textId="6C9E1EDE" w:rsidR="009E47DA" w:rsidRPr="001F3DA3" w:rsidRDefault="009E47DA" w:rsidP="00764957">
      <w:pPr>
        <w:ind w:left="567"/>
        <w:jc w:val="both"/>
        <w:rPr>
          <w:rFonts w:ascii="Times New Roman" w:hAnsi="Times New Roman" w:cs="Times New Roman"/>
          <w:lang w:val="en-US"/>
        </w:rPr>
      </w:pPr>
      <w:r w:rsidRPr="001F3DA3">
        <w:rPr>
          <w:rFonts w:ascii="Times New Roman" w:hAnsi="Times New Roman" w:cs="Times New Roman"/>
          <w:lang w:val="en-US"/>
        </w:rPr>
        <w:t>B</w:t>
      </w:r>
      <w:r w:rsidR="008C6208" w:rsidRPr="008C6208">
        <w:rPr>
          <w:rFonts w:ascii="Times New Roman" w:hAnsi="Times New Roman" w:cs="Times New Roman"/>
          <w:lang w:val="en-US"/>
        </w:rPr>
        <w:t>.</w:t>
      </w:r>
      <w:r w:rsidRPr="001F3DA3">
        <w:rPr>
          <w:rFonts w:ascii="Times New Roman" w:hAnsi="Times New Roman" w:cs="Times New Roman"/>
          <w:lang w:val="en-US"/>
        </w:rPr>
        <w:t xml:space="preserve"> The study will have more power </w:t>
      </w:r>
    </w:p>
    <w:p w14:paraId="6EB94451" w14:textId="67C62037" w:rsidR="009E47DA" w:rsidRPr="001F3DA3" w:rsidRDefault="009E47DA" w:rsidP="00764957">
      <w:pPr>
        <w:ind w:left="567"/>
        <w:jc w:val="both"/>
        <w:rPr>
          <w:rFonts w:ascii="Times New Roman" w:hAnsi="Times New Roman" w:cs="Times New Roman"/>
          <w:lang w:val="en-US"/>
        </w:rPr>
      </w:pPr>
      <w:r w:rsidRPr="001F3DA3">
        <w:rPr>
          <w:rFonts w:ascii="Times New Roman" w:hAnsi="Times New Roman" w:cs="Times New Roman"/>
          <w:lang w:val="en-US"/>
        </w:rPr>
        <w:t>C</w:t>
      </w:r>
      <w:r w:rsidR="008C6208" w:rsidRPr="008C6208">
        <w:rPr>
          <w:rFonts w:ascii="Times New Roman" w:hAnsi="Times New Roman" w:cs="Times New Roman"/>
          <w:lang w:val="en-US"/>
        </w:rPr>
        <w:t>.</w:t>
      </w:r>
      <w:r w:rsidRPr="001F3DA3">
        <w:rPr>
          <w:rFonts w:ascii="Times New Roman" w:hAnsi="Times New Roman" w:cs="Times New Roman"/>
          <w:lang w:val="en-US"/>
        </w:rPr>
        <w:t xml:space="preserve"> There is a decreased likelihood of a Type II error </w:t>
      </w:r>
    </w:p>
    <w:p w14:paraId="2CCB385D" w14:textId="531733C2" w:rsidR="009E47DA" w:rsidRPr="001F3DA3" w:rsidRDefault="008C6208" w:rsidP="00764957">
      <w:pPr>
        <w:ind w:left="567"/>
        <w:jc w:val="both"/>
        <w:rPr>
          <w:rFonts w:ascii="Times New Roman" w:hAnsi="Times New Roman" w:cs="Times New Roman"/>
          <w:lang w:val="en-US"/>
        </w:rPr>
      </w:pPr>
      <w:r>
        <w:rPr>
          <w:rFonts w:ascii="Times New Roman" w:hAnsi="Times New Roman" w:cs="Times New Roman"/>
          <w:lang w:val="en-US"/>
        </w:rPr>
        <w:t>D.</w:t>
      </w:r>
      <w:r w:rsidR="009E47DA" w:rsidRPr="001F3DA3">
        <w:rPr>
          <w:rFonts w:ascii="Times New Roman" w:hAnsi="Times New Roman" w:cs="Times New Roman"/>
          <w:lang w:val="en-US"/>
        </w:rPr>
        <w:t xml:space="preserve"> There is an increased likelihood of a Type I error</w:t>
      </w:r>
    </w:p>
    <w:p w14:paraId="78C8A299" w14:textId="2459C62A" w:rsidR="009E47DA" w:rsidRPr="001F3DA3" w:rsidRDefault="009E47DA" w:rsidP="002B4442">
      <w:pPr>
        <w:jc w:val="both"/>
        <w:rPr>
          <w:rFonts w:ascii="Times New Roman" w:hAnsi="Times New Roman" w:cs="Times New Roman"/>
          <w:lang w:val="en-US"/>
        </w:rPr>
      </w:pPr>
    </w:p>
    <w:p w14:paraId="2F22FB39" w14:textId="379AC314" w:rsidR="009E47DA" w:rsidRDefault="009E47DA" w:rsidP="002B4442">
      <w:pPr>
        <w:jc w:val="both"/>
        <w:rPr>
          <w:rFonts w:ascii="Times New Roman" w:hAnsi="Times New Roman" w:cs="Times New Roman"/>
          <w:b/>
          <w:bCs/>
          <w:lang w:val="en-US"/>
        </w:rPr>
      </w:pPr>
      <w:r w:rsidRPr="001F3DA3">
        <w:rPr>
          <w:rFonts w:ascii="Times New Roman" w:hAnsi="Times New Roman" w:cs="Times New Roman"/>
          <w:b/>
          <w:bCs/>
          <w:lang w:val="en-US"/>
        </w:rPr>
        <w:t xml:space="preserve">Fresno Test of Evidence Based Medicine </w:t>
      </w:r>
    </w:p>
    <w:p w14:paraId="473A9FC5" w14:textId="77777777" w:rsidR="001F3DA3" w:rsidRPr="001F3DA3" w:rsidRDefault="001F3DA3" w:rsidP="002B4442">
      <w:pPr>
        <w:jc w:val="both"/>
        <w:rPr>
          <w:rFonts w:ascii="Times New Roman" w:hAnsi="Times New Roman" w:cs="Times New Roman"/>
          <w:b/>
          <w:bCs/>
          <w:lang w:val="en-US"/>
        </w:rPr>
      </w:pPr>
    </w:p>
    <w:p w14:paraId="1B655CB8" w14:textId="096E81D3" w:rsidR="009E47DA" w:rsidRPr="001F3DA3" w:rsidRDefault="009E47DA" w:rsidP="002B4442">
      <w:pPr>
        <w:jc w:val="both"/>
        <w:rPr>
          <w:rFonts w:ascii="Times New Roman" w:hAnsi="Times New Roman" w:cs="Times New Roman"/>
          <w:lang w:val="en-US"/>
        </w:rPr>
      </w:pPr>
      <w:r w:rsidRPr="001F3DA3">
        <w:rPr>
          <w:rFonts w:ascii="Times New Roman" w:hAnsi="Times New Roman" w:cs="Times New Roman"/>
          <w:lang w:val="en-US"/>
        </w:rPr>
        <w:t>Clinical scenarios: «You have just seen Lydia who recently delivered a healthy baby. She plans to breastfeed, but also wants to start oral contraception. You generally prefer to prescribe combination oral contraceptives (estrogen + progesterone) but you have been told that these might more negatively affect her breastmilk production than progesterone only pills»</w:t>
      </w:r>
    </w:p>
    <w:p w14:paraId="1AA2C8E0" w14:textId="77777777" w:rsidR="009E47DA" w:rsidRPr="001F3DA3" w:rsidRDefault="009E47DA" w:rsidP="002B4442">
      <w:pPr>
        <w:jc w:val="both"/>
        <w:rPr>
          <w:rFonts w:ascii="Times New Roman" w:hAnsi="Times New Roman" w:cs="Times New Roman"/>
          <w:lang w:val="en-US"/>
        </w:rPr>
      </w:pPr>
    </w:p>
    <w:p w14:paraId="7200FE88" w14:textId="3AEE279B" w:rsidR="009E47DA" w:rsidRPr="001F3DA3" w:rsidRDefault="009E47DA" w:rsidP="002B4442">
      <w:pPr>
        <w:jc w:val="both"/>
        <w:rPr>
          <w:rFonts w:ascii="Times New Roman" w:hAnsi="Times New Roman" w:cs="Times New Roman"/>
          <w:lang w:val="en-US"/>
        </w:rPr>
      </w:pPr>
      <w:r w:rsidRPr="001F3DA3">
        <w:rPr>
          <w:rFonts w:ascii="Times New Roman" w:hAnsi="Times New Roman" w:cs="Times New Roman"/>
          <w:lang w:val="en-US"/>
        </w:rPr>
        <w:t>№3. Write a focused clinical question for each of these patient encounters that will help you organize a search of the clinical literature for an answer and choose the best article from among those you find.</w:t>
      </w:r>
    </w:p>
    <w:p w14:paraId="5D722BBD" w14:textId="30697E8D" w:rsidR="008F5CB7" w:rsidRPr="007B4D35" w:rsidRDefault="008F5CB7" w:rsidP="00764957">
      <w:pPr>
        <w:ind w:left="567"/>
        <w:jc w:val="both"/>
        <w:rPr>
          <w:rFonts w:ascii="Times New Roman" w:hAnsi="Times New Roman" w:cs="Times New Roman"/>
          <w:b/>
          <w:bCs/>
          <w:lang w:val="en-US"/>
        </w:rPr>
      </w:pPr>
      <w:r w:rsidRPr="001F3DA3">
        <w:rPr>
          <w:rFonts w:ascii="Times New Roman" w:hAnsi="Times New Roman" w:cs="Times New Roman"/>
          <w:b/>
          <w:bCs/>
          <w:lang w:val="en-US"/>
        </w:rPr>
        <w:t>Answer: 1 point for a PICO question (else 0)</w:t>
      </w:r>
    </w:p>
    <w:p w14:paraId="2B319A59" w14:textId="77777777" w:rsidR="009E47DA" w:rsidRPr="001F3DA3" w:rsidRDefault="009E47DA" w:rsidP="002B4442">
      <w:pPr>
        <w:jc w:val="both"/>
        <w:rPr>
          <w:rFonts w:ascii="Times New Roman" w:hAnsi="Times New Roman" w:cs="Times New Roman"/>
          <w:lang w:val="en-US"/>
        </w:rPr>
      </w:pPr>
    </w:p>
    <w:p w14:paraId="231409CF" w14:textId="5A28C089" w:rsidR="009E47DA" w:rsidRPr="001F3DA3" w:rsidRDefault="009E47DA" w:rsidP="002B4442">
      <w:pPr>
        <w:jc w:val="both"/>
        <w:rPr>
          <w:rFonts w:ascii="Times New Roman" w:hAnsi="Times New Roman" w:cs="Times New Roman"/>
          <w:lang w:val="en-US"/>
        </w:rPr>
      </w:pPr>
      <w:r w:rsidRPr="001F3DA3">
        <w:rPr>
          <w:rFonts w:ascii="Times New Roman" w:hAnsi="Times New Roman" w:cs="Times New Roman"/>
          <w:lang w:val="en-US"/>
        </w:rPr>
        <w:t>№4. Where might clinicians go to find an answer to questions like these? Name as many possible types or categories of information sources as you can.</w:t>
      </w:r>
    </w:p>
    <w:p w14:paraId="686F3563" w14:textId="7D54EB4A" w:rsidR="008F5CB7" w:rsidRPr="001F3DA3" w:rsidRDefault="007C5BE5" w:rsidP="00764957">
      <w:pPr>
        <w:ind w:left="567"/>
        <w:jc w:val="both"/>
        <w:rPr>
          <w:rFonts w:ascii="Times New Roman" w:hAnsi="Times New Roman" w:cs="Times New Roman"/>
          <w:b/>
          <w:bCs/>
          <w:lang w:val="en-US"/>
        </w:rPr>
      </w:pPr>
      <w:r w:rsidRPr="001F3DA3">
        <w:rPr>
          <w:rFonts w:ascii="Times New Roman" w:hAnsi="Times New Roman" w:cs="Times New Roman"/>
          <w:b/>
          <w:bCs/>
          <w:lang w:val="en-US"/>
        </w:rPr>
        <w:t xml:space="preserve">Answer: 6 points for 4 different types of sources (databases of original research, journals, textbook, systematic reviews, </w:t>
      </w:r>
      <w:r w:rsidR="001F3DA3" w:rsidRPr="001F3DA3">
        <w:rPr>
          <w:rFonts w:ascii="Times New Roman" w:hAnsi="Times New Roman" w:cs="Times New Roman"/>
          <w:b/>
          <w:bCs/>
          <w:lang w:val="en-US"/>
        </w:rPr>
        <w:t xml:space="preserve">professional medical </w:t>
      </w:r>
      <w:r w:rsidRPr="001F3DA3">
        <w:rPr>
          <w:rFonts w:ascii="Times New Roman" w:hAnsi="Times New Roman" w:cs="Times New Roman"/>
          <w:b/>
          <w:bCs/>
          <w:lang w:val="en-US"/>
        </w:rPr>
        <w:t xml:space="preserve">guidelines, synthesized summaries, </w:t>
      </w:r>
      <w:r w:rsidR="001F3DA3">
        <w:rPr>
          <w:rFonts w:ascii="Times New Roman" w:hAnsi="Times New Roman" w:cs="Times New Roman"/>
          <w:b/>
          <w:bCs/>
          <w:lang w:val="en-US"/>
        </w:rPr>
        <w:t>m</w:t>
      </w:r>
      <w:r w:rsidR="001F3DA3" w:rsidRPr="001F3DA3">
        <w:rPr>
          <w:rFonts w:ascii="Times New Roman" w:hAnsi="Times New Roman" w:cs="Times New Roman"/>
          <w:b/>
          <w:bCs/>
          <w:lang w:val="en-US"/>
        </w:rPr>
        <w:t>edical website, General internet search or people)</w:t>
      </w:r>
      <w:r w:rsidRPr="001F3DA3">
        <w:rPr>
          <w:rFonts w:ascii="Times New Roman" w:hAnsi="Times New Roman" w:cs="Times New Roman"/>
          <w:b/>
          <w:bCs/>
          <w:lang w:val="en-US"/>
        </w:rPr>
        <w:t>, 4 for 3, 2 for 2 (else 0)</w:t>
      </w:r>
    </w:p>
    <w:p w14:paraId="1F78DC7D" w14:textId="148EE7A3" w:rsidR="009E47DA" w:rsidRPr="001F3DA3" w:rsidRDefault="009E47DA" w:rsidP="002B4442">
      <w:pPr>
        <w:jc w:val="both"/>
        <w:rPr>
          <w:rFonts w:ascii="Times New Roman" w:hAnsi="Times New Roman" w:cs="Times New Roman"/>
          <w:lang w:val="en-US"/>
        </w:rPr>
      </w:pPr>
    </w:p>
    <w:p w14:paraId="0813B01A" w14:textId="36387AD6" w:rsidR="001F3DA3" w:rsidRDefault="001F3DA3" w:rsidP="002B4442">
      <w:pPr>
        <w:jc w:val="both"/>
        <w:rPr>
          <w:rFonts w:ascii="Times New Roman" w:eastAsia="Times New Roman" w:hAnsi="Times New Roman" w:cs="Times New Roman"/>
          <w:b/>
          <w:bCs/>
          <w:color w:val="000000" w:themeColor="text1"/>
          <w:lang w:val="en" w:eastAsia="ru-RU"/>
        </w:rPr>
      </w:pPr>
      <w:r w:rsidRPr="001F3DA3">
        <w:rPr>
          <w:rFonts w:ascii="Times New Roman" w:eastAsia="Times New Roman" w:hAnsi="Times New Roman" w:cs="Times New Roman"/>
          <w:b/>
          <w:bCs/>
          <w:color w:val="000000" w:themeColor="text1"/>
          <w:lang w:val="en-US" w:eastAsia="ru-RU"/>
        </w:rPr>
        <w:t>«</w:t>
      </w:r>
      <w:r w:rsidRPr="001F3DA3">
        <w:rPr>
          <w:rFonts w:ascii="Times New Roman" w:eastAsia="Times New Roman" w:hAnsi="Times New Roman" w:cs="Times New Roman"/>
          <w:b/>
          <w:bCs/>
          <w:color w:val="000000" w:themeColor="text1"/>
          <w:lang w:val="en" w:eastAsia="ru-RU"/>
        </w:rPr>
        <w:t>Design and Interpretation of Clinical Trials course</w:t>
      </w:r>
      <w:r w:rsidRPr="001F3DA3">
        <w:rPr>
          <w:rFonts w:ascii="Times New Roman" w:eastAsia="Times New Roman" w:hAnsi="Times New Roman" w:cs="Times New Roman"/>
          <w:b/>
          <w:bCs/>
          <w:color w:val="000000" w:themeColor="text1"/>
          <w:lang w:val="en-US" w:eastAsia="ru-RU"/>
        </w:rPr>
        <w:t>»</w:t>
      </w:r>
      <w:r w:rsidRPr="001F3DA3">
        <w:rPr>
          <w:rFonts w:ascii="Times New Roman" w:hAnsi="Times New Roman" w:cs="Times New Roman"/>
          <w:b/>
          <w:bCs/>
          <w:lang w:val="en-US"/>
        </w:rPr>
        <w:t xml:space="preserve"> </w:t>
      </w:r>
      <w:r w:rsidRPr="001F3DA3">
        <w:rPr>
          <w:rFonts w:ascii="Times New Roman" w:eastAsia="Times New Roman" w:hAnsi="Times New Roman" w:cs="Times New Roman"/>
          <w:b/>
          <w:bCs/>
          <w:color w:val="000000" w:themeColor="text1"/>
          <w:lang w:val="en" w:eastAsia="ru-RU"/>
        </w:rPr>
        <w:t>Coursera platform</w:t>
      </w:r>
      <w:r w:rsidR="008C6208">
        <w:rPr>
          <w:rFonts w:ascii="Times New Roman" w:eastAsia="Times New Roman" w:hAnsi="Times New Roman" w:cs="Times New Roman"/>
          <w:b/>
          <w:bCs/>
          <w:color w:val="000000" w:themeColor="text1"/>
          <w:lang w:val="en" w:eastAsia="ru-RU"/>
        </w:rPr>
        <w:t xml:space="preserve"> (</w:t>
      </w:r>
      <w:r w:rsidR="008C6208" w:rsidRPr="001F3DA3">
        <w:rPr>
          <w:rFonts w:ascii="Times New Roman" w:hAnsi="Times New Roman" w:cs="Times New Roman"/>
          <w:b/>
          <w:bCs/>
          <w:lang w:val="en-US"/>
        </w:rPr>
        <w:t>1 point for</w:t>
      </w:r>
      <w:r w:rsidR="008C6208">
        <w:rPr>
          <w:rFonts w:ascii="Times New Roman" w:hAnsi="Times New Roman" w:cs="Times New Roman"/>
          <w:b/>
          <w:bCs/>
          <w:lang w:val="en-US"/>
        </w:rPr>
        <w:t xml:space="preserve"> each</w:t>
      </w:r>
      <w:r w:rsidR="008C6208" w:rsidRPr="001F3DA3">
        <w:rPr>
          <w:rFonts w:ascii="Times New Roman" w:hAnsi="Times New Roman" w:cs="Times New Roman"/>
          <w:b/>
          <w:bCs/>
          <w:lang w:val="en-US"/>
        </w:rPr>
        <w:t xml:space="preserve"> answer)</w:t>
      </w:r>
    </w:p>
    <w:p w14:paraId="7FC159B0" w14:textId="77777777" w:rsidR="001F3DA3" w:rsidRPr="001F3DA3" w:rsidRDefault="001F3DA3" w:rsidP="002B4442">
      <w:pPr>
        <w:jc w:val="both"/>
        <w:rPr>
          <w:rFonts w:ascii="Times New Roman" w:hAnsi="Times New Roman" w:cs="Times New Roman"/>
          <w:b/>
          <w:bCs/>
          <w:lang w:val="en-US"/>
        </w:rPr>
      </w:pPr>
    </w:p>
    <w:p w14:paraId="07CBA280" w14:textId="1A1B94E9" w:rsidR="008F5CB7" w:rsidRPr="001F3DA3" w:rsidRDefault="001F3DA3" w:rsidP="002B4442">
      <w:pPr>
        <w:jc w:val="both"/>
        <w:rPr>
          <w:rFonts w:ascii="Times New Roman" w:hAnsi="Times New Roman" w:cs="Times New Roman"/>
          <w:lang w:val="en-US"/>
        </w:rPr>
      </w:pPr>
      <w:r w:rsidRPr="001F3DA3">
        <w:rPr>
          <w:rFonts w:ascii="Times New Roman" w:hAnsi="Times New Roman" w:cs="Times New Roman"/>
          <w:lang w:val="en-US"/>
        </w:rPr>
        <w:t>№</w:t>
      </w:r>
      <w:r w:rsidR="008F5CB7" w:rsidRPr="001F3DA3">
        <w:rPr>
          <w:rFonts w:ascii="Times New Roman" w:hAnsi="Times New Roman" w:cs="Times New Roman"/>
          <w:lang w:val="en-US"/>
        </w:rPr>
        <w:t xml:space="preserve"> </w:t>
      </w:r>
      <w:r w:rsidRPr="001F3DA3">
        <w:rPr>
          <w:rFonts w:ascii="Times New Roman" w:hAnsi="Times New Roman" w:cs="Times New Roman"/>
          <w:lang w:val="en-US"/>
        </w:rPr>
        <w:t xml:space="preserve">5. </w:t>
      </w:r>
      <w:r w:rsidR="008F5CB7" w:rsidRPr="001F3DA3">
        <w:rPr>
          <w:rFonts w:ascii="Times New Roman" w:hAnsi="Times New Roman" w:cs="Times New Roman"/>
          <w:lang w:val="en-US"/>
        </w:rPr>
        <w:t>True or False: The purpose of a non-inferiority trial is to determine whether a new treatment is at least as effective as an already established treatment.</w:t>
      </w:r>
    </w:p>
    <w:p w14:paraId="2A25B2D6" w14:textId="5E92E947" w:rsidR="008F5CB7" w:rsidRPr="001F3DA3" w:rsidRDefault="008F5CB7" w:rsidP="00764957">
      <w:pPr>
        <w:ind w:left="567"/>
        <w:jc w:val="both"/>
        <w:rPr>
          <w:rFonts w:ascii="Times New Roman" w:hAnsi="Times New Roman" w:cs="Times New Roman"/>
          <w:lang w:val="en-US"/>
        </w:rPr>
      </w:pPr>
      <w:r w:rsidRPr="001F3DA3">
        <w:rPr>
          <w:rFonts w:ascii="Times New Roman" w:hAnsi="Times New Roman" w:cs="Times New Roman"/>
          <w:b/>
          <w:bCs/>
          <w:lang w:val="en-US"/>
        </w:rPr>
        <w:t>True</w:t>
      </w:r>
    </w:p>
    <w:p w14:paraId="034A8746" w14:textId="4EBB6453" w:rsidR="008F5CB7" w:rsidRPr="007B4D35" w:rsidRDefault="008F5CB7" w:rsidP="002B4442">
      <w:pPr>
        <w:jc w:val="both"/>
        <w:rPr>
          <w:rFonts w:ascii="Times New Roman" w:hAnsi="Times New Roman" w:cs="Times New Roman"/>
          <w:lang w:val="en-US"/>
        </w:rPr>
      </w:pPr>
    </w:p>
    <w:p w14:paraId="3874FEC0" w14:textId="16C7D7DD" w:rsidR="008F5CB7" w:rsidRPr="001F3DA3" w:rsidRDefault="001F3DA3" w:rsidP="002B4442">
      <w:pPr>
        <w:jc w:val="both"/>
        <w:rPr>
          <w:rFonts w:ascii="Times New Roman" w:hAnsi="Times New Roman" w:cs="Times New Roman"/>
          <w:lang w:val="en-US"/>
        </w:rPr>
      </w:pPr>
      <w:r w:rsidRPr="001F3DA3">
        <w:rPr>
          <w:rFonts w:ascii="Times New Roman" w:hAnsi="Times New Roman" w:cs="Times New Roman"/>
          <w:lang w:val="en-US"/>
        </w:rPr>
        <w:t xml:space="preserve">№6. </w:t>
      </w:r>
      <w:r w:rsidR="008F5CB7" w:rsidRPr="001F3DA3">
        <w:rPr>
          <w:rFonts w:ascii="Times New Roman" w:hAnsi="Times New Roman" w:cs="Times New Roman"/>
          <w:lang w:val="en-US"/>
        </w:rPr>
        <w:t>True or False: In an adaptive design, adaptations are not specified in the protocol in order to allow investigators maximum flexibility for adjusting study parameters throughout the trial.</w:t>
      </w:r>
    </w:p>
    <w:p w14:paraId="49592431" w14:textId="3DD37DF4" w:rsidR="008F5CB7" w:rsidRDefault="008F5CB7" w:rsidP="00764957">
      <w:pPr>
        <w:ind w:left="567"/>
        <w:jc w:val="both"/>
        <w:rPr>
          <w:rFonts w:ascii="Times New Roman" w:hAnsi="Times New Roman" w:cs="Times New Roman"/>
          <w:b/>
          <w:bCs/>
          <w:lang w:val="en-US"/>
        </w:rPr>
      </w:pPr>
      <w:r w:rsidRPr="001F3DA3">
        <w:rPr>
          <w:rFonts w:ascii="Times New Roman" w:hAnsi="Times New Roman" w:cs="Times New Roman"/>
          <w:b/>
          <w:bCs/>
          <w:lang w:val="en-US"/>
        </w:rPr>
        <w:t>False</w:t>
      </w:r>
    </w:p>
    <w:p w14:paraId="4C4AB47B" w14:textId="4D09E05B" w:rsidR="001F3DA3" w:rsidRDefault="001F3DA3" w:rsidP="002B4442">
      <w:pPr>
        <w:jc w:val="center"/>
        <w:rPr>
          <w:rFonts w:ascii="Times New Roman" w:eastAsia="Times New Roman" w:hAnsi="Times New Roman" w:cs="Times New Roman"/>
          <w:b/>
          <w:bCs/>
          <w:color w:val="000000" w:themeColor="text1"/>
          <w:sz w:val="28"/>
          <w:szCs w:val="28"/>
          <w:lang w:val="en" w:eastAsia="ru-RU"/>
        </w:rPr>
      </w:pPr>
      <w:r>
        <w:rPr>
          <w:rFonts w:ascii="Times New Roman" w:eastAsia="Times New Roman" w:hAnsi="Times New Roman" w:cs="Times New Roman"/>
          <w:b/>
          <w:bCs/>
          <w:color w:val="000000" w:themeColor="text1"/>
          <w:sz w:val="28"/>
          <w:szCs w:val="28"/>
          <w:lang w:val="en" w:eastAsia="ru-RU"/>
        </w:rPr>
        <w:lastRenderedPageBreak/>
        <w:t>M</w:t>
      </w:r>
      <w:r w:rsidRPr="001F3DA3">
        <w:rPr>
          <w:rFonts w:ascii="Times New Roman" w:eastAsia="Times New Roman" w:hAnsi="Times New Roman" w:cs="Times New Roman"/>
          <w:b/>
          <w:bCs/>
          <w:color w:val="000000" w:themeColor="text1"/>
          <w:sz w:val="28"/>
          <w:szCs w:val="28"/>
          <w:lang w:val="en" w:eastAsia="ru-RU"/>
        </w:rPr>
        <w:t>odified SPLIT test</w:t>
      </w:r>
      <w:r w:rsidR="008C6208">
        <w:rPr>
          <w:rFonts w:ascii="Times New Roman" w:eastAsia="Times New Roman" w:hAnsi="Times New Roman" w:cs="Times New Roman"/>
          <w:b/>
          <w:bCs/>
          <w:color w:val="000000" w:themeColor="text1"/>
          <w:sz w:val="28"/>
          <w:szCs w:val="28"/>
          <w:lang w:val="en" w:eastAsia="ru-RU"/>
        </w:rPr>
        <w:t xml:space="preserve"> (1 point for each answer)</w:t>
      </w:r>
    </w:p>
    <w:p w14:paraId="065EE916" w14:textId="208929EE" w:rsidR="001F3DA3" w:rsidRDefault="001F3DA3" w:rsidP="002B4442">
      <w:pPr>
        <w:jc w:val="both"/>
        <w:rPr>
          <w:rFonts w:ascii="Times New Roman" w:eastAsia="Times New Roman" w:hAnsi="Times New Roman" w:cs="Times New Roman"/>
          <w:b/>
          <w:bCs/>
          <w:color w:val="000000" w:themeColor="text1"/>
          <w:sz w:val="28"/>
          <w:szCs w:val="28"/>
          <w:lang w:val="en" w:eastAsia="ru-RU"/>
        </w:rPr>
      </w:pPr>
    </w:p>
    <w:p w14:paraId="10D7E56F" w14:textId="0611FD87" w:rsidR="008C6208" w:rsidRPr="002B4442" w:rsidRDefault="008C6208" w:rsidP="002B4442">
      <w:pPr>
        <w:jc w:val="both"/>
        <w:rPr>
          <w:rFonts w:ascii="Times New Roman" w:eastAsia="Times New Roman" w:hAnsi="Times New Roman" w:cs="Times New Roman"/>
          <w:b/>
          <w:color w:val="000000"/>
          <w:lang w:val="en-US"/>
        </w:rPr>
      </w:pPr>
      <w:r w:rsidRPr="002B4442">
        <w:rPr>
          <w:rFonts w:ascii="Times New Roman" w:eastAsia="Times New Roman" w:hAnsi="Times New Roman" w:cs="Times New Roman"/>
          <w:b/>
          <w:color w:val="000000"/>
          <w:lang w:val="en-US"/>
        </w:rPr>
        <w:t>№1</w:t>
      </w:r>
      <w:r w:rsidRPr="002B4442">
        <w:rPr>
          <w:rFonts w:ascii="Times New Roman" w:eastAsia="Times New Roman" w:hAnsi="Times New Roman" w:cs="Times New Roman"/>
          <w:b/>
          <w:color w:val="000000"/>
          <w:lang w:val="en-GB"/>
        </w:rPr>
        <w:t>. To increase study power, one should increase:</w:t>
      </w:r>
    </w:p>
    <w:p w14:paraId="458985D3" w14:textId="3BDE0CCE" w:rsidR="008C6208" w:rsidRPr="007B4D35" w:rsidRDefault="007B4D35" w:rsidP="007B4D35">
      <w:pPr>
        <w:pStyle w:val="a3"/>
        <w:ind w:left="567"/>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 xml:space="preserve">A. </w:t>
      </w:r>
      <w:r w:rsidR="008C6208" w:rsidRPr="007B4D35">
        <w:rPr>
          <w:rFonts w:ascii="Times New Roman" w:eastAsia="Times New Roman" w:hAnsi="Times New Roman" w:cs="Times New Roman"/>
          <w:b/>
          <w:bCs/>
          <w:color w:val="000000"/>
          <w:sz w:val="24"/>
          <w:szCs w:val="24"/>
          <w:lang w:val="en-GB"/>
        </w:rPr>
        <w:t>Sample size</w:t>
      </w:r>
    </w:p>
    <w:p w14:paraId="47DFD9D3" w14:textId="379EA95A" w:rsidR="008C6208" w:rsidRPr="007B4D35" w:rsidRDefault="007B4D35" w:rsidP="007B4D35">
      <w:pPr>
        <w:pStyle w:val="a3"/>
        <w:ind w:left="567"/>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B. </w:t>
      </w:r>
      <w:r w:rsidR="008C6208" w:rsidRPr="007B4D35">
        <w:rPr>
          <w:rFonts w:ascii="Times New Roman" w:eastAsia="Times New Roman" w:hAnsi="Times New Roman" w:cs="Times New Roman"/>
          <w:color w:val="000000"/>
          <w:sz w:val="24"/>
          <w:szCs w:val="24"/>
          <w:lang w:val="en-GB"/>
        </w:rPr>
        <w:t>P value</w:t>
      </w:r>
    </w:p>
    <w:p w14:paraId="71B45C40" w14:textId="5F40F1AA" w:rsidR="008C6208" w:rsidRPr="007B4D35" w:rsidRDefault="007B4D35" w:rsidP="007B4D35">
      <w:pPr>
        <w:pStyle w:val="a3"/>
        <w:ind w:left="567"/>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C. </w:t>
      </w:r>
      <w:r w:rsidR="008C6208" w:rsidRPr="007B4D35">
        <w:rPr>
          <w:rFonts w:ascii="Times New Roman" w:eastAsia="Times New Roman" w:hAnsi="Times New Roman" w:cs="Times New Roman"/>
          <w:color w:val="000000"/>
          <w:sz w:val="24"/>
          <w:szCs w:val="24"/>
          <w:lang w:val="en-GB"/>
        </w:rPr>
        <w:t>Statistical test power</w:t>
      </w:r>
    </w:p>
    <w:p w14:paraId="2F43F2F8" w14:textId="1FC01B23" w:rsidR="008C6208" w:rsidRPr="007B4D35" w:rsidRDefault="007B4D35" w:rsidP="007B4D35">
      <w:pPr>
        <w:pStyle w:val="a3"/>
        <w:ind w:left="567"/>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D. </w:t>
      </w:r>
      <w:r w:rsidR="008C6208" w:rsidRPr="007B4D35">
        <w:rPr>
          <w:rFonts w:ascii="Times New Roman" w:eastAsia="Times New Roman" w:hAnsi="Times New Roman" w:cs="Times New Roman"/>
          <w:color w:val="000000"/>
          <w:sz w:val="24"/>
          <w:szCs w:val="24"/>
          <w:lang w:val="en-GB"/>
        </w:rPr>
        <w:t>Internal validity of research</w:t>
      </w:r>
    </w:p>
    <w:p w14:paraId="5CCCE756" w14:textId="0CB4C9EE" w:rsidR="008C6208" w:rsidRPr="007B4D35" w:rsidRDefault="007B4D35" w:rsidP="007B4D35">
      <w:pPr>
        <w:pStyle w:val="a3"/>
        <w:ind w:left="567"/>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E. </w:t>
      </w:r>
      <w:r w:rsidR="008C6208" w:rsidRPr="007B4D35">
        <w:rPr>
          <w:rFonts w:ascii="Times New Roman" w:eastAsia="Times New Roman" w:hAnsi="Times New Roman" w:cs="Times New Roman"/>
          <w:color w:val="000000"/>
          <w:sz w:val="24"/>
          <w:szCs w:val="24"/>
          <w:lang w:val="en-GB"/>
        </w:rPr>
        <w:t>Specificity</w:t>
      </w:r>
    </w:p>
    <w:p w14:paraId="3BD3C6E1" w14:textId="77777777" w:rsidR="008C6208" w:rsidRPr="00ED7C47" w:rsidRDefault="008C6208" w:rsidP="002B4442">
      <w:pPr>
        <w:spacing w:line="259" w:lineRule="auto"/>
        <w:jc w:val="both"/>
        <w:rPr>
          <w:rFonts w:ascii="Times New Roman" w:eastAsia="Times New Roman" w:hAnsi="Times New Roman" w:cs="Times New Roman"/>
          <w:b/>
          <w:color w:val="000000"/>
          <w:lang w:val="en-GB"/>
        </w:rPr>
      </w:pPr>
    </w:p>
    <w:p w14:paraId="46816A26" w14:textId="2B208F85" w:rsidR="008C6208" w:rsidRPr="002B4442" w:rsidRDefault="008C6208" w:rsidP="002B4442">
      <w:pPr>
        <w:spacing w:line="259" w:lineRule="auto"/>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№2</w:t>
      </w:r>
      <w:r w:rsidRPr="002B4442">
        <w:rPr>
          <w:rFonts w:ascii="Times New Roman" w:eastAsia="Times New Roman" w:hAnsi="Times New Roman" w:cs="Times New Roman"/>
          <w:b/>
          <w:color w:val="000000"/>
          <w:lang w:val="en-GB"/>
        </w:rPr>
        <w:t>. Why isn't arithmetic mean a representative measure of central tendency in a skewed distribution?</w:t>
      </w:r>
    </w:p>
    <w:p w14:paraId="6DD2076C" w14:textId="10FE06F5"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Because a skewed distribution does not have a measure of central tendency.</w:t>
      </w:r>
    </w:p>
    <w:p w14:paraId="2D73AF59" w14:textId="7776662A"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Because it is difficult to present graphically.</w:t>
      </w:r>
    </w:p>
    <w:p w14:paraId="4A1ABF93" w14:textId="629AB429"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Because skewed distribution cannot be mathematically defined.</w:t>
      </w:r>
    </w:p>
    <w:p w14:paraId="7F3446DC" w14:textId="774983A6"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D. </w:t>
      </w:r>
      <w:r w:rsidR="008C6208" w:rsidRPr="002B4442">
        <w:rPr>
          <w:rFonts w:ascii="Times New Roman" w:eastAsia="Times New Roman" w:hAnsi="Times New Roman" w:cs="Times New Roman"/>
          <w:b/>
          <w:bCs/>
          <w:color w:val="000000"/>
          <w:lang w:val="en-GB"/>
        </w:rPr>
        <w:t>Because a single extreme result can significantly alter the mean.</w:t>
      </w:r>
    </w:p>
    <w:p w14:paraId="138F6BAC" w14:textId="58D2E068"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Because calculating arithmetic mean includes squaring, which in case of skewed distribution disproportionally increases extreme values.</w:t>
      </w:r>
    </w:p>
    <w:p w14:paraId="491A44E2" w14:textId="4835163F" w:rsidR="001F3DA3" w:rsidRDefault="001F3DA3" w:rsidP="002B4442">
      <w:pPr>
        <w:jc w:val="both"/>
        <w:rPr>
          <w:rFonts w:ascii="Times New Roman" w:hAnsi="Times New Roman" w:cs="Times New Roman"/>
          <w:b/>
          <w:bCs/>
          <w:sz w:val="28"/>
          <w:szCs w:val="28"/>
          <w:lang w:val="en-GB"/>
        </w:rPr>
      </w:pPr>
    </w:p>
    <w:p w14:paraId="1CE043B0" w14:textId="20C19514" w:rsidR="008C6208" w:rsidRPr="002B4442" w:rsidRDefault="008C6208" w:rsidP="002B4442">
      <w:pPr>
        <w:spacing w:line="259" w:lineRule="auto"/>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№3</w:t>
      </w:r>
      <w:r w:rsidRPr="002B4442">
        <w:rPr>
          <w:rFonts w:ascii="Times New Roman" w:eastAsia="Times New Roman" w:hAnsi="Times New Roman" w:cs="Times New Roman"/>
          <w:b/>
          <w:color w:val="000000"/>
          <w:lang w:val="en-GB"/>
        </w:rPr>
        <w:t>. Why does a randomised controlled trial (RCT) provide better quality of evidence than a cohort study?</w:t>
      </w:r>
    </w:p>
    <w:p w14:paraId="62917786" w14:textId="6F484E62"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RCT has a control group, and a cohort study does not.</w:t>
      </w:r>
    </w:p>
    <w:p w14:paraId="01A33F8D" w14:textId="5F567994"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RCT has balanced group sizes, and a cohort study does not.</w:t>
      </w:r>
    </w:p>
    <w:p w14:paraId="6EC9BEF7" w14:textId="44D1A633"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RCT is cheaper than a cohort study.</w:t>
      </w:r>
    </w:p>
    <w:p w14:paraId="4CAFF328" w14:textId="08E9BB44" w:rsidR="008C6208" w:rsidRPr="002B4442" w:rsidRDefault="00764957" w:rsidP="00764957">
      <w:pPr>
        <w:spacing w:line="259" w:lineRule="auto"/>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D. </w:t>
      </w:r>
      <w:r w:rsidR="008C6208" w:rsidRPr="002B4442">
        <w:rPr>
          <w:rFonts w:ascii="Times New Roman" w:eastAsia="Times New Roman" w:hAnsi="Times New Roman" w:cs="Times New Roman"/>
          <w:color w:val="000000"/>
          <w:lang w:val="en-GB"/>
        </w:rPr>
        <w:t>RCT is shorter in duration than a cohort study.</w:t>
      </w:r>
    </w:p>
    <w:p w14:paraId="15101A6E" w14:textId="6BB209D5"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E. </w:t>
      </w:r>
      <w:r w:rsidR="008C6208" w:rsidRPr="002B4442">
        <w:rPr>
          <w:rFonts w:ascii="Times New Roman" w:eastAsia="Times New Roman" w:hAnsi="Times New Roman" w:cs="Times New Roman"/>
          <w:b/>
          <w:bCs/>
          <w:color w:val="000000"/>
          <w:lang w:val="en-GB"/>
        </w:rPr>
        <w:t>RCT controls exposure to investigated factor, and a cohort study does not.</w:t>
      </w:r>
    </w:p>
    <w:p w14:paraId="25D299B9" w14:textId="77777777" w:rsidR="008C6208" w:rsidRPr="00ED7C47" w:rsidRDefault="008C6208" w:rsidP="002B4442">
      <w:pPr>
        <w:spacing w:line="259" w:lineRule="auto"/>
        <w:jc w:val="both"/>
        <w:rPr>
          <w:rFonts w:ascii="Times New Roman" w:eastAsia="Times New Roman" w:hAnsi="Times New Roman" w:cs="Times New Roman"/>
          <w:b/>
          <w:color w:val="000000"/>
          <w:lang w:val="en-GB"/>
        </w:rPr>
      </w:pPr>
    </w:p>
    <w:p w14:paraId="1B6004AF" w14:textId="70650F8E" w:rsidR="008C6208" w:rsidRPr="002B4442" w:rsidRDefault="008C6208" w:rsidP="002B4442">
      <w:pPr>
        <w:spacing w:line="259" w:lineRule="auto"/>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№4</w:t>
      </w:r>
      <w:r w:rsidRPr="002B4442">
        <w:rPr>
          <w:rFonts w:ascii="Times New Roman" w:eastAsia="Times New Roman" w:hAnsi="Times New Roman" w:cs="Times New Roman"/>
          <w:b/>
          <w:color w:val="000000"/>
          <w:lang w:val="en-GB"/>
        </w:rPr>
        <w:t>. The guideline for reporting cohort study results is called:</w:t>
      </w:r>
    </w:p>
    <w:p w14:paraId="4DA06313" w14:textId="219D76CD"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COCHRANE.</w:t>
      </w:r>
    </w:p>
    <w:p w14:paraId="1D059DE8" w14:textId="04EE9AF3"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PRISMA.</w:t>
      </w:r>
    </w:p>
    <w:p w14:paraId="7B878420" w14:textId="044407C8"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STARD.</w:t>
      </w:r>
    </w:p>
    <w:p w14:paraId="18E4BE55" w14:textId="2E51DA52"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D. </w:t>
      </w:r>
      <w:r w:rsidR="008C6208" w:rsidRPr="002B4442">
        <w:rPr>
          <w:rFonts w:ascii="Times New Roman" w:eastAsia="Times New Roman" w:hAnsi="Times New Roman" w:cs="Times New Roman"/>
          <w:color w:val="000000"/>
          <w:lang w:val="en-GB"/>
        </w:rPr>
        <w:t>CONSORT.</w:t>
      </w:r>
    </w:p>
    <w:p w14:paraId="1A667C5A" w14:textId="0D6DEC45"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E. </w:t>
      </w:r>
      <w:r w:rsidR="008C6208" w:rsidRPr="002B4442">
        <w:rPr>
          <w:rFonts w:ascii="Times New Roman" w:eastAsia="Times New Roman" w:hAnsi="Times New Roman" w:cs="Times New Roman"/>
          <w:b/>
          <w:bCs/>
          <w:color w:val="000000"/>
          <w:lang w:val="en-GB"/>
        </w:rPr>
        <w:t>STROBE.</w:t>
      </w:r>
    </w:p>
    <w:p w14:paraId="68BD4862" w14:textId="77777777" w:rsidR="008C6208" w:rsidRPr="00ED7C47" w:rsidRDefault="008C6208" w:rsidP="002B4442">
      <w:pPr>
        <w:spacing w:line="259" w:lineRule="auto"/>
        <w:jc w:val="both"/>
        <w:rPr>
          <w:rFonts w:ascii="Times New Roman" w:eastAsia="Times New Roman" w:hAnsi="Times New Roman" w:cs="Times New Roman"/>
          <w:b/>
          <w:color w:val="000000"/>
          <w:lang w:val="en-GB"/>
        </w:rPr>
      </w:pPr>
    </w:p>
    <w:p w14:paraId="408EC094" w14:textId="578FC0C8" w:rsidR="008C6208" w:rsidRPr="002B4442" w:rsidRDefault="008C6208" w:rsidP="002B4442">
      <w:pPr>
        <w:spacing w:line="259" w:lineRule="auto"/>
        <w:jc w:val="both"/>
        <w:rPr>
          <w:rFonts w:ascii="Times New Roman" w:eastAsia="Times New Roman" w:hAnsi="Times New Roman" w:cs="Times New Roman"/>
          <w:b/>
          <w:color w:val="000000"/>
          <w:lang w:val="en-US"/>
        </w:rPr>
      </w:pPr>
      <w:r w:rsidRPr="002B4442">
        <w:rPr>
          <w:rFonts w:ascii="Times New Roman" w:eastAsia="Times New Roman" w:hAnsi="Times New Roman" w:cs="Times New Roman"/>
          <w:b/>
          <w:color w:val="000000"/>
          <w:lang w:val="en-US"/>
        </w:rPr>
        <w:t>№5</w:t>
      </w:r>
      <w:r w:rsidRPr="002B4442">
        <w:rPr>
          <w:rFonts w:ascii="Times New Roman" w:eastAsia="Times New Roman" w:hAnsi="Times New Roman" w:cs="Times New Roman"/>
          <w:b/>
          <w:color w:val="000000"/>
          <w:lang w:val="en-GB"/>
        </w:rPr>
        <w:t xml:space="preserve">. You want to search databases for information on breast cancer. Searching the key word </w:t>
      </w:r>
      <w:r w:rsidR="002B4442" w:rsidRPr="002B4442">
        <w:rPr>
          <w:rFonts w:ascii="Times New Roman" w:eastAsia="Times New Roman" w:hAnsi="Times New Roman" w:cs="Times New Roman"/>
          <w:b/>
          <w:color w:val="000000"/>
          <w:lang w:val="en-US"/>
        </w:rPr>
        <w:t>«</w:t>
      </w:r>
      <w:r w:rsidRPr="002B4442">
        <w:rPr>
          <w:rFonts w:ascii="Times New Roman" w:eastAsia="Times New Roman" w:hAnsi="Times New Roman" w:cs="Times New Roman"/>
          <w:b/>
          <w:color w:val="000000"/>
          <w:lang w:val="en-GB"/>
        </w:rPr>
        <w:t>breast</w:t>
      </w:r>
      <w:r w:rsidR="002B4442" w:rsidRPr="002B4442">
        <w:rPr>
          <w:rFonts w:ascii="Times New Roman" w:eastAsia="Times New Roman" w:hAnsi="Times New Roman" w:cs="Times New Roman"/>
          <w:b/>
          <w:color w:val="000000"/>
          <w:lang w:val="en-US"/>
        </w:rPr>
        <w:t>»</w:t>
      </w:r>
      <w:r w:rsidRPr="002B4442">
        <w:rPr>
          <w:rFonts w:ascii="Times New Roman" w:eastAsia="Times New Roman" w:hAnsi="Times New Roman" w:cs="Times New Roman"/>
          <w:b/>
          <w:color w:val="000000"/>
          <w:lang w:val="en-GB"/>
        </w:rPr>
        <w:t xml:space="preserve"> retrieved 4200 articles, and key word </w:t>
      </w:r>
      <w:r w:rsidR="002B4442" w:rsidRPr="002B4442">
        <w:rPr>
          <w:rFonts w:ascii="Times New Roman" w:eastAsia="Times New Roman" w:hAnsi="Times New Roman" w:cs="Times New Roman"/>
          <w:b/>
          <w:color w:val="000000"/>
          <w:lang w:val="en-US"/>
        </w:rPr>
        <w:t>«</w:t>
      </w:r>
      <w:r w:rsidRPr="002B4442">
        <w:rPr>
          <w:rFonts w:ascii="Times New Roman" w:eastAsia="Times New Roman" w:hAnsi="Times New Roman" w:cs="Times New Roman"/>
          <w:b/>
          <w:color w:val="000000"/>
          <w:lang w:val="en-GB"/>
        </w:rPr>
        <w:t>cancer</w:t>
      </w:r>
      <w:r w:rsidR="002B4442" w:rsidRPr="002B4442">
        <w:rPr>
          <w:rFonts w:ascii="Times New Roman" w:eastAsia="Times New Roman" w:hAnsi="Times New Roman" w:cs="Times New Roman"/>
          <w:b/>
          <w:color w:val="000000"/>
          <w:lang w:val="en-US"/>
        </w:rPr>
        <w:t>»</w:t>
      </w:r>
      <w:r w:rsidRPr="002B4442">
        <w:rPr>
          <w:rFonts w:ascii="Times New Roman" w:eastAsia="Times New Roman" w:hAnsi="Times New Roman" w:cs="Times New Roman"/>
          <w:b/>
          <w:color w:val="000000"/>
          <w:lang w:val="en-GB"/>
        </w:rPr>
        <w:t xml:space="preserve"> retrieved 34150 articles. Which of the following statements is correct</w:t>
      </w:r>
      <w:r w:rsidR="002B4442" w:rsidRPr="002B4442">
        <w:rPr>
          <w:rFonts w:ascii="Times New Roman" w:eastAsia="Times New Roman" w:hAnsi="Times New Roman" w:cs="Times New Roman"/>
          <w:b/>
          <w:color w:val="000000"/>
          <w:lang w:val="en-US"/>
        </w:rPr>
        <w:t>?</w:t>
      </w:r>
    </w:p>
    <w:p w14:paraId="3F7EB399" w14:textId="3FC01CE6"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Using those two key words and the operator AND will retrieve 38150 articles.</w:t>
      </w:r>
    </w:p>
    <w:p w14:paraId="7ABCD982" w14:textId="6FF11BD0"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B. </w:t>
      </w:r>
      <w:r w:rsidR="008C6208" w:rsidRPr="002B4442">
        <w:rPr>
          <w:rFonts w:ascii="Times New Roman" w:eastAsia="Times New Roman" w:hAnsi="Times New Roman" w:cs="Times New Roman"/>
          <w:b/>
          <w:bCs/>
          <w:color w:val="000000"/>
          <w:lang w:val="en-GB"/>
        </w:rPr>
        <w:t xml:space="preserve">By using the operator OR to combine </w:t>
      </w:r>
      <w:r w:rsidR="002B4442" w:rsidRPr="002B4442">
        <w:rPr>
          <w:rFonts w:ascii="Times New Roman" w:eastAsia="Times New Roman" w:hAnsi="Times New Roman" w:cs="Times New Roman"/>
          <w:b/>
          <w:bCs/>
          <w:color w:val="000000"/>
          <w:lang w:val="en-US"/>
        </w:rPr>
        <w:t>«</w:t>
      </w:r>
      <w:r w:rsidR="008C6208" w:rsidRPr="002B4442">
        <w:rPr>
          <w:rFonts w:ascii="Times New Roman" w:eastAsia="Times New Roman" w:hAnsi="Times New Roman" w:cs="Times New Roman"/>
          <w:b/>
          <w:bCs/>
          <w:color w:val="000000"/>
          <w:lang w:val="en-GB"/>
        </w:rPr>
        <w:t>breast</w:t>
      </w:r>
      <w:r w:rsidR="002B4442" w:rsidRPr="002B4442">
        <w:rPr>
          <w:rFonts w:ascii="Times New Roman" w:eastAsia="Times New Roman" w:hAnsi="Times New Roman" w:cs="Times New Roman"/>
          <w:b/>
          <w:bCs/>
          <w:color w:val="000000"/>
          <w:lang w:val="en-US"/>
        </w:rPr>
        <w:t xml:space="preserve">» </w:t>
      </w:r>
      <w:r w:rsidR="008C6208" w:rsidRPr="002B4442">
        <w:rPr>
          <w:rFonts w:ascii="Times New Roman" w:eastAsia="Times New Roman" w:hAnsi="Times New Roman" w:cs="Times New Roman"/>
          <w:b/>
          <w:bCs/>
          <w:color w:val="000000"/>
          <w:lang w:val="en-GB"/>
        </w:rPr>
        <w:t xml:space="preserve">and </w:t>
      </w:r>
      <w:r w:rsidR="002B4442" w:rsidRPr="002B4442">
        <w:rPr>
          <w:rFonts w:ascii="Times New Roman" w:eastAsia="Times New Roman" w:hAnsi="Times New Roman" w:cs="Times New Roman"/>
          <w:b/>
          <w:bCs/>
          <w:color w:val="000000"/>
          <w:lang w:val="en-US"/>
        </w:rPr>
        <w:t>«</w:t>
      </w:r>
      <w:r w:rsidR="002B4442">
        <w:rPr>
          <w:rFonts w:ascii="Times New Roman" w:eastAsia="Times New Roman" w:hAnsi="Times New Roman" w:cs="Times New Roman"/>
          <w:b/>
          <w:bCs/>
          <w:color w:val="000000"/>
          <w:lang w:val="en-US"/>
        </w:rPr>
        <w:t>c</w:t>
      </w:r>
      <w:proofErr w:type="spellStart"/>
      <w:r w:rsidR="008C6208" w:rsidRPr="002B4442">
        <w:rPr>
          <w:rFonts w:ascii="Times New Roman" w:eastAsia="Times New Roman" w:hAnsi="Times New Roman" w:cs="Times New Roman"/>
          <w:b/>
          <w:bCs/>
          <w:color w:val="000000"/>
          <w:lang w:val="en-GB"/>
        </w:rPr>
        <w:t>ancer</w:t>
      </w:r>
      <w:proofErr w:type="spellEnd"/>
      <w:r w:rsidR="002B4442" w:rsidRPr="002B4442">
        <w:rPr>
          <w:rFonts w:ascii="Times New Roman" w:eastAsia="Times New Roman" w:hAnsi="Times New Roman" w:cs="Times New Roman"/>
          <w:b/>
          <w:bCs/>
          <w:color w:val="000000"/>
          <w:lang w:val="en-US"/>
        </w:rPr>
        <w:t>»</w:t>
      </w:r>
      <w:r w:rsidR="008C6208" w:rsidRPr="002B4442">
        <w:rPr>
          <w:rFonts w:ascii="Times New Roman" w:eastAsia="Times New Roman" w:hAnsi="Times New Roman" w:cs="Times New Roman"/>
          <w:b/>
          <w:bCs/>
          <w:color w:val="000000"/>
          <w:lang w:val="en-GB"/>
        </w:rPr>
        <w:t xml:space="preserve"> will retrieve at least 4200 articles.</w:t>
      </w:r>
    </w:p>
    <w:p w14:paraId="39F143C4" w14:textId="10DF04A3"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 xml:space="preserve">Search strategy </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 xml:space="preserve">breast NOT </w:t>
      </w:r>
      <w:r w:rsidR="002B4442" w:rsidRPr="002B4442">
        <w:rPr>
          <w:rFonts w:ascii="Times New Roman" w:eastAsia="Times New Roman" w:hAnsi="Times New Roman" w:cs="Times New Roman"/>
          <w:color w:val="000000"/>
          <w:lang w:val="en-GB"/>
        </w:rPr>
        <w:t>cancer</w:t>
      </w:r>
      <w:r w:rsidR="002B4442" w:rsidRPr="002B4442">
        <w:rPr>
          <w:rFonts w:ascii="Times New Roman" w:eastAsia="Times New Roman" w:hAnsi="Times New Roman" w:cs="Times New Roman"/>
          <w:color w:val="000000"/>
          <w:lang w:val="en-US"/>
        </w:rPr>
        <w:t xml:space="preserve">» </w:t>
      </w:r>
      <w:r w:rsidR="002B4442" w:rsidRPr="002B4442">
        <w:rPr>
          <w:rFonts w:ascii="Times New Roman" w:eastAsia="Times New Roman" w:hAnsi="Times New Roman" w:cs="Times New Roman"/>
          <w:color w:val="000000"/>
          <w:lang w:val="en-GB"/>
        </w:rPr>
        <w:t>will</w:t>
      </w:r>
      <w:r w:rsidR="008C6208" w:rsidRPr="002B4442">
        <w:rPr>
          <w:rFonts w:ascii="Times New Roman" w:eastAsia="Times New Roman" w:hAnsi="Times New Roman" w:cs="Times New Roman"/>
          <w:color w:val="000000"/>
          <w:lang w:val="en-GB"/>
        </w:rPr>
        <w:t xml:space="preserve"> retrieve more than 4200 articles.</w:t>
      </w:r>
    </w:p>
    <w:p w14:paraId="77C193A3" w14:textId="5AB8E3D3"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D. </w:t>
      </w:r>
      <w:r w:rsidR="008C6208" w:rsidRPr="002B4442">
        <w:rPr>
          <w:rFonts w:ascii="Times New Roman" w:eastAsia="Times New Roman" w:hAnsi="Times New Roman" w:cs="Times New Roman"/>
          <w:color w:val="000000"/>
          <w:lang w:val="en-GB"/>
        </w:rPr>
        <w:t xml:space="preserve">Search strategy </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 xml:space="preserve">cancer NOT </w:t>
      </w:r>
      <w:r w:rsidR="002B4442" w:rsidRPr="002B4442">
        <w:rPr>
          <w:rFonts w:ascii="Times New Roman" w:eastAsia="Times New Roman" w:hAnsi="Times New Roman" w:cs="Times New Roman"/>
          <w:color w:val="000000"/>
          <w:lang w:val="en-GB"/>
        </w:rPr>
        <w:t>breast</w:t>
      </w:r>
      <w:r w:rsidR="002B4442" w:rsidRPr="002B4442">
        <w:rPr>
          <w:rFonts w:ascii="Times New Roman" w:eastAsia="Times New Roman" w:hAnsi="Times New Roman" w:cs="Times New Roman"/>
          <w:color w:val="000000"/>
          <w:lang w:val="en-US"/>
        </w:rPr>
        <w:t xml:space="preserve">» </w:t>
      </w:r>
      <w:r w:rsidR="002B4442" w:rsidRPr="002B4442">
        <w:rPr>
          <w:rFonts w:ascii="Times New Roman" w:eastAsia="Times New Roman" w:hAnsi="Times New Roman" w:cs="Times New Roman"/>
          <w:color w:val="000000"/>
          <w:lang w:val="en-GB"/>
        </w:rPr>
        <w:t>will</w:t>
      </w:r>
      <w:r w:rsidR="008C6208" w:rsidRPr="002B4442">
        <w:rPr>
          <w:rFonts w:ascii="Times New Roman" w:eastAsia="Times New Roman" w:hAnsi="Times New Roman" w:cs="Times New Roman"/>
          <w:color w:val="000000"/>
          <w:lang w:val="en-GB"/>
        </w:rPr>
        <w:t xml:space="preserve"> retrieve 34150 articles.</w:t>
      </w:r>
    </w:p>
    <w:p w14:paraId="5849C176" w14:textId="41B5869E"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By using the operator OR you will get fewer than 4200 articles.</w:t>
      </w:r>
    </w:p>
    <w:p w14:paraId="37A33AB7" w14:textId="3B7B1A09" w:rsidR="008C6208" w:rsidRDefault="008C6208" w:rsidP="002B4442">
      <w:pPr>
        <w:jc w:val="both"/>
        <w:rPr>
          <w:rFonts w:ascii="Times New Roman" w:hAnsi="Times New Roman" w:cs="Times New Roman"/>
          <w:b/>
          <w:bCs/>
          <w:sz w:val="28"/>
          <w:szCs w:val="28"/>
          <w:lang w:val="en-GB"/>
        </w:rPr>
      </w:pPr>
    </w:p>
    <w:p w14:paraId="03019EC0" w14:textId="56C9C4EA" w:rsidR="008C6208" w:rsidRPr="002B4442" w:rsidRDefault="002B4442" w:rsidP="002B4442">
      <w:pPr>
        <w:jc w:val="both"/>
        <w:rPr>
          <w:rFonts w:ascii="Times New Roman" w:hAnsi="Times New Roman" w:cs="Times New Roman"/>
          <w:b/>
          <w:lang w:val="en-GB"/>
        </w:rPr>
      </w:pPr>
      <w:r w:rsidRPr="002B4442">
        <w:rPr>
          <w:rFonts w:ascii="Times New Roman" w:hAnsi="Times New Roman" w:cs="Times New Roman"/>
          <w:b/>
          <w:lang w:val="en-US"/>
        </w:rPr>
        <w:t>№6</w:t>
      </w:r>
      <w:r w:rsidR="008C6208" w:rsidRPr="002B4442">
        <w:rPr>
          <w:rFonts w:ascii="Times New Roman" w:hAnsi="Times New Roman" w:cs="Times New Roman"/>
          <w:b/>
          <w:lang w:val="en-GB"/>
        </w:rPr>
        <w:t>. Prevalence of disease in a population is best determined by:</w:t>
      </w:r>
    </w:p>
    <w:p w14:paraId="7033D76E" w14:textId="6FCFB331" w:rsidR="008C6208" w:rsidRPr="002B4442" w:rsidRDefault="00764957" w:rsidP="00764957">
      <w:pPr>
        <w:ind w:left="567"/>
        <w:jc w:val="both"/>
        <w:rPr>
          <w:rFonts w:ascii="Times New Roman" w:hAnsi="Times New Roman" w:cs="Times New Roman"/>
          <w:lang w:val="en-GB"/>
        </w:rPr>
      </w:pPr>
      <w:r>
        <w:rPr>
          <w:rFonts w:ascii="Times New Roman" w:hAnsi="Times New Roman" w:cs="Times New Roman"/>
          <w:lang w:val="en-GB"/>
        </w:rPr>
        <w:t xml:space="preserve">A. </w:t>
      </w:r>
      <w:r w:rsidR="002B4442">
        <w:rPr>
          <w:rFonts w:ascii="Times New Roman" w:hAnsi="Times New Roman" w:cs="Times New Roman"/>
          <w:lang w:val="en-GB"/>
        </w:rPr>
        <w:t>Randomized</w:t>
      </w:r>
      <w:r w:rsidR="008C6208" w:rsidRPr="002B4442">
        <w:rPr>
          <w:rFonts w:ascii="Times New Roman" w:hAnsi="Times New Roman" w:cs="Times New Roman"/>
          <w:lang w:val="en-GB"/>
        </w:rPr>
        <w:t xml:space="preserve"> controlled trial (RCT).</w:t>
      </w:r>
    </w:p>
    <w:p w14:paraId="0FDC9333" w14:textId="08DEA7FE" w:rsidR="008C6208" w:rsidRPr="002B4442" w:rsidRDefault="00764957" w:rsidP="00764957">
      <w:pPr>
        <w:ind w:left="567"/>
        <w:jc w:val="both"/>
        <w:rPr>
          <w:rFonts w:ascii="Times New Roman" w:hAnsi="Times New Roman" w:cs="Times New Roman"/>
          <w:lang w:val="en-GB"/>
        </w:rPr>
      </w:pPr>
      <w:r>
        <w:rPr>
          <w:rFonts w:ascii="Times New Roman" w:hAnsi="Times New Roman" w:cs="Times New Roman"/>
          <w:lang w:val="en-GB"/>
        </w:rPr>
        <w:t xml:space="preserve">B. </w:t>
      </w:r>
      <w:r w:rsidR="002B4442">
        <w:rPr>
          <w:rFonts w:ascii="Times New Roman" w:hAnsi="Times New Roman" w:cs="Times New Roman"/>
          <w:lang w:val="en-GB"/>
        </w:rPr>
        <w:t>C</w:t>
      </w:r>
      <w:r w:rsidR="008C6208" w:rsidRPr="002B4442">
        <w:rPr>
          <w:rFonts w:ascii="Times New Roman" w:hAnsi="Times New Roman" w:cs="Times New Roman"/>
          <w:lang w:val="en-GB"/>
        </w:rPr>
        <w:t>ohort study.</w:t>
      </w:r>
    </w:p>
    <w:p w14:paraId="1C07B5DD" w14:textId="332E3CF1" w:rsidR="008C6208" w:rsidRPr="002B4442" w:rsidRDefault="00764957" w:rsidP="00764957">
      <w:pPr>
        <w:ind w:left="567"/>
        <w:jc w:val="both"/>
        <w:rPr>
          <w:rFonts w:ascii="Times New Roman" w:hAnsi="Times New Roman" w:cs="Times New Roman"/>
          <w:b/>
          <w:bCs/>
          <w:lang w:val="en-GB"/>
        </w:rPr>
      </w:pPr>
      <w:r>
        <w:rPr>
          <w:rFonts w:ascii="Times New Roman" w:hAnsi="Times New Roman" w:cs="Times New Roman"/>
          <w:b/>
          <w:bCs/>
          <w:lang w:val="en-GB"/>
        </w:rPr>
        <w:t xml:space="preserve">C. </w:t>
      </w:r>
      <w:r w:rsidR="002B4442" w:rsidRPr="002B4442">
        <w:rPr>
          <w:rFonts w:ascii="Times New Roman" w:hAnsi="Times New Roman" w:cs="Times New Roman"/>
          <w:b/>
          <w:bCs/>
          <w:lang w:val="en-GB"/>
        </w:rPr>
        <w:t>C</w:t>
      </w:r>
      <w:r w:rsidR="008C6208" w:rsidRPr="002B4442">
        <w:rPr>
          <w:rFonts w:ascii="Times New Roman" w:hAnsi="Times New Roman" w:cs="Times New Roman"/>
          <w:b/>
          <w:bCs/>
          <w:lang w:val="en-GB"/>
        </w:rPr>
        <w:t>ross-sectional study.</w:t>
      </w:r>
    </w:p>
    <w:p w14:paraId="6ED8AACF" w14:textId="64A737CA" w:rsidR="008C6208" w:rsidRPr="002B4442" w:rsidRDefault="00764957" w:rsidP="00764957">
      <w:pPr>
        <w:ind w:left="567"/>
        <w:jc w:val="both"/>
        <w:rPr>
          <w:rFonts w:ascii="Times New Roman" w:hAnsi="Times New Roman" w:cs="Times New Roman"/>
          <w:lang w:val="en-GB"/>
        </w:rPr>
      </w:pPr>
      <w:r>
        <w:rPr>
          <w:rFonts w:ascii="Times New Roman" w:hAnsi="Times New Roman" w:cs="Times New Roman"/>
          <w:lang w:val="en-GB"/>
        </w:rPr>
        <w:t xml:space="preserve">D. </w:t>
      </w:r>
      <w:r w:rsidR="002B4442">
        <w:rPr>
          <w:rFonts w:ascii="Times New Roman" w:hAnsi="Times New Roman" w:cs="Times New Roman"/>
          <w:lang w:val="en-GB"/>
        </w:rPr>
        <w:t>Q</w:t>
      </w:r>
      <w:r w:rsidR="008C6208" w:rsidRPr="002B4442">
        <w:rPr>
          <w:rFonts w:ascii="Times New Roman" w:hAnsi="Times New Roman" w:cs="Times New Roman"/>
          <w:lang w:val="en-GB"/>
        </w:rPr>
        <w:t>ualitative study.</w:t>
      </w:r>
    </w:p>
    <w:p w14:paraId="091DCB00" w14:textId="733FCEB3" w:rsidR="008C6208" w:rsidRPr="002B4442" w:rsidRDefault="00764957" w:rsidP="00764957">
      <w:pPr>
        <w:ind w:left="567"/>
        <w:jc w:val="both"/>
        <w:rPr>
          <w:rFonts w:ascii="Times New Roman" w:hAnsi="Times New Roman" w:cs="Times New Roman"/>
          <w:lang w:val="en-GB"/>
        </w:rPr>
      </w:pPr>
      <w:r>
        <w:rPr>
          <w:rFonts w:ascii="Times New Roman" w:hAnsi="Times New Roman" w:cs="Times New Roman"/>
          <w:lang w:val="en-GB"/>
        </w:rPr>
        <w:lastRenderedPageBreak/>
        <w:t xml:space="preserve">E. </w:t>
      </w:r>
      <w:r w:rsidR="002B4442">
        <w:rPr>
          <w:rFonts w:ascii="Times New Roman" w:hAnsi="Times New Roman" w:cs="Times New Roman"/>
          <w:lang w:val="en-GB"/>
        </w:rPr>
        <w:t>R</w:t>
      </w:r>
      <w:r w:rsidR="008C6208" w:rsidRPr="002B4442">
        <w:rPr>
          <w:rFonts w:ascii="Times New Roman" w:hAnsi="Times New Roman" w:cs="Times New Roman"/>
          <w:lang w:val="en-GB"/>
        </w:rPr>
        <w:t>etrospective study.</w:t>
      </w:r>
    </w:p>
    <w:p w14:paraId="7CA28CD4" w14:textId="213C8464" w:rsidR="008C6208" w:rsidRDefault="008C6208" w:rsidP="002B4442">
      <w:pPr>
        <w:jc w:val="both"/>
        <w:rPr>
          <w:rFonts w:ascii="Times New Roman" w:hAnsi="Times New Roman" w:cs="Times New Roman"/>
          <w:b/>
          <w:bCs/>
          <w:sz w:val="28"/>
          <w:szCs w:val="28"/>
          <w:lang w:val="en-GB"/>
        </w:rPr>
      </w:pPr>
    </w:p>
    <w:p w14:paraId="7C649F8A" w14:textId="019BB008" w:rsidR="008C6208" w:rsidRDefault="002B4442"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US"/>
        </w:rPr>
        <w:t>№7</w:t>
      </w:r>
      <w:r w:rsidR="008C6208" w:rsidRPr="002B4442">
        <w:rPr>
          <w:rFonts w:ascii="Times New Roman" w:eastAsia="Times New Roman" w:hAnsi="Times New Roman" w:cs="Times New Roman"/>
          <w:b/>
          <w:lang w:val="en-GB"/>
        </w:rPr>
        <w:t>. Prevalence of headache in one year on a sample of Split-Dalmatia County citizens was measured, and these are the results:</w:t>
      </w:r>
    </w:p>
    <w:p w14:paraId="4CBCCF7D" w14:textId="77777777" w:rsidR="00267643" w:rsidRPr="002B4442" w:rsidRDefault="00267643" w:rsidP="002B4442">
      <w:pPr>
        <w:spacing w:line="259" w:lineRule="auto"/>
        <w:jc w:val="both"/>
        <w:rPr>
          <w:rFonts w:ascii="Times New Roman" w:eastAsia="Times New Roman" w:hAnsi="Times New Roman" w:cs="Times New Roman"/>
          <w:b/>
          <w:lang w:val="en-GB"/>
        </w:rPr>
      </w:pPr>
    </w:p>
    <w:p w14:paraId="3168F404" w14:textId="17204F54" w:rsidR="008C6208" w:rsidRDefault="00267643" w:rsidP="002B4442">
      <w:pPr>
        <w:spacing w:line="259" w:lineRule="auto"/>
        <w:jc w:val="both"/>
        <w:rPr>
          <w:rFonts w:ascii="Times New Roman" w:eastAsia="Times New Roman" w:hAnsi="Times New Roman" w:cs="Times New Roman"/>
          <w:b/>
          <w:lang w:val="en-GB"/>
        </w:rPr>
      </w:pPr>
      <w:r>
        <w:rPr>
          <w:rFonts w:ascii="Times New Roman" w:eastAsia="Times New Roman" w:hAnsi="Times New Roman" w:cs="Times New Roman"/>
          <w:b/>
          <w:noProof/>
          <w:lang w:val="en-GB"/>
        </w:rPr>
        <w:drawing>
          <wp:inline distT="0" distB="0" distL="0" distR="0" wp14:anchorId="72088C62" wp14:editId="299D6B0B">
            <wp:extent cx="2948202" cy="267437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5">
                      <a:extLst>
                        <a:ext uri="{28A0092B-C50C-407E-A947-70E740481C1C}">
                          <a14:useLocalDpi xmlns:a14="http://schemas.microsoft.com/office/drawing/2010/main" val="0"/>
                        </a:ext>
                      </a:extLst>
                    </a:blip>
                    <a:stretch>
                      <a:fillRect/>
                    </a:stretch>
                  </pic:blipFill>
                  <pic:spPr>
                    <a:xfrm>
                      <a:off x="0" y="0"/>
                      <a:ext cx="2960379" cy="2685421"/>
                    </a:xfrm>
                    <a:prstGeom prst="rect">
                      <a:avLst/>
                    </a:prstGeom>
                  </pic:spPr>
                </pic:pic>
              </a:graphicData>
            </a:graphic>
          </wp:inline>
        </w:drawing>
      </w:r>
    </w:p>
    <w:p w14:paraId="4D90042F" w14:textId="77777777" w:rsidR="00267643" w:rsidRPr="00ED7C47" w:rsidRDefault="00267643" w:rsidP="002B4442">
      <w:pPr>
        <w:spacing w:line="259" w:lineRule="auto"/>
        <w:jc w:val="both"/>
        <w:rPr>
          <w:rFonts w:ascii="Times New Roman" w:eastAsia="Times New Roman" w:hAnsi="Times New Roman" w:cs="Times New Roman"/>
          <w:b/>
          <w:lang w:val="en-GB"/>
        </w:rPr>
      </w:pPr>
    </w:p>
    <w:p w14:paraId="2266186B" w14:textId="77777777" w:rsidR="008C6208" w:rsidRPr="002B4442" w:rsidRDefault="008C6208"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GB"/>
        </w:rPr>
        <w:t>Which measures should be used to describe the sample?</w:t>
      </w:r>
    </w:p>
    <w:p w14:paraId="41C387FA" w14:textId="4FA123FB"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A. </w:t>
      </w:r>
      <w:r w:rsidR="008C6208" w:rsidRPr="002B4442">
        <w:rPr>
          <w:rFonts w:ascii="Times New Roman" w:eastAsia="Times New Roman" w:hAnsi="Times New Roman" w:cs="Times New Roman"/>
          <w:lang w:val="en-GB"/>
        </w:rPr>
        <w:t>Arithmetic mean and standard deviation (</w:t>
      </w:r>
      <w:r w:rsidR="008C6208" w:rsidRPr="002B4442">
        <w:rPr>
          <w:rFonts w:ascii="Times New Roman" w:eastAsia="Times New Roman" w:hAnsi="Times New Roman" w:cs="Times New Roman"/>
          <w:color w:val="000000"/>
          <w:lang w:val="en-GB"/>
        </w:rPr>
        <w:t>M=16.8</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 xml:space="preserve"> SD=2.79).</w:t>
      </w:r>
    </w:p>
    <w:p w14:paraId="05446A20" w14:textId="794F7BF3" w:rsidR="008C6208" w:rsidRPr="002B4442" w:rsidRDefault="00764957" w:rsidP="00764957">
      <w:pPr>
        <w:spacing w:line="259" w:lineRule="auto"/>
        <w:ind w:left="567"/>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B. </w:t>
      </w:r>
      <w:r w:rsidR="008C6208" w:rsidRPr="002B4442">
        <w:rPr>
          <w:rFonts w:ascii="Times New Roman" w:eastAsia="Times New Roman" w:hAnsi="Times New Roman" w:cs="Times New Roman"/>
          <w:b/>
          <w:bCs/>
          <w:lang w:val="en-GB"/>
        </w:rPr>
        <w:t xml:space="preserve">Median and interquartile range </w:t>
      </w:r>
      <w:r w:rsidR="008C6208" w:rsidRPr="002B4442">
        <w:rPr>
          <w:rFonts w:ascii="Times New Roman" w:eastAsia="Times New Roman" w:hAnsi="Times New Roman" w:cs="Times New Roman"/>
          <w:b/>
          <w:bCs/>
          <w:color w:val="000000"/>
          <w:lang w:val="en-GB"/>
        </w:rPr>
        <w:t>(Md=12</w:t>
      </w:r>
      <w:r w:rsidR="002B4442" w:rsidRPr="002B4442">
        <w:rPr>
          <w:rFonts w:ascii="Times New Roman" w:eastAsia="Times New Roman" w:hAnsi="Times New Roman" w:cs="Times New Roman"/>
          <w:b/>
          <w:bCs/>
          <w:color w:val="000000"/>
          <w:lang w:val="en-US"/>
        </w:rPr>
        <w:t>,</w:t>
      </w:r>
      <w:r w:rsidR="008C6208" w:rsidRPr="002B4442">
        <w:rPr>
          <w:rFonts w:ascii="Times New Roman" w:eastAsia="Times New Roman" w:hAnsi="Times New Roman" w:cs="Times New Roman"/>
          <w:b/>
          <w:bCs/>
          <w:color w:val="000000"/>
          <w:lang w:val="en-GB"/>
        </w:rPr>
        <w:t xml:space="preserve"> IQR=6).</w:t>
      </w:r>
    </w:p>
    <w:p w14:paraId="2CA7FB1C" w14:textId="488457C7"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C. </w:t>
      </w:r>
      <w:r w:rsidR="008C6208" w:rsidRPr="002B4442">
        <w:rPr>
          <w:rFonts w:ascii="Times New Roman" w:eastAsia="Times New Roman" w:hAnsi="Times New Roman" w:cs="Times New Roman"/>
          <w:lang w:val="en-GB"/>
        </w:rPr>
        <w:t>Arithmetic mean and total range (</w:t>
      </w:r>
      <w:r w:rsidR="008C6208" w:rsidRPr="002B4442">
        <w:rPr>
          <w:rFonts w:ascii="Times New Roman" w:eastAsia="Times New Roman" w:hAnsi="Times New Roman" w:cs="Times New Roman"/>
          <w:color w:val="000000"/>
          <w:lang w:val="en-GB"/>
        </w:rPr>
        <w:t>M=16.8 and total range 2-35).</w:t>
      </w:r>
    </w:p>
    <w:p w14:paraId="43591E77" w14:textId="59C7E2E4"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D. </w:t>
      </w:r>
      <w:r w:rsidR="008C6208" w:rsidRPr="002B4442">
        <w:rPr>
          <w:rFonts w:ascii="Times New Roman" w:eastAsia="Times New Roman" w:hAnsi="Times New Roman" w:cs="Times New Roman"/>
          <w:lang w:val="en-GB"/>
        </w:rPr>
        <w:t>All of 5 listed measures, depending on statistical test being used.</w:t>
      </w:r>
    </w:p>
    <w:p w14:paraId="29AFBA36" w14:textId="77B93C07"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E. </w:t>
      </w:r>
      <w:r w:rsidR="008C6208" w:rsidRPr="002B4442">
        <w:rPr>
          <w:rFonts w:ascii="Times New Roman" w:eastAsia="Times New Roman" w:hAnsi="Times New Roman" w:cs="Times New Roman"/>
          <w:lang w:val="en-GB"/>
        </w:rPr>
        <w:t xml:space="preserve">Median and standard deviation </w:t>
      </w:r>
      <w:r w:rsidR="008C6208" w:rsidRPr="002B4442">
        <w:rPr>
          <w:rFonts w:ascii="Times New Roman" w:eastAsia="Times New Roman" w:hAnsi="Times New Roman" w:cs="Times New Roman"/>
          <w:color w:val="000000"/>
          <w:lang w:val="en-GB"/>
        </w:rPr>
        <w:t>(Md=12</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 xml:space="preserve"> SD=2.79).</w:t>
      </w:r>
    </w:p>
    <w:p w14:paraId="2FB1B94F" w14:textId="24CEDCB4" w:rsidR="008C6208" w:rsidRDefault="008C6208" w:rsidP="002B4442">
      <w:pPr>
        <w:spacing w:line="259" w:lineRule="auto"/>
        <w:jc w:val="both"/>
        <w:rPr>
          <w:rFonts w:ascii="Times New Roman" w:eastAsia="Times New Roman" w:hAnsi="Times New Roman" w:cs="Times New Roman"/>
          <w:b/>
          <w:lang w:val="en-GB"/>
        </w:rPr>
      </w:pPr>
    </w:p>
    <w:p w14:paraId="6D70E9F9" w14:textId="60949A54" w:rsidR="008C6208" w:rsidRPr="002B4442" w:rsidRDefault="002B4442"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US"/>
        </w:rPr>
        <w:t>№8</w:t>
      </w:r>
      <w:r w:rsidR="008C6208" w:rsidRPr="002B4442">
        <w:rPr>
          <w:rFonts w:ascii="Times New Roman" w:eastAsia="Times New Roman" w:hAnsi="Times New Roman" w:cs="Times New Roman"/>
          <w:b/>
          <w:lang w:val="en-GB"/>
        </w:rPr>
        <w:t>. The proportion of true negative results of a diagnostic test in the total number of healthy participants is called:</w:t>
      </w:r>
    </w:p>
    <w:p w14:paraId="1FCCEE18" w14:textId="5553E9B7"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A. </w:t>
      </w:r>
      <w:r w:rsidR="008C6208" w:rsidRPr="002B4442">
        <w:rPr>
          <w:rFonts w:ascii="Times New Roman" w:eastAsia="Times New Roman" w:hAnsi="Times New Roman" w:cs="Times New Roman"/>
          <w:lang w:val="en-GB"/>
        </w:rPr>
        <w:t>Positive predictive value.</w:t>
      </w:r>
    </w:p>
    <w:p w14:paraId="13D6D348" w14:textId="5860C9EB"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B. </w:t>
      </w:r>
      <w:r w:rsidR="008C6208" w:rsidRPr="002B4442">
        <w:rPr>
          <w:rFonts w:ascii="Times New Roman" w:eastAsia="Times New Roman" w:hAnsi="Times New Roman" w:cs="Times New Roman"/>
          <w:lang w:val="en-GB"/>
        </w:rPr>
        <w:t>Precision.</w:t>
      </w:r>
    </w:p>
    <w:p w14:paraId="33742C5A" w14:textId="5CD3A484"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C. </w:t>
      </w:r>
      <w:r w:rsidR="008C6208" w:rsidRPr="002B4442">
        <w:rPr>
          <w:rFonts w:ascii="Times New Roman" w:eastAsia="Times New Roman" w:hAnsi="Times New Roman" w:cs="Times New Roman"/>
          <w:lang w:val="en-GB"/>
        </w:rPr>
        <w:t>Negative predictive value.</w:t>
      </w:r>
    </w:p>
    <w:p w14:paraId="0AD63F35" w14:textId="5105E964" w:rsidR="008C6208" w:rsidRPr="002B4442" w:rsidRDefault="00764957" w:rsidP="00764957">
      <w:pPr>
        <w:spacing w:line="259" w:lineRule="auto"/>
        <w:ind w:left="567"/>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D. </w:t>
      </w:r>
      <w:r w:rsidR="008C6208" w:rsidRPr="002B4442">
        <w:rPr>
          <w:rFonts w:ascii="Times New Roman" w:eastAsia="Times New Roman" w:hAnsi="Times New Roman" w:cs="Times New Roman"/>
          <w:b/>
          <w:bCs/>
          <w:lang w:val="en-GB"/>
        </w:rPr>
        <w:t>Specificity.</w:t>
      </w:r>
    </w:p>
    <w:p w14:paraId="584384CE" w14:textId="249B614B" w:rsidR="008C6208" w:rsidRPr="002B4442" w:rsidRDefault="00764957" w:rsidP="00764957">
      <w:pPr>
        <w:spacing w:line="259" w:lineRule="auto"/>
        <w:ind w:left="567"/>
        <w:jc w:val="both"/>
        <w:rPr>
          <w:rFonts w:ascii="Times New Roman" w:eastAsia="Times New Roman" w:hAnsi="Times New Roman" w:cs="Times New Roman"/>
          <w:b/>
          <w:lang w:val="en-GB"/>
        </w:rPr>
      </w:pPr>
      <w:r>
        <w:rPr>
          <w:rFonts w:ascii="Times New Roman" w:eastAsia="Times New Roman" w:hAnsi="Times New Roman" w:cs="Times New Roman"/>
          <w:lang w:val="en-GB"/>
        </w:rPr>
        <w:t xml:space="preserve">E. </w:t>
      </w:r>
      <w:r w:rsidR="008C6208" w:rsidRPr="002B4442">
        <w:rPr>
          <w:rFonts w:ascii="Times New Roman" w:eastAsia="Times New Roman" w:hAnsi="Times New Roman" w:cs="Times New Roman"/>
          <w:lang w:val="en-GB"/>
        </w:rPr>
        <w:t>Sensitivity.</w:t>
      </w:r>
    </w:p>
    <w:p w14:paraId="314AC7A6" w14:textId="77777777" w:rsidR="008C6208" w:rsidRPr="00ED7C47" w:rsidRDefault="008C6208" w:rsidP="002B4442">
      <w:pPr>
        <w:spacing w:line="259" w:lineRule="auto"/>
        <w:jc w:val="both"/>
        <w:rPr>
          <w:rFonts w:ascii="Times New Roman" w:eastAsia="Times New Roman" w:hAnsi="Times New Roman" w:cs="Times New Roman"/>
          <w:b/>
          <w:lang w:val="en-GB"/>
        </w:rPr>
      </w:pPr>
    </w:p>
    <w:p w14:paraId="5289A5D4" w14:textId="410AF27D" w:rsidR="008C6208" w:rsidRPr="002B4442" w:rsidRDefault="002B4442"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US"/>
        </w:rPr>
        <w:t>№9</w:t>
      </w:r>
      <w:r w:rsidR="008C6208" w:rsidRPr="002B4442">
        <w:rPr>
          <w:rFonts w:ascii="Times New Roman" w:eastAsia="Times New Roman" w:hAnsi="Times New Roman" w:cs="Times New Roman"/>
          <w:b/>
          <w:lang w:val="en-GB"/>
        </w:rPr>
        <w:t>. A new treatment for social anxiety was investigated and it provided normal everyday functioning in 20% of the patients, compared to 10% of the patients who were treated by standard treatment. How many patients should be included in the new program to assure that one of them achieves normal everyday functioning?</w:t>
      </w:r>
    </w:p>
    <w:p w14:paraId="05AB8DB0" w14:textId="580445E0"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2.</w:t>
      </w:r>
    </w:p>
    <w:p w14:paraId="216739FC" w14:textId="31873E33"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5.</w:t>
      </w:r>
    </w:p>
    <w:p w14:paraId="10282FFF" w14:textId="13280F53"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20.</w:t>
      </w:r>
    </w:p>
    <w:p w14:paraId="70C60CFF" w14:textId="4F178469" w:rsidR="008C6208" w:rsidRPr="002B4442" w:rsidRDefault="00764957" w:rsidP="00764957">
      <w:pPr>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D. </w:t>
      </w:r>
      <w:r w:rsidR="008C6208" w:rsidRPr="002B4442">
        <w:rPr>
          <w:rFonts w:ascii="Times New Roman" w:eastAsia="Times New Roman" w:hAnsi="Times New Roman" w:cs="Times New Roman"/>
          <w:b/>
          <w:bCs/>
          <w:color w:val="000000"/>
          <w:lang w:val="en-GB"/>
        </w:rPr>
        <w:t>10.</w:t>
      </w:r>
    </w:p>
    <w:p w14:paraId="78ED77C9" w14:textId="2065FDBB"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15.</w:t>
      </w:r>
    </w:p>
    <w:p w14:paraId="1B8F8A51" w14:textId="77777777" w:rsidR="008C6208" w:rsidRDefault="008C6208" w:rsidP="002B4442">
      <w:pPr>
        <w:spacing w:line="259" w:lineRule="auto"/>
        <w:jc w:val="both"/>
        <w:rPr>
          <w:rFonts w:ascii="Times New Roman" w:eastAsia="Times New Roman" w:hAnsi="Times New Roman" w:cs="Times New Roman"/>
          <w:b/>
          <w:color w:val="000000"/>
          <w:lang w:val="en-GB"/>
        </w:rPr>
      </w:pPr>
    </w:p>
    <w:p w14:paraId="000D5802" w14:textId="0EDC49F6" w:rsidR="008C6208" w:rsidRPr="002B4442" w:rsidRDefault="002B4442" w:rsidP="002B4442">
      <w:pPr>
        <w:spacing w:line="259" w:lineRule="auto"/>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№10</w:t>
      </w:r>
      <w:r w:rsidR="008C6208" w:rsidRPr="002B4442">
        <w:rPr>
          <w:rFonts w:ascii="Times New Roman" w:eastAsia="Times New Roman" w:hAnsi="Times New Roman" w:cs="Times New Roman"/>
          <w:b/>
          <w:color w:val="000000"/>
          <w:lang w:val="en-GB"/>
        </w:rPr>
        <w:t>. A study of relation between consumption of black tea and weight loss in overweight participants gave the following results: group that consumed black tea for six months lost an average of 328 g (95% CI 125 – 922 g), and the group that did not lost an average of 121 g (95% CI 50 – 211 g). What conclusions can you draw from this research?</w:t>
      </w:r>
    </w:p>
    <w:p w14:paraId="1AF5E59F" w14:textId="17AA4F48"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lastRenderedPageBreak/>
        <w:t xml:space="preserve">A. </w:t>
      </w:r>
      <w:r w:rsidR="008C6208" w:rsidRPr="002B4442">
        <w:rPr>
          <w:rFonts w:ascii="Times New Roman" w:eastAsia="Times New Roman" w:hAnsi="Times New Roman" w:cs="Times New Roman"/>
          <w:color w:val="000000"/>
          <w:lang w:val="en-GB"/>
        </w:rPr>
        <w:t>Black tea helped in reducing bodyweight for an average of 207 g.</w:t>
      </w:r>
    </w:p>
    <w:p w14:paraId="6676D4A2" w14:textId="549645C9"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Black tea helped in reducing bodyweight, but the result is not statistically significant.</w:t>
      </w:r>
    </w:p>
    <w:p w14:paraId="77C84A74" w14:textId="55B71029"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Black tea helped in reducing bodyweight and the result is statistically significant.</w:t>
      </w:r>
    </w:p>
    <w:p w14:paraId="59DD2ACB" w14:textId="2ADD8555"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D. </w:t>
      </w:r>
      <w:r w:rsidR="008C6208" w:rsidRPr="002B4442">
        <w:rPr>
          <w:rFonts w:ascii="Times New Roman" w:eastAsia="Times New Roman" w:hAnsi="Times New Roman" w:cs="Times New Roman"/>
          <w:b/>
          <w:bCs/>
          <w:color w:val="000000"/>
          <w:lang w:val="en-GB"/>
        </w:rPr>
        <w:t>We cannot make conclusions about efficacy of black tea from available data.</w:t>
      </w:r>
    </w:p>
    <w:p w14:paraId="14BF81E5" w14:textId="7E531461"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Black tea did not help in reducing bodyweight.</w:t>
      </w:r>
    </w:p>
    <w:p w14:paraId="3B8048A2" w14:textId="31829DFA" w:rsidR="008C6208" w:rsidRDefault="008C6208" w:rsidP="002B4442">
      <w:pPr>
        <w:spacing w:line="259" w:lineRule="auto"/>
        <w:jc w:val="both"/>
        <w:rPr>
          <w:rFonts w:ascii="Times New Roman" w:eastAsia="Times New Roman" w:hAnsi="Times New Roman" w:cs="Times New Roman"/>
          <w:b/>
          <w:lang w:val="en-GB"/>
        </w:rPr>
      </w:pPr>
    </w:p>
    <w:p w14:paraId="621478F9" w14:textId="45F5915D" w:rsidR="008C6208" w:rsidRPr="002B4442" w:rsidRDefault="002B4442" w:rsidP="002B4442">
      <w:pPr>
        <w:spacing w:line="259" w:lineRule="auto"/>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№11</w:t>
      </w:r>
      <w:r w:rsidR="008C6208" w:rsidRPr="002B4442">
        <w:rPr>
          <w:rFonts w:ascii="Times New Roman" w:eastAsia="Times New Roman" w:hAnsi="Times New Roman" w:cs="Times New Roman"/>
          <w:b/>
          <w:color w:val="000000"/>
          <w:lang w:val="en-GB"/>
        </w:rPr>
        <w:t>. While investigating a possible connection between marijuana smoking and lung cancer, it was found that the number of participants who smoked marijuana was significantly higher in the group who had lung cancer than the healthy control group (OR=1.3, 95% CI 1.1-1.7). Correct interpretation of this result is:</w:t>
      </w:r>
    </w:p>
    <w:p w14:paraId="4671DBC6" w14:textId="02975AA9"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Subjects who smoke marijuana are 10-70% less likely to get lung cancer.</w:t>
      </w:r>
    </w:p>
    <w:p w14:paraId="19090350" w14:textId="59B564A5" w:rsidR="008C6208" w:rsidRPr="002B4442" w:rsidRDefault="00764957" w:rsidP="00764957">
      <w:pPr>
        <w:spacing w:line="259" w:lineRule="auto"/>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B. </w:t>
      </w:r>
      <w:r w:rsidR="008C6208" w:rsidRPr="002B4442">
        <w:rPr>
          <w:rFonts w:ascii="Times New Roman" w:eastAsia="Times New Roman" w:hAnsi="Times New Roman" w:cs="Times New Roman"/>
          <w:b/>
          <w:bCs/>
          <w:color w:val="000000"/>
          <w:lang w:val="en-GB"/>
        </w:rPr>
        <w:t>Subjects who smoke marijuana are 30% more likely to get lung cancer.</w:t>
      </w:r>
    </w:p>
    <w:p w14:paraId="09D0D960" w14:textId="3BFC028A"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Subjects who smoke marijuana are 30% less likely to get lung cancer.</w:t>
      </w:r>
    </w:p>
    <w:p w14:paraId="2C2FEC07" w14:textId="4DC060DC"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D. </w:t>
      </w:r>
      <w:r w:rsidR="008C6208" w:rsidRPr="002B4442">
        <w:rPr>
          <w:rFonts w:ascii="Times New Roman" w:eastAsia="Times New Roman" w:hAnsi="Times New Roman" w:cs="Times New Roman"/>
          <w:color w:val="000000"/>
          <w:lang w:val="en-GB"/>
        </w:rPr>
        <w:t>There is no association between marijuana smoking and lung cancer.</w:t>
      </w:r>
    </w:p>
    <w:p w14:paraId="457E8C34" w14:textId="31A0F0AE" w:rsidR="008C6208" w:rsidRPr="002B4442" w:rsidRDefault="00764957" w:rsidP="00764957">
      <w:pPr>
        <w:spacing w:line="259"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No conclusion can be made on the association between marijuana smoking and lung cancer.</w:t>
      </w:r>
    </w:p>
    <w:p w14:paraId="7AF347C0" w14:textId="4506C713" w:rsidR="008C6208" w:rsidRDefault="008C6208" w:rsidP="002B4442">
      <w:pPr>
        <w:spacing w:line="259" w:lineRule="auto"/>
        <w:jc w:val="both"/>
        <w:rPr>
          <w:rFonts w:ascii="Times New Roman" w:eastAsia="Times New Roman" w:hAnsi="Times New Roman" w:cs="Times New Roman"/>
          <w:b/>
          <w:lang w:val="en-GB"/>
        </w:rPr>
      </w:pPr>
    </w:p>
    <w:p w14:paraId="6E896A95" w14:textId="41F4FFA6" w:rsidR="008C6208" w:rsidRPr="002B4442" w:rsidRDefault="002B4442"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US"/>
        </w:rPr>
        <w:t>№12</w:t>
      </w:r>
      <w:r w:rsidR="008C6208" w:rsidRPr="002B4442">
        <w:rPr>
          <w:rFonts w:ascii="Times New Roman" w:eastAsia="Times New Roman" w:hAnsi="Times New Roman" w:cs="Times New Roman"/>
          <w:b/>
          <w:lang w:val="en-GB"/>
        </w:rPr>
        <w:t>. A conclusion that participants exposed to a factor A had lower incidence of disease was made out of:</w:t>
      </w:r>
    </w:p>
    <w:p w14:paraId="28CAD668" w14:textId="03856D60"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A. C</w:t>
      </w:r>
      <w:r w:rsidR="008C6208" w:rsidRPr="002B4442">
        <w:rPr>
          <w:rFonts w:ascii="Times New Roman" w:eastAsia="Times New Roman" w:hAnsi="Times New Roman" w:cs="Times New Roman"/>
          <w:lang w:val="en-GB"/>
        </w:rPr>
        <w:t>ross-sectional study.</w:t>
      </w:r>
    </w:p>
    <w:p w14:paraId="08902C6D" w14:textId="6DEBD992" w:rsidR="008C6208" w:rsidRPr="002B4442" w:rsidRDefault="00764957" w:rsidP="00764957">
      <w:pPr>
        <w:spacing w:line="259" w:lineRule="auto"/>
        <w:ind w:left="567"/>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B. C</w:t>
      </w:r>
      <w:r w:rsidR="008C6208" w:rsidRPr="002B4442">
        <w:rPr>
          <w:rFonts w:ascii="Times New Roman" w:eastAsia="Times New Roman" w:hAnsi="Times New Roman" w:cs="Times New Roman"/>
          <w:b/>
          <w:bCs/>
          <w:lang w:val="en-GB"/>
        </w:rPr>
        <w:t>ohort study.</w:t>
      </w:r>
    </w:p>
    <w:p w14:paraId="1E050081" w14:textId="5E48CA0E"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C. D</w:t>
      </w:r>
      <w:r w:rsidR="008C6208" w:rsidRPr="002B4442">
        <w:rPr>
          <w:rFonts w:ascii="Times New Roman" w:eastAsia="Times New Roman" w:hAnsi="Times New Roman" w:cs="Times New Roman"/>
          <w:lang w:val="en-GB"/>
        </w:rPr>
        <w:t>iagnostic study.</w:t>
      </w:r>
    </w:p>
    <w:p w14:paraId="40F12377" w14:textId="30710FE0"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D. P</w:t>
      </w:r>
      <w:r w:rsidR="008C6208" w:rsidRPr="002B4442">
        <w:rPr>
          <w:rFonts w:ascii="Times New Roman" w:eastAsia="Times New Roman" w:hAnsi="Times New Roman" w:cs="Times New Roman"/>
          <w:lang w:val="en-GB"/>
        </w:rPr>
        <w:t>hysiological study.</w:t>
      </w:r>
    </w:p>
    <w:p w14:paraId="300FF07B" w14:textId="1F7DD1FB"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E. C</w:t>
      </w:r>
      <w:r w:rsidR="008C6208" w:rsidRPr="002B4442">
        <w:rPr>
          <w:rFonts w:ascii="Times New Roman" w:eastAsia="Times New Roman" w:hAnsi="Times New Roman" w:cs="Times New Roman"/>
          <w:lang w:val="en-GB"/>
        </w:rPr>
        <w:t>ase-control study.</w:t>
      </w:r>
    </w:p>
    <w:p w14:paraId="5D1DB508" w14:textId="77777777" w:rsidR="008C6208" w:rsidRPr="00ED7C47" w:rsidRDefault="008C6208" w:rsidP="002B4442">
      <w:pPr>
        <w:spacing w:line="259" w:lineRule="auto"/>
        <w:jc w:val="both"/>
        <w:rPr>
          <w:rFonts w:ascii="Times New Roman" w:eastAsia="Times New Roman" w:hAnsi="Times New Roman" w:cs="Times New Roman"/>
          <w:b/>
          <w:color w:val="000000"/>
          <w:lang w:val="en-GB"/>
        </w:rPr>
      </w:pPr>
    </w:p>
    <w:p w14:paraId="57B6D83C" w14:textId="31964C42" w:rsidR="008C6208" w:rsidRPr="002B4442" w:rsidRDefault="002B4442" w:rsidP="002B4442">
      <w:pPr>
        <w:spacing w:line="259" w:lineRule="auto"/>
        <w:jc w:val="both"/>
        <w:rPr>
          <w:rFonts w:ascii="Times New Roman" w:eastAsia="Times New Roman" w:hAnsi="Times New Roman" w:cs="Times New Roman"/>
          <w:b/>
          <w:lang w:val="en-GB"/>
        </w:rPr>
      </w:pPr>
      <w:r w:rsidRPr="002B4442">
        <w:rPr>
          <w:rFonts w:ascii="Times New Roman" w:eastAsia="Times New Roman" w:hAnsi="Times New Roman" w:cs="Times New Roman"/>
          <w:b/>
          <w:lang w:val="en-US"/>
        </w:rPr>
        <w:t>№13</w:t>
      </w:r>
      <w:r w:rsidR="008C6208" w:rsidRPr="002B4442">
        <w:rPr>
          <w:rFonts w:ascii="Times New Roman" w:eastAsia="Times New Roman" w:hAnsi="Times New Roman" w:cs="Times New Roman"/>
          <w:b/>
          <w:lang w:val="en-GB"/>
        </w:rPr>
        <w:t>. The result of a case-control study is expressed as:</w:t>
      </w:r>
    </w:p>
    <w:p w14:paraId="1C9257F5" w14:textId="74109795" w:rsidR="008C6208" w:rsidRPr="002B4442" w:rsidRDefault="00764957" w:rsidP="00764957">
      <w:pPr>
        <w:spacing w:line="259" w:lineRule="auto"/>
        <w:ind w:left="567"/>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A. </w:t>
      </w:r>
      <w:r w:rsidR="008C6208" w:rsidRPr="002B4442">
        <w:rPr>
          <w:rFonts w:ascii="Times New Roman" w:eastAsia="Times New Roman" w:hAnsi="Times New Roman" w:cs="Times New Roman"/>
          <w:b/>
          <w:bCs/>
          <w:lang w:val="en-GB"/>
        </w:rPr>
        <w:t>Odds ratio.</w:t>
      </w:r>
    </w:p>
    <w:p w14:paraId="35450388" w14:textId="3E0B6296"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B. </w:t>
      </w:r>
      <w:r w:rsidR="008C6208" w:rsidRPr="002B4442">
        <w:rPr>
          <w:rFonts w:ascii="Times New Roman" w:eastAsia="Times New Roman" w:hAnsi="Times New Roman" w:cs="Times New Roman"/>
          <w:lang w:val="en-GB"/>
        </w:rPr>
        <w:t>Prevalence.</w:t>
      </w:r>
    </w:p>
    <w:p w14:paraId="33A554B8" w14:textId="72DED6F8"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C. </w:t>
      </w:r>
      <w:r w:rsidR="008C6208" w:rsidRPr="002B4442">
        <w:rPr>
          <w:rFonts w:ascii="Times New Roman" w:eastAsia="Times New Roman" w:hAnsi="Times New Roman" w:cs="Times New Roman"/>
          <w:lang w:val="en-GB"/>
        </w:rPr>
        <w:t>Absolute risk reduction.</w:t>
      </w:r>
    </w:p>
    <w:p w14:paraId="68AFE84A" w14:textId="4BD530B3"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D. </w:t>
      </w:r>
      <w:r w:rsidR="008C6208" w:rsidRPr="002B4442">
        <w:rPr>
          <w:rFonts w:ascii="Times New Roman" w:eastAsia="Times New Roman" w:hAnsi="Times New Roman" w:cs="Times New Roman"/>
          <w:lang w:val="en-GB"/>
        </w:rPr>
        <w:t>Relative risk.</w:t>
      </w:r>
    </w:p>
    <w:p w14:paraId="3F6F49BB" w14:textId="1D004AA8" w:rsidR="008C6208" w:rsidRPr="002B4442" w:rsidRDefault="00764957" w:rsidP="00764957">
      <w:pPr>
        <w:spacing w:line="259" w:lineRule="auto"/>
        <w:ind w:left="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E. </w:t>
      </w:r>
      <w:r w:rsidR="008C6208" w:rsidRPr="002B4442">
        <w:rPr>
          <w:rFonts w:ascii="Times New Roman" w:eastAsia="Times New Roman" w:hAnsi="Times New Roman" w:cs="Times New Roman"/>
          <w:lang w:val="en-GB"/>
        </w:rPr>
        <w:t>Positive predictive value.</w:t>
      </w:r>
    </w:p>
    <w:p w14:paraId="605E3E38" w14:textId="7FA82658" w:rsidR="008C6208" w:rsidRDefault="008C6208" w:rsidP="002B4442">
      <w:pPr>
        <w:spacing w:line="259" w:lineRule="auto"/>
        <w:jc w:val="both"/>
        <w:rPr>
          <w:rFonts w:ascii="Times New Roman" w:eastAsia="Times New Roman" w:hAnsi="Times New Roman" w:cs="Times New Roman"/>
          <w:b/>
          <w:lang w:val="en-GB"/>
        </w:rPr>
      </w:pPr>
    </w:p>
    <w:p w14:paraId="1567CFF3" w14:textId="6B6A6925" w:rsidR="008C6208" w:rsidRPr="002B4442" w:rsidRDefault="002B4442" w:rsidP="002B4442">
      <w:pPr>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№14</w:t>
      </w:r>
      <w:r w:rsidR="008C6208" w:rsidRPr="002B4442">
        <w:rPr>
          <w:rFonts w:ascii="Times New Roman" w:eastAsia="Times New Roman" w:hAnsi="Times New Roman" w:cs="Times New Roman"/>
          <w:b/>
          <w:color w:val="000000"/>
          <w:lang w:val="en-GB"/>
        </w:rPr>
        <w:t>. Complete the summary with a conclusion.</w:t>
      </w:r>
    </w:p>
    <w:p w14:paraId="4AA15DB7" w14:textId="63D4BA2A" w:rsidR="008C6208" w:rsidRPr="002B4442" w:rsidRDefault="008C6208" w:rsidP="002B4442">
      <w:pPr>
        <w:jc w:val="both"/>
        <w:rPr>
          <w:rFonts w:ascii="Times New Roman" w:eastAsia="Times New Roman" w:hAnsi="Times New Roman" w:cs="Times New Roman"/>
          <w:color w:val="000000"/>
          <w:lang w:val="en-GB"/>
        </w:rPr>
      </w:pPr>
      <w:r w:rsidRPr="002B4442">
        <w:rPr>
          <w:rFonts w:ascii="Times New Roman" w:eastAsia="Times New Roman" w:hAnsi="Times New Roman" w:cs="Times New Roman"/>
          <w:i/>
          <w:color w:val="000000"/>
          <w:lang w:val="en-GB"/>
        </w:rPr>
        <w:t>Introduction:</w:t>
      </w:r>
      <w:r w:rsidRPr="002B4442">
        <w:rPr>
          <w:rFonts w:ascii="Times New Roman" w:eastAsia="Times New Roman" w:hAnsi="Times New Roman" w:cs="Times New Roman"/>
          <w:color w:val="000000"/>
          <w:lang w:val="en-GB"/>
        </w:rPr>
        <w:t xml:space="preserve"> To investigate if acute fear can actually </w:t>
      </w:r>
      <w:r w:rsidR="002B4442" w:rsidRPr="002B4442">
        <w:rPr>
          <w:rFonts w:ascii="Times New Roman" w:eastAsia="Times New Roman" w:hAnsi="Times New Roman" w:cs="Times New Roman"/>
          <w:color w:val="000000"/>
          <w:lang w:val="en-US"/>
        </w:rPr>
        <w:t>«</w:t>
      </w:r>
      <w:r w:rsidRPr="002B4442">
        <w:rPr>
          <w:rFonts w:ascii="Times New Roman" w:eastAsia="Times New Roman" w:hAnsi="Times New Roman" w:cs="Times New Roman"/>
          <w:color w:val="000000"/>
          <w:lang w:val="en-GB"/>
        </w:rPr>
        <w:t>freeze the blood in your veins</w:t>
      </w:r>
      <w:r w:rsidR="002B4442" w:rsidRPr="002B4442">
        <w:rPr>
          <w:rFonts w:ascii="Times New Roman" w:eastAsia="Times New Roman" w:hAnsi="Times New Roman" w:cs="Times New Roman"/>
          <w:color w:val="000000"/>
          <w:lang w:val="en-US"/>
        </w:rPr>
        <w:t>»</w:t>
      </w:r>
      <w:r w:rsidRPr="002B4442">
        <w:rPr>
          <w:rFonts w:ascii="Times New Roman" w:eastAsia="Times New Roman" w:hAnsi="Times New Roman" w:cs="Times New Roman"/>
          <w:color w:val="000000"/>
          <w:lang w:val="en-GB"/>
        </w:rPr>
        <w:t>, researchers recruited 24 healthy volunteers (under 30 years).</w:t>
      </w:r>
    </w:p>
    <w:p w14:paraId="2B95176A" w14:textId="77777777" w:rsidR="008C6208" w:rsidRPr="002B4442" w:rsidRDefault="008C6208" w:rsidP="002B4442">
      <w:pPr>
        <w:jc w:val="both"/>
        <w:rPr>
          <w:rFonts w:ascii="Times New Roman" w:eastAsia="Times New Roman" w:hAnsi="Times New Roman" w:cs="Times New Roman"/>
          <w:color w:val="000000"/>
          <w:lang w:val="en-GB"/>
        </w:rPr>
      </w:pPr>
      <w:r w:rsidRPr="002B4442">
        <w:rPr>
          <w:rFonts w:ascii="Times New Roman" w:eastAsia="Times New Roman" w:hAnsi="Times New Roman" w:cs="Times New Roman"/>
          <w:i/>
          <w:color w:val="000000"/>
          <w:lang w:val="en-GB"/>
        </w:rPr>
        <w:t xml:space="preserve">Methods: </w:t>
      </w:r>
      <w:r w:rsidRPr="002B4442">
        <w:rPr>
          <w:rFonts w:ascii="Times New Roman" w:eastAsia="Times New Roman" w:hAnsi="Times New Roman" w:cs="Times New Roman"/>
          <w:color w:val="000000"/>
          <w:lang w:val="en-GB"/>
        </w:rPr>
        <w:t>Via random selection, 14 of the volunteers were sorted into a group that watched a horror movie before watching a documentary, and the remaining 10 volunteers watched the movies in reverse order. The movies were about 90 minutes long each and the volunteers watched them 7 days apart.  Primary outcome was blood levels of coagulation factor VIII. Secondary outcome was participants’ own experience of fear while watching the movies.</w:t>
      </w:r>
    </w:p>
    <w:p w14:paraId="11B0007F" w14:textId="77777777" w:rsidR="008C6208" w:rsidRPr="002B4442" w:rsidRDefault="008C6208" w:rsidP="002B4442">
      <w:pPr>
        <w:jc w:val="both"/>
        <w:rPr>
          <w:rFonts w:ascii="Times New Roman" w:eastAsia="Times New Roman" w:hAnsi="Times New Roman" w:cs="Times New Roman"/>
          <w:color w:val="000000"/>
          <w:lang w:val="en-GB"/>
        </w:rPr>
      </w:pPr>
      <w:r w:rsidRPr="002B4442">
        <w:rPr>
          <w:rFonts w:ascii="Times New Roman" w:eastAsia="Times New Roman" w:hAnsi="Times New Roman" w:cs="Times New Roman"/>
          <w:i/>
          <w:color w:val="000000"/>
          <w:lang w:val="en-GB"/>
        </w:rPr>
        <w:t xml:space="preserve">Results: </w:t>
      </w:r>
      <w:r w:rsidRPr="002B4442">
        <w:rPr>
          <w:rFonts w:ascii="Times New Roman" w:eastAsia="Times New Roman" w:hAnsi="Times New Roman" w:cs="Times New Roman"/>
          <w:color w:val="000000"/>
          <w:lang w:val="en-GB"/>
        </w:rPr>
        <w:t>Results show that, after watching the horror movie, mean difference in perceived fear was 5.4 units (95% CI 4.7-6.1) on a visual analogue scale (VAS), and blood levels of coagulation factor VII were significantly increased (mean difference 11.1 IU/dL (111 IU/L), 95% CI 1.2-21.0 IU/dL).</w:t>
      </w:r>
    </w:p>
    <w:p w14:paraId="00D66E1B" w14:textId="77777777" w:rsidR="008C6208" w:rsidRPr="00ED7C47" w:rsidRDefault="008C6208" w:rsidP="002B4442">
      <w:pPr>
        <w:jc w:val="both"/>
        <w:rPr>
          <w:rFonts w:ascii="Times New Roman" w:eastAsia="Times New Roman" w:hAnsi="Times New Roman" w:cs="Times New Roman"/>
          <w:color w:val="000000"/>
          <w:lang w:val="en-GB"/>
        </w:rPr>
      </w:pPr>
    </w:p>
    <w:p w14:paraId="3D4AAA7F" w14:textId="77777777" w:rsidR="008C6208" w:rsidRPr="002B4442" w:rsidRDefault="008C6208" w:rsidP="002B4442">
      <w:pPr>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i/>
          <w:color w:val="000000"/>
          <w:lang w:val="en-GB"/>
        </w:rPr>
        <w:t>Conclusion</w:t>
      </w:r>
      <w:r w:rsidRPr="002B4442">
        <w:rPr>
          <w:rFonts w:ascii="Times New Roman" w:eastAsia="Times New Roman" w:hAnsi="Times New Roman" w:cs="Times New Roman"/>
          <w:b/>
          <w:color w:val="000000"/>
          <w:lang w:val="en-GB"/>
        </w:rPr>
        <w:t xml:space="preserve"> is the following:</w:t>
      </w:r>
    </w:p>
    <w:p w14:paraId="747B95D0" w14:textId="3D9D2677"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There was a statistically significant difference in levels of coagulation factor VIII after watching the documentary.</w:t>
      </w:r>
    </w:p>
    <w:p w14:paraId="442F4366" w14:textId="3951AA8C" w:rsidR="008C6208" w:rsidRPr="002B4442" w:rsidRDefault="00764957" w:rsidP="00764957">
      <w:pPr>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B. </w:t>
      </w:r>
      <w:r w:rsidR="008C6208" w:rsidRPr="002B4442">
        <w:rPr>
          <w:rFonts w:ascii="Times New Roman" w:eastAsia="Times New Roman" w:hAnsi="Times New Roman" w:cs="Times New Roman"/>
          <w:b/>
          <w:bCs/>
          <w:color w:val="000000"/>
          <w:lang w:val="en-GB"/>
        </w:rPr>
        <w:t>We cannot conclude with certainty, but the results indicate that horror movies increase blood levels of coagulation factor VII.</w:t>
      </w:r>
    </w:p>
    <w:p w14:paraId="64397D30" w14:textId="59E47C04"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lastRenderedPageBreak/>
        <w:t xml:space="preserve">C. </w:t>
      </w:r>
      <w:r w:rsidR="008C6208" w:rsidRPr="002B4442">
        <w:rPr>
          <w:rFonts w:ascii="Times New Roman" w:eastAsia="Times New Roman" w:hAnsi="Times New Roman" w:cs="Times New Roman"/>
          <w:color w:val="000000"/>
          <w:lang w:val="en-GB"/>
        </w:rPr>
        <w:t>There is not enough evidence to conclude that horror movies affect blood levels of coagulation factor VIII.</w:t>
      </w:r>
    </w:p>
    <w:p w14:paraId="0C84922D" w14:textId="623364C2"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D. </w:t>
      </w:r>
      <w:r w:rsidR="008C6208" w:rsidRPr="002B4442">
        <w:rPr>
          <w:rFonts w:ascii="Times New Roman" w:eastAsia="Times New Roman" w:hAnsi="Times New Roman" w:cs="Times New Roman"/>
          <w:color w:val="000000"/>
          <w:lang w:val="en-GB"/>
        </w:rPr>
        <w:t xml:space="preserve">Fear can actually </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freeze the blood in your veins</w:t>
      </w:r>
      <w:r w:rsidR="002B4442" w:rsidRPr="002B4442">
        <w:rPr>
          <w:rFonts w:ascii="Times New Roman" w:eastAsia="Times New Roman" w:hAnsi="Times New Roman" w:cs="Times New Roman"/>
          <w:color w:val="000000"/>
          <w:lang w:val="en-US"/>
        </w:rPr>
        <w:t>»</w:t>
      </w:r>
      <w:r w:rsidR="008C6208" w:rsidRPr="002B4442">
        <w:rPr>
          <w:rFonts w:ascii="Times New Roman" w:eastAsia="Times New Roman" w:hAnsi="Times New Roman" w:cs="Times New Roman"/>
          <w:color w:val="000000"/>
          <w:lang w:val="en-GB"/>
        </w:rPr>
        <w:t>.</w:t>
      </w:r>
    </w:p>
    <w:p w14:paraId="54E885DD" w14:textId="6FF4276C"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There was a statistically significant increase of coagulation factor, but not of perceived fear.</w:t>
      </w:r>
    </w:p>
    <w:p w14:paraId="77644DFE" w14:textId="77777777" w:rsidR="008C6208" w:rsidRPr="00ED7C47" w:rsidRDefault="008C6208" w:rsidP="002B4442">
      <w:pPr>
        <w:jc w:val="both"/>
        <w:rPr>
          <w:rFonts w:ascii="Times New Roman" w:eastAsia="Times New Roman" w:hAnsi="Times New Roman" w:cs="Times New Roman"/>
          <w:color w:val="000000"/>
          <w:lang w:val="en-GB"/>
        </w:rPr>
      </w:pPr>
    </w:p>
    <w:p w14:paraId="5E10F9E4" w14:textId="1FEC7560" w:rsidR="008C6208" w:rsidRPr="002B4442" w:rsidRDefault="002B4442" w:rsidP="002B4442">
      <w:pPr>
        <w:jc w:val="both"/>
        <w:rPr>
          <w:rFonts w:ascii="Times New Roman" w:eastAsia="Times New Roman" w:hAnsi="Times New Roman" w:cs="Times New Roman"/>
          <w:b/>
          <w:color w:val="000000"/>
          <w:lang w:val="en-GB"/>
        </w:rPr>
      </w:pPr>
      <w:r w:rsidRPr="002B4442">
        <w:rPr>
          <w:rFonts w:ascii="Times New Roman" w:eastAsia="Times New Roman" w:hAnsi="Times New Roman" w:cs="Times New Roman"/>
          <w:b/>
          <w:color w:val="000000"/>
          <w:lang w:val="en-US"/>
        </w:rPr>
        <w:t>№15</w:t>
      </w:r>
      <w:r w:rsidR="008C6208" w:rsidRPr="002B4442">
        <w:rPr>
          <w:rFonts w:ascii="Times New Roman" w:eastAsia="Times New Roman" w:hAnsi="Times New Roman" w:cs="Times New Roman"/>
          <w:b/>
          <w:color w:val="000000"/>
          <w:lang w:val="en-GB"/>
        </w:rPr>
        <w:t>. You want to find the article that described the study mentioned above. What combination of key words would you choose to find the exact same article?</w:t>
      </w:r>
    </w:p>
    <w:p w14:paraId="4C4F79F7" w14:textId="3FD48767"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A. </w:t>
      </w:r>
      <w:r w:rsidR="008C6208" w:rsidRPr="002B4442">
        <w:rPr>
          <w:rFonts w:ascii="Times New Roman" w:eastAsia="Times New Roman" w:hAnsi="Times New Roman" w:cs="Times New Roman"/>
          <w:color w:val="000000"/>
          <w:lang w:val="en-GB"/>
        </w:rPr>
        <w:t>Healthy volunteers, documentary/horror movie, factor VIII.</w:t>
      </w:r>
    </w:p>
    <w:p w14:paraId="2006E647" w14:textId="287B9D42"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B. </w:t>
      </w:r>
      <w:r w:rsidR="008C6208" w:rsidRPr="002B4442">
        <w:rPr>
          <w:rFonts w:ascii="Times New Roman" w:eastAsia="Times New Roman" w:hAnsi="Times New Roman" w:cs="Times New Roman"/>
          <w:color w:val="000000"/>
          <w:lang w:val="en-GB"/>
        </w:rPr>
        <w:t>Healthy volunteers, factor VIII, visual analogue scale, horror movie.</w:t>
      </w:r>
    </w:p>
    <w:p w14:paraId="43BCFAB3" w14:textId="5DADBFB8"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C. </w:t>
      </w:r>
      <w:r w:rsidR="008C6208" w:rsidRPr="002B4442">
        <w:rPr>
          <w:rFonts w:ascii="Times New Roman" w:eastAsia="Times New Roman" w:hAnsi="Times New Roman" w:cs="Times New Roman"/>
          <w:color w:val="000000"/>
          <w:lang w:val="en-GB"/>
        </w:rPr>
        <w:t>Healthy volunteers, horror movie, visual analogue scale, factor VIII.</w:t>
      </w:r>
    </w:p>
    <w:p w14:paraId="43EA74C0" w14:textId="5D4B69FE" w:rsidR="008C6208" w:rsidRPr="002B4442" w:rsidRDefault="00764957" w:rsidP="00764957">
      <w:pPr>
        <w:ind w:left="567"/>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t xml:space="preserve">D. </w:t>
      </w:r>
      <w:r w:rsidR="008C6208" w:rsidRPr="002B4442">
        <w:rPr>
          <w:rFonts w:ascii="Times New Roman" w:eastAsia="Times New Roman" w:hAnsi="Times New Roman" w:cs="Times New Roman"/>
          <w:b/>
          <w:bCs/>
          <w:color w:val="000000"/>
          <w:lang w:val="en-GB"/>
        </w:rPr>
        <w:t>Healthy volunteers, horror movie, documentary, factor VIII.</w:t>
      </w:r>
    </w:p>
    <w:p w14:paraId="70D405E3" w14:textId="6705DE12" w:rsidR="008C6208" w:rsidRPr="002B4442" w:rsidRDefault="00764957" w:rsidP="00764957">
      <w:pPr>
        <w:ind w:left="56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E. </w:t>
      </w:r>
      <w:r w:rsidR="008C6208" w:rsidRPr="002B4442">
        <w:rPr>
          <w:rFonts w:ascii="Times New Roman" w:eastAsia="Times New Roman" w:hAnsi="Times New Roman" w:cs="Times New Roman"/>
          <w:color w:val="000000"/>
          <w:lang w:val="en-GB"/>
        </w:rPr>
        <w:t>Horror movie, documentary, visual analogue scale, factor VIII.</w:t>
      </w:r>
    </w:p>
    <w:sectPr w:rsidR="008C6208" w:rsidRPr="002B4442" w:rsidSect="00BF293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578"/>
    <w:multiLevelType w:val="hybridMultilevel"/>
    <w:tmpl w:val="7B4A5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3055"/>
    <w:multiLevelType w:val="hybridMultilevel"/>
    <w:tmpl w:val="93BE7760"/>
    <w:lvl w:ilvl="0" w:tplc="0419000F">
      <w:start w:val="1"/>
      <w:numFmt w:val="decimal"/>
      <w:lvlText w:val="%1."/>
      <w:lvlJc w:val="left"/>
      <w:pPr>
        <w:ind w:left="720" w:hanging="360"/>
      </w:pPr>
    </w:lvl>
    <w:lvl w:ilvl="1" w:tplc="38AEDD5C">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84591"/>
    <w:multiLevelType w:val="hybridMultilevel"/>
    <w:tmpl w:val="B9CEB230"/>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E837AB"/>
    <w:multiLevelType w:val="hybridMultilevel"/>
    <w:tmpl w:val="B5E4797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9305B"/>
    <w:multiLevelType w:val="hybridMultilevel"/>
    <w:tmpl w:val="CCF2EF6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C22A4C"/>
    <w:multiLevelType w:val="hybridMultilevel"/>
    <w:tmpl w:val="883A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F2436"/>
    <w:multiLevelType w:val="hybridMultilevel"/>
    <w:tmpl w:val="E2BAB13E"/>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1D002E"/>
    <w:multiLevelType w:val="hybridMultilevel"/>
    <w:tmpl w:val="0BCA978C"/>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35436B"/>
    <w:multiLevelType w:val="hybridMultilevel"/>
    <w:tmpl w:val="39A0424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561465"/>
    <w:multiLevelType w:val="hybridMultilevel"/>
    <w:tmpl w:val="A9E66650"/>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816A23"/>
    <w:multiLevelType w:val="hybridMultilevel"/>
    <w:tmpl w:val="471A194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186E89"/>
    <w:multiLevelType w:val="hybridMultilevel"/>
    <w:tmpl w:val="892E4EE6"/>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0D1E15"/>
    <w:multiLevelType w:val="hybridMultilevel"/>
    <w:tmpl w:val="A8FAF27C"/>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85570B"/>
    <w:multiLevelType w:val="hybridMultilevel"/>
    <w:tmpl w:val="B6600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50BCD"/>
    <w:multiLevelType w:val="hybridMultilevel"/>
    <w:tmpl w:val="3A960540"/>
    <w:lvl w:ilvl="0" w:tplc="4602525E">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5F06B17"/>
    <w:multiLevelType w:val="hybridMultilevel"/>
    <w:tmpl w:val="B0C64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5134">
    <w:abstractNumId w:val="4"/>
  </w:num>
  <w:num w:numId="2" w16cid:durableId="1316490312">
    <w:abstractNumId w:val="10"/>
  </w:num>
  <w:num w:numId="3" w16cid:durableId="122433160">
    <w:abstractNumId w:val="8"/>
  </w:num>
  <w:num w:numId="4" w16cid:durableId="1281837316">
    <w:abstractNumId w:val="7"/>
  </w:num>
  <w:num w:numId="5" w16cid:durableId="1767580089">
    <w:abstractNumId w:val="2"/>
  </w:num>
  <w:num w:numId="6" w16cid:durableId="341511771">
    <w:abstractNumId w:val="9"/>
  </w:num>
  <w:num w:numId="7" w16cid:durableId="1161699637">
    <w:abstractNumId w:val="11"/>
  </w:num>
  <w:num w:numId="8" w16cid:durableId="1246917557">
    <w:abstractNumId w:val="12"/>
  </w:num>
  <w:num w:numId="9" w16cid:durableId="1499611272">
    <w:abstractNumId w:val="6"/>
  </w:num>
  <w:num w:numId="10" w16cid:durableId="1475100661">
    <w:abstractNumId w:val="5"/>
  </w:num>
  <w:num w:numId="11" w16cid:durableId="833181577">
    <w:abstractNumId w:val="15"/>
  </w:num>
  <w:num w:numId="12" w16cid:durableId="1521161708">
    <w:abstractNumId w:val="0"/>
  </w:num>
  <w:num w:numId="13" w16cid:durableId="1017973734">
    <w:abstractNumId w:val="13"/>
  </w:num>
  <w:num w:numId="14" w16cid:durableId="590743124">
    <w:abstractNumId w:val="1"/>
  </w:num>
  <w:num w:numId="15" w16cid:durableId="1772433668">
    <w:abstractNumId w:val="3"/>
  </w:num>
  <w:num w:numId="16" w16cid:durableId="2112167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A"/>
    <w:rsid w:val="001F3DA3"/>
    <w:rsid w:val="00267643"/>
    <w:rsid w:val="002B4442"/>
    <w:rsid w:val="00764957"/>
    <w:rsid w:val="007B4D35"/>
    <w:rsid w:val="007C5BE5"/>
    <w:rsid w:val="008C6208"/>
    <w:rsid w:val="008F5CB7"/>
    <w:rsid w:val="009E47DA"/>
    <w:rsid w:val="00A76640"/>
    <w:rsid w:val="00A83678"/>
    <w:rsid w:val="00BE1131"/>
    <w:rsid w:val="00BF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8FF0"/>
  <w15:chartTrackingRefBased/>
  <w15:docId w15:val="{E700379B-79A8-EC4B-8E7A-39F0CCC1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208"/>
    <w:pPr>
      <w:spacing w:after="200" w:line="276" w:lineRule="auto"/>
      <w:ind w:left="720"/>
      <w:contextualSpacing/>
    </w:pPr>
    <w:rPr>
      <w:rFonts w:eastAsiaTheme="minorEastAsia"/>
      <w:sz w:val="22"/>
      <w:szCs w:val="22"/>
      <w:lang w:val="hr-HR" w:eastAsia="hr-HR"/>
    </w:rPr>
  </w:style>
  <w:style w:type="table" w:styleId="a4">
    <w:name w:val="Table Grid"/>
    <w:basedOn w:val="a1"/>
    <w:uiPriority w:val="59"/>
    <w:rsid w:val="008C6208"/>
    <w:rPr>
      <w:rFonts w:eastAsiaTheme="minorEastAsia"/>
      <w:sz w:val="22"/>
      <w:szCs w:val="22"/>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277">
      <w:bodyDiv w:val="1"/>
      <w:marLeft w:val="0"/>
      <w:marRight w:val="0"/>
      <w:marTop w:val="0"/>
      <w:marBottom w:val="0"/>
      <w:divBdr>
        <w:top w:val="none" w:sz="0" w:space="0" w:color="auto"/>
        <w:left w:val="none" w:sz="0" w:space="0" w:color="auto"/>
        <w:bottom w:val="none" w:sz="0" w:space="0" w:color="auto"/>
        <w:right w:val="none" w:sz="0" w:space="0" w:color="auto"/>
      </w:divBdr>
      <w:divsChild>
        <w:div w:id="1767338776">
          <w:marLeft w:val="0"/>
          <w:marRight w:val="0"/>
          <w:marTop w:val="0"/>
          <w:marBottom w:val="0"/>
          <w:divBdr>
            <w:top w:val="none" w:sz="0" w:space="0" w:color="auto"/>
            <w:left w:val="none" w:sz="0" w:space="0" w:color="auto"/>
            <w:bottom w:val="none" w:sz="0" w:space="0" w:color="auto"/>
            <w:right w:val="none" w:sz="0" w:space="0" w:color="auto"/>
          </w:divBdr>
          <w:divsChild>
            <w:div w:id="135344061">
              <w:marLeft w:val="0"/>
              <w:marRight w:val="0"/>
              <w:marTop w:val="0"/>
              <w:marBottom w:val="0"/>
              <w:divBdr>
                <w:top w:val="none" w:sz="0" w:space="0" w:color="auto"/>
                <w:left w:val="none" w:sz="0" w:space="0" w:color="auto"/>
                <w:bottom w:val="none" w:sz="0" w:space="0" w:color="auto"/>
                <w:right w:val="none" w:sz="0" w:space="0" w:color="auto"/>
              </w:divBdr>
              <w:divsChild>
                <w:div w:id="1882588411">
                  <w:marLeft w:val="0"/>
                  <w:marRight w:val="0"/>
                  <w:marTop w:val="0"/>
                  <w:marBottom w:val="0"/>
                  <w:divBdr>
                    <w:top w:val="none" w:sz="0" w:space="0" w:color="auto"/>
                    <w:left w:val="none" w:sz="0" w:space="0" w:color="auto"/>
                    <w:bottom w:val="none" w:sz="0" w:space="0" w:color="auto"/>
                    <w:right w:val="none" w:sz="0" w:space="0" w:color="auto"/>
                  </w:divBdr>
                  <w:divsChild>
                    <w:div w:id="4677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40668">
      <w:bodyDiv w:val="1"/>
      <w:marLeft w:val="0"/>
      <w:marRight w:val="0"/>
      <w:marTop w:val="0"/>
      <w:marBottom w:val="0"/>
      <w:divBdr>
        <w:top w:val="none" w:sz="0" w:space="0" w:color="auto"/>
        <w:left w:val="none" w:sz="0" w:space="0" w:color="auto"/>
        <w:bottom w:val="none" w:sz="0" w:space="0" w:color="auto"/>
        <w:right w:val="none" w:sz="0" w:space="0" w:color="auto"/>
      </w:divBdr>
      <w:divsChild>
        <w:div w:id="842016815">
          <w:marLeft w:val="0"/>
          <w:marRight w:val="0"/>
          <w:marTop w:val="0"/>
          <w:marBottom w:val="0"/>
          <w:divBdr>
            <w:top w:val="none" w:sz="0" w:space="0" w:color="auto"/>
            <w:left w:val="none" w:sz="0" w:space="0" w:color="auto"/>
            <w:bottom w:val="none" w:sz="0" w:space="0" w:color="auto"/>
            <w:right w:val="none" w:sz="0" w:space="0" w:color="auto"/>
          </w:divBdr>
          <w:divsChild>
            <w:div w:id="917792159">
              <w:marLeft w:val="0"/>
              <w:marRight w:val="0"/>
              <w:marTop w:val="0"/>
              <w:marBottom w:val="0"/>
              <w:divBdr>
                <w:top w:val="none" w:sz="0" w:space="0" w:color="auto"/>
                <w:left w:val="none" w:sz="0" w:space="0" w:color="auto"/>
                <w:bottom w:val="none" w:sz="0" w:space="0" w:color="auto"/>
                <w:right w:val="none" w:sz="0" w:space="0" w:color="auto"/>
              </w:divBdr>
              <w:divsChild>
                <w:div w:id="1809083574">
                  <w:marLeft w:val="0"/>
                  <w:marRight w:val="0"/>
                  <w:marTop w:val="0"/>
                  <w:marBottom w:val="0"/>
                  <w:divBdr>
                    <w:top w:val="none" w:sz="0" w:space="0" w:color="auto"/>
                    <w:left w:val="none" w:sz="0" w:space="0" w:color="auto"/>
                    <w:bottom w:val="none" w:sz="0" w:space="0" w:color="auto"/>
                    <w:right w:val="none" w:sz="0" w:space="0" w:color="auto"/>
                  </w:divBdr>
                  <w:divsChild>
                    <w:div w:id="1849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24718">
      <w:bodyDiv w:val="1"/>
      <w:marLeft w:val="0"/>
      <w:marRight w:val="0"/>
      <w:marTop w:val="0"/>
      <w:marBottom w:val="0"/>
      <w:divBdr>
        <w:top w:val="none" w:sz="0" w:space="0" w:color="auto"/>
        <w:left w:val="none" w:sz="0" w:space="0" w:color="auto"/>
        <w:bottom w:val="none" w:sz="0" w:space="0" w:color="auto"/>
        <w:right w:val="none" w:sz="0" w:space="0" w:color="auto"/>
      </w:divBdr>
      <w:divsChild>
        <w:div w:id="1423723173">
          <w:marLeft w:val="0"/>
          <w:marRight w:val="0"/>
          <w:marTop w:val="0"/>
          <w:marBottom w:val="0"/>
          <w:divBdr>
            <w:top w:val="none" w:sz="0" w:space="0" w:color="auto"/>
            <w:left w:val="none" w:sz="0" w:space="0" w:color="auto"/>
            <w:bottom w:val="none" w:sz="0" w:space="0" w:color="auto"/>
            <w:right w:val="none" w:sz="0" w:space="0" w:color="auto"/>
          </w:divBdr>
          <w:divsChild>
            <w:div w:id="1780103561">
              <w:marLeft w:val="0"/>
              <w:marRight w:val="0"/>
              <w:marTop w:val="0"/>
              <w:marBottom w:val="0"/>
              <w:divBdr>
                <w:top w:val="none" w:sz="0" w:space="0" w:color="auto"/>
                <w:left w:val="none" w:sz="0" w:space="0" w:color="auto"/>
                <w:bottom w:val="none" w:sz="0" w:space="0" w:color="auto"/>
                <w:right w:val="none" w:sz="0" w:space="0" w:color="auto"/>
              </w:divBdr>
              <w:divsChild>
                <w:div w:id="1769082807">
                  <w:marLeft w:val="0"/>
                  <w:marRight w:val="0"/>
                  <w:marTop w:val="0"/>
                  <w:marBottom w:val="0"/>
                  <w:divBdr>
                    <w:top w:val="none" w:sz="0" w:space="0" w:color="auto"/>
                    <w:left w:val="none" w:sz="0" w:space="0" w:color="auto"/>
                    <w:bottom w:val="none" w:sz="0" w:space="0" w:color="auto"/>
                    <w:right w:val="none" w:sz="0" w:space="0" w:color="auto"/>
                  </w:divBdr>
                  <w:divsChild>
                    <w:div w:id="16818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Burlov</dc:creator>
  <cp:keywords/>
  <dc:description/>
  <cp:lastModifiedBy>Nikita Burlov</cp:lastModifiedBy>
  <cp:revision>4</cp:revision>
  <dcterms:created xsi:type="dcterms:W3CDTF">2022-04-13T20:22:00Z</dcterms:created>
  <dcterms:modified xsi:type="dcterms:W3CDTF">2022-08-27T09:59:00Z</dcterms:modified>
</cp:coreProperties>
</file>