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29" w:rsidRDefault="0078286C" w:rsidP="003A562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Predicted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subcellular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localization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sweet</w:t>
      </w:r>
      <w:r w:rsidRPr="00CA4157">
        <w:rPr>
          <w:rFonts w:ascii="Times New Roman" w:hAnsi="Times New Roman" w:cs="Times New Roman"/>
          <w:color w:val="000000" w:themeColor="text1"/>
          <w:sz w:val="24"/>
          <w:szCs w:val="24"/>
        </w:rPr>
        <w:t>potatoes</w:t>
      </w:r>
      <w:proofErr w:type="spellEnd"/>
    </w:p>
    <w:p w:rsidR="0078286C" w:rsidRPr="003A5629" w:rsidRDefault="003A5629" w:rsidP="003A562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5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Predictions by </w:t>
      </w:r>
      <w:proofErr w:type="spellStart"/>
      <w:r w:rsidR="0078286C" w:rsidRPr="003A5629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t>TargetP</w:t>
      </w:r>
      <w:proofErr w:type="spellEnd"/>
    </w:p>
    <w:tbl>
      <w:tblPr>
        <w:tblStyle w:val="TableGrid"/>
        <w:tblW w:w="9639" w:type="dxa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59"/>
        <w:gridCol w:w="1276"/>
        <w:gridCol w:w="1134"/>
        <w:gridCol w:w="851"/>
        <w:gridCol w:w="1134"/>
        <w:gridCol w:w="1134"/>
        <w:gridCol w:w="1701"/>
        <w:gridCol w:w="850"/>
      </w:tblGrid>
      <w:tr w:rsidR="0078286C" w:rsidRPr="00DB7B56" w:rsidTr="003A5629"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8286C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ID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8286C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Others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A1B33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S</w:t>
            </w:r>
            <w:r w:rsidR="0078286C"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A1B33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MT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A1B33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CH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A1B33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8286C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CS pos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8286C" w:rsidRPr="00DB7B56" w:rsidRDefault="0078286C" w:rsidP="0078286C">
            <w:pPr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b/>
                <w:color w:val="3E3D40"/>
                <w:sz w:val="20"/>
                <w:szCs w:val="20"/>
                <w:shd w:val="clear" w:color="auto" w:fill="FFFFFF"/>
              </w:rPr>
              <w:t>pr</w:t>
            </w:r>
          </w:p>
        </w:tc>
      </w:tr>
      <w:tr w:rsidR="0078286C" w:rsidRPr="00DB7B56" w:rsidTr="003A5629">
        <w:tc>
          <w:tcPr>
            <w:tcW w:w="1559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MZ380380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17-18, LNG-GK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0.2427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MZ380379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0.9294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17-18, LNG-GK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0.2427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MZ380378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0.0573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0.9278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 xml:space="preserve">17-18. LNG-GK. 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0.2427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MZ380388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0.0573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0.9278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 xml:space="preserve">17-18. LNG-GK. 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0.2427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MZ380387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0.9294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 xml:space="preserve">17-18. LNG-GK. 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0.2427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MZ380386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0.3347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0.5868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0.0683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0.0041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0.0062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 xml:space="preserve">21-22. </w:t>
            </w:r>
            <w:proofErr w:type="spellStart"/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>KIG-NN</w:t>
            </w:r>
            <w:proofErr w:type="spellEnd"/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 xml:space="preserve">. 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>0.2111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MZ380385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0.041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0.9481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17-18. LNG-GK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0.2425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MZ380388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0.0057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0.9284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0.0131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17-18. LNG-GK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0.2425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MZ380377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0.056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0.9294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0.0012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17-18. LNG-GK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0.2425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MZ448511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0.2725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0.7022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0.0073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0.0173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28-29. </w:t>
            </w: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ITA-TC</w:t>
            </w:r>
            <w:proofErr w:type="spellEnd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0.3649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MZ448510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0.2725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0.7022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0.0073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0.0173</w:t>
            </w:r>
          </w:p>
        </w:tc>
        <w:tc>
          <w:tcPr>
            <w:tcW w:w="170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28-29, </w:t>
            </w: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ITA-TC</w:t>
            </w:r>
            <w:proofErr w:type="spellEnd"/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0.3649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MZ448509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0.2533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0.7223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0.0065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0.0174</w:t>
            </w:r>
          </w:p>
        </w:tc>
        <w:tc>
          <w:tcPr>
            <w:tcW w:w="1701" w:type="dxa"/>
          </w:tcPr>
          <w:p w:rsidR="0078286C" w:rsidRPr="00DB7B56" w:rsidRDefault="00C23929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28-29, </w:t>
            </w:r>
            <w:proofErr w:type="spellStart"/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ITA-TC</w:t>
            </w:r>
            <w:proofErr w:type="spellEnd"/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0.3651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MZ380381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0.2686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0.7084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0.0096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0.0128</w:t>
            </w:r>
          </w:p>
        </w:tc>
        <w:tc>
          <w:tcPr>
            <w:tcW w:w="1701" w:type="dxa"/>
          </w:tcPr>
          <w:p w:rsidR="0078286C" w:rsidRPr="00DB7B56" w:rsidRDefault="00C23929" w:rsidP="00C23929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 28-</w:t>
            </w: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29</w:t>
            </w:r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</w:t>
            </w:r>
            <w:proofErr w:type="spellEnd"/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TC</w:t>
            </w:r>
            <w:proofErr w:type="spellEnd"/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0.3648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MZ380383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0.2618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0.7202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0.0067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0.0107</w:t>
            </w:r>
          </w:p>
        </w:tc>
        <w:tc>
          <w:tcPr>
            <w:tcW w:w="1701" w:type="dxa"/>
          </w:tcPr>
          <w:p w:rsidR="0078286C" w:rsidRPr="00DB7B56" w:rsidRDefault="00C23929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28-29, </w:t>
            </w:r>
            <w:proofErr w:type="spellStart"/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ITA-TC</w:t>
            </w:r>
            <w:proofErr w:type="spellEnd"/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0.3652</w:t>
            </w:r>
          </w:p>
        </w:tc>
      </w:tr>
      <w:tr w:rsidR="0078286C" w:rsidRPr="00DB7B56" w:rsidTr="003A5629">
        <w:tc>
          <w:tcPr>
            <w:tcW w:w="1559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MZ380382</w:t>
            </w:r>
            <w:proofErr w:type="spellEnd"/>
          </w:p>
        </w:tc>
        <w:tc>
          <w:tcPr>
            <w:tcW w:w="1276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0.3106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0.663</w:t>
            </w:r>
          </w:p>
        </w:tc>
        <w:tc>
          <w:tcPr>
            <w:tcW w:w="851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0.0008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0.0095</w:t>
            </w:r>
          </w:p>
        </w:tc>
        <w:tc>
          <w:tcPr>
            <w:tcW w:w="1134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0.0161</w:t>
            </w:r>
          </w:p>
        </w:tc>
        <w:tc>
          <w:tcPr>
            <w:tcW w:w="1701" w:type="dxa"/>
          </w:tcPr>
          <w:p w:rsidR="0078286C" w:rsidRPr="00DB7B56" w:rsidRDefault="00C23929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 xml:space="preserve">28-29, </w:t>
            </w:r>
            <w:proofErr w:type="spellStart"/>
            <w:r w:rsidR="0078286C"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ITA-TC</w:t>
            </w:r>
            <w:proofErr w:type="spellEnd"/>
          </w:p>
        </w:tc>
        <w:tc>
          <w:tcPr>
            <w:tcW w:w="850" w:type="dxa"/>
          </w:tcPr>
          <w:p w:rsidR="0078286C" w:rsidRPr="00DB7B56" w:rsidRDefault="0078286C" w:rsidP="0078286C">
            <w:pPr>
              <w:spacing w:line="480" w:lineRule="auto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0.3656</w:t>
            </w:r>
          </w:p>
        </w:tc>
      </w:tr>
    </w:tbl>
    <w:p w:rsidR="003A5629" w:rsidRDefault="003A5629" w:rsidP="003A5629">
      <w:pPr>
        <w:spacing w:after="0" w:line="240" w:lineRule="auto"/>
        <w:ind w:left="714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</w:p>
    <w:p w:rsidR="007A1B33" w:rsidRPr="007A1B33" w:rsidRDefault="00C23929" w:rsidP="007A1B3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>SP:</w:t>
      </w:r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for signal peptide,</w:t>
      </w:r>
    </w:p>
    <w:p w:rsidR="007A1B33" w:rsidRPr="007A1B33" w:rsidRDefault="00C23929" w:rsidP="007A1B3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>MT:</w:t>
      </w:r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for mitochondrial transit peptide (</w:t>
      </w:r>
      <w:proofErr w:type="spellStart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mTP</w:t>
      </w:r>
      <w:proofErr w:type="spellEnd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),</w:t>
      </w:r>
    </w:p>
    <w:p w:rsidR="007A1B33" w:rsidRPr="007A1B33" w:rsidRDefault="00C23929" w:rsidP="007A1B3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>CH:</w:t>
      </w:r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for chloroplast transit peptide (</w:t>
      </w:r>
      <w:proofErr w:type="spellStart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cTP</w:t>
      </w:r>
      <w:proofErr w:type="spellEnd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),</w:t>
      </w:r>
    </w:p>
    <w:p w:rsidR="007A1B33" w:rsidRPr="007A1B33" w:rsidRDefault="00C23929" w:rsidP="007A1B3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>TH:</w:t>
      </w:r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for </w:t>
      </w:r>
      <w:proofErr w:type="spellStart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thylakoidal</w:t>
      </w:r>
      <w:proofErr w:type="spellEnd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lumen composite transit peptide (</w:t>
      </w:r>
      <w:proofErr w:type="spellStart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lTP</w:t>
      </w:r>
      <w:proofErr w:type="spellEnd"/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>),</w:t>
      </w:r>
    </w:p>
    <w:p w:rsidR="007A1B33" w:rsidRDefault="00C23929" w:rsidP="007A1B3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>Other:</w:t>
      </w:r>
      <w:r w:rsidR="007A1B33" w:rsidRPr="007A1B33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for no targeting peptide (in this case, the length is given as 0).</w:t>
      </w:r>
    </w:p>
    <w:p w:rsidR="00C23929" w:rsidRDefault="00C23929" w:rsidP="00C2392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 w:rsidRPr="00C23929"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CS pos:  for potential cleavage site </w:t>
      </w:r>
    </w:p>
    <w:p w:rsidR="003A5629" w:rsidRPr="00C23929" w:rsidRDefault="003A5629" w:rsidP="00C2392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3E3D4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Pr: </w:t>
      </w:r>
      <w:r w:rsidRPr="003A5629">
        <w:rPr>
          <w:rFonts w:ascii="Times New Roman" w:hAnsi="Times New Roman" w:cs="Times New Roman"/>
          <w:color w:val="3E3D40"/>
          <w:szCs w:val="24"/>
          <w:shd w:val="clear" w:color="auto" w:fill="FFFFFF"/>
        </w:rPr>
        <w:t>for</w:t>
      </w:r>
      <w:r>
        <w:rPr>
          <w:rFonts w:ascii="Times New Roman" w:hAnsi="Times New Roman" w:cs="Times New Roman"/>
          <w:color w:val="3E3D40"/>
          <w:szCs w:val="24"/>
          <w:shd w:val="clear" w:color="auto" w:fill="FFFFFF"/>
        </w:rPr>
        <w:t xml:space="preserve"> the probability associated with the predicted cleavage</w:t>
      </w:r>
    </w:p>
    <w:p w:rsidR="007A1B33" w:rsidRDefault="007A1B33" w:rsidP="0078286C">
      <w:pPr>
        <w:spacing w:line="480" w:lineRule="auto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DB7B56" w:rsidRDefault="00DB7B56" w:rsidP="0078286C">
      <w:pPr>
        <w:spacing w:line="480" w:lineRule="auto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DB7B56" w:rsidRDefault="00DB7B56" w:rsidP="0078286C">
      <w:pPr>
        <w:spacing w:line="480" w:lineRule="auto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DB7B56" w:rsidRPr="00CA4157" w:rsidRDefault="00DB7B56" w:rsidP="0078286C">
      <w:pPr>
        <w:spacing w:line="480" w:lineRule="auto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3A5629" w:rsidRPr="00DB7B56" w:rsidRDefault="003A5629" w:rsidP="00DB7B56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outlineLvl w:val="1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  <w:r w:rsidRPr="00DB7B56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lastRenderedPageBreak/>
        <w:t xml:space="preserve">Predictions by </w:t>
      </w:r>
      <w:proofErr w:type="spellStart"/>
      <w:r w:rsidRPr="00DB7B56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t>WoLF</w:t>
      </w:r>
      <w:proofErr w:type="spellEnd"/>
      <w:r w:rsidRPr="00DB7B56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t xml:space="preserve"> </w:t>
      </w:r>
      <w:proofErr w:type="spellStart"/>
      <w:r w:rsidRPr="00DB7B56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t>PSORT</w:t>
      </w:r>
      <w:proofErr w:type="spellEnd"/>
      <w:r w:rsidRPr="00DB7B56"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71"/>
        <w:gridCol w:w="775"/>
        <w:gridCol w:w="782"/>
        <w:gridCol w:w="875"/>
        <w:gridCol w:w="959"/>
        <w:gridCol w:w="1044"/>
        <w:gridCol w:w="960"/>
        <w:gridCol w:w="695"/>
        <w:gridCol w:w="706"/>
        <w:gridCol w:w="675"/>
      </w:tblGrid>
      <w:tr w:rsidR="003A5629" w:rsidRPr="00DB7B56" w:rsidTr="00CA5E5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Accession No. /ID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Extr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Chl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Cyto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Mito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Golgi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Vacu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ER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Nuc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Plas</w:t>
            </w:r>
            <w:proofErr w:type="spellEnd"/>
          </w:p>
        </w:tc>
      </w:tr>
      <w:tr w:rsidR="003A5629" w:rsidRPr="00DB7B56" w:rsidTr="00CA5E52">
        <w:tc>
          <w:tcPr>
            <w:tcW w:w="1771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MZ380377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MZ380378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MZ380379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MZ380380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MZ380384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MZ380385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MZ380386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MZ380387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MZ380388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MZ380382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MZ380383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MZ448509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MZ448510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MZ448511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AAM94391.1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AYV96510.1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1.5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AFI47461.1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CAA09420.1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3A5629" w:rsidRPr="00DB7B56" w:rsidTr="00CA5E52">
        <w:tc>
          <w:tcPr>
            <w:tcW w:w="1771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proofErr w:type="spellStart"/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AGC75063.1</w:t>
            </w:r>
            <w:proofErr w:type="spellEnd"/>
          </w:p>
        </w:tc>
        <w:tc>
          <w:tcPr>
            <w:tcW w:w="7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82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9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4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2.5</w:t>
            </w:r>
          </w:p>
        </w:tc>
        <w:tc>
          <w:tcPr>
            <w:tcW w:w="69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  <w:r w:rsidRPr="00DB7B56"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6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5" w:type="dxa"/>
          </w:tcPr>
          <w:p w:rsidR="003A5629" w:rsidRPr="00DB7B56" w:rsidRDefault="003A5629" w:rsidP="003A5629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  <w:color w:val="3E3D40"/>
                <w:sz w:val="20"/>
                <w:szCs w:val="20"/>
                <w:shd w:val="clear" w:color="auto" w:fill="FFFFFF"/>
              </w:rPr>
            </w:pPr>
          </w:p>
        </w:tc>
      </w:tr>
    </w:tbl>
    <w:p w:rsidR="003A5629" w:rsidRPr="003A5629" w:rsidRDefault="003A5629" w:rsidP="003A5629">
      <w:pPr>
        <w:spacing w:before="100" w:beforeAutospacing="1" w:after="100" w:afterAutospacing="1" w:line="480" w:lineRule="auto"/>
        <w:outlineLvl w:val="1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78286C" w:rsidRDefault="0078286C" w:rsidP="0078286C">
      <w:pPr>
        <w:spacing w:before="100" w:beforeAutospacing="1" w:after="100" w:afterAutospacing="1" w:line="480" w:lineRule="auto"/>
        <w:outlineLvl w:val="1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DB7B56" w:rsidRDefault="00DB7B56" w:rsidP="0078286C">
      <w:pPr>
        <w:spacing w:before="100" w:beforeAutospacing="1" w:after="100" w:afterAutospacing="1" w:line="480" w:lineRule="auto"/>
        <w:outlineLvl w:val="1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DB7B56" w:rsidRPr="00CA4157" w:rsidRDefault="00DB7B56" w:rsidP="0078286C">
      <w:pPr>
        <w:spacing w:before="100" w:beforeAutospacing="1" w:after="100" w:afterAutospacing="1" w:line="480" w:lineRule="auto"/>
        <w:outlineLvl w:val="1"/>
        <w:rPr>
          <w:rFonts w:ascii="Times New Roman" w:hAnsi="Times New Roman" w:cs="Times New Roman"/>
          <w:color w:val="3E3D40"/>
          <w:sz w:val="24"/>
          <w:szCs w:val="24"/>
          <w:shd w:val="clear" w:color="auto" w:fill="FFFFFF"/>
        </w:rPr>
      </w:pPr>
    </w:p>
    <w:p w:rsidR="0078286C" w:rsidRPr="00DB7B56" w:rsidRDefault="0078286C" w:rsidP="00DB7B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DB7B56">
        <w:rPr>
          <w:rFonts w:ascii="Times New Roman" w:hAnsi="Times New Roman" w:cs="Times New Roman"/>
          <w:sz w:val="24"/>
        </w:rPr>
        <w:lastRenderedPageBreak/>
        <w:t xml:space="preserve"> </w:t>
      </w:r>
      <w:r w:rsidR="00DB7B56">
        <w:rPr>
          <w:rFonts w:ascii="Times New Roman" w:hAnsi="Times New Roman" w:cs="Times New Roman"/>
          <w:sz w:val="24"/>
        </w:rPr>
        <w:t>P</w:t>
      </w:r>
      <w:r w:rsidR="00DB7B56" w:rsidRPr="00DB7B56">
        <w:rPr>
          <w:rFonts w:ascii="Times New Roman" w:hAnsi="Times New Roman" w:cs="Times New Roman"/>
          <w:sz w:val="24"/>
        </w:rPr>
        <w:t>rediction</w:t>
      </w:r>
      <w:r w:rsidR="00DB7B56">
        <w:rPr>
          <w:rFonts w:ascii="Times New Roman" w:hAnsi="Times New Roman" w:cs="Times New Roman"/>
          <w:sz w:val="24"/>
        </w:rPr>
        <w:t xml:space="preserve"> by</w:t>
      </w:r>
      <w:r w:rsidR="00DB7B56" w:rsidRPr="00DB7B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7B56">
        <w:rPr>
          <w:rFonts w:ascii="Times New Roman" w:hAnsi="Times New Roman" w:cs="Times New Roman"/>
          <w:sz w:val="24"/>
        </w:rPr>
        <w:t>Phobius</w:t>
      </w:r>
      <w:proofErr w:type="spellEnd"/>
      <w:r w:rsidRPr="00DB7B56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3"/>
        <w:gridCol w:w="1803"/>
        <w:gridCol w:w="1803"/>
        <w:gridCol w:w="1803"/>
      </w:tblGrid>
      <w:tr w:rsidR="00DB7B56" w:rsidRPr="00CA4157" w:rsidTr="0078286C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b/>
                <w:sz w:val="24"/>
                <w:szCs w:val="24"/>
              </w:rPr>
              <w:t>Sequence ID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b/>
                <w:sz w:val="24"/>
                <w:szCs w:val="24"/>
              </w:rPr>
              <w:t>TM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B56" w:rsidRPr="00CA4157" w:rsidTr="0078286C">
        <w:tc>
          <w:tcPr>
            <w:tcW w:w="1803" w:type="dxa"/>
            <w:tcBorders>
              <w:top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MZ380377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MZ380378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MZ380379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MZ380380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MZ380384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MZ380385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MZ380386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MZ380387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MZ380388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N4-12c17</w:t>
            </w:r>
            <w:proofErr w:type="spellEnd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18o</w:t>
            </w:r>
            <w:proofErr w:type="spellEnd"/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MZ448509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MZ448510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MZ448511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MZ380381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MZ380382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B7B56" w:rsidRPr="00CA4157" w:rsidTr="0078286C"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MZ380383</w:t>
            </w:r>
            <w:proofErr w:type="spellEnd"/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DB7B56" w:rsidRPr="00CA4157" w:rsidRDefault="00DB7B56" w:rsidP="007828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1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78286C" w:rsidRDefault="00475015" w:rsidP="00475015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Visit </w:t>
      </w:r>
      <w:hyperlink r:id="rId6" w:history="1">
        <w:r w:rsidRPr="0045783A">
          <w:rPr>
            <w:rStyle w:val="Hyperlink"/>
          </w:rPr>
          <w:t>https://phobius.sbc.su.se/instructions.html</w:t>
        </w:r>
      </w:hyperlink>
      <w:r>
        <w:t xml:space="preserve"> for interpretation of output</w:t>
      </w:r>
    </w:p>
    <w:p w:rsidR="00475015" w:rsidRDefault="00475015"/>
    <w:sectPr w:rsidR="00475015" w:rsidSect="00F3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08AB"/>
    <w:multiLevelType w:val="multilevel"/>
    <w:tmpl w:val="4EA8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A4794"/>
    <w:multiLevelType w:val="hybridMultilevel"/>
    <w:tmpl w:val="01FA2C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777C7"/>
    <w:multiLevelType w:val="hybridMultilevel"/>
    <w:tmpl w:val="0FDE20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286C"/>
    <w:rsid w:val="00013A5F"/>
    <w:rsid w:val="00037CEB"/>
    <w:rsid w:val="002A5B83"/>
    <w:rsid w:val="003A5629"/>
    <w:rsid w:val="003C10F4"/>
    <w:rsid w:val="003C1C0A"/>
    <w:rsid w:val="00475015"/>
    <w:rsid w:val="004B5114"/>
    <w:rsid w:val="006A25FF"/>
    <w:rsid w:val="0078286C"/>
    <w:rsid w:val="007A1B33"/>
    <w:rsid w:val="007D782A"/>
    <w:rsid w:val="00A616DB"/>
    <w:rsid w:val="00A70867"/>
    <w:rsid w:val="00C1690F"/>
    <w:rsid w:val="00C23929"/>
    <w:rsid w:val="00DB7B56"/>
    <w:rsid w:val="00F33A7B"/>
    <w:rsid w:val="00F4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8286C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8286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A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A1B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5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hobius.sbc.su.se/instruction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0540017-90C2-47D7-B4A0-2524C2EE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GENERAL</cp:lastModifiedBy>
  <cp:revision>2</cp:revision>
  <dcterms:created xsi:type="dcterms:W3CDTF">2022-02-15T14:04:00Z</dcterms:created>
  <dcterms:modified xsi:type="dcterms:W3CDTF">2022-02-15T14:04:00Z</dcterms:modified>
</cp:coreProperties>
</file>