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5A" w:rsidRDefault="00D3405A" w:rsidP="00D3405A">
      <w:pPr>
        <w:pStyle w:val="0"/>
        <w:jc w:val="center"/>
        <w:rPr>
          <w:rFonts w:hint="default"/>
          <w:b/>
          <w:bCs/>
          <w:color w:val="auto"/>
          <w:sz w:val="24"/>
          <w:szCs w:val="24"/>
        </w:rPr>
      </w:pPr>
      <w:r>
        <w:rPr>
          <w:rFonts w:hint="default"/>
          <w:b/>
          <w:bCs/>
          <w:color w:val="auto"/>
          <w:sz w:val="24"/>
          <w:szCs w:val="24"/>
        </w:rPr>
        <w:t>Table</w:t>
      </w:r>
      <w:r>
        <w:rPr>
          <w:b/>
          <w:bCs/>
          <w:color w:val="auto"/>
          <w:sz w:val="24"/>
          <w:szCs w:val="24"/>
        </w:rPr>
        <w:t xml:space="preserve"> S1</w:t>
      </w:r>
      <w:r>
        <w:rPr>
          <w:rFonts w:hint="default"/>
          <w:b/>
          <w:bCs/>
          <w:color w:val="auto"/>
          <w:sz w:val="24"/>
          <w:szCs w:val="24"/>
        </w:rPr>
        <w:t xml:space="preserve"> Gradient elution program of UFLC</w:t>
      </w:r>
    </w:p>
    <w:p w:rsidR="00D3405A" w:rsidRDefault="00D3405A" w:rsidP="00D3405A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2349"/>
        <w:gridCol w:w="2975"/>
        <w:gridCol w:w="2976"/>
      </w:tblGrid>
      <w:tr w:rsidR="00D3405A" w:rsidTr="00DB5D5E">
        <w:trPr>
          <w:trHeight w:val="914"/>
          <w:jc w:val="center"/>
        </w:trPr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Time</w:t>
            </w:r>
            <w:r>
              <w:rPr>
                <w:rFonts w:hAnsi="宋体"/>
                <w:color w:val="auto"/>
                <w:sz w:val="24"/>
                <w:szCs w:val="24"/>
              </w:rPr>
              <w:t>（</w:t>
            </w:r>
            <w:r>
              <w:rPr>
                <w:rFonts w:hint="default"/>
                <w:color w:val="auto"/>
                <w:sz w:val="24"/>
                <w:szCs w:val="24"/>
              </w:rPr>
              <w:t>min</w:t>
            </w:r>
            <w:r>
              <w:rPr>
                <w:rFonts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Mobile phase A</w:t>
            </w:r>
            <w:r>
              <w:rPr>
                <w:rFonts w:hAnsi="宋体"/>
                <w:color w:val="auto"/>
                <w:sz w:val="24"/>
                <w:szCs w:val="24"/>
              </w:rPr>
              <w:t>（</w:t>
            </w:r>
            <w:r>
              <w:rPr>
                <w:rFonts w:hint="default"/>
                <w:color w:val="auto"/>
                <w:sz w:val="24"/>
                <w:szCs w:val="24"/>
              </w:rPr>
              <w:t>%</w:t>
            </w:r>
            <w:r>
              <w:rPr>
                <w:rFonts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Mobile phase B</w:t>
            </w:r>
            <w:r>
              <w:rPr>
                <w:rFonts w:hAnsi="宋体"/>
                <w:color w:val="auto"/>
                <w:sz w:val="24"/>
                <w:szCs w:val="24"/>
              </w:rPr>
              <w:t>（</w:t>
            </w:r>
            <w:r>
              <w:rPr>
                <w:rFonts w:hint="default"/>
                <w:color w:val="auto"/>
                <w:sz w:val="24"/>
                <w:szCs w:val="24"/>
              </w:rPr>
              <w:t>%</w:t>
            </w:r>
            <w:r>
              <w:rPr>
                <w:rFonts w:hAnsi="宋体"/>
                <w:color w:val="auto"/>
                <w:sz w:val="24"/>
                <w:szCs w:val="24"/>
              </w:rPr>
              <w:t>）</w:t>
            </w:r>
          </w:p>
        </w:tc>
      </w:tr>
      <w:tr w:rsidR="00D3405A" w:rsidTr="00DB5D5E">
        <w:trPr>
          <w:trHeight w:val="472"/>
          <w:jc w:val="center"/>
        </w:trPr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0.01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15</w:t>
            </w:r>
          </w:p>
        </w:tc>
      </w:tr>
      <w:tr w:rsidR="00D3405A" w:rsidTr="00DB5D5E">
        <w:trPr>
          <w:trHeight w:val="446"/>
          <w:jc w:val="center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85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15</w:t>
            </w:r>
          </w:p>
        </w:tc>
      </w:tr>
      <w:tr w:rsidR="00D3405A" w:rsidTr="00DB5D5E">
        <w:trPr>
          <w:trHeight w:val="446"/>
          <w:jc w:val="center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50</w:t>
            </w:r>
          </w:p>
        </w:tc>
      </w:tr>
      <w:tr w:rsidR="00D3405A" w:rsidTr="00DB5D5E">
        <w:trPr>
          <w:trHeight w:val="446"/>
          <w:jc w:val="center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45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60</w:t>
            </w:r>
          </w:p>
        </w:tc>
      </w:tr>
      <w:tr w:rsidR="00D3405A" w:rsidTr="00DB5D5E">
        <w:trPr>
          <w:trHeight w:val="446"/>
          <w:jc w:val="center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55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60</w:t>
            </w:r>
          </w:p>
        </w:tc>
      </w:tr>
      <w:tr w:rsidR="00D3405A" w:rsidTr="00DB5D5E">
        <w:trPr>
          <w:trHeight w:val="472"/>
          <w:jc w:val="center"/>
        </w:trPr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55.01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405A" w:rsidRDefault="00D3405A" w:rsidP="00DB5D5E">
            <w:pPr>
              <w:pStyle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15</w:t>
            </w:r>
          </w:p>
        </w:tc>
      </w:tr>
    </w:tbl>
    <w:p w:rsidR="00D3405A" w:rsidRDefault="00D3405A" w:rsidP="00D3405A">
      <w:pPr>
        <w:spacing w:line="440" w:lineRule="exact"/>
        <w:rPr>
          <w:rFonts w:eastAsia="Times New Roman"/>
          <w:sz w:val="28"/>
        </w:rPr>
      </w:pPr>
    </w:p>
    <w:p w:rsidR="002B4F92" w:rsidRDefault="002B4F92"/>
    <w:sectPr w:rsidR="002B4F92" w:rsidSect="002B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05A"/>
    <w:rsid w:val="002B4F92"/>
    <w:rsid w:val="00D3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5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非缩正文"/>
    <w:basedOn w:val="a"/>
    <w:next w:val="a"/>
    <w:uiPriority w:val="99"/>
    <w:unhideWhenUsed/>
    <w:rsid w:val="00D3405A"/>
    <w:pPr>
      <w:adjustRightInd w:val="0"/>
      <w:snapToGrid w:val="0"/>
      <w:spacing w:line="440" w:lineRule="exact"/>
    </w:pPr>
    <w:rPr>
      <w:rFonts w:hint="eastAsia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2020-11-30T01:02:00Z</dcterms:created>
  <dcterms:modified xsi:type="dcterms:W3CDTF">2020-11-30T01:02:00Z</dcterms:modified>
</cp:coreProperties>
</file>