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7AF709" w14:textId="793202A8" w:rsidR="00BE335A" w:rsidRPr="003C07B4" w:rsidRDefault="00C41BB5" w:rsidP="008E117A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3C07B4">
        <w:rPr>
          <w:rFonts w:ascii="Arial" w:hAnsi="Arial" w:cs="Arial"/>
          <w:b/>
          <w:bCs/>
          <w:sz w:val="24"/>
          <w:szCs w:val="24"/>
        </w:rPr>
        <w:t>Supplementary</w:t>
      </w:r>
      <w:r w:rsidR="00BE335A" w:rsidRPr="003C07B4">
        <w:rPr>
          <w:rFonts w:ascii="Arial" w:hAnsi="Arial" w:cs="Arial"/>
          <w:b/>
          <w:bCs/>
          <w:sz w:val="24"/>
          <w:szCs w:val="24"/>
        </w:rPr>
        <w:t xml:space="preserve"> </w:t>
      </w:r>
      <w:r w:rsidR="003F72DA" w:rsidRPr="003C07B4">
        <w:rPr>
          <w:rFonts w:ascii="Arial" w:hAnsi="Arial" w:cs="Arial"/>
          <w:b/>
          <w:bCs/>
          <w:sz w:val="24"/>
          <w:szCs w:val="24"/>
        </w:rPr>
        <w:t>t</w:t>
      </w:r>
      <w:r w:rsidR="00BE335A" w:rsidRPr="003C07B4">
        <w:rPr>
          <w:rFonts w:ascii="Arial" w:hAnsi="Arial" w:cs="Arial"/>
          <w:b/>
          <w:bCs/>
          <w:sz w:val="24"/>
          <w:szCs w:val="24"/>
        </w:rPr>
        <w:t>ables</w:t>
      </w:r>
    </w:p>
    <w:p w14:paraId="0304FC9F" w14:textId="426F52B2" w:rsidR="00BE335A" w:rsidRPr="003C07B4" w:rsidRDefault="00317BD8" w:rsidP="008E117A">
      <w:pPr>
        <w:spacing w:line="480" w:lineRule="auto"/>
        <w:rPr>
          <w:rFonts w:ascii="Arial" w:hAnsi="Arial" w:cs="Arial"/>
          <w:b/>
          <w:bCs/>
          <w:szCs w:val="20"/>
        </w:rPr>
      </w:pPr>
      <w:r w:rsidRPr="003C07B4">
        <w:rPr>
          <w:rFonts w:ascii="Arial" w:hAnsi="Arial" w:cs="Arial"/>
          <w:b/>
          <w:bCs/>
          <w:szCs w:val="20"/>
        </w:rPr>
        <w:t xml:space="preserve">Supplementary </w:t>
      </w:r>
      <w:r w:rsidR="00BE335A" w:rsidRPr="003C07B4">
        <w:rPr>
          <w:rFonts w:ascii="Arial" w:hAnsi="Arial" w:cs="Arial"/>
          <w:b/>
          <w:bCs/>
          <w:szCs w:val="20"/>
        </w:rPr>
        <w:t xml:space="preserve">Table S1. Differential </w:t>
      </w:r>
      <w:r w:rsidRPr="003C07B4">
        <w:rPr>
          <w:rFonts w:ascii="Arial" w:hAnsi="Arial" w:cs="Arial"/>
          <w:b/>
          <w:bCs/>
          <w:szCs w:val="20"/>
        </w:rPr>
        <w:t>e</w:t>
      </w:r>
      <w:r w:rsidR="00BE335A" w:rsidRPr="003C07B4">
        <w:rPr>
          <w:rFonts w:ascii="Arial" w:hAnsi="Arial" w:cs="Arial"/>
          <w:b/>
          <w:bCs/>
          <w:szCs w:val="20"/>
        </w:rPr>
        <w:t xml:space="preserve">xpression of RNA </w:t>
      </w:r>
      <w:r w:rsidRPr="003C07B4">
        <w:rPr>
          <w:rFonts w:ascii="Arial" w:hAnsi="Arial" w:cs="Arial"/>
          <w:b/>
          <w:bCs/>
          <w:szCs w:val="20"/>
        </w:rPr>
        <w:t>e</w:t>
      </w:r>
      <w:r w:rsidR="00BE335A" w:rsidRPr="003C07B4">
        <w:rPr>
          <w:rFonts w:ascii="Arial" w:hAnsi="Arial" w:cs="Arial"/>
          <w:b/>
          <w:bCs/>
          <w:szCs w:val="20"/>
        </w:rPr>
        <w:t xml:space="preserve">diting </w:t>
      </w:r>
      <w:r w:rsidRPr="003C07B4">
        <w:rPr>
          <w:rFonts w:ascii="Arial" w:hAnsi="Arial" w:cs="Arial"/>
          <w:b/>
          <w:bCs/>
          <w:szCs w:val="20"/>
        </w:rPr>
        <w:t>g</w:t>
      </w:r>
      <w:r w:rsidR="00BE335A" w:rsidRPr="003C07B4">
        <w:rPr>
          <w:rFonts w:ascii="Arial" w:hAnsi="Arial" w:cs="Arial"/>
          <w:b/>
          <w:bCs/>
          <w:szCs w:val="20"/>
        </w:rPr>
        <w:t xml:space="preserve">ene </w:t>
      </w:r>
      <w:r w:rsidRPr="003C07B4">
        <w:rPr>
          <w:rFonts w:ascii="Arial" w:hAnsi="Arial" w:cs="Arial"/>
          <w:b/>
          <w:bCs/>
          <w:szCs w:val="20"/>
        </w:rPr>
        <w:t>f</w:t>
      </w:r>
      <w:r w:rsidR="00BE335A" w:rsidRPr="003C07B4">
        <w:rPr>
          <w:rFonts w:ascii="Arial" w:hAnsi="Arial" w:cs="Arial"/>
          <w:b/>
          <w:bCs/>
          <w:szCs w:val="20"/>
        </w:rPr>
        <w:t>amil</w:t>
      </w:r>
      <w:r w:rsidR="00D7730D" w:rsidRPr="003C07B4">
        <w:rPr>
          <w:rFonts w:ascii="Arial" w:hAnsi="Arial" w:cs="Arial"/>
          <w:b/>
          <w:bCs/>
          <w:szCs w:val="20"/>
        </w:rPr>
        <w:t>ies</w:t>
      </w:r>
      <w:r w:rsidR="00BE335A" w:rsidRPr="003C07B4">
        <w:rPr>
          <w:rFonts w:ascii="Arial" w:hAnsi="Arial" w:cs="Arial"/>
          <w:b/>
          <w:bCs/>
          <w:szCs w:val="20"/>
        </w:rPr>
        <w:t xml:space="preserve"> in </w:t>
      </w:r>
      <w:r w:rsidRPr="003C07B4">
        <w:rPr>
          <w:rFonts w:ascii="Arial" w:hAnsi="Arial" w:cs="Arial"/>
          <w:b/>
          <w:bCs/>
          <w:szCs w:val="20"/>
        </w:rPr>
        <w:t>l</w:t>
      </w:r>
      <w:r w:rsidR="00BE335A" w:rsidRPr="003C07B4">
        <w:rPr>
          <w:rFonts w:ascii="Arial" w:hAnsi="Arial" w:cs="Arial"/>
          <w:b/>
          <w:bCs/>
          <w:szCs w:val="20"/>
        </w:rPr>
        <w:t xml:space="preserve">iver </w:t>
      </w:r>
      <w:r w:rsidRPr="003C07B4">
        <w:rPr>
          <w:rFonts w:ascii="Arial" w:hAnsi="Arial" w:cs="Arial"/>
          <w:b/>
          <w:bCs/>
          <w:szCs w:val="20"/>
        </w:rPr>
        <w:t>c</w:t>
      </w:r>
      <w:r w:rsidR="00BE335A" w:rsidRPr="003C07B4">
        <w:rPr>
          <w:rFonts w:ascii="Arial" w:hAnsi="Arial" w:cs="Arial"/>
          <w:b/>
          <w:bCs/>
          <w:szCs w:val="20"/>
        </w:rPr>
        <w:t>ancer.</w:t>
      </w:r>
    </w:p>
    <w:tbl>
      <w:tblPr>
        <w:tblW w:w="1630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60"/>
        <w:gridCol w:w="520"/>
        <w:gridCol w:w="1420"/>
        <w:gridCol w:w="1316"/>
        <w:gridCol w:w="978"/>
        <w:gridCol w:w="967"/>
        <w:gridCol w:w="1096"/>
        <w:gridCol w:w="998"/>
        <w:gridCol w:w="1166"/>
        <w:gridCol w:w="1316"/>
        <w:gridCol w:w="978"/>
        <w:gridCol w:w="967"/>
        <w:gridCol w:w="1416"/>
        <w:gridCol w:w="891"/>
        <w:gridCol w:w="1213"/>
      </w:tblGrid>
      <w:tr w:rsidR="007B32DA" w:rsidRPr="003C07B4" w14:paraId="2D79B6EE" w14:textId="77777777" w:rsidTr="007B32DA">
        <w:trPr>
          <w:trHeight w:val="330"/>
        </w:trPr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033AE94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Family</w:t>
            </w:r>
          </w:p>
        </w:tc>
        <w:tc>
          <w:tcPr>
            <w:tcW w:w="5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9BD1897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No.</w:t>
            </w:r>
          </w:p>
        </w:tc>
        <w:tc>
          <w:tcPr>
            <w:tcW w:w="14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66534DE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Gene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AA12F9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TCGA_LIHC*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A6AAA2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Catholic_mLIHC**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ECC9F6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ICGC_LIRI***</w:t>
            </w:r>
          </w:p>
        </w:tc>
        <w:tc>
          <w:tcPr>
            <w:tcW w:w="352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0CDCA6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GSE77314</w:t>
            </w:r>
          </w:p>
        </w:tc>
      </w:tr>
      <w:tr w:rsidR="007B32DA" w:rsidRPr="003C07B4" w14:paraId="50E9B7BF" w14:textId="77777777" w:rsidTr="007B32DA">
        <w:trPr>
          <w:trHeight w:val="330"/>
        </w:trPr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6B8E25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5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38F870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4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9F8FBE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5A488F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Non-tumor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9E7C4C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Tumor</w:t>
            </w:r>
          </w:p>
        </w:tc>
        <w:tc>
          <w:tcPr>
            <w:tcW w:w="96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3137474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Fold change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67884A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Normal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E46C5B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Tumor</w:t>
            </w:r>
          </w:p>
        </w:tc>
        <w:tc>
          <w:tcPr>
            <w:tcW w:w="116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681DA0FE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Fold change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B62A7B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Non-tumor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889457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Tumor</w:t>
            </w:r>
          </w:p>
        </w:tc>
        <w:tc>
          <w:tcPr>
            <w:tcW w:w="96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28AF9769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Fold change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506DC2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Non-tumor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8FAAC7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Tumor</w:t>
            </w:r>
          </w:p>
        </w:tc>
        <w:tc>
          <w:tcPr>
            <w:tcW w:w="121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5978582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Fold change</w:t>
            </w:r>
          </w:p>
        </w:tc>
      </w:tr>
      <w:tr w:rsidR="007B32DA" w:rsidRPr="003C07B4" w14:paraId="51B36DB4" w14:textId="77777777" w:rsidTr="007B32DA">
        <w:trPr>
          <w:trHeight w:val="330"/>
        </w:trPr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3B0D67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5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7DFB4A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4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1E1BAE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1894DD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(n=50)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13B408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(n=371)</w:t>
            </w:r>
          </w:p>
        </w:tc>
        <w:tc>
          <w:tcPr>
            <w:tcW w:w="96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EE7743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6235D0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(n=15)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B71268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(n=56)</w:t>
            </w:r>
          </w:p>
        </w:tc>
        <w:tc>
          <w:tcPr>
            <w:tcW w:w="116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49C8D8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AACEA0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(n=202)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C5B264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(n=238)</w:t>
            </w:r>
          </w:p>
        </w:tc>
        <w:tc>
          <w:tcPr>
            <w:tcW w:w="96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599BD1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BB7392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(n=50)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4D8F4B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(n=50)</w:t>
            </w:r>
          </w:p>
        </w:tc>
        <w:tc>
          <w:tcPr>
            <w:tcW w:w="121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7EEF69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</w:tr>
      <w:tr w:rsidR="007B32DA" w:rsidRPr="003C07B4" w14:paraId="61513EF1" w14:textId="77777777" w:rsidTr="007B32DA">
        <w:trPr>
          <w:trHeight w:val="330"/>
        </w:trPr>
        <w:tc>
          <w:tcPr>
            <w:tcW w:w="10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847512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ADAR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8C15D8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02EE54C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ADAR1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21F68AD" w14:textId="011F00D7" w:rsidR="007B32DA" w:rsidRPr="003C07B4" w:rsidRDefault="00DE0EE1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16.43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9FFAD68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33.55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0AC5297" w14:textId="5A1C8F4B" w:rsidR="007B32DA" w:rsidRPr="003C07B4" w:rsidRDefault="00DE0EE1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2.04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DE91C3C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46.65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2ECF82C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73.67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7F989AC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1.58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B237595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21.24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A62B6C3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41.38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80A2451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1.95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8200A39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25.44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034FB87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41.12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A26D8B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1.62</w:t>
            </w:r>
          </w:p>
        </w:tc>
      </w:tr>
      <w:tr w:rsidR="007B32DA" w:rsidRPr="003C07B4" w14:paraId="3F59F488" w14:textId="77777777" w:rsidTr="007B32DA">
        <w:trPr>
          <w:trHeight w:val="330"/>
        </w:trPr>
        <w:tc>
          <w:tcPr>
            <w:tcW w:w="10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E88E67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ABB9A4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FDB993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ADARB1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C4EC96" w14:textId="41556EE0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</w:t>
            </w:r>
            <w:r w:rsidR="00DE0EE1"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67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B4E21A" w14:textId="4D9EFDDA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1.0</w:t>
            </w:r>
            <w:r w:rsidR="00DE0EE1"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52CE58" w14:textId="5951394D" w:rsidR="007B32DA" w:rsidRPr="003C07B4" w:rsidRDefault="00DE0EE1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1.53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C2EA14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4.93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9AA827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3.76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31C46B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-1.31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493E6D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2.40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EC9152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2.71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8FD9B2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1.13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9F5282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3.62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2D450E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2.83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BEFF6E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-1.28</w:t>
            </w:r>
          </w:p>
        </w:tc>
      </w:tr>
      <w:tr w:rsidR="007B32DA" w:rsidRPr="003C07B4" w14:paraId="006035C4" w14:textId="77777777" w:rsidTr="007B32DA">
        <w:trPr>
          <w:trHeight w:val="330"/>
        </w:trPr>
        <w:tc>
          <w:tcPr>
            <w:tcW w:w="10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06C983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46DAB11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48640C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ADARB2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32F507" w14:textId="035B3647" w:rsidR="007B32DA" w:rsidRPr="003C07B4" w:rsidRDefault="00DE0EE1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0.04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EEF120" w14:textId="4BC5E5AD" w:rsidR="007B32DA" w:rsidRPr="003C07B4" w:rsidRDefault="00DE0EE1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0.06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A51B76" w14:textId="37319916" w:rsidR="007B32DA" w:rsidRPr="003C07B4" w:rsidRDefault="00DE0EE1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1.35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1B589B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0.23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230AE0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0.20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6501AC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-1.14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9FE1C91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N.E</w:t>
            </w:r>
            <w:proofErr w:type="gramEnd"/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49AD4E5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0.12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E63673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4C3AAC6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0.27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7B5555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0.14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856AD5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-1.96</w:t>
            </w:r>
          </w:p>
        </w:tc>
      </w:tr>
      <w:tr w:rsidR="007B32DA" w:rsidRPr="003C07B4" w14:paraId="68F9B6BE" w14:textId="77777777" w:rsidTr="007B32DA">
        <w:trPr>
          <w:trHeight w:val="330"/>
        </w:trPr>
        <w:tc>
          <w:tcPr>
            <w:tcW w:w="10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5FB3F27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APOBEC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B26F53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656ED2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AICDA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5953A1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N.E</w:t>
            </w:r>
            <w:proofErr w:type="gramEnd"/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EA27D9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N.E</w:t>
            </w:r>
            <w:proofErr w:type="gramEnd"/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0779F0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DDB851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N.E</w:t>
            </w:r>
            <w:proofErr w:type="gramEnd"/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F4C3E2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N.E</w:t>
            </w:r>
            <w:proofErr w:type="gramEnd"/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0B8161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6F3CA2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N.E</w:t>
            </w:r>
            <w:proofErr w:type="gramEnd"/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75D6E3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N.E</w:t>
            </w:r>
            <w:proofErr w:type="gramEnd"/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C1999A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2EB2A9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N.E</w:t>
            </w:r>
            <w:proofErr w:type="gramEnd"/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88F834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N.E</w:t>
            </w:r>
            <w:proofErr w:type="gramEnd"/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A6B1A3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</w:t>
            </w:r>
          </w:p>
        </w:tc>
      </w:tr>
      <w:tr w:rsidR="007B32DA" w:rsidRPr="003C07B4" w14:paraId="40C1E730" w14:textId="77777777" w:rsidTr="007B32DA">
        <w:trPr>
          <w:trHeight w:val="330"/>
        </w:trPr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E49307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E964FC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D3F189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APOBEC1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E5F461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N.E</w:t>
            </w:r>
            <w:proofErr w:type="gramEnd"/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DCFE64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N.E</w:t>
            </w:r>
            <w:proofErr w:type="gramEnd"/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17EAF0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9CE442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N.E</w:t>
            </w:r>
            <w:proofErr w:type="gramEnd"/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EDBE79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N.E</w:t>
            </w:r>
            <w:proofErr w:type="gramEnd"/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B10398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E3BDAE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N.E</w:t>
            </w:r>
            <w:proofErr w:type="gramEnd"/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F07F6C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0.46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552973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240B19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N.E</w:t>
            </w:r>
            <w:proofErr w:type="gramEnd"/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CAB4B3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N.E</w:t>
            </w:r>
            <w:proofErr w:type="gramEnd"/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82D8C0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</w:t>
            </w:r>
          </w:p>
        </w:tc>
      </w:tr>
      <w:tr w:rsidR="007B32DA" w:rsidRPr="003C07B4" w14:paraId="6999532D" w14:textId="77777777" w:rsidTr="007B32DA">
        <w:trPr>
          <w:trHeight w:val="330"/>
        </w:trPr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CEE112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9D5810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48468F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APOBEC2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C7D99B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N.E</w:t>
            </w:r>
            <w:proofErr w:type="gramEnd"/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F3DA51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0.15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0B0216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5BC35D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N.E</w:t>
            </w:r>
            <w:proofErr w:type="gramEnd"/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627131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N.E</w:t>
            </w:r>
            <w:proofErr w:type="gramEnd"/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9D5DA8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1EF5C8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0.17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C7EE3E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0.22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0BB2A3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1.32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D1098F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0.10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686D79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0.16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3C691D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1.70</w:t>
            </w:r>
          </w:p>
        </w:tc>
      </w:tr>
      <w:tr w:rsidR="007B32DA" w:rsidRPr="003C07B4" w14:paraId="7484A566" w14:textId="77777777" w:rsidTr="007B32DA">
        <w:trPr>
          <w:trHeight w:val="330"/>
        </w:trPr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18D6CA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F4DD5F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DD651E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APOBEC3A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7D2769" w14:textId="019866B2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</w:t>
            </w:r>
            <w:r w:rsidR="00DE0EE1"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25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5DB632" w14:textId="5BBDA535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</w:t>
            </w:r>
            <w:r w:rsidR="00DE0EE1"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2367D8" w14:textId="31AABB3E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</w:t>
            </w:r>
            <w:r w:rsidR="00DE0EE1"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2.20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538E7A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1.68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8DC352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0.51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8B1B4D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-3.29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A30BC5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0.73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078A9D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1.39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5D813A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1.91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335FE4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0.50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F29527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0.23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50E598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-2.16</w:t>
            </w:r>
          </w:p>
        </w:tc>
      </w:tr>
      <w:tr w:rsidR="007B32DA" w:rsidRPr="003C07B4" w14:paraId="783AB2A0" w14:textId="77777777" w:rsidTr="007B32DA">
        <w:trPr>
          <w:trHeight w:val="330"/>
        </w:trPr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CA2834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751DE5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D08AD37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APOBEC3B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0E9D459" w14:textId="72CEB95E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</w:t>
            </w:r>
            <w:r w:rsidR="00D55DB2"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41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5842B1B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2.27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A767D4D" w14:textId="475FDB00" w:rsidR="007B32DA" w:rsidRPr="003C07B4" w:rsidRDefault="00D55DB2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5.52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EB1F2A7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0.23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BB6B7EC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1.27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BBACEF9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5.43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8A2F236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0.49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E32CD98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2.14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E062119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4.39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C30B6F7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0.30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3E7F75F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2.48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509E8F4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8.26</w:t>
            </w:r>
          </w:p>
        </w:tc>
      </w:tr>
      <w:tr w:rsidR="007B32DA" w:rsidRPr="003C07B4" w14:paraId="7CFE4646" w14:textId="77777777" w:rsidTr="007B32DA">
        <w:trPr>
          <w:trHeight w:val="330"/>
        </w:trPr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E3AA18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01523A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BC707B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APOBEC3C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3410CE" w14:textId="66E27141" w:rsidR="007B32DA" w:rsidRPr="003C07B4" w:rsidRDefault="00D55DB2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2.20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755486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3.54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388088" w14:textId="26854836" w:rsidR="007B32DA" w:rsidRPr="003C07B4" w:rsidRDefault="00D55DB2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1.20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A7B1CE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1.97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5D01DC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2.07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1CF61E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1.05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1AA249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3.17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D085A3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3.02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A3A41E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-1.05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DBEDEF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3.07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43DE44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2.19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B294AC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-1.40</w:t>
            </w:r>
          </w:p>
        </w:tc>
      </w:tr>
      <w:tr w:rsidR="007B32DA" w:rsidRPr="003C07B4" w14:paraId="47ADFD30" w14:textId="77777777" w:rsidTr="007B32DA">
        <w:trPr>
          <w:trHeight w:val="330"/>
        </w:trPr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DAE9AF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43BAF7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6847C8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APOBEC3D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96AA63" w14:textId="7ADDF23D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</w:t>
            </w:r>
            <w:r w:rsidR="00D55DB2"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47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134CA4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0.86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6FFDA8" w14:textId="4C50100C" w:rsidR="007B32DA" w:rsidRPr="003C07B4" w:rsidRDefault="00D55DB2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1.84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62D3D9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0.63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66000C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0.81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1CD2DA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1.30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D1F731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0.92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0518B4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1.02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915547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1.11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818539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1.05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E09BED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0.88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CA79C2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-1.19</w:t>
            </w:r>
          </w:p>
        </w:tc>
      </w:tr>
      <w:tr w:rsidR="007B32DA" w:rsidRPr="003C07B4" w14:paraId="36698FE9" w14:textId="77777777" w:rsidTr="007B32DA">
        <w:trPr>
          <w:trHeight w:val="330"/>
        </w:trPr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D701FC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7421CC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4175AF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APOBEC3F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4CAE0A" w14:textId="48CEEB89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</w:t>
            </w:r>
            <w:r w:rsidR="00D55DB2"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96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BD8BF3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1.36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AECCB5" w14:textId="0DF0339F" w:rsidR="007B32DA" w:rsidRPr="003C07B4" w:rsidRDefault="00D55DB2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1.43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F01705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1.27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AFD770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1.40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E89523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1.10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AE5B6C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0.84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F613E1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1.06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6569D1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1.26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9950E9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1.36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C2009D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1.55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9E7E8C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1.14</w:t>
            </w:r>
          </w:p>
        </w:tc>
      </w:tr>
      <w:tr w:rsidR="007B32DA" w:rsidRPr="003C07B4" w14:paraId="76EA7036" w14:textId="77777777" w:rsidTr="007B32DA">
        <w:trPr>
          <w:trHeight w:val="330"/>
        </w:trPr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C2A953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E69A29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B4FBE5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APOBEC3G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307AB3" w14:textId="63D31753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</w:t>
            </w:r>
            <w:r w:rsidR="00D55DB2"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71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DFFE45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1.07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2A5D5C" w14:textId="49FDDA86" w:rsidR="007B32DA" w:rsidRPr="003C07B4" w:rsidRDefault="00D55DB2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1.52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4C400E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2.88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422451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2.85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77F8FD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-1.01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97D946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3.41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774AB1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3.67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79304F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1.08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3F0F87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4.43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439D29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3.51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F1161E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-1.26</w:t>
            </w:r>
          </w:p>
        </w:tc>
      </w:tr>
      <w:tr w:rsidR="007B32DA" w:rsidRPr="003C07B4" w14:paraId="12EFFF92" w14:textId="77777777" w:rsidTr="007B32DA">
        <w:trPr>
          <w:trHeight w:val="330"/>
        </w:trPr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ADFB670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66B30B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EF63FE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APOBEC3H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DBED8D" w14:textId="04DADB65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0.1</w:t>
            </w:r>
            <w:r w:rsidR="00D55DB2"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9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3511BE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0.43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F65F7F" w14:textId="219C885D" w:rsidR="007B32DA" w:rsidRPr="003C07B4" w:rsidRDefault="00D55DB2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2.27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BA4AD4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0.45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D569A1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0.44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420B52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-1.02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B92DB7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0.91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1BB905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1.13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95D241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1.24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AFCE7E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1.06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91B188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0.86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548E9D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-1.23</w:t>
            </w:r>
          </w:p>
        </w:tc>
      </w:tr>
      <w:tr w:rsidR="007B32DA" w:rsidRPr="003C07B4" w14:paraId="56FDA2CD" w14:textId="77777777" w:rsidTr="007B32DA">
        <w:trPr>
          <w:trHeight w:val="330"/>
        </w:trPr>
        <w:tc>
          <w:tcPr>
            <w:tcW w:w="10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2C320C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688BE10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6F0657F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APOBEC4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729260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N.E</w:t>
            </w:r>
            <w:proofErr w:type="gramEnd"/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665388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N.E</w:t>
            </w:r>
            <w:proofErr w:type="gramEnd"/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9F3631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7EEA89A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N.E</w:t>
            </w:r>
            <w:proofErr w:type="gramEnd"/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C6FBA1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N.E</w:t>
            </w:r>
            <w:proofErr w:type="gramEnd"/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B0279A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EC3029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N.E</w:t>
            </w:r>
            <w:proofErr w:type="gramEnd"/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008058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N.E</w:t>
            </w:r>
            <w:proofErr w:type="gramEnd"/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4875BA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D93E88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N.E</w:t>
            </w:r>
            <w:proofErr w:type="gramEnd"/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40B8B5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N.E</w:t>
            </w:r>
            <w:proofErr w:type="gramEnd"/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7FAAE4E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</w:t>
            </w:r>
          </w:p>
        </w:tc>
      </w:tr>
    </w:tbl>
    <w:p w14:paraId="0F1D9AEE" w14:textId="6C42722D" w:rsidR="00BE335A" w:rsidRPr="003C07B4" w:rsidRDefault="007B32DA" w:rsidP="007B32DA">
      <w:pPr>
        <w:spacing w:line="240" w:lineRule="auto"/>
        <w:rPr>
          <w:rFonts w:ascii="Arial" w:hAnsi="Arial" w:cs="Arial"/>
          <w:szCs w:val="20"/>
        </w:rPr>
      </w:pPr>
      <w:r w:rsidRPr="003C07B4">
        <w:rPr>
          <w:rFonts w:ascii="Arial" w:hAnsi="Arial" w:cs="Arial"/>
          <w:szCs w:val="20"/>
        </w:rPr>
        <w:t>*TCGA_LIHC: The Cancer Genome Atlas_Liver Hepatocellular Carcinoma</w:t>
      </w:r>
    </w:p>
    <w:p w14:paraId="4C232AB9" w14:textId="305A6430" w:rsidR="007B32DA" w:rsidRPr="003C07B4" w:rsidRDefault="007B32DA" w:rsidP="007B32DA">
      <w:pPr>
        <w:spacing w:line="240" w:lineRule="auto"/>
        <w:rPr>
          <w:rFonts w:ascii="Arial" w:hAnsi="Arial" w:cs="Arial"/>
          <w:szCs w:val="20"/>
        </w:rPr>
      </w:pPr>
      <w:r w:rsidRPr="003C07B4">
        <w:rPr>
          <w:rFonts w:ascii="Arial" w:hAnsi="Arial" w:cs="Arial"/>
          <w:szCs w:val="20"/>
        </w:rPr>
        <w:t>**Catholic_mLIHC: Catholic university_multistage Liver Hepatocellular Carcinoma (GSE114564)</w:t>
      </w:r>
    </w:p>
    <w:p w14:paraId="16C25012" w14:textId="1EA5BFAE" w:rsidR="007B32DA" w:rsidRPr="003C07B4" w:rsidRDefault="007B32DA" w:rsidP="007B32DA">
      <w:pPr>
        <w:spacing w:line="240" w:lineRule="auto"/>
        <w:rPr>
          <w:rFonts w:ascii="Arial" w:hAnsi="Arial" w:cs="Arial"/>
          <w:szCs w:val="20"/>
        </w:rPr>
      </w:pPr>
      <w:r w:rsidRPr="003C07B4">
        <w:rPr>
          <w:rFonts w:ascii="Arial" w:hAnsi="Arial" w:cs="Arial"/>
          <w:szCs w:val="20"/>
        </w:rPr>
        <w:t>***ICGC_LIRI: International Cancer Genome Consortium_Liver Cancer-RIKEN.JP</w:t>
      </w:r>
    </w:p>
    <w:p w14:paraId="57B73214" w14:textId="7F6491CF" w:rsidR="007B32DA" w:rsidRPr="003C07B4" w:rsidRDefault="007B32DA" w:rsidP="007B32DA">
      <w:pPr>
        <w:spacing w:line="240" w:lineRule="auto"/>
        <w:rPr>
          <w:rFonts w:ascii="Arial" w:hAnsi="Arial" w:cs="Arial"/>
          <w:szCs w:val="20"/>
        </w:rPr>
      </w:pPr>
      <w:r w:rsidRPr="003C07B4">
        <w:rPr>
          <w:rFonts w:ascii="Arial" w:hAnsi="Arial" w:cs="Arial"/>
          <w:szCs w:val="20"/>
        </w:rPr>
        <w:t>NE: Non-expression</w:t>
      </w:r>
    </w:p>
    <w:p w14:paraId="0AE0C717" w14:textId="33CB253E" w:rsidR="007B32DA" w:rsidRPr="003C07B4" w:rsidRDefault="007B32DA" w:rsidP="007B32DA">
      <w:pPr>
        <w:spacing w:line="240" w:lineRule="auto"/>
        <w:rPr>
          <w:rFonts w:ascii="Arial" w:hAnsi="Arial" w:cs="Arial"/>
          <w:b/>
          <w:bCs/>
          <w:szCs w:val="20"/>
        </w:rPr>
        <w:sectPr w:rsidR="007B32DA" w:rsidRPr="003C07B4" w:rsidSect="007B32DA">
          <w:footerReference w:type="default" r:id="rId8"/>
          <w:pgSz w:w="19845" w:h="12361" w:orient="landscape"/>
          <w:pgMar w:top="1440" w:right="1440" w:bottom="1440" w:left="1701" w:header="851" w:footer="992" w:gutter="0"/>
          <w:cols w:space="425"/>
          <w:docGrid w:linePitch="360"/>
        </w:sectPr>
      </w:pPr>
    </w:p>
    <w:p w14:paraId="3A81B1F3" w14:textId="27224F90" w:rsidR="00BE335A" w:rsidRPr="003C07B4" w:rsidRDefault="00BE335A" w:rsidP="008E117A">
      <w:pPr>
        <w:spacing w:line="480" w:lineRule="auto"/>
        <w:rPr>
          <w:rFonts w:ascii="Arial" w:hAnsi="Arial" w:cs="Arial"/>
          <w:b/>
          <w:bCs/>
          <w:szCs w:val="20"/>
        </w:rPr>
      </w:pPr>
      <w:r w:rsidRPr="003C07B4">
        <w:rPr>
          <w:rFonts w:ascii="Arial" w:hAnsi="Arial" w:cs="Arial"/>
          <w:b/>
          <w:bCs/>
          <w:szCs w:val="20"/>
        </w:rPr>
        <w:lastRenderedPageBreak/>
        <w:t xml:space="preserve">Table S2. Systematic </w:t>
      </w:r>
      <w:r w:rsidR="00317BD8" w:rsidRPr="003C07B4">
        <w:rPr>
          <w:rFonts w:ascii="Arial" w:hAnsi="Arial" w:cs="Arial"/>
          <w:b/>
          <w:bCs/>
          <w:szCs w:val="20"/>
        </w:rPr>
        <w:t>a</w:t>
      </w:r>
      <w:r w:rsidRPr="003C07B4">
        <w:rPr>
          <w:rFonts w:ascii="Arial" w:hAnsi="Arial" w:cs="Arial"/>
          <w:b/>
          <w:bCs/>
          <w:szCs w:val="20"/>
        </w:rPr>
        <w:t xml:space="preserve">nalysis of </w:t>
      </w:r>
      <w:r w:rsidR="00317BD8" w:rsidRPr="003C07B4">
        <w:rPr>
          <w:rFonts w:ascii="Arial" w:hAnsi="Arial" w:cs="Arial"/>
          <w:b/>
          <w:bCs/>
          <w:szCs w:val="20"/>
        </w:rPr>
        <w:t>m</w:t>
      </w:r>
      <w:r w:rsidRPr="003C07B4">
        <w:rPr>
          <w:rFonts w:ascii="Arial" w:hAnsi="Arial" w:cs="Arial"/>
          <w:b/>
          <w:bCs/>
          <w:szCs w:val="20"/>
        </w:rPr>
        <w:t xml:space="preserve">utual </w:t>
      </w:r>
      <w:r w:rsidR="00317BD8" w:rsidRPr="003C07B4">
        <w:rPr>
          <w:rFonts w:ascii="Arial" w:hAnsi="Arial" w:cs="Arial"/>
          <w:b/>
          <w:bCs/>
          <w:szCs w:val="20"/>
        </w:rPr>
        <w:t>e</w:t>
      </w:r>
      <w:r w:rsidRPr="003C07B4">
        <w:rPr>
          <w:rFonts w:ascii="Arial" w:hAnsi="Arial" w:cs="Arial"/>
          <w:b/>
          <w:bCs/>
          <w:szCs w:val="20"/>
        </w:rPr>
        <w:t xml:space="preserve">xclusivity between </w:t>
      </w:r>
      <w:r w:rsidRPr="003C07B4">
        <w:rPr>
          <w:rFonts w:ascii="Arial" w:hAnsi="Arial" w:cs="Arial"/>
          <w:b/>
          <w:bCs/>
          <w:i/>
          <w:iCs/>
          <w:szCs w:val="20"/>
        </w:rPr>
        <w:t>ADAR1</w:t>
      </w:r>
      <w:r w:rsidRPr="003C07B4">
        <w:rPr>
          <w:rFonts w:ascii="Arial" w:hAnsi="Arial" w:cs="Arial"/>
          <w:b/>
          <w:bCs/>
          <w:szCs w:val="20"/>
        </w:rPr>
        <w:t xml:space="preserve"> </w:t>
      </w:r>
      <w:r w:rsidR="00317BD8" w:rsidRPr="003C07B4">
        <w:rPr>
          <w:rFonts w:ascii="Arial" w:hAnsi="Arial" w:cs="Arial"/>
          <w:b/>
          <w:bCs/>
          <w:szCs w:val="20"/>
        </w:rPr>
        <w:t>a</w:t>
      </w:r>
      <w:r w:rsidRPr="003C07B4">
        <w:rPr>
          <w:rFonts w:ascii="Arial" w:hAnsi="Arial" w:cs="Arial"/>
          <w:b/>
          <w:bCs/>
          <w:szCs w:val="20"/>
        </w:rPr>
        <w:t xml:space="preserve">mplification and </w:t>
      </w:r>
      <w:r w:rsidRPr="003C07B4">
        <w:rPr>
          <w:rFonts w:ascii="Arial" w:hAnsi="Arial" w:cs="Arial"/>
          <w:b/>
          <w:bCs/>
          <w:i/>
          <w:iCs/>
          <w:szCs w:val="20"/>
        </w:rPr>
        <w:t>CTNNB1</w:t>
      </w:r>
      <w:r w:rsidRPr="003C07B4">
        <w:rPr>
          <w:rFonts w:ascii="Arial" w:hAnsi="Arial" w:cs="Arial"/>
          <w:b/>
          <w:bCs/>
          <w:szCs w:val="20"/>
        </w:rPr>
        <w:t xml:space="preserve"> </w:t>
      </w:r>
      <w:r w:rsidR="00317BD8" w:rsidRPr="003C07B4">
        <w:rPr>
          <w:rFonts w:ascii="Arial" w:hAnsi="Arial" w:cs="Arial"/>
          <w:b/>
          <w:bCs/>
          <w:szCs w:val="20"/>
        </w:rPr>
        <w:t>m</w:t>
      </w:r>
      <w:r w:rsidRPr="003C07B4">
        <w:rPr>
          <w:rFonts w:ascii="Arial" w:hAnsi="Arial" w:cs="Arial"/>
          <w:b/>
          <w:bCs/>
          <w:szCs w:val="20"/>
        </w:rPr>
        <w:t xml:space="preserve">utation in </w:t>
      </w:r>
      <w:r w:rsidR="00317BD8" w:rsidRPr="003C07B4">
        <w:rPr>
          <w:rFonts w:ascii="Arial" w:hAnsi="Arial" w:cs="Arial"/>
          <w:b/>
          <w:bCs/>
          <w:szCs w:val="20"/>
        </w:rPr>
        <w:t>v</w:t>
      </w:r>
      <w:r w:rsidR="00D7730D" w:rsidRPr="003C07B4">
        <w:rPr>
          <w:rFonts w:ascii="Arial" w:hAnsi="Arial" w:cs="Arial"/>
          <w:b/>
          <w:bCs/>
          <w:szCs w:val="20"/>
        </w:rPr>
        <w:t xml:space="preserve">arious </w:t>
      </w:r>
      <w:r w:rsidR="00317BD8" w:rsidRPr="003C07B4">
        <w:rPr>
          <w:rFonts w:ascii="Arial" w:hAnsi="Arial" w:cs="Arial"/>
          <w:b/>
          <w:bCs/>
          <w:szCs w:val="20"/>
        </w:rPr>
        <w:t>c</w:t>
      </w:r>
      <w:r w:rsidR="00D7730D" w:rsidRPr="003C07B4">
        <w:rPr>
          <w:rFonts w:ascii="Arial" w:hAnsi="Arial" w:cs="Arial"/>
          <w:b/>
          <w:bCs/>
          <w:szCs w:val="20"/>
        </w:rPr>
        <w:t>ancers</w:t>
      </w:r>
      <w:r w:rsidR="007B32DA" w:rsidRPr="003C07B4">
        <w:rPr>
          <w:rFonts w:ascii="Arial" w:hAnsi="Arial" w:cs="Arial"/>
          <w:b/>
          <w:bCs/>
          <w:szCs w:val="20"/>
        </w:rPr>
        <w:t>.</w:t>
      </w:r>
    </w:p>
    <w:tbl>
      <w:tblPr>
        <w:tblW w:w="144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20"/>
        <w:gridCol w:w="1480"/>
        <w:gridCol w:w="4580"/>
        <w:gridCol w:w="1060"/>
        <w:gridCol w:w="1060"/>
        <w:gridCol w:w="900"/>
        <w:gridCol w:w="640"/>
        <w:gridCol w:w="880"/>
        <w:gridCol w:w="1140"/>
        <w:gridCol w:w="2180"/>
      </w:tblGrid>
      <w:tr w:rsidR="007B32DA" w:rsidRPr="003C07B4" w14:paraId="3608EBF5" w14:textId="77777777" w:rsidTr="007B32DA">
        <w:trPr>
          <w:trHeight w:val="330"/>
        </w:trPr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B1254E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No.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6F0DD94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Abbreviation</w:t>
            </w:r>
          </w:p>
        </w:tc>
        <w:tc>
          <w:tcPr>
            <w:tcW w:w="4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71521B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Study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679966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Samples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748B64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CTNNB1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A142AAE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ADAR1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B64D9E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Both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CCA2B4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Neither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8ABA6C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p-value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1E6B57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Tendency</w:t>
            </w:r>
          </w:p>
        </w:tc>
      </w:tr>
      <w:tr w:rsidR="007B32DA" w:rsidRPr="003C07B4" w14:paraId="26FA169A" w14:textId="77777777" w:rsidTr="007B32DA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0F50D985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BB569AE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LIHC</w:t>
            </w:r>
          </w:p>
        </w:tc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9A4120C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Liver hepatocellular carcinoma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56554E65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366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1AD5215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333333"/>
                <w:kern w:val="0"/>
                <w:szCs w:val="20"/>
              </w:rPr>
              <w:t>94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132BDDB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333333"/>
                <w:kern w:val="0"/>
                <w:szCs w:val="20"/>
              </w:rPr>
              <w:t>41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2AA464F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333333"/>
                <w:kern w:val="0"/>
                <w:szCs w:val="20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958370A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333333"/>
                <w:kern w:val="0"/>
                <w:szCs w:val="20"/>
              </w:rPr>
              <w:t>226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08445B85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333333"/>
                <w:kern w:val="0"/>
                <w:szCs w:val="20"/>
              </w:rPr>
              <w:t>0.004**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4177AB79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333333"/>
                <w:kern w:val="0"/>
                <w:szCs w:val="20"/>
              </w:rPr>
              <w:t>Mutual exclusivity</w:t>
            </w:r>
          </w:p>
        </w:tc>
      </w:tr>
      <w:tr w:rsidR="007B32DA" w:rsidRPr="003C07B4" w14:paraId="6CCC5020" w14:textId="77777777" w:rsidTr="007B32DA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41DD06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C9092A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STAD</w:t>
            </w:r>
          </w:p>
        </w:tc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71963A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Stomach adenocarcinoma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9D2694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393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DDF12E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27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7A3D77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94CA35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1E3424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342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C2F73D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0.01**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938E71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Co-occurrence</w:t>
            </w:r>
          </w:p>
        </w:tc>
      </w:tr>
      <w:tr w:rsidR="007B32DA" w:rsidRPr="003C07B4" w14:paraId="36611513" w14:textId="77777777" w:rsidTr="007B32DA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2ADBF9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45E582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LUAD</w:t>
            </w:r>
          </w:p>
        </w:tc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825E0D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Lung adenocarcinoma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5F10E9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230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187B9B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4AD5A8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33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F35A88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E4FEB4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188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0C1D6D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0.039*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D1B6DE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Co-occurrence</w:t>
            </w:r>
          </w:p>
        </w:tc>
      </w:tr>
      <w:tr w:rsidR="007B32DA" w:rsidRPr="003C07B4" w14:paraId="0CE7738A" w14:textId="77777777" w:rsidTr="007B32DA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725D1B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6AC187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PRAD</w:t>
            </w:r>
          </w:p>
        </w:tc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8F4763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Prostate adenocarcinoma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B277A9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492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A547F1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C5AF36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11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DF691B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D01D61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466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03F3A6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0.056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A6DFE0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None</w:t>
            </w:r>
          </w:p>
        </w:tc>
      </w:tr>
      <w:tr w:rsidR="007B32DA" w:rsidRPr="003C07B4" w14:paraId="60E9B3D3" w14:textId="77777777" w:rsidTr="007B32DA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481C79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790F4C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SKCM</w:t>
            </w:r>
          </w:p>
        </w:tc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4C9912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Skin Cutaneous Melanoma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9925CD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287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4BF048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4DC696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12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C82676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7838AA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256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228348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0.067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1363D4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None</w:t>
            </w:r>
          </w:p>
        </w:tc>
      </w:tr>
      <w:tr w:rsidR="007B32DA" w:rsidRPr="003C07B4" w14:paraId="5009CE27" w14:textId="77777777" w:rsidTr="007B32DA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A49094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4B38F6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UCS</w:t>
            </w:r>
          </w:p>
        </w:tc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D4FBE1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Uterine Carcinosarcoma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CFA2C1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A3B2E9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136498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06EDCB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DD3EAA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51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B9E942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0.089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365939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None</w:t>
            </w:r>
          </w:p>
        </w:tc>
      </w:tr>
      <w:tr w:rsidR="007B32DA" w:rsidRPr="003C07B4" w14:paraId="067A0FC3" w14:textId="77777777" w:rsidTr="007B32DA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367DF8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8B57BA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UCEC</w:t>
            </w:r>
          </w:p>
        </w:tc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B16319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Uterine Corpus Endometrial Carcinoma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33788C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242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A44AC2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70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D4BB48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17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21ABF2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CE473F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152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8FF7AE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0.094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1DA61A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None</w:t>
            </w:r>
          </w:p>
        </w:tc>
      </w:tr>
      <w:tr w:rsidR="007B32DA" w:rsidRPr="003C07B4" w14:paraId="28985560" w14:textId="77777777" w:rsidTr="007B32DA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BB56ED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028696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OV</w:t>
            </w:r>
          </w:p>
        </w:tc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F1DCB8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Ovarian serous cystadenocarcinoma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AD497A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E87D7F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236978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26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9215DC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5D56AA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278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D28502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0.124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4581FA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None</w:t>
            </w:r>
          </w:p>
        </w:tc>
      </w:tr>
      <w:tr w:rsidR="007B32DA" w:rsidRPr="003C07B4" w14:paraId="01FE4E97" w14:textId="77777777" w:rsidTr="007B32DA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0FF998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E7457D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PAAD</w:t>
            </w:r>
          </w:p>
        </w:tc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619D42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Pancreatic adenocarcinoma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DAC672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149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FBB23F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F1E285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8BD4AA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6A817B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136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F6321D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0.271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ED41B3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None</w:t>
            </w:r>
          </w:p>
        </w:tc>
      </w:tr>
      <w:tr w:rsidR="007B32DA" w:rsidRPr="003C07B4" w14:paraId="0E78BAA2" w14:textId="77777777" w:rsidTr="007B32DA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19B32D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FB814B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CESC</w:t>
            </w:r>
          </w:p>
        </w:tc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9BF0B7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Cervical squamous cell carcinoma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6E677C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191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84D312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A216E9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10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55930D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F75296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173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2802E9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0.384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0463E2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None</w:t>
            </w:r>
          </w:p>
        </w:tc>
      </w:tr>
      <w:tr w:rsidR="007B32DA" w:rsidRPr="003C07B4" w14:paraId="525C027D" w14:textId="77777777" w:rsidTr="007B32DA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9C910C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755C0A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ACC</w:t>
            </w:r>
          </w:p>
        </w:tc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58CDF0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Adrenocortical carcinoma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E15603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88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ADAB86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9A0607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E605EC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7DFE3D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71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8F12EC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0.433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D5BA61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None</w:t>
            </w:r>
          </w:p>
        </w:tc>
      </w:tr>
      <w:tr w:rsidR="007B32DA" w:rsidRPr="003C07B4" w14:paraId="252177C9" w14:textId="77777777" w:rsidTr="007B32DA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D85AF0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2587BF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ESCA</w:t>
            </w:r>
          </w:p>
        </w:tc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D58D11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Esophageal carcinoma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91A77C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184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D2FF82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A118A9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3BDDBE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B68D68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164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5B77EA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0.469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14417E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None</w:t>
            </w:r>
          </w:p>
        </w:tc>
      </w:tr>
      <w:tr w:rsidR="007B32DA" w:rsidRPr="003C07B4" w14:paraId="4D707A53" w14:textId="77777777" w:rsidTr="007B32DA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FD1AFC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00FB87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BRCA</w:t>
            </w:r>
          </w:p>
        </w:tc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BE5CE8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Breast invasive carcinoma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FF1BA7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963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D4BAAB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0A2CA1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112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5EF5BB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05C739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845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B8A9B3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0.528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53299E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None</w:t>
            </w:r>
          </w:p>
        </w:tc>
      </w:tr>
      <w:tr w:rsidR="007B32DA" w:rsidRPr="003C07B4" w14:paraId="7999DF32" w14:textId="77777777" w:rsidTr="007B32DA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119997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3E3516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BLCA</w:t>
            </w:r>
          </w:p>
        </w:tc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8750F4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Bladder Urothelial Carcinoma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3970D0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127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A9C30A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AC2A8E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E94DD8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5C4384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107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96F619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0.568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6BDA13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None</w:t>
            </w:r>
          </w:p>
        </w:tc>
      </w:tr>
      <w:tr w:rsidR="007B32DA" w:rsidRPr="003C07B4" w14:paraId="59AB3555" w14:textId="77777777" w:rsidTr="007B32DA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146845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F0D024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COADREAD</w:t>
            </w:r>
          </w:p>
        </w:tc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6DF44E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Coloreactal adenocarcinoma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423EA9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220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6AA9A5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FAE706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7DA0FA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9581D1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201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A21773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0.671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6A7F87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None</w:t>
            </w:r>
          </w:p>
        </w:tc>
      </w:tr>
      <w:tr w:rsidR="007B32DA" w:rsidRPr="003C07B4" w14:paraId="0898404E" w14:textId="77777777" w:rsidTr="007B32DA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29EF2C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C9370A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KIRC</w:t>
            </w:r>
          </w:p>
        </w:tc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513C20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Kidney renal clear cell carcinoma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7C41A8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448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EFC669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51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9B9810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25898F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1B146E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387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EBA5DC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0.673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46EA53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None</w:t>
            </w:r>
          </w:p>
        </w:tc>
      </w:tr>
      <w:tr w:rsidR="007B32DA" w:rsidRPr="003C07B4" w14:paraId="683FA575" w14:textId="77777777" w:rsidTr="007B32DA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E7B51F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1C365B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LUSC</w:t>
            </w:r>
          </w:p>
        </w:tc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5E47EF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Lung squamous cell carcinoma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FA4D81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178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7C11C0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C1BBF5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11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546B3C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A2D6B5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162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13A59C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0.724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C532EE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None</w:t>
            </w:r>
          </w:p>
        </w:tc>
      </w:tr>
      <w:tr w:rsidR="007B32DA" w:rsidRPr="003C07B4" w14:paraId="43A27277" w14:textId="77777777" w:rsidTr="007B32DA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BB60E7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81713B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HNSC</w:t>
            </w:r>
          </w:p>
        </w:tc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E1D340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Head and Neck squamous cell carcinoma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7230F6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504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CD5118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ACC5C9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14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2C6F1B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AF5CC4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480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868BB8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0.753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AAD461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None</w:t>
            </w:r>
          </w:p>
        </w:tc>
      </w:tr>
      <w:tr w:rsidR="007B32DA" w:rsidRPr="003C07B4" w14:paraId="056BC348" w14:textId="77777777" w:rsidTr="007B32DA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0E2848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2C1EF6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SARC</w:t>
            </w:r>
          </w:p>
        </w:tc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AC7DCF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Sarcoma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63621C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243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B7CC4C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2570D3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12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663A19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CFBD0F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226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94921D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0.775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B615B7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None</w:t>
            </w:r>
          </w:p>
        </w:tc>
      </w:tr>
      <w:tr w:rsidR="007B32DA" w:rsidRPr="003C07B4" w14:paraId="12820E78" w14:textId="77777777" w:rsidTr="007B32DA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2F64AB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35C0D9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PCPG</w:t>
            </w:r>
          </w:p>
        </w:tc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341EAD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Pheochromocytoma and Paraganglioma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897E28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B99DEC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EC34F6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B88D1E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0AAA3C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155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31C70B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0.963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ADC597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None</w:t>
            </w:r>
          </w:p>
        </w:tc>
      </w:tr>
      <w:tr w:rsidR="007B32DA" w:rsidRPr="003C07B4" w14:paraId="2C367AB0" w14:textId="77777777" w:rsidTr="007B32DA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71D88E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8D7397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LGG</w:t>
            </w:r>
          </w:p>
        </w:tc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981D94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Brain Lower Grade Glioma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B399AD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283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1B2C56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809258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7B0F2A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0185E3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277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7A482F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0.972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2FEA26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None</w:t>
            </w:r>
          </w:p>
        </w:tc>
      </w:tr>
      <w:tr w:rsidR="007B32DA" w:rsidRPr="003C07B4" w14:paraId="7AC79DED" w14:textId="77777777" w:rsidTr="007B32DA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0D8555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C0EE16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THYM</w:t>
            </w:r>
          </w:p>
        </w:tc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7AA487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Thymoma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067D0D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123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F8236D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740648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21D165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6AF657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119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7961F7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0.976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B00BF6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None</w:t>
            </w:r>
          </w:p>
        </w:tc>
      </w:tr>
      <w:tr w:rsidR="007B32DA" w:rsidRPr="003C07B4" w14:paraId="23A0762B" w14:textId="77777777" w:rsidTr="007B32DA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028AD4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94B911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KIRP</w:t>
            </w:r>
          </w:p>
        </w:tc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8C70AE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Kidney renal papillary cell carcinoma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CBA333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280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4082CA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E6601E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02257B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64BD93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275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C9545E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0.979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B67B2E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None</w:t>
            </w:r>
          </w:p>
        </w:tc>
      </w:tr>
      <w:tr w:rsidR="007B32DA" w:rsidRPr="003C07B4" w14:paraId="35F36381" w14:textId="77777777" w:rsidTr="007B32DA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E21D2C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85FAC0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THCA</w:t>
            </w:r>
          </w:p>
        </w:tc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F16275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Thyroid carcinoma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5AD9A6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399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5CA984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E022AB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9EBB62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878075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396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57EAE2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0.995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DACCE7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None</w:t>
            </w:r>
          </w:p>
        </w:tc>
      </w:tr>
      <w:tr w:rsidR="007B32DA" w:rsidRPr="003C07B4" w14:paraId="11F2A3D0" w14:textId="77777777" w:rsidTr="007B32DA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3D1E6F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C5689C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LAML</w:t>
            </w:r>
          </w:p>
        </w:tc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4AEBCF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Acute Myeloid Leukemia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453473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188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F9E7DC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40B2B9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1527D8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A64BA1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188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B0483D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D02399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None</w:t>
            </w:r>
          </w:p>
        </w:tc>
      </w:tr>
      <w:tr w:rsidR="007B32DA" w:rsidRPr="003C07B4" w14:paraId="670FFD16" w14:textId="77777777" w:rsidTr="007B32DA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832686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69B2DA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CHOL</w:t>
            </w:r>
          </w:p>
        </w:tc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FF3CAC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Cholangiocarcinoma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C76667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B0680B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9433C2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925112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3D1733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AFDC83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AB7763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None</w:t>
            </w:r>
          </w:p>
        </w:tc>
      </w:tr>
      <w:tr w:rsidR="007B32DA" w:rsidRPr="003C07B4" w14:paraId="074F9457" w14:textId="77777777" w:rsidTr="007B32DA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6D12F3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7CEBF0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GBM</w:t>
            </w:r>
          </w:p>
        </w:tc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74332D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Glioblastoma multiforme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DC08C9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273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49CCC7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41CC41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45AAE9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BA898E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272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3BEF6B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5CA5C1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None</w:t>
            </w:r>
          </w:p>
        </w:tc>
      </w:tr>
      <w:tr w:rsidR="007B32DA" w:rsidRPr="003C07B4" w14:paraId="52F0E00A" w14:textId="77777777" w:rsidTr="007B32DA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FA7C10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763CF8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KICH</w:t>
            </w:r>
          </w:p>
        </w:tc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0DB0B1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Kidney Chromophobe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402B6C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CEC61E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935EB8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A568F3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B7FD47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64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7C862D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345014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None</w:t>
            </w:r>
          </w:p>
        </w:tc>
      </w:tr>
      <w:tr w:rsidR="007B32DA" w:rsidRPr="003C07B4" w14:paraId="0632228E" w14:textId="77777777" w:rsidTr="007B32DA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CFB220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F1754E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DLBC</w:t>
            </w:r>
          </w:p>
        </w:tc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2DF899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Lymphoid neoplasm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A6AF17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97F753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F7F4A7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71B223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CBD224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45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49785C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9B2DA0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None</w:t>
            </w:r>
          </w:p>
        </w:tc>
      </w:tr>
      <w:tr w:rsidR="007B32DA" w:rsidRPr="003C07B4" w14:paraId="22B30368" w14:textId="77777777" w:rsidTr="007B32DA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644361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79B701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MESO</w:t>
            </w:r>
          </w:p>
        </w:tc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6E883E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Mesothelioma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6D7510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83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30A5AD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50D266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A46E78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2EBC26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79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F4CD61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77D855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None</w:t>
            </w:r>
          </w:p>
        </w:tc>
      </w:tr>
      <w:tr w:rsidR="007B32DA" w:rsidRPr="003C07B4" w14:paraId="5DD5CC81" w14:textId="77777777" w:rsidTr="007B32DA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966E0B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087DDA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TGCT</w:t>
            </w:r>
          </w:p>
        </w:tc>
        <w:tc>
          <w:tcPr>
            <w:tcW w:w="4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D0F694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Testicular Germ Cell Tumors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905234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149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AE3E7B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9FA0E4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EC2B1E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3EC622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148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43F4F2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18DCA8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None</w:t>
            </w:r>
          </w:p>
        </w:tc>
      </w:tr>
      <w:tr w:rsidR="007B32DA" w:rsidRPr="003C07B4" w14:paraId="72977ADC" w14:textId="77777777" w:rsidTr="007B32DA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1368E5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9AC18F1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UVM</w:t>
            </w:r>
          </w:p>
        </w:tc>
        <w:tc>
          <w:tcPr>
            <w:tcW w:w="4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45CA36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Uveal Melanoma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6B72C7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80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F1F0B1E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FA5B09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8339A5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472C74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79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816336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C7FF3B" w14:textId="77777777" w:rsidR="007B32DA" w:rsidRPr="003C07B4" w:rsidRDefault="007B32DA" w:rsidP="007B32D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None</w:t>
            </w:r>
          </w:p>
        </w:tc>
      </w:tr>
    </w:tbl>
    <w:p w14:paraId="69211FBA" w14:textId="1360816F" w:rsidR="007B32DA" w:rsidRPr="003C07B4" w:rsidRDefault="007B32DA" w:rsidP="007B32DA">
      <w:pPr>
        <w:spacing w:line="480" w:lineRule="auto"/>
        <w:rPr>
          <w:rFonts w:ascii="Arial" w:hAnsi="Arial" w:cs="Arial"/>
          <w:szCs w:val="20"/>
        </w:rPr>
      </w:pPr>
      <w:r w:rsidRPr="003C07B4">
        <w:rPr>
          <w:rFonts w:ascii="Arial" w:hAnsi="Arial" w:cs="Arial"/>
          <w:szCs w:val="20"/>
        </w:rPr>
        <w:t>*The genomic alteration and mutation data are acquired from cBioPortal (</w:t>
      </w:r>
      <w:hyperlink r:id="rId9" w:history="1">
        <w:r w:rsidRPr="003C07B4">
          <w:rPr>
            <w:rStyle w:val="a3"/>
            <w:rFonts w:ascii="Arial" w:hAnsi="Arial" w:cs="Arial"/>
            <w:szCs w:val="20"/>
          </w:rPr>
          <w:t>www.cbioportal.org</w:t>
        </w:r>
      </w:hyperlink>
      <w:r w:rsidRPr="003C07B4">
        <w:rPr>
          <w:rFonts w:ascii="Arial" w:hAnsi="Arial" w:cs="Arial"/>
          <w:szCs w:val="20"/>
        </w:rPr>
        <w:t>)</w:t>
      </w:r>
      <w:r w:rsidRPr="003C07B4">
        <w:rPr>
          <w:rFonts w:ascii="Arial" w:hAnsi="Arial" w:cs="Arial"/>
          <w:b/>
          <w:bCs/>
          <w:szCs w:val="20"/>
        </w:rPr>
        <w:br w:type="page"/>
      </w:r>
    </w:p>
    <w:p w14:paraId="2E57FB0F" w14:textId="77777777" w:rsidR="007B32DA" w:rsidRPr="003C07B4" w:rsidRDefault="007B32DA" w:rsidP="007B32DA">
      <w:pPr>
        <w:spacing w:line="480" w:lineRule="auto"/>
        <w:rPr>
          <w:rFonts w:ascii="Arial" w:hAnsi="Arial" w:cs="Arial"/>
          <w:b/>
          <w:bCs/>
          <w:szCs w:val="20"/>
        </w:rPr>
        <w:sectPr w:rsidR="007B32DA" w:rsidRPr="003C07B4" w:rsidSect="007B32DA">
          <w:pgSz w:w="18144" w:h="15876" w:orient="landscape"/>
          <w:pgMar w:top="1440" w:right="1440" w:bottom="1440" w:left="1701" w:header="851" w:footer="992" w:gutter="0"/>
          <w:cols w:space="425"/>
          <w:docGrid w:linePitch="360"/>
        </w:sectPr>
      </w:pPr>
    </w:p>
    <w:p w14:paraId="4F2CB4DB" w14:textId="6A530B32" w:rsidR="00ED52F3" w:rsidRPr="003C07B4" w:rsidRDefault="007B32DA" w:rsidP="007B32DA">
      <w:pPr>
        <w:spacing w:line="480" w:lineRule="auto"/>
        <w:rPr>
          <w:rFonts w:ascii="Arial" w:hAnsi="Arial" w:cs="Arial"/>
          <w:b/>
          <w:bCs/>
          <w:szCs w:val="20"/>
        </w:rPr>
      </w:pPr>
      <w:r w:rsidRPr="003C07B4">
        <w:rPr>
          <w:rFonts w:ascii="Arial" w:hAnsi="Arial" w:cs="Arial"/>
          <w:b/>
          <w:bCs/>
          <w:szCs w:val="20"/>
        </w:rPr>
        <w:lastRenderedPageBreak/>
        <w:t xml:space="preserve">Table S3. </w:t>
      </w:r>
      <w:r w:rsidR="00ED52F3" w:rsidRPr="003C07B4">
        <w:rPr>
          <w:rFonts w:ascii="Arial" w:hAnsi="Arial" w:cs="Arial"/>
          <w:b/>
          <w:bCs/>
          <w:szCs w:val="20"/>
        </w:rPr>
        <w:t xml:space="preserve">Differential expression and fold change of </w:t>
      </w:r>
      <w:r w:rsidRPr="003C07B4">
        <w:rPr>
          <w:rFonts w:ascii="Arial" w:hAnsi="Arial" w:cs="Arial"/>
          <w:b/>
          <w:bCs/>
          <w:szCs w:val="20"/>
        </w:rPr>
        <w:t>miR-3144-3p and ED_miR-3144(3_A&lt;G) target candidates</w:t>
      </w:r>
      <w:r w:rsidR="00ED52F3" w:rsidRPr="003C07B4">
        <w:rPr>
          <w:rFonts w:ascii="Arial" w:hAnsi="Arial" w:cs="Arial"/>
          <w:b/>
          <w:bCs/>
          <w:szCs w:val="20"/>
        </w:rPr>
        <w:t xml:space="preserve"> in liver cancer RNA-seq datasets.</w:t>
      </w:r>
    </w:p>
    <w:tbl>
      <w:tblPr>
        <w:tblW w:w="1466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35"/>
        <w:gridCol w:w="664"/>
        <w:gridCol w:w="1127"/>
        <w:gridCol w:w="1285"/>
        <w:gridCol w:w="945"/>
        <w:gridCol w:w="1130"/>
        <w:gridCol w:w="1062"/>
        <w:gridCol w:w="959"/>
        <w:gridCol w:w="1339"/>
        <w:gridCol w:w="1280"/>
        <w:gridCol w:w="941"/>
        <w:gridCol w:w="1100"/>
      </w:tblGrid>
      <w:tr w:rsidR="00BD70D1" w:rsidRPr="003C07B4" w14:paraId="6587038B" w14:textId="77777777" w:rsidTr="00276D0D">
        <w:trPr>
          <w:trHeight w:val="330"/>
        </w:trPr>
        <w:tc>
          <w:tcPr>
            <w:tcW w:w="283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E23C832" w14:textId="6D879121" w:rsidR="00BD70D1" w:rsidRPr="003C07B4" w:rsidRDefault="00ED52F3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hAnsi="Arial" w:cs="Arial"/>
                <w:b/>
                <w:bCs/>
                <w:szCs w:val="20"/>
              </w:rPr>
              <w:br w:type="page"/>
            </w:r>
            <w:r w:rsidR="00BD70D1"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C3FB82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947FCB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F77938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TCGA_LIHC</w:t>
            </w:r>
          </w:p>
        </w:tc>
        <w:tc>
          <w:tcPr>
            <w:tcW w:w="3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F23775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Catholic_mLIHC</w:t>
            </w:r>
          </w:p>
        </w:tc>
        <w:tc>
          <w:tcPr>
            <w:tcW w:w="33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4463C61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ICGC_LIRI</w:t>
            </w:r>
          </w:p>
        </w:tc>
      </w:tr>
      <w:tr w:rsidR="00BD70D1" w:rsidRPr="003C07B4" w14:paraId="24964CA7" w14:textId="77777777" w:rsidTr="00276D0D">
        <w:trPr>
          <w:trHeight w:val="330"/>
        </w:trPr>
        <w:tc>
          <w:tcPr>
            <w:tcW w:w="283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9FCF14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66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8D7F51B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No.</w:t>
            </w:r>
          </w:p>
        </w:tc>
        <w:tc>
          <w:tcPr>
            <w:tcW w:w="112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FE2C12F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Genes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1A00A4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Non-tumor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9761E0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Tumor</w:t>
            </w:r>
          </w:p>
        </w:tc>
        <w:tc>
          <w:tcPr>
            <w:tcW w:w="113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B92C775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Fold change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FAC1B9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Normal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E6B78A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Tumor</w:t>
            </w:r>
          </w:p>
        </w:tc>
        <w:tc>
          <w:tcPr>
            <w:tcW w:w="133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6C1C0119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Fold change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62FF5E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Non-tumor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EB6030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Tumor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21D5DD44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Fold change</w:t>
            </w:r>
          </w:p>
        </w:tc>
      </w:tr>
      <w:tr w:rsidR="00BD70D1" w:rsidRPr="003C07B4" w14:paraId="0D1F6FFE" w14:textId="77777777" w:rsidTr="00276D0D">
        <w:trPr>
          <w:trHeight w:val="330"/>
        </w:trPr>
        <w:tc>
          <w:tcPr>
            <w:tcW w:w="283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075911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66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F0B611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12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85A2A9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BE0A3B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(n=50)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9B554C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(n=371)</w:t>
            </w:r>
          </w:p>
        </w:tc>
        <w:tc>
          <w:tcPr>
            <w:tcW w:w="113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24129C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EAC7E2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(n=15)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6030171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(n=56)</w:t>
            </w:r>
          </w:p>
        </w:tc>
        <w:tc>
          <w:tcPr>
            <w:tcW w:w="133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5B2BD0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0AC8348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(n=202)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354E41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(n=238)</w:t>
            </w:r>
          </w:p>
        </w:tc>
        <w:tc>
          <w:tcPr>
            <w:tcW w:w="11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07D913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</w:tr>
      <w:tr w:rsidR="00BD70D1" w:rsidRPr="003C07B4" w14:paraId="60EBC6BC" w14:textId="77777777" w:rsidTr="00276D0D">
        <w:trPr>
          <w:trHeight w:val="330"/>
        </w:trPr>
        <w:tc>
          <w:tcPr>
            <w:tcW w:w="283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181EB2" w14:textId="57142760" w:rsidR="00BD70D1" w:rsidRPr="003C07B4" w:rsidRDefault="00276D0D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Canonical </w:t>
            </w:r>
            <w:r w:rsidR="00BD70D1" w:rsidRPr="003C07B4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 xml:space="preserve">miR-3144-3p                 </w:t>
            </w:r>
            <w:r w:rsidR="00BD70D1"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targets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5E47B6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F20208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STXBP4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44E2D7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0.12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BF4EB7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0.43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3B78A8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3.48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908505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3.49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4BEF4D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6.61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2838AF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1.89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137801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0.37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EF7D75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0.89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ACA2BC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2.37</w:t>
            </w:r>
          </w:p>
        </w:tc>
      </w:tr>
      <w:tr w:rsidR="00BD70D1" w:rsidRPr="003C07B4" w14:paraId="15A92B2E" w14:textId="77777777" w:rsidTr="00276D0D">
        <w:trPr>
          <w:trHeight w:val="330"/>
        </w:trPr>
        <w:tc>
          <w:tcPr>
            <w:tcW w:w="283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33FC3A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60266B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AEBF8D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SUV39H2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F72E42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0.69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B66FFF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1.89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F35132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2.74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7EB08C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2.25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47CC57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5.21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770B82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2.31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015544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1.07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30DFC7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2.32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05B979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2.16</w:t>
            </w:r>
          </w:p>
        </w:tc>
      </w:tr>
      <w:tr w:rsidR="00BD70D1" w:rsidRPr="003C07B4" w14:paraId="76580B0F" w14:textId="77777777" w:rsidTr="00276D0D">
        <w:trPr>
          <w:trHeight w:val="330"/>
        </w:trPr>
        <w:tc>
          <w:tcPr>
            <w:tcW w:w="283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EA3D7C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45733F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631061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MSI2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782093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0.56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8657E1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1.44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E64096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2.56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48790E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14.56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5901A0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25.21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A03490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1.73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0D3F32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1.75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3E3490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3.44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733227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1.96</w:t>
            </w:r>
          </w:p>
        </w:tc>
      </w:tr>
      <w:tr w:rsidR="00BD70D1" w:rsidRPr="003C07B4" w14:paraId="45BFDB9B" w14:textId="77777777" w:rsidTr="00276D0D">
        <w:trPr>
          <w:trHeight w:val="330"/>
        </w:trPr>
        <w:tc>
          <w:tcPr>
            <w:tcW w:w="283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41EB870" w14:textId="77777777" w:rsidR="00276D0D" w:rsidRPr="003C07B4" w:rsidRDefault="00276D0D" w:rsidP="00276D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Edited</w:t>
            </w:r>
            <w:r w:rsidR="00BD70D1" w:rsidRPr="003C07B4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_miR</w:t>
            </w:r>
            <w:r w:rsidRPr="003C07B4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-3</w:t>
            </w:r>
            <w:r w:rsidR="00BD70D1" w:rsidRPr="003C07B4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144(3_A&lt;G)</w:t>
            </w:r>
          </w:p>
          <w:p w14:paraId="2AAD3942" w14:textId="6ECE1C40" w:rsidR="00BD70D1" w:rsidRPr="003C07B4" w:rsidRDefault="00BD70D1" w:rsidP="00276D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targets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7A67BA" w14:textId="7362EA73" w:rsidR="00BD70D1" w:rsidRPr="003C07B4" w:rsidRDefault="00276D0D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EA20BD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INMT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F6C826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9.65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6963AD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2.53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219FB7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-3.82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F90E56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26.95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A7F7CC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9.6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DA1EEE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-2.79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E177CA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11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BD465F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3.5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4150A6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-3.14</w:t>
            </w:r>
          </w:p>
        </w:tc>
      </w:tr>
      <w:tr w:rsidR="00BD70D1" w:rsidRPr="003C07B4" w14:paraId="57FED444" w14:textId="77777777" w:rsidTr="00276D0D">
        <w:trPr>
          <w:trHeight w:val="330"/>
        </w:trPr>
        <w:tc>
          <w:tcPr>
            <w:tcW w:w="283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5897FB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CB6DC0" w14:textId="23B5620A" w:rsidR="00BD70D1" w:rsidRPr="003C07B4" w:rsidRDefault="00276D0D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3E1214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GHR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484D01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27.20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BEDAA1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7.56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D64654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-3.60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54D750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84.66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D4E6E3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26.75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AA6F99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-3.17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883850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33.28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E55F75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10.33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8BD1DC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-3.22</w:t>
            </w:r>
          </w:p>
        </w:tc>
      </w:tr>
      <w:tr w:rsidR="00BD70D1" w:rsidRPr="003C07B4" w14:paraId="0DB1BFA7" w14:textId="77777777" w:rsidTr="00276D0D">
        <w:trPr>
          <w:trHeight w:val="330"/>
        </w:trPr>
        <w:tc>
          <w:tcPr>
            <w:tcW w:w="283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220B65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1C019A" w14:textId="1D138B63" w:rsidR="00BD70D1" w:rsidRPr="003C07B4" w:rsidRDefault="00276D0D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76379B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GLYAT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3FF3CC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58.82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78C5AE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21.38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44859E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-2.75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C6DD54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153.18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25E509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37.14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D07E7C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-4.12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912A65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100.66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144C3F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44.71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BDC169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-2.25</w:t>
            </w:r>
          </w:p>
        </w:tc>
      </w:tr>
      <w:tr w:rsidR="00BD70D1" w:rsidRPr="003C07B4" w14:paraId="1B420392" w14:textId="77777777" w:rsidTr="00276D0D">
        <w:trPr>
          <w:trHeight w:val="330"/>
        </w:trPr>
        <w:tc>
          <w:tcPr>
            <w:tcW w:w="283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12205D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70808E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00894D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SLC38A4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A00DEA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114.84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4293A9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60.33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27A970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-1.90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9C0EDE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332.43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F34B0B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134.61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92AA28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-2.47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968D1C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133.36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B03713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75.11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3DADD1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-1.78</w:t>
            </w:r>
          </w:p>
        </w:tc>
      </w:tr>
      <w:tr w:rsidR="00BD70D1" w:rsidRPr="003C07B4" w14:paraId="4DC083A8" w14:textId="77777777" w:rsidTr="00276D0D">
        <w:trPr>
          <w:trHeight w:val="330"/>
        </w:trPr>
        <w:tc>
          <w:tcPr>
            <w:tcW w:w="283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8FA6F2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046083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F7702F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HMGCS2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19798CF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664.92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CE1FF5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436.49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ACBCEA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-1.52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D83EB8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826.03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EAC6ED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347.58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DE40C5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-2.38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67BB21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652.14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82BA9A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350.01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3D8913" w14:textId="77777777" w:rsidR="00BD70D1" w:rsidRPr="003C07B4" w:rsidRDefault="00BD70D1" w:rsidP="00BD70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-1.86</w:t>
            </w:r>
          </w:p>
        </w:tc>
      </w:tr>
    </w:tbl>
    <w:p w14:paraId="00A3D037" w14:textId="096820A3" w:rsidR="00ED52F3" w:rsidRPr="003C07B4" w:rsidRDefault="00ED52F3" w:rsidP="007B32DA">
      <w:pPr>
        <w:spacing w:line="480" w:lineRule="auto"/>
        <w:rPr>
          <w:rFonts w:ascii="Arial" w:hAnsi="Arial" w:cs="Arial"/>
          <w:b/>
          <w:bCs/>
          <w:szCs w:val="20"/>
        </w:rPr>
      </w:pPr>
    </w:p>
    <w:p w14:paraId="40DD8667" w14:textId="77777777" w:rsidR="00ED52F3" w:rsidRPr="003C07B4" w:rsidRDefault="00ED52F3" w:rsidP="007B32DA">
      <w:pPr>
        <w:spacing w:line="480" w:lineRule="auto"/>
        <w:rPr>
          <w:rFonts w:ascii="Arial" w:hAnsi="Arial" w:cs="Arial"/>
          <w:b/>
          <w:bCs/>
          <w:szCs w:val="20"/>
        </w:rPr>
        <w:sectPr w:rsidR="00ED52F3" w:rsidRPr="003C07B4" w:rsidSect="00ED52F3">
          <w:pgSz w:w="18144" w:h="10206" w:orient="landscape"/>
          <w:pgMar w:top="1440" w:right="1440" w:bottom="1440" w:left="1701" w:header="851" w:footer="992" w:gutter="0"/>
          <w:cols w:space="425"/>
          <w:docGrid w:linePitch="360"/>
        </w:sectPr>
      </w:pPr>
    </w:p>
    <w:p w14:paraId="69EDD5FF" w14:textId="4C27109A" w:rsidR="007B32DA" w:rsidRPr="003C07B4" w:rsidRDefault="00317BD8" w:rsidP="007B32DA">
      <w:pPr>
        <w:spacing w:line="480" w:lineRule="auto"/>
        <w:rPr>
          <w:rFonts w:ascii="Arial" w:hAnsi="Arial" w:cs="Arial"/>
          <w:b/>
          <w:bCs/>
          <w:szCs w:val="20"/>
        </w:rPr>
      </w:pPr>
      <w:r w:rsidRPr="003C07B4">
        <w:rPr>
          <w:rFonts w:ascii="Arial" w:hAnsi="Arial" w:cs="Arial"/>
          <w:b/>
          <w:bCs/>
          <w:szCs w:val="20"/>
        </w:rPr>
        <w:lastRenderedPageBreak/>
        <w:t>T</w:t>
      </w:r>
      <w:r w:rsidR="00ED52F3" w:rsidRPr="003C07B4">
        <w:rPr>
          <w:rFonts w:ascii="Arial" w:hAnsi="Arial" w:cs="Arial"/>
          <w:b/>
          <w:bCs/>
          <w:szCs w:val="20"/>
        </w:rPr>
        <w:t xml:space="preserve">able S4. </w:t>
      </w:r>
      <w:r w:rsidR="001F2021" w:rsidRPr="003C07B4">
        <w:rPr>
          <w:rFonts w:ascii="Arial" w:hAnsi="Arial" w:cs="Arial"/>
          <w:b/>
          <w:bCs/>
          <w:szCs w:val="20"/>
        </w:rPr>
        <w:t xml:space="preserve">Differential </w:t>
      </w:r>
      <w:r w:rsidRPr="003C07B4">
        <w:rPr>
          <w:rFonts w:ascii="Arial" w:hAnsi="Arial" w:cs="Arial"/>
          <w:b/>
          <w:bCs/>
          <w:szCs w:val="20"/>
        </w:rPr>
        <w:t>e</w:t>
      </w:r>
      <w:r w:rsidR="001F2021" w:rsidRPr="003C07B4">
        <w:rPr>
          <w:rFonts w:ascii="Arial" w:hAnsi="Arial" w:cs="Arial"/>
          <w:b/>
          <w:bCs/>
          <w:szCs w:val="20"/>
        </w:rPr>
        <w:t xml:space="preserve">xpression of MSI2 </w:t>
      </w:r>
      <w:r w:rsidRPr="003C07B4">
        <w:rPr>
          <w:rFonts w:ascii="Arial" w:hAnsi="Arial" w:cs="Arial"/>
          <w:b/>
          <w:bCs/>
          <w:szCs w:val="20"/>
        </w:rPr>
        <w:t>t</w:t>
      </w:r>
      <w:r w:rsidR="001F2021" w:rsidRPr="003C07B4">
        <w:rPr>
          <w:rFonts w:ascii="Arial" w:hAnsi="Arial" w:cs="Arial"/>
          <w:b/>
          <w:bCs/>
          <w:szCs w:val="20"/>
        </w:rPr>
        <w:t xml:space="preserve">argeting </w:t>
      </w:r>
      <w:r w:rsidRPr="003C07B4">
        <w:rPr>
          <w:rFonts w:ascii="Arial" w:hAnsi="Arial" w:cs="Arial"/>
          <w:b/>
          <w:bCs/>
          <w:szCs w:val="20"/>
        </w:rPr>
        <w:t>g</w:t>
      </w:r>
      <w:r w:rsidR="001F2021" w:rsidRPr="003C07B4">
        <w:rPr>
          <w:rFonts w:ascii="Arial" w:hAnsi="Arial" w:cs="Arial"/>
          <w:b/>
          <w:bCs/>
          <w:szCs w:val="20"/>
        </w:rPr>
        <w:t xml:space="preserve">enes in </w:t>
      </w:r>
      <w:r w:rsidRPr="003C07B4">
        <w:rPr>
          <w:rFonts w:ascii="Arial" w:hAnsi="Arial" w:cs="Arial"/>
          <w:b/>
          <w:bCs/>
          <w:szCs w:val="20"/>
        </w:rPr>
        <w:t>l</w:t>
      </w:r>
      <w:r w:rsidR="001F2021" w:rsidRPr="003C07B4">
        <w:rPr>
          <w:rFonts w:ascii="Arial" w:hAnsi="Arial" w:cs="Arial"/>
          <w:b/>
          <w:bCs/>
          <w:szCs w:val="20"/>
        </w:rPr>
        <w:t xml:space="preserve">iver </w:t>
      </w:r>
      <w:r w:rsidRPr="003C07B4">
        <w:rPr>
          <w:rFonts w:ascii="Arial" w:hAnsi="Arial" w:cs="Arial"/>
          <w:b/>
          <w:bCs/>
          <w:szCs w:val="20"/>
        </w:rPr>
        <w:t>c</w:t>
      </w:r>
      <w:r w:rsidR="001F2021" w:rsidRPr="003C07B4">
        <w:rPr>
          <w:rFonts w:ascii="Arial" w:hAnsi="Arial" w:cs="Arial"/>
          <w:b/>
          <w:bCs/>
          <w:szCs w:val="20"/>
        </w:rPr>
        <w:t>ancer.</w:t>
      </w:r>
    </w:p>
    <w:tbl>
      <w:tblPr>
        <w:tblW w:w="112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20"/>
        <w:gridCol w:w="1080"/>
        <w:gridCol w:w="1048"/>
        <w:gridCol w:w="996"/>
        <w:gridCol w:w="1156"/>
        <w:gridCol w:w="1277"/>
        <w:gridCol w:w="949"/>
        <w:gridCol w:w="974"/>
        <w:gridCol w:w="1312"/>
        <w:gridCol w:w="932"/>
        <w:gridCol w:w="956"/>
      </w:tblGrid>
      <w:tr w:rsidR="00ED52F3" w:rsidRPr="003C07B4" w14:paraId="131215DF" w14:textId="77777777" w:rsidTr="00ED52F3">
        <w:trPr>
          <w:trHeight w:val="330"/>
        </w:trPr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1F932A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5D6CC8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2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22E2D0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Catholic_mLIHC</w:t>
            </w:r>
          </w:p>
        </w:tc>
        <w:tc>
          <w:tcPr>
            <w:tcW w:w="32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641B35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TCGA_LIHC</w:t>
            </w:r>
          </w:p>
        </w:tc>
        <w:tc>
          <w:tcPr>
            <w:tcW w:w="32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748B54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ICGC_LIRI</w:t>
            </w:r>
          </w:p>
        </w:tc>
      </w:tr>
      <w:tr w:rsidR="00ED52F3" w:rsidRPr="003C07B4" w14:paraId="5878A80E" w14:textId="77777777" w:rsidTr="00ED52F3">
        <w:trPr>
          <w:trHeight w:val="330"/>
        </w:trPr>
        <w:tc>
          <w:tcPr>
            <w:tcW w:w="5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7DDC555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No.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1E825FE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Genes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06727D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Normal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6310DB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Tumor</w:t>
            </w:r>
          </w:p>
        </w:tc>
        <w:tc>
          <w:tcPr>
            <w:tcW w:w="115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F8A8D87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Fold change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646A6E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Non-tumor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53D780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Tumor</w:t>
            </w:r>
          </w:p>
        </w:tc>
        <w:tc>
          <w:tcPr>
            <w:tcW w:w="97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F7F25A9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Fold change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D4AE45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Non-tumorl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2E59DE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Tumor</w:t>
            </w:r>
          </w:p>
        </w:tc>
        <w:tc>
          <w:tcPr>
            <w:tcW w:w="95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423A7A75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Fold change</w:t>
            </w:r>
          </w:p>
        </w:tc>
      </w:tr>
      <w:tr w:rsidR="00ED52F3" w:rsidRPr="003C07B4" w14:paraId="0F619032" w14:textId="77777777" w:rsidTr="00ED52F3">
        <w:trPr>
          <w:trHeight w:val="330"/>
        </w:trPr>
        <w:tc>
          <w:tcPr>
            <w:tcW w:w="5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D3FADA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4B47E7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122012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(n=15)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64FA07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(n=56)</w:t>
            </w:r>
          </w:p>
        </w:tc>
        <w:tc>
          <w:tcPr>
            <w:tcW w:w="115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D8ADD0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910B82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(n=50)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735950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(n=371)</w:t>
            </w:r>
          </w:p>
        </w:tc>
        <w:tc>
          <w:tcPr>
            <w:tcW w:w="97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3618CC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620F92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(n=202)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FC1621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(n=238)</w:t>
            </w:r>
          </w:p>
        </w:tc>
        <w:tc>
          <w:tcPr>
            <w:tcW w:w="95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E9AB68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</w:tr>
      <w:tr w:rsidR="00ED52F3" w:rsidRPr="003C07B4" w14:paraId="44897A7A" w14:textId="77777777" w:rsidTr="00ED52F3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CE598B8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F209A6A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HMGA2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0D0D0F7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0.07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05ED6256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1.15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EE21F1B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16.08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43D052E8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0.003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A09711D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0.16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47452F6A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51.56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4438D318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 xml:space="preserve">0.17 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53071489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 xml:space="preserve">1.68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51ABBD49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9.65</w:t>
            </w:r>
          </w:p>
        </w:tc>
      </w:tr>
      <w:tr w:rsidR="00ED52F3" w:rsidRPr="003C07B4" w14:paraId="54716CA0" w14:textId="77777777" w:rsidTr="00ED52F3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92C75CE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9B057B8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MKI67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D221FA9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0.70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1256CDD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6.69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3CE2549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9.53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6795AE6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0.20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8A133A6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1.57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4B473827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7.81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064209A3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 xml:space="preserve">0.39 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E78610C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 xml:space="preserve">3.29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5B2FD0FD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8.36</w:t>
            </w:r>
          </w:p>
        </w:tc>
      </w:tr>
      <w:tr w:rsidR="00ED52F3" w:rsidRPr="003C07B4" w14:paraId="171DB4F7" w14:textId="77777777" w:rsidTr="00ED52F3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E61137D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0D356254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HOXA9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5409E1AB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0.03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A233CF5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0.13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54E642B1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3.68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0996947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0.008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8688EA0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0.07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1E34750E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8.24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5D7B6743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 xml:space="preserve">0.05 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23552A0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 xml:space="preserve">0.19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2AFA36F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3.50</w:t>
            </w:r>
          </w:p>
        </w:tc>
      </w:tr>
      <w:tr w:rsidR="00ED52F3" w:rsidRPr="003C07B4" w14:paraId="66BF40D4" w14:textId="77777777" w:rsidTr="00ED52F3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9B420D3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E5C283A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MET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0801049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37.51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BFDAAD7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73.57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4D8FF0B7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1.96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6128B00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3.53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306B55C5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3.96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20C62715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1.12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CD6132A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 xml:space="preserve">10.64 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6BAA177C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 xml:space="preserve">19.11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center"/>
            <w:hideMark/>
          </w:tcPr>
          <w:p w14:paraId="7753D92B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1.80</w:t>
            </w:r>
          </w:p>
        </w:tc>
      </w:tr>
      <w:tr w:rsidR="00ED52F3" w:rsidRPr="003C07B4" w14:paraId="675227E8" w14:textId="77777777" w:rsidTr="00ED52F3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26E8BF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BBB829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SMAD3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94CF63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8.45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E508A4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11.33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896934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1.34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959979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1.83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2DAFE5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2.55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C19E1D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1.39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DB81AB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7.70 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0A73BB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12.01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06BB74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1.56</w:t>
            </w:r>
          </w:p>
        </w:tc>
      </w:tr>
      <w:tr w:rsidR="00ED52F3" w:rsidRPr="003C07B4" w14:paraId="44AECCB4" w14:textId="77777777" w:rsidTr="00ED52F3">
        <w:trPr>
          <w:trHeight w:val="330"/>
        </w:trPr>
        <w:tc>
          <w:tcPr>
            <w:tcW w:w="5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D1D628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11A56E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BECN1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045231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23.09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D1E48F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27.53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3A3C15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1.19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1FCE51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2.01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3AC75A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2.47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FE9DF0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1.23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FDDCA6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14.01 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06ABB0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23.86 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F5619E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1.70</w:t>
            </w:r>
          </w:p>
        </w:tc>
      </w:tr>
      <w:tr w:rsidR="00ED52F3" w:rsidRPr="003C07B4" w14:paraId="0EEF2E5B" w14:textId="77777777" w:rsidTr="00ED52F3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EFFB39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85676B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TGFBI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DD1FB5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95.44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162BB2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106.02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973205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1.11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66A1F0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3.82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5F4FE6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4.58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8910FC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1.20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5D52B6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64.99 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3AEEAE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96.52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E34588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1.49</w:t>
            </w:r>
          </w:p>
        </w:tc>
      </w:tr>
      <w:tr w:rsidR="00ED52F3" w:rsidRPr="003C07B4" w14:paraId="6FA1C9B0" w14:textId="77777777" w:rsidTr="00ED52F3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D2092B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B65B42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LFNG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D7EC5B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1.34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936927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1.33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35CE04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-1.004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2D48EB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0.79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533491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1.27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14664E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1.61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A5B10D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1.76 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861D29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3.66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1974C7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2.08</w:t>
            </w:r>
          </w:p>
        </w:tc>
      </w:tr>
      <w:tr w:rsidR="00ED52F3" w:rsidRPr="003C07B4" w14:paraId="359BD328" w14:textId="77777777" w:rsidTr="00ED52F3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C34526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407EF9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NOTCH1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53EAD3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1.79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648EB8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1.77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C4229A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-1.01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704E27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1.39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7310B3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1.80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547778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1.29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782BA1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2.64 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2EB534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3.50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EA4D15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1.33</w:t>
            </w:r>
          </w:p>
        </w:tc>
      </w:tr>
      <w:tr w:rsidR="00ED52F3" w:rsidRPr="003C07B4" w14:paraId="4C3E8534" w14:textId="77777777" w:rsidTr="00ED52F3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0065AC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493D8B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IKZF2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CAD0F7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3.84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BF7AE8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3.74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DAF4B2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-1.03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E9FF0B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0.22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EA338B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0.23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C84093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1.08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622283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0.65 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D2F6FE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0.57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5A74C4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-1.12</w:t>
            </w:r>
          </w:p>
        </w:tc>
      </w:tr>
      <w:tr w:rsidR="00ED52F3" w:rsidRPr="003C07B4" w14:paraId="153B1662" w14:textId="77777777" w:rsidTr="00ED52F3">
        <w:trPr>
          <w:trHeight w:val="330"/>
        </w:trPr>
        <w:tc>
          <w:tcPr>
            <w:tcW w:w="5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88FB6D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224EC7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BMPR1A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34FB64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6.60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9CEFAB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6.42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A31968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-1.03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12A403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0.77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2B033F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1.09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2860E6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1.42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1A4FAA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2.22 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6F0D31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3.57 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59E1DF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1.61</w:t>
            </w:r>
          </w:p>
        </w:tc>
      </w:tr>
      <w:tr w:rsidR="00ED52F3" w:rsidRPr="003C07B4" w14:paraId="792BC20C" w14:textId="77777777" w:rsidTr="00ED52F3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D6766F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8A4915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PTEN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226C6B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67.91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A60AC7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64.41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F86030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-1.05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8F00DC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2.69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20AF4A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2.72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F1B301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1.01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6CF06C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9.94 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504EE0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10.65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EED9F1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1.07</w:t>
            </w:r>
          </w:p>
        </w:tc>
      </w:tr>
      <w:tr w:rsidR="00ED52F3" w:rsidRPr="003C07B4" w14:paraId="0ADACCB4" w14:textId="77777777" w:rsidTr="00ED52F3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C03BD9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C4C67A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KRAS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FF1D92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10.93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1E4F6B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10.00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D98C7E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-1.09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EFA8B3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1.76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27964D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1.97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BDAF16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1.12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F2B1CA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4.89 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9B6135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5.60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ED0B63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1.15</w:t>
            </w:r>
          </w:p>
        </w:tc>
      </w:tr>
      <w:tr w:rsidR="00ED52F3" w:rsidRPr="003C07B4" w14:paraId="36FAA896" w14:textId="77777777" w:rsidTr="00ED52F3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EBD30F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0CACBC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BRD4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4B6A50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11.79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3A3383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10.10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D70821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-1.17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5F7DCE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2.34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6A1AEF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2.79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98072A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1.20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577C8B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6.65 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51D9BB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7.97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1AB0BA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1.20</w:t>
            </w:r>
          </w:p>
        </w:tc>
      </w:tr>
      <w:tr w:rsidR="00ED52F3" w:rsidRPr="003C07B4" w14:paraId="1A98D8CF" w14:textId="77777777" w:rsidTr="00ED52F3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22543D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068885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NUMB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B0206C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33.57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D89B5C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27.61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CD073F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-1.22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9BA1CE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2.14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9B0BDE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2.33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2307B0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1.09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EA9BB9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17.16 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64B5D6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18.52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A0C456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1.08</w:t>
            </w:r>
          </w:p>
        </w:tc>
      </w:tr>
      <w:tr w:rsidR="00ED52F3" w:rsidRPr="003C07B4" w14:paraId="1B294C88" w14:textId="77777777" w:rsidTr="00ED52F3">
        <w:trPr>
          <w:trHeight w:val="330"/>
        </w:trPr>
        <w:tc>
          <w:tcPr>
            <w:tcW w:w="5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C22E33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7352C9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LRIG1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3BD763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15.95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C2E029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11.66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1E4DA6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-1.37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95C175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2.48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2B6B6A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2.60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C4870C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1.05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7D7A0D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7.90 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C02263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8.78 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F3FC78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1.11</w:t>
            </w:r>
          </w:p>
        </w:tc>
      </w:tr>
      <w:tr w:rsidR="00ED52F3" w:rsidRPr="003C07B4" w14:paraId="676FD3C8" w14:textId="77777777" w:rsidTr="00ED52F3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69B515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549887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AHR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6C7233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59.56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65CB5F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42.20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37C1DE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-1.41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1550FD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3.59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D0F6F8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3.31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9F41A4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-1.09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A5F73C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13.55 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0A9DA7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15.95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4ED5E1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1.18</w:t>
            </w:r>
          </w:p>
        </w:tc>
      </w:tr>
      <w:tr w:rsidR="00ED52F3" w:rsidRPr="003C07B4" w14:paraId="7EB4B1CE" w14:textId="77777777" w:rsidTr="00ED52F3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1C7E97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314605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FLT3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57D527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0.50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9920DE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0.34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8ECD7A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-1.45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6D794B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0.21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D30005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0.15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B4AE7D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-1.48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96AFC0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0.38 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E13762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0.27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16AB42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-1.39</w:t>
            </w:r>
          </w:p>
        </w:tc>
      </w:tr>
      <w:tr w:rsidR="00ED52F3" w:rsidRPr="003C07B4" w14:paraId="3B9EC4A0" w14:textId="77777777" w:rsidTr="00ED52F3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1619D4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E9CCBA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CDKN1A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5FFF60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35.99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D4A679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22.39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0323F5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-1.61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874A17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5.33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323743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5.18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7ED62F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-1.03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EBC8E6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65.02 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871B42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54.62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2DAEFB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-1.19</w:t>
            </w:r>
          </w:p>
        </w:tc>
      </w:tr>
      <w:tr w:rsidR="00ED52F3" w:rsidRPr="003C07B4" w14:paraId="7D912FB8" w14:textId="77777777" w:rsidTr="00ED52F3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EA081D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462025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MYC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4BFC96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28.82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25FBD6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15.19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3ADF16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-1.90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8D3E7E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4.40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A30E11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3.60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5F4EAF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-1.22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5A655E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24.54 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EFA02A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23.86 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E03D01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-1.03</w:t>
            </w:r>
          </w:p>
        </w:tc>
      </w:tr>
      <w:tr w:rsidR="00ED52F3" w:rsidRPr="003C07B4" w14:paraId="70AF1B76" w14:textId="77777777" w:rsidTr="00ED52F3">
        <w:trPr>
          <w:trHeight w:val="330"/>
        </w:trPr>
        <w:tc>
          <w:tcPr>
            <w:tcW w:w="5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E09650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F34744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01CB21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29.92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DA7925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13.50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665736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-2.22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2C7322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3.26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49A1E4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2.35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D466B1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-1.39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747D59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5.16 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F9B27F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3.58 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4192F1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-1.44</w:t>
            </w:r>
          </w:p>
        </w:tc>
      </w:tr>
      <w:tr w:rsidR="00ED52F3" w:rsidRPr="003C07B4" w14:paraId="09CBA5A2" w14:textId="77777777" w:rsidTr="00ED52F3">
        <w:trPr>
          <w:trHeight w:val="330"/>
        </w:trPr>
        <w:tc>
          <w:tcPr>
            <w:tcW w:w="52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BD7E00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976A7D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ESR1</w:t>
            </w:r>
          </w:p>
        </w:tc>
        <w:tc>
          <w:tcPr>
            <w:tcW w:w="1048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DD28DC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63.15</w:t>
            </w:r>
          </w:p>
        </w:tc>
        <w:tc>
          <w:tcPr>
            <w:tcW w:w="996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754588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14.62</w:t>
            </w:r>
          </w:p>
        </w:tc>
        <w:tc>
          <w:tcPr>
            <w:tcW w:w="1156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F9426D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-4.32</w:t>
            </w:r>
          </w:p>
        </w:tc>
        <w:tc>
          <w:tcPr>
            <w:tcW w:w="127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764F81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1.60</w:t>
            </w:r>
          </w:p>
        </w:tc>
        <w:tc>
          <w:tcPr>
            <w:tcW w:w="94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D4BDBC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0.49</w:t>
            </w:r>
          </w:p>
        </w:tc>
        <w:tc>
          <w:tcPr>
            <w:tcW w:w="974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7FC624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-3.27</w:t>
            </w:r>
          </w:p>
        </w:tc>
        <w:tc>
          <w:tcPr>
            <w:tcW w:w="1312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E11BAF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4.03 </w:t>
            </w:r>
          </w:p>
        </w:tc>
        <w:tc>
          <w:tcPr>
            <w:tcW w:w="932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EFE2C9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1.28 </w:t>
            </w:r>
          </w:p>
        </w:tc>
        <w:tc>
          <w:tcPr>
            <w:tcW w:w="956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DC2D89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-3.14</w:t>
            </w:r>
          </w:p>
        </w:tc>
      </w:tr>
      <w:tr w:rsidR="00ED52F3" w:rsidRPr="003C07B4" w14:paraId="1071D1C1" w14:textId="77777777" w:rsidTr="00ED52F3">
        <w:trPr>
          <w:trHeight w:val="330"/>
        </w:trPr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9DE88E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EF6BFA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LIN28A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40E07E0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50DCBE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0.008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E31199F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-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B0D63B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0.001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7177DBC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0.04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3F6925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35.46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AB16DBB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0.03 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CB8F1A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0.51 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3DAF11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16.56</w:t>
            </w:r>
          </w:p>
        </w:tc>
      </w:tr>
    </w:tbl>
    <w:p w14:paraId="47960107" w14:textId="3022208D" w:rsidR="00ED52F3" w:rsidRPr="003C07B4" w:rsidRDefault="00ED52F3" w:rsidP="007B32DA">
      <w:pPr>
        <w:spacing w:line="480" w:lineRule="auto"/>
        <w:rPr>
          <w:rFonts w:ascii="Arial" w:hAnsi="Arial" w:cs="Arial"/>
          <w:b/>
          <w:bCs/>
          <w:szCs w:val="20"/>
        </w:rPr>
      </w:pPr>
      <w:r w:rsidRPr="003C07B4">
        <w:rPr>
          <w:rFonts w:ascii="Arial" w:hAnsi="Arial" w:cs="Arial"/>
          <w:b/>
          <w:bCs/>
          <w:szCs w:val="20"/>
        </w:rPr>
        <w:br w:type="page"/>
      </w:r>
    </w:p>
    <w:p w14:paraId="6EC62BA7" w14:textId="77777777" w:rsidR="00ED52F3" w:rsidRPr="003C07B4" w:rsidRDefault="00ED52F3" w:rsidP="007B32DA">
      <w:pPr>
        <w:spacing w:line="480" w:lineRule="auto"/>
        <w:rPr>
          <w:rFonts w:ascii="Arial" w:hAnsi="Arial" w:cs="Arial"/>
          <w:b/>
          <w:bCs/>
          <w:szCs w:val="20"/>
        </w:rPr>
        <w:sectPr w:rsidR="00ED52F3" w:rsidRPr="003C07B4" w:rsidSect="00ED52F3">
          <w:pgSz w:w="14742" w:h="13608" w:orient="landscape"/>
          <w:pgMar w:top="1440" w:right="1440" w:bottom="1440" w:left="1701" w:header="851" w:footer="992" w:gutter="0"/>
          <w:cols w:space="425"/>
          <w:docGrid w:linePitch="360"/>
        </w:sectPr>
      </w:pPr>
    </w:p>
    <w:p w14:paraId="28477ED1" w14:textId="00BC1523" w:rsidR="00ED52F3" w:rsidRPr="003C07B4" w:rsidRDefault="00ED52F3" w:rsidP="007B32DA">
      <w:pPr>
        <w:spacing w:line="480" w:lineRule="auto"/>
        <w:rPr>
          <w:rFonts w:ascii="Arial" w:hAnsi="Arial" w:cs="Arial"/>
          <w:b/>
          <w:bCs/>
          <w:szCs w:val="20"/>
        </w:rPr>
      </w:pPr>
      <w:r w:rsidRPr="003C07B4">
        <w:rPr>
          <w:rFonts w:ascii="Arial" w:hAnsi="Arial" w:cs="Arial"/>
          <w:b/>
          <w:bCs/>
          <w:szCs w:val="20"/>
        </w:rPr>
        <w:lastRenderedPageBreak/>
        <w:t xml:space="preserve">Table S5. List of </w:t>
      </w:r>
      <w:proofErr w:type="gramStart"/>
      <w:r w:rsidRPr="003C07B4">
        <w:rPr>
          <w:rFonts w:ascii="Arial" w:hAnsi="Arial" w:cs="Arial"/>
          <w:b/>
          <w:bCs/>
          <w:szCs w:val="20"/>
        </w:rPr>
        <w:t>siRNA</w:t>
      </w:r>
      <w:proofErr w:type="gramEnd"/>
      <w:r w:rsidRPr="003C07B4">
        <w:rPr>
          <w:rFonts w:ascii="Arial" w:hAnsi="Arial" w:cs="Arial"/>
          <w:b/>
          <w:bCs/>
          <w:szCs w:val="20"/>
        </w:rPr>
        <w:t xml:space="preserve">, miRNA </w:t>
      </w:r>
      <w:r w:rsidR="00317BD8" w:rsidRPr="003C07B4">
        <w:rPr>
          <w:rFonts w:ascii="Arial" w:hAnsi="Arial" w:cs="Arial"/>
          <w:b/>
          <w:bCs/>
          <w:szCs w:val="20"/>
        </w:rPr>
        <w:t>m</w:t>
      </w:r>
      <w:r w:rsidRPr="003C07B4">
        <w:rPr>
          <w:rFonts w:ascii="Arial" w:hAnsi="Arial" w:cs="Arial"/>
          <w:b/>
          <w:bCs/>
          <w:szCs w:val="20"/>
        </w:rPr>
        <w:t xml:space="preserve">imics and </w:t>
      </w:r>
      <w:r w:rsidR="00317BD8" w:rsidRPr="003C07B4">
        <w:rPr>
          <w:rFonts w:ascii="Arial" w:hAnsi="Arial" w:cs="Arial"/>
          <w:b/>
          <w:bCs/>
          <w:szCs w:val="20"/>
        </w:rPr>
        <w:t>a</w:t>
      </w:r>
      <w:r w:rsidRPr="003C07B4">
        <w:rPr>
          <w:rFonts w:ascii="Arial" w:hAnsi="Arial" w:cs="Arial"/>
          <w:b/>
          <w:bCs/>
          <w:szCs w:val="20"/>
        </w:rPr>
        <w:t xml:space="preserve">ntisense miRNA </w:t>
      </w:r>
      <w:r w:rsidR="00317BD8" w:rsidRPr="003C07B4">
        <w:rPr>
          <w:rFonts w:ascii="Arial" w:hAnsi="Arial" w:cs="Arial"/>
          <w:b/>
          <w:bCs/>
          <w:szCs w:val="20"/>
        </w:rPr>
        <w:t>s</w:t>
      </w:r>
      <w:r w:rsidRPr="003C07B4">
        <w:rPr>
          <w:rFonts w:ascii="Arial" w:hAnsi="Arial" w:cs="Arial"/>
          <w:b/>
          <w:bCs/>
          <w:szCs w:val="20"/>
        </w:rPr>
        <w:t xml:space="preserve">equences </w:t>
      </w:r>
      <w:r w:rsidR="00317BD8" w:rsidRPr="003C07B4">
        <w:rPr>
          <w:rFonts w:ascii="Arial" w:hAnsi="Arial" w:cs="Arial"/>
          <w:b/>
          <w:bCs/>
          <w:szCs w:val="20"/>
        </w:rPr>
        <w:t>u</w:t>
      </w:r>
      <w:r w:rsidRPr="003C07B4">
        <w:rPr>
          <w:rFonts w:ascii="Arial" w:hAnsi="Arial" w:cs="Arial"/>
          <w:b/>
          <w:bCs/>
          <w:szCs w:val="20"/>
        </w:rPr>
        <w:t xml:space="preserve">sed in </w:t>
      </w:r>
      <w:r w:rsidR="00317BD8" w:rsidRPr="003C07B4">
        <w:rPr>
          <w:rFonts w:ascii="Arial" w:hAnsi="Arial" w:cs="Arial"/>
          <w:b/>
          <w:bCs/>
          <w:szCs w:val="20"/>
        </w:rPr>
        <w:t>t</w:t>
      </w:r>
      <w:r w:rsidRPr="003C07B4">
        <w:rPr>
          <w:rFonts w:ascii="Arial" w:hAnsi="Arial" w:cs="Arial"/>
          <w:b/>
          <w:bCs/>
          <w:szCs w:val="20"/>
        </w:rPr>
        <w:t>ransfection</w:t>
      </w:r>
      <w:r w:rsidR="001F2021" w:rsidRPr="003C07B4">
        <w:rPr>
          <w:rFonts w:ascii="Arial" w:hAnsi="Arial" w:cs="Arial"/>
          <w:b/>
          <w:bCs/>
          <w:szCs w:val="20"/>
        </w:rPr>
        <w:t>.</w:t>
      </w:r>
    </w:p>
    <w:tbl>
      <w:tblPr>
        <w:tblW w:w="1077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35"/>
        <w:gridCol w:w="2127"/>
        <w:gridCol w:w="1478"/>
        <w:gridCol w:w="4338"/>
      </w:tblGrid>
      <w:tr w:rsidR="00ED52F3" w:rsidRPr="003C07B4" w14:paraId="45E0D029" w14:textId="77777777" w:rsidTr="00ED52F3">
        <w:trPr>
          <w:trHeight w:val="327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4251CB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siRNA/miRNA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489DC1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Accession No.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D8DA1F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Strand</w:t>
            </w:r>
          </w:p>
        </w:tc>
        <w:tc>
          <w:tcPr>
            <w:tcW w:w="43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34850B" w14:textId="2DCED241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Nucle</w:t>
            </w:r>
            <w:r w:rsidR="001F2021"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o</w:t>
            </w: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tide sequence</w:t>
            </w:r>
          </w:p>
        </w:tc>
      </w:tr>
      <w:tr w:rsidR="00ED52F3" w:rsidRPr="003C07B4" w14:paraId="63B618F6" w14:textId="77777777" w:rsidTr="00ED52F3">
        <w:trPr>
          <w:trHeight w:val="327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9E9494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Control siRNA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B6C9E2" w14:textId="37077EE5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6BADF4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Sense</w:t>
            </w:r>
          </w:p>
        </w:tc>
        <w:tc>
          <w:tcPr>
            <w:tcW w:w="43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FD5516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5'-CCUACGCCACCAAUUUCGU-3'</w:t>
            </w:r>
          </w:p>
        </w:tc>
      </w:tr>
      <w:tr w:rsidR="00ED52F3" w:rsidRPr="003C07B4" w14:paraId="0AF6E1EE" w14:textId="77777777" w:rsidTr="00ED52F3">
        <w:trPr>
          <w:trHeight w:val="32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E88BD4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492487" w14:textId="359BFAEC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0B00B9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Antisense</w:t>
            </w:r>
          </w:p>
        </w:tc>
        <w:tc>
          <w:tcPr>
            <w:tcW w:w="43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277D18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5'-ACGAAAUUGGUGGCGUAGG-3'</w:t>
            </w:r>
          </w:p>
        </w:tc>
      </w:tr>
      <w:tr w:rsidR="00ED52F3" w:rsidRPr="003C07B4" w14:paraId="61487370" w14:textId="77777777" w:rsidTr="00ED52F3">
        <w:trPr>
          <w:trHeight w:val="32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4623A1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ADAR1 siRNA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D1ABDB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NM_001025107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BADEA1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Sense</w:t>
            </w:r>
          </w:p>
        </w:tc>
        <w:tc>
          <w:tcPr>
            <w:tcW w:w="43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FB99CF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5'-CACCAAGGGAAGUUGACUA-3'</w:t>
            </w:r>
          </w:p>
        </w:tc>
      </w:tr>
      <w:tr w:rsidR="00ED52F3" w:rsidRPr="003C07B4" w14:paraId="4840A303" w14:textId="77777777" w:rsidTr="00ED52F3">
        <w:trPr>
          <w:trHeight w:val="32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817657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A5BB9B" w14:textId="3BF60082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1ACE2C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Antisense</w:t>
            </w:r>
          </w:p>
        </w:tc>
        <w:tc>
          <w:tcPr>
            <w:tcW w:w="43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6455E8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5'-UAGUCAACUUCCCUUGGUG-3'</w:t>
            </w:r>
          </w:p>
        </w:tc>
      </w:tr>
      <w:tr w:rsidR="00ED52F3" w:rsidRPr="003C07B4" w14:paraId="45A6FB47" w14:textId="77777777" w:rsidTr="00ED52F3">
        <w:trPr>
          <w:trHeight w:val="32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BA7C22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MSI2 siRNA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392094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NM_138962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A3D443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Sense</w:t>
            </w:r>
          </w:p>
        </w:tc>
        <w:tc>
          <w:tcPr>
            <w:tcW w:w="43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12E9FA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5'-CAGCCGAAAGAAGUCAUGU-3'</w:t>
            </w:r>
          </w:p>
        </w:tc>
      </w:tr>
      <w:tr w:rsidR="00ED52F3" w:rsidRPr="003C07B4" w14:paraId="0D291873" w14:textId="77777777" w:rsidTr="00ED52F3">
        <w:trPr>
          <w:trHeight w:val="32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02BC5E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01395E" w14:textId="677E4DB8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028F1D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Antisense</w:t>
            </w:r>
          </w:p>
        </w:tc>
        <w:tc>
          <w:tcPr>
            <w:tcW w:w="43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38F557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5'-ACAUGACUUCUUUCGGCUG-3'</w:t>
            </w:r>
          </w:p>
        </w:tc>
      </w:tr>
      <w:tr w:rsidR="00ED52F3" w:rsidRPr="003C07B4" w14:paraId="5AEF0EBF" w14:textId="77777777" w:rsidTr="00ED52F3">
        <w:trPr>
          <w:trHeight w:val="32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9BAF31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SLC38A4 siRNA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9CEC93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NM_018018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2CB452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Sense</w:t>
            </w:r>
          </w:p>
        </w:tc>
        <w:tc>
          <w:tcPr>
            <w:tcW w:w="43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0E7D71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5'-CAUUCUUGCUCACUUCUAU-3'</w:t>
            </w:r>
          </w:p>
        </w:tc>
      </w:tr>
      <w:tr w:rsidR="00ED52F3" w:rsidRPr="003C07B4" w14:paraId="5F12E1D5" w14:textId="77777777" w:rsidTr="00ED52F3">
        <w:trPr>
          <w:trHeight w:val="327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15A628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9940E2A" w14:textId="73788B85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F065F5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Antisense</w:t>
            </w:r>
          </w:p>
        </w:tc>
        <w:tc>
          <w:tcPr>
            <w:tcW w:w="4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48435DC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5'-AUAGAAGUGAGCAAGAAUG-3'</w:t>
            </w:r>
          </w:p>
        </w:tc>
      </w:tr>
      <w:tr w:rsidR="00ED52F3" w:rsidRPr="003C07B4" w14:paraId="7A7CDD9F" w14:textId="77777777" w:rsidTr="00ED52F3">
        <w:trPr>
          <w:trHeight w:val="327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6E88F5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Adar1 siRNA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892461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NM_019655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455D01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Sense</w:t>
            </w:r>
          </w:p>
        </w:tc>
        <w:tc>
          <w:tcPr>
            <w:tcW w:w="43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0DB8F2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5'-AGACAGUGGUCAACCAGAA-3'</w:t>
            </w:r>
          </w:p>
        </w:tc>
      </w:tr>
      <w:tr w:rsidR="00ED52F3" w:rsidRPr="003C07B4" w14:paraId="01130CD0" w14:textId="77777777" w:rsidTr="00ED52F3">
        <w:trPr>
          <w:trHeight w:val="32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4F286E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CECD9E" w14:textId="728D5AEF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B2EF14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Antisense</w:t>
            </w:r>
          </w:p>
        </w:tc>
        <w:tc>
          <w:tcPr>
            <w:tcW w:w="43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8AB373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5'-UUCUGGUUGACCACUGUCU-3'</w:t>
            </w:r>
          </w:p>
        </w:tc>
      </w:tr>
      <w:tr w:rsidR="00ED52F3" w:rsidRPr="003C07B4" w14:paraId="32419F4B" w14:textId="77777777" w:rsidTr="00ED52F3">
        <w:trPr>
          <w:trHeight w:val="32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DF265B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Msi2 siRNA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CF6400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NM_054043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3C2B5F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Sense</w:t>
            </w:r>
          </w:p>
        </w:tc>
        <w:tc>
          <w:tcPr>
            <w:tcW w:w="43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58870B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5'-GUUAGAUUCCAAGACGAUU-3'</w:t>
            </w:r>
          </w:p>
        </w:tc>
      </w:tr>
      <w:tr w:rsidR="00ED52F3" w:rsidRPr="003C07B4" w14:paraId="6E7FFE94" w14:textId="77777777" w:rsidTr="00ED52F3">
        <w:trPr>
          <w:trHeight w:val="327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88C21C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B8B790D" w14:textId="33E67923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AFA924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Antisense</w:t>
            </w:r>
          </w:p>
        </w:tc>
        <w:tc>
          <w:tcPr>
            <w:tcW w:w="4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F86D24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5'-AAUCGUCUUGGAAUCUAAC-3'</w:t>
            </w:r>
          </w:p>
        </w:tc>
      </w:tr>
      <w:tr w:rsidR="00ED52F3" w:rsidRPr="003C07B4" w14:paraId="6DCEFFAE" w14:textId="77777777" w:rsidTr="00ED52F3">
        <w:trPr>
          <w:trHeight w:val="327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566CED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miR-3144-3p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9D8EFF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NR_036098</w:t>
            </w:r>
          </w:p>
        </w:tc>
        <w:tc>
          <w:tcPr>
            <w:tcW w:w="14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83B0BE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Sense</w:t>
            </w:r>
          </w:p>
        </w:tc>
        <w:tc>
          <w:tcPr>
            <w:tcW w:w="43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203647" w14:textId="0B77CB59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5’-AUAUACCUGUUCGGUCUCUUUA-3'</w:t>
            </w:r>
          </w:p>
        </w:tc>
      </w:tr>
      <w:tr w:rsidR="00ED52F3" w:rsidRPr="003C07B4" w14:paraId="0ECC5616" w14:textId="77777777" w:rsidTr="00ED52F3">
        <w:trPr>
          <w:trHeight w:val="32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33B7C3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AS-miR-3144-3p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1D8FEE" w14:textId="2BC2065D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275A00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Antisense</w:t>
            </w:r>
          </w:p>
        </w:tc>
        <w:tc>
          <w:tcPr>
            <w:tcW w:w="43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B4A936" w14:textId="0DC0D938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5’-UAAAGAGACCGAACAGGUAUAU-3'</w:t>
            </w:r>
          </w:p>
        </w:tc>
      </w:tr>
      <w:tr w:rsidR="00ED52F3" w:rsidRPr="003C07B4" w14:paraId="2E8F7CBC" w14:textId="77777777" w:rsidTr="00ED52F3">
        <w:trPr>
          <w:trHeight w:val="327"/>
        </w:trPr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0F38D2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ED_miR-3144(3_A&lt;G)</w:t>
            </w:r>
          </w:p>
        </w:tc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03BE48" w14:textId="4D7ADEAC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A7C2DE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Sense</w:t>
            </w:r>
          </w:p>
        </w:tc>
        <w:tc>
          <w:tcPr>
            <w:tcW w:w="4338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EBC272" w14:textId="3A5A028D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5’-AUGUACCUGUUCGGUCUCUUUA-3'</w:t>
            </w:r>
          </w:p>
        </w:tc>
      </w:tr>
      <w:tr w:rsidR="00ED52F3" w:rsidRPr="003C07B4" w14:paraId="5C7615EE" w14:textId="77777777" w:rsidTr="00ED52F3">
        <w:trPr>
          <w:trHeight w:val="327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B112A9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AS-ED_miR3144(3_A&lt;G)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25B97C" w14:textId="7DBD51DC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498696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Antisense</w:t>
            </w:r>
          </w:p>
        </w:tc>
        <w:tc>
          <w:tcPr>
            <w:tcW w:w="4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BD1FB3" w14:textId="2A20A075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5’-UAAAGAGACCGAACAGGUACAU-3'</w:t>
            </w:r>
          </w:p>
        </w:tc>
      </w:tr>
    </w:tbl>
    <w:p w14:paraId="1FB91C34" w14:textId="1B7BC50B" w:rsidR="005231E9" w:rsidRPr="003C07B4" w:rsidRDefault="005231E9" w:rsidP="007B32DA">
      <w:pPr>
        <w:spacing w:line="480" w:lineRule="auto"/>
        <w:rPr>
          <w:rFonts w:ascii="Arial" w:hAnsi="Arial" w:cs="Arial"/>
          <w:b/>
          <w:bCs/>
          <w:szCs w:val="20"/>
        </w:rPr>
        <w:sectPr w:rsidR="005231E9" w:rsidRPr="003C07B4" w:rsidSect="005231E9">
          <w:pgSz w:w="13608" w:h="11340" w:orient="landscape"/>
          <w:pgMar w:top="1440" w:right="1440" w:bottom="1440" w:left="1701" w:header="851" w:footer="992" w:gutter="0"/>
          <w:cols w:space="425"/>
          <w:docGrid w:linePitch="360"/>
        </w:sectPr>
      </w:pPr>
    </w:p>
    <w:p w14:paraId="35452E5D" w14:textId="10F04109" w:rsidR="00ED52F3" w:rsidRPr="003C07B4" w:rsidRDefault="00ED52F3" w:rsidP="007B32DA">
      <w:pPr>
        <w:spacing w:line="480" w:lineRule="auto"/>
        <w:rPr>
          <w:rFonts w:ascii="Arial" w:hAnsi="Arial" w:cs="Arial"/>
          <w:b/>
          <w:bCs/>
          <w:szCs w:val="20"/>
        </w:rPr>
      </w:pPr>
      <w:r w:rsidRPr="003C07B4">
        <w:rPr>
          <w:rFonts w:ascii="Arial" w:hAnsi="Arial" w:cs="Arial"/>
          <w:b/>
          <w:bCs/>
          <w:szCs w:val="20"/>
        </w:rPr>
        <w:lastRenderedPageBreak/>
        <w:t xml:space="preserve">Table S6. List of </w:t>
      </w:r>
      <w:r w:rsidR="00317BD8" w:rsidRPr="003C07B4">
        <w:rPr>
          <w:rFonts w:ascii="Arial" w:hAnsi="Arial" w:cs="Arial"/>
          <w:b/>
          <w:bCs/>
          <w:szCs w:val="20"/>
        </w:rPr>
        <w:t>p</w:t>
      </w:r>
      <w:r w:rsidRPr="003C07B4">
        <w:rPr>
          <w:rFonts w:ascii="Arial" w:hAnsi="Arial" w:cs="Arial"/>
          <w:b/>
          <w:bCs/>
          <w:szCs w:val="20"/>
        </w:rPr>
        <w:t xml:space="preserve">rimer </w:t>
      </w:r>
      <w:r w:rsidR="00317BD8" w:rsidRPr="003C07B4">
        <w:rPr>
          <w:rFonts w:ascii="Arial" w:hAnsi="Arial" w:cs="Arial"/>
          <w:b/>
          <w:bCs/>
          <w:szCs w:val="20"/>
        </w:rPr>
        <w:t>s</w:t>
      </w:r>
      <w:r w:rsidRPr="003C07B4">
        <w:rPr>
          <w:rFonts w:ascii="Arial" w:hAnsi="Arial" w:cs="Arial"/>
          <w:b/>
          <w:bCs/>
          <w:szCs w:val="20"/>
        </w:rPr>
        <w:t xml:space="preserve">equence </w:t>
      </w:r>
      <w:r w:rsidR="00317BD8" w:rsidRPr="003C07B4">
        <w:rPr>
          <w:rFonts w:ascii="Arial" w:hAnsi="Arial" w:cs="Arial"/>
          <w:b/>
          <w:bCs/>
          <w:szCs w:val="20"/>
        </w:rPr>
        <w:t>u</w:t>
      </w:r>
      <w:r w:rsidRPr="003C07B4">
        <w:rPr>
          <w:rFonts w:ascii="Arial" w:hAnsi="Arial" w:cs="Arial"/>
          <w:b/>
          <w:bCs/>
          <w:szCs w:val="20"/>
        </w:rPr>
        <w:t xml:space="preserve">sed in PCR </w:t>
      </w:r>
      <w:r w:rsidR="00317BD8" w:rsidRPr="003C07B4">
        <w:rPr>
          <w:rFonts w:ascii="Arial" w:hAnsi="Arial" w:cs="Arial"/>
          <w:b/>
          <w:bCs/>
          <w:szCs w:val="20"/>
        </w:rPr>
        <w:t>e</w:t>
      </w:r>
      <w:r w:rsidRPr="003C07B4">
        <w:rPr>
          <w:rFonts w:ascii="Arial" w:hAnsi="Arial" w:cs="Arial"/>
          <w:b/>
          <w:bCs/>
          <w:szCs w:val="20"/>
        </w:rPr>
        <w:t>xperiments</w:t>
      </w:r>
      <w:r w:rsidR="001F2021" w:rsidRPr="003C07B4">
        <w:rPr>
          <w:rFonts w:ascii="Arial" w:hAnsi="Arial" w:cs="Arial"/>
          <w:b/>
          <w:bCs/>
          <w:szCs w:val="20"/>
        </w:rPr>
        <w:t>.</w:t>
      </w:r>
    </w:p>
    <w:tbl>
      <w:tblPr>
        <w:tblW w:w="1034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60"/>
        <w:gridCol w:w="1840"/>
        <w:gridCol w:w="1445"/>
        <w:gridCol w:w="5103"/>
      </w:tblGrid>
      <w:tr w:rsidR="00ED52F3" w:rsidRPr="003C07B4" w14:paraId="4FA90E94" w14:textId="77777777" w:rsidTr="005231E9">
        <w:trPr>
          <w:trHeight w:val="330"/>
        </w:trPr>
        <w:tc>
          <w:tcPr>
            <w:tcW w:w="1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096CCE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Gene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9FDE33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Accession No.</w:t>
            </w: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1C0953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Primer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9E582A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Nucleotide sequence</w:t>
            </w:r>
          </w:p>
        </w:tc>
      </w:tr>
      <w:tr w:rsidR="00ED52F3" w:rsidRPr="003C07B4" w14:paraId="213DC80F" w14:textId="77777777" w:rsidTr="005231E9">
        <w:trPr>
          <w:trHeight w:val="330"/>
        </w:trPr>
        <w:tc>
          <w:tcPr>
            <w:tcW w:w="1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A12ACB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ADAR1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F37E37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NM_001025107</w:t>
            </w: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3E0755" w14:textId="77777777" w:rsidR="00ED52F3" w:rsidRPr="003C07B4" w:rsidRDefault="00ED52F3" w:rsidP="00523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Forward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AC0B63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5'-TGGCAGCCTCCGGGTG-3'</w:t>
            </w:r>
          </w:p>
        </w:tc>
      </w:tr>
      <w:tr w:rsidR="00ED52F3" w:rsidRPr="003C07B4" w14:paraId="5C78252F" w14:textId="77777777" w:rsidTr="005231E9">
        <w:trPr>
          <w:trHeight w:val="33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309AEC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B447C6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3229F5" w14:textId="77777777" w:rsidR="00ED52F3" w:rsidRPr="003C07B4" w:rsidRDefault="00ED52F3" w:rsidP="00523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Reverse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806A3A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5'-TGTCTGTGCTCATAGCCTTG-3'</w:t>
            </w:r>
          </w:p>
        </w:tc>
      </w:tr>
      <w:tr w:rsidR="00ED52F3" w:rsidRPr="003C07B4" w14:paraId="32C5B266" w14:textId="77777777" w:rsidTr="005231E9">
        <w:trPr>
          <w:trHeight w:val="33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376E6B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gADAR1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93B964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NM_001025107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3C05D9" w14:textId="77777777" w:rsidR="00ED52F3" w:rsidRPr="003C07B4" w:rsidRDefault="00ED52F3" w:rsidP="00523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Forward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B92B7A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5'-CTTTCCGTCAAGATTTAAATT-3'</w:t>
            </w:r>
          </w:p>
        </w:tc>
      </w:tr>
      <w:tr w:rsidR="00ED52F3" w:rsidRPr="003C07B4" w14:paraId="14766765" w14:textId="77777777" w:rsidTr="005231E9">
        <w:trPr>
          <w:trHeight w:val="33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59CD0B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1BFE9B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035174" w14:textId="77777777" w:rsidR="00ED52F3" w:rsidRPr="003C07B4" w:rsidRDefault="00ED52F3" w:rsidP="00523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Reverse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58C47B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5'-GGGATGATTCTTCTGATTTTC-3'</w:t>
            </w:r>
          </w:p>
        </w:tc>
      </w:tr>
      <w:tr w:rsidR="00ED52F3" w:rsidRPr="003C07B4" w14:paraId="3AF3B12F" w14:textId="77777777" w:rsidTr="005231E9">
        <w:trPr>
          <w:trHeight w:val="33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6956D3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ADAR1-mutant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349AEA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NM_001025107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28010A" w14:textId="77777777" w:rsidR="00ED52F3" w:rsidRPr="003C07B4" w:rsidRDefault="00ED52F3" w:rsidP="00523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Forward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509E3E" w14:textId="77777777" w:rsidR="005231E9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5'-GAGAAACTGTCAATGACTGCTAT</w:t>
            </w:r>
          </w:p>
          <w:p w14:paraId="17BCA431" w14:textId="7C3C10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GCAGCAATAATCTCCCGGAGAGGCTT-3'</w:t>
            </w:r>
          </w:p>
        </w:tc>
      </w:tr>
      <w:tr w:rsidR="00ED52F3" w:rsidRPr="003C07B4" w14:paraId="3A990460" w14:textId="77777777" w:rsidTr="005231E9">
        <w:trPr>
          <w:trHeight w:val="33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E1398F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69E27D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22B074" w14:textId="77777777" w:rsidR="00ED52F3" w:rsidRPr="003C07B4" w:rsidRDefault="00ED52F3" w:rsidP="00523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Reverse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B58E64" w14:textId="77777777" w:rsidR="005231E9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5'-AAGCCTCTCCGGGAGATTATTGCTG</w:t>
            </w:r>
          </w:p>
          <w:p w14:paraId="2AD7F9DB" w14:textId="5AD3717C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CATAGCAGTCATTGACAGTTTCTC-3'</w:t>
            </w:r>
          </w:p>
        </w:tc>
      </w:tr>
      <w:tr w:rsidR="00ED52F3" w:rsidRPr="003C07B4" w14:paraId="6EA5F755" w14:textId="77777777" w:rsidTr="005231E9">
        <w:trPr>
          <w:trHeight w:val="33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49B699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MSI2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EED3F6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NM_138962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46700A" w14:textId="77777777" w:rsidR="00ED52F3" w:rsidRPr="003C07B4" w:rsidRDefault="00ED52F3" w:rsidP="00523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Forward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450A39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222222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222222"/>
                <w:kern w:val="0"/>
                <w:szCs w:val="20"/>
              </w:rPr>
              <w:t>5'-AAAGGAGCGCCAGGGTTAAA-3'</w:t>
            </w:r>
          </w:p>
        </w:tc>
      </w:tr>
      <w:tr w:rsidR="00ED52F3" w:rsidRPr="003C07B4" w14:paraId="41856092" w14:textId="77777777" w:rsidTr="005231E9">
        <w:trPr>
          <w:trHeight w:val="33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0E74C8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A31510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6C031F" w14:textId="77777777" w:rsidR="00ED52F3" w:rsidRPr="003C07B4" w:rsidRDefault="00ED52F3" w:rsidP="00523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Reverse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C07CED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222222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222222"/>
                <w:kern w:val="0"/>
                <w:szCs w:val="20"/>
              </w:rPr>
              <w:t>5'-GTCTGCGAACGTGACGAAAC-3'</w:t>
            </w:r>
          </w:p>
        </w:tc>
      </w:tr>
      <w:tr w:rsidR="00ED52F3" w:rsidRPr="003C07B4" w14:paraId="16DC9CE4" w14:textId="77777777" w:rsidTr="005231E9">
        <w:trPr>
          <w:trHeight w:val="33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D69E07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STXBP4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7935FB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NM_178509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18A3F1" w14:textId="77777777" w:rsidR="00ED52F3" w:rsidRPr="003C07B4" w:rsidRDefault="00ED52F3" w:rsidP="00523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Forward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563283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222222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222222"/>
                <w:kern w:val="0"/>
                <w:szCs w:val="20"/>
              </w:rPr>
              <w:t>5'-CCGGAGCCAAGTTGAGGTTA-3'</w:t>
            </w:r>
          </w:p>
        </w:tc>
      </w:tr>
      <w:tr w:rsidR="00ED52F3" w:rsidRPr="003C07B4" w14:paraId="32581882" w14:textId="77777777" w:rsidTr="005231E9">
        <w:trPr>
          <w:trHeight w:val="33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7B8D61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EB7EB5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68AFA2" w14:textId="77777777" w:rsidR="00ED52F3" w:rsidRPr="003C07B4" w:rsidRDefault="00ED52F3" w:rsidP="00523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Reverse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26B770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222222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222222"/>
                <w:kern w:val="0"/>
                <w:szCs w:val="20"/>
              </w:rPr>
              <w:t>5'-GGAGTGGATGAGGTCTTTGGG-3'</w:t>
            </w:r>
          </w:p>
        </w:tc>
      </w:tr>
      <w:tr w:rsidR="00ED52F3" w:rsidRPr="003C07B4" w14:paraId="7129C02F" w14:textId="77777777" w:rsidTr="005231E9">
        <w:trPr>
          <w:trHeight w:val="33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B0FE60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SUV39H2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1BB032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NM_001193424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4349CC" w14:textId="77777777" w:rsidR="00ED52F3" w:rsidRPr="003C07B4" w:rsidRDefault="00ED52F3" w:rsidP="00523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Forward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731CEF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222222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222222"/>
                <w:kern w:val="0"/>
                <w:szCs w:val="20"/>
              </w:rPr>
              <w:t>5'-GAGGCGCGAGGAGCTTG-3'</w:t>
            </w:r>
          </w:p>
        </w:tc>
      </w:tr>
      <w:tr w:rsidR="00ED52F3" w:rsidRPr="003C07B4" w14:paraId="1B0AC0DD" w14:textId="77777777" w:rsidTr="005231E9">
        <w:trPr>
          <w:trHeight w:val="33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BEB03A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7B834D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68FFD5" w14:textId="77777777" w:rsidR="00ED52F3" w:rsidRPr="003C07B4" w:rsidRDefault="00ED52F3" w:rsidP="00523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Reverse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2B6693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222222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222222"/>
                <w:kern w:val="0"/>
                <w:szCs w:val="20"/>
              </w:rPr>
              <w:t>5'-GCAGTAACGGGCACTTCAGA-3'</w:t>
            </w:r>
          </w:p>
        </w:tc>
      </w:tr>
      <w:tr w:rsidR="00ED52F3" w:rsidRPr="003C07B4" w14:paraId="390D3251" w14:textId="77777777" w:rsidTr="005231E9">
        <w:trPr>
          <w:trHeight w:val="33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959F40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GHR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0B203C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NM_000153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E06A4D" w14:textId="77777777" w:rsidR="00ED52F3" w:rsidRPr="003C07B4" w:rsidRDefault="00ED52F3" w:rsidP="00523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Forward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5AD0E8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222222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222222"/>
                <w:kern w:val="0"/>
                <w:szCs w:val="20"/>
              </w:rPr>
              <w:t>5'-AGCGCAGACGCGAACC\-3'</w:t>
            </w:r>
          </w:p>
        </w:tc>
      </w:tr>
      <w:tr w:rsidR="00ED52F3" w:rsidRPr="003C07B4" w14:paraId="6ADF0E8A" w14:textId="77777777" w:rsidTr="005231E9">
        <w:trPr>
          <w:trHeight w:val="33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5025B1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C2D016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B5E58F" w14:textId="77777777" w:rsidR="00ED52F3" w:rsidRPr="003C07B4" w:rsidRDefault="00ED52F3" w:rsidP="00523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Reverse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348BAC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222222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222222"/>
                <w:kern w:val="0"/>
                <w:szCs w:val="20"/>
              </w:rPr>
              <w:t>5'-AGGCTCCTTAGAAGAATTTGTCTTT-3'</w:t>
            </w:r>
          </w:p>
        </w:tc>
      </w:tr>
      <w:tr w:rsidR="00ED52F3" w:rsidRPr="003C07B4" w14:paraId="337ABDF3" w14:textId="77777777" w:rsidTr="005231E9">
        <w:trPr>
          <w:trHeight w:val="33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3DA1CC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GLYAT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74C4AE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NM_005834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AA428C" w14:textId="77777777" w:rsidR="00ED52F3" w:rsidRPr="003C07B4" w:rsidRDefault="00ED52F3" w:rsidP="00523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Forward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C7A7BD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5'-CTGGCTGCATCAGGGAGAAA-3'</w:t>
            </w:r>
          </w:p>
        </w:tc>
      </w:tr>
      <w:tr w:rsidR="00ED52F3" w:rsidRPr="003C07B4" w14:paraId="45205769" w14:textId="77777777" w:rsidTr="005231E9">
        <w:trPr>
          <w:trHeight w:val="33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D5E747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1633A8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C89BF6" w14:textId="77777777" w:rsidR="00ED52F3" w:rsidRPr="003C07B4" w:rsidRDefault="00ED52F3" w:rsidP="00523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Reverse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13DD5E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5'-GTCATATCCTGCTCCTGAGGG-3'</w:t>
            </w:r>
          </w:p>
        </w:tc>
      </w:tr>
      <w:tr w:rsidR="00ED52F3" w:rsidRPr="003C07B4" w14:paraId="57CF769C" w14:textId="77777777" w:rsidTr="005231E9">
        <w:trPr>
          <w:trHeight w:val="33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C61F28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SLC38A4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A5E400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NM_018018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289CC1" w14:textId="77777777" w:rsidR="00ED52F3" w:rsidRPr="003C07B4" w:rsidRDefault="00ED52F3" w:rsidP="00523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Forward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128043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5'-TGCAGGAAACTGTGATTTGC-3'</w:t>
            </w:r>
          </w:p>
        </w:tc>
      </w:tr>
      <w:tr w:rsidR="00ED52F3" w:rsidRPr="003C07B4" w14:paraId="4D75D230" w14:textId="77777777" w:rsidTr="005231E9">
        <w:trPr>
          <w:trHeight w:val="33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062A91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9BEC19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BD3260" w14:textId="77777777" w:rsidR="00ED52F3" w:rsidRPr="003C07B4" w:rsidRDefault="00ED52F3" w:rsidP="00523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Reverse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428F08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5'-TTCGAGCCCACCAACTTAAT-3'</w:t>
            </w:r>
          </w:p>
        </w:tc>
      </w:tr>
      <w:tr w:rsidR="00ED52F3" w:rsidRPr="003C07B4" w14:paraId="1B5D15CA" w14:textId="77777777" w:rsidTr="005231E9">
        <w:trPr>
          <w:trHeight w:val="33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0D62B0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HMGCS2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8FDF50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NM_005518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76F70C" w14:textId="77777777" w:rsidR="00ED52F3" w:rsidRPr="003C07B4" w:rsidRDefault="00ED52F3" w:rsidP="00523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Forward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F07248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5'-CCACCTGGTGACACAAACAG-3'</w:t>
            </w:r>
          </w:p>
        </w:tc>
      </w:tr>
      <w:tr w:rsidR="00ED52F3" w:rsidRPr="003C07B4" w14:paraId="34A65C5A" w14:textId="77777777" w:rsidTr="005231E9">
        <w:trPr>
          <w:trHeight w:val="33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19B3DB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15D1B8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1B4EAB" w14:textId="77777777" w:rsidR="00ED52F3" w:rsidRPr="003C07B4" w:rsidRDefault="00ED52F3" w:rsidP="00523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Reverse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A5D342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5'-TATGATTCACGGGGAGAAGC-3'</w:t>
            </w:r>
          </w:p>
        </w:tc>
      </w:tr>
      <w:tr w:rsidR="00ED52F3" w:rsidRPr="003C07B4" w14:paraId="6F5B3E10" w14:textId="77777777" w:rsidTr="005231E9">
        <w:trPr>
          <w:trHeight w:val="33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31A636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INMT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C24454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NM_006774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C414C5" w14:textId="77777777" w:rsidR="00ED52F3" w:rsidRPr="003C07B4" w:rsidRDefault="00ED52F3" w:rsidP="00523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Forward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5DA3A1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5'-GAAACAGCGGCCGATGGGA-3'</w:t>
            </w:r>
          </w:p>
        </w:tc>
      </w:tr>
      <w:tr w:rsidR="00ED52F3" w:rsidRPr="003C07B4" w14:paraId="5C02BDDD" w14:textId="77777777" w:rsidTr="005231E9">
        <w:trPr>
          <w:trHeight w:val="33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68DF34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479D3D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6814B7" w14:textId="77777777" w:rsidR="00ED52F3" w:rsidRPr="003C07B4" w:rsidRDefault="00ED52F3" w:rsidP="00523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Reverse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EF6501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5'-AGGCATCAAGGCTACAGCAG-3'</w:t>
            </w:r>
          </w:p>
        </w:tc>
      </w:tr>
      <w:tr w:rsidR="00ED52F3" w:rsidRPr="003C07B4" w14:paraId="5363311D" w14:textId="77777777" w:rsidTr="005231E9">
        <w:trPr>
          <w:trHeight w:val="33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3AB3B4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HMGA2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0CFA3A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NM_003483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E84408" w14:textId="77777777" w:rsidR="00ED52F3" w:rsidRPr="003C07B4" w:rsidRDefault="00ED52F3" w:rsidP="00523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Forward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86D340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5'-TGGGAGGAGCGAAATCTAA-3'</w:t>
            </w:r>
          </w:p>
        </w:tc>
      </w:tr>
      <w:tr w:rsidR="00ED52F3" w:rsidRPr="003C07B4" w14:paraId="01D7710E" w14:textId="77777777" w:rsidTr="005231E9">
        <w:trPr>
          <w:trHeight w:val="33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6010D6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72996A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744FC7" w14:textId="77777777" w:rsidR="00ED52F3" w:rsidRPr="003C07B4" w:rsidRDefault="00ED52F3" w:rsidP="00523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Reverse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2537B8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5'-GGTGAACTCAAGCCGAAG-3'</w:t>
            </w:r>
          </w:p>
        </w:tc>
      </w:tr>
      <w:tr w:rsidR="00ED52F3" w:rsidRPr="003C07B4" w14:paraId="423D1DD5" w14:textId="77777777" w:rsidTr="005231E9">
        <w:trPr>
          <w:trHeight w:val="33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18C615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MET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73DC9C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NM_000245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E33A5D" w14:textId="77777777" w:rsidR="00ED52F3" w:rsidRPr="003C07B4" w:rsidRDefault="00ED52F3" w:rsidP="00523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Forward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42FEFE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5'-TGCAGCGCGTTGACTTATTCATGG-3'</w:t>
            </w:r>
          </w:p>
        </w:tc>
      </w:tr>
      <w:tr w:rsidR="00ED52F3" w:rsidRPr="003C07B4" w14:paraId="2E9506AF" w14:textId="77777777" w:rsidTr="005231E9">
        <w:trPr>
          <w:trHeight w:val="33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AE39C3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EACF52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2062B1" w14:textId="77777777" w:rsidR="00ED52F3" w:rsidRPr="003C07B4" w:rsidRDefault="00ED52F3" w:rsidP="00523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Reverse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76FB57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5'-GAAACCACAACCTGCATGAAGCGA-3'</w:t>
            </w:r>
          </w:p>
        </w:tc>
      </w:tr>
      <w:tr w:rsidR="00ED52F3" w:rsidRPr="003C07B4" w14:paraId="0BAEB83C" w14:textId="77777777" w:rsidTr="005231E9">
        <w:trPr>
          <w:trHeight w:val="33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2E2564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HOXA9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5D418C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NM_152839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A877FE" w14:textId="77777777" w:rsidR="00ED52F3" w:rsidRPr="003C07B4" w:rsidRDefault="00ED52F3" w:rsidP="00523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Forward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1026D6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5'-CCCCATCGATCCCAATAACCC-3'</w:t>
            </w:r>
          </w:p>
        </w:tc>
      </w:tr>
      <w:tr w:rsidR="00ED52F3" w:rsidRPr="003C07B4" w14:paraId="5F7C7BA1" w14:textId="77777777" w:rsidTr="005231E9">
        <w:trPr>
          <w:trHeight w:val="33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DE9D21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3ED1D5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049FDC" w14:textId="77777777" w:rsidR="00ED52F3" w:rsidRPr="003C07B4" w:rsidRDefault="00ED52F3" w:rsidP="00523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Reverse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759FB3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5'-GGTGAGGTTGAGCAGTCGAG-3'</w:t>
            </w:r>
          </w:p>
        </w:tc>
      </w:tr>
      <w:tr w:rsidR="00ED52F3" w:rsidRPr="003C07B4" w14:paraId="735195D6" w14:textId="77777777" w:rsidTr="005231E9">
        <w:trPr>
          <w:trHeight w:val="33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9FB504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MKI67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F03904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NM_002417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C80AC6" w14:textId="77777777" w:rsidR="00ED52F3" w:rsidRPr="003C07B4" w:rsidRDefault="00ED52F3" w:rsidP="00523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Forward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5209DF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5'-TTGGTACTGGGGGAGGGAGA-3'</w:t>
            </w:r>
          </w:p>
        </w:tc>
      </w:tr>
      <w:tr w:rsidR="00ED52F3" w:rsidRPr="003C07B4" w14:paraId="5717A46D" w14:textId="77777777" w:rsidTr="005231E9">
        <w:trPr>
          <w:trHeight w:val="33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EE2D41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4AC97E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20A710" w14:textId="77777777" w:rsidR="00ED52F3" w:rsidRPr="003C07B4" w:rsidRDefault="00ED52F3" w:rsidP="00523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Reverse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B5E4CF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5'-TGGGAGGCGAAAAAGTAAAA-3'</w:t>
            </w:r>
          </w:p>
        </w:tc>
      </w:tr>
      <w:tr w:rsidR="00ED52F3" w:rsidRPr="003C07B4" w14:paraId="7AB1F660" w14:textId="77777777" w:rsidTr="005231E9">
        <w:trPr>
          <w:trHeight w:val="33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0BD186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mir-3144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71D90B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NR_036098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A07342" w14:textId="77777777" w:rsidR="00ED52F3" w:rsidRPr="003C07B4" w:rsidRDefault="00ED52F3" w:rsidP="00523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Forward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7272FC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5'-TCATGCAAATGGAAACCAAA-3'</w:t>
            </w:r>
          </w:p>
        </w:tc>
      </w:tr>
      <w:tr w:rsidR="00ED52F3" w:rsidRPr="003C07B4" w14:paraId="2A827C19" w14:textId="77777777" w:rsidTr="005231E9">
        <w:trPr>
          <w:trHeight w:val="33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45AFFF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7D8B80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5D7A61" w14:textId="77777777" w:rsidR="00ED52F3" w:rsidRPr="003C07B4" w:rsidRDefault="00ED52F3" w:rsidP="00523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Reverse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2C9CA6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5'-CGTTCATTGTTAAAGGTCACGA-3'</w:t>
            </w:r>
          </w:p>
        </w:tc>
      </w:tr>
      <w:tr w:rsidR="00ED52F3" w:rsidRPr="003C07B4" w14:paraId="06D518A1" w14:textId="77777777" w:rsidTr="005231E9">
        <w:trPr>
          <w:trHeight w:val="33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DFA538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GAPDH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D242E4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NM_002046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5CEDE2" w14:textId="77777777" w:rsidR="00ED52F3" w:rsidRPr="003C07B4" w:rsidRDefault="00ED52F3" w:rsidP="00523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Forward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1ED4C3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5'-ACCAGGTGGTCTCCTCTGAC-3'</w:t>
            </w:r>
          </w:p>
        </w:tc>
      </w:tr>
      <w:tr w:rsidR="00ED52F3" w:rsidRPr="003C07B4" w14:paraId="1FF087A9" w14:textId="77777777" w:rsidTr="005231E9">
        <w:trPr>
          <w:trHeight w:val="33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1E9F85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DA92A7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38C246" w14:textId="77777777" w:rsidR="00ED52F3" w:rsidRPr="003C07B4" w:rsidRDefault="00ED52F3" w:rsidP="00523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Reverse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81B459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5'-TGCTGTAGCCAAATTCGTTG-3'</w:t>
            </w:r>
          </w:p>
        </w:tc>
      </w:tr>
      <w:tr w:rsidR="00ED52F3" w:rsidRPr="003C07B4" w14:paraId="4317DA4D" w14:textId="77777777" w:rsidTr="005231E9">
        <w:trPr>
          <w:trHeight w:val="330"/>
        </w:trPr>
        <w:tc>
          <w:tcPr>
            <w:tcW w:w="196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912340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gGAPDH</w:t>
            </w:r>
          </w:p>
        </w:tc>
        <w:tc>
          <w:tcPr>
            <w:tcW w:w="184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024BAF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NM_002046</w:t>
            </w:r>
          </w:p>
        </w:tc>
        <w:tc>
          <w:tcPr>
            <w:tcW w:w="1445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1E2E98" w14:textId="77777777" w:rsidR="00ED52F3" w:rsidRPr="003C07B4" w:rsidRDefault="00ED52F3" w:rsidP="00523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Forward</w:t>
            </w:r>
          </w:p>
        </w:tc>
        <w:tc>
          <w:tcPr>
            <w:tcW w:w="5103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EE7BFF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5'-ACCCAGAAGACTGTGGATGG-3'</w:t>
            </w:r>
          </w:p>
        </w:tc>
      </w:tr>
      <w:tr w:rsidR="00ED52F3" w:rsidRPr="003C07B4" w14:paraId="48E36FD7" w14:textId="77777777" w:rsidTr="005231E9">
        <w:trPr>
          <w:trHeight w:val="330"/>
        </w:trPr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1E8EB3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550A86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9817192" w14:textId="77777777" w:rsidR="00ED52F3" w:rsidRPr="003C07B4" w:rsidRDefault="00ED52F3" w:rsidP="005231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Reverse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EEE566" w14:textId="77777777" w:rsidR="00ED52F3" w:rsidRPr="003C07B4" w:rsidRDefault="00ED52F3" w:rsidP="00ED52F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3C07B4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5'-TTCTAGACGGCAGGTCAGGT-3'</w:t>
            </w:r>
          </w:p>
        </w:tc>
      </w:tr>
    </w:tbl>
    <w:p w14:paraId="2B12F71A" w14:textId="77777777" w:rsidR="005231E9" w:rsidRPr="003C07B4" w:rsidRDefault="005231E9" w:rsidP="005231E9">
      <w:pPr>
        <w:spacing w:line="240" w:lineRule="auto"/>
        <w:rPr>
          <w:rFonts w:ascii="Arial" w:hAnsi="Arial" w:cs="Arial"/>
          <w:i/>
          <w:iCs/>
          <w:szCs w:val="20"/>
        </w:rPr>
      </w:pPr>
      <w:r w:rsidRPr="003C07B4">
        <w:rPr>
          <w:rFonts w:ascii="Arial" w:hAnsi="Arial" w:cs="Arial"/>
          <w:szCs w:val="20"/>
        </w:rPr>
        <w:t xml:space="preserve">gADAR1, primers for amplifying genomic </w:t>
      </w:r>
      <w:r w:rsidRPr="003C07B4">
        <w:rPr>
          <w:rFonts w:ascii="Arial" w:hAnsi="Arial" w:cs="Arial"/>
          <w:i/>
          <w:iCs/>
          <w:szCs w:val="20"/>
        </w:rPr>
        <w:t>ADAR1</w:t>
      </w:r>
    </w:p>
    <w:p w14:paraId="3E16EA17" w14:textId="77777777" w:rsidR="005231E9" w:rsidRPr="003C07B4" w:rsidRDefault="005231E9" w:rsidP="005231E9">
      <w:pPr>
        <w:spacing w:line="240" w:lineRule="auto"/>
        <w:rPr>
          <w:rFonts w:ascii="Arial" w:hAnsi="Arial" w:cs="Arial"/>
          <w:szCs w:val="20"/>
        </w:rPr>
      </w:pPr>
      <w:r w:rsidRPr="003C07B4">
        <w:rPr>
          <w:rFonts w:ascii="Arial" w:hAnsi="Arial" w:cs="Arial"/>
          <w:szCs w:val="20"/>
        </w:rPr>
        <w:t>ADAR1-mutant, primers for generation of deaminase inactivated pcDNA3.1_ADAR1-p110</w:t>
      </w:r>
    </w:p>
    <w:p w14:paraId="012C0D17" w14:textId="7A22ACEE" w:rsidR="005231E9" w:rsidRPr="003C07B4" w:rsidRDefault="005231E9" w:rsidP="007B32DA">
      <w:pPr>
        <w:spacing w:line="480" w:lineRule="auto"/>
        <w:rPr>
          <w:rFonts w:ascii="Arial" w:hAnsi="Arial" w:cs="Arial"/>
          <w:b/>
          <w:bCs/>
          <w:szCs w:val="20"/>
        </w:rPr>
        <w:sectPr w:rsidR="005231E9" w:rsidRPr="003C07B4" w:rsidSect="00C41BB5">
          <w:pgSz w:w="13608" w:h="17577" w:orient="landscape"/>
          <w:pgMar w:top="1440" w:right="1440" w:bottom="1440" w:left="1701" w:header="851" w:footer="680" w:gutter="0"/>
          <w:cols w:space="425"/>
          <w:docGrid w:linePitch="360"/>
        </w:sectPr>
      </w:pPr>
      <w:r w:rsidRPr="003C07B4">
        <w:rPr>
          <w:rFonts w:ascii="Arial" w:hAnsi="Arial" w:cs="Arial"/>
          <w:szCs w:val="20"/>
        </w:rPr>
        <w:t>mir-3144, primers for sanger sequencing of mir-3144</w:t>
      </w:r>
      <w:r w:rsidRPr="003C07B4">
        <w:rPr>
          <w:rFonts w:ascii="Arial" w:hAnsi="Arial" w:cs="Arial"/>
          <w:b/>
          <w:bCs/>
          <w:szCs w:val="20"/>
        </w:rPr>
        <w:br w:type="page"/>
      </w:r>
    </w:p>
    <w:p w14:paraId="1EC94BA2" w14:textId="35E3C929" w:rsidR="005231E9" w:rsidRPr="003C07B4" w:rsidRDefault="00317BD8" w:rsidP="007B32DA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3C07B4">
        <w:rPr>
          <w:rFonts w:ascii="Arial" w:hAnsi="Arial" w:cs="Arial"/>
          <w:b/>
          <w:bCs/>
          <w:sz w:val="24"/>
          <w:szCs w:val="24"/>
        </w:rPr>
        <w:lastRenderedPageBreak/>
        <w:t>Supplementary</w:t>
      </w:r>
      <w:r w:rsidR="005231E9" w:rsidRPr="003C07B4">
        <w:rPr>
          <w:rFonts w:ascii="Arial" w:hAnsi="Arial" w:cs="Arial"/>
          <w:b/>
          <w:bCs/>
          <w:sz w:val="24"/>
          <w:szCs w:val="24"/>
        </w:rPr>
        <w:t xml:space="preserve"> </w:t>
      </w:r>
      <w:r w:rsidR="003F72DA" w:rsidRPr="003C07B4">
        <w:rPr>
          <w:rFonts w:ascii="Arial" w:hAnsi="Arial" w:cs="Arial"/>
          <w:b/>
          <w:bCs/>
          <w:sz w:val="24"/>
          <w:szCs w:val="24"/>
        </w:rPr>
        <w:t>f</w:t>
      </w:r>
      <w:r w:rsidR="005231E9" w:rsidRPr="003C07B4">
        <w:rPr>
          <w:rFonts w:ascii="Arial" w:hAnsi="Arial" w:cs="Arial"/>
          <w:b/>
          <w:bCs/>
          <w:sz w:val="24"/>
          <w:szCs w:val="24"/>
        </w:rPr>
        <w:t xml:space="preserve">igures </w:t>
      </w:r>
    </w:p>
    <w:p w14:paraId="7E9E0B96" w14:textId="3CF7774A" w:rsidR="00316C9A" w:rsidRPr="003C07B4" w:rsidRDefault="005B7908" w:rsidP="007B32DA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3C07B4"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0EEBC27C" wp14:editId="7807F8C7">
            <wp:extent cx="6646545" cy="3822316"/>
            <wp:effectExtent l="0" t="0" r="1905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6545" cy="38223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82D32F" w14:textId="64EC41F4" w:rsidR="00ED52F3" w:rsidRPr="003C07B4" w:rsidRDefault="00317BD8" w:rsidP="007B32DA">
      <w:pPr>
        <w:spacing w:line="480" w:lineRule="auto"/>
        <w:rPr>
          <w:rFonts w:ascii="Arial" w:hAnsi="Arial" w:cs="Arial"/>
          <w:b/>
          <w:bCs/>
          <w:szCs w:val="20"/>
        </w:rPr>
      </w:pPr>
      <w:r w:rsidRPr="003C07B4">
        <w:rPr>
          <w:rFonts w:ascii="Arial" w:hAnsi="Arial" w:cs="Arial"/>
          <w:b/>
          <w:szCs w:val="20"/>
        </w:rPr>
        <w:t>Supplementary</w:t>
      </w:r>
      <w:r w:rsidR="005B7908" w:rsidRPr="003C07B4">
        <w:rPr>
          <w:rFonts w:ascii="Arial" w:hAnsi="Arial" w:cs="Arial"/>
          <w:b/>
          <w:szCs w:val="20"/>
        </w:rPr>
        <w:t xml:space="preserve"> Fig. </w:t>
      </w:r>
      <w:r w:rsidR="00B618B2" w:rsidRPr="003C07B4">
        <w:rPr>
          <w:rFonts w:ascii="Arial" w:hAnsi="Arial" w:cs="Arial"/>
          <w:b/>
          <w:szCs w:val="20"/>
        </w:rPr>
        <w:t>S</w:t>
      </w:r>
      <w:r w:rsidR="00D7730D" w:rsidRPr="003C07B4">
        <w:rPr>
          <w:rFonts w:ascii="Arial" w:hAnsi="Arial" w:cs="Arial"/>
          <w:b/>
          <w:szCs w:val="20"/>
        </w:rPr>
        <w:t xml:space="preserve">1. Comparison of ADAR1 and APOBEC3B Expression in Multi-stage </w:t>
      </w:r>
      <w:r w:rsidR="003A508F" w:rsidRPr="003C07B4">
        <w:rPr>
          <w:rFonts w:ascii="Arial" w:hAnsi="Arial" w:cs="Arial"/>
          <w:b/>
          <w:szCs w:val="20"/>
        </w:rPr>
        <w:t>liver cancer</w:t>
      </w:r>
      <w:r w:rsidR="00D7730D" w:rsidRPr="003C07B4">
        <w:rPr>
          <w:rFonts w:ascii="Arial" w:hAnsi="Arial" w:cs="Arial"/>
          <w:b/>
          <w:szCs w:val="20"/>
        </w:rPr>
        <w:t>.</w:t>
      </w:r>
      <w:r w:rsidR="005B7908" w:rsidRPr="003C07B4">
        <w:rPr>
          <w:rFonts w:ascii="Arial" w:hAnsi="Arial" w:cs="Arial"/>
          <w:bCs/>
          <w:szCs w:val="20"/>
        </w:rPr>
        <w:t xml:space="preserve"> ADAR1 and APOBEC3B expression in multi-stage </w:t>
      </w:r>
      <w:r w:rsidR="003A508F" w:rsidRPr="003C07B4">
        <w:rPr>
          <w:rFonts w:ascii="Arial" w:hAnsi="Arial" w:cs="Arial"/>
          <w:bCs/>
          <w:szCs w:val="20"/>
        </w:rPr>
        <w:t>liver cancer</w:t>
      </w:r>
      <w:r w:rsidR="000D0ABE" w:rsidRPr="003C07B4">
        <w:rPr>
          <w:rFonts w:ascii="Arial" w:hAnsi="Arial" w:cs="Arial"/>
          <w:bCs/>
          <w:szCs w:val="20"/>
        </w:rPr>
        <w:t>.</w:t>
      </w:r>
      <w:r w:rsidR="005B7908" w:rsidRPr="003C07B4">
        <w:rPr>
          <w:rFonts w:ascii="Arial" w:hAnsi="Arial" w:cs="Arial"/>
          <w:b/>
          <w:szCs w:val="20"/>
        </w:rPr>
        <w:t xml:space="preserve"> </w:t>
      </w:r>
      <w:r w:rsidR="005B7908" w:rsidRPr="003C07B4">
        <w:rPr>
          <w:rFonts w:ascii="Arial" w:hAnsi="Arial" w:cs="Arial"/>
          <w:bCs/>
          <w:szCs w:val="20"/>
        </w:rPr>
        <w:t xml:space="preserve">Expression changes of ADAR1 and APOBEC3B in multi-stage liver disease patients of (A) Catholic_mLIHC (n=108) and (B) GSE6764 (n=17). Statistically significant differences were determined using Welch’s </w:t>
      </w:r>
      <w:r w:rsidR="005B7908" w:rsidRPr="003C07B4">
        <w:rPr>
          <w:rFonts w:ascii="Arial" w:hAnsi="Arial" w:cs="Arial"/>
          <w:bCs/>
          <w:i/>
          <w:iCs/>
          <w:szCs w:val="20"/>
        </w:rPr>
        <w:t>t</w:t>
      </w:r>
      <w:r w:rsidR="005B7908" w:rsidRPr="003C07B4">
        <w:rPr>
          <w:rFonts w:ascii="Arial" w:hAnsi="Arial" w:cs="Arial"/>
          <w:bCs/>
          <w:szCs w:val="20"/>
        </w:rPr>
        <w:t xml:space="preserve"> test, </w:t>
      </w:r>
      <w:r w:rsidR="005B7908" w:rsidRPr="003C07B4">
        <w:rPr>
          <w:rFonts w:ascii="Arial" w:hAnsi="Arial" w:cs="Arial"/>
          <w:i/>
          <w:szCs w:val="20"/>
        </w:rPr>
        <w:t>P</w:t>
      </w:r>
      <w:r w:rsidR="005B7908" w:rsidRPr="003C07B4">
        <w:rPr>
          <w:rFonts w:ascii="Arial" w:hAnsi="Arial" w:cs="Arial"/>
          <w:szCs w:val="20"/>
        </w:rPr>
        <w:t xml:space="preserve"> &lt; 0.05*, </w:t>
      </w:r>
      <w:r w:rsidR="005B7908" w:rsidRPr="003C07B4">
        <w:rPr>
          <w:rFonts w:ascii="Arial" w:hAnsi="Arial" w:cs="Arial"/>
          <w:i/>
          <w:szCs w:val="20"/>
        </w:rPr>
        <w:t>P</w:t>
      </w:r>
      <w:r w:rsidR="005B7908" w:rsidRPr="003C07B4">
        <w:rPr>
          <w:rFonts w:ascii="Arial" w:hAnsi="Arial" w:cs="Arial"/>
          <w:szCs w:val="20"/>
        </w:rPr>
        <w:t xml:space="preserve"> &lt; 0.01**, </w:t>
      </w:r>
      <w:r w:rsidR="005B7908" w:rsidRPr="003C07B4">
        <w:rPr>
          <w:rFonts w:ascii="Arial" w:hAnsi="Arial" w:cs="Arial"/>
          <w:i/>
          <w:szCs w:val="20"/>
        </w:rPr>
        <w:t>P</w:t>
      </w:r>
      <w:r w:rsidR="005B7908" w:rsidRPr="003C07B4">
        <w:rPr>
          <w:rFonts w:ascii="Arial" w:hAnsi="Arial" w:cs="Arial"/>
          <w:szCs w:val="20"/>
        </w:rPr>
        <w:t xml:space="preserve"> &lt; 0.0001***. The ROC curve analysis of the ADAR1 and APOBEC3B in </w:t>
      </w:r>
      <w:r w:rsidR="003A508F" w:rsidRPr="003C07B4">
        <w:rPr>
          <w:rFonts w:ascii="Arial" w:hAnsi="Arial" w:cs="Arial"/>
          <w:szCs w:val="20"/>
        </w:rPr>
        <w:t>liver cancer</w:t>
      </w:r>
      <w:r w:rsidR="005B7908" w:rsidRPr="003C07B4">
        <w:rPr>
          <w:rFonts w:ascii="Arial" w:hAnsi="Arial" w:cs="Arial"/>
          <w:szCs w:val="20"/>
        </w:rPr>
        <w:t xml:space="preserve"> patients of (C) Catholic_mLIHC and (D) TCGA_LIHC. Statistically significant difference of AUC is compared with reference line (AUC=0.5). N, normal liver. CH, chronic hepatitis B virus infection. DN, dysplastic nodule.</w:t>
      </w:r>
      <w:r w:rsidR="00AD084C" w:rsidRPr="003C07B4">
        <w:rPr>
          <w:rFonts w:ascii="Arial" w:hAnsi="Arial" w:cs="Arial"/>
          <w:szCs w:val="20"/>
        </w:rPr>
        <w:t xml:space="preserve"> </w:t>
      </w:r>
    </w:p>
    <w:p w14:paraId="02C1F7C2" w14:textId="77777777" w:rsidR="005231E9" w:rsidRPr="003C07B4" w:rsidRDefault="005231E9" w:rsidP="007B32DA">
      <w:pPr>
        <w:spacing w:line="480" w:lineRule="auto"/>
        <w:rPr>
          <w:rFonts w:ascii="Arial" w:hAnsi="Arial" w:cs="Arial"/>
          <w:b/>
          <w:bCs/>
          <w:i/>
          <w:iCs/>
          <w:szCs w:val="20"/>
        </w:rPr>
      </w:pPr>
    </w:p>
    <w:p w14:paraId="622F6604" w14:textId="35AD9349" w:rsidR="005B7908" w:rsidRPr="003C07B4" w:rsidRDefault="005B7908" w:rsidP="007B32DA">
      <w:pPr>
        <w:spacing w:line="480" w:lineRule="auto"/>
        <w:rPr>
          <w:rFonts w:ascii="Arial" w:hAnsi="Arial" w:cs="Arial"/>
          <w:b/>
          <w:bCs/>
          <w:szCs w:val="20"/>
        </w:rPr>
      </w:pPr>
      <w:r w:rsidRPr="003C07B4">
        <w:rPr>
          <w:rFonts w:ascii="Arial" w:hAnsi="Arial" w:cs="Arial"/>
          <w:b/>
          <w:bCs/>
          <w:noProof/>
          <w:szCs w:val="20"/>
        </w:rPr>
        <w:lastRenderedPageBreak/>
        <w:drawing>
          <wp:anchor distT="0" distB="0" distL="114300" distR="114300" simplePos="0" relativeHeight="251659264" behindDoc="0" locked="0" layoutInCell="1" allowOverlap="1" wp14:anchorId="5BEACC32" wp14:editId="6A415C1E">
            <wp:simplePos x="0" y="0"/>
            <wp:positionH relativeFrom="page">
              <wp:align>center</wp:align>
            </wp:positionH>
            <wp:positionV relativeFrom="paragraph">
              <wp:posOffset>110887</wp:posOffset>
            </wp:positionV>
            <wp:extent cx="5986703" cy="5342506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6703" cy="53425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8FE68CC" w14:textId="7BF71815" w:rsidR="005B7908" w:rsidRPr="003C07B4" w:rsidRDefault="00317BD8" w:rsidP="00D7730D">
      <w:pPr>
        <w:pStyle w:val="a6"/>
        <w:jc w:val="both"/>
        <w:rPr>
          <w:rFonts w:ascii="Arial" w:eastAsia="DengXian" w:hAnsi="Arial" w:cs="Arial"/>
          <w:sz w:val="20"/>
          <w:szCs w:val="20"/>
          <w:lang w:eastAsia="zh-CN"/>
        </w:rPr>
      </w:pPr>
      <w:r w:rsidRPr="003C07B4">
        <w:rPr>
          <w:rFonts w:ascii="Arial" w:hAnsi="Arial" w:cs="Arial"/>
          <w:b/>
          <w:sz w:val="20"/>
          <w:szCs w:val="22"/>
        </w:rPr>
        <w:t>Supplementary</w:t>
      </w:r>
      <w:r w:rsidR="00CC44C0" w:rsidRPr="003C07B4">
        <w:rPr>
          <w:rFonts w:ascii="Arial" w:hAnsi="Arial" w:cs="Arial"/>
          <w:b/>
          <w:sz w:val="20"/>
          <w:szCs w:val="22"/>
        </w:rPr>
        <w:t xml:space="preserve"> Fig. S</w:t>
      </w:r>
      <w:r w:rsidR="00D7730D" w:rsidRPr="003C07B4">
        <w:rPr>
          <w:rFonts w:ascii="Arial" w:hAnsi="Arial" w:cs="Arial"/>
          <w:b/>
          <w:sz w:val="20"/>
          <w:szCs w:val="22"/>
        </w:rPr>
        <w:t>2. ADAR1 Expression in Liver Cancer Cell Lines.</w:t>
      </w:r>
      <w:r w:rsidR="005B7908" w:rsidRPr="003C07B4">
        <w:rPr>
          <w:rFonts w:ascii="Arial" w:hAnsi="Arial" w:cs="Arial"/>
          <w:b/>
          <w:sz w:val="20"/>
          <w:szCs w:val="20"/>
        </w:rPr>
        <w:t xml:space="preserve"> </w:t>
      </w:r>
      <w:r w:rsidR="005B7908" w:rsidRPr="003C07B4">
        <w:rPr>
          <w:rFonts w:ascii="Arial" w:hAnsi="Arial" w:cs="Arial"/>
          <w:bCs/>
          <w:sz w:val="20"/>
          <w:szCs w:val="20"/>
        </w:rPr>
        <w:t>ADAR1 is overexpressed in liver cancer cell lines</w:t>
      </w:r>
      <w:r w:rsidR="00CC44C0" w:rsidRPr="003C07B4">
        <w:rPr>
          <w:rFonts w:ascii="Arial" w:hAnsi="Arial" w:cs="Arial"/>
          <w:bCs/>
          <w:sz w:val="20"/>
          <w:szCs w:val="20"/>
        </w:rPr>
        <w:t>.</w:t>
      </w:r>
      <w:r w:rsidR="005B7908" w:rsidRPr="003C07B4">
        <w:rPr>
          <w:rFonts w:ascii="Arial" w:hAnsi="Arial" w:cs="Arial"/>
          <w:b/>
          <w:sz w:val="20"/>
          <w:szCs w:val="20"/>
        </w:rPr>
        <w:t xml:space="preserve"> </w:t>
      </w:r>
      <w:r w:rsidR="005B7908" w:rsidRPr="003C07B4">
        <w:rPr>
          <w:rFonts w:ascii="Arial" w:eastAsia="DengXian" w:hAnsi="Arial" w:cs="Arial"/>
          <w:sz w:val="20"/>
          <w:szCs w:val="20"/>
          <w:lang w:eastAsia="zh-CN"/>
        </w:rPr>
        <w:t xml:space="preserve">Expression of ADAR1 in an immortalized normal hepatic cell line and twelve </w:t>
      </w:r>
      <w:r w:rsidR="003A508F" w:rsidRPr="003C07B4">
        <w:rPr>
          <w:rFonts w:ascii="Arial" w:eastAsia="DengXian" w:hAnsi="Arial" w:cs="Arial"/>
          <w:sz w:val="20"/>
          <w:szCs w:val="20"/>
          <w:lang w:eastAsia="zh-CN"/>
        </w:rPr>
        <w:t>liver cancer</w:t>
      </w:r>
      <w:r w:rsidR="005B7908" w:rsidRPr="003C07B4">
        <w:rPr>
          <w:rFonts w:ascii="Arial" w:eastAsia="DengXian" w:hAnsi="Arial" w:cs="Arial"/>
          <w:sz w:val="20"/>
          <w:szCs w:val="20"/>
          <w:lang w:eastAsia="zh-CN"/>
        </w:rPr>
        <w:t xml:space="preserve"> cell lines using qRT-PCR (A) and Western blot analysis (B). *</w:t>
      </w:r>
      <w:r w:rsidR="005B7908" w:rsidRPr="003C07B4">
        <w:rPr>
          <w:rFonts w:ascii="Arial" w:eastAsia="맑은 고딕" w:hAnsi="Arial" w:cs="Arial"/>
          <w:i/>
          <w:sz w:val="20"/>
          <w:szCs w:val="20"/>
          <w:lang w:eastAsia="ko-KR"/>
        </w:rPr>
        <w:t>P</w:t>
      </w:r>
      <w:r w:rsidR="005B7908" w:rsidRPr="003C07B4">
        <w:rPr>
          <w:rFonts w:ascii="Arial" w:eastAsia="맑은 고딕" w:hAnsi="Arial" w:cs="Arial"/>
          <w:sz w:val="20"/>
          <w:szCs w:val="20"/>
          <w:lang w:eastAsia="ko-KR"/>
        </w:rPr>
        <w:t xml:space="preserve"> &lt; 0.05</w:t>
      </w:r>
      <w:r w:rsidR="005B7908" w:rsidRPr="003C07B4">
        <w:rPr>
          <w:rFonts w:ascii="Arial" w:eastAsia="DengXian" w:hAnsi="Arial" w:cs="Arial"/>
          <w:sz w:val="20"/>
          <w:szCs w:val="20"/>
          <w:lang w:eastAsia="zh-CN"/>
        </w:rPr>
        <w:t>, **</w:t>
      </w:r>
      <w:r w:rsidR="005B7908" w:rsidRPr="003C07B4">
        <w:rPr>
          <w:rFonts w:ascii="Arial" w:eastAsia="맑은 고딕" w:hAnsi="Arial" w:cs="Arial"/>
          <w:i/>
          <w:sz w:val="20"/>
          <w:szCs w:val="20"/>
          <w:lang w:eastAsia="ko-KR"/>
        </w:rPr>
        <w:t>P</w:t>
      </w:r>
      <w:r w:rsidR="005B7908" w:rsidRPr="003C07B4">
        <w:rPr>
          <w:rFonts w:ascii="Arial" w:eastAsia="맑은 고딕" w:hAnsi="Arial" w:cs="Arial"/>
          <w:sz w:val="20"/>
          <w:szCs w:val="20"/>
          <w:lang w:eastAsia="ko-KR"/>
        </w:rPr>
        <w:t xml:space="preserve"> &lt; 0.01</w:t>
      </w:r>
      <w:r w:rsidR="005B7908" w:rsidRPr="003C07B4">
        <w:rPr>
          <w:rFonts w:ascii="Arial" w:eastAsia="DengXian" w:hAnsi="Arial" w:cs="Arial"/>
          <w:sz w:val="20"/>
          <w:szCs w:val="20"/>
          <w:lang w:eastAsia="zh-CN"/>
        </w:rPr>
        <w:t xml:space="preserve">, </w:t>
      </w:r>
      <w:r w:rsidR="005B7908" w:rsidRPr="003C07B4">
        <w:rPr>
          <w:rFonts w:ascii="Arial" w:eastAsia="맑은 고딕" w:hAnsi="Arial" w:cs="Arial"/>
          <w:sz w:val="20"/>
          <w:szCs w:val="20"/>
          <w:lang w:eastAsia="ko-KR"/>
        </w:rPr>
        <w:t>***</w:t>
      </w:r>
      <w:r w:rsidR="005B7908" w:rsidRPr="003C07B4">
        <w:rPr>
          <w:rFonts w:ascii="Arial" w:eastAsia="맑은 고딕" w:hAnsi="Arial" w:cs="Arial"/>
          <w:i/>
          <w:sz w:val="20"/>
          <w:szCs w:val="20"/>
          <w:lang w:eastAsia="ko-KR"/>
        </w:rPr>
        <w:t>P</w:t>
      </w:r>
      <w:r w:rsidR="005B7908" w:rsidRPr="003C07B4">
        <w:rPr>
          <w:rFonts w:ascii="Arial" w:eastAsia="맑은 고딕" w:hAnsi="Arial" w:cs="Arial"/>
          <w:sz w:val="20"/>
          <w:szCs w:val="20"/>
          <w:lang w:eastAsia="ko-KR"/>
        </w:rPr>
        <w:t xml:space="preserve"> &lt; 0.001</w:t>
      </w:r>
      <w:r w:rsidR="005B7908" w:rsidRPr="003C07B4">
        <w:rPr>
          <w:rFonts w:ascii="Arial" w:eastAsia="DengXian" w:hAnsi="Arial" w:cs="Arial"/>
          <w:sz w:val="20"/>
          <w:szCs w:val="20"/>
          <w:lang w:eastAsia="zh-CN"/>
        </w:rPr>
        <w:t xml:space="preserve">; unpaired </w:t>
      </w:r>
      <w:r w:rsidR="005B7908" w:rsidRPr="003C07B4">
        <w:rPr>
          <w:rFonts w:ascii="Arial" w:eastAsia="DengXian" w:hAnsi="Arial" w:cs="Arial"/>
          <w:i/>
          <w:sz w:val="20"/>
          <w:szCs w:val="20"/>
          <w:lang w:eastAsia="zh-CN"/>
        </w:rPr>
        <w:t>t</w:t>
      </w:r>
      <w:r w:rsidR="005B7908" w:rsidRPr="003C07B4">
        <w:rPr>
          <w:rFonts w:ascii="Arial" w:eastAsia="DengXian" w:hAnsi="Arial" w:cs="Arial"/>
          <w:sz w:val="20"/>
          <w:szCs w:val="20"/>
          <w:lang w:eastAsia="zh-CN"/>
        </w:rPr>
        <w:t>-test.</w:t>
      </w:r>
    </w:p>
    <w:p w14:paraId="3A7D5E14" w14:textId="06D80BE6" w:rsidR="005B7908" w:rsidRPr="003C07B4" w:rsidRDefault="00AE0ABB" w:rsidP="001F2021">
      <w:pPr>
        <w:pStyle w:val="a6"/>
        <w:ind w:firstLineChars="150" w:firstLine="300"/>
        <w:jc w:val="both"/>
        <w:rPr>
          <w:rFonts w:ascii="Arial" w:eastAsia="DengXian" w:hAnsi="Arial" w:cs="Arial"/>
          <w:sz w:val="20"/>
          <w:szCs w:val="20"/>
          <w:lang w:eastAsia="zh-CN"/>
        </w:rPr>
      </w:pPr>
      <w:r w:rsidRPr="003C07B4">
        <w:rPr>
          <w:rFonts w:ascii="Arial" w:hAnsi="Arial" w:cs="Arial"/>
          <w:b/>
          <w:noProof/>
          <w:sz w:val="20"/>
          <w:szCs w:val="22"/>
        </w:rPr>
        <w:lastRenderedPageBreak/>
        <w:drawing>
          <wp:inline distT="0" distB="0" distL="0" distR="0" wp14:anchorId="4EF26181" wp14:editId="4C7257CD">
            <wp:extent cx="6109486" cy="5368718"/>
            <wp:effectExtent l="0" t="0" r="5715" b="0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9486" cy="53687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317BD8" w:rsidRPr="003C07B4">
        <w:rPr>
          <w:rFonts w:ascii="Arial" w:hAnsi="Arial" w:cs="Arial"/>
          <w:b/>
          <w:sz w:val="20"/>
          <w:szCs w:val="22"/>
        </w:rPr>
        <w:t xml:space="preserve"> Supplementary</w:t>
      </w:r>
      <w:r w:rsidR="00CC44C0" w:rsidRPr="003C07B4">
        <w:rPr>
          <w:rFonts w:ascii="Arial" w:hAnsi="Arial" w:cs="Arial"/>
          <w:b/>
          <w:sz w:val="20"/>
          <w:szCs w:val="22"/>
        </w:rPr>
        <w:t xml:space="preserve"> Fig. S</w:t>
      </w:r>
      <w:r w:rsidR="00D7730D" w:rsidRPr="003C07B4">
        <w:rPr>
          <w:rFonts w:ascii="Arial" w:hAnsi="Arial" w:cs="Arial"/>
          <w:b/>
          <w:sz w:val="20"/>
          <w:szCs w:val="20"/>
        </w:rPr>
        <w:t>3. Identification of ADAR1 editing miRNAs in Liver Cancer.</w:t>
      </w:r>
      <w:r w:rsidR="005B7908" w:rsidRPr="003C07B4">
        <w:rPr>
          <w:rFonts w:ascii="Arial" w:hAnsi="Arial" w:cs="Arial"/>
          <w:b/>
          <w:sz w:val="20"/>
          <w:szCs w:val="20"/>
        </w:rPr>
        <w:t xml:space="preserve"> </w:t>
      </w:r>
      <w:r w:rsidR="005B7908" w:rsidRPr="003C07B4">
        <w:rPr>
          <w:rFonts w:ascii="Arial" w:hAnsi="Arial" w:cs="Arial"/>
          <w:bCs/>
          <w:sz w:val="20"/>
          <w:szCs w:val="20"/>
        </w:rPr>
        <w:t xml:space="preserve">Identification of edited miRNA hotspots in </w:t>
      </w:r>
      <w:r w:rsidR="003A508F" w:rsidRPr="003C07B4">
        <w:rPr>
          <w:rFonts w:ascii="Arial" w:hAnsi="Arial" w:cs="Arial"/>
          <w:bCs/>
          <w:sz w:val="20"/>
          <w:szCs w:val="20"/>
        </w:rPr>
        <w:t>liver cancer</w:t>
      </w:r>
      <w:r w:rsidR="00CC44C0" w:rsidRPr="003C07B4">
        <w:rPr>
          <w:rFonts w:ascii="Arial" w:hAnsi="Arial" w:cs="Arial"/>
          <w:bCs/>
          <w:sz w:val="20"/>
          <w:szCs w:val="20"/>
        </w:rPr>
        <w:t>.</w:t>
      </w:r>
      <w:r w:rsidR="005B7908" w:rsidRPr="003C07B4">
        <w:rPr>
          <w:rFonts w:ascii="Arial" w:hAnsi="Arial" w:cs="Arial"/>
          <w:b/>
          <w:sz w:val="20"/>
          <w:szCs w:val="20"/>
        </w:rPr>
        <w:t xml:space="preserve"> </w:t>
      </w:r>
      <w:r w:rsidR="005B7908" w:rsidRPr="003C07B4">
        <w:rPr>
          <w:rFonts w:ascii="Arial" w:eastAsia="DengXian" w:hAnsi="Arial" w:cs="Arial"/>
          <w:sz w:val="20"/>
          <w:szCs w:val="20"/>
          <w:lang w:eastAsia="zh-CN"/>
        </w:rPr>
        <w:t xml:space="preserve">(A) Flowchart for the bioinformatic pipeline for identification of edited miRNAs in liver cancer. (B) Editing position summary of the 4 edited miRNAs in </w:t>
      </w:r>
      <w:r w:rsidR="003A508F" w:rsidRPr="003C07B4">
        <w:rPr>
          <w:rFonts w:ascii="Arial" w:eastAsia="DengXian" w:hAnsi="Arial" w:cs="Arial"/>
          <w:sz w:val="20"/>
          <w:szCs w:val="20"/>
          <w:lang w:eastAsia="zh-CN"/>
        </w:rPr>
        <w:t>liver cancer</w:t>
      </w:r>
      <w:r w:rsidR="005B7908" w:rsidRPr="003C07B4">
        <w:rPr>
          <w:rFonts w:ascii="Arial" w:eastAsia="DengXian" w:hAnsi="Arial" w:cs="Arial"/>
          <w:sz w:val="20"/>
          <w:szCs w:val="20"/>
          <w:lang w:eastAsia="zh-CN"/>
        </w:rPr>
        <w:t xml:space="preserve">. (C) The A-to-I editing frequency of the 4 miRNAs analyzed with the </w:t>
      </w:r>
      <w:proofErr w:type="gramStart"/>
      <w:r w:rsidR="005B7908" w:rsidRPr="003C07B4">
        <w:rPr>
          <w:rFonts w:ascii="Arial" w:eastAsia="DengXian" w:hAnsi="Arial" w:cs="Arial"/>
          <w:sz w:val="20"/>
          <w:szCs w:val="20"/>
          <w:lang w:eastAsia="zh-CN"/>
        </w:rPr>
        <w:t>two liver</w:t>
      </w:r>
      <w:proofErr w:type="gramEnd"/>
      <w:r w:rsidR="005B7908" w:rsidRPr="003C07B4">
        <w:rPr>
          <w:rFonts w:ascii="Arial" w:eastAsia="DengXian" w:hAnsi="Arial" w:cs="Arial"/>
          <w:sz w:val="20"/>
          <w:szCs w:val="20"/>
          <w:lang w:eastAsia="zh-CN"/>
        </w:rPr>
        <w:t xml:space="preserve"> cancer small-RNA sequencing datasets of Catholic_mLIHC and TCGA_LIHC.</w:t>
      </w:r>
      <w:r w:rsidRPr="003C07B4">
        <w:rPr>
          <w:rFonts w:ascii="Arial" w:eastAsia="DengXian" w:hAnsi="Arial" w:cs="Arial"/>
          <w:sz w:val="20"/>
          <w:szCs w:val="20"/>
          <w:lang w:eastAsia="zh-CN"/>
        </w:rPr>
        <w:t xml:space="preserve"> (D) Copy gain and amplification of </w:t>
      </w:r>
      <w:r w:rsidRPr="003C07B4">
        <w:rPr>
          <w:rFonts w:ascii="Arial" w:eastAsia="DengXian" w:hAnsi="Arial" w:cs="Arial"/>
          <w:i/>
          <w:iCs/>
          <w:sz w:val="20"/>
          <w:szCs w:val="20"/>
          <w:lang w:eastAsia="zh-CN"/>
        </w:rPr>
        <w:t>ADAR1</w:t>
      </w:r>
      <w:r w:rsidRPr="003C07B4">
        <w:rPr>
          <w:rFonts w:ascii="Arial" w:eastAsia="DengXian" w:hAnsi="Arial" w:cs="Arial"/>
          <w:sz w:val="20"/>
          <w:szCs w:val="20"/>
          <w:lang w:eastAsia="zh-CN"/>
        </w:rPr>
        <w:t xml:space="preserve"> are associated with increased editing frequency (% samples) of miR-3144-3p compared to normal and diploid groups analyzed with liver cancer TCGA dataset (left panel). Genomic copy number gain (gain and amplification) is related with the increased editing level (%) of miR-3144-3p shown as a boxplot (right panel). (E)</w:t>
      </w:r>
      <w:r w:rsidR="000A1AAB" w:rsidRPr="003C07B4">
        <w:rPr>
          <w:rFonts w:ascii="Arial" w:eastAsia="DengXian" w:hAnsi="Arial" w:cs="Arial"/>
          <w:sz w:val="20"/>
          <w:szCs w:val="20"/>
          <w:lang w:eastAsia="zh-CN"/>
        </w:rPr>
        <w:t xml:space="preserve"> The editing frequency (% patient samples) of miR-3144-3p is increased in overt liver cancer (left panel). Differential editing level (%) of miR-3144-3p in multi-stage human liver cancer tissues analyzed with Catholic_LIHC (right panel).</w:t>
      </w:r>
    </w:p>
    <w:p w14:paraId="0972F0EE" w14:textId="63734B26" w:rsidR="000A1AAB" w:rsidRPr="003C07B4" w:rsidRDefault="000A1AAB" w:rsidP="000A1AAB">
      <w:pPr>
        <w:pStyle w:val="a6"/>
        <w:jc w:val="both"/>
        <w:rPr>
          <w:rFonts w:ascii="Arial" w:hAnsi="Arial" w:cs="Arial"/>
          <w:b/>
          <w:bCs/>
          <w:sz w:val="20"/>
          <w:szCs w:val="22"/>
        </w:rPr>
      </w:pPr>
      <w:r w:rsidRPr="003C07B4">
        <w:rPr>
          <w:rFonts w:ascii="Arial" w:hAnsi="Arial" w:cs="Arial"/>
          <w:b/>
          <w:bCs/>
          <w:noProof/>
          <w:sz w:val="20"/>
          <w:szCs w:val="22"/>
        </w:rPr>
        <w:lastRenderedPageBreak/>
        <w:drawing>
          <wp:inline distT="0" distB="0" distL="0" distR="0" wp14:anchorId="3A50276E" wp14:editId="53BCCD62">
            <wp:extent cx="6627876" cy="4799435"/>
            <wp:effectExtent l="0" t="0" r="0" b="0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3646" cy="48108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0D73809" w14:textId="7F28275C" w:rsidR="001F2021" w:rsidRPr="003C07B4" w:rsidRDefault="00317BD8" w:rsidP="00D176B8">
      <w:pPr>
        <w:pStyle w:val="a6"/>
        <w:jc w:val="both"/>
        <w:rPr>
          <w:rFonts w:ascii="Arial" w:eastAsia="DengXian" w:hAnsi="Arial" w:cs="Arial"/>
          <w:sz w:val="20"/>
          <w:szCs w:val="20"/>
          <w:lang w:eastAsia="zh-CN"/>
        </w:rPr>
      </w:pPr>
      <w:r w:rsidRPr="003C07B4">
        <w:rPr>
          <w:rFonts w:ascii="Arial" w:hAnsi="Arial" w:cs="Arial"/>
          <w:b/>
          <w:sz w:val="20"/>
          <w:szCs w:val="22"/>
        </w:rPr>
        <w:t>Supplementary</w:t>
      </w:r>
      <w:r w:rsidR="00CC44C0" w:rsidRPr="003C07B4">
        <w:rPr>
          <w:rFonts w:ascii="Arial" w:hAnsi="Arial" w:cs="Arial"/>
          <w:b/>
          <w:sz w:val="20"/>
          <w:szCs w:val="22"/>
        </w:rPr>
        <w:t xml:space="preserve"> Fig. S</w:t>
      </w:r>
      <w:r w:rsidR="000A1AAB" w:rsidRPr="003C07B4">
        <w:rPr>
          <w:rFonts w:ascii="Arial" w:hAnsi="Arial" w:cs="Arial"/>
          <w:b/>
          <w:sz w:val="20"/>
          <w:szCs w:val="22"/>
        </w:rPr>
        <w:t>4. V</w:t>
      </w:r>
      <w:r w:rsidR="00871CDB" w:rsidRPr="003C07B4">
        <w:rPr>
          <w:rFonts w:ascii="Arial" w:hAnsi="Arial" w:cs="Arial"/>
          <w:b/>
          <w:sz w:val="20"/>
          <w:szCs w:val="22"/>
        </w:rPr>
        <w:t xml:space="preserve">isualization </w:t>
      </w:r>
      <w:r w:rsidR="000A1AAB" w:rsidRPr="003C07B4">
        <w:rPr>
          <w:rFonts w:ascii="Arial" w:hAnsi="Arial" w:cs="Arial"/>
          <w:b/>
          <w:sz w:val="20"/>
          <w:szCs w:val="22"/>
        </w:rPr>
        <w:t xml:space="preserve">of miR-3144-3p Editing </w:t>
      </w:r>
      <w:r w:rsidR="000A1AAB" w:rsidRPr="003C07B4">
        <w:rPr>
          <w:rFonts w:ascii="Arial" w:hAnsi="Arial" w:cs="Arial"/>
          <w:b/>
          <w:i/>
          <w:iCs/>
          <w:sz w:val="20"/>
          <w:szCs w:val="22"/>
        </w:rPr>
        <w:t>in silico</w:t>
      </w:r>
      <w:r w:rsidR="000A1AAB" w:rsidRPr="003C07B4">
        <w:rPr>
          <w:rFonts w:ascii="Arial" w:hAnsi="Arial" w:cs="Arial"/>
          <w:b/>
          <w:sz w:val="20"/>
          <w:szCs w:val="22"/>
        </w:rPr>
        <w:t>.</w:t>
      </w:r>
      <w:r w:rsidR="00D176B8" w:rsidRPr="003C07B4">
        <w:rPr>
          <w:rFonts w:ascii="Arial" w:hAnsi="Arial" w:cs="Arial"/>
          <w:b/>
          <w:sz w:val="20"/>
          <w:szCs w:val="20"/>
        </w:rPr>
        <w:t xml:space="preserve"> </w:t>
      </w:r>
      <w:r w:rsidR="00D176B8" w:rsidRPr="003C07B4">
        <w:rPr>
          <w:rFonts w:ascii="Arial" w:hAnsi="Arial" w:cs="Arial"/>
          <w:bCs/>
          <w:sz w:val="20"/>
          <w:szCs w:val="20"/>
        </w:rPr>
        <w:t xml:space="preserve">Validation of miR-3144-3p editing </w:t>
      </w:r>
      <w:r w:rsidR="00D176B8" w:rsidRPr="003C07B4">
        <w:rPr>
          <w:rFonts w:ascii="Arial" w:hAnsi="Arial" w:cs="Arial"/>
          <w:bCs/>
          <w:i/>
          <w:iCs/>
          <w:sz w:val="20"/>
          <w:szCs w:val="20"/>
        </w:rPr>
        <w:t>in silico</w:t>
      </w:r>
      <w:r w:rsidR="00D176B8" w:rsidRPr="003C07B4">
        <w:rPr>
          <w:rFonts w:ascii="Arial" w:hAnsi="Arial" w:cs="Arial"/>
          <w:bCs/>
          <w:sz w:val="20"/>
          <w:szCs w:val="20"/>
        </w:rPr>
        <w:t xml:space="preserve"> and </w:t>
      </w:r>
      <w:r w:rsidR="00D176B8" w:rsidRPr="003C07B4">
        <w:rPr>
          <w:rFonts w:ascii="Arial" w:hAnsi="Arial" w:cs="Arial"/>
          <w:bCs/>
          <w:i/>
          <w:iCs/>
          <w:sz w:val="20"/>
          <w:szCs w:val="20"/>
        </w:rPr>
        <w:t>in vitro</w:t>
      </w:r>
      <w:r w:rsidR="00CC44C0" w:rsidRPr="003C07B4">
        <w:rPr>
          <w:rFonts w:ascii="Arial" w:hAnsi="Arial" w:cs="Arial"/>
          <w:bCs/>
          <w:sz w:val="20"/>
          <w:szCs w:val="20"/>
        </w:rPr>
        <w:t>.</w:t>
      </w:r>
      <w:r w:rsidR="00D176B8" w:rsidRPr="003C07B4">
        <w:rPr>
          <w:rFonts w:ascii="Arial" w:hAnsi="Arial" w:cs="Arial"/>
          <w:b/>
          <w:sz w:val="20"/>
          <w:szCs w:val="20"/>
        </w:rPr>
        <w:t xml:space="preserve"> </w:t>
      </w:r>
      <w:r w:rsidR="00D176B8" w:rsidRPr="003C07B4">
        <w:rPr>
          <w:rFonts w:ascii="Arial" w:eastAsia="DengXian" w:hAnsi="Arial" w:cs="Arial"/>
          <w:sz w:val="20"/>
          <w:szCs w:val="20"/>
          <w:lang w:eastAsia="zh-CN"/>
        </w:rPr>
        <w:t xml:space="preserve">(A) </w:t>
      </w:r>
      <w:r w:rsidR="00D176B8" w:rsidRPr="003C07B4">
        <w:rPr>
          <w:rFonts w:ascii="Arial" w:hAnsi="Arial" w:cs="Arial"/>
          <w:sz w:val="20"/>
          <w:szCs w:val="20"/>
          <w:lang w:eastAsia="ko-KR"/>
        </w:rPr>
        <w:t xml:space="preserve">The A-to-I editing sites of miR-3144-3p seed region are observed in overt </w:t>
      </w:r>
      <w:r w:rsidR="003A508F" w:rsidRPr="003C07B4">
        <w:rPr>
          <w:rFonts w:ascii="Arial" w:hAnsi="Arial" w:cs="Arial"/>
          <w:sz w:val="20"/>
          <w:szCs w:val="20"/>
          <w:lang w:eastAsia="ko-KR"/>
        </w:rPr>
        <w:t>liver cancer</w:t>
      </w:r>
      <w:r w:rsidR="00D176B8" w:rsidRPr="003C07B4">
        <w:rPr>
          <w:rFonts w:ascii="Arial" w:hAnsi="Arial" w:cs="Arial"/>
          <w:sz w:val="20"/>
          <w:szCs w:val="20"/>
          <w:lang w:eastAsia="ko-KR"/>
        </w:rPr>
        <w:t xml:space="preserve"> patient samples visualized by Integrative genomics viewer (IGV).</w:t>
      </w:r>
      <w:r w:rsidR="00D176B8" w:rsidRPr="003C07B4">
        <w:rPr>
          <w:rFonts w:ascii="Arial" w:eastAsia="DengXian" w:hAnsi="Arial" w:cs="Arial"/>
          <w:sz w:val="20"/>
          <w:szCs w:val="20"/>
          <w:lang w:eastAsia="zh-CN"/>
        </w:rPr>
        <w:t xml:space="preserve"> (B) </w:t>
      </w:r>
      <w:r w:rsidR="00871CDB" w:rsidRPr="003C07B4">
        <w:rPr>
          <w:rFonts w:ascii="Arial" w:eastAsia="DengXian" w:hAnsi="Arial" w:cs="Arial"/>
          <w:sz w:val="20"/>
          <w:szCs w:val="20"/>
          <w:lang w:eastAsia="zh-CN"/>
        </w:rPr>
        <w:t>Schematic protein structure diagram of wildtype and adenosine deaminase mutant for of ADAR1-p110.</w:t>
      </w:r>
    </w:p>
    <w:p w14:paraId="36859730" w14:textId="359E9C19" w:rsidR="00276D0D" w:rsidRPr="003C07B4" w:rsidRDefault="001F2021" w:rsidP="001F2021">
      <w:pPr>
        <w:pStyle w:val="a6"/>
        <w:ind w:firstLineChars="600" w:firstLine="1201"/>
        <w:jc w:val="both"/>
        <w:rPr>
          <w:rFonts w:ascii="Arial" w:hAnsi="Arial" w:cs="Arial"/>
          <w:b/>
          <w:bCs/>
          <w:sz w:val="20"/>
          <w:szCs w:val="22"/>
        </w:rPr>
      </w:pPr>
      <w:r w:rsidRPr="003C07B4">
        <w:rPr>
          <w:rFonts w:ascii="Arial" w:hAnsi="Arial" w:cs="Arial"/>
          <w:b/>
          <w:noProof/>
          <w:sz w:val="20"/>
          <w:szCs w:val="22"/>
        </w:rPr>
        <w:lastRenderedPageBreak/>
        <w:t xml:space="preserve"> </w:t>
      </w:r>
      <w:r w:rsidRPr="003C07B4">
        <w:rPr>
          <w:rFonts w:ascii="Arial" w:hAnsi="Arial" w:cs="Arial"/>
          <w:b/>
          <w:noProof/>
          <w:sz w:val="20"/>
          <w:szCs w:val="22"/>
        </w:rPr>
        <w:drawing>
          <wp:inline distT="0" distB="0" distL="0" distR="0" wp14:anchorId="7C9C6C36" wp14:editId="17F03E2B">
            <wp:extent cx="4611600" cy="5338800"/>
            <wp:effectExtent l="0" t="0" r="0" b="0"/>
            <wp:docPr id="14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1600" cy="5338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AF601C5" w14:textId="4BECFC53" w:rsidR="00D176B8" w:rsidRPr="003C07B4" w:rsidRDefault="00317BD8" w:rsidP="00D176B8">
      <w:pPr>
        <w:pStyle w:val="a6"/>
        <w:jc w:val="both"/>
        <w:rPr>
          <w:rFonts w:ascii="Arial" w:hAnsi="Arial" w:cs="Arial"/>
          <w:b/>
          <w:caps/>
          <w:sz w:val="20"/>
          <w:szCs w:val="20"/>
          <w:lang w:eastAsia="ko-KR"/>
        </w:rPr>
      </w:pPr>
      <w:r w:rsidRPr="003C07B4">
        <w:rPr>
          <w:rFonts w:ascii="Arial" w:hAnsi="Arial" w:cs="Arial"/>
          <w:b/>
          <w:sz w:val="20"/>
          <w:szCs w:val="22"/>
        </w:rPr>
        <w:t>Supplementary</w:t>
      </w:r>
      <w:r w:rsidR="00CC44C0" w:rsidRPr="003C07B4">
        <w:rPr>
          <w:rFonts w:ascii="Arial" w:hAnsi="Arial" w:cs="Arial"/>
          <w:b/>
          <w:sz w:val="20"/>
          <w:szCs w:val="22"/>
        </w:rPr>
        <w:t xml:space="preserve"> Fig. S</w:t>
      </w:r>
      <w:r w:rsidR="00276D0D" w:rsidRPr="003C07B4">
        <w:rPr>
          <w:rFonts w:ascii="Arial" w:hAnsi="Arial" w:cs="Arial"/>
          <w:b/>
          <w:sz w:val="20"/>
          <w:szCs w:val="20"/>
        </w:rPr>
        <w:t>5. Strategies to Identify Targets of Canonical miR-3144-3p and Edited miR-3144(3_A&lt;G) in Liver Cancer</w:t>
      </w:r>
      <w:r w:rsidR="00D176B8" w:rsidRPr="003C07B4">
        <w:rPr>
          <w:rFonts w:ascii="Arial" w:hAnsi="Arial" w:cs="Arial"/>
          <w:b/>
          <w:sz w:val="20"/>
          <w:szCs w:val="20"/>
        </w:rPr>
        <w:t xml:space="preserve">. </w:t>
      </w:r>
      <w:r w:rsidR="00D176B8" w:rsidRPr="003C07B4">
        <w:rPr>
          <w:rFonts w:ascii="Arial" w:hAnsi="Arial" w:cs="Arial"/>
          <w:bCs/>
          <w:sz w:val="20"/>
          <w:szCs w:val="20"/>
        </w:rPr>
        <w:t xml:space="preserve">Strategy to identify miR-3144-3p and ED_miR-3144(3_A&lt;G) target in </w:t>
      </w:r>
      <w:r w:rsidR="003A508F" w:rsidRPr="003C07B4">
        <w:rPr>
          <w:rFonts w:ascii="Arial" w:hAnsi="Arial" w:cs="Arial"/>
          <w:bCs/>
          <w:sz w:val="20"/>
          <w:szCs w:val="20"/>
        </w:rPr>
        <w:t>liver cancer</w:t>
      </w:r>
      <w:r w:rsidR="00CC44C0" w:rsidRPr="003C07B4">
        <w:rPr>
          <w:rFonts w:ascii="Arial" w:hAnsi="Arial" w:cs="Arial"/>
          <w:bCs/>
          <w:sz w:val="20"/>
          <w:szCs w:val="20"/>
        </w:rPr>
        <w:t>.</w:t>
      </w:r>
      <w:r w:rsidR="00D176B8" w:rsidRPr="003C07B4">
        <w:rPr>
          <w:rFonts w:ascii="Arial" w:hAnsi="Arial" w:cs="Arial"/>
          <w:b/>
          <w:sz w:val="20"/>
          <w:szCs w:val="20"/>
        </w:rPr>
        <w:t xml:space="preserve"> </w:t>
      </w:r>
      <w:r w:rsidR="00D176B8" w:rsidRPr="003C07B4">
        <w:rPr>
          <w:rFonts w:ascii="Arial" w:hAnsi="Arial" w:cs="Arial"/>
          <w:bCs/>
          <w:sz w:val="20"/>
          <w:szCs w:val="20"/>
        </w:rPr>
        <w:t xml:space="preserve">(A) miR-3144-3p </w:t>
      </w:r>
      <w:r w:rsidR="005C2D67" w:rsidRPr="003C07B4">
        <w:rPr>
          <w:rFonts w:ascii="Arial" w:hAnsi="Arial" w:cs="Arial"/>
          <w:bCs/>
          <w:sz w:val="20"/>
          <w:szCs w:val="20"/>
        </w:rPr>
        <w:t xml:space="preserve">targets are identified with TargetScan v7.0 algorithm and their expressions were analyzed with 3 liver cancer transcriptome sequencing datasets, TCGA_LIHC, Catholic_mLIHC and ICGC_LIRI. </w:t>
      </w:r>
      <w:r w:rsidR="00D176B8" w:rsidRPr="003C07B4">
        <w:rPr>
          <w:rFonts w:ascii="Arial" w:hAnsi="Arial" w:cs="Arial"/>
          <w:bCs/>
          <w:sz w:val="20"/>
          <w:szCs w:val="20"/>
        </w:rPr>
        <w:t>(B)</w:t>
      </w:r>
      <w:r w:rsidR="005C2D67" w:rsidRPr="003C07B4">
        <w:rPr>
          <w:rFonts w:ascii="Arial" w:hAnsi="Arial" w:cs="Arial"/>
          <w:bCs/>
          <w:sz w:val="20"/>
          <w:szCs w:val="20"/>
        </w:rPr>
        <w:t xml:space="preserve"> The target candidate expression changes of miR-3144-3p in overt </w:t>
      </w:r>
      <w:r w:rsidR="003A508F" w:rsidRPr="003C07B4">
        <w:rPr>
          <w:rFonts w:ascii="Arial" w:hAnsi="Arial" w:cs="Arial"/>
          <w:bCs/>
          <w:sz w:val="20"/>
          <w:szCs w:val="20"/>
        </w:rPr>
        <w:t>liver cancer</w:t>
      </w:r>
      <w:r w:rsidR="005C2D67" w:rsidRPr="003C07B4">
        <w:rPr>
          <w:rFonts w:ascii="Arial" w:hAnsi="Arial" w:cs="Arial"/>
          <w:bCs/>
          <w:sz w:val="20"/>
          <w:szCs w:val="20"/>
        </w:rPr>
        <w:t xml:space="preserve">, Catholic_mLIHC. (C) </w:t>
      </w:r>
      <w:r w:rsidR="00D176B8" w:rsidRPr="003C07B4">
        <w:rPr>
          <w:rFonts w:ascii="Arial" w:hAnsi="Arial" w:cs="Arial"/>
          <w:bCs/>
          <w:sz w:val="20"/>
          <w:szCs w:val="20"/>
        </w:rPr>
        <w:t>ED_miR-3144(3_A&lt;G) targets are identified with TargetScan v7.0 algorithm and their expression</w:t>
      </w:r>
      <w:r w:rsidR="000D0ABE" w:rsidRPr="003C07B4">
        <w:rPr>
          <w:rFonts w:ascii="Arial" w:hAnsi="Arial" w:cs="Arial"/>
          <w:bCs/>
          <w:sz w:val="20"/>
          <w:szCs w:val="20"/>
        </w:rPr>
        <w:t>s</w:t>
      </w:r>
      <w:r w:rsidR="00D176B8" w:rsidRPr="003C07B4">
        <w:rPr>
          <w:rFonts w:ascii="Arial" w:hAnsi="Arial" w:cs="Arial"/>
          <w:bCs/>
          <w:sz w:val="20"/>
          <w:szCs w:val="20"/>
        </w:rPr>
        <w:t xml:space="preserve"> </w:t>
      </w:r>
      <w:r w:rsidR="000D0ABE" w:rsidRPr="003C07B4">
        <w:rPr>
          <w:rFonts w:ascii="Arial" w:hAnsi="Arial" w:cs="Arial"/>
          <w:bCs/>
          <w:sz w:val="20"/>
          <w:szCs w:val="20"/>
          <w:lang w:eastAsia="ko-KR"/>
        </w:rPr>
        <w:t>were</w:t>
      </w:r>
      <w:r w:rsidR="00D176B8" w:rsidRPr="003C07B4">
        <w:rPr>
          <w:rFonts w:ascii="Arial" w:hAnsi="Arial" w:cs="Arial"/>
          <w:bCs/>
          <w:sz w:val="20"/>
          <w:szCs w:val="20"/>
        </w:rPr>
        <w:t xml:space="preserve"> analyzed with 3 liver cancer transcriptome sequencing datasets, TCGA_LIHC, Catholic_mLIHC and ICGC_LIRI. </w:t>
      </w:r>
      <w:r w:rsidR="005C2D67" w:rsidRPr="003C07B4">
        <w:rPr>
          <w:rFonts w:ascii="Arial" w:hAnsi="Arial" w:cs="Arial"/>
          <w:bCs/>
          <w:sz w:val="20"/>
          <w:szCs w:val="20"/>
        </w:rPr>
        <w:t xml:space="preserve">(D) </w:t>
      </w:r>
      <w:r w:rsidR="00D176B8" w:rsidRPr="003C07B4">
        <w:rPr>
          <w:rFonts w:ascii="Arial" w:hAnsi="Arial" w:cs="Arial"/>
          <w:bCs/>
          <w:sz w:val="20"/>
          <w:szCs w:val="20"/>
        </w:rPr>
        <w:t xml:space="preserve">The target candidate expression changes of </w:t>
      </w:r>
      <w:r w:rsidR="001476BB" w:rsidRPr="003C07B4">
        <w:rPr>
          <w:rFonts w:ascii="Arial" w:hAnsi="Arial" w:cs="Arial"/>
          <w:bCs/>
          <w:sz w:val="20"/>
          <w:szCs w:val="20"/>
        </w:rPr>
        <w:t>E</w:t>
      </w:r>
      <w:r w:rsidR="00D176B8" w:rsidRPr="003C07B4">
        <w:rPr>
          <w:rFonts w:ascii="Arial" w:hAnsi="Arial" w:cs="Arial"/>
          <w:bCs/>
          <w:sz w:val="20"/>
          <w:szCs w:val="20"/>
        </w:rPr>
        <w:t xml:space="preserve">D_miR-3144(3_A&lt;G) in overt </w:t>
      </w:r>
      <w:r w:rsidR="003A508F" w:rsidRPr="003C07B4">
        <w:rPr>
          <w:rFonts w:ascii="Arial" w:hAnsi="Arial" w:cs="Arial"/>
          <w:bCs/>
          <w:sz w:val="20"/>
          <w:szCs w:val="20"/>
        </w:rPr>
        <w:t>liver cancer</w:t>
      </w:r>
      <w:r w:rsidR="00D176B8" w:rsidRPr="003C07B4">
        <w:rPr>
          <w:rFonts w:ascii="Arial" w:hAnsi="Arial" w:cs="Arial"/>
          <w:bCs/>
          <w:sz w:val="20"/>
          <w:szCs w:val="20"/>
        </w:rPr>
        <w:t>, Catholic_mLIHC.</w:t>
      </w:r>
    </w:p>
    <w:p w14:paraId="3144A9E5" w14:textId="1A2230B3" w:rsidR="00D176B8" w:rsidRPr="003C07B4" w:rsidRDefault="00D176B8" w:rsidP="007B32DA">
      <w:pPr>
        <w:spacing w:line="480" w:lineRule="auto"/>
        <w:rPr>
          <w:rFonts w:ascii="Arial" w:hAnsi="Arial" w:cs="Arial"/>
          <w:b/>
          <w:bCs/>
          <w:szCs w:val="20"/>
        </w:rPr>
      </w:pPr>
      <w:r w:rsidRPr="003C07B4">
        <w:rPr>
          <w:rFonts w:ascii="Arial" w:hAnsi="Arial" w:cs="Arial"/>
          <w:b/>
          <w:bCs/>
          <w:szCs w:val="20"/>
        </w:rPr>
        <w:br w:type="page"/>
      </w:r>
    </w:p>
    <w:p w14:paraId="1DBCDEFD" w14:textId="61CBC45B" w:rsidR="00D176B8" w:rsidRPr="003C07B4" w:rsidRDefault="00D176B8" w:rsidP="00D176B8">
      <w:pPr>
        <w:pStyle w:val="a6"/>
        <w:jc w:val="both"/>
        <w:rPr>
          <w:rFonts w:ascii="Arial" w:eastAsia="DengXian" w:hAnsi="Arial" w:cs="Arial"/>
          <w:sz w:val="20"/>
          <w:szCs w:val="20"/>
          <w:lang w:eastAsia="zh-CN"/>
        </w:rPr>
      </w:pPr>
      <w:r w:rsidRPr="003C07B4">
        <w:rPr>
          <w:rFonts w:ascii="Arial" w:hAnsi="Arial" w:cs="Arial"/>
          <w:b/>
          <w:bCs/>
          <w:noProof/>
          <w:sz w:val="20"/>
          <w:szCs w:val="22"/>
        </w:rPr>
        <w:lastRenderedPageBreak/>
        <w:drawing>
          <wp:anchor distT="0" distB="0" distL="114300" distR="114300" simplePos="0" relativeHeight="251663360" behindDoc="0" locked="0" layoutInCell="1" allowOverlap="1" wp14:anchorId="67332B2C" wp14:editId="1B3BDD0A">
            <wp:simplePos x="0" y="0"/>
            <wp:positionH relativeFrom="margin">
              <wp:posOffset>114125</wp:posOffset>
            </wp:positionH>
            <wp:positionV relativeFrom="paragraph">
              <wp:posOffset>0</wp:posOffset>
            </wp:positionV>
            <wp:extent cx="6391910" cy="5318760"/>
            <wp:effectExtent l="0" t="0" r="0" b="0"/>
            <wp:wrapTopAndBottom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910" cy="5318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17BD8" w:rsidRPr="003C07B4">
        <w:rPr>
          <w:rFonts w:ascii="Arial" w:hAnsi="Arial" w:cs="Arial"/>
          <w:b/>
          <w:sz w:val="20"/>
          <w:szCs w:val="22"/>
        </w:rPr>
        <w:t>Supplementary</w:t>
      </w:r>
      <w:r w:rsidR="00CC44C0" w:rsidRPr="003C07B4">
        <w:rPr>
          <w:rFonts w:ascii="Arial" w:hAnsi="Arial" w:cs="Arial"/>
          <w:b/>
          <w:sz w:val="20"/>
          <w:szCs w:val="22"/>
        </w:rPr>
        <w:t xml:space="preserve"> Fig. S</w:t>
      </w:r>
      <w:r w:rsidR="001476BB" w:rsidRPr="003C07B4">
        <w:rPr>
          <w:rFonts w:ascii="Arial" w:hAnsi="Arial" w:cs="Arial"/>
          <w:b/>
          <w:sz w:val="20"/>
          <w:szCs w:val="22"/>
        </w:rPr>
        <w:t>6. Target validation of canonical miR-3144-</w:t>
      </w:r>
      <w:r w:rsidR="00AF676F" w:rsidRPr="003C07B4">
        <w:rPr>
          <w:rFonts w:ascii="Arial" w:hAnsi="Arial" w:cs="Arial"/>
          <w:b/>
          <w:sz w:val="20"/>
          <w:szCs w:val="20"/>
        </w:rPr>
        <w:t>3p and ED_miR-3144(3_A&lt;G)</w:t>
      </w:r>
      <w:r w:rsidRPr="003C07B4">
        <w:rPr>
          <w:rFonts w:ascii="Arial" w:hAnsi="Arial" w:cs="Arial"/>
          <w:b/>
          <w:sz w:val="20"/>
          <w:szCs w:val="20"/>
        </w:rPr>
        <w:t>.</w:t>
      </w:r>
      <w:r w:rsidRPr="003C07B4">
        <w:rPr>
          <w:rFonts w:ascii="Arial" w:hAnsi="Arial" w:cs="Arial"/>
          <w:bCs/>
          <w:sz w:val="20"/>
          <w:szCs w:val="20"/>
        </w:rPr>
        <w:t xml:space="preserve"> Target validation of miR-3144-3p and ED_miR-3144(3_A&lt;G) with qRT-PCR</w:t>
      </w:r>
      <w:r w:rsidR="00CC44C0" w:rsidRPr="003C07B4">
        <w:rPr>
          <w:rFonts w:ascii="Arial" w:hAnsi="Arial" w:cs="Arial"/>
          <w:bCs/>
          <w:sz w:val="20"/>
          <w:szCs w:val="20"/>
        </w:rPr>
        <w:t>.</w:t>
      </w:r>
      <w:r w:rsidRPr="003C07B4">
        <w:rPr>
          <w:rFonts w:ascii="Arial" w:hAnsi="Arial" w:cs="Arial"/>
          <w:b/>
          <w:sz w:val="20"/>
          <w:szCs w:val="20"/>
        </w:rPr>
        <w:t xml:space="preserve"> </w:t>
      </w:r>
      <w:r w:rsidRPr="003C07B4">
        <w:rPr>
          <w:rFonts w:ascii="Arial" w:hAnsi="Arial" w:cs="Arial"/>
          <w:bCs/>
          <w:sz w:val="20"/>
          <w:szCs w:val="20"/>
        </w:rPr>
        <w:t>(A) Hep3B and (B) Huh7 were transfected with negative control (N.C) or miR-3144-3p mimics and the expression of the three target candidates</w:t>
      </w:r>
      <w:r w:rsidRPr="003C07B4">
        <w:rPr>
          <w:rFonts w:ascii="Arial" w:hAnsi="Arial" w:cs="Arial"/>
          <w:b/>
          <w:sz w:val="20"/>
          <w:szCs w:val="20"/>
        </w:rPr>
        <w:t xml:space="preserve"> </w:t>
      </w:r>
      <w:r w:rsidRPr="003C07B4">
        <w:rPr>
          <w:rFonts w:ascii="Arial" w:hAnsi="Arial" w:cs="Arial"/>
          <w:bCs/>
          <w:sz w:val="20"/>
          <w:szCs w:val="20"/>
        </w:rPr>
        <w:t>was measured by qRT-PCR.</w:t>
      </w:r>
      <w:r w:rsidRPr="003C07B4">
        <w:rPr>
          <w:rFonts w:ascii="Arial" w:eastAsia="DengXian" w:hAnsi="Arial" w:cs="Arial"/>
          <w:sz w:val="20"/>
          <w:szCs w:val="20"/>
          <w:lang w:eastAsia="zh-CN"/>
        </w:rPr>
        <w:t xml:space="preserve"> The expression of the five target candidates were analyzed after transfection of ED_miR-3144(3_A&lt;G) or pcDNA3.1_ADAR1-p110 in the background of transfected primary mir-3144 (Pri-mir-3144) in (C) MIHA and (D) SNU-449 cells with qRT-PCR.</w:t>
      </w:r>
      <w:r w:rsidR="00AD084C" w:rsidRPr="003C07B4">
        <w:rPr>
          <w:rFonts w:ascii="Arial" w:eastAsia="DengXian" w:hAnsi="Arial" w:cs="Arial"/>
          <w:sz w:val="20"/>
          <w:szCs w:val="20"/>
          <w:lang w:eastAsia="zh-CN"/>
        </w:rPr>
        <w:t xml:space="preserve"> </w:t>
      </w:r>
      <w:r w:rsidR="00AD084C" w:rsidRPr="003C07B4">
        <w:rPr>
          <w:rFonts w:ascii="Arial" w:hAnsi="Arial" w:cs="Arial"/>
          <w:sz w:val="20"/>
          <w:szCs w:val="22"/>
        </w:rPr>
        <w:t xml:space="preserve">All data are shown as the mean </w:t>
      </w:r>
      <w:r w:rsidR="00AD084C" w:rsidRPr="003C07B4">
        <w:rPr>
          <w:rFonts w:ascii="Arial" w:eastAsia="맑은 고딕" w:hAnsi="Arial" w:cs="Arial"/>
          <w:sz w:val="20"/>
          <w:szCs w:val="22"/>
        </w:rPr>
        <w:t>±</w:t>
      </w:r>
      <w:r w:rsidR="00AD084C" w:rsidRPr="003C07B4">
        <w:rPr>
          <w:rFonts w:ascii="Arial" w:hAnsi="Arial" w:cs="Arial"/>
          <w:sz w:val="20"/>
          <w:szCs w:val="22"/>
        </w:rPr>
        <w:t xml:space="preserve"> SEM. *</w:t>
      </w:r>
      <w:r w:rsidR="00AF676F" w:rsidRPr="003C07B4">
        <w:rPr>
          <w:rFonts w:ascii="Arial" w:hAnsi="Arial" w:cs="Arial"/>
          <w:i/>
          <w:sz w:val="20"/>
          <w:szCs w:val="22"/>
        </w:rPr>
        <w:t>P</w:t>
      </w:r>
      <w:r w:rsidR="00AD084C" w:rsidRPr="003C07B4">
        <w:rPr>
          <w:rFonts w:ascii="Arial" w:hAnsi="Arial" w:cs="Arial"/>
          <w:sz w:val="20"/>
          <w:szCs w:val="22"/>
        </w:rPr>
        <w:t xml:space="preserve"> &lt; 0.05, **</w:t>
      </w:r>
      <w:r w:rsidR="00AF676F" w:rsidRPr="003C07B4">
        <w:rPr>
          <w:rFonts w:ascii="Arial" w:hAnsi="Arial" w:cs="Arial"/>
          <w:i/>
          <w:sz w:val="20"/>
          <w:szCs w:val="22"/>
        </w:rPr>
        <w:t xml:space="preserve">P </w:t>
      </w:r>
      <w:r w:rsidR="00AD084C" w:rsidRPr="003C07B4">
        <w:rPr>
          <w:rFonts w:ascii="Arial" w:hAnsi="Arial" w:cs="Arial"/>
          <w:sz w:val="20"/>
          <w:szCs w:val="22"/>
        </w:rPr>
        <w:t>&lt; 0.01, ***</w:t>
      </w:r>
      <w:r w:rsidR="00AF676F" w:rsidRPr="003C07B4">
        <w:rPr>
          <w:rFonts w:ascii="Arial" w:hAnsi="Arial" w:cs="Arial"/>
          <w:i/>
          <w:sz w:val="20"/>
          <w:szCs w:val="22"/>
        </w:rPr>
        <w:t>P</w:t>
      </w:r>
      <w:r w:rsidR="00AD084C" w:rsidRPr="003C07B4">
        <w:rPr>
          <w:rFonts w:ascii="Arial" w:hAnsi="Arial" w:cs="Arial"/>
          <w:sz w:val="20"/>
          <w:szCs w:val="22"/>
        </w:rPr>
        <w:t xml:space="preserve"> &lt; 0.001 by unpaired student’s </w:t>
      </w:r>
      <w:r w:rsidR="00AD084C" w:rsidRPr="003C07B4">
        <w:rPr>
          <w:rFonts w:ascii="Arial" w:hAnsi="Arial" w:cs="Arial"/>
          <w:i/>
          <w:sz w:val="20"/>
          <w:szCs w:val="22"/>
        </w:rPr>
        <w:t>t</w:t>
      </w:r>
      <w:r w:rsidR="00AD084C" w:rsidRPr="003C07B4">
        <w:rPr>
          <w:rFonts w:ascii="Arial" w:hAnsi="Arial" w:cs="Arial"/>
          <w:sz w:val="20"/>
          <w:szCs w:val="22"/>
        </w:rPr>
        <w:t xml:space="preserve"> test.</w:t>
      </w:r>
    </w:p>
    <w:p w14:paraId="2CB31347" w14:textId="01541717" w:rsidR="00D176B8" w:rsidRPr="003C07B4" w:rsidRDefault="00D176B8" w:rsidP="007B32DA">
      <w:pPr>
        <w:spacing w:line="480" w:lineRule="auto"/>
        <w:rPr>
          <w:rFonts w:ascii="Arial" w:hAnsi="Arial" w:cs="Arial"/>
          <w:b/>
          <w:bCs/>
          <w:szCs w:val="20"/>
        </w:rPr>
      </w:pPr>
      <w:r w:rsidRPr="003C07B4">
        <w:rPr>
          <w:rFonts w:ascii="Arial" w:hAnsi="Arial" w:cs="Arial"/>
          <w:b/>
          <w:bCs/>
          <w:szCs w:val="20"/>
        </w:rPr>
        <w:br w:type="page"/>
      </w:r>
    </w:p>
    <w:p w14:paraId="70AA9333" w14:textId="26784C8B" w:rsidR="00D176B8" w:rsidRPr="003C07B4" w:rsidRDefault="00D176B8" w:rsidP="00D176B8">
      <w:pPr>
        <w:pStyle w:val="a6"/>
        <w:jc w:val="both"/>
        <w:rPr>
          <w:rFonts w:ascii="Arial" w:eastAsia="DengXian" w:hAnsi="Arial" w:cs="Arial"/>
          <w:sz w:val="20"/>
          <w:szCs w:val="20"/>
          <w:lang w:eastAsia="zh-CN"/>
        </w:rPr>
      </w:pPr>
      <w:r w:rsidRPr="003C07B4">
        <w:rPr>
          <w:rFonts w:ascii="Arial" w:hAnsi="Arial" w:cs="Arial"/>
          <w:b/>
          <w:bCs/>
          <w:noProof/>
          <w:sz w:val="20"/>
          <w:szCs w:val="22"/>
        </w:rPr>
        <w:lastRenderedPageBreak/>
        <w:drawing>
          <wp:anchor distT="0" distB="0" distL="114300" distR="114300" simplePos="0" relativeHeight="251664384" behindDoc="0" locked="0" layoutInCell="1" allowOverlap="1" wp14:anchorId="44D3B325" wp14:editId="1A1C6D51">
            <wp:simplePos x="0" y="0"/>
            <wp:positionH relativeFrom="margin">
              <wp:align>left</wp:align>
            </wp:positionH>
            <wp:positionV relativeFrom="paragraph">
              <wp:posOffset>1724</wp:posOffset>
            </wp:positionV>
            <wp:extent cx="6599971" cy="3111675"/>
            <wp:effectExtent l="0" t="0" r="0" b="0"/>
            <wp:wrapTopAndBottom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9971" cy="3111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17BD8" w:rsidRPr="003C07B4">
        <w:rPr>
          <w:rFonts w:ascii="Arial" w:hAnsi="Arial" w:cs="Arial"/>
          <w:b/>
          <w:sz w:val="20"/>
          <w:szCs w:val="22"/>
        </w:rPr>
        <w:t>Supplementary</w:t>
      </w:r>
      <w:r w:rsidR="00CC44C0" w:rsidRPr="003C07B4">
        <w:rPr>
          <w:rFonts w:ascii="Arial" w:hAnsi="Arial" w:cs="Arial"/>
          <w:b/>
          <w:sz w:val="20"/>
          <w:szCs w:val="22"/>
        </w:rPr>
        <w:t xml:space="preserve"> Fig. S</w:t>
      </w:r>
      <w:r w:rsidR="001F2021" w:rsidRPr="003C07B4">
        <w:rPr>
          <w:rFonts w:ascii="Arial" w:hAnsi="Arial" w:cs="Arial"/>
          <w:b/>
          <w:sz w:val="20"/>
          <w:szCs w:val="22"/>
        </w:rPr>
        <w:t>7. Selective Regulation of MET by MSI2 in Liver Cancer</w:t>
      </w:r>
      <w:r w:rsidRPr="003C07B4">
        <w:rPr>
          <w:rFonts w:ascii="Arial" w:hAnsi="Arial" w:cs="Arial"/>
          <w:b/>
          <w:sz w:val="20"/>
          <w:szCs w:val="20"/>
        </w:rPr>
        <w:t>.</w:t>
      </w:r>
      <w:r w:rsidRPr="003C07B4">
        <w:rPr>
          <w:rFonts w:ascii="Arial" w:hAnsi="Arial" w:cs="Arial"/>
          <w:bCs/>
          <w:sz w:val="20"/>
          <w:szCs w:val="20"/>
        </w:rPr>
        <w:t xml:space="preserve"> </w:t>
      </w:r>
      <w:r w:rsidR="00CC44C0" w:rsidRPr="003C07B4">
        <w:rPr>
          <w:rFonts w:ascii="Arial" w:hAnsi="Arial" w:cs="Arial"/>
          <w:bCs/>
          <w:sz w:val="20"/>
          <w:szCs w:val="20"/>
        </w:rPr>
        <w:t xml:space="preserve">Expression validation of </w:t>
      </w:r>
      <w:r w:rsidRPr="003C07B4">
        <w:rPr>
          <w:rFonts w:ascii="Arial" w:hAnsi="Arial" w:cs="Arial"/>
          <w:bCs/>
          <w:sz w:val="20"/>
          <w:szCs w:val="20"/>
        </w:rPr>
        <w:t>MSI2</w:t>
      </w:r>
      <w:r w:rsidR="00CC44C0" w:rsidRPr="003C07B4">
        <w:rPr>
          <w:rFonts w:ascii="Arial" w:hAnsi="Arial" w:cs="Arial"/>
          <w:bCs/>
          <w:sz w:val="20"/>
          <w:szCs w:val="20"/>
        </w:rPr>
        <w:t xml:space="preserve"> target</w:t>
      </w:r>
      <w:r w:rsidRPr="003C07B4">
        <w:rPr>
          <w:rFonts w:ascii="Arial" w:hAnsi="Arial" w:cs="Arial"/>
          <w:bCs/>
          <w:sz w:val="20"/>
          <w:szCs w:val="20"/>
        </w:rPr>
        <w:t xml:space="preserve"> candidates by qRT-PCR</w:t>
      </w:r>
      <w:r w:rsidR="00CC44C0" w:rsidRPr="003C07B4">
        <w:rPr>
          <w:rFonts w:ascii="Arial" w:hAnsi="Arial" w:cs="Arial"/>
          <w:bCs/>
          <w:sz w:val="20"/>
          <w:szCs w:val="20"/>
        </w:rPr>
        <w:t>.</w:t>
      </w:r>
      <w:r w:rsidRPr="003C07B4">
        <w:rPr>
          <w:rFonts w:ascii="Arial" w:hAnsi="Arial" w:cs="Arial"/>
          <w:b/>
          <w:sz w:val="20"/>
          <w:szCs w:val="20"/>
        </w:rPr>
        <w:t xml:space="preserve"> </w:t>
      </w:r>
      <w:r w:rsidRPr="003C07B4">
        <w:rPr>
          <w:rFonts w:ascii="Arial" w:hAnsi="Arial" w:cs="Arial"/>
          <w:bCs/>
          <w:sz w:val="20"/>
          <w:szCs w:val="20"/>
        </w:rPr>
        <w:t>(A) Negative control siRNA (N.C) or siMSI2 was transfected to two liver cancer cells</w:t>
      </w:r>
      <w:r w:rsidR="00202B05" w:rsidRPr="003C07B4">
        <w:rPr>
          <w:rFonts w:ascii="Arial" w:hAnsi="Arial" w:cs="Arial"/>
          <w:bCs/>
          <w:sz w:val="20"/>
          <w:szCs w:val="20"/>
        </w:rPr>
        <w:t xml:space="preserve"> (HepG2 and SNU-354)</w:t>
      </w:r>
      <w:r w:rsidRPr="003C07B4">
        <w:rPr>
          <w:rFonts w:ascii="Arial" w:hAnsi="Arial" w:cs="Arial"/>
          <w:bCs/>
          <w:sz w:val="20"/>
          <w:szCs w:val="20"/>
        </w:rPr>
        <w:t xml:space="preserve">, the expression was validated by qRT-PCR. (B) MIHA and PLC/PRF/5 cells were transfected with pcDNA3.1_Mock or pcDNA3.1_MSI2 and the expression of the candidate genes were measured with qRT-PCR. </w:t>
      </w:r>
      <w:r w:rsidR="00AD084C" w:rsidRPr="003C07B4">
        <w:rPr>
          <w:rFonts w:ascii="Arial" w:hAnsi="Arial" w:cs="Arial"/>
          <w:sz w:val="20"/>
          <w:szCs w:val="22"/>
        </w:rPr>
        <w:t xml:space="preserve">All data are shown as the mean </w:t>
      </w:r>
      <w:r w:rsidR="00AD084C" w:rsidRPr="003C07B4">
        <w:rPr>
          <w:rFonts w:ascii="Arial" w:eastAsia="맑은 고딕" w:hAnsi="Arial" w:cs="Arial"/>
          <w:sz w:val="20"/>
          <w:szCs w:val="22"/>
        </w:rPr>
        <w:t>±</w:t>
      </w:r>
      <w:r w:rsidR="00AD084C" w:rsidRPr="003C07B4">
        <w:rPr>
          <w:rFonts w:ascii="Arial" w:hAnsi="Arial" w:cs="Arial"/>
          <w:sz w:val="20"/>
          <w:szCs w:val="22"/>
        </w:rPr>
        <w:t xml:space="preserve"> SEM. *</w:t>
      </w:r>
      <w:r w:rsidR="00AF676F" w:rsidRPr="003C07B4">
        <w:rPr>
          <w:rFonts w:ascii="Arial" w:hAnsi="Arial" w:cs="Arial"/>
          <w:i/>
          <w:sz w:val="20"/>
          <w:szCs w:val="22"/>
        </w:rPr>
        <w:t>P</w:t>
      </w:r>
      <w:r w:rsidR="00AD084C" w:rsidRPr="003C07B4">
        <w:rPr>
          <w:rFonts w:ascii="Arial" w:hAnsi="Arial" w:cs="Arial"/>
          <w:sz w:val="20"/>
          <w:szCs w:val="22"/>
        </w:rPr>
        <w:t xml:space="preserve"> &lt; 0.05, **</w:t>
      </w:r>
      <w:r w:rsidR="00AF676F" w:rsidRPr="003C07B4">
        <w:rPr>
          <w:rFonts w:ascii="Arial" w:hAnsi="Arial" w:cs="Arial"/>
          <w:i/>
          <w:iCs/>
          <w:sz w:val="20"/>
          <w:szCs w:val="22"/>
        </w:rPr>
        <w:t>P</w:t>
      </w:r>
      <w:r w:rsidR="00AD084C" w:rsidRPr="003C07B4">
        <w:rPr>
          <w:rFonts w:ascii="Arial" w:hAnsi="Arial" w:cs="Arial"/>
          <w:sz w:val="20"/>
          <w:szCs w:val="22"/>
        </w:rPr>
        <w:t xml:space="preserve"> &lt; 0.01, ***</w:t>
      </w:r>
      <w:r w:rsidR="00AF676F" w:rsidRPr="003C07B4">
        <w:rPr>
          <w:rFonts w:ascii="Arial" w:hAnsi="Arial" w:cs="Arial"/>
          <w:i/>
          <w:sz w:val="20"/>
          <w:szCs w:val="22"/>
        </w:rPr>
        <w:t>P</w:t>
      </w:r>
      <w:r w:rsidR="00AD084C" w:rsidRPr="003C07B4">
        <w:rPr>
          <w:rFonts w:ascii="Arial" w:hAnsi="Arial" w:cs="Arial"/>
          <w:sz w:val="20"/>
          <w:szCs w:val="22"/>
        </w:rPr>
        <w:t xml:space="preserve"> &lt; 0.001 by unpaired student’s </w:t>
      </w:r>
      <w:r w:rsidR="00AD084C" w:rsidRPr="003C07B4">
        <w:rPr>
          <w:rFonts w:ascii="Arial" w:hAnsi="Arial" w:cs="Arial"/>
          <w:i/>
          <w:sz w:val="20"/>
          <w:szCs w:val="22"/>
        </w:rPr>
        <w:t>t</w:t>
      </w:r>
      <w:r w:rsidR="00AD084C" w:rsidRPr="003C07B4">
        <w:rPr>
          <w:rFonts w:ascii="Arial" w:hAnsi="Arial" w:cs="Arial"/>
          <w:sz w:val="20"/>
          <w:szCs w:val="22"/>
        </w:rPr>
        <w:t xml:space="preserve"> test.</w:t>
      </w:r>
    </w:p>
    <w:p w14:paraId="741CDC00" w14:textId="0161336F" w:rsidR="001424D1" w:rsidRPr="003C07B4" w:rsidRDefault="005C1853" w:rsidP="005C1853">
      <w:pPr>
        <w:rPr>
          <w:rFonts w:ascii="Arial" w:hAnsi="Arial" w:cs="Arial"/>
          <w:szCs w:val="20"/>
        </w:rPr>
      </w:pPr>
      <w:r w:rsidRPr="003C07B4">
        <w:rPr>
          <w:rFonts w:ascii="Arial" w:hAnsi="Arial" w:cs="Arial"/>
          <w:kern w:val="0"/>
          <w:szCs w:val="20"/>
        </w:rPr>
        <w:br w:type="page"/>
      </w:r>
    </w:p>
    <w:p w14:paraId="59D8C906" w14:textId="77777777" w:rsidR="005C1853" w:rsidRPr="003C07B4" w:rsidRDefault="005C1853" w:rsidP="005C1853">
      <w:pPr>
        <w:adjustRightInd w:val="0"/>
        <w:spacing w:after="0" w:line="480" w:lineRule="auto"/>
        <w:rPr>
          <w:rFonts w:ascii="Arial" w:eastAsia="굴림" w:hAnsi="Arial" w:cs="Arial"/>
          <w:b/>
          <w:bCs/>
          <w:kern w:val="0"/>
          <w:sz w:val="24"/>
          <w:szCs w:val="24"/>
        </w:rPr>
      </w:pPr>
      <w:r w:rsidRPr="003C07B4">
        <w:rPr>
          <w:rFonts w:ascii="Arial" w:eastAsia="굴림" w:hAnsi="Arial" w:cs="Arial"/>
          <w:b/>
          <w:bCs/>
          <w:kern w:val="0"/>
          <w:sz w:val="24"/>
          <w:szCs w:val="24"/>
        </w:rPr>
        <w:lastRenderedPageBreak/>
        <w:t>References</w:t>
      </w:r>
    </w:p>
    <w:p w14:paraId="05957D16" w14:textId="77777777" w:rsidR="001424D1" w:rsidRPr="003C07B4" w:rsidRDefault="001424D1" w:rsidP="00AF0338">
      <w:pPr>
        <w:pStyle w:val="EndNoteBibliography"/>
        <w:spacing w:after="0" w:line="360" w:lineRule="auto"/>
        <w:ind w:left="720" w:hanging="720"/>
        <w:rPr>
          <w:rFonts w:ascii="Arial" w:hAnsi="Arial" w:cs="Arial"/>
          <w:szCs w:val="20"/>
        </w:rPr>
      </w:pPr>
      <w:r w:rsidRPr="003C07B4">
        <w:rPr>
          <w:rFonts w:ascii="Arial" w:hAnsi="Arial" w:cs="Arial"/>
          <w:b/>
          <w:bCs/>
          <w:szCs w:val="20"/>
        </w:rPr>
        <w:fldChar w:fldCharType="begin"/>
      </w:r>
      <w:r w:rsidRPr="003C07B4">
        <w:rPr>
          <w:rFonts w:ascii="Arial" w:hAnsi="Arial" w:cs="Arial"/>
          <w:b/>
          <w:bCs/>
          <w:szCs w:val="20"/>
        </w:rPr>
        <w:instrText xml:space="preserve"> ADDIN EN.REFLIST </w:instrText>
      </w:r>
      <w:r w:rsidRPr="003C07B4">
        <w:rPr>
          <w:rFonts w:ascii="Arial" w:hAnsi="Arial" w:cs="Arial"/>
          <w:b/>
          <w:bCs/>
          <w:szCs w:val="20"/>
        </w:rPr>
        <w:fldChar w:fldCharType="separate"/>
      </w:r>
      <w:r w:rsidRPr="003C07B4">
        <w:rPr>
          <w:rFonts w:ascii="Arial" w:hAnsi="Arial" w:cs="Arial"/>
          <w:szCs w:val="20"/>
        </w:rPr>
        <w:t>[1]</w:t>
      </w:r>
      <w:r w:rsidRPr="003C07B4">
        <w:rPr>
          <w:rFonts w:ascii="Arial" w:hAnsi="Arial" w:cs="Arial"/>
          <w:szCs w:val="20"/>
        </w:rPr>
        <w:tab/>
        <w:t>Wang AG, Moon HB, Lee MR, Hwang CY, Kwon KS, Yu SL, et al. Gender-dependent hepatic alterations in H-ras12V transgenic mice. J Hepatol 2005;43:836-844.</w:t>
      </w:r>
    </w:p>
    <w:p w14:paraId="017F0F37" w14:textId="77777777" w:rsidR="001424D1" w:rsidRPr="003C07B4" w:rsidRDefault="001424D1" w:rsidP="00AF0338">
      <w:pPr>
        <w:pStyle w:val="EndNoteBibliography"/>
        <w:spacing w:line="360" w:lineRule="auto"/>
        <w:ind w:left="720" w:hanging="720"/>
        <w:rPr>
          <w:rFonts w:ascii="Arial" w:hAnsi="Arial" w:cs="Arial"/>
          <w:szCs w:val="20"/>
        </w:rPr>
      </w:pPr>
      <w:r w:rsidRPr="003C07B4">
        <w:rPr>
          <w:rFonts w:ascii="Arial" w:hAnsi="Arial" w:cs="Arial"/>
          <w:szCs w:val="20"/>
        </w:rPr>
        <w:t>[2]</w:t>
      </w:r>
      <w:r w:rsidRPr="003C07B4">
        <w:rPr>
          <w:rFonts w:ascii="Arial" w:hAnsi="Arial" w:cs="Arial"/>
          <w:szCs w:val="20"/>
        </w:rPr>
        <w:tab/>
        <w:t>Futschik ME, Carlisle B. Noise-robust soft clustering of gene expression time-course data. J Bioinform Comput Biol 2005;3:965-988.</w:t>
      </w:r>
    </w:p>
    <w:p w14:paraId="120680FC" w14:textId="5D3FFAB0" w:rsidR="005231E9" w:rsidRPr="003C07B4" w:rsidRDefault="001424D1" w:rsidP="00AF0338">
      <w:pPr>
        <w:spacing w:line="360" w:lineRule="auto"/>
        <w:rPr>
          <w:rFonts w:ascii="Arial" w:hAnsi="Arial" w:cs="Arial"/>
          <w:b/>
          <w:bCs/>
          <w:szCs w:val="20"/>
        </w:rPr>
      </w:pPr>
      <w:r w:rsidRPr="003C07B4">
        <w:rPr>
          <w:rFonts w:ascii="Arial" w:hAnsi="Arial" w:cs="Arial"/>
          <w:b/>
          <w:bCs/>
          <w:szCs w:val="20"/>
        </w:rPr>
        <w:fldChar w:fldCharType="end"/>
      </w:r>
    </w:p>
    <w:p w14:paraId="7A812B51" w14:textId="77777777" w:rsidR="003A508F" w:rsidRPr="003C07B4" w:rsidRDefault="003A508F" w:rsidP="00AF0338">
      <w:pPr>
        <w:spacing w:line="360" w:lineRule="auto"/>
        <w:rPr>
          <w:rFonts w:ascii="Arial" w:hAnsi="Arial" w:cs="Arial"/>
          <w:b/>
          <w:bCs/>
          <w:szCs w:val="20"/>
        </w:rPr>
      </w:pPr>
    </w:p>
    <w:sectPr w:rsidR="003A508F" w:rsidRPr="003C07B4" w:rsidSect="005231E9">
      <w:pgSz w:w="13608" w:h="17010" w:orient="landscape"/>
      <w:pgMar w:top="1440" w:right="1440" w:bottom="1440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566131" w14:textId="77777777" w:rsidR="00A83B5B" w:rsidRDefault="00A83B5B" w:rsidP="00A07B36">
      <w:pPr>
        <w:spacing w:after="0" w:line="240" w:lineRule="auto"/>
      </w:pPr>
      <w:r>
        <w:separator/>
      </w:r>
    </w:p>
  </w:endnote>
  <w:endnote w:type="continuationSeparator" w:id="0">
    <w:p w14:paraId="4A9A8B08" w14:textId="77777777" w:rsidR="00A83B5B" w:rsidRDefault="00A83B5B" w:rsidP="00A07B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6100840"/>
      <w:docPartObj>
        <w:docPartGallery w:val="Page Numbers (Bottom of Page)"/>
        <w:docPartUnique/>
      </w:docPartObj>
    </w:sdtPr>
    <w:sdtContent>
      <w:p w14:paraId="6A2CE2BC" w14:textId="793B7AA0" w:rsidR="00C41BB5" w:rsidRDefault="00C41BB5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  <w:p w14:paraId="77F64E97" w14:textId="77777777" w:rsidR="0028295D" w:rsidRDefault="0028295D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0FD102" w14:textId="77777777" w:rsidR="00A83B5B" w:rsidRDefault="00A83B5B" w:rsidP="00A07B36">
      <w:pPr>
        <w:spacing w:after="0" w:line="240" w:lineRule="auto"/>
      </w:pPr>
      <w:r>
        <w:separator/>
      </w:r>
    </w:p>
  </w:footnote>
  <w:footnote w:type="continuationSeparator" w:id="0">
    <w:p w14:paraId="03984D12" w14:textId="77777777" w:rsidR="00A83B5B" w:rsidRDefault="00A83B5B" w:rsidP="00A07B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B40BB6"/>
    <w:multiLevelType w:val="hybridMultilevel"/>
    <w:tmpl w:val="D338B602"/>
    <w:lvl w:ilvl="0" w:tplc="00B2E74C">
      <w:start w:val="14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78FE7B22"/>
    <w:multiLevelType w:val="hybridMultilevel"/>
    <w:tmpl w:val="2C808DCE"/>
    <w:lvl w:ilvl="0" w:tplc="6CF2E712">
      <w:start w:val="14"/>
      <w:numFmt w:val="bullet"/>
      <w:lvlText w:val=""/>
      <w:lvlJc w:val="left"/>
      <w:pPr>
        <w:ind w:left="465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05" w:hanging="400"/>
      </w:pPr>
      <w:rPr>
        <w:rFonts w:ascii="Wingdings" w:hAnsi="Wingdings" w:hint="default"/>
      </w:rPr>
    </w:lvl>
  </w:abstractNum>
  <w:num w:numId="1" w16cid:durableId="1940940309">
    <w:abstractNumId w:val="1"/>
  </w:num>
  <w:num w:numId="2" w16cid:durableId="2649236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Journal of Hepatology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v9er2ee6d22x1e9f5cpr20rwfsx2r0xxrar&quot;&gt;ADAR1&lt;record-ids&gt;&lt;item&gt;19&lt;/item&gt;&lt;item&gt;21&lt;/item&gt;&lt;/record-ids&gt;&lt;/item&gt;&lt;/Libraries&gt;"/>
  </w:docVars>
  <w:rsids>
    <w:rsidRoot w:val="00453283"/>
    <w:rsid w:val="00090439"/>
    <w:rsid w:val="000A1AAB"/>
    <w:rsid w:val="000C204C"/>
    <w:rsid w:val="000D0ABE"/>
    <w:rsid w:val="001235AD"/>
    <w:rsid w:val="00131E0A"/>
    <w:rsid w:val="001424D1"/>
    <w:rsid w:val="001476BB"/>
    <w:rsid w:val="001512C1"/>
    <w:rsid w:val="0015712B"/>
    <w:rsid w:val="001D3629"/>
    <w:rsid w:val="001D5C28"/>
    <w:rsid w:val="001F2021"/>
    <w:rsid w:val="00202B05"/>
    <w:rsid w:val="00214B7F"/>
    <w:rsid w:val="002244B2"/>
    <w:rsid w:val="00276D0D"/>
    <w:rsid w:val="0028295D"/>
    <w:rsid w:val="002B3D64"/>
    <w:rsid w:val="002E2590"/>
    <w:rsid w:val="002F0F4A"/>
    <w:rsid w:val="003003D5"/>
    <w:rsid w:val="003155AC"/>
    <w:rsid w:val="00316C9A"/>
    <w:rsid w:val="00317BD8"/>
    <w:rsid w:val="003358C7"/>
    <w:rsid w:val="003A508F"/>
    <w:rsid w:val="003C07B4"/>
    <w:rsid w:val="003E73C9"/>
    <w:rsid w:val="003F72DA"/>
    <w:rsid w:val="00453283"/>
    <w:rsid w:val="0047201F"/>
    <w:rsid w:val="005231E9"/>
    <w:rsid w:val="005B7908"/>
    <w:rsid w:val="005C1853"/>
    <w:rsid w:val="005C255B"/>
    <w:rsid w:val="005C2D67"/>
    <w:rsid w:val="00614A74"/>
    <w:rsid w:val="00620501"/>
    <w:rsid w:val="0066344A"/>
    <w:rsid w:val="00695EF5"/>
    <w:rsid w:val="006E22C5"/>
    <w:rsid w:val="007150C8"/>
    <w:rsid w:val="00745E0D"/>
    <w:rsid w:val="007510AD"/>
    <w:rsid w:val="007742EA"/>
    <w:rsid w:val="007818B0"/>
    <w:rsid w:val="007B32DA"/>
    <w:rsid w:val="007B71F5"/>
    <w:rsid w:val="00826C4C"/>
    <w:rsid w:val="00871CDB"/>
    <w:rsid w:val="008B1127"/>
    <w:rsid w:val="008C2DAC"/>
    <w:rsid w:val="008E117A"/>
    <w:rsid w:val="00904DC9"/>
    <w:rsid w:val="00937A8F"/>
    <w:rsid w:val="009428B1"/>
    <w:rsid w:val="00967338"/>
    <w:rsid w:val="009A4ED6"/>
    <w:rsid w:val="00A07B36"/>
    <w:rsid w:val="00A27A67"/>
    <w:rsid w:val="00A613CE"/>
    <w:rsid w:val="00A83B5B"/>
    <w:rsid w:val="00AD084C"/>
    <w:rsid w:val="00AE0ABB"/>
    <w:rsid w:val="00AF0338"/>
    <w:rsid w:val="00AF1F30"/>
    <w:rsid w:val="00AF676F"/>
    <w:rsid w:val="00B5312B"/>
    <w:rsid w:val="00B618B2"/>
    <w:rsid w:val="00BD5556"/>
    <w:rsid w:val="00BD70D1"/>
    <w:rsid w:val="00BE335A"/>
    <w:rsid w:val="00C37A19"/>
    <w:rsid w:val="00C4180D"/>
    <w:rsid w:val="00C41BB5"/>
    <w:rsid w:val="00C95C74"/>
    <w:rsid w:val="00CC44C0"/>
    <w:rsid w:val="00D176B8"/>
    <w:rsid w:val="00D55DB2"/>
    <w:rsid w:val="00D7730D"/>
    <w:rsid w:val="00DA4BFF"/>
    <w:rsid w:val="00DC1D68"/>
    <w:rsid w:val="00DD2204"/>
    <w:rsid w:val="00DE0EE1"/>
    <w:rsid w:val="00E340A7"/>
    <w:rsid w:val="00E92F21"/>
    <w:rsid w:val="00EA675D"/>
    <w:rsid w:val="00ED52F3"/>
    <w:rsid w:val="00EF006A"/>
    <w:rsid w:val="00F72D60"/>
    <w:rsid w:val="00F85255"/>
    <w:rsid w:val="00FD1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D39079"/>
  <w15:chartTrackingRefBased/>
  <w15:docId w15:val="{427A0562-468C-4109-AABD-AEAD3A561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32D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B1127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8B1127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Char"/>
    <w:rsid w:val="00A27A67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A27A67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A27A67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A27A67"/>
    <w:rPr>
      <w:rFonts w:ascii="맑은 고딕" w:eastAsia="맑은 고딕" w:hAnsi="맑은 고딕"/>
      <w:noProof/>
    </w:rPr>
  </w:style>
  <w:style w:type="paragraph" w:styleId="a5">
    <w:name w:val="List Paragraph"/>
    <w:basedOn w:val="a"/>
    <w:uiPriority w:val="34"/>
    <w:qFormat/>
    <w:rsid w:val="007B32DA"/>
    <w:pPr>
      <w:ind w:leftChars="400" w:left="800"/>
    </w:pPr>
  </w:style>
  <w:style w:type="paragraph" w:styleId="a6">
    <w:name w:val="Body Text"/>
    <w:basedOn w:val="a"/>
    <w:link w:val="Char"/>
    <w:rsid w:val="005B7908"/>
    <w:pPr>
      <w:widowControl/>
      <w:suppressAutoHyphens/>
      <w:wordWrap/>
      <w:autoSpaceDE/>
      <w:autoSpaceDN/>
      <w:spacing w:after="0" w:line="480" w:lineRule="auto"/>
      <w:jc w:val="left"/>
    </w:pPr>
    <w:rPr>
      <w:rFonts w:ascii="Times New Roman" w:eastAsia="바탕체" w:hAnsi="Times New Roman" w:cs="Times New Roman"/>
      <w:kern w:val="0"/>
      <w:sz w:val="22"/>
      <w:szCs w:val="24"/>
      <w:lang w:eastAsia="en-US"/>
    </w:rPr>
  </w:style>
  <w:style w:type="character" w:customStyle="1" w:styleId="Char">
    <w:name w:val="본문 Char"/>
    <w:basedOn w:val="a0"/>
    <w:link w:val="a6"/>
    <w:rsid w:val="005B7908"/>
    <w:rPr>
      <w:rFonts w:ascii="Times New Roman" w:eastAsia="바탕체" w:hAnsi="Times New Roman" w:cs="Times New Roman"/>
      <w:kern w:val="0"/>
      <w:sz w:val="22"/>
      <w:szCs w:val="24"/>
      <w:lang w:eastAsia="en-US"/>
    </w:rPr>
  </w:style>
  <w:style w:type="paragraph" w:styleId="a7">
    <w:name w:val="header"/>
    <w:basedOn w:val="a"/>
    <w:link w:val="Char0"/>
    <w:uiPriority w:val="99"/>
    <w:unhideWhenUsed/>
    <w:rsid w:val="00A07B3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7"/>
    <w:uiPriority w:val="99"/>
    <w:rsid w:val="00A07B36"/>
  </w:style>
  <w:style w:type="paragraph" w:styleId="a8">
    <w:name w:val="footer"/>
    <w:basedOn w:val="a"/>
    <w:link w:val="Char1"/>
    <w:uiPriority w:val="99"/>
    <w:unhideWhenUsed/>
    <w:rsid w:val="00A07B36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8"/>
    <w:uiPriority w:val="99"/>
    <w:rsid w:val="00A07B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92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8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7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76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1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0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1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92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3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://www.cbioportal.org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281BCB-674E-4855-A2BB-F2C3F56B5D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14</Pages>
  <Words>2108</Words>
  <Characters>12021</Characters>
  <Application>Microsoft Office Word</Application>
  <DocSecurity>0</DocSecurity>
  <Lines>100</Lines>
  <Paragraphs>28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 KIM</dc:creator>
  <cp:keywords/>
  <dc:description/>
  <cp:lastModifiedBy>NMJ</cp:lastModifiedBy>
  <cp:revision>28</cp:revision>
  <dcterms:created xsi:type="dcterms:W3CDTF">2021-09-14T01:06:00Z</dcterms:created>
  <dcterms:modified xsi:type="dcterms:W3CDTF">2022-08-25T23:00:00Z</dcterms:modified>
</cp:coreProperties>
</file>