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155"/>
        <w:tblW w:w="1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2421"/>
        <w:gridCol w:w="6660"/>
        <w:gridCol w:w="2160"/>
        <w:gridCol w:w="2430"/>
      </w:tblGrid>
      <w:tr w:rsidR="003560FA" w:rsidRPr="004E2BFE" w:rsidTr="00345382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S/No.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Water quality parameter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Analytical technique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 xml:space="preserve">Units of measurement 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 xml:space="preserve">References </w:t>
            </w:r>
          </w:p>
        </w:tc>
      </w:tr>
      <w:tr w:rsidR="003560FA" w:rsidRPr="004E2BFE" w:rsidTr="00345382">
        <w:tc>
          <w:tcPr>
            <w:tcW w:w="724" w:type="dxa"/>
            <w:tcBorders>
              <w:top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Complexometric titration; using ethylenediaminetetraacetic acid (EDTA)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Tucker and Kurtz (1961)</w:t>
            </w:r>
          </w:p>
        </w:tc>
      </w:tr>
      <w:tr w:rsidR="003560FA" w:rsidRPr="004E2BFE" w:rsidTr="00345382">
        <w:tc>
          <w:tcPr>
            <w:tcW w:w="724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21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HCO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66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Complexometric titration (using EDTA)</w:t>
            </w:r>
          </w:p>
        </w:tc>
        <w:tc>
          <w:tcPr>
            <w:tcW w:w="21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243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Tucker and Kurtz (1961)</w:t>
            </w:r>
          </w:p>
        </w:tc>
      </w:tr>
      <w:tr w:rsidR="003560FA" w:rsidRPr="004E2BFE" w:rsidTr="00345382">
        <w:tc>
          <w:tcPr>
            <w:tcW w:w="724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21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SO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2-</w:t>
            </w:r>
          </w:p>
        </w:tc>
        <w:tc>
          <w:tcPr>
            <w:tcW w:w="66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Hach DR/2000 spectrophotometry</w:t>
            </w:r>
          </w:p>
        </w:tc>
        <w:tc>
          <w:tcPr>
            <w:tcW w:w="21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243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Moran et al. (1994)</w:t>
            </w:r>
          </w:p>
        </w:tc>
      </w:tr>
      <w:tr w:rsidR="003560FA" w:rsidRPr="004E2BFE" w:rsidTr="00345382">
        <w:tc>
          <w:tcPr>
            <w:tcW w:w="724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21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66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phenol disulphuric acid method using the spectrophotometer</w:t>
            </w:r>
          </w:p>
        </w:tc>
        <w:tc>
          <w:tcPr>
            <w:tcW w:w="21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243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APHA (2017)</w:t>
            </w:r>
          </w:p>
        </w:tc>
      </w:tr>
      <w:tr w:rsidR="003560FA" w:rsidRPr="004E2BFE" w:rsidTr="00345382">
        <w:tc>
          <w:tcPr>
            <w:tcW w:w="724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21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6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Gallenkamp flame analyzer (at 33°C)</w:t>
            </w:r>
          </w:p>
        </w:tc>
        <w:tc>
          <w:tcPr>
            <w:tcW w:w="21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243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Moran et al. (1994)</w:t>
            </w:r>
          </w:p>
        </w:tc>
      </w:tr>
      <w:tr w:rsidR="003560FA" w:rsidRPr="004E2BFE" w:rsidTr="00345382">
        <w:tc>
          <w:tcPr>
            <w:tcW w:w="724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21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</w:p>
        </w:tc>
        <w:tc>
          <w:tcPr>
            <w:tcW w:w="66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Gallenkamp flame analyzer (at 33°C),</w:t>
            </w:r>
          </w:p>
        </w:tc>
        <w:tc>
          <w:tcPr>
            <w:tcW w:w="21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243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Moran et al. (1994)</w:t>
            </w:r>
          </w:p>
        </w:tc>
      </w:tr>
      <w:tr w:rsidR="003560FA" w:rsidRPr="004E2BFE" w:rsidTr="00345382">
        <w:tc>
          <w:tcPr>
            <w:tcW w:w="724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21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66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Flame photometric</w:t>
            </w:r>
          </w:p>
        </w:tc>
        <w:tc>
          <w:tcPr>
            <w:tcW w:w="21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243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APHA (2017)</w:t>
            </w:r>
          </w:p>
        </w:tc>
      </w:tr>
      <w:tr w:rsidR="003560FA" w:rsidRPr="004E2BFE" w:rsidTr="00345382">
        <w:tc>
          <w:tcPr>
            <w:tcW w:w="724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21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66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Flame photometric</w:t>
            </w:r>
          </w:p>
        </w:tc>
        <w:tc>
          <w:tcPr>
            <w:tcW w:w="21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243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APHA (2017)</w:t>
            </w:r>
          </w:p>
        </w:tc>
      </w:tr>
      <w:tr w:rsidR="003560FA" w:rsidRPr="004E2BFE" w:rsidTr="00345382">
        <w:tc>
          <w:tcPr>
            <w:tcW w:w="724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21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66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pH/EC/TDS meter</w:t>
            </w:r>
          </w:p>
        </w:tc>
        <w:tc>
          <w:tcPr>
            <w:tcW w:w="21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3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0FA" w:rsidRPr="004E2BFE" w:rsidTr="00345382">
        <w:tc>
          <w:tcPr>
            <w:tcW w:w="724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21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EC</w:t>
            </w:r>
          </w:p>
        </w:tc>
        <w:tc>
          <w:tcPr>
            <w:tcW w:w="66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pH/EC/TDS meter</w:t>
            </w:r>
          </w:p>
        </w:tc>
        <w:tc>
          <w:tcPr>
            <w:tcW w:w="21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µS/cm</w:t>
            </w:r>
          </w:p>
        </w:tc>
        <w:tc>
          <w:tcPr>
            <w:tcW w:w="243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0FA" w:rsidRPr="004E2BFE" w:rsidTr="00345382">
        <w:tc>
          <w:tcPr>
            <w:tcW w:w="724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21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TDS</w:t>
            </w:r>
          </w:p>
        </w:tc>
        <w:tc>
          <w:tcPr>
            <w:tcW w:w="66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pH/EC/TDS meter</w:t>
            </w:r>
          </w:p>
        </w:tc>
        <w:tc>
          <w:tcPr>
            <w:tcW w:w="216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2430" w:type="dxa"/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0FA" w:rsidRPr="004E2BFE" w:rsidTr="00345382">
        <w:tc>
          <w:tcPr>
            <w:tcW w:w="724" w:type="dxa"/>
            <w:tcBorders>
              <w:bottom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TH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Derived  as (TH = 2.5*Ca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 xml:space="preserve"> + 4.1*Mg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3560FA" w:rsidRPr="004E2BFE" w:rsidRDefault="003560FA" w:rsidP="003560F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A6F81" w:rsidRPr="004E2BFE" w:rsidRDefault="003560FA" w:rsidP="003560FA">
      <w:pPr>
        <w:ind w:left="-720"/>
        <w:jc w:val="both"/>
        <w:rPr>
          <w:rFonts w:ascii="Times New Roman" w:hAnsi="Times New Roman" w:cs="Times New Roman"/>
          <w:sz w:val="18"/>
          <w:szCs w:val="18"/>
        </w:rPr>
      </w:pPr>
      <w:r w:rsidRPr="004E2BF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C2A48" w:rsidRPr="004E2BFE">
        <w:rPr>
          <w:rFonts w:ascii="Times New Roman" w:hAnsi="Times New Roman" w:cs="Times New Roman"/>
          <w:b/>
          <w:sz w:val="18"/>
          <w:szCs w:val="18"/>
        </w:rPr>
        <w:t>Table 1</w:t>
      </w:r>
      <w:r w:rsidR="007C2A48" w:rsidRPr="004E2BFE">
        <w:rPr>
          <w:rFonts w:ascii="Times New Roman" w:hAnsi="Times New Roman" w:cs="Times New Roman"/>
          <w:sz w:val="18"/>
          <w:szCs w:val="18"/>
        </w:rPr>
        <w:t xml:space="preserve"> Summary of analytical techniques of physicochemical parameters</w:t>
      </w:r>
    </w:p>
    <w:p w:rsidR="000C491B" w:rsidRPr="004E2BFE" w:rsidRDefault="000C491B" w:rsidP="003A6F81">
      <w:pPr>
        <w:jc w:val="both"/>
        <w:rPr>
          <w:rFonts w:ascii="Times New Roman" w:hAnsi="Times New Roman" w:cs="Times New Roman"/>
        </w:rPr>
      </w:pPr>
    </w:p>
    <w:p w:rsidR="000C491B" w:rsidRPr="004E2BFE" w:rsidRDefault="00DA0EC9" w:rsidP="003A6F81">
      <w:pPr>
        <w:jc w:val="both"/>
        <w:rPr>
          <w:rFonts w:ascii="Times New Roman" w:hAnsi="Times New Roman" w:cs="Times New Roman"/>
          <w:sz w:val="20"/>
          <w:szCs w:val="20"/>
        </w:rPr>
      </w:pPr>
      <w:r w:rsidRPr="004E2BFE">
        <w:rPr>
          <w:rFonts w:ascii="Times New Roman" w:hAnsi="Times New Roman" w:cs="Times New Roman"/>
          <w:b/>
          <w:sz w:val="20"/>
          <w:szCs w:val="20"/>
        </w:rPr>
        <w:t>Table 3</w:t>
      </w:r>
      <w:r w:rsidRPr="004E2BFE">
        <w:rPr>
          <w:rFonts w:ascii="Times New Roman" w:hAnsi="Times New Roman" w:cs="Times New Roman"/>
          <w:sz w:val="20"/>
          <w:szCs w:val="20"/>
        </w:rPr>
        <w:t xml:space="preserve"> Equations for calculation of the irrigation water quality parameters </w:t>
      </w:r>
    </w:p>
    <w:tbl>
      <w:tblPr>
        <w:tblStyle w:val="TableGrid"/>
        <w:tblW w:w="7128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4"/>
        <w:gridCol w:w="3414"/>
      </w:tblGrid>
      <w:tr w:rsidR="000C491B" w:rsidRPr="004E2BFE" w:rsidTr="00BF0BB9">
        <w:tc>
          <w:tcPr>
            <w:tcW w:w="3714" w:type="dxa"/>
            <w:tcBorders>
              <w:top w:val="single" w:sz="2" w:space="0" w:color="auto"/>
              <w:bottom w:val="single" w:sz="2" w:space="0" w:color="auto"/>
            </w:tcBorders>
          </w:tcPr>
          <w:p w:rsidR="000C491B" w:rsidRPr="004E2BFE" w:rsidRDefault="002A318F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Quality </w:t>
            </w:r>
            <w:r w:rsidR="000C491B" w:rsidRPr="004E2BFE">
              <w:rPr>
                <w:rFonts w:ascii="Times New Roman" w:hAnsi="Times New Roman" w:cs="Times New Roman"/>
                <w:b/>
                <w:sz w:val="18"/>
                <w:szCs w:val="18"/>
              </w:rPr>
              <w:t>Parameter</w:t>
            </w:r>
          </w:p>
        </w:tc>
        <w:tc>
          <w:tcPr>
            <w:tcW w:w="3414" w:type="dxa"/>
            <w:tcBorders>
              <w:top w:val="single" w:sz="2" w:space="0" w:color="auto"/>
              <w:bottom w:val="single" w:sz="2" w:space="0" w:color="auto"/>
            </w:tcBorders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b/>
                <w:sz w:val="18"/>
                <w:szCs w:val="18"/>
              </w:rPr>
              <w:t>Equation</w:t>
            </w:r>
          </w:p>
        </w:tc>
      </w:tr>
      <w:tr w:rsidR="000C491B" w:rsidRPr="004E2BFE" w:rsidTr="00BF0BB9">
        <w:tc>
          <w:tcPr>
            <w:tcW w:w="3714" w:type="dxa"/>
            <w:tcBorders>
              <w:top w:val="single" w:sz="2" w:space="0" w:color="auto"/>
            </w:tcBorders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 xml:space="preserve">Sodium adsorption ratio (SAR) </w:t>
            </w:r>
          </w:p>
        </w:tc>
        <w:tc>
          <w:tcPr>
            <w:tcW w:w="3414" w:type="dxa"/>
            <w:tcBorders>
              <w:top w:val="single" w:sz="2" w:space="0" w:color="auto"/>
            </w:tcBorders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 xml:space="preserve">Na/[(Ca+ Mg2)/2]1/2 </w:t>
            </w:r>
            <w:r w:rsidRPr="004E2BF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a</w:t>
            </w:r>
          </w:p>
        </w:tc>
      </w:tr>
      <w:tr w:rsidR="000C491B" w:rsidRPr="004E2BFE" w:rsidTr="00BF0BB9">
        <w:tc>
          <w:tcPr>
            <w:tcW w:w="3714" w:type="dxa"/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Total hardness (TH)</w:t>
            </w:r>
          </w:p>
        </w:tc>
        <w:tc>
          <w:tcPr>
            <w:tcW w:w="3414" w:type="dxa"/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2.5Ca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+ </w:t>
            </w: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4.1 Mg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2+  </w:t>
            </w:r>
            <w:r w:rsidRPr="004E2BF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b</w:t>
            </w:r>
          </w:p>
        </w:tc>
      </w:tr>
      <w:tr w:rsidR="000C491B" w:rsidRPr="004E2BFE" w:rsidTr="00BF0BB9">
        <w:trPr>
          <w:trHeight w:val="607"/>
        </w:trPr>
        <w:tc>
          <w:tcPr>
            <w:tcW w:w="3714" w:type="dxa"/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Permeability index (PI)</w:t>
            </w:r>
          </w:p>
        </w:tc>
        <w:tc>
          <w:tcPr>
            <w:tcW w:w="3414" w:type="dxa"/>
          </w:tcPr>
          <w:p w:rsidR="000C491B" w:rsidRPr="004E2BFE" w:rsidRDefault="00220786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HCO3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-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×100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2+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Mg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2+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+</m:t>
                      </m:r>
                    </m:sup>
                  </m:sSup>
                </m:den>
              </m:f>
            </m:oMath>
            <w:r w:rsidR="000C491B"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0C491B" w:rsidRPr="004E2BF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0C491B" w:rsidRPr="004E2BF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c</w:t>
            </w:r>
          </w:p>
        </w:tc>
      </w:tr>
      <w:tr w:rsidR="000C491B" w:rsidRPr="004E2BFE" w:rsidTr="00BF0BB9">
        <w:tc>
          <w:tcPr>
            <w:tcW w:w="3714" w:type="dxa"/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 xml:space="preserve">Kelly’s index (KI) </w:t>
            </w:r>
          </w:p>
        </w:tc>
        <w:tc>
          <w:tcPr>
            <w:tcW w:w="3414" w:type="dxa"/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/(Ca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 xml:space="preserve"> Mg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4E2BF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d</w:t>
            </w:r>
          </w:p>
        </w:tc>
      </w:tr>
      <w:tr w:rsidR="000C491B" w:rsidRPr="004E2BFE" w:rsidTr="00BF0BB9">
        <w:tc>
          <w:tcPr>
            <w:tcW w:w="3714" w:type="dxa"/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Magnesium ratio (MR)</w:t>
            </w:r>
          </w:p>
        </w:tc>
        <w:tc>
          <w:tcPr>
            <w:tcW w:w="3414" w:type="dxa"/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/Ca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2+  </w:t>
            </w:r>
            <w:r w:rsidRPr="004E2BF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e</w:t>
            </w:r>
          </w:p>
        </w:tc>
      </w:tr>
      <w:tr w:rsidR="000C491B" w:rsidRPr="004E2BFE" w:rsidTr="00BF0BB9">
        <w:tc>
          <w:tcPr>
            <w:tcW w:w="3714" w:type="dxa"/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Soluble sodium percentage (SPP)</w:t>
            </w:r>
          </w:p>
        </w:tc>
        <w:tc>
          <w:tcPr>
            <w:tcW w:w="3414" w:type="dxa"/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GB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 xml:space="preserve">(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Na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+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+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100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Ca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2+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Mg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2+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 xml:space="preserve">)   </m:t>
                  </m:r>
                </m:den>
              </m:f>
            </m:oMath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 </w:t>
            </w:r>
            <w:r w:rsidRPr="004E2BF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  <w:lang w:val="en-GB"/>
              </w:rPr>
              <w:t>f</w:t>
            </w:r>
          </w:p>
        </w:tc>
      </w:tr>
      <w:tr w:rsidR="000C491B" w:rsidRPr="004E2BFE" w:rsidTr="00BF0BB9">
        <w:tc>
          <w:tcPr>
            <w:tcW w:w="3714" w:type="dxa"/>
            <w:tcBorders>
              <w:bottom w:val="single" w:sz="2" w:space="0" w:color="auto"/>
            </w:tcBorders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</w:rPr>
              <w:t>Potential salinity (PS)</w:t>
            </w:r>
          </w:p>
        </w:tc>
        <w:tc>
          <w:tcPr>
            <w:tcW w:w="3414" w:type="dxa"/>
            <w:tcBorders>
              <w:bottom w:val="single" w:sz="2" w:space="0" w:color="auto"/>
            </w:tcBorders>
          </w:tcPr>
          <w:p w:rsidR="000C491B" w:rsidRPr="004E2BFE" w:rsidRDefault="000C491B" w:rsidP="000C491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E2BF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Cl− + √SO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4</w:t>
            </w:r>
            <w:r w:rsidRPr="004E2BF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2− </w:t>
            </w:r>
            <w:r w:rsidRPr="004E2BFE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  <w:lang w:val="en-GB"/>
              </w:rPr>
              <w:t>g</w:t>
            </w:r>
          </w:p>
        </w:tc>
      </w:tr>
    </w:tbl>
    <w:p w:rsidR="000C491B" w:rsidRPr="004E2BFE" w:rsidRDefault="000C491B" w:rsidP="000C491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E2BFE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>a</w:t>
      </w:r>
      <w:r w:rsidRPr="004E2BF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Richards (1954); </w:t>
      </w:r>
      <w:r w:rsidRPr="004E2BFE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 xml:space="preserve">b </w:t>
      </w:r>
      <w:r w:rsidRPr="004E2BF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Todd (1980); </w:t>
      </w:r>
      <w:r w:rsidRPr="004E2BFE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>c</w:t>
      </w:r>
      <w:r w:rsidRPr="004E2BF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; </w:t>
      </w:r>
      <w:r w:rsidRPr="004E2BFE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 xml:space="preserve">d </w:t>
      </w:r>
      <w:r w:rsidRPr="004E2BF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Kelly (1940); </w:t>
      </w:r>
      <w:r w:rsidRPr="004E2BFE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>e</w:t>
      </w:r>
      <w:r w:rsidRPr="004E2BF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Nagaraju et al. (2014); </w:t>
      </w:r>
      <w:r w:rsidRPr="004E2BFE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 xml:space="preserve">f </w:t>
      </w:r>
      <w:r w:rsidRPr="004E2BFE">
        <w:rPr>
          <w:rFonts w:ascii="Times New Roman" w:hAnsi="Times New Roman" w:cs="Times New Roman"/>
          <w:color w:val="000000" w:themeColor="text1"/>
          <w:sz w:val="18"/>
          <w:szCs w:val="18"/>
        </w:rPr>
        <w:t>Wilcox (1955);</w:t>
      </w:r>
      <w:r w:rsidRPr="004E2BF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r w:rsidRPr="004E2BFE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>g</w:t>
      </w:r>
      <w:r w:rsidRPr="004E2BF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Doneen (1964)</w:t>
      </w:r>
    </w:p>
    <w:p w:rsidR="00081944" w:rsidRPr="004E2BFE" w:rsidRDefault="00081944" w:rsidP="00081944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4E2BFE">
        <w:rPr>
          <w:rFonts w:ascii="Times New Roman" w:hAnsi="Times New Roman" w:cs="Times New Roman"/>
          <w:b/>
        </w:rPr>
        <w:t xml:space="preserve">Table </w:t>
      </w:r>
      <w:r w:rsidR="00080034" w:rsidRPr="004E2BFE">
        <w:rPr>
          <w:rFonts w:ascii="Times New Roman" w:hAnsi="Times New Roman" w:cs="Times New Roman"/>
          <w:b/>
        </w:rPr>
        <w:t>5</w:t>
      </w:r>
      <w:r w:rsidR="00080034" w:rsidRPr="004E2BFE">
        <w:rPr>
          <w:rFonts w:ascii="Times New Roman" w:hAnsi="Times New Roman" w:cs="Times New Roman"/>
        </w:rPr>
        <w:t xml:space="preserve"> Overall results of physiochemical parameters for surface and groundwater samples</w:t>
      </w:r>
    </w:p>
    <w:p w:rsidR="00DA0EC9" w:rsidRPr="004E2BFE" w:rsidRDefault="00DA0EC9" w:rsidP="003A6F81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14950" w:type="dxa"/>
        <w:tblInd w:w="-10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109"/>
        <w:gridCol w:w="854"/>
        <w:gridCol w:w="1109"/>
        <w:gridCol w:w="769"/>
        <w:gridCol w:w="854"/>
        <w:gridCol w:w="854"/>
        <w:gridCol w:w="769"/>
        <w:gridCol w:w="854"/>
        <w:gridCol w:w="754"/>
        <w:gridCol w:w="854"/>
        <w:gridCol w:w="854"/>
        <w:gridCol w:w="854"/>
        <w:gridCol w:w="854"/>
        <w:gridCol w:w="749"/>
        <w:gridCol w:w="769"/>
      </w:tblGrid>
      <w:tr w:rsidR="002D6FA8" w:rsidRPr="004E2BFE" w:rsidTr="00591CE3">
        <w:trPr>
          <w:trHeight w:val="231"/>
        </w:trPr>
        <w:tc>
          <w:tcPr>
            <w:tcW w:w="1045" w:type="dxa"/>
            <w:tcBorders>
              <w:top w:val="single" w:sz="4" w:space="0" w:color="auto"/>
            </w:tcBorders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88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                            Concentration measured in mg/L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tcBorders>
              <w:bottom w:val="single" w:sz="4" w:space="0" w:color="auto"/>
            </w:tcBorders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Parameters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Temp (0C)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pH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EC (µS/cm)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Salinity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TH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 xml:space="preserve">TDS 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 xml:space="preserve">Mg2+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K+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 xml:space="preserve">Ca2+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 xml:space="preserve">Na+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 xml:space="preserve">NO3-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 xml:space="preserve">NO2-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 xml:space="preserve">SO42- 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 xml:space="preserve">Cl- 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HCO3-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 w:val="restart"/>
            <w:tcBorders>
              <w:top w:val="single" w:sz="4" w:space="0" w:color="auto"/>
            </w:tcBorders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SW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STRM 1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425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0.0165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198.4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213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2.2</w:t>
            </w:r>
          </w:p>
        </w:tc>
        <w:tc>
          <w:tcPr>
            <w:tcW w:w="7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0.6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2.02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1.08</w:t>
            </w:r>
          </w:p>
        </w:tc>
        <w:tc>
          <w:tcPr>
            <w:tcW w:w="749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159.77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98.33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STRM 2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6.2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629.1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0.68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158.72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1257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19.2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0.3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3.67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2.33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1.11</w:t>
            </w:r>
          </w:p>
        </w:tc>
        <w:tc>
          <w:tcPr>
            <w:tcW w:w="74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2.01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99.99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STRM 3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5.8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677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0.078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729.8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14.88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35.2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2.6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4.38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2.01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1.28</w:t>
            </w:r>
          </w:p>
        </w:tc>
        <w:tc>
          <w:tcPr>
            <w:tcW w:w="74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147.6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179.98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STRM 4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6.88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0.067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144.88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48.11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16.8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30.4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5.22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2.04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3.96</w:t>
            </w:r>
          </w:p>
        </w:tc>
        <w:tc>
          <w:tcPr>
            <w:tcW w:w="74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215.25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666.66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STRM 5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6.76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87.21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0.071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157.06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38.76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17.21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3.9</w:t>
            </w:r>
          </w:p>
        </w:tc>
        <w:tc>
          <w:tcPr>
            <w:tcW w:w="7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34.6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1.89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2.23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1.22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3.88</w:t>
            </w:r>
          </w:p>
        </w:tc>
        <w:tc>
          <w:tcPr>
            <w:tcW w:w="74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212.23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563.42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STRM 6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6.5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610.1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0.67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164.35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745.81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19.22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7.2</w:t>
            </w:r>
          </w:p>
        </w:tc>
        <w:tc>
          <w:tcPr>
            <w:tcW w:w="7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34.22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1.11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5.44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2.04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4.86</w:t>
            </w:r>
          </w:p>
        </w:tc>
        <w:tc>
          <w:tcPr>
            <w:tcW w:w="74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138.71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581.22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STRM 7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5.6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454.02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0.86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165.08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89.21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18.21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4.2</w:t>
            </w:r>
          </w:p>
        </w:tc>
        <w:tc>
          <w:tcPr>
            <w:tcW w:w="7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36.17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3.4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4.89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1.45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3.9</w:t>
            </w:r>
          </w:p>
        </w:tc>
        <w:tc>
          <w:tcPr>
            <w:tcW w:w="74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157.21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273.12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PND1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5.7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1448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0.68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134.97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724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15.36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28.8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0.43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2.48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0.98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1.44</w:t>
            </w:r>
          </w:p>
        </w:tc>
        <w:tc>
          <w:tcPr>
            <w:tcW w:w="74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1.88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3333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PND2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6.8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403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0.086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164.94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15.84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3.16</w:t>
            </w:r>
          </w:p>
        </w:tc>
        <w:tc>
          <w:tcPr>
            <w:tcW w:w="7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5.58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1.01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2.16</w:t>
            </w:r>
          </w:p>
        </w:tc>
        <w:tc>
          <w:tcPr>
            <w:tcW w:w="74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141.45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266.68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PND3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6.9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55.9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70.34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201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7.4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0.9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4.03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1.33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3.24</w:t>
            </w:r>
          </w:p>
        </w:tc>
        <w:tc>
          <w:tcPr>
            <w:tcW w:w="74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153.75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353.29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PND4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6.5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67.81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113.05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10.99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27.2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2.79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1.02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12.24</w:t>
            </w:r>
          </w:p>
        </w:tc>
        <w:tc>
          <w:tcPr>
            <w:tcW w:w="74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173.8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413.29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PND5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4.5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702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0.089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153.43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884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18.32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4.3</w:t>
            </w:r>
          </w:p>
        </w:tc>
        <w:tc>
          <w:tcPr>
            <w:tcW w:w="7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31.33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0.79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1.87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1.87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2.04</w:t>
            </w:r>
          </w:p>
        </w:tc>
        <w:tc>
          <w:tcPr>
            <w:tcW w:w="74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174.23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517.34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PND6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5.5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665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159.63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765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19.32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8.1</w:t>
            </w:r>
          </w:p>
        </w:tc>
        <w:tc>
          <w:tcPr>
            <w:tcW w:w="7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32.17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3.87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1.34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3.08</w:t>
            </w:r>
          </w:p>
        </w:tc>
        <w:tc>
          <w:tcPr>
            <w:tcW w:w="74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133.21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783.12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PND7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10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451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0.78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157.3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581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14.22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4.3</w:t>
            </w:r>
          </w:p>
        </w:tc>
        <w:tc>
          <w:tcPr>
            <w:tcW w:w="7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39.6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1.03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2.56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2.02</w:t>
            </w:r>
          </w:p>
        </w:tc>
        <w:tc>
          <w:tcPr>
            <w:tcW w:w="854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1.98</w:t>
            </w:r>
          </w:p>
        </w:tc>
        <w:tc>
          <w:tcPr>
            <w:tcW w:w="74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43.22</w:t>
            </w:r>
          </w:p>
        </w:tc>
        <w:tc>
          <w:tcPr>
            <w:tcW w:w="769" w:type="dxa"/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89.65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616DA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</w:tcPr>
          <w:p w:rsidR="002D6FA8" w:rsidRPr="004E2BFE" w:rsidRDefault="002D6FA8" w:rsidP="00616DAF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sz w:val="14"/>
                <w:szCs w:val="14"/>
              </w:rPr>
              <w:t>Min</w:t>
            </w:r>
          </w:p>
        </w:tc>
        <w:tc>
          <w:tcPr>
            <w:tcW w:w="110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27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4.5</w:t>
            </w:r>
          </w:p>
        </w:tc>
        <w:tc>
          <w:tcPr>
            <w:tcW w:w="110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55.9</w:t>
            </w:r>
          </w:p>
        </w:tc>
        <w:tc>
          <w:tcPr>
            <w:tcW w:w="76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0.0165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70.34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27</w:t>
            </w:r>
          </w:p>
        </w:tc>
        <w:tc>
          <w:tcPr>
            <w:tcW w:w="76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7.4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7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16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0.3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1.87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0.98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1.08</w:t>
            </w:r>
          </w:p>
        </w:tc>
        <w:tc>
          <w:tcPr>
            <w:tcW w:w="74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1.88</w:t>
            </w:r>
          </w:p>
        </w:tc>
        <w:tc>
          <w:tcPr>
            <w:tcW w:w="76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89.65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616DA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</w:tcPr>
          <w:p w:rsidR="002D6FA8" w:rsidRPr="004E2BFE" w:rsidRDefault="002D6FA8" w:rsidP="00616DAF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Max </w:t>
            </w:r>
          </w:p>
        </w:tc>
        <w:tc>
          <w:tcPr>
            <w:tcW w:w="110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33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6.9</w:t>
            </w:r>
          </w:p>
        </w:tc>
        <w:tc>
          <w:tcPr>
            <w:tcW w:w="110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1448</w:t>
            </w:r>
          </w:p>
        </w:tc>
        <w:tc>
          <w:tcPr>
            <w:tcW w:w="76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0.87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198.4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1257</w:t>
            </w:r>
          </w:p>
        </w:tc>
        <w:tc>
          <w:tcPr>
            <w:tcW w:w="76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24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8.1</w:t>
            </w:r>
          </w:p>
        </w:tc>
        <w:tc>
          <w:tcPr>
            <w:tcW w:w="7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40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3.4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5.58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2.33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12.24</w:t>
            </w:r>
          </w:p>
        </w:tc>
        <w:tc>
          <w:tcPr>
            <w:tcW w:w="74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215.25</w:t>
            </w:r>
          </w:p>
        </w:tc>
        <w:tc>
          <w:tcPr>
            <w:tcW w:w="76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3333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</w:tcPr>
          <w:p w:rsidR="002D6FA8" w:rsidRPr="004E2BFE" w:rsidRDefault="002D6FA8" w:rsidP="00616DA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</w:tcPr>
          <w:p w:rsidR="002D6FA8" w:rsidRPr="004E2BFE" w:rsidRDefault="002D6FA8" w:rsidP="00616DAF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Mean </w:t>
            </w:r>
          </w:p>
        </w:tc>
        <w:tc>
          <w:tcPr>
            <w:tcW w:w="110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29.65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6.12</w:t>
            </w:r>
          </w:p>
        </w:tc>
        <w:tc>
          <w:tcPr>
            <w:tcW w:w="110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483.93</w:t>
            </w:r>
          </w:p>
        </w:tc>
        <w:tc>
          <w:tcPr>
            <w:tcW w:w="76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149.37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452.55</w:t>
            </w:r>
          </w:p>
        </w:tc>
        <w:tc>
          <w:tcPr>
            <w:tcW w:w="76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16.49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3.88</w:t>
            </w:r>
          </w:p>
        </w:tc>
        <w:tc>
          <w:tcPr>
            <w:tcW w:w="7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32.69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1.26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3.79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1.62</w:t>
            </w:r>
          </w:p>
        </w:tc>
        <w:tc>
          <w:tcPr>
            <w:tcW w:w="854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3.31</w:t>
            </w:r>
          </w:p>
        </w:tc>
        <w:tc>
          <w:tcPr>
            <w:tcW w:w="74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132.46</w:t>
            </w:r>
          </w:p>
        </w:tc>
        <w:tc>
          <w:tcPr>
            <w:tcW w:w="769" w:type="dxa"/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587.08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2D6FA8" w:rsidRPr="004E2BFE" w:rsidRDefault="002D6FA8" w:rsidP="00616DA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noWrap/>
          </w:tcPr>
          <w:p w:rsidR="002D6FA8" w:rsidRPr="004E2BFE" w:rsidRDefault="002D6FA8" w:rsidP="00616DAF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sz w:val="14"/>
                <w:szCs w:val="14"/>
              </w:rPr>
              <w:t>SD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2.07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367.66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29.41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404.73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4.04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2.11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6.27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0.89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1.25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2.85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68.43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noWrap/>
            <w:vAlign w:val="bottom"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821.15</w:t>
            </w:r>
          </w:p>
        </w:tc>
      </w:tr>
      <w:tr w:rsidR="00591CE3" w:rsidRPr="004E2BFE" w:rsidTr="00591CE3">
        <w:trPr>
          <w:trHeight w:val="231"/>
        </w:trPr>
        <w:tc>
          <w:tcPr>
            <w:tcW w:w="1045" w:type="dxa"/>
            <w:vMerge w:val="restart"/>
            <w:tcBorders>
              <w:top w:val="single" w:sz="4" w:space="0" w:color="auto"/>
            </w:tcBorders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GW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BH1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5.7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674.1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0.078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103.36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41.2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9.6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2.2</w:t>
            </w:r>
          </w:p>
        </w:tc>
        <w:tc>
          <w:tcPr>
            <w:tcW w:w="754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25.6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3.02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0.22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3.6</w:t>
            </w:r>
          </w:p>
        </w:tc>
        <w:tc>
          <w:tcPr>
            <w:tcW w:w="749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3.44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186.65</w:t>
            </w:r>
          </w:p>
        </w:tc>
      </w:tr>
      <w:tr w:rsidR="00591CE3" w:rsidRPr="004E2BFE" w:rsidTr="00591CE3">
        <w:trPr>
          <w:trHeight w:val="231"/>
        </w:trPr>
        <w:tc>
          <w:tcPr>
            <w:tcW w:w="1045" w:type="dxa"/>
            <w:vMerge/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BH2</w:t>
            </w:r>
          </w:p>
        </w:tc>
        <w:tc>
          <w:tcPr>
            <w:tcW w:w="110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6.02</w:t>
            </w:r>
          </w:p>
        </w:tc>
        <w:tc>
          <w:tcPr>
            <w:tcW w:w="110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544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0.071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107.29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31.22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10.56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25.6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2.01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0.87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3.01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1.8</w:t>
            </w:r>
          </w:p>
        </w:tc>
        <w:tc>
          <w:tcPr>
            <w:tcW w:w="74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196.88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233.31</w:t>
            </w:r>
          </w:p>
        </w:tc>
      </w:tr>
      <w:tr w:rsidR="00591CE3" w:rsidRPr="004E2BFE" w:rsidTr="00591CE3">
        <w:trPr>
          <w:trHeight w:val="231"/>
        </w:trPr>
        <w:tc>
          <w:tcPr>
            <w:tcW w:w="1045" w:type="dxa"/>
            <w:vMerge/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BH3</w:t>
            </w:r>
          </w:p>
        </w:tc>
        <w:tc>
          <w:tcPr>
            <w:tcW w:w="110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6.51</w:t>
            </w:r>
          </w:p>
        </w:tc>
        <w:tc>
          <w:tcPr>
            <w:tcW w:w="110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149.34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28.4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17.34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4.03</w:t>
            </w:r>
          </w:p>
        </w:tc>
        <w:tc>
          <w:tcPr>
            <w:tcW w:w="7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31.3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2.11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1.22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2.05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3.72</w:t>
            </w:r>
          </w:p>
        </w:tc>
        <w:tc>
          <w:tcPr>
            <w:tcW w:w="74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189.33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661.3</w:t>
            </w:r>
          </w:p>
        </w:tc>
      </w:tr>
      <w:tr w:rsidR="00591CE3" w:rsidRPr="004E2BFE" w:rsidTr="00591CE3">
        <w:trPr>
          <w:trHeight w:val="231"/>
        </w:trPr>
        <w:tc>
          <w:tcPr>
            <w:tcW w:w="1045" w:type="dxa"/>
            <w:vMerge/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BH4</w:t>
            </w:r>
          </w:p>
        </w:tc>
        <w:tc>
          <w:tcPr>
            <w:tcW w:w="110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6.12</w:t>
            </w:r>
          </w:p>
        </w:tc>
        <w:tc>
          <w:tcPr>
            <w:tcW w:w="110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78.9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156.85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25.6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17.22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3.411</w:t>
            </w:r>
          </w:p>
        </w:tc>
        <w:tc>
          <w:tcPr>
            <w:tcW w:w="7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34.5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2.43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1.54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1.89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3.81</w:t>
            </w:r>
          </w:p>
        </w:tc>
        <w:tc>
          <w:tcPr>
            <w:tcW w:w="74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181.22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662.8</w:t>
            </w:r>
          </w:p>
        </w:tc>
      </w:tr>
      <w:tr w:rsidR="00591CE3" w:rsidRPr="004E2BFE" w:rsidTr="00591CE3">
        <w:trPr>
          <w:trHeight w:val="231"/>
        </w:trPr>
        <w:tc>
          <w:tcPr>
            <w:tcW w:w="1045" w:type="dxa"/>
            <w:vMerge/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BH5</w:t>
            </w:r>
          </w:p>
        </w:tc>
        <w:tc>
          <w:tcPr>
            <w:tcW w:w="110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4.8</w:t>
            </w:r>
          </w:p>
        </w:tc>
        <w:tc>
          <w:tcPr>
            <w:tcW w:w="110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489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0.87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155.77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32.12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18.42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32.1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1.87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1.42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2.04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2.89</w:t>
            </w:r>
          </w:p>
        </w:tc>
        <w:tc>
          <w:tcPr>
            <w:tcW w:w="74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3.41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561.5</w:t>
            </w:r>
          </w:p>
        </w:tc>
      </w:tr>
      <w:tr w:rsidR="00591CE3" w:rsidRPr="004E2BFE" w:rsidTr="00591CE3">
        <w:trPr>
          <w:trHeight w:val="231"/>
        </w:trPr>
        <w:tc>
          <w:tcPr>
            <w:tcW w:w="1045" w:type="dxa"/>
            <w:vMerge/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BH6</w:t>
            </w:r>
          </w:p>
        </w:tc>
        <w:tc>
          <w:tcPr>
            <w:tcW w:w="110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5.31</w:t>
            </w:r>
          </w:p>
        </w:tc>
        <w:tc>
          <w:tcPr>
            <w:tcW w:w="110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544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0.91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114.84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25.3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12.34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5.6</w:t>
            </w:r>
          </w:p>
        </w:tc>
        <w:tc>
          <w:tcPr>
            <w:tcW w:w="7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25.7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2.12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0.89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1.77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3.1</w:t>
            </w:r>
          </w:p>
        </w:tc>
        <w:tc>
          <w:tcPr>
            <w:tcW w:w="74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171.22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481.3</w:t>
            </w:r>
          </w:p>
        </w:tc>
      </w:tr>
      <w:tr w:rsidR="00591CE3" w:rsidRPr="004E2BFE" w:rsidTr="00591CE3">
        <w:trPr>
          <w:trHeight w:val="231"/>
        </w:trPr>
        <w:tc>
          <w:tcPr>
            <w:tcW w:w="1045" w:type="dxa"/>
            <w:vMerge/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591CE3" w:rsidRPr="004E2BFE" w:rsidRDefault="00591CE3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BH7</w:t>
            </w:r>
          </w:p>
        </w:tc>
        <w:tc>
          <w:tcPr>
            <w:tcW w:w="110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6.2</w:t>
            </w:r>
          </w:p>
        </w:tc>
        <w:tc>
          <w:tcPr>
            <w:tcW w:w="110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551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0.89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134.21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32.12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13.21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2.89</w:t>
            </w:r>
          </w:p>
        </w:tc>
        <w:tc>
          <w:tcPr>
            <w:tcW w:w="7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34.89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3.12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1.98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2.87</w:t>
            </w:r>
          </w:p>
        </w:tc>
        <w:tc>
          <w:tcPr>
            <w:tcW w:w="854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4.09</w:t>
            </w:r>
          </w:p>
        </w:tc>
        <w:tc>
          <w:tcPr>
            <w:tcW w:w="74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172.22</w:t>
            </w:r>
          </w:p>
        </w:tc>
        <w:tc>
          <w:tcPr>
            <w:tcW w:w="769" w:type="dxa"/>
            <w:noWrap/>
            <w:hideMark/>
          </w:tcPr>
          <w:p w:rsidR="00591CE3" w:rsidRPr="004E2BFE" w:rsidRDefault="00591CE3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871.3</w:t>
            </w:r>
          </w:p>
        </w:tc>
      </w:tr>
      <w:tr w:rsidR="008C2885" w:rsidRPr="004E2BFE" w:rsidTr="00591CE3">
        <w:trPr>
          <w:trHeight w:val="231"/>
        </w:trPr>
        <w:tc>
          <w:tcPr>
            <w:tcW w:w="1045" w:type="dxa"/>
            <w:vMerge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sz w:val="14"/>
                <w:szCs w:val="14"/>
              </w:rPr>
              <w:t>Min</w:t>
            </w:r>
          </w:p>
        </w:tc>
        <w:tc>
          <w:tcPr>
            <w:tcW w:w="110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28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4.8</w:t>
            </w:r>
          </w:p>
        </w:tc>
        <w:tc>
          <w:tcPr>
            <w:tcW w:w="110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78.9</w:t>
            </w:r>
          </w:p>
        </w:tc>
        <w:tc>
          <w:tcPr>
            <w:tcW w:w="76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103.36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25.3</w:t>
            </w:r>
          </w:p>
        </w:tc>
        <w:tc>
          <w:tcPr>
            <w:tcW w:w="76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9.6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2.2</w:t>
            </w:r>
          </w:p>
        </w:tc>
        <w:tc>
          <w:tcPr>
            <w:tcW w:w="7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25.6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1.87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1.8</w:t>
            </w:r>
          </w:p>
        </w:tc>
        <w:tc>
          <w:tcPr>
            <w:tcW w:w="74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3.41</w:t>
            </w:r>
          </w:p>
        </w:tc>
        <w:tc>
          <w:tcPr>
            <w:tcW w:w="76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186.648</w:t>
            </w:r>
          </w:p>
        </w:tc>
      </w:tr>
      <w:tr w:rsidR="008C2885" w:rsidRPr="004E2BFE" w:rsidTr="00591CE3">
        <w:trPr>
          <w:trHeight w:val="231"/>
        </w:trPr>
        <w:tc>
          <w:tcPr>
            <w:tcW w:w="1045" w:type="dxa"/>
            <w:vMerge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sz w:val="14"/>
                <w:szCs w:val="14"/>
              </w:rPr>
              <w:t>Max</w:t>
            </w:r>
          </w:p>
        </w:tc>
        <w:tc>
          <w:tcPr>
            <w:tcW w:w="110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34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6.51</w:t>
            </w:r>
          </w:p>
        </w:tc>
        <w:tc>
          <w:tcPr>
            <w:tcW w:w="110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674.1</w:t>
            </w:r>
          </w:p>
        </w:tc>
        <w:tc>
          <w:tcPr>
            <w:tcW w:w="76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0.91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156.85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41.2</w:t>
            </w:r>
          </w:p>
        </w:tc>
        <w:tc>
          <w:tcPr>
            <w:tcW w:w="76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18.42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8</w:t>
            </w:r>
          </w:p>
        </w:tc>
        <w:tc>
          <w:tcPr>
            <w:tcW w:w="7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34.89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3.12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1.98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3.01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4.09</w:t>
            </w:r>
          </w:p>
        </w:tc>
        <w:tc>
          <w:tcPr>
            <w:tcW w:w="74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196.88</w:t>
            </w:r>
          </w:p>
        </w:tc>
        <w:tc>
          <w:tcPr>
            <w:tcW w:w="76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871.3</w:t>
            </w:r>
          </w:p>
        </w:tc>
      </w:tr>
      <w:tr w:rsidR="008C2885" w:rsidRPr="004E2BFE" w:rsidTr="00591CE3">
        <w:trPr>
          <w:trHeight w:val="231"/>
        </w:trPr>
        <w:tc>
          <w:tcPr>
            <w:tcW w:w="1045" w:type="dxa"/>
            <w:vMerge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noWrap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sz w:val="14"/>
                <w:szCs w:val="14"/>
              </w:rPr>
              <w:t>Mean</w:t>
            </w:r>
          </w:p>
        </w:tc>
        <w:tc>
          <w:tcPr>
            <w:tcW w:w="110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30.86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5.81</w:t>
            </w:r>
          </w:p>
        </w:tc>
        <w:tc>
          <w:tcPr>
            <w:tcW w:w="110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424.58</w:t>
            </w:r>
          </w:p>
        </w:tc>
        <w:tc>
          <w:tcPr>
            <w:tcW w:w="76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0.43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131.67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30.86</w:t>
            </w:r>
          </w:p>
        </w:tc>
        <w:tc>
          <w:tcPr>
            <w:tcW w:w="76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14.10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4.73</w:t>
            </w:r>
          </w:p>
        </w:tc>
        <w:tc>
          <w:tcPr>
            <w:tcW w:w="7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29.95571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2.39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1.163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2.09</w:t>
            </w:r>
          </w:p>
        </w:tc>
        <w:tc>
          <w:tcPr>
            <w:tcW w:w="854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3.29</w:t>
            </w:r>
          </w:p>
        </w:tc>
        <w:tc>
          <w:tcPr>
            <w:tcW w:w="74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131.11</w:t>
            </w:r>
          </w:p>
        </w:tc>
        <w:tc>
          <w:tcPr>
            <w:tcW w:w="769" w:type="dxa"/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522.60</w:t>
            </w:r>
          </w:p>
        </w:tc>
      </w:tr>
      <w:tr w:rsidR="008C2885" w:rsidRPr="004E2BFE" w:rsidTr="00591CE3">
        <w:trPr>
          <w:trHeight w:val="231"/>
        </w:trPr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noWrap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sz w:val="14"/>
                <w:szCs w:val="14"/>
              </w:rPr>
              <w:t>SD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2.037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238.64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23.14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5.40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3.55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2.19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4.24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0.50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87.69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C2885" w:rsidRPr="004E2BFE" w:rsidRDefault="008C2885" w:rsidP="008C2885">
            <w:pPr>
              <w:jc w:val="both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245.05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tcBorders>
              <w:top w:val="single" w:sz="4" w:space="0" w:color="auto"/>
            </w:tcBorders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WHO (2017)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NA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6.5–8.5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1000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NA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1000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749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200-300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hideMark/>
          </w:tcPr>
          <w:p w:rsidR="002D6FA8" w:rsidRPr="004E2BFE" w:rsidRDefault="002D6FA8" w:rsidP="002D6FA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</w:tc>
      </w:tr>
      <w:tr w:rsidR="002D6FA8" w:rsidRPr="004E2BFE" w:rsidTr="00591CE3">
        <w:trPr>
          <w:trHeight w:val="231"/>
        </w:trPr>
        <w:tc>
          <w:tcPr>
            <w:tcW w:w="1045" w:type="dxa"/>
            <w:tcBorders>
              <w:bottom w:val="single" w:sz="4" w:space="0" w:color="auto"/>
            </w:tcBorders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SON (2015)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NA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6.5–8.5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1000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NA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1000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0.2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NA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NA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noWrap/>
            <w:hideMark/>
          </w:tcPr>
          <w:p w:rsidR="002D6FA8" w:rsidRPr="004E2BFE" w:rsidRDefault="002D6FA8" w:rsidP="007E7B3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NA</w:t>
            </w:r>
          </w:p>
        </w:tc>
      </w:tr>
    </w:tbl>
    <w:p w:rsidR="00BF0BB9" w:rsidRPr="004E2BFE" w:rsidRDefault="00591CE3" w:rsidP="00BF0BB9">
      <w:pPr>
        <w:jc w:val="both"/>
        <w:rPr>
          <w:rFonts w:ascii="Times New Roman" w:hAnsi="Times New Roman" w:cs="Times New Roman"/>
          <w:sz w:val="18"/>
          <w:szCs w:val="18"/>
        </w:rPr>
      </w:pPr>
      <w:r w:rsidRPr="004E2BFE">
        <w:rPr>
          <w:rFonts w:ascii="Times New Roman" w:hAnsi="Times New Roman" w:cs="Times New Roman"/>
          <w:sz w:val="18"/>
          <w:szCs w:val="18"/>
        </w:rPr>
        <w:t>SW= Surface water; GW= Groundwater</w:t>
      </w:r>
      <w:r w:rsidR="004F3E3E" w:rsidRPr="004E2BFE">
        <w:rPr>
          <w:rFonts w:ascii="Times New Roman" w:hAnsi="Times New Roman" w:cs="Times New Roman"/>
          <w:sz w:val="18"/>
          <w:szCs w:val="18"/>
        </w:rPr>
        <w:t>; TH (Total hardness expressed as CaCO</w:t>
      </w:r>
      <w:r w:rsidR="004F3E3E" w:rsidRPr="004E2BFE">
        <w:rPr>
          <w:rFonts w:ascii="Times New Roman" w:hAnsi="Times New Roman" w:cs="Times New Roman"/>
          <w:sz w:val="18"/>
          <w:szCs w:val="18"/>
          <w:vertAlign w:val="subscript"/>
        </w:rPr>
        <w:t>3</w:t>
      </w: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-119"/>
        <w:tblW w:w="136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767"/>
        <w:gridCol w:w="688"/>
        <w:gridCol w:w="688"/>
        <w:gridCol w:w="613"/>
        <w:gridCol w:w="765"/>
        <w:gridCol w:w="613"/>
        <w:gridCol w:w="919"/>
        <w:gridCol w:w="919"/>
        <w:gridCol w:w="919"/>
        <w:gridCol w:w="842"/>
        <w:gridCol w:w="1229"/>
        <w:gridCol w:w="765"/>
        <w:gridCol w:w="3156"/>
      </w:tblGrid>
      <w:tr w:rsidR="00881D1E" w:rsidRPr="004E2BFE" w:rsidTr="00785AC2">
        <w:trPr>
          <w:trHeight w:val="293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6887FC" wp14:editId="3A35D3C5">
                      <wp:simplePos x="0" y="0"/>
                      <wp:positionH relativeFrom="column">
                        <wp:posOffset>-139700</wp:posOffset>
                      </wp:positionH>
                      <wp:positionV relativeFrom="paragraph">
                        <wp:posOffset>-551815</wp:posOffset>
                      </wp:positionV>
                      <wp:extent cx="6046470" cy="280035"/>
                      <wp:effectExtent l="0" t="0" r="0" b="571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46470" cy="2800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81D1E" w:rsidRPr="003560FA" w:rsidRDefault="00881D1E" w:rsidP="00881D1E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881D1E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 xml:space="preserve">Table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 w:rsidRPr="003560F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summary results of calculated WQI parameters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6887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1pt;margin-top:-43.45pt;width:476.1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" fillcolor="window" stroked="f" strokeweight=".5pt">
                      <v:textbox>
                        <w:txbxContent>
                          <w:p w:rsidR="00881D1E" w:rsidRPr="003560FA" w:rsidRDefault="00881D1E" w:rsidP="00881D1E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81D1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Table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3560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summary results of calculated WQI parameters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Sample ID</w:t>
            </w:r>
          </w:p>
        </w:tc>
        <w:tc>
          <w:tcPr>
            <w:tcW w:w="767" w:type="dxa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PI</w:t>
            </w:r>
          </w:p>
        </w:tc>
        <w:tc>
          <w:tcPr>
            <w:tcW w:w="688" w:type="dxa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MAR</w:t>
            </w:r>
          </w:p>
        </w:tc>
        <w:tc>
          <w:tcPr>
            <w:tcW w:w="688" w:type="dxa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KR</w:t>
            </w:r>
          </w:p>
        </w:tc>
        <w:tc>
          <w:tcPr>
            <w:tcW w:w="613" w:type="dxa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SAR</w:t>
            </w:r>
          </w:p>
        </w:tc>
        <w:tc>
          <w:tcPr>
            <w:tcW w:w="765" w:type="dxa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TH</w:t>
            </w:r>
          </w:p>
        </w:tc>
        <w:tc>
          <w:tcPr>
            <w:tcW w:w="613" w:type="dxa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SSP</w:t>
            </w:r>
          </w:p>
        </w:tc>
        <w:tc>
          <w:tcPr>
            <w:tcW w:w="919" w:type="dxa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EC</w:t>
            </w:r>
          </w:p>
        </w:tc>
        <w:tc>
          <w:tcPr>
            <w:tcW w:w="919" w:type="dxa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PS</w:t>
            </w:r>
          </w:p>
        </w:tc>
        <w:tc>
          <w:tcPr>
            <w:tcW w:w="919" w:type="dxa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Index parameter</w:t>
            </w:r>
          </w:p>
        </w:tc>
        <w:tc>
          <w:tcPr>
            <w:tcW w:w="842" w:type="dxa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Range</w:t>
            </w:r>
          </w:p>
        </w:tc>
        <w:tc>
          <w:tcPr>
            <w:tcW w:w="1229" w:type="dxa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Class</w:t>
            </w:r>
          </w:p>
        </w:tc>
        <w:tc>
          <w:tcPr>
            <w:tcW w:w="765" w:type="dxa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% category</w:t>
            </w:r>
          </w:p>
        </w:tc>
        <w:tc>
          <w:tcPr>
            <w:tcW w:w="3156" w:type="dxa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             Sample code</w:t>
            </w:r>
          </w:p>
        </w:tc>
      </w:tr>
      <w:tr w:rsidR="00881D1E" w:rsidRPr="004E2BFE" w:rsidTr="00785AC2">
        <w:trPr>
          <w:trHeight w:val="544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BH1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39.769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27.118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0.015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103.860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8.527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674.1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5.297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SAR</w:t>
            </w: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&lt; 10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10-18</w:t>
            </w: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Excellent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Good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Nil</w:t>
            </w: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All samples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-</w:t>
            </w:r>
          </w:p>
        </w:tc>
      </w:tr>
      <w:tr w:rsidR="00881D1E" w:rsidRPr="004E2BFE" w:rsidTr="00785AC2">
        <w:trPr>
          <w:trHeight w:val="207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BH2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47.197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29.471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0.084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0.042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106.173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21.884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544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198.142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18-26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Doubtful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Nil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81D1E" w:rsidRPr="004E2BFE" w:rsidTr="00785AC2">
        <w:trPr>
          <w:trHeight w:val="208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BH3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54.762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35.695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0.042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0.021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149.475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11.144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191.258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&gt; 26.0</w:t>
            </w: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Unsuitable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Nil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81D1E" w:rsidRPr="004E2BFE" w:rsidTr="00785AC2">
        <w:trPr>
          <w:trHeight w:val="183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BH4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51.548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33.294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0.036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0.018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156.852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9.294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78.9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183.173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MAR</w:t>
            </w: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&lt;50%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&gt;50%</w:t>
            </w: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Suitable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Unsuitable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Nil</w:t>
            </w: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All samples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-</w:t>
            </w:r>
          </w:p>
        </w:tc>
      </w:tr>
      <w:tr w:rsidR="00881D1E" w:rsidRPr="004E2BFE" w:rsidTr="00785AC2">
        <w:trPr>
          <w:trHeight w:val="165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BH5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52.23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37.23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0.065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0.021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167.8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23.32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489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153.56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PI</w:t>
            </w: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&gt; 75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25-75</w:t>
            </w:r>
          </w:p>
        </w:tc>
        <w:tc>
          <w:tcPr>
            <w:tcW w:w="1229" w:type="dxa"/>
            <w:vAlign w:val="center"/>
          </w:tcPr>
          <w:p w:rsidR="00881D1E" w:rsidRPr="004E2BFE" w:rsidRDefault="00F5737C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 xml:space="preserve">Good </w:t>
            </w:r>
          </w:p>
          <w:p w:rsidR="00F5737C" w:rsidRPr="004E2BFE" w:rsidRDefault="00F5737C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 xml:space="preserve">Doubtable </w:t>
            </w:r>
          </w:p>
        </w:tc>
        <w:tc>
          <w:tcPr>
            <w:tcW w:w="765" w:type="dxa"/>
            <w:vAlign w:val="center"/>
          </w:tcPr>
          <w:p w:rsidR="00881D1E" w:rsidRPr="004E2BFE" w:rsidRDefault="00D46B00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  <w:p w:rsidR="00881D1E" w:rsidRPr="004E2BFE" w:rsidRDefault="00D46B00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76.2</w:t>
            </w:r>
          </w:p>
        </w:tc>
        <w:tc>
          <w:tcPr>
            <w:tcW w:w="3156" w:type="dxa"/>
            <w:vAlign w:val="center"/>
          </w:tcPr>
          <w:p w:rsidR="00D46B00" w:rsidRPr="004E2BFE" w:rsidRDefault="00D46B00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PND3, PND5, PND6, PND7</w:t>
            </w:r>
          </w:p>
          <w:p w:rsidR="00881D1E" w:rsidRPr="004E2BFE" w:rsidRDefault="00D46B00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H1, BH2, BH3, BH4, BH5, BH6, BH7, STRM3, STRM4, STRM5, STRM6, STRM7, PND1, PND2, PND4, PND7</w:t>
            </w:r>
          </w:p>
        </w:tc>
      </w:tr>
      <w:tr w:rsidR="00881D1E" w:rsidRPr="004E2BFE" w:rsidTr="00785AC2">
        <w:trPr>
          <w:trHeight w:val="183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BH6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48.21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34.55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0.089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0.098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154.23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10.87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544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189.23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&lt; 25</w:t>
            </w: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Unsuitable</w:t>
            </w:r>
          </w:p>
        </w:tc>
        <w:tc>
          <w:tcPr>
            <w:tcW w:w="765" w:type="dxa"/>
            <w:vAlign w:val="center"/>
          </w:tcPr>
          <w:p w:rsidR="00881D1E" w:rsidRPr="004E2BFE" w:rsidRDefault="00D46B00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9.5</w:t>
            </w: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STRM1, STRM2</w:t>
            </w:r>
          </w:p>
        </w:tc>
      </w:tr>
      <w:tr w:rsidR="00881D1E" w:rsidRPr="004E2BFE" w:rsidTr="00785AC2">
        <w:trPr>
          <w:trHeight w:val="183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BH7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53.21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28.12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0.062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0.046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109.23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12.22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551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rPr>
                <w:sz w:val="12"/>
                <w:szCs w:val="12"/>
              </w:rPr>
            </w:pPr>
            <w:r w:rsidRPr="004E2BFE">
              <w:rPr>
                <w:sz w:val="12"/>
                <w:szCs w:val="12"/>
              </w:rPr>
              <w:t>177.21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TH</w:t>
            </w: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&lt; 75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75-150</w:t>
            </w: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Soft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Moderate</w:t>
            </w:r>
            <w:r w:rsidR="00A16567" w:rsidRPr="004E2BFE">
              <w:rPr>
                <w:rFonts w:ascii="Times New Roman" w:hAnsi="Times New Roman" w:cs="Times New Roman"/>
                <w:sz w:val="12"/>
                <w:szCs w:val="12"/>
              </w:rPr>
              <w:t>ly hard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7.69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46.15</w:t>
            </w: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PND3</w:t>
            </w:r>
          </w:p>
          <w:p w:rsidR="00881D1E" w:rsidRPr="004E2BFE" w:rsidRDefault="00A16567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BH-1-7; PND-1, 2, 4, 5, 6 7; STRM-1-7</w:t>
            </w:r>
          </w:p>
        </w:tc>
      </w:tr>
      <w:tr w:rsidR="00881D1E" w:rsidRPr="004E2BFE" w:rsidTr="00785AC2">
        <w:trPr>
          <w:trHeight w:val="106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STRM1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16.534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37.777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0.009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0.004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195.580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4.182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425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160.8092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150–300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Hard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46.15</w:t>
            </w: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81D1E" w:rsidRPr="004E2BFE" w:rsidTr="00785AC2">
        <w:trPr>
          <w:trHeight w:val="141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STRM2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19.904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38.735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0.005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0.002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157.860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6.469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629.1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3.06356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&gt; 300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Very hard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Nil</w:t>
            </w: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81D1E" w:rsidRPr="004E2BFE" w:rsidTr="00785AC2">
        <w:trPr>
          <w:trHeight w:val="244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STRM 3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30.581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29.619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0.052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0.026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150.004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14.854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677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148.731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KR</w:t>
            </w: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&gt; 1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&lt; 1</w:t>
            </w: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Unsuitable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Suitable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Nil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All samples</w:t>
            </w:r>
          </w:p>
        </w:tc>
      </w:tr>
      <w:tr w:rsidR="00881D1E" w:rsidRPr="004E2BFE" w:rsidTr="00785AC2">
        <w:trPr>
          <w:trHeight w:val="207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STRM 4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54.998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37.070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0.020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148.439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11.113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217.24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SSP</w:t>
            </w: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&lt; 20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Excellent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84.61</w:t>
            </w: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All except BH2 and PND3</w:t>
            </w:r>
          </w:p>
        </w:tc>
      </w:tr>
      <w:tr w:rsidR="00881D1E" w:rsidRPr="004E2BFE" w:rsidTr="00785AC2">
        <w:trPr>
          <w:trHeight w:val="207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STRM 5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47.680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33.179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0.036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0.018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157.165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10.042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87.21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214.199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20-40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40-60</w:t>
            </w: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Good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Permissible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15.38</w:t>
            </w: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BH2, PND3</w:t>
            </w:r>
          </w:p>
        </w:tc>
      </w:tr>
      <w:tr w:rsidR="00881D1E" w:rsidRPr="004E2BFE" w:rsidTr="00785AC2">
        <w:trPr>
          <w:trHeight w:val="181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STRM 6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63.23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29.12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178.23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22.34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610.1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185.22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60-80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Doubtful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 xml:space="preserve">Nil 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81D1E" w:rsidRPr="004E2BFE" w:rsidTr="00785AC2">
        <w:trPr>
          <w:trHeight w:val="196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STRM 7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38.12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35.34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0.043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0.016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156.76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17.32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454.02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218.21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&gt;80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Unsuitable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Nil</w:t>
            </w: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81D1E" w:rsidRPr="004E2BFE" w:rsidTr="00785AC2">
        <w:trPr>
          <w:trHeight w:val="211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PND1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42.157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34.958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0.009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0.004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134.289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8.311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1448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3.045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PS</w:t>
            </w: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&lt; 5</w:t>
            </w: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Excellent to good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9.5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STRM2, PND1</w:t>
            </w:r>
          </w:p>
        </w:tc>
      </w:tr>
      <w:tr w:rsidR="00881D1E" w:rsidRPr="004E2BFE" w:rsidTr="00785AC2">
        <w:trPr>
          <w:trHeight w:val="189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PND2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30.565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28.252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0.017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0.008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165.403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19.742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403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142.919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5-10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Good- injurious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4.7</w:t>
            </w:r>
          </w:p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BH1</w:t>
            </w:r>
          </w:p>
        </w:tc>
      </w:tr>
      <w:tr w:rsidR="00881D1E" w:rsidRPr="004E2BFE" w:rsidTr="00785AC2">
        <w:trPr>
          <w:trHeight w:val="207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PND3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80.676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31.533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0.038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0.019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70.651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26.534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55.9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161.694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&gt;10</w:t>
            </w: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Injurious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85.7</w:t>
            </w: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BH-2,3,4, 5, 6, 7; STRM-1, 3, 4, 5, 6, 7; PND-2,3,4, 5, 6, 7</w:t>
            </w:r>
          </w:p>
        </w:tc>
      </w:tr>
      <w:tr w:rsidR="00881D1E" w:rsidRPr="004E2BFE" w:rsidTr="00785AC2">
        <w:trPr>
          <w:trHeight w:val="207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PND4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53.523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28.488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0.018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0.009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114.079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12.719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67.81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133.448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EC</w:t>
            </w: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&lt; 250</w:t>
            </w:r>
          </w:p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Excellent</w:t>
            </w:r>
          </w:p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65" w:type="dxa"/>
            <w:vAlign w:val="center"/>
          </w:tcPr>
          <w:p w:rsidR="00881D1E" w:rsidRPr="004E2BFE" w:rsidRDefault="00AB4D1C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28.5</w:t>
            </w:r>
          </w:p>
        </w:tc>
        <w:tc>
          <w:tcPr>
            <w:tcW w:w="3156" w:type="dxa"/>
            <w:vAlign w:val="center"/>
          </w:tcPr>
          <w:p w:rsidR="00881D1E" w:rsidRPr="004E2BFE" w:rsidRDefault="00AB4D1C" w:rsidP="00785AC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 xml:space="preserve">STRM4, STRM5, PND3, PND4, </w:t>
            </w:r>
            <w:r w:rsidRPr="004E2BFE">
              <w:t xml:space="preserve"> </w:t>
            </w:r>
            <w:r w:rsidRPr="004E2BF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BH3 and BH4</w:t>
            </w:r>
          </w:p>
        </w:tc>
      </w:tr>
      <w:tr w:rsidR="00881D1E" w:rsidRPr="004E2BFE" w:rsidTr="00785AC2">
        <w:trPr>
          <w:trHeight w:val="116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PND5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78.22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32.12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0.023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0.009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165.32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11.23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702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154.34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250–750</w:t>
            </w:r>
          </w:p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Good (medium salinity)</w:t>
            </w:r>
          </w:p>
        </w:tc>
        <w:tc>
          <w:tcPr>
            <w:tcW w:w="765" w:type="dxa"/>
            <w:vAlign w:val="center"/>
          </w:tcPr>
          <w:p w:rsidR="00881D1E" w:rsidRPr="004E2BFE" w:rsidRDefault="00AB4D1C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66.6</w:t>
            </w:r>
          </w:p>
        </w:tc>
        <w:tc>
          <w:tcPr>
            <w:tcW w:w="3156" w:type="dxa"/>
            <w:vAlign w:val="center"/>
          </w:tcPr>
          <w:p w:rsidR="00881D1E" w:rsidRPr="004E2BFE" w:rsidRDefault="00AB4D1C" w:rsidP="00785AC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 xml:space="preserve">STRM1, STRM2, STRM3, STRM6, STRM7, PND2, PND5, PND6, PND7, </w:t>
            </w:r>
            <w:r w:rsidRPr="004E2BFE">
              <w:t xml:space="preserve"> </w:t>
            </w:r>
            <w:r w:rsidRPr="004E2BF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BH1, BH2, BH5, BH6, BH7</w:t>
            </w:r>
          </w:p>
        </w:tc>
      </w:tr>
      <w:tr w:rsidR="00881D1E" w:rsidRPr="004E2BFE" w:rsidTr="00785AC2">
        <w:trPr>
          <w:trHeight w:val="207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PND6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81.23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33.22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0.045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0.056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109.23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28.34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665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176.21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750-2250</w:t>
            </w: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Doubtful </w:t>
            </w:r>
          </w:p>
        </w:tc>
        <w:tc>
          <w:tcPr>
            <w:tcW w:w="765" w:type="dxa"/>
            <w:vAlign w:val="center"/>
          </w:tcPr>
          <w:p w:rsidR="00881D1E" w:rsidRPr="004E2BFE" w:rsidRDefault="00AB4D1C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4.7</w:t>
            </w:r>
          </w:p>
        </w:tc>
        <w:tc>
          <w:tcPr>
            <w:tcW w:w="3156" w:type="dxa"/>
            <w:vAlign w:val="center"/>
          </w:tcPr>
          <w:p w:rsidR="00881D1E" w:rsidRPr="004E2BFE" w:rsidRDefault="00AB4D1C" w:rsidP="00785AC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PND1</w:t>
            </w:r>
          </w:p>
        </w:tc>
      </w:tr>
      <w:tr w:rsidR="00881D1E" w:rsidRPr="004E2BFE" w:rsidTr="00785AC2">
        <w:trPr>
          <w:trHeight w:val="207"/>
        </w:trPr>
        <w:tc>
          <w:tcPr>
            <w:tcW w:w="812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b/>
                <w:sz w:val="12"/>
                <w:szCs w:val="12"/>
              </w:rPr>
              <w:t>PND7</w:t>
            </w:r>
          </w:p>
        </w:tc>
        <w:tc>
          <w:tcPr>
            <w:tcW w:w="767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56.21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27.23</w:t>
            </w:r>
          </w:p>
        </w:tc>
        <w:tc>
          <w:tcPr>
            <w:tcW w:w="688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0.089</w:t>
            </w: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154.22</w:t>
            </w:r>
          </w:p>
        </w:tc>
        <w:tc>
          <w:tcPr>
            <w:tcW w:w="613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21.11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451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sz w:val="12"/>
                <w:szCs w:val="12"/>
              </w:rPr>
              <w:t>151.03</w:t>
            </w:r>
          </w:p>
        </w:tc>
        <w:tc>
          <w:tcPr>
            <w:tcW w:w="919" w:type="dxa"/>
            <w:vAlign w:val="center"/>
          </w:tcPr>
          <w:p w:rsidR="00881D1E" w:rsidRPr="004E2BFE" w:rsidRDefault="00881D1E" w:rsidP="00785AC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42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  <w:p w:rsidR="00881D1E" w:rsidRPr="004E2BFE" w:rsidRDefault="00881D1E" w:rsidP="00785AC2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&gt;2250</w:t>
            </w:r>
          </w:p>
        </w:tc>
        <w:tc>
          <w:tcPr>
            <w:tcW w:w="1229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 xml:space="preserve">Unsuitable </w:t>
            </w:r>
          </w:p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765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Nil</w:t>
            </w:r>
          </w:p>
        </w:tc>
        <w:tc>
          <w:tcPr>
            <w:tcW w:w="3156" w:type="dxa"/>
            <w:vAlign w:val="center"/>
          </w:tcPr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  <w:p w:rsidR="00881D1E" w:rsidRPr="004E2BFE" w:rsidRDefault="00881D1E" w:rsidP="00785AC2">
            <w:pPr>
              <w:jc w:val="both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4E2BFE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-</w:t>
            </w:r>
          </w:p>
        </w:tc>
      </w:tr>
    </w:tbl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881D1E" w:rsidP="00881D1E">
      <w:pPr>
        <w:ind w:left="-810"/>
        <w:jc w:val="both"/>
        <w:rPr>
          <w:rFonts w:ascii="Times New Roman" w:hAnsi="Times New Roman" w:cs="Times New Roman"/>
        </w:rPr>
      </w:pPr>
      <w:r w:rsidRPr="004E2BFE">
        <w:rPr>
          <w:rFonts w:ascii="Times New Roman" w:hAnsi="Times New Roman" w:cs="Times New Roman"/>
          <w:b/>
        </w:rPr>
        <w:t>Table 7</w:t>
      </w:r>
      <w:r w:rsidRPr="004E2BFE">
        <w:rPr>
          <w:rFonts w:ascii="Times New Roman" w:hAnsi="Times New Roman" w:cs="Times New Roman"/>
        </w:rPr>
        <w:t xml:space="preserve"> Summary of the performance and statistical metrics used for the validation of the ANN and MLR models</w:t>
      </w: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616DAF" w:rsidRPr="004E2BFE" w:rsidRDefault="00616DAF" w:rsidP="00DA0EC9">
      <w:pPr>
        <w:jc w:val="both"/>
        <w:rPr>
          <w:rFonts w:ascii="Times New Roman" w:hAnsi="Times New Roman" w:cs="Times New Roman"/>
        </w:rPr>
      </w:pPr>
    </w:p>
    <w:p w:rsidR="00BF0BB9" w:rsidRPr="004E2BFE" w:rsidRDefault="00BF0BB9" w:rsidP="003A6F81">
      <w:pPr>
        <w:jc w:val="center"/>
        <w:rPr>
          <w:rFonts w:ascii="Times New Roman" w:hAnsi="Times New Roman" w:cs="Times New Roman"/>
        </w:rPr>
      </w:pPr>
    </w:p>
    <w:p w:rsidR="00BF0BB9" w:rsidRPr="004E2BFE" w:rsidRDefault="00BF0BB9" w:rsidP="003A6F81">
      <w:pPr>
        <w:jc w:val="center"/>
        <w:rPr>
          <w:rFonts w:ascii="Times New Roman" w:hAnsi="Times New Roman" w:cs="Times New Roman"/>
        </w:rPr>
      </w:pPr>
    </w:p>
    <w:tbl>
      <w:tblPr>
        <w:tblStyle w:val="PlainTable41"/>
        <w:tblpPr w:leftFromText="180" w:rightFromText="180" w:horzAnchor="page" w:tblpX="248" w:tblpY="688"/>
        <w:tblW w:w="12145" w:type="dxa"/>
        <w:tblLook w:val="04A0" w:firstRow="1" w:lastRow="0" w:firstColumn="1" w:lastColumn="0" w:noHBand="0" w:noVBand="1"/>
      </w:tblPr>
      <w:tblGrid>
        <w:gridCol w:w="978"/>
        <w:gridCol w:w="904"/>
        <w:gridCol w:w="1064"/>
        <w:gridCol w:w="761"/>
        <w:gridCol w:w="777"/>
        <w:gridCol w:w="279"/>
        <w:gridCol w:w="1702"/>
        <w:gridCol w:w="718"/>
        <w:gridCol w:w="1002"/>
        <w:gridCol w:w="990"/>
        <w:gridCol w:w="990"/>
        <w:gridCol w:w="990"/>
        <w:gridCol w:w="990"/>
      </w:tblGrid>
      <w:tr w:rsidR="00EC7049" w:rsidRPr="004E2BFE" w:rsidTr="00EC7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(a) MLR Modelling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</w:tcPr>
          <w:p w:rsidR="00EC7049" w:rsidRPr="004E2BFE" w:rsidRDefault="00EC7049" w:rsidP="00EC704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(b) MLP-ANN</w:t>
            </w:r>
          </w:p>
        </w:tc>
      </w:tr>
      <w:tr w:rsidR="00EC7049" w:rsidRPr="004E2BFE" w:rsidTr="00EC7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Predicted index</w:t>
            </w: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Multiple correlation coefficient (R)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Coefficient of determination (R</w:t>
            </w: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2</w:t>
            </w: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Adjusted R</w:t>
            </w: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2</w:t>
            </w:r>
          </w:p>
          <w:p w:rsidR="00B96913" w:rsidRPr="004E2BFE" w:rsidRDefault="00B96913" w:rsidP="00EC704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Cs/>
                <w:sz w:val="14"/>
                <w:szCs w:val="14"/>
              </w:rPr>
              <w:t>(R</w:t>
            </w:r>
            <w:r w:rsidRPr="004E2BFE">
              <w:rPr>
                <w:rFonts w:ascii="Times New Roman" w:hAnsi="Times New Roman" w:cs="Times New Roman"/>
                <w:bCs/>
                <w:sz w:val="14"/>
                <w:szCs w:val="14"/>
                <w:vertAlign w:val="superscript"/>
              </w:rPr>
              <w:t>2</w:t>
            </w:r>
            <w:r w:rsidRPr="004E2BFE">
              <w:rPr>
                <w:rFonts w:ascii="Times New Roman" w:hAnsi="Times New Roman" w:cs="Times New Roman"/>
                <w:bCs/>
                <w:sz w:val="14"/>
                <w:szCs w:val="14"/>
                <w:vertAlign w:val="subscript"/>
              </w:rPr>
              <w:t>Adj</w:t>
            </w:r>
            <w:r w:rsidRPr="004E2BFE">
              <w:rPr>
                <w:rFonts w:ascii="Times New Roman" w:hAnsi="Times New Roman" w:cs="Times New Roman"/>
                <w:bCs/>
                <w:sz w:val="14"/>
                <w:szCs w:val="14"/>
              </w:rPr>
              <w:t>)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Standard error of estimate (SEES)</w:t>
            </w:r>
          </w:p>
        </w:tc>
        <w:tc>
          <w:tcPr>
            <w:tcW w:w="279" w:type="dxa"/>
          </w:tcPr>
          <w:p w:rsidR="00EC7049" w:rsidRPr="004E2BFE" w:rsidRDefault="00EC7049" w:rsidP="00EC704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Relative error (testing)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</w:t>
            </w: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Sum of square errors (Training)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Relative error (training)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Sum of square errors (testing)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EC704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Relative error (testing)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EC7049" w:rsidRPr="004E2BFE" w:rsidRDefault="00EC7049" w:rsidP="00EC704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Residual error plot</w:t>
            </w:r>
          </w:p>
        </w:tc>
      </w:tr>
      <w:tr w:rsidR="00EC7049" w:rsidRPr="004E2BFE" w:rsidTr="00EC7049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PI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0.86</w:t>
            </w:r>
            <w:r w:rsidR="00165015" w:rsidRPr="004E2BF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0.74</w:t>
            </w:r>
            <w:r w:rsidR="00165015" w:rsidRPr="004E2BF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0.349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3.644</w:t>
            </w:r>
          </w:p>
        </w:tc>
        <w:tc>
          <w:tcPr>
            <w:tcW w:w="279" w:type="dxa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2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0.155</w:t>
            </w:r>
          </w:p>
        </w:tc>
        <w:tc>
          <w:tcPr>
            <w:tcW w:w="718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0.941</w:t>
            </w:r>
          </w:p>
        </w:tc>
        <w:tc>
          <w:tcPr>
            <w:tcW w:w="1002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0.117</w:t>
            </w:r>
          </w:p>
        </w:tc>
        <w:tc>
          <w:tcPr>
            <w:tcW w:w="990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0.048</w:t>
            </w:r>
          </w:p>
        </w:tc>
        <w:tc>
          <w:tcPr>
            <w:tcW w:w="990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0.065</w:t>
            </w:r>
          </w:p>
        </w:tc>
        <w:tc>
          <w:tcPr>
            <w:tcW w:w="990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0.155</w:t>
            </w:r>
          </w:p>
        </w:tc>
        <w:tc>
          <w:tcPr>
            <w:tcW w:w="990" w:type="dxa"/>
          </w:tcPr>
          <w:p w:rsidR="00EC7049" w:rsidRPr="004E2BFE" w:rsidRDefault="00BE20AC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Fig. 5</w:t>
            </w:r>
            <w:r w:rsidR="000244ED" w:rsidRPr="004E2BFE">
              <w:rPr>
                <w:rFonts w:ascii="Times New Roman" w:hAnsi="Times New Roman" w:cs="Times New Roman"/>
                <w:sz w:val="14"/>
                <w:szCs w:val="14"/>
              </w:rPr>
              <w:t>b</w:t>
            </w:r>
          </w:p>
        </w:tc>
      </w:tr>
      <w:tr w:rsidR="00EC7049" w:rsidRPr="004E2BFE" w:rsidTr="00EC7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MAR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0.798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0.636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0.091</w:t>
            </w:r>
          </w:p>
        </w:tc>
        <w:tc>
          <w:tcPr>
            <w:tcW w:w="777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3.56</w:t>
            </w:r>
          </w:p>
        </w:tc>
        <w:tc>
          <w:tcPr>
            <w:tcW w:w="279" w:type="dxa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2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0.863</w:t>
            </w:r>
          </w:p>
        </w:tc>
        <w:tc>
          <w:tcPr>
            <w:tcW w:w="718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0.713</w:t>
            </w:r>
          </w:p>
        </w:tc>
        <w:tc>
          <w:tcPr>
            <w:tcW w:w="1002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990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0.002</w:t>
            </w:r>
          </w:p>
        </w:tc>
        <w:tc>
          <w:tcPr>
            <w:tcW w:w="990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0.322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0.863</w:t>
            </w:r>
          </w:p>
        </w:tc>
        <w:tc>
          <w:tcPr>
            <w:tcW w:w="990" w:type="dxa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Fig.</w:t>
            </w:r>
            <w:r w:rsidR="000244ED" w:rsidRPr="004E2BFE">
              <w:rPr>
                <w:rFonts w:ascii="Times New Roman" w:hAnsi="Times New Roman" w:cs="Times New Roman"/>
                <w:sz w:val="14"/>
                <w:szCs w:val="14"/>
              </w:rPr>
              <w:t xml:space="preserve"> 5f</w:t>
            </w:r>
          </w:p>
        </w:tc>
      </w:tr>
      <w:tr w:rsidR="00EC7049" w:rsidRPr="004E2BFE" w:rsidTr="00EC7049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KR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0.926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0.858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0.645</w:t>
            </w:r>
          </w:p>
        </w:tc>
        <w:tc>
          <w:tcPr>
            <w:tcW w:w="777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0.013</w:t>
            </w:r>
          </w:p>
        </w:tc>
        <w:tc>
          <w:tcPr>
            <w:tcW w:w="279" w:type="dxa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2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0.283</w:t>
            </w:r>
          </w:p>
        </w:tc>
        <w:tc>
          <w:tcPr>
            <w:tcW w:w="718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0.908</w:t>
            </w:r>
          </w:p>
        </w:tc>
        <w:tc>
          <w:tcPr>
            <w:tcW w:w="1002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0.031</w:t>
            </w:r>
          </w:p>
        </w:tc>
        <w:tc>
          <w:tcPr>
            <w:tcW w:w="990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0.031</w:t>
            </w:r>
          </w:p>
        </w:tc>
        <w:tc>
          <w:tcPr>
            <w:tcW w:w="990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0.094</w:t>
            </w:r>
          </w:p>
        </w:tc>
        <w:tc>
          <w:tcPr>
            <w:tcW w:w="990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0.283</w:t>
            </w:r>
          </w:p>
        </w:tc>
        <w:tc>
          <w:tcPr>
            <w:tcW w:w="990" w:type="dxa"/>
          </w:tcPr>
          <w:p w:rsidR="00EC7049" w:rsidRPr="004E2BFE" w:rsidRDefault="000244ED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Fig. 5c</w:t>
            </w:r>
          </w:p>
        </w:tc>
      </w:tr>
      <w:tr w:rsidR="00EC7049" w:rsidRPr="004E2BFE" w:rsidTr="00EC7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SAR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0.924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0.854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0.635</w:t>
            </w:r>
          </w:p>
        </w:tc>
        <w:tc>
          <w:tcPr>
            <w:tcW w:w="777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0.015</w:t>
            </w:r>
          </w:p>
        </w:tc>
        <w:tc>
          <w:tcPr>
            <w:tcW w:w="279" w:type="dxa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2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0.397</w:t>
            </w:r>
          </w:p>
        </w:tc>
        <w:tc>
          <w:tcPr>
            <w:tcW w:w="718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0.896</w:t>
            </w:r>
          </w:p>
        </w:tc>
        <w:tc>
          <w:tcPr>
            <w:tcW w:w="1002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0.076</w:t>
            </w:r>
          </w:p>
        </w:tc>
        <w:tc>
          <w:tcPr>
            <w:tcW w:w="990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0.067</w:t>
            </w:r>
          </w:p>
        </w:tc>
        <w:tc>
          <w:tcPr>
            <w:tcW w:w="990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0.092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0.397</w:t>
            </w:r>
          </w:p>
        </w:tc>
        <w:tc>
          <w:tcPr>
            <w:tcW w:w="990" w:type="dxa"/>
          </w:tcPr>
          <w:p w:rsidR="00EC7049" w:rsidRPr="004E2BFE" w:rsidRDefault="000244ED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Fig. 5e</w:t>
            </w:r>
          </w:p>
        </w:tc>
      </w:tr>
      <w:tr w:rsidR="00EC7049" w:rsidRPr="004E2BFE" w:rsidTr="00EC7049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SSP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0.716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0.513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-0.217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3.96</w:t>
            </w:r>
          </w:p>
        </w:tc>
        <w:tc>
          <w:tcPr>
            <w:tcW w:w="279" w:type="dxa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2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0.267</w:t>
            </w:r>
          </w:p>
        </w:tc>
        <w:tc>
          <w:tcPr>
            <w:tcW w:w="718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0.899</w:t>
            </w:r>
          </w:p>
        </w:tc>
        <w:tc>
          <w:tcPr>
            <w:tcW w:w="1002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0.129</w:t>
            </w:r>
          </w:p>
        </w:tc>
        <w:tc>
          <w:tcPr>
            <w:tcW w:w="990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0.053</w:t>
            </w:r>
          </w:p>
        </w:tc>
        <w:tc>
          <w:tcPr>
            <w:tcW w:w="990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0.217</w:t>
            </w:r>
          </w:p>
        </w:tc>
        <w:tc>
          <w:tcPr>
            <w:tcW w:w="990" w:type="dxa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0.267</w:t>
            </w:r>
          </w:p>
        </w:tc>
        <w:tc>
          <w:tcPr>
            <w:tcW w:w="990" w:type="dxa"/>
          </w:tcPr>
          <w:p w:rsidR="00EC7049" w:rsidRPr="004E2BFE" w:rsidRDefault="00EC7049" w:rsidP="005745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Fig.</w:t>
            </w:r>
            <w:r w:rsidR="000244ED" w:rsidRPr="004E2BFE">
              <w:rPr>
                <w:rFonts w:ascii="Times New Roman" w:hAnsi="Times New Roman" w:cs="Times New Roman"/>
                <w:sz w:val="14"/>
                <w:szCs w:val="14"/>
              </w:rPr>
              <w:t xml:space="preserve"> d</w:t>
            </w:r>
          </w:p>
        </w:tc>
      </w:tr>
      <w:tr w:rsidR="00EC7049" w:rsidRPr="003560FA" w:rsidTr="00EC7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PS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0.92</w:t>
            </w:r>
            <w:r w:rsidR="00165015" w:rsidRPr="004E2BF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0.847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0.617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7049" w:rsidRPr="004E2BFE" w:rsidRDefault="00500230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EC7049" w:rsidRPr="004E2BFE">
              <w:rPr>
                <w:rFonts w:ascii="Times New Roman" w:hAnsi="Times New Roman" w:cs="Times New Roman"/>
                <w:sz w:val="14"/>
                <w:szCs w:val="14"/>
              </w:rPr>
              <w:t>.21</w:t>
            </w:r>
          </w:p>
        </w:tc>
        <w:tc>
          <w:tcPr>
            <w:tcW w:w="279" w:type="dxa"/>
            <w:tcBorders>
              <w:bottom w:val="single" w:sz="4" w:space="0" w:color="auto"/>
            </w:tcBorders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0.221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0.983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0.039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0.011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0.030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7049" w:rsidRPr="004E2BFE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0.221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C7049" w:rsidRPr="003560FA" w:rsidRDefault="00EC7049" w:rsidP="005745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4E2BFE">
              <w:rPr>
                <w:rFonts w:ascii="Times New Roman" w:hAnsi="Times New Roman" w:cs="Times New Roman"/>
                <w:sz w:val="14"/>
                <w:szCs w:val="14"/>
              </w:rPr>
              <w:t>Fig.</w:t>
            </w:r>
            <w:r w:rsidR="000244ED" w:rsidRPr="004E2BFE">
              <w:rPr>
                <w:rFonts w:ascii="Times New Roman" w:hAnsi="Times New Roman" w:cs="Times New Roman"/>
                <w:sz w:val="14"/>
                <w:szCs w:val="14"/>
              </w:rPr>
              <w:t xml:space="preserve"> 5a</w:t>
            </w:r>
          </w:p>
        </w:tc>
      </w:tr>
    </w:tbl>
    <w:p w:rsidR="00B5666F" w:rsidRDefault="00B5666F" w:rsidP="003A6F81">
      <w:pPr>
        <w:jc w:val="center"/>
        <w:rPr>
          <w:rFonts w:ascii="Times New Roman" w:hAnsi="Times New Roman" w:cs="Times New Roman"/>
        </w:rPr>
      </w:pPr>
    </w:p>
    <w:p w:rsidR="00B5666F" w:rsidRDefault="00B5666F" w:rsidP="003A6F81">
      <w:pPr>
        <w:jc w:val="center"/>
        <w:rPr>
          <w:rFonts w:ascii="Times New Roman" w:hAnsi="Times New Roman" w:cs="Times New Roman"/>
        </w:rPr>
      </w:pPr>
    </w:p>
    <w:p w:rsidR="00B5666F" w:rsidRDefault="00B5666F" w:rsidP="003A6F81">
      <w:pPr>
        <w:jc w:val="center"/>
        <w:rPr>
          <w:rFonts w:ascii="Times New Roman" w:hAnsi="Times New Roman" w:cs="Times New Roman"/>
        </w:rPr>
      </w:pPr>
    </w:p>
    <w:p w:rsidR="00B5666F" w:rsidRDefault="00B5666F" w:rsidP="003A6F81">
      <w:pPr>
        <w:jc w:val="center"/>
        <w:rPr>
          <w:rFonts w:ascii="Times New Roman" w:hAnsi="Times New Roman" w:cs="Times New Roman"/>
        </w:rPr>
      </w:pPr>
    </w:p>
    <w:p w:rsidR="00B5666F" w:rsidRDefault="00B5666F" w:rsidP="003A6F81">
      <w:pPr>
        <w:jc w:val="center"/>
        <w:rPr>
          <w:rFonts w:ascii="Times New Roman" w:hAnsi="Times New Roman" w:cs="Times New Roman"/>
        </w:rPr>
      </w:pPr>
    </w:p>
    <w:p w:rsidR="00B5666F" w:rsidRDefault="00B5666F" w:rsidP="003A6F81">
      <w:pPr>
        <w:jc w:val="center"/>
        <w:rPr>
          <w:rFonts w:ascii="Times New Roman" w:hAnsi="Times New Roman" w:cs="Times New Roman"/>
        </w:rPr>
      </w:pPr>
    </w:p>
    <w:p w:rsidR="00B5666F" w:rsidRDefault="00B5666F" w:rsidP="003A6F81">
      <w:pPr>
        <w:jc w:val="center"/>
        <w:rPr>
          <w:rFonts w:ascii="Times New Roman" w:hAnsi="Times New Roman" w:cs="Times New Roman"/>
        </w:rPr>
      </w:pPr>
    </w:p>
    <w:p w:rsidR="00B5666F" w:rsidRDefault="00B5666F" w:rsidP="003A6F81">
      <w:pPr>
        <w:jc w:val="center"/>
        <w:rPr>
          <w:rFonts w:ascii="Times New Roman" w:hAnsi="Times New Roman" w:cs="Times New Roman"/>
        </w:rPr>
      </w:pPr>
    </w:p>
    <w:p w:rsidR="00B5666F" w:rsidRDefault="00B5666F" w:rsidP="003A6F81">
      <w:pPr>
        <w:jc w:val="center"/>
        <w:rPr>
          <w:rFonts w:ascii="Times New Roman" w:hAnsi="Times New Roman" w:cs="Times New Roman"/>
        </w:rPr>
      </w:pPr>
    </w:p>
    <w:p w:rsidR="00B5666F" w:rsidRDefault="00B5666F" w:rsidP="003A6F81">
      <w:pPr>
        <w:jc w:val="center"/>
        <w:rPr>
          <w:rFonts w:ascii="Times New Roman" w:hAnsi="Times New Roman" w:cs="Times New Roman"/>
        </w:rPr>
      </w:pPr>
    </w:p>
    <w:p w:rsidR="00B5666F" w:rsidRDefault="00B5666F" w:rsidP="003A6F81">
      <w:pPr>
        <w:jc w:val="center"/>
        <w:rPr>
          <w:rFonts w:ascii="Times New Roman" w:hAnsi="Times New Roman" w:cs="Times New Roman"/>
        </w:rPr>
      </w:pPr>
    </w:p>
    <w:p w:rsidR="00B5666F" w:rsidRDefault="00B5666F" w:rsidP="00B5666F">
      <w:pPr>
        <w:jc w:val="both"/>
        <w:rPr>
          <w:rFonts w:ascii="Times New Roman" w:hAnsi="Times New Roman" w:cs="Times New Roman"/>
        </w:rPr>
      </w:pPr>
    </w:p>
    <w:p w:rsidR="003A6F81" w:rsidRPr="003A6F81" w:rsidRDefault="003A6F81" w:rsidP="003A6F81">
      <w:pPr>
        <w:jc w:val="center"/>
        <w:rPr>
          <w:rFonts w:ascii="Times New Roman" w:hAnsi="Times New Roman" w:cs="Times New Roman"/>
        </w:rPr>
      </w:pPr>
    </w:p>
    <w:p w:rsidR="003A6F81" w:rsidRPr="003A6F81" w:rsidRDefault="003A6F81" w:rsidP="003A6F81">
      <w:pPr>
        <w:rPr>
          <w:rFonts w:ascii="Times New Roman" w:hAnsi="Times New Roman" w:cs="Times New Roman"/>
        </w:rPr>
      </w:pPr>
    </w:p>
    <w:p w:rsidR="003A6F81" w:rsidRPr="003A6F81" w:rsidRDefault="003A6F81" w:rsidP="003A6F81">
      <w:pPr>
        <w:rPr>
          <w:rFonts w:ascii="Times New Roman" w:hAnsi="Times New Roman" w:cs="Times New Roman"/>
        </w:rPr>
      </w:pPr>
    </w:p>
    <w:p w:rsidR="003A6F81" w:rsidRPr="003A6F81" w:rsidRDefault="003A6F81" w:rsidP="003A6F81">
      <w:pPr>
        <w:rPr>
          <w:rFonts w:ascii="Times New Roman" w:hAnsi="Times New Roman" w:cs="Times New Roman"/>
        </w:rPr>
      </w:pPr>
    </w:p>
    <w:p w:rsidR="003A6F81" w:rsidRPr="003A6F81" w:rsidRDefault="003A6F81" w:rsidP="003A6F81">
      <w:pPr>
        <w:rPr>
          <w:rFonts w:ascii="Times New Roman" w:hAnsi="Times New Roman" w:cs="Times New Roman"/>
        </w:rPr>
      </w:pPr>
    </w:p>
    <w:p w:rsidR="003A6F81" w:rsidRPr="003A6F81" w:rsidRDefault="003A6F81" w:rsidP="003A6F81">
      <w:pPr>
        <w:rPr>
          <w:rFonts w:ascii="Times New Roman" w:hAnsi="Times New Roman" w:cs="Times New Roman"/>
        </w:rPr>
      </w:pPr>
    </w:p>
    <w:p w:rsidR="003A6F81" w:rsidRPr="003A6F81" w:rsidRDefault="003A6F81" w:rsidP="003A6F81">
      <w:pPr>
        <w:rPr>
          <w:rFonts w:ascii="Times New Roman" w:hAnsi="Times New Roman" w:cs="Times New Roman"/>
        </w:rPr>
      </w:pPr>
    </w:p>
    <w:p w:rsidR="00825AA0" w:rsidRPr="003A6F81" w:rsidRDefault="00825AA0" w:rsidP="003A6F81">
      <w:pPr>
        <w:rPr>
          <w:rFonts w:ascii="Times New Roman" w:hAnsi="Times New Roman" w:cs="Times New Roman"/>
        </w:rPr>
      </w:pPr>
    </w:p>
    <w:sectPr w:rsidR="00825AA0" w:rsidRPr="003A6F81" w:rsidSect="00B574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786" w:rsidRDefault="00220786" w:rsidP="00DA0EC9">
      <w:pPr>
        <w:spacing w:after="0" w:line="240" w:lineRule="auto"/>
      </w:pPr>
      <w:r>
        <w:separator/>
      </w:r>
    </w:p>
  </w:endnote>
  <w:endnote w:type="continuationSeparator" w:id="0">
    <w:p w:rsidR="00220786" w:rsidRDefault="00220786" w:rsidP="00DA0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786" w:rsidRDefault="00220786" w:rsidP="00DA0EC9">
      <w:pPr>
        <w:spacing w:after="0" w:line="240" w:lineRule="auto"/>
      </w:pPr>
      <w:r>
        <w:separator/>
      </w:r>
    </w:p>
  </w:footnote>
  <w:footnote w:type="continuationSeparator" w:id="0">
    <w:p w:rsidR="00220786" w:rsidRDefault="00220786" w:rsidP="00DA0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D15E5"/>
    <w:multiLevelType w:val="hybridMultilevel"/>
    <w:tmpl w:val="51FCB028"/>
    <w:lvl w:ilvl="0" w:tplc="304C4FF2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373DD"/>
    <w:multiLevelType w:val="hybridMultilevel"/>
    <w:tmpl w:val="F7CA9B54"/>
    <w:lvl w:ilvl="0" w:tplc="6FD0123C">
      <w:start w:val="3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97609B"/>
    <w:multiLevelType w:val="hybridMultilevel"/>
    <w:tmpl w:val="EBA4BC02"/>
    <w:lvl w:ilvl="0" w:tplc="47CE2F46">
      <w:start w:val="3"/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4EE"/>
    <w:rsid w:val="0001356C"/>
    <w:rsid w:val="000244ED"/>
    <w:rsid w:val="00080034"/>
    <w:rsid w:val="00081944"/>
    <w:rsid w:val="000A59AF"/>
    <w:rsid w:val="000C491B"/>
    <w:rsid w:val="00124FFE"/>
    <w:rsid w:val="00134DBE"/>
    <w:rsid w:val="00165015"/>
    <w:rsid w:val="001F56FB"/>
    <w:rsid w:val="00203B9C"/>
    <w:rsid w:val="00220786"/>
    <w:rsid w:val="002A318F"/>
    <w:rsid w:val="002D6FA8"/>
    <w:rsid w:val="00345382"/>
    <w:rsid w:val="003560FA"/>
    <w:rsid w:val="00371687"/>
    <w:rsid w:val="003A6E45"/>
    <w:rsid w:val="003A6F81"/>
    <w:rsid w:val="003E2DD0"/>
    <w:rsid w:val="004E2BFE"/>
    <w:rsid w:val="004F3E3E"/>
    <w:rsid w:val="00500230"/>
    <w:rsid w:val="0057453B"/>
    <w:rsid w:val="00591CE3"/>
    <w:rsid w:val="00616DAF"/>
    <w:rsid w:val="00671684"/>
    <w:rsid w:val="006D41FB"/>
    <w:rsid w:val="0071780B"/>
    <w:rsid w:val="007750CC"/>
    <w:rsid w:val="007C2A48"/>
    <w:rsid w:val="007E44AD"/>
    <w:rsid w:val="007E7B3E"/>
    <w:rsid w:val="007F4BEC"/>
    <w:rsid w:val="00825AA0"/>
    <w:rsid w:val="00857F1A"/>
    <w:rsid w:val="008622A4"/>
    <w:rsid w:val="00881D1E"/>
    <w:rsid w:val="008C2885"/>
    <w:rsid w:val="009C257C"/>
    <w:rsid w:val="009D6761"/>
    <w:rsid w:val="00A16567"/>
    <w:rsid w:val="00A62D3A"/>
    <w:rsid w:val="00AB4D1C"/>
    <w:rsid w:val="00B5666F"/>
    <w:rsid w:val="00B574EE"/>
    <w:rsid w:val="00B83542"/>
    <w:rsid w:val="00B925BC"/>
    <w:rsid w:val="00B96913"/>
    <w:rsid w:val="00BC0FF7"/>
    <w:rsid w:val="00BE20AC"/>
    <w:rsid w:val="00BE4FC8"/>
    <w:rsid w:val="00BF0BB9"/>
    <w:rsid w:val="00C73C6F"/>
    <w:rsid w:val="00D157A5"/>
    <w:rsid w:val="00D17915"/>
    <w:rsid w:val="00D21A66"/>
    <w:rsid w:val="00D46B00"/>
    <w:rsid w:val="00DA0EC9"/>
    <w:rsid w:val="00DF1337"/>
    <w:rsid w:val="00E0752D"/>
    <w:rsid w:val="00EC7049"/>
    <w:rsid w:val="00F458FD"/>
    <w:rsid w:val="00F565CB"/>
    <w:rsid w:val="00F5737C"/>
    <w:rsid w:val="00F66814"/>
    <w:rsid w:val="00F8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9C6725-4E36-4B25-B23C-DCFEDD7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7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6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0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EC9"/>
  </w:style>
  <w:style w:type="paragraph" w:styleId="Footer">
    <w:name w:val="footer"/>
    <w:basedOn w:val="Normal"/>
    <w:link w:val="FooterChar"/>
    <w:uiPriority w:val="99"/>
    <w:unhideWhenUsed/>
    <w:rsid w:val="00DA0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EC9"/>
  </w:style>
  <w:style w:type="table" w:styleId="PlainTable4">
    <w:name w:val="Plain Table 4"/>
    <w:basedOn w:val="TableNormal"/>
    <w:uiPriority w:val="44"/>
    <w:rsid w:val="006D41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1">
    <w:name w:val="Plain Table 41"/>
    <w:basedOn w:val="TableNormal"/>
    <w:next w:val="PlainTable4"/>
    <w:uiPriority w:val="44"/>
    <w:rsid w:val="003560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9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AD6C9-3B97-4329-BBB5-698EA8E7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6787</TotalTime>
  <Pages>1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Trupti Sudge</cp:lastModifiedBy>
  <cp:revision>10</cp:revision>
  <dcterms:created xsi:type="dcterms:W3CDTF">2022-05-25T02:24:00Z</dcterms:created>
  <dcterms:modified xsi:type="dcterms:W3CDTF">2022-09-20T22:56:00Z</dcterms:modified>
</cp:coreProperties>
</file>