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87BF" w14:textId="77777777" w:rsidR="00644E5B" w:rsidRDefault="00644E5B" w:rsidP="00644E5B">
      <w:r>
        <w:rPr>
          <w:noProof/>
        </w:rPr>
        <w:drawing>
          <wp:inline distT="0" distB="0" distL="0" distR="0" wp14:anchorId="3186AA79" wp14:editId="1646BC27">
            <wp:extent cx="5228590" cy="3803015"/>
            <wp:effectExtent l="0" t="0" r="0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36642" w14:textId="77777777" w:rsidR="00644E5B" w:rsidRPr="00EA0C12" w:rsidRDefault="00644E5B" w:rsidP="00644E5B">
      <w:pPr>
        <w:pStyle w:val="Caption"/>
        <w:keepNext/>
      </w:pPr>
      <w:r>
        <w:t>Additional figure 6 – Funnel plot</w:t>
      </w:r>
    </w:p>
    <w:p w14:paraId="3A518771" w14:textId="77777777" w:rsidR="00525182" w:rsidRDefault="00525182"/>
    <w:sectPr w:rsidR="0052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5B"/>
    <w:rsid w:val="00525182"/>
    <w:rsid w:val="00644E5B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D8563"/>
  <w15:chartTrackingRefBased/>
  <w15:docId w15:val="{8DF69742-A22A-4A52-8BB2-5C2BD59E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44E5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2022-09-25T22:17:00Z</dcterms:created>
  <dcterms:modified xsi:type="dcterms:W3CDTF">2022-09-25T22:17:00Z</dcterms:modified>
</cp:coreProperties>
</file>