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AF7F3" w14:textId="3B90E91D" w:rsidR="0093636D" w:rsidRPr="00514A6D" w:rsidRDefault="0093636D">
      <w:pPr>
        <w:widowControl/>
        <w:spacing w:line="140" w:lineRule="atLeast"/>
        <w:jc w:val="left"/>
        <w:divId w:val="523178633"/>
        <w:rPr>
          <w:rFonts w:ascii="Times New Roman" w:hAnsi="Times New Roman" w:cs="Times New Roman"/>
          <w:color w:val="000000"/>
          <w:sz w:val="20"/>
          <w:szCs w:val="20"/>
          <w:lang w:val="en"/>
        </w:rPr>
      </w:pPr>
      <w:r w:rsidRPr="00514A6D">
        <w:rPr>
          <w:rFonts w:ascii="Times New Roman" w:hAnsi="Times New Roman" w:cs="Times New Roman"/>
          <w:color w:val="000000"/>
          <w:sz w:val="20"/>
          <w:szCs w:val="20"/>
        </w:rPr>
        <w:t>Supplementary Table 2</w:t>
      </w:r>
    </w:p>
    <w:p w14:paraId="294F2C60" w14:textId="54777832" w:rsidR="00B86FED" w:rsidRPr="00483D96" w:rsidRDefault="00025D4F">
      <w:pPr>
        <w:widowControl/>
        <w:spacing w:line="140" w:lineRule="atLeast"/>
        <w:jc w:val="left"/>
        <w:divId w:val="523178633"/>
        <w:rPr>
          <w:rFonts w:ascii="Times New Roman" w:hAnsi="Times New Roman" w:cs="Times New Roman"/>
          <w:color w:val="000000"/>
          <w:kern w:val="0"/>
          <w:sz w:val="20"/>
          <w:szCs w:val="20"/>
          <w:lang w:val="en"/>
        </w:rPr>
      </w:pPr>
      <w:r w:rsidRPr="00483D96">
        <w:rPr>
          <w:rFonts w:ascii="Times New Roman" w:hAnsi="Times New Roman" w:cs="Times New Roman"/>
          <w:b/>
          <w:bCs/>
          <w:color w:val="000000"/>
          <w:sz w:val="20"/>
          <w:szCs w:val="20"/>
          <w:lang w:val="en"/>
        </w:rPr>
        <w:t xml:space="preserve">Author(s): </w:t>
      </w:r>
    </w:p>
    <w:p w14:paraId="5D661EF0" w14:textId="77777777" w:rsidR="00B86FED" w:rsidRPr="00483D96" w:rsidRDefault="00025D4F">
      <w:pPr>
        <w:spacing w:line="140" w:lineRule="atLeast"/>
        <w:divId w:val="763527115"/>
        <w:rPr>
          <w:rFonts w:ascii="Times New Roman" w:hAnsi="Times New Roman" w:cs="Times New Roman"/>
          <w:color w:val="000000"/>
          <w:sz w:val="20"/>
          <w:szCs w:val="20"/>
          <w:lang w:val="en"/>
        </w:rPr>
      </w:pPr>
      <w:r w:rsidRPr="00483D96">
        <w:rPr>
          <w:rFonts w:ascii="Times New Roman" w:hAnsi="Times New Roman" w:cs="Times New Roman"/>
          <w:b/>
          <w:bCs/>
          <w:color w:val="000000"/>
          <w:sz w:val="20"/>
          <w:szCs w:val="20"/>
          <w:lang w:val="en"/>
        </w:rPr>
        <w:t xml:space="preserve">Question: </w:t>
      </w:r>
      <w:r w:rsidRPr="00483D96">
        <w:rPr>
          <w:rFonts w:ascii="Times New Roman" w:hAnsi="Times New Roman" w:cs="Times New Roman"/>
          <w:color w:val="000000"/>
          <w:sz w:val="20"/>
          <w:szCs w:val="20"/>
          <w:lang w:val="en"/>
        </w:rPr>
        <w:t>Moxibustion compared to other conservative treatments for female stress urinary incontinence</w:t>
      </w:r>
    </w:p>
    <w:p w14:paraId="31BDC2A4" w14:textId="77777777" w:rsidR="00B86FED" w:rsidRPr="00483D96" w:rsidRDefault="00025D4F">
      <w:pPr>
        <w:spacing w:line="140" w:lineRule="atLeast"/>
        <w:divId w:val="922959429"/>
        <w:rPr>
          <w:rFonts w:ascii="Times New Roman" w:hAnsi="Times New Roman" w:cs="Times New Roman"/>
          <w:color w:val="000000"/>
          <w:sz w:val="20"/>
          <w:szCs w:val="20"/>
          <w:lang w:val="en"/>
        </w:rPr>
      </w:pPr>
      <w:r w:rsidRPr="00483D96">
        <w:rPr>
          <w:rFonts w:ascii="Times New Roman" w:hAnsi="Times New Roman" w:cs="Times New Roman"/>
          <w:b/>
          <w:bCs/>
          <w:color w:val="000000"/>
          <w:sz w:val="20"/>
          <w:szCs w:val="20"/>
          <w:lang w:val="en"/>
        </w:rPr>
        <w:t xml:space="preserve">Setting: </w:t>
      </w:r>
    </w:p>
    <w:p w14:paraId="57E0E52B" w14:textId="77777777" w:rsidR="00B86FED" w:rsidRPr="00483D96" w:rsidRDefault="00025D4F">
      <w:pPr>
        <w:spacing w:line="140" w:lineRule="atLeast"/>
        <w:divId w:val="2131435284"/>
        <w:rPr>
          <w:rFonts w:ascii="Times New Roman" w:hAnsi="Times New Roman" w:cs="Times New Roman"/>
          <w:color w:val="000000"/>
          <w:sz w:val="20"/>
          <w:szCs w:val="20"/>
          <w:lang w:val="en"/>
        </w:rPr>
      </w:pPr>
      <w:r w:rsidRPr="00483D96">
        <w:rPr>
          <w:rFonts w:ascii="Times New Roman" w:hAnsi="Times New Roman" w:cs="Times New Roman"/>
          <w:b/>
          <w:bCs/>
          <w:color w:val="000000"/>
          <w:sz w:val="20"/>
          <w:szCs w:val="20"/>
          <w:lang w:val="en"/>
        </w:rPr>
        <w:t xml:space="preserve">Bibliography: </w:t>
      </w:r>
    </w:p>
    <w:tbl>
      <w:tblPr>
        <w:tblW w:w="5000" w:type="pct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740"/>
        <w:gridCol w:w="1054"/>
        <w:gridCol w:w="791"/>
        <w:gridCol w:w="1306"/>
        <w:gridCol w:w="1191"/>
        <w:gridCol w:w="1169"/>
        <w:gridCol w:w="1384"/>
        <w:gridCol w:w="1206"/>
        <w:gridCol w:w="1217"/>
        <w:gridCol w:w="926"/>
        <w:gridCol w:w="906"/>
        <w:gridCol w:w="1221"/>
        <w:gridCol w:w="1259"/>
      </w:tblGrid>
      <w:tr w:rsidR="00B86FED" w:rsidRPr="00483D96" w14:paraId="0EF90D10" w14:textId="77777777" w:rsidTr="00190661">
        <w:trPr>
          <w:divId w:val="691877633"/>
          <w:cantSplit/>
          <w:tblHeader/>
        </w:trPr>
        <w:tc>
          <w:tcPr>
            <w:tcW w:w="0" w:type="auto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C4896C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Certainty assessment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D8D62B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№ of patients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9CF29C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Effect</w:t>
            </w:r>
          </w:p>
        </w:tc>
        <w:tc>
          <w:tcPr>
            <w:tcW w:w="5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140CFC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Certainty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42EFDE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Importance</w:t>
            </w:r>
          </w:p>
        </w:tc>
      </w:tr>
      <w:tr w:rsidR="00190661" w:rsidRPr="00483D96" w14:paraId="0DA371FA" w14:textId="77777777" w:rsidTr="00190661">
        <w:trPr>
          <w:divId w:val="691877633"/>
          <w:cantSplit/>
          <w:tblHeader/>
        </w:trPr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76EA7E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№ of studies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0EA8C9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Study design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6DE5A9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Risk of bias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10588A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Inconsistency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217F4B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Indirectness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1D664A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Imprecision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EA2371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Other considerations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5E5183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moxibustion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69CF8E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other conservative treatments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4C4091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Relative</w:t>
            </w: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br/>
              <w:t>(95% CI)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55F90B" w14:textId="77777777" w:rsidR="00B86FED" w:rsidRPr="00483D96" w:rsidRDefault="00025D4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Absolute</w:t>
            </w:r>
            <w:r w:rsidRPr="00483D96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br/>
              <w:t>(95% CI)</w:t>
            </w: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vAlign w:val="center"/>
            <w:hideMark/>
          </w:tcPr>
          <w:p w14:paraId="0D3FEE9F" w14:textId="77777777" w:rsidR="00B86FED" w:rsidRPr="00483D96" w:rsidRDefault="00B86FED">
            <w:pPr>
              <w:rPr>
                <w:rFonts w:ascii="Times New Roman" w:eastAsia="宋体" w:hAnsi="Times New Roman" w:cs="Times New Roman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808080" w:themeFill="background1" w:themeFillShade="80"/>
            <w:vAlign w:val="center"/>
            <w:hideMark/>
          </w:tcPr>
          <w:p w14:paraId="68B1F225" w14:textId="77777777" w:rsidR="00B86FED" w:rsidRPr="00483D96" w:rsidRDefault="00B86FED">
            <w:pPr>
              <w:rPr>
                <w:rFonts w:ascii="Times New Roman" w:eastAsia="宋体" w:hAnsi="Times New Roman" w:cs="Times New Roman"/>
                <w:b/>
                <w:bCs/>
                <w:color w:val="FFFFFF"/>
                <w:sz w:val="20"/>
                <w:szCs w:val="20"/>
              </w:rPr>
            </w:pPr>
          </w:p>
        </w:tc>
      </w:tr>
      <w:tr w:rsidR="00B86FED" w:rsidRPr="00483D96" w14:paraId="1CA777C9" w14:textId="77777777">
        <w:trPr>
          <w:divId w:val="691877633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25832F3" w14:textId="77777777" w:rsidR="00B86FED" w:rsidRPr="00483D96" w:rsidRDefault="00025D4F">
            <w:pPr>
              <w:jc w:val="left"/>
              <w:divId w:val="116197137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3D96">
              <w:rPr>
                <w:rStyle w:val="label"/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Changes in urine leakage in the one-hour pad test</w:t>
            </w:r>
          </w:p>
        </w:tc>
      </w:tr>
      <w:tr w:rsidR="00B86FED" w:rsidRPr="00483D96" w14:paraId="67174628" w14:textId="77777777">
        <w:trPr>
          <w:divId w:val="691877633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AB15E3" w14:textId="50368E6C" w:rsidR="00B86FED" w:rsidRPr="00483D96" w:rsidRDefault="00025D4F">
            <w:pPr>
              <w:jc w:val="center"/>
              <w:divId w:val="2002852107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602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738453" w14:textId="77777777" w:rsidR="00B86FED" w:rsidRPr="00483D96" w:rsidRDefault="00025D4F">
            <w:pPr>
              <w:jc w:val="center"/>
              <w:divId w:val="97822058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randomised</w:t>
            </w:r>
            <w:proofErr w:type="spellEnd"/>
            <w:r w:rsidRPr="00483D96">
              <w:rPr>
                <w:rFonts w:ascii="Times New Roman" w:hAnsi="Times New Roman" w:cs="Times New Roman"/>
                <w:sz w:val="20"/>
                <w:szCs w:val="20"/>
              </w:rPr>
              <w:t xml:space="preserve"> trials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A83C59" w14:textId="77777777" w:rsidR="00B86FED" w:rsidRPr="00483D96" w:rsidRDefault="00025D4F">
            <w:pPr>
              <w:jc w:val="center"/>
              <w:divId w:val="513376191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  <w:r w:rsidRPr="00483D9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1FCDCA" w14:textId="77777777" w:rsidR="00B86FED" w:rsidRPr="00483D96" w:rsidRDefault="00025D4F">
            <w:pPr>
              <w:jc w:val="center"/>
              <w:divId w:val="211585733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  <w:r w:rsidRPr="00483D9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26A5B5" w14:textId="77777777" w:rsidR="00B86FED" w:rsidRPr="00483D96" w:rsidRDefault="00025D4F">
            <w:pPr>
              <w:jc w:val="center"/>
              <w:divId w:val="2006207563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AFFD1A" w14:textId="77777777" w:rsidR="00B86FED" w:rsidRPr="00483D96" w:rsidRDefault="00025D4F">
            <w:pPr>
              <w:jc w:val="center"/>
              <w:divId w:val="1754355757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8D9AF3" w14:textId="77777777" w:rsidR="00B86FED" w:rsidRPr="00483D96" w:rsidRDefault="00025D4F">
            <w:pPr>
              <w:jc w:val="center"/>
              <w:divId w:val="1460295891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7E2136" w14:textId="77777777" w:rsidR="00B86FED" w:rsidRPr="00483D96" w:rsidRDefault="00025D4F">
            <w:pPr>
              <w:jc w:val="center"/>
              <w:divId w:val="1119956460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CCF2A7" w14:textId="77777777" w:rsidR="00B86FED" w:rsidRPr="00483D96" w:rsidRDefault="00025D4F">
            <w:pPr>
              <w:jc w:val="center"/>
              <w:divId w:val="1455517138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Style w:val="cell-value"/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85C8F0" w14:textId="77777777" w:rsidR="00B86FED" w:rsidRPr="00483D96" w:rsidRDefault="00025D4F">
            <w:pPr>
              <w:jc w:val="center"/>
              <w:divId w:val="1109162745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Style w:val="cell"/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7A519D" w14:textId="17BA9D75" w:rsidR="00B86FED" w:rsidRPr="00483D96" w:rsidRDefault="00025D4F">
            <w:pPr>
              <w:jc w:val="center"/>
              <w:divId w:val="1233344551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Style w:val="cell-value"/>
                <w:rFonts w:ascii="Times New Roman" w:hAnsi="Times New Roman" w:cs="Times New Roman"/>
                <w:sz w:val="20"/>
                <w:szCs w:val="20"/>
              </w:rPr>
              <w:t xml:space="preserve">SMD </w:t>
            </w:r>
            <w:r w:rsidRPr="00483D96">
              <w:rPr>
                <w:rStyle w:val="cell-value"/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 w:rsidR="00164765">
              <w:rPr>
                <w:rStyle w:val="cell-value"/>
                <w:rFonts w:ascii="Times New Roman" w:hAnsi="Times New Roman" w:cs="Times New Roman"/>
                <w:b/>
                <w:bCs/>
                <w:sz w:val="20"/>
                <w:szCs w:val="20"/>
              </w:rPr>
              <w:t>86</w:t>
            </w:r>
            <w:r w:rsidRPr="00483D96">
              <w:rPr>
                <w:rStyle w:val="cell-value"/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SD lower</w:t>
            </w:r>
            <w:r w:rsidRPr="00483D9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83D96">
              <w:rPr>
                <w:rStyle w:val="cell-value"/>
                <w:rFonts w:ascii="Times New Roman" w:hAnsi="Times New Roman" w:cs="Times New Roman"/>
                <w:sz w:val="20"/>
                <w:szCs w:val="20"/>
              </w:rPr>
              <w:t>(1.</w:t>
            </w:r>
            <w:r w:rsidR="00164765">
              <w:rPr>
                <w:rStyle w:val="cell-value"/>
                <w:rFonts w:ascii="Times New Roman" w:hAnsi="Times New Roman" w:cs="Times New Roman"/>
                <w:sz w:val="20"/>
                <w:szCs w:val="20"/>
              </w:rPr>
              <w:t>0</w:t>
            </w:r>
            <w:r w:rsidRPr="00483D96">
              <w:rPr>
                <w:rStyle w:val="cell-value"/>
                <w:rFonts w:ascii="Times New Roman" w:hAnsi="Times New Roman" w:cs="Times New Roman"/>
                <w:sz w:val="20"/>
                <w:szCs w:val="20"/>
              </w:rPr>
              <w:t>3 lower to 0.58 lower)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99D73D" w14:textId="77777777" w:rsidR="00B86FED" w:rsidRPr="00483D96" w:rsidRDefault="00025D4F">
            <w:pPr>
              <w:jc w:val="center"/>
              <w:divId w:val="1876382239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Style w:val="quality-sign"/>
                <w:rFonts w:ascii="Cambria Math" w:hAnsi="Cambria Math" w:cs="Cambria Math"/>
                <w:sz w:val="20"/>
                <w:szCs w:val="20"/>
              </w:rPr>
              <w:t>⨁⨁</w:t>
            </w:r>
            <w:r w:rsidRPr="00483D96">
              <w:rPr>
                <w:rStyle w:val="quality-sign"/>
                <w:rFonts w:ascii="MS Mincho" w:eastAsia="MS Mincho" w:hAnsi="MS Mincho" w:cs="MS Mincho" w:hint="eastAsia"/>
                <w:sz w:val="20"/>
                <w:szCs w:val="20"/>
              </w:rPr>
              <w:t>◯◯</w:t>
            </w:r>
            <w:r w:rsidRPr="00483D9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83D96">
              <w:rPr>
                <w:rStyle w:val="quality-text"/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E32BE2" w14:textId="77777777" w:rsidR="00B86FED" w:rsidRPr="00483D96" w:rsidRDefault="00025D4F">
            <w:pPr>
              <w:jc w:val="center"/>
              <w:divId w:val="200409826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CRITICAL</w:t>
            </w:r>
          </w:p>
        </w:tc>
      </w:tr>
      <w:tr w:rsidR="00B86FED" w:rsidRPr="00483D96" w14:paraId="178A1597" w14:textId="77777777">
        <w:trPr>
          <w:divId w:val="691877633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2EB4A32" w14:textId="77777777" w:rsidR="00B86FED" w:rsidRPr="00483D96" w:rsidRDefault="00025D4F">
            <w:pPr>
              <w:jc w:val="left"/>
              <w:divId w:val="527332999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3D96">
              <w:rPr>
                <w:rStyle w:val="label"/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Clinical efficacy</w:t>
            </w:r>
          </w:p>
        </w:tc>
      </w:tr>
      <w:tr w:rsidR="00B86FED" w:rsidRPr="00483D96" w14:paraId="373B2CFA" w14:textId="77777777">
        <w:trPr>
          <w:divId w:val="691877633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6B08E4" w14:textId="77777777" w:rsidR="00B86FED" w:rsidRPr="00483D96" w:rsidRDefault="00025D4F">
            <w:pPr>
              <w:jc w:val="center"/>
              <w:divId w:val="1279530680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40E4CD" w14:textId="77777777" w:rsidR="00B86FED" w:rsidRPr="00483D96" w:rsidRDefault="00025D4F">
            <w:pPr>
              <w:jc w:val="center"/>
              <w:divId w:val="84351464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randomised</w:t>
            </w:r>
            <w:proofErr w:type="spellEnd"/>
            <w:r w:rsidRPr="00483D96">
              <w:rPr>
                <w:rFonts w:ascii="Times New Roman" w:hAnsi="Times New Roman" w:cs="Times New Roman"/>
                <w:sz w:val="20"/>
                <w:szCs w:val="20"/>
              </w:rPr>
              <w:t xml:space="preserve"> trials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965B5F" w14:textId="77777777" w:rsidR="00B86FED" w:rsidRPr="00483D96" w:rsidRDefault="00025D4F">
            <w:pPr>
              <w:jc w:val="center"/>
              <w:divId w:val="133006157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  <w:r w:rsidRPr="00483D9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3C2F9D" w14:textId="77777777" w:rsidR="00B86FED" w:rsidRPr="00483D96" w:rsidRDefault="00025D4F">
            <w:pPr>
              <w:jc w:val="center"/>
              <w:divId w:val="62993945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FB8DA6" w14:textId="77777777" w:rsidR="00B86FED" w:rsidRPr="00483D96" w:rsidRDefault="00025D4F">
            <w:pPr>
              <w:jc w:val="center"/>
              <w:divId w:val="70198419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75FDA1" w14:textId="77777777" w:rsidR="00B86FED" w:rsidRPr="00483D96" w:rsidRDefault="00025D4F">
            <w:pPr>
              <w:jc w:val="center"/>
              <w:divId w:val="879588099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901201" w14:textId="77777777" w:rsidR="00B86FED" w:rsidRPr="00483D96" w:rsidRDefault="00025D4F">
            <w:pPr>
              <w:jc w:val="center"/>
              <w:divId w:val="1613971294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 xml:space="preserve">publication bias strongly </w:t>
            </w:r>
            <w:proofErr w:type="spellStart"/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suspected</w:t>
            </w:r>
            <w:r w:rsidRPr="00483D9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0FAEC4" w14:textId="77777777" w:rsidR="00B86FED" w:rsidRPr="00483D96" w:rsidRDefault="00025D4F">
            <w:pPr>
              <w:jc w:val="center"/>
              <w:divId w:val="268271055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 xml:space="preserve">371/413 (89.8%)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B07F86" w14:textId="77777777" w:rsidR="00B86FED" w:rsidRPr="00483D96" w:rsidRDefault="00025D4F">
            <w:pPr>
              <w:jc w:val="center"/>
              <w:divId w:val="218058603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Style w:val="cell-value"/>
                <w:rFonts w:ascii="Times New Roman" w:hAnsi="Times New Roman" w:cs="Times New Roman"/>
                <w:sz w:val="20"/>
                <w:szCs w:val="20"/>
              </w:rPr>
              <w:t xml:space="preserve">296/409 (72.4%)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192E4B" w14:textId="77777777" w:rsidR="00B86FED" w:rsidRPr="00483D96" w:rsidRDefault="00025D4F">
            <w:pPr>
              <w:jc w:val="center"/>
              <w:divId w:val="1291474870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Style w:val="block"/>
                <w:rFonts w:ascii="Times New Roman" w:hAnsi="Times New Roman" w:cs="Times New Roman"/>
                <w:b/>
                <w:bCs/>
                <w:sz w:val="20"/>
                <w:szCs w:val="20"/>
              </w:rPr>
              <w:t>OR 3.42</w:t>
            </w:r>
            <w:r w:rsidRPr="00483D9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83D96">
              <w:rPr>
                <w:rStyle w:val="cell"/>
                <w:rFonts w:ascii="Times New Roman" w:hAnsi="Times New Roman" w:cs="Times New Roman"/>
                <w:sz w:val="20"/>
                <w:szCs w:val="20"/>
              </w:rPr>
              <w:t>(2.32 to 5.04)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11BB54" w14:textId="77777777" w:rsidR="00B86FED" w:rsidRPr="00483D96" w:rsidRDefault="00025D4F">
            <w:pPr>
              <w:jc w:val="center"/>
              <w:divId w:val="1915510106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176 more per 1,000</w:t>
            </w:r>
            <w:r w:rsidRPr="00483D96">
              <w:rPr>
                <w:rFonts w:ascii="Times New Roman" w:hAnsi="Times New Roman" w:cs="Times New Roman"/>
                <w:sz w:val="20"/>
                <w:szCs w:val="20"/>
              </w:rPr>
              <w:br/>
              <w:t>(from 135 more to 206 more)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4C5551" w14:textId="77777777" w:rsidR="00B86FED" w:rsidRPr="00483D96" w:rsidRDefault="00025D4F">
            <w:pPr>
              <w:jc w:val="center"/>
              <w:divId w:val="1629160964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Style w:val="quality-sign"/>
                <w:rFonts w:ascii="Cambria Math" w:hAnsi="Cambria Math" w:cs="Cambria Math"/>
                <w:sz w:val="20"/>
                <w:szCs w:val="20"/>
              </w:rPr>
              <w:t>⨁⨁</w:t>
            </w:r>
            <w:r w:rsidRPr="00483D96">
              <w:rPr>
                <w:rStyle w:val="quality-sign"/>
                <w:rFonts w:ascii="MS Mincho" w:eastAsia="MS Mincho" w:hAnsi="MS Mincho" w:cs="MS Mincho" w:hint="eastAsia"/>
                <w:sz w:val="20"/>
                <w:szCs w:val="20"/>
              </w:rPr>
              <w:t>◯◯</w:t>
            </w:r>
            <w:r w:rsidRPr="00483D9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83D96">
              <w:rPr>
                <w:rStyle w:val="quality-text"/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71C90F" w14:textId="77777777" w:rsidR="00B86FED" w:rsidRPr="00483D96" w:rsidRDefault="00025D4F">
            <w:pPr>
              <w:jc w:val="center"/>
              <w:divId w:val="1151871788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CRITICAL</w:t>
            </w:r>
          </w:p>
        </w:tc>
      </w:tr>
      <w:tr w:rsidR="00B86FED" w:rsidRPr="00483D96" w14:paraId="51BB098B" w14:textId="77777777">
        <w:trPr>
          <w:divId w:val="691877633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4393534" w14:textId="77777777" w:rsidR="00B86FED" w:rsidRPr="00483D96" w:rsidRDefault="00025D4F">
            <w:pPr>
              <w:jc w:val="left"/>
              <w:divId w:val="1585068905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3D96">
              <w:rPr>
                <w:rStyle w:val="label"/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Change in ICIQ-SF score</w:t>
            </w:r>
          </w:p>
        </w:tc>
      </w:tr>
      <w:tr w:rsidR="00B86FED" w:rsidRPr="00483D96" w14:paraId="46677CE4" w14:textId="77777777">
        <w:trPr>
          <w:divId w:val="691877633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6A0ADE" w14:textId="77777777" w:rsidR="00B86FED" w:rsidRPr="00483D96" w:rsidRDefault="00025D4F">
            <w:pPr>
              <w:jc w:val="center"/>
              <w:divId w:val="1381320206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2F934E" w14:textId="77777777" w:rsidR="00B86FED" w:rsidRPr="00483D96" w:rsidRDefault="00025D4F">
            <w:pPr>
              <w:jc w:val="center"/>
              <w:divId w:val="77871863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randomised</w:t>
            </w:r>
            <w:proofErr w:type="spellEnd"/>
            <w:r w:rsidRPr="00483D96">
              <w:rPr>
                <w:rFonts w:ascii="Times New Roman" w:hAnsi="Times New Roman" w:cs="Times New Roman"/>
                <w:sz w:val="20"/>
                <w:szCs w:val="20"/>
              </w:rPr>
              <w:t xml:space="preserve"> trials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32FB11" w14:textId="77777777" w:rsidR="00B86FED" w:rsidRPr="00483D96" w:rsidRDefault="00025D4F">
            <w:pPr>
              <w:jc w:val="center"/>
              <w:divId w:val="176648986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  <w:r w:rsidRPr="00483D9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D68C07" w14:textId="77777777" w:rsidR="00B86FED" w:rsidRPr="00483D96" w:rsidRDefault="00025D4F">
            <w:pPr>
              <w:jc w:val="center"/>
              <w:divId w:val="203957489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  <w:r w:rsidRPr="00483D9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C69BA5" w14:textId="77777777" w:rsidR="00B86FED" w:rsidRPr="00483D96" w:rsidRDefault="00025D4F">
            <w:pPr>
              <w:jc w:val="center"/>
              <w:divId w:val="195705935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4DDE22" w14:textId="77777777" w:rsidR="00B86FED" w:rsidRPr="00483D96" w:rsidRDefault="00025D4F">
            <w:pPr>
              <w:jc w:val="center"/>
              <w:divId w:val="768505789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4FAC59" w14:textId="77777777" w:rsidR="00B86FED" w:rsidRPr="00483D96" w:rsidRDefault="00025D4F">
            <w:pPr>
              <w:jc w:val="center"/>
              <w:divId w:val="1225330958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939EAF" w14:textId="77777777" w:rsidR="00B86FED" w:rsidRPr="00483D96" w:rsidRDefault="00025D4F">
            <w:pPr>
              <w:jc w:val="center"/>
              <w:divId w:val="1667826299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344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3B7CF0" w14:textId="77777777" w:rsidR="00B86FED" w:rsidRPr="00483D96" w:rsidRDefault="00025D4F">
            <w:pPr>
              <w:jc w:val="center"/>
              <w:divId w:val="722100496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Style w:val="cell-value"/>
                <w:rFonts w:ascii="Times New Roman" w:hAnsi="Times New Roman" w:cs="Times New Roman"/>
                <w:sz w:val="20"/>
                <w:szCs w:val="20"/>
              </w:rPr>
              <w:t>344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34C31A" w14:textId="77777777" w:rsidR="00B86FED" w:rsidRPr="00483D96" w:rsidRDefault="00025D4F">
            <w:pPr>
              <w:jc w:val="center"/>
              <w:divId w:val="1011251265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Style w:val="cell"/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62D93F7" w14:textId="77777777" w:rsidR="00B86FED" w:rsidRPr="00483D96" w:rsidRDefault="00025D4F">
            <w:pPr>
              <w:jc w:val="center"/>
              <w:divId w:val="1860117888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Style w:val="cell-value"/>
                <w:rFonts w:ascii="Times New Roman" w:hAnsi="Times New Roman" w:cs="Times New Roman"/>
                <w:sz w:val="20"/>
                <w:szCs w:val="20"/>
              </w:rPr>
              <w:t xml:space="preserve">SMD </w:t>
            </w:r>
            <w:r w:rsidRPr="00483D96">
              <w:rPr>
                <w:rStyle w:val="cell-value"/>
                <w:rFonts w:ascii="Times New Roman" w:hAnsi="Times New Roman" w:cs="Times New Roman"/>
                <w:b/>
                <w:bCs/>
                <w:sz w:val="20"/>
                <w:szCs w:val="20"/>
              </w:rPr>
              <w:t>0.8 SD lower</w:t>
            </w:r>
            <w:r w:rsidRPr="00483D9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83D96">
              <w:rPr>
                <w:rStyle w:val="cell-value"/>
                <w:rFonts w:ascii="Times New Roman" w:hAnsi="Times New Roman" w:cs="Times New Roman"/>
                <w:sz w:val="20"/>
                <w:szCs w:val="20"/>
              </w:rPr>
              <w:t>(1.03 lower to 0.57 lower)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922433" w14:textId="77777777" w:rsidR="00B86FED" w:rsidRPr="00483D96" w:rsidRDefault="00025D4F">
            <w:pPr>
              <w:jc w:val="center"/>
              <w:divId w:val="2102099633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Style w:val="quality-sign"/>
                <w:rFonts w:ascii="Cambria Math" w:hAnsi="Cambria Math" w:cs="Cambria Math"/>
                <w:sz w:val="20"/>
                <w:szCs w:val="20"/>
              </w:rPr>
              <w:t>⨁⨁</w:t>
            </w:r>
            <w:r w:rsidRPr="00483D96">
              <w:rPr>
                <w:rStyle w:val="quality-sign"/>
                <w:rFonts w:ascii="MS Mincho" w:eastAsia="MS Mincho" w:hAnsi="MS Mincho" w:cs="MS Mincho" w:hint="eastAsia"/>
                <w:sz w:val="20"/>
                <w:szCs w:val="20"/>
              </w:rPr>
              <w:t>◯◯</w:t>
            </w:r>
            <w:r w:rsidRPr="00483D9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83D96">
              <w:rPr>
                <w:rStyle w:val="quality-text"/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839E95" w14:textId="77777777" w:rsidR="00B86FED" w:rsidRPr="00483D96" w:rsidRDefault="00025D4F">
            <w:pPr>
              <w:jc w:val="center"/>
              <w:divId w:val="172690294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CRITICAL</w:t>
            </w:r>
          </w:p>
        </w:tc>
      </w:tr>
      <w:tr w:rsidR="00B86FED" w:rsidRPr="00483D96" w14:paraId="26B66C45" w14:textId="77777777">
        <w:trPr>
          <w:divId w:val="691877633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B2F0A9A" w14:textId="77777777" w:rsidR="00B86FED" w:rsidRPr="00483D96" w:rsidRDefault="00025D4F">
            <w:pPr>
              <w:jc w:val="left"/>
              <w:divId w:val="110284660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3D96">
              <w:rPr>
                <w:rStyle w:val="label"/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Change in mean 24-hour frequency of incontinence episodes</w:t>
            </w:r>
          </w:p>
        </w:tc>
      </w:tr>
      <w:tr w:rsidR="00B86FED" w:rsidRPr="00483D96" w14:paraId="66E10D87" w14:textId="77777777">
        <w:trPr>
          <w:divId w:val="691877633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6460FE" w14:textId="77777777" w:rsidR="00B86FED" w:rsidRPr="00483D96" w:rsidRDefault="00025D4F">
            <w:pPr>
              <w:jc w:val="center"/>
              <w:divId w:val="2114015134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E9C685" w14:textId="77777777" w:rsidR="00B86FED" w:rsidRPr="00483D96" w:rsidRDefault="00025D4F">
            <w:pPr>
              <w:jc w:val="center"/>
              <w:divId w:val="192822903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randomised</w:t>
            </w:r>
            <w:proofErr w:type="spellEnd"/>
            <w:r w:rsidRPr="00483D96">
              <w:rPr>
                <w:rFonts w:ascii="Times New Roman" w:hAnsi="Times New Roman" w:cs="Times New Roman"/>
                <w:sz w:val="20"/>
                <w:szCs w:val="20"/>
              </w:rPr>
              <w:t xml:space="preserve"> trials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71926B" w14:textId="77777777" w:rsidR="00B86FED" w:rsidRPr="00483D96" w:rsidRDefault="00025D4F">
            <w:pPr>
              <w:jc w:val="center"/>
              <w:divId w:val="195254201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  <w:r w:rsidRPr="00483D9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0ACBE5" w14:textId="77777777" w:rsidR="00B86FED" w:rsidRPr="00483D96" w:rsidRDefault="00025D4F">
            <w:pPr>
              <w:jc w:val="center"/>
              <w:divId w:val="854537770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3CCC6E" w14:textId="77777777" w:rsidR="00B86FED" w:rsidRPr="00483D96" w:rsidRDefault="00025D4F">
            <w:pPr>
              <w:jc w:val="center"/>
              <w:divId w:val="20321889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7B99A9" w14:textId="77777777" w:rsidR="00B86FED" w:rsidRPr="00483D96" w:rsidRDefault="00025D4F">
            <w:pPr>
              <w:jc w:val="center"/>
              <w:divId w:val="671949557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C2D26A" w14:textId="77777777" w:rsidR="00B86FED" w:rsidRPr="00483D96" w:rsidRDefault="00025D4F">
            <w:pPr>
              <w:jc w:val="center"/>
              <w:divId w:val="801264806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0F2D8A" w14:textId="77777777" w:rsidR="00B86FED" w:rsidRPr="00483D96" w:rsidRDefault="00025D4F">
            <w:pPr>
              <w:jc w:val="center"/>
              <w:divId w:val="86731171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52B284" w14:textId="77777777" w:rsidR="00B86FED" w:rsidRPr="00483D96" w:rsidRDefault="00025D4F">
            <w:pPr>
              <w:jc w:val="center"/>
              <w:divId w:val="1229728291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Style w:val="cell-value"/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975251" w14:textId="77777777" w:rsidR="00B86FED" w:rsidRPr="00483D96" w:rsidRDefault="00025D4F">
            <w:pPr>
              <w:jc w:val="center"/>
              <w:divId w:val="233779360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Style w:val="cell"/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3D912B" w14:textId="77777777" w:rsidR="00B86FED" w:rsidRPr="00483D96" w:rsidRDefault="00025D4F">
            <w:pPr>
              <w:jc w:val="center"/>
              <w:divId w:val="140658621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Style w:val="cell-value"/>
                <w:rFonts w:ascii="Times New Roman" w:hAnsi="Times New Roman" w:cs="Times New Roman"/>
                <w:sz w:val="20"/>
                <w:szCs w:val="20"/>
              </w:rPr>
              <w:t xml:space="preserve">SMD </w:t>
            </w:r>
            <w:r w:rsidRPr="00483D96">
              <w:rPr>
                <w:rStyle w:val="cell-value"/>
                <w:rFonts w:ascii="Times New Roman" w:hAnsi="Times New Roman" w:cs="Times New Roman"/>
                <w:b/>
                <w:bCs/>
                <w:sz w:val="20"/>
                <w:szCs w:val="20"/>
              </w:rPr>
              <w:t>0.78 SD lower</w:t>
            </w:r>
            <w:r w:rsidRPr="00483D9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83D96">
              <w:rPr>
                <w:rStyle w:val="cell-value"/>
                <w:rFonts w:ascii="Times New Roman" w:hAnsi="Times New Roman" w:cs="Times New Roman"/>
                <w:sz w:val="20"/>
                <w:szCs w:val="20"/>
              </w:rPr>
              <w:t>(1.05 lower to 0.54 lower)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F6EAC0" w14:textId="77777777" w:rsidR="00B86FED" w:rsidRPr="00483D96" w:rsidRDefault="00025D4F">
            <w:pPr>
              <w:jc w:val="center"/>
              <w:divId w:val="417604845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Style w:val="quality-sign"/>
                <w:rFonts w:ascii="Cambria Math" w:hAnsi="Cambria Math" w:cs="Cambria Math"/>
                <w:sz w:val="20"/>
                <w:szCs w:val="20"/>
              </w:rPr>
              <w:t>⨁⨁⨁</w:t>
            </w:r>
            <w:r w:rsidRPr="00483D96">
              <w:rPr>
                <w:rStyle w:val="quality-sign"/>
                <w:rFonts w:ascii="MS Mincho" w:eastAsia="MS Mincho" w:hAnsi="MS Mincho" w:cs="MS Mincho" w:hint="eastAsia"/>
                <w:sz w:val="20"/>
                <w:szCs w:val="20"/>
              </w:rPr>
              <w:t>◯</w:t>
            </w:r>
            <w:r w:rsidRPr="00483D9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83D96">
              <w:rPr>
                <w:rStyle w:val="quality-text"/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989035" w14:textId="77777777" w:rsidR="00B86FED" w:rsidRPr="00483D96" w:rsidRDefault="00025D4F">
            <w:pPr>
              <w:jc w:val="center"/>
              <w:divId w:val="800923907"/>
              <w:rPr>
                <w:rFonts w:ascii="Times New Roman" w:hAnsi="Times New Roman" w:cs="Times New Roman"/>
                <w:sz w:val="20"/>
                <w:szCs w:val="20"/>
              </w:rPr>
            </w:pPr>
            <w:r w:rsidRPr="00483D96">
              <w:rPr>
                <w:rFonts w:ascii="Times New Roman" w:hAnsi="Times New Roman" w:cs="Times New Roman"/>
                <w:sz w:val="20"/>
                <w:szCs w:val="20"/>
              </w:rPr>
              <w:t>IMPORTANT</w:t>
            </w:r>
          </w:p>
        </w:tc>
      </w:tr>
    </w:tbl>
    <w:p w14:paraId="62D0F0CC" w14:textId="0E2DD540" w:rsidR="00B86FED" w:rsidRPr="00483D96" w:rsidRDefault="00025D4F">
      <w:pPr>
        <w:pStyle w:val="a3"/>
        <w:spacing w:line="140" w:lineRule="atLeast"/>
        <w:divId w:val="691877633"/>
        <w:rPr>
          <w:rFonts w:ascii="Times New Roman" w:hAnsi="Times New Roman" w:cs="Times New Roman"/>
          <w:color w:val="000000"/>
          <w:sz w:val="20"/>
          <w:szCs w:val="20"/>
          <w:lang w:val="en"/>
        </w:rPr>
      </w:pPr>
      <w:r w:rsidRPr="00483D96">
        <w:rPr>
          <w:rFonts w:ascii="Times New Roman" w:hAnsi="Times New Roman" w:cs="Times New Roman"/>
          <w:b/>
          <w:bCs/>
          <w:color w:val="000000"/>
          <w:sz w:val="20"/>
          <w:szCs w:val="20"/>
          <w:lang w:val="en"/>
        </w:rPr>
        <w:lastRenderedPageBreak/>
        <w:t>CI:</w:t>
      </w:r>
      <w:r w:rsidRPr="00483D96">
        <w:rPr>
          <w:rFonts w:ascii="Times New Roman" w:hAnsi="Times New Roman" w:cs="Times New Roman"/>
          <w:color w:val="000000"/>
          <w:sz w:val="20"/>
          <w:szCs w:val="20"/>
          <w:lang w:val="en"/>
        </w:rPr>
        <w:t xml:space="preserve"> confidence interval; </w:t>
      </w:r>
      <w:r w:rsidRPr="00483D96">
        <w:rPr>
          <w:rFonts w:ascii="Times New Roman" w:hAnsi="Times New Roman" w:cs="Times New Roman"/>
          <w:b/>
          <w:bCs/>
          <w:color w:val="000000"/>
          <w:sz w:val="20"/>
          <w:szCs w:val="20"/>
          <w:lang w:val="en"/>
        </w:rPr>
        <w:t>OR:</w:t>
      </w:r>
      <w:r w:rsidRPr="00483D96">
        <w:rPr>
          <w:rFonts w:ascii="Times New Roman" w:hAnsi="Times New Roman" w:cs="Times New Roman"/>
          <w:color w:val="000000"/>
          <w:sz w:val="20"/>
          <w:szCs w:val="20"/>
          <w:lang w:val="en"/>
        </w:rPr>
        <w:t xml:space="preserve"> odds ratio; </w:t>
      </w:r>
      <w:r w:rsidRPr="00483D96">
        <w:rPr>
          <w:rFonts w:ascii="Times New Roman" w:hAnsi="Times New Roman" w:cs="Times New Roman"/>
          <w:b/>
          <w:bCs/>
          <w:color w:val="000000"/>
          <w:sz w:val="20"/>
          <w:szCs w:val="20"/>
          <w:lang w:val="en"/>
        </w:rPr>
        <w:t>SMD:</w:t>
      </w:r>
      <w:r w:rsidRPr="00483D96">
        <w:rPr>
          <w:rFonts w:ascii="Times New Roman" w:hAnsi="Times New Roman" w:cs="Times New Roman"/>
          <w:color w:val="000000"/>
          <w:sz w:val="20"/>
          <w:szCs w:val="20"/>
          <w:lang w:val="en"/>
        </w:rPr>
        <w:t xml:space="preserve"> </w:t>
      </w:r>
      <w:proofErr w:type="spellStart"/>
      <w:r w:rsidRPr="00483D96">
        <w:rPr>
          <w:rFonts w:ascii="Times New Roman" w:hAnsi="Times New Roman" w:cs="Times New Roman"/>
          <w:color w:val="000000"/>
          <w:sz w:val="20"/>
          <w:szCs w:val="20"/>
          <w:lang w:val="en"/>
        </w:rPr>
        <w:t>standardised</w:t>
      </w:r>
      <w:proofErr w:type="spellEnd"/>
      <w:r w:rsidRPr="00483D96">
        <w:rPr>
          <w:rFonts w:ascii="Times New Roman" w:hAnsi="Times New Roman" w:cs="Times New Roman"/>
          <w:color w:val="000000"/>
          <w:sz w:val="20"/>
          <w:szCs w:val="20"/>
          <w:lang w:val="en"/>
        </w:rPr>
        <w:t xml:space="preserve"> mean difference</w:t>
      </w:r>
      <w:r w:rsidR="00164765">
        <w:rPr>
          <w:rFonts w:ascii="Times New Roman" w:hAnsi="Times New Roman" w:cs="Times New Roman"/>
          <w:color w:val="000000"/>
          <w:sz w:val="20"/>
          <w:szCs w:val="20"/>
          <w:lang w:val="en"/>
        </w:rPr>
        <w:t>;</w:t>
      </w:r>
      <w:r w:rsidR="00164765" w:rsidRPr="00164765">
        <w:rPr>
          <w:rFonts w:ascii="Times New Roman" w:eastAsiaTheme="minorEastAsia" w:hAnsi="Times New Roman" w:cs="Times New Roman"/>
          <w:b/>
          <w:bCs/>
          <w:color w:val="000000"/>
          <w:kern w:val="2"/>
          <w:sz w:val="20"/>
          <w:szCs w:val="20"/>
        </w:rPr>
        <w:t xml:space="preserve"> </w:t>
      </w:r>
      <w:r w:rsidR="00164765" w:rsidRPr="00164765">
        <w:rPr>
          <w:rFonts w:ascii="Times New Roman" w:hAnsi="Times New Roman" w:cs="Times New Roman"/>
          <w:b/>
          <w:bCs/>
          <w:color w:val="000000"/>
          <w:sz w:val="20"/>
          <w:szCs w:val="20"/>
        </w:rPr>
        <w:t>ICIQ-SF</w:t>
      </w:r>
      <w:r w:rsidR="00164765">
        <w:rPr>
          <w:rFonts w:ascii="Times New Roman" w:hAnsi="Times New Roman" w:cs="Times New Roman"/>
          <w:b/>
          <w:bCs/>
          <w:color w:val="000000"/>
          <w:sz w:val="20"/>
          <w:szCs w:val="20"/>
        </w:rPr>
        <w:t>:</w:t>
      </w:r>
      <w:r w:rsidR="00164765" w:rsidRPr="00164765">
        <w:rPr>
          <w:rFonts w:ascii="Times New Roman" w:eastAsiaTheme="minorEastAsia" w:hAnsi="Times New Roman" w:cs="Times New Roman"/>
          <w:kern w:val="2"/>
          <w:sz w:val="28"/>
          <w:szCs w:val="28"/>
        </w:rPr>
        <w:t xml:space="preserve"> </w:t>
      </w:r>
      <w:r w:rsidR="00164765" w:rsidRPr="00164765">
        <w:rPr>
          <w:rFonts w:ascii="Times New Roman" w:hAnsi="Times New Roman" w:cs="Times New Roman"/>
          <w:color w:val="000000"/>
          <w:sz w:val="20"/>
          <w:szCs w:val="20"/>
        </w:rPr>
        <w:t>International Consultation on Incontinence Questionnaire Short-Form</w:t>
      </w:r>
      <w:r w:rsidR="00164765">
        <w:rPr>
          <w:rFonts w:ascii="Times New Roman" w:hAnsi="Times New Roman" w:cs="Times New Roman"/>
          <w:color w:val="000000"/>
          <w:sz w:val="20"/>
          <w:szCs w:val="20"/>
        </w:rPr>
        <w:t>;</w:t>
      </w:r>
    </w:p>
    <w:p w14:paraId="04B2AC83" w14:textId="77777777" w:rsidR="00B86FED" w:rsidRPr="00483D96" w:rsidRDefault="00025D4F">
      <w:pPr>
        <w:pStyle w:val="4"/>
        <w:spacing w:line="140" w:lineRule="atLeast"/>
        <w:rPr>
          <w:rFonts w:ascii="Times New Roman" w:hAnsi="Times New Roman" w:cs="Times New Roman"/>
          <w:color w:val="000000"/>
          <w:sz w:val="22"/>
          <w:szCs w:val="22"/>
          <w:lang w:val="en"/>
        </w:rPr>
      </w:pPr>
      <w:r w:rsidRPr="00483D96">
        <w:rPr>
          <w:rFonts w:ascii="Times New Roman" w:hAnsi="Times New Roman" w:cs="Times New Roman"/>
          <w:color w:val="000000"/>
          <w:sz w:val="22"/>
          <w:szCs w:val="22"/>
          <w:lang w:val="en"/>
        </w:rPr>
        <w:t>Explanations</w:t>
      </w:r>
    </w:p>
    <w:p w14:paraId="5590CE5E" w14:textId="2B1C020F" w:rsidR="00B86FED" w:rsidRPr="00483D96" w:rsidRDefault="00025D4F">
      <w:pPr>
        <w:spacing w:line="140" w:lineRule="atLeast"/>
        <w:divId w:val="1057125700"/>
        <w:rPr>
          <w:rFonts w:ascii="Times New Roman" w:hAnsi="Times New Roman" w:cs="Times New Roman"/>
          <w:color w:val="000000"/>
          <w:sz w:val="22"/>
          <w:lang w:val="en"/>
        </w:rPr>
      </w:pPr>
      <w:r w:rsidRPr="00483D96">
        <w:rPr>
          <w:rFonts w:ascii="Times New Roman" w:hAnsi="Times New Roman" w:cs="Times New Roman"/>
          <w:color w:val="000000"/>
          <w:sz w:val="22"/>
          <w:lang w:val="en"/>
        </w:rPr>
        <w:t xml:space="preserve">a. </w:t>
      </w:r>
      <w:r w:rsidR="009A331E" w:rsidRPr="009A331E">
        <w:rPr>
          <w:rFonts w:ascii="Times New Roman" w:hAnsi="Times New Roman" w:cs="Times New Roman"/>
          <w:color w:val="000000"/>
          <w:sz w:val="20"/>
          <w:szCs w:val="20"/>
          <w:lang w:val="en"/>
        </w:rPr>
        <w:t>M</w:t>
      </w:r>
      <w:r w:rsidRPr="00483D96">
        <w:rPr>
          <w:rFonts w:ascii="Times New Roman" w:hAnsi="Times New Roman" w:cs="Times New Roman"/>
          <w:color w:val="000000"/>
          <w:sz w:val="22"/>
          <w:lang w:val="en"/>
        </w:rPr>
        <w:t>ost of quality assessment of studies were unclear risk.</w:t>
      </w:r>
    </w:p>
    <w:p w14:paraId="2F49CF81" w14:textId="73653064" w:rsidR="00B86FED" w:rsidRPr="001E477C" w:rsidRDefault="00025D4F">
      <w:pPr>
        <w:spacing w:line="140" w:lineRule="atLeast"/>
        <w:divId w:val="1378042922"/>
        <w:rPr>
          <w:rFonts w:ascii="Times New Roman" w:hAnsi="Times New Roman" w:cs="Times New Roman"/>
          <w:color w:val="000000"/>
          <w:szCs w:val="21"/>
          <w:lang w:val="en"/>
        </w:rPr>
      </w:pPr>
      <w:r w:rsidRPr="00483D96">
        <w:rPr>
          <w:rFonts w:ascii="Times New Roman" w:hAnsi="Times New Roman" w:cs="Times New Roman"/>
          <w:color w:val="000000"/>
          <w:sz w:val="22"/>
          <w:lang w:val="en"/>
        </w:rPr>
        <w:t>b. I</w:t>
      </w:r>
      <w:r w:rsidRPr="00483D96">
        <w:rPr>
          <w:rFonts w:ascii="Times New Roman" w:hAnsi="Times New Roman" w:cs="Times New Roman"/>
          <w:color w:val="000000"/>
          <w:sz w:val="22"/>
          <w:vertAlign w:val="superscript"/>
          <w:lang w:val="en"/>
        </w:rPr>
        <w:t>2</w:t>
      </w:r>
      <w:r w:rsidRPr="00483D96">
        <w:rPr>
          <w:rFonts w:ascii="Times New Roman" w:hAnsi="Times New Roman" w:cs="Times New Roman"/>
          <w:color w:val="000000"/>
          <w:sz w:val="22"/>
          <w:lang w:val="en"/>
        </w:rPr>
        <w:t>=74.4%, P</w:t>
      </w:r>
      <w:r w:rsidRPr="00483D96">
        <w:rPr>
          <w:rFonts w:ascii="Times New Roman" w:hAnsi="Times New Roman" w:cs="Times New Roman"/>
          <w:color w:val="000000"/>
          <w:sz w:val="22"/>
          <w:lang w:val="en"/>
        </w:rPr>
        <w:t>＜</w:t>
      </w:r>
      <w:r w:rsidRPr="00483D96">
        <w:rPr>
          <w:rFonts w:ascii="Times New Roman" w:hAnsi="Times New Roman" w:cs="Times New Roman"/>
          <w:color w:val="000000"/>
          <w:sz w:val="22"/>
          <w:lang w:val="en"/>
        </w:rPr>
        <w:t>0.05.</w:t>
      </w:r>
      <w:r w:rsidR="001E477C" w:rsidRPr="001E477C">
        <w:rPr>
          <w:rFonts w:ascii="Times New Roman" w:hAnsi="Times New Roman" w:cs="Times New Roman"/>
          <w:sz w:val="20"/>
          <w:szCs w:val="21"/>
        </w:rPr>
        <w:t xml:space="preserve"> There was significant heterogeneity in the included studies.</w:t>
      </w:r>
    </w:p>
    <w:p w14:paraId="3DAA5C28" w14:textId="77777777" w:rsidR="00B86FED" w:rsidRPr="00483D96" w:rsidRDefault="00025D4F">
      <w:pPr>
        <w:spacing w:line="140" w:lineRule="atLeast"/>
        <w:divId w:val="431053863"/>
        <w:rPr>
          <w:rFonts w:ascii="Times New Roman" w:hAnsi="Times New Roman" w:cs="Times New Roman"/>
          <w:color w:val="000000"/>
          <w:sz w:val="22"/>
          <w:lang w:val="en"/>
        </w:rPr>
      </w:pPr>
      <w:r w:rsidRPr="00483D96">
        <w:rPr>
          <w:rFonts w:ascii="Times New Roman" w:hAnsi="Times New Roman" w:cs="Times New Roman"/>
          <w:color w:val="000000"/>
          <w:sz w:val="22"/>
          <w:lang w:val="en"/>
        </w:rPr>
        <w:t>c. The overall quality assessment of the included studies was unclear or high risk.</w:t>
      </w:r>
    </w:p>
    <w:p w14:paraId="4B9E51A2" w14:textId="77777777" w:rsidR="00B86FED" w:rsidRPr="00483D96" w:rsidRDefault="00025D4F">
      <w:pPr>
        <w:spacing w:line="140" w:lineRule="atLeast"/>
        <w:divId w:val="1593859572"/>
        <w:rPr>
          <w:rFonts w:ascii="Times New Roman" w:hAnsi="Times New Roman" w:cs="Times New Roman"/>
          <w:color w:val="000000"/>
          <w:sz w:val="22"/>
          <w:lang w:val="en"/>
        </w:rPr>
      </w:pPr>
      <w:r w:rsidRPr="00483D96">
        <w:rPr>
          <w:rFonts w:ascii="Times New Roman" w:hAnsi="Times New Roman" w:cs="Times New Roman"/>
          <w:color w:val="000000"/>
          <w:sz w:val="22"/>
          <w:lang w:val="en"/>
        </w:rPr>
        <w:t>d. Egger’s test showed that there was publication bias (P=0.024&lt;0.05).</w:t>
      </w:r>
    </w:p>
    <w:p w14:paraId="13AE8B4C" w14:textId="6C05E0F1" w:rsidR="00B86FED" w:rsidRPr="00483D96" w:rsidRDefault="00025D4F">
      <w:pPr>
        <w:spacing w:line="140" w:lineRule="atLeast"/>
        <w:divId w:val="144008942"/>
        <w:rPr>
          <w:rFonts w:ascii="Times New Roman" w:hAnsi="Times New Roman" w:cs="Times New Roman"/>
          <w:color w:val="000000"/>
          <w:sz w:val="22"/>
          <w:lang w:val="en"/>
        </w:rPr>
      </w:pPr>
      <w:r w:rsidRPr="00483D96">
        <w:rPr>
          <w:rFonts w:ascii="Times New Roman" w:hAnsi="Times New Roman" w:cs="Times New Roman"/>
          <w:color w:val="000000"/>
          <w:sz w:val="22"/>
          <w:lang w:val="en"/>
        </w:rPr>
        <w:t xml:space="preserve">e. </w:t>
      </w:r>
      <w:r w:rsidR="001E477C" w:rsidRPr="001E477C">
        <w:rPr>
          <w:rFonts w:ascii="Times New Roman" w:hAnsi="Times New Roman" w:cs="Times New Roman"/>
          <w:color w:val="000000"/>
          <w:sz w:val="22"/>
          <w:lang w:val="en"/>
        </w:rPr>
        <w:t>Ten included studies were at unclear or high risk of bias.</w:t>
      </w:r>
    </w:p>
    <w:p w14:paraId="2A22951D" w14:textId="0B331FDA" w:rsidR="00B86FED" w:rsidRPr="00483D96" w:rsidRDefault="00025D4F">
      <w:pPr>
        <w:spacing w:line="140" w:lineRule="atLeast"/>
        <w:divId w:val="1408190422"/>
        <w:rPr>
          <w:rFonts w:ascii="Times New Roman" w:hAnsi="Times New Roman" w:cs="Times New Roman"/>
          <w:color w:val="000000"/>
          <w:sz w:val="22"/>
          <w:lang w:val="en"/>
        </w:rPr>
      </w:pPr>
      <w:r w:rsidRPr="00483D96">
        <w:rPr>
          <w:rFonts w:ascii="Times New Roman" w:hAnsi="Times New Roman" w:cs="Times New Roman"/>
          <w:color w:val="000000"/>
          <w:sz w:val="22"/>
          <w:lang w:val="en"/>
        </w:rPr>
        <w:t>f. I</w:t>
      </w:r>
      <w:r w:rsidRPr="00483D96">
        <w:rPr>
          <w:rFonts w:ascii="Times New Roman" w:hAnsi="Times New Roman" w:cs="Times New Roman"/>
          <w:color w:val="000000"/>
          <w:sz w:val="22"/>
          <w:vertAlign w:val="superscript"/>
          <w:lang w:val="en"/>
        </w:rPr>
        <w:t>2</w:t>
      </w:r>
      <w:r w:rsidRPr="00483D96">
        <w:rPr>
          <w:rFonts w:ascii="Times New Roman" w:hAnsi="Times New Roman" w:cs="Times New Roman"/>
          <w:color w:val="000000"/>
          <w:sz w:val="22"/>
          <w:lang w:val="en"/>
        </w:rPr>
        <w:t>=53.5%, P=0.023&lt;0.05.</w:t>
      </w:r>
      <w:r w:rsidR="001E477C" w:rsidRPr="001E477C">
        <w:t xml:space="preserve"> </w:t>
      </w:r>
      <w:r w:rsidR="001E477C" w:rsidRPr="001E477C">
        <w:rPr>
          <w:rFonts w:ascii="Times New Roman" w:hAnsi="Times New Roman" w:cs="Times New Roman"/>
          <w:color w:val="000000"/>
          <w:sz w:val="22"/>
          <w:lang w:val="en"/>
        </w:rPr>
        <w:t>There was heterogeneity in the included studies.</w:t>
      </w:r>
    </w:p>
    <w:p w14:paraId="0BBF3D59" w14:textId="612042C1" w:rsidR="00025D4F" w:rsidRPr="00483D96" w:rsidRDefault="00025D4F">
      <w:pPr>
        <w:spacing w:line="140" w:lineRule="atLeast"/>
        <w:divId w:val="150369628"/>
        <w:rPr>
          <w:rFonts w:ascii="Times New Roman" w:hAnsi="Times New Roman" w:cs="Times New Roman"/>
          <w:color w:val="000000"/>
          <w:sz w:val="22"/>
          <w:lang w:val="en"/>
        </w:rPr>
      </w:pPr>
      <w:r w:rsidRPr="00483D96">
        <w:rPr>
          <w:rFonts w:ascii="Times New Roman" w:hAnsi="Times New Roman" w:cs="Times New Roman"/>
          <w:color w:val="000000"/>
          <w:sz w:val="22"/>
          <w:lang w:val="en"/>
        </w:rPr>
        <w:t xml:space="preserve">g. </w:t>
      </w:r>
      <w:r w:rsidR="009A331E" w:rsidRPr="009A331E">
        <w:rPr>
          <w:rFonts w:ascii="Times New Roman" w:hAnsi="Times New Roman" w:cs="Times New Roman"/>
          <w:color w:val="000000"/>
          <w:sz w:val="22"/>
          <w:lang w:val="en"/>
        </w:rPr>
        <w:t>The included studies had two at high risk.</w:t>
      </w:r>
    </w:p>
    <w:sectPr w:rsidR="00025D4F" w:rsidRPr="00483D96"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57E33" w14:textId="77777777" w:rsidR="00D80965" w:rsidRDefault="00D80965" w:rsidP="00DD31BE">
      <w:r>
        <w:separator/>
      </w:r>
    </w:p>
  </w:endnote>
  <w:endnote w:type="continuationSeparator" w:id="0">
    <w:p w14:paraId="36BCFD4D" w14:textId="77777777" w:rsidR="00D80965" w:rsidRDefault="00D80965" w:rsidP="00DD3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D1C3" w14:textId="77777777" w:rsidR="00D80965" w:rsidRDefault="00D80965" w:rsidP="00DD31BE">
      <w:r>
        <w:separator/>
      </w:r>
    </w:p>
  </w:footnote>
  <w:footnote w:type="continuationSeparator" w:id="0">
    <w:p w14:paraId="2295A3D2" w14:textId="77777777" w:rsidR="00D80965" w:rsidRDefault="00D80965" w:rsidP="00DD31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6E9"/>
    <w:rsid w:val="00025D4F"/>
    <w:rsid w:val="000D22A0"/>
    <w:rsid w:val="00164765"/>
    <w:rsid w:val="00184C3C"/>
    <w:rsid w:val="00190661"/>
    <w:rsid w:val="001E477C"/>
    <w:rsid w:val="002602C4"/>
    <w:rsid w:val="00355190"/>
    <w:rsid w:val="00483D96"/>
    <w:rsid w:val="00514A6D"/>
    <w:rsid w:val="00521963"/>
    <w:rsid w:val="007F3690"/>
    <w:rsid w:val="008320A3"/>
    <w:rsid w:val="00901DAF"/>
    <w:rsid w:val="0093636D"/>
    <w:rsid w:val="009A331E"/>
    <w:rsid w:val="00B86FED"/>
    <w:rsid w:val="00D80965"/>
    <w:rsid w:val="00DD31BE"/>
    <w:rsid w:val="00E416E9"/>
    <w:rsid w:val="00F5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5D4765"/>
  <w15:docId w15:val="{497510E8-1AEF-41F1-92BD-EC98E6C95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标题 4 字符"/>
    <w:basedOn w:val="a0"/>
    <w:link w:val="4"/>
    <w:uiPriority w:val="9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label">
    <w:name w:val="label"/>
    <w:basedOn w:val="a0"/>
  </w:style>
  <w:style w:type="character" w:customStyle="1" w:styleId="cell-value">
    <w:name w:val="cell-value"/>
    <w:basedOn w:val="a0"/>
  </w:style>
  <w:style w:type="character" w:customStyle="1" w:styleId="cell">
    <w:name w:val="cell"/>
    <w:basedOn w:val="a0"/>
  </w:style>
  <w:style w:type="character" w:customStyle="1" w:styleId="quality-sign">
    <w:name w:val="quality-sign"/>
    <w:basedOn w:val="a0"/>
  </w:style>
  <w:style w:type="character" w:customStyle="1" w:styleId="quality-text">
    <w:name w:val="quality-text"/>
    <w:basedOn w:val="a0"/>
  </w:style>
  <w:style w:type="character" w:customStyle="1" w:styleId="block">
    <w:name w:val="block"/>
    <w:basedOn w:val="a0"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DD3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D31B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D3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D31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1877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2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25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17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527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95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43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19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2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7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6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4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38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1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8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7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7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05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1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1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7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6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1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8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7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5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1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0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1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4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2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5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60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3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2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9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9266E1-E690-4BC4-B9A9-BD8629C20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275</Words>
  <Characters>1592</Characters>
  <Application>Microsoft Office Word</Application>
  <DocSecurity>0</DocSecurity>
  <Lines>33</Lines>
  <Paragraphs>14</Paragraphs>
  <ScaleCrop>false</ScaleCrop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张悦毓</dc:creator>
  <cp:lastModifiedBy>张 悦毓</cp:lastModifiedBy>
  <cp:revision>9</cp:revision>
  <dcterms:created xsi:type="dcterms:W3CDTF">2022-05-31T05:38:00Z</dcterms:created>
  <dcterms:modified xsi:type="dcterms:W3CDTF">2022-06-16T11:05:00Z</dcterms:modified>
</cp:coreProperties>
</file>