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969D2" w14:textId="77777777" w:rsidR="002647D4" w:rsidRDefault="002647D4" w:rsidP="002647D4">
      <w:pPr>
        <w:pStyle w:val="Title"/>
        <w:rPr>
          <w:b/>
        </w:rPr>
      </w:pPr>
      <w:bookmarkStart w:id="0" w:name="_Hlk63162382"/>
      <w:r>
        <w:rPr>
          <w:b/>
        </w:rPr>
        <w:t xml:space="preserve">Effects of constant and diel cyclic temperatures on the liver and intestinal phospholipid fatty acid composition in rainbow trout </w:t>
      </w:r>
      <w:r>
        <w:rPr>
          <w:b/>
          <w:i/>
        </w:rPr>
        <w:t>Oncorhynchus mykiss</w:t>
      </w:r>
      <w:r>
        <w:rPr>
          <w:b/>
        </w:rPr>
        <w:t xml:space="preserve"> during seawater acclimation</w:t>
      </w:r>
    </w:p>
    <w:bookmarkEnd w:id="0"/>
    <w:p w14:paraId="2E0D8AFC" w14:textId="77777777" w:rsidR="002647D4" w:rsidRDefault="002647D4" w:rsidP="002647D4">
      <w:pPr>
        <w:jc w:val="center"/>
        <w:rPr>
          <w:vertAlign w:val="superscript"/>
        </w:rPr>
      </w:pPr>
      <w:r>
        <w:t>Jian Ge</w:t>
      </w:r>
      <w:r>
        <w:rPr>
          <w:vertAlign w:val="superscript"/>
        </w:rPr>
        <w:t>1</w:t>
      </w:r>
      <w:r>
        <w:t>, Yangen Zhou</w:t>
      </w:r>
      <w:r>
        <w:rPr>
          <w:vertAlign w:val="superscript"/>
        </w:rPr>
        <w:t>1, 2</w:t>
      </w:r>
      <w:r>
        <w:t>*, Ming Huang</w:t>
      </w:r>
      <w:r>
        <w:rPr>
          <w:vertAlign w:val="superscript"/>
        </w:rPr>
        <w:t>1</w:t>
      </w:r>
      <w:r>
        <w:t>, Qinfeng Gao</w:t>
      </w:r>
      <w:r>
        <w:rPr>
          <w:vertAlign w:val="superscript"/>
        </w:rPr>
        <w:t>1, 2</w:t>
      </w:r>
      <w:r>
        <w:t>, Yunwei Dong</w:t>
      </w:r>
      <w:r>
        <w:rPr>
          <w:vertAlign w:val="superscript"/>
        </w:rPr>
        <w:t>1, 2</w:t>
      </w:r>
      <w:r>
        <w:t>, Shuanglin Dong</w:t>
      </w:r>
      <w:r>
        <w:rPr>
          <w:vertAlign w:val="superscript"/>
        </w:rPr>
        <w:t>1, 2</w:t>
      </w:r>
    </w:p>
    <w:p w14:paraId="5899BC63" w14:textId="77777777" w:rsidR="002647D4" w:rsidRDefault="002647D4" w:rsidP="002647D4">
      <w:r>
        <w:rPr>
          <w:vertAlign w:val="superscript"/>
        </w:rPr>
        <w:t>1</w:t>
      </w:r>
      <w:r>
        <w:t>Key Laboratory of Mariculture, Ministry of Education, Ocean University of China, Qingdao, Shandong Province, China</w:t>
      </w:r>
    </w:p>
    <w:p w14:paraId="1CDD0FD0" w14:textId="77777777" w:rsidR="002647D4" w:rsidRDefault="002647D4" w:rsidP="002647D4">
      <w:r>
        <w:rPr>
          <w:vertAlign w:val="superscript"/>
        </w:rPr>
        <w:t>2</w:t>
      </w:r>
      <w:r>
        <w:t>Function Laboratory for Marine Fisheries Science and Food Production Processes, Qingdao National Laboratory for Marine Science and Technology, Qingdao, Shandong Province 266235, China</w:t>
      </w:r>
    </w:p>
    <w:p w14:paraId="67B45CFA" w14:textId="77777777" w:rsidR="002647D4" w:rsidRDefault="002647D4" w:rsidP="002647D4">
      <w:pPr>
        <w:jc w:val="left"/>
      </w:pPr>
      <w:r>
        <w:t xml:space="preserve">*Corresponding Author: Yangen Zhou, Key Laboratory of Mariculture (Ocean University of China), Qingdao 266100, China. Tel: +86 532 8203 1590; e-mail: </w:t>
      </w:r>
      <w:hyperlink r:id="rId6" w:history="1">
        <w:r>
          <w:rPr>
            <w:rStyle w:val="Hyperlink"/>
            <w:rFonts w:eastAsia="宋体"/>
            <w:szCs w:val="24"/>
          </w:rPr>
          <w:t>zhouyg@ouc.edu.cn</w:t>
        </w:r>
      </w:hyperlink>
    </w:p>
    <w:p w14:paraId="2E98BCC3" w14:textId="77777777" w:rsidR="002647D4" w:rsidRDefault="002647D4" w:rsidP="00DB7F1C">
      <w:pPr>
        <w:rPr>
          <w:b/>
          <w:szCs w:val="24"/>
        </w:rPr>
      </w:pPr>
    </w:p>
    <w:p w14:paraId="558822BC" w14:textId="77777777" w:rsidR="002647D4" w:rsidRDefault="002647D4" w:rsidP="00DB7F1C">
      <w:pPr>
        <w:rPr>
          <w:b/>
          <w:szCs w:val="24"/>
        </w:rPr>
      </w:pPr>
    </w:p>
    <w:p w14:paraId="181EC1C7" w14:textId="77777777" w:rsidR="002647D4" w:rsidRDefault="002647D4" w:rsidP="00DB7F1C">
      <w:pPr>
        <w:rPr>
          <w:b/>
          <w:szCs w:val="24"/>
        </w:rPr>
      </w:pPr>
    </w:p>
    <w:p w14:paraId="6C1FDB32" w14:textId="77777777" w:rsidR="002647D4" w:rsidRDefault="002647D4" w:rsidP="00DB7F1C">
      <w:pPr>
        <w:rPr>
          <w:b/>
          <w:szCs w:val="24"/>
        </w:rPr>
      </w:pPr>
    </w:p>
    <w:p w14:paraId="46B411C8" w14:textId="77777777" w:rsidR="002647D4" w:rsidRDefault="002647D4" w:rsidP="00DB7F1C">
      <w:pPr>
        <w:rPr>
          <w:b/>
          <w:szCs w:val="24"/>
        </w:rPr>
      </w:pPr>
    </w:p>
    <w:p w14:paraId="767DEBAE" w14:textId="77777777" w:rsidR="002647D4" w:rsidRDefault="002647D4" w:rsidP="00DB7F1C">
      <w:pPr>
        <w:rPr>
          <w:b/>
          <w:szCs w:val="24"/>
        </w:rPr>
      </w:pPr>
    </w:p>
    <w:p w14:paraId="15B469EA" w14:textId="77777777" w:rsidR="002647D4" w:rsidRDefault="002647D4" w:rsidP="00DB7F1C">
      <w:pPr>
        <w:rPr>
          <w:b/>
          <w:szCs w:val="24"/>
        </w:rPr>
      </w:pPr>
    </w:p>
    <w:p w14:paraId="28EA871F" w14:textId="77777777" w:rsidR="002647D4" w:rsidRDefault="002647D4" w:rsidP="00DB7F1C">
      <w:pPr>
        <w:rPr>
          <w:b/>
          <w:szCs w:val="24"/>
        </w:rPr>
      </w:pPr>
    </w:p>
    <w:p w14:paraId="05B65469" w14:textId="77777777" w:rsidR="002647D4" w:rsidRDefault="002647D4" w:rsidP="00DB7F1C">
      <w:pPr>
        <w:rPr>
          <w:b/>
          <w:szCs w:val="24"/>
        </w:rPr>
      </w:pPr>
    </w:p>
    <w:p w14:paraId="6F222352" w14:textId="77777777" w:rsidR="002647D4" w:rsidRDefault="002647D4" w:rsidP="00DB7F1C">
      <w:pPr>
        <w:rPr>
          <w:b/>
          <w:szCs w:val="24"/>
        </w:rPr>
      </w:pPr>
    </w:p>
    <w:p w14:paraId="46DFC1D1" w14:textId="77777777" w:rsidR="002647D4" w:rsidRDefault="002647D4" w:rsidP="00DB7F1C">
      <w:pPr>
        <w:rPr>
          <w:b/>
          <w:szCs w:val="24"/>
        </w:rPr>
      </w:pPr>
    </w:p>
    <w:p w14:paraId="5E1400C3" w14:textId="77777777" w:rsidR="002647D4" w:rsidRDefault="002647D4" w:rsidP="00DB7F1C">
      <w:pPr>
        <w:rPr>
          <w:b/>
          <w:szCs w:val="24"/>
        </w:rPr>
      </w:pPr>
    </w:p>
    <w:p w14:paraId="5CEBAB0F" w14:textId="77777777" w:rsidR="002647D4" w:rsidRDefault="002647D4" w:rsidP="00DB7F1C">
      <w:pPr>
        <w:rPr>
          <w:b/>
          <w:szCs w:val="24"/>
        </w:rPr>
      </w:pPr>
    </w:p>
    <w:p w14:paraId="35E8512A" w14:textId="77777777" w:rsidR="002647D4" w:rsidRDefault="002647D4" w:rsidP="00DB7F1C">
      <w:pPr>
        <w:rPr>
          <w:b/>
          <w:szCs w:val="24"/>
        </w:rPr>
      </w:pPr>
    </w:p>
    <w:p w14:paraId="0FE56D2E" w14:textId="77777777" w:rsidR="002647D4" w:rsidRDefault="002647D4" w:rsidP="00DB7F1C">
      <w:pPr>
        <w:rPr>
          <w:b/>
          <w:szCs w:val="24"/>
        </w:rPr>
      </w:pPr>
    </w:p>
    <w:p w14:paraId="07B18362" w14:textId="77777777" w:rsidR="002647D4" w:rsidRDefault="002647D4" w:rsidP="00DB7F1C">
      <w:pPr>
        <w:rPr>
          <w:b/>
          <w:szCs w:val="24"/>
        </w:rPr>
      </w:pPr>
    </w:p>
    <w:p w14:paraId="59C5E332" w14:textId="77777777" w:rsidR="002647D4" w:rsidRDefault="002647D4" w:rsidP="00DB7F1C">
      <w:pPr>
        <w:rPr>
          <w:b/>
          <w:szCs w:val="24"/>
        </w:rPr>
      </w:pPr>
    </w:p>
    <w:p w14:paraId="69A21D95" w14:textId="77777777" w:rsidR="002647D4" w:rsidRDefault="002647D4" w:rsidP="00DB7F1C">
      <w:pPr>
        <w:rPr>
          <w:b/>
          <w:szCs w:val="24"/>
        </w:rPr>
      </w:pPr>
    </w:p>
    <w:p w14:paraId="770AA3B4" w14:textId="77777777" w:rsidR="002647D4" w:rsidRDefault="002647D4" w:rsidP="00DB7F1C">
      <w:pPr>
        <w:rPr>
          <w:b/>
          <w:szCs w:val="24"/>
        </w:rPr>
      </w:pPr>
    </w:p>
    <w:p w14:paraId="56CE8346" w14:textId="77777777" w:rsidR="002647D4" w:rsidRDefault="002647D4" w:rsidP="00DB7F1C">
      <w:pPr>
        <w:rPr>
          <w:b/>
          <w:szCs w:val="24"/>
        </w:rPr>
      </w:pPr>
    </w:p>
    <w:p w14:paraId="4B26E84C" w14:textId="6E3733E3" w:rsidR="00DB7F1C" w:rsidRPr="00DB7F1C" w:rsidRDefault="00DB7F1C" w:rsidP="00DB7F1C">
      <w:pPr>
        <w:rPr>
          <w:szCs w:val="24"/>
        </w:rPr>
      </w:pPr>
      <w:bookmarkStart w:id="1" w:name="_GoBack"/>
      <w:bookmarkEnd w:id="1"/>
      <w:r>
        <w:rPr>
          <w:b/>
          <w:szCs w:val="24"/>
        </w:rPr>
        <w:lastRenderedPageBreak/>
        <w:t xml:space="preserve">Supplementary </w:t>
      </w:r>
      <w:r w:rsidRPr="00DB7F1C">
        <w:rPr>
          <w:b/>
          <w:szCs w:val="24"/>
        </w:rPr>
        <w:t xml:space="preserve">Table </w:t>
      </w:r>
      <w:r>
        <w:rPr>
          <w:b/>
          <w:szCs w:val="24"/>
        </w:rPr>
        <w:t>S</w:t>
      </w:r>
      <w:r w:rsidRPr="00DB7F1C">
        <w:rPr>
          <w:b/>
          <w:szCs w:val="24"/>
        </w:rPr>
        <w:t>1</w:t>
      </w:r>
      <w:r w:rsidRPr="00DB7F1C">
        <w:rPr>
          <w:szCs w:val="24"/>
        </w:rPr>
        <w:t xml:space="preserve"> Fatty acid composition of the diet (%).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28"/>
        <w:gridCol w:w="897"/>
        <w:gridCol w:w="897"/>
        <w:gridCol w:w="1091"/>
        <w:gridCol w:w="897"/>
        <w:gridCol w:w="897"/>
        <w:gridCol w:w="1008"/>
        <w:gridCol w:w="897"/>
        <w:gridCol w:w="894"/>
      </w:tblGrid>
      <w:tr w:rsidR="00DB7F1C" w:rsidRPr="00DB7F1C" w14:paraId="10488749" w14:textId="77777777" w:rsidTr="00AF3B67">
        <w:trPr>
          <w:trHeight w:val="278"/>
        </w:trPr>
        <w:tc>
          <w:tcPr>
            <w:tcW w:w="4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AA8380" w14:textId="77777777" w:rsidR="00DB7F1C" w:rsidRPr="00DB7F1C" w:rsidRDefault="00DB7F1C" w:rsidP="00AF3B6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SFA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83A1CF" w14:textId="77777777" w:rsidR="00DB7F1C" w:rsidRPr="00DB7F1C" w:rsidRDefault="00DB7F1C" w:rsidP="00AF3B6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Trial 1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E37A02" w14:textId="77777777" w:rsidR="00DB7F1C" w:rsidRPr="00DB7F1C" w:rsidRDefault="00DB7F1C" w:rsidP="00AF3B6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Trial 2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CC8994" w14:textId="77777777" w:rsidR="00DB7F1C" w:rsidRPr="00DB7F1C" w:rsidRDefault="00DB7F1C" w:rsidP="00AF3B6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MUFA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C6A724" w14:textId="77777777" w:rsidR="00DB7F1C" w:rsidRPr="00DB7F1C" w:rsidRDefault="00DB7F1C" w:rsidP="00AF3B6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Trial 1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06E8A4" w14:textId="77777777" w:rsidR="00DB7F1C" w:rsidRPr="00DB7F1C" w:rsidRDefault="00DB7F1C" w:rsidP="00AF3B6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Trial 2</w:t>
            </w: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17D03E" w14:textId="77777777" w:rsidR="00DB7F1C" w:rsidRPr="00DB7F1C" w:rsidRDefault="00DB7F1C" w:rsidP="00AF3B6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PUFA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9CAD3E" w14:textId="77777777" w:rsidR="00DB7F1C" w:rsidRPr="00DB7F1C" w:rsidRDefault="00DB7F1C" w:rsidP="00AF3B6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Trial 1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AF11BF" w14:textId="77777777" w:rsidR="00DB7F1C" w:rsidRPr="00DB7F1C" w:rsidRDefault="00DB7F1C" w:rsidP="00AF3B67">
            <w:pPr>
              <w:widowControl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Trial 2</w:t>
            </w:r>
          </w:p>
        </w:tc>
      </w:tr>
      <w:tr w:rsidR="00DB7F1C" w:rsidRPr="00DB7F1C" w14:paraId="2FEFEBED" w14:textId="77777777" w:rsidTr="00AF3B67">
        <w:trPr>
          <w:trHeight w:val="278"/>
        </w:trPr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A627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12:0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1450D93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0.20 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666FD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0.08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E6A8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14:1n5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3228BCE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0.09 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3055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0.02</w:t>
            </w: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0631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18:2n6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2E3736B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>32.20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C61C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23.92</w:t>
            </w:r>
          </w:p>
        </w:tc>
      </w:tr>
      <w:tr w:rsidR="00DB7F1C" w:rsidRPr="00DB7F1C" w14:paraId="10C548C1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AF14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13:0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B4CC9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0.04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D8F8B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0.03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76C6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15:1n5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17B6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0.06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C5A7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0.02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5ED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18:3n3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8A7BD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>3.72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CFA2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2.30</w:t>
            </w:r>
          </w:p>
        </w:tc>
      </w:tr>
      <w:tr w:rsidR="00DB7F1C" w:rsidRPr="00DB7F1C" w14:paraId="2228F55A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D1D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14:0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38BD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2.44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76887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3.70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E533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16:1n7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2AD6B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2.48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BE2E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4.61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E286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18:3n6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5F33D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>0.09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4CB7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0.12</w:t>
            </w:r>
          </w:p>
        </w:tc>
      </w:tr>
      <w:tr w:rsidR="00DB7F1C" w:rsidRPr="00DB7F1C" w14:paraId="152A943C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549D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15:0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FD97C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0.27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74AB5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0.46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C15F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17:1n7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C1527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0.16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697C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0.05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9EAE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20:3n3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72A84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>4.16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D15C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1.32</w:t>
            </w:r>
          </w:p>
        </w:tc>
      </w:tr>
      <w:tr w:rsidR="00DB7F1C" w:rsidRPr="00DB7F1C" w14:paraId="1C717CB8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8529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16:0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234B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16.03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BFFA8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18.88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A0F4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18:1n9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A9113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20.21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56F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18.84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7CD4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20:3n6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E99D8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>0.02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E297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0.10</w:t>
            </w:r>
          </w:p>
        </w:tc>
      </w:tr>
      <w:tr w:rsidR="00DB7F1C" w:rsidRPr="00DB7F1C" w14:paraId="5EDEFC07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6BB8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17:0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3599F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0.54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1F23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0.43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1BF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20:1n9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DB3BB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0.15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FC33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0.22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C269D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20:4n6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2391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>0.60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0776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0.81</w:t>
            </w:r>
          </w:p>
        </w:tc>
      </w:tr>
      <w:tr w:rsidR="00DB7F1C" w:rsidRPr="00DB7F1C" w14:paraId="7AFE6AE0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814B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18:0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7F18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4.46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A061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4.20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5FDD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22:1n9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58924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0.09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D443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0.12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F24C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20:5n3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51B4F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>3.83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8D67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6.92</w:t>
            </w:r>
          </w:p>
        </w:tc>
      </w:tr>
      <w:tr w:rsidR="00DB7F1C" w:rsidRPr="00DB7F1C" w14:paraId="46E2F5DE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7180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20:0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07EF5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0.56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3575F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0.32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8D3C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24:1n9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619B5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0.54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F63E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0.10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78EC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22:2n6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6CBC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>0.06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72AC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0.16</w:t>
            </w:r>
          </w:p>
        </w:tc>
      </w:tr>
      <w:tr w:rsidR="00DB7F1C" w:rsidRPr="00DB7F1C" w14:paraId="206626E7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2722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21:0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D02E4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0.06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4BFDD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0.05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75B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ƩMUFA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E1E8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23.78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4FED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23.98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25FF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22:6n3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F5485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>6.21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4497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11.67</w:t>
            </w:r>
          </w:p>
        </w:tc>
      </w:tr>
      <w:tr w:rsidR="00DB7F1C" w:rsidRPr="00DB7F1C" w14:paraId="2145F94D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41C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22:0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B9C01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0.47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C9FFD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0.24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28DA4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0B986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279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B014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ƩPUFA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BD757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>50.89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09E9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47.32</w:t>
            </w:r>
          </w:p>
        </w:tc>
      </w:tr>
      <w:tr w:rsidR="00DB7F1C" w:rsidRPr="00DB7F1C" w14:paraId="403E880D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C7A8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23:0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D32D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0.05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49F3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0.05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393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95902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9425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110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12ABC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19FB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</w:tr>
      <w:tr w:rsidR="00DB7F1C" w:rsidRPr="00DB7F1C" w14:paraId="7FDCAB6E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3AB5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24:0</w:t>
            </w:r>
          </w:p>
        </w:tc>
        <w:tc>
          <w:tcPr>
            <w:tcW w:w="540" w:type="pct"/>
            <w:tcBorders>
              <w:top w:val="nil"/>
              <w:left w:val="nil"/>
              <w:right w:val="nil"/>
            </w:tcBorders>
            <w:vAlign w:val="bottom"/>
          </w:tcPr>
          <w:p w14:paraId="3636FF61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0.21 </w:t>
            </w:r>
          </w:p>
        </w:tc>
        <w:tc>
          <w:tcPr>
            <w:tcW w:w="5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F00CF8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0.25</w:t>
            </w:r>
          </w:p>
        </w:tc>
        <w:tc>
          <w:tcPr>
            <w:tcW w:w="6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E7309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right w:val="nil"/>
            </w:tcBorders>
            <w:vAlign w:val="center"/>
          </w:tcPr>
          <w:p w14:paraId="7B0024A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8C76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6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6AB4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right w:val="nil"/>
            </w:tcBorders>
            <w:vAlign w:val="center"/>
          </w:tcPr>
          <w:p w14:paraId="6D423B14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573E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</w:tr>
      <w:tr w:rsidR="00DB7F1C" w:rsidRPr="00DB7F1C" w14:paraId="7F1C95FE" w14:textId="77777777" w:rsidTr="00AF3B67">
        <w:trPr>
          <w:trHeight w:val="278"/>
        </w:trPr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986DB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ƩSFA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A76EF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等线" w:hAnsiTheme="majorHAnsi" w:cstheme="majorHAnsi"/>
                <w:color w:val="000000"/>
                <w:szCs w:val="24"/>
              </w:rPr>
              <w:t xml:space="preserve">25.33 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594A7A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  <w:r w:rsidRPr="00DB7F1C">
              <w:rPr>
                <w:rFonts w:asciiTheme="majorHAnsi" w:eastAsia="Times New Roman" w:hAnsiTheme="majorHAnsi" w:cstheme="majorHAnsi"/>
                <w:color w:val="000000"/>
                <w:szCs w:val="24"/>
              </w:rPr>
              <w:t>28.70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B2C79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color w:val="000000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35E51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17F1D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64F60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701FE5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45E25" w14:textId="77777777" w:rsidR="00DB7F1C" w:rsidRPr="00DB7F1C" w:rsidRDefault="00DB7F1C" w:rsidP="00AF3B67">
            <w:pPr>
              <w:widowControl/>
              <w:spacing w:line="480" w:lineRule="auto"/>
              <w:jc w:val="left"/>
              <w:rPr>
                <w:rFonts w:asciiTheme="majorHAnsi" w:eastAsia="Times New Roman" w:hAnsiTheme="majorHAnsi" w:cstheme="majorHAnsi"/>
                <w:szCs w:val="24"/>
              </w:rPr>
            </w:pPr>
          </w:p>
        </w:tc>
      </w:tr>
    </w:tbl>
    <w:p w14:paraId="66468C56" w14:textId="122A34F9" w:rsidR="0064649D" w:rsidRPr="0099109A" w:rsidRDefault="00DB7F1C" w:rsidP="0093743B">
      <w:pPr>
        <w:rPr>
          <w:szCs w:val="24"/>
        </w:rPr>
      </w:pPr>
      <w:r w:rsidRPr="00DB7F1C">
        <w:rPr>
          <w:szCs w:val="24"/>
        </w:rPr>
        <w:t>Note: SFA: saturated fatty acid, MUFA: monounsaturated fatty acid, PUFA: polyunsaturated fatty acid.</w:t>
      </w:r>
    </w:p>
    <w:sectPr w:rsidR="0064649D" w:rsidRPr="0099109A" w:rsidSect="0093743B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21C9B0" w14:textId="77777777" w:rsidR="00423AA2" w:rsidRDefault="00423AA2" w:rsidP="005F2D75">
      <w:pPr>
        <w:spacing w:line="240" w:lineRule="auto"/>
      </w:pPr>
      <w:r>
        <w:separator/>
      </w:r>
    </w:p>
  </w:endnote>
  <w:endnote w:type="continuationSeparator" w:id="0">
    <w:p w14:paraId="69BDCA9C" w14:textId="77777777" w:rsidR="00423AA2" w:rsidRDefault="00423AA2" w:rsidP="005F2D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B48034" w14:textId="77777777" w:rsidR="00423AA2" w:rsidRDefault="00423AA2" w:rsidP="005F2D75">
      <w:pPr>
        <w:spacing w:line="240" w:lineRule="auto"/>
      </w:pPr>
      <w:r>
        <w:separator/>
      </w:r>
    </w:p>
  </w:footnote>
  <w:footnote w:type="continuationSeparator" w:id="0">
    <w:p w14:paraId="6FB27FB9" w14:textId="77777777" w:rsidR="00423AA2" w:rsidRDefault="00423AA2" w:rsidP="005F2D7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K1NDe3NDOyMDY1MzFQ0lEKTi0uzszPAykwrgUAMG8hLSwAAAA="/>
  </w:docVars>
  <w:rsids>
    <w:rsidRoot w:val="00153E9D"/>
    <w:rsid w:val="00153E9D"/>
    <w:rsid w:val="002647D4"/>
    <w:rsid w:val="00304FD6"/>
    <w:rsid w:val="00423AA2"/>
    <w:rsid w:val="004A0F7C"/>
    <w:rsid w:val="00552D44"/>
    <w:rsid w:val="005F2D75"/>
    <w:rsid w:val="0064649D"/>
    <w:rsid w:val="00741F20"/>
    <w:rsid w:val="007523C2"/>
    <w:rsid w:val="0093743B"/>
    <w:rsid w:val="00943EEE"/>
    <w:rsid w:val="0099109A"/>
    <w:rsid w:val="00AA3124"/>
    <w:rsid w:val="00C41826"/>
    <w:rsid w:val="00C81C8B"/>
    <w:rsid w:val="00D6050D"/>
    <w:rsid w:val="00DB7F1C"/>
    <w:rsid w:val="00E343FC"/>
    <w:rsid w:val="00F6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A89EFB"/>
  <w15:chartTrackingRefBased/>
  <w15:docId w15:val="{D6D5F6A7-93FC-4E9E-A278-D52440400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2D75"/>
    <w:pPr>
      <w:widowControl w:val="0"/>
      <w:spacing w:after="0" w:line="360" w:lineRule="auto"/>
      <w:jc w:val="both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2D75"/>
    <w:pPr>
      <w:tabs>
        <w:tab w:val="center" w:pos="4153"/>
        <w:tab w:val="right" w:pos="8306"/>
      </w:tabs>
      <w:spacing w:line="240" w:lineRule="auto"/>
    </w:pPr>
    <w:rPr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5F2D75"/>
  </w:style>
  <w:style w:type="paragraph" w:styleId="Footer">
    <w:name w:val="footer"/>
    <w:basedOn w:val="Normal"/>
    <w:link w:val="FooterChar"/>
    <w:uiPriority w:val="99"/>
    <w:unhideWhenUsed/>
    <w:rsid w:val="005F2D75"/>
    <w:pPr>
      <w:tabs>
        <w:tab w:val="center" w:pos="4153"/>
        <w:tab w:val="right" w:pos="8306"/>
      </w:tabs>
      <w:spacing w:line="240" w:lineRule="auto"/>
    </w:pPr>
    <w:rPr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5F2D75"/>
  </w:style>
  <w:style w:type="character" w:styleId="Hyperlink">
    <w:name w:val="Hyperlink"/>
    <w:basedOn w:val="DefaultParagraphFont"/>
    <w:uiPriority w:val="99"/>
    <w:semiHidden/>
    <w:unhideWhenUsed/>
    <w:rsid w:val="002647D4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2647D4"/>
    <w:pPr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7D4"/>
    <w:rPr>
      <w:rFonts w:asciiTheme="majorHAnsi" w:eastAsiaTheme="majorEastAsia" w:hAnsiTheme="majorHAnsi" w:cstheme="majorBidi"/>
      <w:spacing w:val="-10"/>
      <w:kern w:val="28"/>
      <w:sz w:val="32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714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ouyg@ouc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&amp;S">
      <a:majorFont>
        <a:latin typeface="Times New Roman"/>
        <a:ea typeface="宋体"/>
        <a:cs typeface="Times New Roman"/>
      </a:majorFont>
      <a:minorFont>
        <a:latin typeface="Times New Roman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 Ge</dc:creator>
  <cp:keywords/>
  <dc:description/>
  <cp:lastModifiedBy>Jian Ge</cp:lastModifiedBy>
  <cp:revision>8</cp:revision>
  <dcterms:created xsi:type="dcterms:W3CDTF">2020-12-16T13:09:00Z</dcterms:created>
  <dcterms:modified xsi:type="dcterms:W3CDTF">2021-02-03T07:52:00Z</dcterms:modified>
</cp:coreProperties>
</file>