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48F8C" w14:textId="77777777" w:rsidR="00F22141" w:rsidRPr="00221EDE" w:rsidRDefault="009D41B0" w:rsidP="009D41B0">
      <w:pPr>
        <w:ind w:leftChars="-607" w:left="-1275" w:right="-58" w:firstLineChars="404" w:firstLine="970"/>
        <w:jc w:val="center"/>
        <w:rPr>
          <w:rFonts w:ascii="Times New Roman" w:hAnsi="Times New Roman" w:cs="Times New Roman"/>
          <w:sz w:val="24"/>
        </w:rPr>
      </w:pPr>
      <w:r w:rsidRPr="00221EDE">
        <w:rPr>
          <w:rFonts w:ascii="Times New Roman" w:hAnsi="Times New Roman" w:cs="Times New Roman"/>
          <w:sz w:val="24"/>
        </w:rPr>
        <w:t>Supplementary table 1</w:t>
      </w:r>
      <w:r w:rsidR="00F22141" w:rsidRPr="00221EDE">
        <w:rPr>
          <w:rFonts w:ascii="Times New Roman" w:hAnsi="Times New Roman" w:cs="Times New Roman"/>
          <w:sz w:val="24"/>
        </w:rPr>
        <w:t>. Influence factors for N3 LNs metastasis</w:t>
      </w:r>
      <w:r w:rsidR="006E114D" w:rsidRPr="00221EDE">
        <w:rPr>
          <w:rFonts w:ascii="Times New Roman" w:hAnsi="Times New Roman" w:cs="Times New Roman"/>
          <w:sz w:val="24"/>
        </w:rPr>
        <w:t xml:space="preserve"> in RCC based on</w:t>
      </w:r>
      <w:r w:rsidR="006E114D" w:rsidRPr="00221EDE">
        <w:rPr>
          <w:rFonts w:ascii="Times New Roman" w:hAnsi="Times New Roman" w:cs="Times New Roman"/>
          <w:sz w:val="20"/>
        </w:rPr>
        <w:t xml:space="preserve"> </w:t>
      </w:r>
      <w:r w:rsidR="006E114D" w:rsidRPr="00221EDE">
        <w:rPr>
          <w:rFonts w:ascii="Times New Roman" w:hAnsi="Times New Roman" w:cs="Times New Roman"/>
          <w:sz w:val="24"/>
        </w:rPr>
        <w:t>derivation cohort.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851"/>
        <w:gridCol w:w="283"/>
        <w:gridCol w:w="1985"/>
        <w:gridCol w:w="1276"/>
      </w:tblGrid>
      <w:tr w:rsidR="001423C0" w:rsidRPr="00221EDE" w14:paraId="6A6BC3EB" w14:textId="77777777" w:rsidTr="009A1CE7">
        <w:trPr>
          <w:trHeight w:val="288"/>
        </w:trPr>
        <w:tc>
          <w:tcPr>
            <w:tcW w:w="23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53E8E4" w14:textId="77777777" w:rsidR="001423C0" w:rsidRPr="00221EDE" w:rsidRDefault="000149D6" w:rsidP="00D635B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Factors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1A5669" w14:textId="77777777" w:rsidR="001423C0" w:rsidRPr="00221EDE" w:rsidRDefault="001423C0" w:rsidP="000149D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 xml:space="preserve">   </w:t>
            </w:r>
            <w:r w:rsidR="000149D6"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 xml:space="preserve"> Univariate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71BCFC" w14:textId="77777777" w:rsidR="001423C0" w:rsidRPr="00221EDE" w:rsidRDefault="000149D6" w:rsidP="00D635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multivariate</w:t>
            </w:r>
          </w:p>
        </w:tc>
      </w:tr>
      <w:tr w:rsidR="001423C0" w:rsidRPr="00221EDE" w14:paraId="7DE4F5AE" w14:textId="77777777" w:rsidTr="00FA11AC">
        <w:trPr>
          <w:trHeight w:val="276"/>
        </w:trPr>
        <w:tc>
          <w:tcPr>
            <w:tcW w:w="237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480D4D" w14:textId="77777777" w:rsidR="001423C0" w:rsidRPr="00221EDE" w:rsidRDefault="001423C0" w:rsidP="00D635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331146" w14:textId="77777777" w:rsidR="001423C0" w:rsidRPr="00221EDE" w:rsidRDefault="001423C0" w:rsidP="00D635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OR (95%CI)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2A7D26" w14:textId="77777777" w:rsidR="001423C0" w:rsidRPr="00221EDE" w:rsidRDefault="009A1CE7" w:rsidP="009A1C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4"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100907" w14:textId="77777777" w:rsidR="001423C0" w:rsidRPr="00221EDE" w:rsidRDefault="001423C0" w:rsidP="00D635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OR (95%CI)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370C6F" w14:textId="77777777" w:rsidR="001423C0" w:rsidRPr="00221EDE" w:rsidRDefault="009A1CE7" w:rsidP="00D635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4"/>
              </w:rPr>
              <w:t>p</w:t>
            </w:r>
          </w:p>
        </w:tc>
      </w:tr>
      <w:tr w:rsidR="007A2FA7" w:rsidRPr="00221EDE" w14:paraId="2472A40F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5EEF2" w14:textId="7FEF2AFD" w:rsidR="007A2FA7" w:rsidRPr="00221EDE" w:rsidRDefault="007A2FA7" w:rsidP="00D635B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7F00" w14:textId="0DEEC933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</w:t>
            </w:r>
            <w:r w:rsidR="0025389D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31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(0.98-1.01)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0E89D" w14:textId="555927A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0.3</w:t>
            </w:r>
            <w:r w:rsidR="00A90B76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878B1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B1E35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A2FA7" w:rsidRPr="00221EDE" w14:paraId="644A18A8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C8DE4" w14:textId="06F5D99E" w:rsidR="007A2FA7" w:rsidRPr="00221EDE" w:rsidRDefault="00FA11AC" w:rsidP="00D635B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57BE" w14:textId="43A9BD4B" w:rsidR="007A2FA7" w:rsidRPr="00221EDE" w:rsidRDefault="00FA11AC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0.65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(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0.43-0.98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EEDC9" w14:textId="6E3C1FF4" w:rsidR="007A2FA7" w:rsidRPr="00221EDE" w:rsidRDefault="00FA11AC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0.40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2915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60E95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A2FA7" w:rsidRPr="00221EDE" w14:paraId="35D825F8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0DD85" w14:textId="25EF1425" w:rsidR="007A2FA7" w:rsidRPr="00221EDE" w:rsidRDefault="00FA11AC" w:rsidP="00D635B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EEDC9" w14:textId="04B8E159" w:rsidR="007A2FA7" w:rsidRPr="00221EDE" w:rsidRDefault="00FA11AC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0.99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(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0.95-1.03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3A40" w14:textId="3E9EBAD6" w:rsidR="007A2FA7" w:rsidRPr="00221EDE" w:rsidRDefault="00FA11AC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0.76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510A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9B16A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A2FA7" w:rsidRPr="00221EDE" w14:paraId="2E1E3FD9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57BAD" w14:textId="106022E4" w:rsidR="007A2FA7" w:rsidRPr="00221EDE" w:rsidRDefault="00FA11AC" w:rsidP="00D635B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Symptom duration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67ADB" w14:textId="168B9AA8" w:rsidR="007A2FA7" w:rsidRPr="00221EDE" w:rsidRDefault="00FA11AC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1.00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(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0.98-1.02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09AF" w14:textId="6A57327C" w:rsidR="007A2FA7" w:rsidRPr="00221EDE" w:rsidRDefault="00FA11AC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0.81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6E85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0A607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A2FA7" w:rsidRPr="00221EDE" w14:paraId="15A69D73" w14:textId="77777777" w:rsidTr="00B618B7">
        <w:trPr>
          <w:trHeight w:val="276"/>
        </w:trPr>
        <w:tc>
          <w:tcPr>
            <w:tcW w:w="2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84317C" w14:textId="1639F0F5" w:rsidR="007A2FA7" w:rsidRPr="00221EDE" w:rsidRDefault="00FA11AC" w:rsidP="00D635B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Stool abnormalities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6B5117" w14:textId="60EA7335" w:rsidR="007A2FA7" w:rsidRPr="00221EDE" w:rsidRDefault="00991B00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1.64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1.15</w:t>
            </w:r>
            <w:r w:rsidR="00FA11AC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33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12C08A" w14:textId="52269899" w:rsidR="007A2FA7" w:rsidRPr="00221EDE" w:rsidRDefault="00FA11AC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0.15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713829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84686A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A2FA7" w:rsidRPr="00221EDE" w14:paraId="63CF3E7E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310D5" w14:textId="1CCF8BBF" w:rsidR="007A2FA7" w:rsidRPr="00221EDE" w:rsidRDefault="00FA11AC" w:rsidP="00D635B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Abdominal pain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97CDF" w14:textId="7945D9F6" w:rsidR="007A2FA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99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(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1.32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3.08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210C" w14:textId="72861A0B" w:rsidR="007A2FA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89F61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713CC" w14:textId="77777777" w:rsidR="007A2FA7" w:rsidRPr="00221EDE" w:rsidRDefault="007A2FA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B618B7" w:rsidRPr="00221EDE" w14:paraId="1FDD0F15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BF361" w14:textId="07D6E113" w:rsidR="00B618B7" w:rsidRPr="00221EDE" w:rsidRDefault="00B618B7" w:rsidP="00D635B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Bowel obstruction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B731" w14:textId="7BB2A6C6" w:rsidR="00B618B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1.04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(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0.55-1.96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49C74" w14:textId="7F8EB93C" w:rsidR="00B618B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0.91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2FD2E" w14:textId="77777777" w:rsidR="00B618B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7D542" w14:textId="77777777" w:rsidR="00B618B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B618B7" w:rsidRPr="00221EDE" w14:paraId="0C508A6D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864C1" w14:textId="6BB611F0" w:rsidR="00B618B7" w:rsidRPr="00221EDE" w:rsidRDefault="00B618B7" w:rsidP="00D635B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Underlying disease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2EEF" w14:textId="3CAB4A44" w:rsidR="00B618B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0.73 (0.47-1.15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B532D" w14:textId="44FFE318" w:rsidR="00B618B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0.73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2C2B6" w14:textId="77777777" w:rsidR="00B618B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8008" w14:textId="77777777" w:rsidR="00B618B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B618B7" w:rsidRPr="00221EDE" w14:paraId="3DC3B21C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B3112" w14:textId="78B8284F" w:rsidR="00B618B7" w:rsidRPr="00221EDE" w:rsidRDefault="00B618B7" w:rsidP="00D635B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Abdominal tenderness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63F3A" w14:textId="0AABAC5B" w:rsidR="00B618B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62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(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10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37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7D0C" w14:textId="72719EFC" w:rsidR="00B618B7" w:rsidRPr="00221EDE" w:rsidRDefault="003822E4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DFB32" w14:textId="77777777" w:rsidR="00B618B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6BBB" w14:textId="77777777" w:rsidR="00B618B7" w:rsidRPr="00221EDE" w:rsidRDefault="00B618B7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A81FE6" w:rsidRPr="00221EDE" w14:paraId="00E37AB7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5B477" w14:textId="551FC782" w:rsidR="00A81FE6" w:rsidRPr="00221EDE" w:rsidRDefault="00A81FE6" w:rsidP="00D635B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Tumor location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FBC5" w14:textId="61CFB54B" w:rsidR="00A81FE6" w:rsidRPr="00221EDE" w:rsidRDefault="000E3C19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1.43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(1.04-1.97)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F736E" w14:textId="4457B3D4" w:rsidR="00A81FE6" w:rsidRPr="00221EDE" w:rsidRDefault="000E3C19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0.03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C2C02" w14:textId="77777777" w:rsidR="00A81FE6" w:rsidRPr="00221EDE" w:rsidRDefault="00A81FE6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13BE5" w14:textId="77777777" w:rsidR="00A81FE6" w:rsidRPr="00221EDE" w:rsidRDefault="00A81FE6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BE0B2B" w:rsidRPr="00221EDE" w14:paraId="631CAF7A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4B976" w14:textId="17D82C48" w:rsidR="00BE0B2B" w:rsidRPr="00221EDE" w:rsidRDefault="00BE0B2B" w:rsidP="00BE0B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Preoperative T staging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B9CD0" w14:textId="51888174" w:rsidR="00BE0B2B" w:rsidRPr="00221EDE" w:rsidRDefault="00991B00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31 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70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21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BB333" w14:textId="7C4327E3" w:rsidR="00BE0B2B" w:rsidRPr="00221EDE" w:rsidRDefault="00BE0B2B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0.0</w:t>
            </w:r>
            <w:r w:rsidR="00991B0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8AFD" w14:textId="151FF0D2" w:rsidR="00BE0B2B" w:rsidRPr="00221EDE" w:rsidRDefault="00BE0B2B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1.75 (1.22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-0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.57)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ECF1E" w14:textId="287872A5" w:rsidR="00BE0B2B" w:rsidRPr="00221EDE" w:rsidRDefault="00BE0B2B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0.03 </w:t>
            </w:r>
          </w:p>
        </w:tc>
      </w:tr>
      <w:tr w:rsidR="00BE0B2B" w:rsidRPr="00221EDE" w14:paraId="16014775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C5A4" w14:textId="1CD9C135" w:rsidR="00BE0B2B" w:rsidRPr="00221EDE" w:rsidRDefault="00BE0B2B" w:rsidP="00BE0B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Preoperative N staging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F1B1E" w14:textId="24D00A19" w:rsidR="00BE0B2B" w:rsidRPr="00221EDE" w:rsidRDefault="00991B00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13.94 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29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25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18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00F03" w14:textId="7B5CD6EC" w:rsidR="00BE0B2B" w:rsidRPr="00221EDE" w:rsidRDefault="00BE0B2B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0.01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CBA02" w14:textId="0FA1A005" w:rsidR="00BE0B2B" w:rsidRPr="00221EDE" w:rsidRDefault="00BE0B2B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7.85 (4.53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</w:t>
            </w:r>
            <w:r w:rsidR="001D2D59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4.51)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8C959" w14:textId="0FEDEB27" w:rsidR="00BE0B2B" w:rsidRPr="00221EDE" w:rsidRDefault="00950FE2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&lt;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0.0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</w:t>
            </w:r>
          </w:p>
        </w:tc>
      </w:tr>
      <w:tr w:rsidR="00BE0B2B" w:rsidRPr="00221EDE" w14:paraId="152E6224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0B2D" w14:textId="202CFB7C" w:rsidR="00BE0B2B" w:rsidRPr="00221EDE" w:rsidRDefault="00BE0B2B" w:rsidP="00BE0B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Distant metastasis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C959D" w14:textId="3238F55F" w:rsidR="00BE0B2B" w:rsidRPr="00221EDE" w:rsidRDefault="00991B00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2.86 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70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4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70</w:t>
            </w:r>
            <w:r w:rsidR="00BE0B2B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480D4" w14:textId="70893430" w:rsidR="00BE0B2B" w:rsidRPr="00221EDE" w:rsidRDefault="00BE0B2B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</w:t>
            </w:r>
            <w:r w:rsidR="00991B0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F01DC" w14:textId="77777777" w:rsidR="00BE0B2B" w:rsidRPr="00221EDE" w:rsidRDefault="00BE0B2B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1B47" w14:textId="77777777" w:rsidR="00BE0B2B" w:rsidRPr="00221EDE" w:rsidRDefault="00BE0B2B" w:rsidP="00BE0B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CC2923" w:rsidRPr="00221EDE" w14:paraId="053B4F1A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65D74" w14:textId="0B9AD1A2" w:rsidR="00CC2923" w:rsidRPr="00221EDE" w:rsidRDefault="00CC2923" w:rsidP="00CC292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Anemia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C12FF" w14:textId="345BC552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0.6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5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(0.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45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-0.9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16AD3" w14:textId="0B0D78DF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22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BDE3E" w14:textId="755F235C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9D634" w14:textId="30063DAB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</w:t>
            </w:r>
          </w:p>
        </w:tc>
      </w:tr>
      <w:tr w:rsidR="00CC2923" w:rsidRPr="00221EDE" w14:paraId="46C1F40A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537D" w14:textId="7EA26C4C" w:rsidR="00CC2923" w:rsidRPr="00221EDE" w:rsidRDefault="00CC2923" w:rsidP="00CC292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Serum albumin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DC158" w14:textId="203CE46F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0.97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(0.93-1.00)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F2C21" w14:textId="78BA11CD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0.08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CBBB0" w14:textId="77777777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36A3" w14:textId="77777777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CC2923" w:rsidRPr="00221EDE" w14:paraId="6F59E580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C01E5" w14:textId="47E6B3FC" w:rsidR="00CC2923" w:rsidRPr="00221EDE" w:rsidRDefault="00CC2923" w:rsidP="00CC292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CA199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174FF" w14:textId="2D0239DC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37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06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76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24D6D" w14:textId="2958BD44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</w:t>
            </w:r>
            <w:r w:rsid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02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132EE" w14:textId="77777777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B9042" w14:textId="77777777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CC2923" w:rsidRPr="00221EDE" w14:paraId="46D15E8F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6622C" w14:textId="0FF21D34" w:rsidR="00CC2923" w:rsidRPr="00221EDE" w:rsidRDefault="00CC2923" w:rsidP="00CC292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CEA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129CB" w14:textId="2FD68C2C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0.90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(0.57-1.42)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D3B99" w14:textId="3E1F0EFA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0.66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410CF" w14:textId="77777777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59FD3" w14:textId="77777777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CC2923" w:rsidRPr="00221EDE" w14:paraId="68FD7FD6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565EB" w14:textId="4FE3CDD7" w:rsidR="00CC2923" w:rsidRPr="00221EDE" w:rsidRDefault="00CC2923" w:rsidP="00CC292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Tumor movability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3DDA2" w14:textId="59AE0D22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</w:t>
            </w:r>
            <w:r w:rsidR="00991B0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38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(0.</w:t>
            </w:r>
            <w:r w:rsidR="00991B0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26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-0.</w:t>
            </w:r>
            <w:r w:rsidR="00991B0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56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A73F5" w14:textId="256798C7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&lt;0.001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F4B41" w14:textId="40540E76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0.6</w:t>
            </w:r>
            <w:r w:rsidR="00A73B4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1 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(0.4</w:t>
            </w:r>
            <w:r w:rsidR="00A73B4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-0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.9</w:t>
            </w:r>
            <w:r w:rsidR="00A73B4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6E0DE" w14:textId="1C275405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0.02 </w:t>
            </w:r>
          </w:p>
        </w:tc>
      </w:tr>
      <w:tr w:rsidR="00CC2923" w:rsidRPr="00221EDE" w14:paraId="3A4D4904" w14:textId="77777777" w:rsidTr="00FA11AC">
        <w:trPr>
          <w:trHeight w:val="27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E10C1" w14:textId="125CE3AF" w:rsidR="00CC2923" w:rsidRPr="00221EDE" w:rsidRDefault="00CC2923" w:rsidP="00CC292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Lymphadenopathy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5980C" w14:textId="19FA1CE7" w:rsidR="00CC2923" w:rsidRPr="00221EDE" w:rsidRDefault="00991B00" w:rsidP="00991B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94 </w:t>
            </w:r>
            <w:r w:rsidR="00CC2923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3.42</w:t>
            </w:r>
            <w:r w:rsidR="00CC2923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</w:t>
            </w:r>
            <w:r w:rsidR="00CC2923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22</w:t>
            </w:r>
            <w:r w:rsidR="00CC2923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6FFB1" w14:textId="1EE84A3A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&lt;0.001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C028B" w14:textId="2316D4B6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2.64 (1.75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-0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.01)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4ECA" w14:textId="5A6B027A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0.01</w:t>
            </w:r>
          </w:p>
        </w:tc>
      </w:tr>
      <w:tr w:rsidR="00CC2923" w:rsidRPr="00221EDE" w14:paraId="756BEFAE" w14:textId="77777777" w:rsidTr="000E3C19">
        <w:trPr>
          <w:trHeight w:val="276"/>
        </w:trPr>
        <w:tc>
          <w:tcPr>
            <w:tcW w:w="2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F6E9AE" w14:textId="56A270E9" w:rsidR="00CC2923" w:rsidRPr="00221EDE" w:rsidRDefault="00CC2923" w:rsidP="00CC292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Differentiation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6FA023" w14:textId="5F45EA93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</w:t>
            </w:r>
            <w:r w:rsidR="00991B0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64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(0.</w:t>
            </w:r>
            <w:r w:rsidR="00991B0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28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-0.</w:t>
            </w:r>
            <w:r w:rsidR="00991B0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64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5F3615" w14:textId="6C726CD1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0.02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AA9587" w14:textId="3DEB060F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0.53 (0.33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-0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.86)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3723FA" w14:textId="03FD014B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0.01</w:t>
            </w:r>
          </w:p>
        </w:tc>
      </w:tr>
      <w:tr w:rsidR="00CC2923" w:rsidRPr="00221EDE" w14:paraId="2FF90420" w14:textId="77777777" w:rsidTr="000E3C19">
        <w:trPr>
          <w:trHeight w:val="276"/>
        </w:trPr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D6D974" w14:textId="2E68B6B5" w:rsidR="00CC2923" w:rsidRPr="00221EDE" w:rsidRDefault="00CC2923" w:rsidP="00CC292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4"/>
              </w:rPr>
              <w:t>Tumor size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10FA1" w14:textId="753F36A3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0.87</w:t>
            </w:r>
            <w:r w:rsidR="00CE7CB8"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 </w:t>
            </w: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(0.57-1.34)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A1812F" w14:textId="70D16739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221E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0.54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E5BEEA" w14:textId="77777777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DA04D9" w14:textId="77777777" w:rsidR="00CC2923" w:rsidRPr="00221EDE" w:rsidRDefault="00CC2923" w:rsidP="00CC29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</w:tbl>
    <w:p w14:paraId="41858DDD" w14:textId="77777777" w:rsidR="00F22141" w:rsidRPr="00221EDE" w:rsidRDefault="00F22141" w:rsidP="00F22141">
      <w:pPr>
        <w:rPr>
          <w:rFonts w:ascii="Times New Roman" w:hAnsi="Times New Roman" w:cs="Times New Roman"/>
          <w:sz w:val="28"/>
        </w:rPr>
      </w:pPr>
    </w:p>
    <w:p w14:paraId="3BA029C8" w14:textId="77777777" w:rsidR="001944A3" w:rsidRPr="00221EDE" w:rsidRDefault="001944A3" w:rsidP="006E114D">
      <w:pPr>
        <w:jc w:val="center"/>
        <w:rPr>
          <w:rFonts w:ascii="Times New Roman" w:hAnsi="Times New Roman" w:cs="Times New Roman"/>
        </w:rPr>
      </w:pPr>
    </w:p>
    <w:sectPr w:rsidR="001944A3" w:rsidRPr="00221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1ADFB" w14:textId="77777777" w:rsidR="000E3860" w:rsidRDefault="000E3860" w:rsidP="00F22141">
      <w:r>
        <w:separator/>
      </w:r>
    </w:p>
  </w:endnote>
  <w:endnote w:type="continuationSeparator" w:id="0">
    <w:p w14:paraId="1EF1D55C" w14:textId="77777777" w:rsidR="000E3860" w:rsidRDefault="000E3860" w:rsidP="00F2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08002" w14:textId="77777777" w:rsidR="000E3860" w:rsidRDefault="000E3860" w:rsidP="00F22141">
      <w:r>
        <w:separator/>
      </w:r>
    </w:p>
  </w:footnote>
  <w:footnote w:type="continuationSeparator" w:id="0">
    <w:p w14:paraId="45BA3565" w14:textId="77777777" w:rsidR="000E3860" w:rsidRDefault="000E3860" w:rsidP="00F22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759"/>
    <w:rsid w:val="000149D6"/>
    <w:rsid w:val="00066759"/>
    <w:rsid w:val="00072DB8"/>
    <w:rsid w:val="000E3860"/>
    <w:rsid w:val="000E3C19"/>
    <w:rsid w:val="001423C0"/>
    <w:rsid w:val="00147BD5"/>
    <w:rsid w:val="001579C8"/>
    <w:rsid w:val="00176215"/>
    <w:rsid w:val="001944A3"/>
    <w:rsid w:val="001D2D59"/>
    <w:rsid w:val="00221EDE"/>
    <w:rsid w:val="0025389D"/>
    <w:rsid w:val="002E228D"/>
    <w:rsid w:val="002F72C9"/>
    <w:rsid w:val="003822E4"/>
    <w:rsid w:val="00384030"/>
    <w:rsid w:val="005A6205"/>
    <w:rsid w:val="005D1469"/>
    <w:rsid w:val="00667B71"/>
    <w:rsid w:val="006B71EE"/>
    <w:rsid w:val="006E114D"/>
    <w:rsid w:val="007A2FA7"/>
    <w:rsid w:val="007C4145"/>
    <w:rsid w:val="008A03A5"/>
    <w:rsid w:val="0093612C"/>
    <w:rsid w:val="0093794D"/>
    <w:rsid w:val="00950FE2"/>
    <w:rsid w:val="00991B00"/>
    <w:rsid w:val="009A1CE7"/>
    <w:rsid w:val="009D41B0"/>
    <w:rsid w:val="00A73B4E"/>
    <w:rsid w:val="00A81FE6"/>
    <w:rsid w:val="00A90B76"/>
    <w:rsid w:val="00AB0418"/>
    <w:rsid w:val="00B04F28"/>
    <w:rsid w:val="00B618B7"/>
    <w:rsid w:val="00BE0B2B"/>
    <w:rsid w:val="00CC2923"/>
    <w:rsid w:val="00CE7CB8"/>
    <w:rsid w:val="00CF03D0"/>
    <w:rsid w:val="00CF3449"/>
    <w:rsid w:val="00F22141"/>
    <w:rsid w:val="00FA11AC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B7A90"/>
  <w15:docId w15:val="{291E4F74-90EE-4F9D-93CF-C887704A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1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21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2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21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晓创</dc:creator>
  <cp:keywords/>
  <dc:description/>
  <cp:lastModifiedBy>A9292</cp:lastModifiedBy>
  <cp:revision>21</cp:revision>
  <dcterms:created xsi:type="dcterms:W3CDTF">2021-06-14T09:08:00Z</dcterms:created>
  <dcterms:modified xsi:type="dcterms:W3CDTF">2022-06-05T13:55:00Z</dcterms:modified>
</cp:coreProperties>
</file>