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C6463" w14:textId="796A6BC6" w:rsidR="00965C33" w:rsidRPr="00D15EC5" w:rsidRDefault="00C34DA7" w:rsidP="00965C33">
      <w:p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 xml:space="preserve">Supplemental Figure </w:t>
      </w:r>
      <w:r w:rsidR="00AE2C75">
        <w:rPr>
          <w:rFonts w:ascii="Times New Roman" w:hAnsi="Times New Roman" w:cs="Times New Roman"/>
          <w:sz w:val="24"/>
        </w:rPr>
        <w:t>S</w:t>
      </w:r>
      <w:r w:rsidRPr="00D15EC5">
        <w:rPr>
          <w:rFonts w:ascii="Times New Roman" w:hAnsi="Times New Roman" w:cs="Times New Roman"/>
          <w:sz w:val="24"/>
        </w:rPr>
        <w:t>1. Search strategy</w:t>
      </w:r>
    </w:p>
    <w:p w14:paraId="1AC40814" w14:textId="042C997E" w:rsidR="00965C33" w:rsidRPr="00D15EC5" w:rsidRDefault="00C34DA7" w:rsidP="00965C33">
      <w:p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Ovid MEDLINE</w:t>
      </w:r>
      <w:r w:rsidR="00965C33" w:rsidRPr="00D15EC5">
        <w:rPr>
          <w:rFonts w:ascii="Times New Roman" w:hAnsi="Times New Roman" w:cs="Times New Roman"/>
          <w:sz w:val="24"/>
        </w:rPr>
        <w:t>:</w:t>
      </w:r>
    </w:p>
    <w:p w14:paraId="6D76A022" w14:textId="77777777" w:rsidR="00965C33" w:rsidRPr="00D15EC5" w:rsidRDefault="00965C33" w:rsidP="00965C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Spinal cord diseases/ or Spinal cord injuries/ or spinal cord disease*.mp. or spinal cord injur*.mp. or spinal cord lesion*.mp. or spinal neuropath*.mp. or spinal cord neuropath*.mp. or Paresis/ or Paralysis/ or paraly*.mp. or paraplegi*.mp. or parapare*.mp or quadriplegi*.mp. or quadripara*.mp. or tetraplegi*.mp. or tetrapare*.mp. or Urinary bladder, neurogenic/ or neurogenic bladder*.mp.</w:t>
      </w:r>
    </w:p>
    <w:p w14:paraId="7AEA3361" w14:textId="77777777" w:rsidR="00965C33" w:rsidRPr="00D15EC5" w:rsidRDefault="00965C33" w:rsidP="00965C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Nephrolithiasis/ or Urolithiasis/ or Ureterolithiasis/ or nephrolith*.mp. or urolith*.mp. or ureterolith*.mp. or cystolith*.mp. or Kidney calculi/ or Staghorn calculi/ or Urinary calculi/ or Urinary bladder calculi/ or Ureteral calculi/ or kidney calcul*.mp. or renal calcul*.mp. or urinary calcul*.mp. or ureteral calcul*.mp. or ureteric calcul*.mp. or staghorn calcul*.mp. or bladder calcul*.mp. or vesical calcul*.mp. or kidney stone*.mp. or renal stone*.mp. or urinary stone*.mp. or ureteral stone*.mp. or ureteric stone*.mp. or bladder stone*.mp. or vesical stone*.mp. or staghorn stone*.mp. or stone disease*.mp. or kidney stone disease*.mp. or urinary stone disease*.mp.</w:t>
      </w:r>
    </w:p>
    <w:p w14:paraId="05C21A56" w14:textId="77777777" w:rsidR="00965C33" w:rsidRPr="00D15EC5" w:rsidRDefault="00965C33" w:rsidP="00965C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1 and 2</w:t>
      </w:r>
    </w:p>
    <w:p w14:paraId="0278FFBB" w14:textId="77777777" w:rsidR="00965C33" w:rsidRPr="00D15EC5" w:rsidRDefault="00965C33" w:rsidP="00965C33">
      <w:p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Embase:</w:t>
      </w:r>
    </w:p>
    <w:p w14:paraId="76F75C08" w14:textId="77777777" w:rsidR="00965C33" w:rsidRPr="00D15EC5" w:rsidRDefault="00965C33" w:rsidP="00965C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Spinal cord diseases/ or Spinal cord injuries/ or spinal cord disease*.mp. or spinal cord injur*.mp. or spinal cord lesion*.mp. or spinal neuropath*.mp. or spinal cord neuropath*.mp. or Paresis/ or Paralysis/ or paraly*.mp. or paraplegi*.mp. or parapare*.mp or quadriplegi*.mp. or quadripara*.mp. or tetraplegi*.mp. or tetrapare*.mp. or Neurogenic bladder/ or neurogenic bladder*.mp.</w:t>
      </w:r>
    </w:p>
    <w:p w14:paraId="0A929A78" w14:textId="77777777" w:rsidR="00965C33" w:rsidRPr="00D15EC5" w:rsidRDefault="00965C33" w:rsidP="00965C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Nephrolithiasis/ or Urolithiasis/ or Ureter stone/ or nephrolith*.mp. or urolith*.mp. or ureterolith*.mp. or cystolith*.mp. or Staghorn stone/ or Bladder stone/ or kidney calcul*.mp. or renal calcul*.mp. or urinary calcul*.mp. or ureteral calcul*.mp. or ureteric calcul*.mp. or staghorn calcul*.mp. or bladder calcul*.mp. or vesical calcul*.mp. or kidney stone*.mp. or renal stone*.mp. or urinary stone*.mp. or ureteral stone*.mp. or ureteric stone*.mp. or bladder stone*.mp. or vesical stone*.mp. or staghorn stone*.mp. or Stone disease/ or stone disease*.mp. or kidney stone disease*.mp. or urinary stone disease*.mp.</w:t>
      </w:r>
    </w:p>
    <w:p w14:paraId="353CA5DE" w14:textId="77777777" w:rsidR="00965C33" w:rsidRPr="00D15EC5" w:rsidRDefault="00965C33" w:rsidP="00965C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1 and 2</w:t>
      </w:r>
    </w:p>
    <w:p w14:paraId="72B3F8EE" w14:textId="41E963BF" w:rsidR="00965C33" w:rsidRPr="00D15EC5" w:rsidRDefault="00C34DA7" w:rsidP="00965C33">
      <w:p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Cochrane Central Register of Controlled Trials (CENTRAL)</w:t>
      </w:r>
      <w:r w:rsidR="00965C33" w:rsidRPr="00D15EC5">
        <w:rPr>
          <w:rFonts w:ascii="Times New Roman" w:hAnsi="Times New Roman" w:cs="Times New Roman"/>
          <w:sz w:val="24"/>
        </w:rPr>
        <w:t>:</w:t>
      </w:r>
    </w:p>
    <w:p w14:paraId="7D61C701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Spinal cord diseases [MeSH]</w:t>
      </w:r>
    </w:p>
    <w:p w14:paraId="2B1C7E01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Spinal cord injuries [MeSH]</w:t>
      </w:r>
    </w:p>
    <w:p w14:paraId="7F1AC3F3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Spinal cord disease*</w:t>
      </w:r>
    </w:p>
    <w:p w14:paraId="40DC4E71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Spinal cord injur*</w:t>
      </w:r>
    </w:p>
    <w:p w14:paraId="5EBA26FB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Spinal cord lesion*</w:t>
      </w:r>
    </w:p>
    <w:p w14:paraId="26765489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Spinal neuropath*</w:t>
      </w:r>
    </w:p>
    <w:p w14:paraId="2495CE15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Spinal cord neuropath*</w:t>
      </w:r>
    </w:p>
    <w:p w14:paraId="220FCBF4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Paresis [MeSH]</w:t>
      </w:r>
    </w:p>
    <w:p w14:paraId="53101EB0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Paralysis [MeSH]</w:t>
      </w:r>
    </w:p>
    <w:p w14:paraId="2C7637FB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Paraly*</w:t>
      </w:r>
    </w:p>
    <w:p w14:paraId="4E4E5D31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lastRenderedPageBreak/>
        <w:t>Paraplegi*</w:t>
      </w:r>
    </w:p>
    <w:p w14:paraId="2F5A05CE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Parapare*</w:t>
      </w:r>
    </w:p>
    <w:p w14:paraId="2B9D83FB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Quadriplegi*</w:t>
      </w:r>
    </w:p>
    <w:p w14:paraId="54DD0D59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Quadripare*</w:t>
      </w:r>
    </w:p>
    <w:p w14:paraId="3F55EF04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Tetraplegi*</w:t>
      </w:r>
    </w:p>
    <w:p w14:paraId="5EBF4491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Tetrapare*</w:t>
      </w:r>
    </w:p>
    <w:p w14:paraId="6AB65FE4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Urinary bladder, neurogenic [MeSH]</w:t>
      </w:r>
    </w:p>
    <w:p w14:paraId="71899946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Neurogenic bladder*</w:t>
      </w:r>
    </w:p>
    <w:p w14:paraId="46C9FE67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Nephrolithiasis [MeSH]</w:t>
      </w:r>
    </w:p>
    <w:p w14:paraId="4E318584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Urolithiasis [MeSH]</w:t>
      </w:r>
    </w:p>
    <w:p w14:paraId="5CDBF976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Ureterolithiasis [MeSH]</w:t>
      </w:r>
    </w:p>
    <w:p w14:paraId="7DFDFBE8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Urolith*</w:t>
      </w:r>
    </w:p>
    <w:p w14:paraId="13B5DD88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Nephrolith*</w:t>
      </w:r>
    </w:p>
    <w:p w14:paraId="430073C3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Ureterolith*</w:t>
      </w:r>
    </w:p>
    <w:p w14:paraId="0365D304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Cystolith*</w:t>
      </w:r>
    </w:p>
    <w:p w14:paraId="745CE564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Kidney calculi [MeSH]</w:t>
      </w:r>
    </w:p>
    <w:p w14:paraId="2AD91C39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Staghorn calculi [MeSH]</w:t>
      </w:r>
    </w:p>
    <w:p w14:paraId="661C89F3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Urinary calculi [MeSH]</w:t>
      </w:r>
    </w:p>
    <w:p w14:paraId="6FE527E9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Urinary bladder calculi [MeSH]</w:t>
      </w:r>
    </w:p>
    <w:p w14:paraId="4539006B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Ureteral calculi [MeSH]</w:t>
      </w:r>
    </w:p>
    <w:p w14:paraId="36D1DC91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Kidney calcul*</w:t>
      </w:r>
    </w:p>
    <w:p w14:paraId="2C077C65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Renal calcul*</w:t>
      </w:r>
    </w:p>
    <w:p w14:paraId="363C00BD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Urinary calcul*</w:t>
      </w:r>
    </w:p>
    <w:p w14:paraId="36F52887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Ureteral calcul*</w:t>
      </w:r>
    </w:p>
    <w:p w14:paraId="7620A306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Ureteric calcul*</w:t>
      </w:r>
    </w:p>
    <w:p w14:paraId="5D1B112B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Staghorn calcul*</w:t>
      </w:r>
    </w:p>
    <w:p w14:paraId="726E7F5A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Bladder calcul*</w:t>
      </w:r>
    </w:p>
    <w:p w14:paraId="14188CA5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Vesical calcul*</w:t>
      </w:r>
    </w:p>
    <w:p w14:paraId="0CD84D9E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Kidney stone*</w:t>
      </w:r>
    </w:p>
    <w:p w14:paraId="6126584D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Renal stone*</w:t>
      </w:r>
    </w:p>
    <w:p w14:paraId="17165AC4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Urinary stone*</w:t>
      </w:r>
    </w:p>
    <w:p w14:paraId="4FA4CE0B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Ureteral stone*</w:t>
      </w:r>
    </w:p>
    <w:p w14:paraId="008168B9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Ureteric stone*</w:t>
      </w:r>
    </w:p>
    <w:p w14:paraId="7F9B23D2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Bladder stone*</w:t>
      </w:r>
    </w:p>
    <w:p w14:paraId="7DBA2C58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Vesical stone*</w:t>
      </w:r>
    </w:p>
    <w:p w14:paraId="6A44177D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Staghorn stone*</w:t>
      </w:r>
    </w:p>
    <w:p w14:paraId="5146096D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Stone disease*</w:t>
      </w:r>
    </w:p>
    <w:p w14:paraId="06E46D79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Kidney stone disease*</w:t>
      </w:r>
    </w:p>
    <w:p w14:paraId="04486A64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Urinary stone disease*</w:t>
      </w:r>
    </w:p>
    <w:p w14:paraId="692630FA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#1 or #2 or #3 or #4 or #5 or #6 or #7 or #8 or #9 or #10 or #11 or #12 or #13 or #14 or #15 or #16</w:t>
      </w:r>
    </w:p>
    <w:p w14:paraId="7931DEED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#17 or #18 or #19 or #20 or #21 or #22 or #23 or #24 or #25 or #26 or #27 or #28 or #29 or #30 or #31 or #32 or #33 or #34 or #35 or #36 or #37 or #38 or #39 or #40 or #41 or #42 or #43 or #44 or #45 or #46 or #47 or #48 or #49</w:t>
      </w:r>
    </w:p>
    <w:p w14:paraId="094230D3" w14:textId="77777777" w:rsidR="00965C33" w:rsidRPr="00D15EC5" w:rsidRDefault="00965C33" w:rsidP="00965C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#50 and #51</w:t>
      </w:r>
    </w:p>
    <w:p w14:paraId="4B57B28B" w14:textId="77777777" w:rsidR="00965C33" w:rsidRPr="00D15EC5" w:rsidRDefault="00965C33" w:rsidP="00965C33">
      <w:p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Web of Science:</w:t>
      </w:r>
    </w:p>
    <w:p w14:paraId="7E69588E" w14:textId="77777777" w:rsidR="00965C33" w:rsidRPr="00D15EC5" w:rsidRDefault="00965C33" w:rsidP="00965C3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lastRenderedPageBreak/>
        <w:t>TS=(spinal cord disease* or spinal cord injur* or spinal cord lesion* or spinal cord neuropath* or spinal neuropath* or paraly* or paraplegi* or parapare* or quadriplegi* or quadripare* or tetraplegi* or tetrapare* or neurogenic bladder)</w:t>
      </w:r>
    </w:p>
    <w:p w14:paraId="2A774C87" w14:textId="77777777" w:rsidR="00965C33" w:rsidRPr="00D15EC5" w:rsidRDefault="00965C33" w:rsidP="00965C3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TS=(nephrolith* or urolith* or ureterolith* or cystolith* or kidney calcul* or renal calcul* or urinary calcul* or ureteral calcul* or ureteric calcul* or vesical calcul* or bladder calcul* or staghorn calcul* or kidney stone* or renal stone* or urinary stone* or ureteral stone* or ureteric stone* or bladder stone* or vesical stone* or staghorn stone* or stone disease* or kidney stone disease* or urinary stone disease*)</w:t>
      </w:r>
    </w:p>
    <w:p w14:paraId="3DBFA425" w14:textId="77777777" w:rsidR="00965C33" w:rsidRPr="00D15EC5" w:rsidRDefault="00965C33" w:rsidP="00965C3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TS=(pcnl or percutaneous nephrolithotomy or nephrolitho* or ureteroscop* or nephrolithotrisy or retrograde surg* or retrograde intrarenal surg* or endourolog* or lithotripsy or litholapax* or cystolitholapax* or chemoly* or eswl or eswt or extracorporeal shockwave lithotripsy or extracorporeal shockwave therap* or extracorporeal lithotripsy or ureteric stent*)</w:t>
      </w:r>
    </w:p>
    <w:p w14:paraId="7C08F5C1" w14:textId="77777777" w:rsidR="00965C33" w:rsidRPr="00D15EC5" w:rsidRDefault="00965C33" w:rsidP="00965C3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#2 or #3</w:t>
      </w:r>
    </w:p>
    <w:p w14:paraId="7EC8F6E7" w14:textId="77777777" w:rsidR="00965C33" w:rsidRPr="00D15EC5" w:rsidRDefault="00965C33" w:rsidP="00965C3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D15EC5">
        <w:rPr>
          <w:rFonts w:ascii="Times New Roman" w:hAnsi="Times New Roman" w:cs="Times New Roman"/>
          <w:sz w:val="24"/>
        </w:rPr>
        <w:t>#1 and #4</w:t>
      </w:r>
    </w:p>
    <w:p w14:paraId="569E73EB" w14:textId="77777777" w:rsidR="00965A5C" w:rsidRPr="00D15EC5" w:rsidRDefault="00965A5C">
      <w:pPr>
        <w:rPr>
          <w:rFonts w:ascii="Times New Roman" w:hAnsi="Times New Roman" w:cs="Times New Roman"/>
          <w:sz w:val="24"/>
        </w:rPr>
      </w:pPr>
    </w:p>
    <w:sectPr w:rsidR="00965A5C" w:rsidRPr="00D15E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A23"/>
    <w:multiLevelType w:val="hybridMultilevel"/>
    <w:tmpl w:val="3F7E45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B1FD3"/>
    <w:multiLevelType w:val="hybridMultilevel"/>
    <w:tmpl w:val="84EE0D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E4941"/>
    <w:multiLevelType w:val="hybridMultilevel"/>
    <w:tmpl w:val="84EE0D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B1E73"/>
    <w:multiLevelType w:val="hybridMultilevel"/>
    <w:tmpl w:val="D0AAB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725810">
    <w:abstractNumId w:val="2"/>
  </w:num>
  <w:num w:numId="2" w16cid:durableId="1135945338">
    <w:abstractNumId w:val="1"/>
  </w:num>
  <w:num w:numId="3" w16cid:durableId="1426654148">
    <w:abstractNumId w:val="3"/>
  </w:num>
  <w:num w:numId="4" w16cid:durableId="489633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C33"/>
    <w:rsid w:val="00965A5C"/>
    <w:rsid w:val="00965C33"/>
    <w:rsid w:val="00AE2C75"/>
    <w:rsid w:val="00C34DA7"/>
    <w:rsid w:val="00D1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97720"/>
  <w15:chartTrackingRefBased/>
  <w15:docId w15:val="{705FCD82-9B94-40D8-B5FC-6D8E77F4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C33"/>
    <w:rPr>
      <w:rFonts w:cs="Times New Roman (Body CS)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John (MED)</dc:creator>
  <cp:keywords/>
  <dc:description/>
  <cp:lastModifiedBy>Kim, John (MED)</cp:lastModifiedBy>
  <cp:revision>4</cp:revision>
  <dcterms:created xsi:type="dcterms:W3CDTF">2022-04-18T19:57:00Z</dcterms:created>
  <dcterms:modified xsi:type="dcterms:W3CDTF">2022-05-03T14:57:00Z</dcterms:modified>
</cp:coreProperties>
</file>