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65AC8" w:rsidRDefault="009A62E8" w:rsidP="00DE0A70">
      <w:pPr>
        <w:spacing w:line="480" w:lineRule="auto"/>
      </w:pPr>
      <w:r>
        <w:t xml:space="preserve">Supplementary </w:t>
      </w:r>
      <w:r w:rsidR="00DE0A70">
        <w:rPr>
          <w:rFonts w:hint="eastAsia"/>
        </w:rPr>
        <w:t>M</w:t>
      </w:r>
      <w:r w:rsidR="00DE0A70">
        <w:t>aterials</w:t>
      </w:r>
    </w:p>
    <w:p w:rsidR="00665AC8" w:rsidRPr="00DE0A70" w:rsidRDefault="00665AC8" w:rsidP="00DE0A70">
      <w:pPr>
        <w:spacing w:line="480" w:lineRule="auto"/>
        <w:jc w:val="center"/>
        <w:rPr>
          <w:b/>
          <w:bCs/>
        </w:rPr>
      </w:pPr>
      <w:r w:rsidRPr="00DE0A70">
        <w:rPr>
          <w:rFonts w:hint="eastAsia"/>
          <w:b/>
          <w:bCs/>
        </w:rPr>
        <w:t>T</w:t>
      </w:r>
      <w:r w:rsidRPr="00DE0A70">
        <w:rPr>
          <w:b/>
          <w:bCs/>
        </w:rPr>
        <w:t xml:space="preserve">able 1 </w:t>
      </w:r>
      <w:r w:rsidR="00DE0A70" w:rsidRPr="00DE0A70">
        <w:rPr>
          <w:b/>
          <w:bCs/>
        </w:rPr>
        <w:t>PCR Array Gene Symbol Annotation and p-value</w:t>
      </w:r>
    </w:p>
    <w:tbl>
      <w:tblPr>
        <w:tblStyle w:val="a3"/>
        <w:tblW w:w="8290" w:type="dxa"/>
        <w:tblLook w:val="04A0" w:firstRow="1" w:lastRow="0" w:firstColumn="1" w:lastColumn="0" w:noHBand="0" w:noVBand="1"/>
      </w:tblPr>
      <w:tblGrid>
        <w:gridCol w:w="1244"/>
        <w:gridCol w:w="1085"/>
        <w:gridCol w:w="1782"/>
        <w:gridCol w:w="4179"/>
      </w:tblGrid>
      <w:tr w:rsidR="00665AC8" w:rsidRPr="00665AC8" w:rsidTr="00665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Symbol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p-value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Refseq</w:t>
            </w:r>
            <w:proofErr w:type="spellEnd"/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Description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Akt1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0.418237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NM_009652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Thymoma viral proto-oncogene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Ambra1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0.482355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NM_172669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Autophagy/</w:t>
            </w: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beclin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 1 regulator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App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0.135151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NM_007471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Amyloid beta (A4) precursor protein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Atg10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0.009878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NM_025770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10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0.056178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NM_026217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12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Atg16l1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0.016037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NM_029846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16-like 1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Atg16l2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0.050225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NM_001111111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 related 16 like 2 (S. cerevisiae)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0.350418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NM_026402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3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0.003228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NM_174875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4A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0.106587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NM_174874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4B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Atg4c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0.002324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NM_175029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4C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0.011438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NM_153583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4D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Atg5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0.006773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NM_053069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5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Atg7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0.009177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NM_028835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7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Atg9a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0.069374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NM_001003917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9A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Atg9b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0.019591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NM_001002897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ATG9 autophagy related 9 homolog B (S. cerevisiae)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Bad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0.005808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NM_007522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BCL2-associated agonist of cell death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Bak1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0.129446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NM_007523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BCL2-antagonist/killer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Bax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0.006418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NM_007527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Bcl2-associated X protein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0.176739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NM_009741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B-cell leukemia/lymphoma 2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Bcl2l1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0.007852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NM_009743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Bcl2-like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Becn1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0.085521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NM_019584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Beclin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 1, autophagy related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Bid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0.045492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NM_007544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BH3 interacting domain death agonist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Bnip3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0.306074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NM_009760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BCL2/adenovirus E1B interacting protein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lastRenderedPageBreak/>
              <w:t>Casp3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0.088415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NM_009810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Caspase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Casp8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0.048254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NM_009812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Caspase 8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Cdkn1b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0.000256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NM_009875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Cyclin-dependent kinase inhibitor 1B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Cdkn2a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0.085388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NM_009877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Cyclin-dependent kinase inhibitor 2A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Cln3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0.009648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NM_009907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Ceroid lipofuscinosis, neuronal 3, juvenile (Batten, </w:t>
            </w: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Spielmeyer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-Vogt disease)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Ctsb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0.780105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NM_007798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Cathepsin B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Ctsd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0.012641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NM_009983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Cathepsin D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Ctss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0.791619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NM_021281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Cathepsin S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Cxcr4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0.175586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NM_009911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Chemokine (C-X-C motif) receptor 4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Dapk1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0.250617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NM_029653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Death associated protein kinase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Dram1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0.304528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NM_027878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DNA-damage regulated autophagy modulator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Dram2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0.205153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NM_026013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VDNA-damage regulated autophagy modulator 2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Eif2ak3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0.016035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NM_010121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Eukaryotic translation initiation factor 2 alpha kinase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Eif4g1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0.09991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NM_001005331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Eukaryotic translation initiation factor 4, gamma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Esr1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0.198283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NM_007956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Estrogen receptor 1 (alpha)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Fadd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0.002981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NM_010175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Fas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 (TNFRSF6)-associated via death domain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Fas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0.329499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NM_007987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Fas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 (TNF receptor superfamily member 6)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Gaa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0.078918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NM_008064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Glucosidase, alpha, acid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Gabarap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0.074422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NM_019749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Gamma-aminobutyric acid receptor associated protein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Gabarapl1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0.001241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NM_020590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Gamma-aminobutyric acid (GABA) A receptor-associated protein-like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Gabarapl2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0.202991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NM_026693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Gamma-aminobutyric acid (GABA) A receptor-associated protein-like 2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lastRenderedPageBreak/>
              <w:t>Hdac1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0.039005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NM_008228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Histone deacetylase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Hdac6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0.36081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NM_010413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Histone deacetylase 6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Hgs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0.046587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NM_008244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HGF-regulated tyrosine kinase substrate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Hsp90aa1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0.434273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NM_010480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Heat shock protein 90, alpha (cytosolic), class A member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Hspa8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0.001391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NM_031165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Heat shock protein 8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Htt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0.852924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NM_010414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Huntingtin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Ifng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0.008144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NM_008337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Interferon gamma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Igf1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0.492931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NM_010512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Insulin-like growth factor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Ins2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0.210306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NM_008387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Insulin II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Irgm1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0.7258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NM_008326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Immunity-related GTPase family M member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Lamp1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0.511179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NM_010684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Lysosomal-associated membrane protein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Map1lc3a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0.854504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NM_025735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Microtubule-associated protein 1 light chain 3 alpha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Map1lc3b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0.018179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NM_026160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Microtubule-associated protein 1 light chain 3 beta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Mapk14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0.002578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NM_011951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Mitogen-activated protein kinase 14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Mapk8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0.201547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NM_016700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Mitogen-activated protein kinase 8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Mtor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0.045068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NM_020009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Mechanistic target of rapamycin (serine/threonine kinase)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Nfkb1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0.000092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NM_008689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Nuclear factor of kappa light polypeptide gene enhancer in B-cells 1, p105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Npc1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0.090935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NM_008720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Niemann Pick type C1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Pik3c3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0.480558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NM_181414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Phosphoinositide-3-kinase, class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Pik3cg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0.747808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NM_020272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Phosphoinositide-3-kinase, catalytic, gamma polypeptide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Pik3r4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0.050473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NM_001081309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Phosphatidylinositol 3 kinase, regulatory subunit, polypeptide 4, p150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Prkaa1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0.026999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NM_001013367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Protein kinase, AMP-activated, alpha 1 catalytic subunit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lastRenderedPageBreak/>
              <w:t>Pten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0.454751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NM_008960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Phosphatase and </w:t>
            </w: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tensin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 homolog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Rab24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0.026534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NM_009000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RAB24, member RAS oncogene family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0.002868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NM_009029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Retinoblastoma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Rgs19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0.244715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NM_026446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Regulator of G-protein signaling 19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Rps6kb1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0.0179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NM_028259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Ribosomal protein S6 kinase, polypeptide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Snca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0.238397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NM_009221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Synuclein, alpha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Sqstm1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0.134739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NM_011018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Sequestosome</w:t>
            </w:r>
            <w:proofErr w:type="spellEnd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Tgfb1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0.000118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NM_011577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Transforming growth factor, beta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Tgm2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0.613529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NM_009373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Transglutaminase 2, C polypeptide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Tmem74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0.547191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NM_175502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Transmembrane protein 74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Tnf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0.01777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NM_013693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Tumor necrosis factor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Tnfsf10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0.006091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NM_009425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Tumor necrosis factor (ligand) superfamily, member 10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Trp53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0.081305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NM_011640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Transformation related protein 53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Ulk1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0.263123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NM_009469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Unc-51 like kinase 1 (C. elegans)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Ulk2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0.001368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NM_013881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Unc-51 like kinase 2 (C. elegans)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Uvrag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0.017169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NM_178635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UV radiation resistance associated gene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Wipi1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0.004491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NM_145940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WD repeat domain, phosphoinositide interacting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Actb</w:t>
            </w:r>
            <w:proofErr w:type="spellEnd"/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0.295082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NM_007393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Actin, beta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B2m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0.421611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 xml:space="preserve">Beta-2 </w:t>
            </w: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microglobulin</w:t>
            </w:r>
            <w:proofErr w:type="spellEnd"/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tcBorders>
              <w:bottom w:val="nil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Gapdh</w:t>
            </w:r>
            <w:proofErr w:type="spellEnd"/>
          </w:p>
        </w:tc>
        <w:tc>
          <w:tcPr>
            <w:tcW w:w="1166" w:type="dxa"/>
            <w:tcBorders>
              <w:bottom w:val="nil"/>
            </w:tcBorders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0.242723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NM_008084</w:t>
            </w:r>
          </w:p>
        </w:tc>
        <w:tc>
          <w:tcPr>
            <w:tcW w:w="4179" w:type="dxa"/>
            <w:tcBorders>
              <w:bottom w:val="nil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Glyceraldehyde-3-phosphate dehydrogenase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tcBorders>
              <w:top w:val="nil"/>
              <w:bottom w:val="single" w:sz="4" w:space="0" w:color="auto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proofErr w:type="spellStart"/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Gusb</w:t>
            </w:r>
            <w:proofErr w:type="spellEnd"/>
          </w:p>
        </w:tc>
        <w:tc>
          <w:tcPr>
            <w:tcW w:w="1166" w:type="dxa"/>
            <w:tcBorders>
              <w:top w:val="nil"/>
              <w:bottom w:val="single" w:sz="4" w:space="0" w:color="auto"/>
            </w:tcBorders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0.279403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NM_010368</w:t>
            </w:r>
          </w:p>
        </w:tc>
        <w:tc>
          <w:tcPr>
            <w:tcW w:w="417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Glucuronidase, beta</w:t>
            </w:r>
          </w:p>
        </w:tc>
      </w:tr>
    </w:tbl>
    <w:p w:rsidR="00665AC8" w:rsidRDefault="00665AC8"/>
    <w:p w:rsidR="00665AC8" w:rsidRDefault="00665AC8"/>
    <w:p w:rsidR="00DE0A70" w:rsidRDefault="00DE0A70">
      <w:pPr>
        <w:widowControl/>
        <w:jc w:val="left"/>
      </w:pPr>
      <w:r>
        <w:br w:type="page"/>
      </w:r>
    </w:p>
    <w:p w:rsidR="00F873A7" w:rsidRDefault="009A62E8" w:rsidP="00DE0A70">
      <w:pPr>
        <w:jc w:val="center"/>
      </w:pPr>
      <w:r>
        <w:lastRenderedPageBreak/>
        <w:t>Table 2 RT-PCR Primer List</w:t>
      </w:r>
    </w:p>
    <w:p w:rsidR="00665AC8" w:rsidRDefault="00665AC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4"/>
        <w:gridCol w:w="4228"/>
        <w:gridCol w:w="1948"/>
      </w:tblGrid>
      <w:tr w:rsidR="009A62E8" w:rsidTr="00665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14" w:type="dxa"/>
          </w:tcPr>
          <w:p w:rsidR="009A62E8" w:rsidRPr="00665AC8" w:rsidRDefault="009A62E8" w:rsidP="00665AC8">
            <w:pPr>
              <w:jc w:val="center"/>
              <w:rPr>
                <w:b/>
                <w:bCs/>
              </w:rPr>
            </w:pPr>
            <w:proofErr w:type="spellStart"/>
            <w:r w:rsidRPr="00665AC8">
              <w:rPr>
                <w:rFonts w:hint="eastAsia"/>
                <w:b/>
                <w:bCs/>
              </w:rPr>
              <w:t>G</w:t>
            </w:r>
            <w:r w:rsidRPr="00665AC8">
              <w:rPr>
                <w:b/>
                <w:bCs/>
              </w:rPr>
              <w:t>eneName</w:t>
            </w:r>
            <w:proofErr w:type="spellEnd"/>
          </w:p>
        </w:tc>
        <w:tc>
          <w:tcPr>
            <w:tcW w:w="4228" w:type="dxa"/>
          </w:tcPr>
          <w:p w:rsidR="009A62E8" w:rsidRPr="00665AC8" w:rsidRDefault="009A62E8" w:rsidP="00665AC8">
            <w:pPr>
              <w:jc w:val="center"/>
              <w:rPr>
                <w:b/>
                <w:bCs/>
              </w:rPr>
            </w:pPr>
            <w:r w:rsidRPr="00665AC8">
              <w:rPr>
                <w:rFonts w:hint="eastAsia"/>
                <w:b/>
                <w:bCs/>
              </w:rPr>
              <w:t>S</w:t>
            </w:r>
            <w:r w:rsidRPr="00665AC8">
              <w:rPr>
                <w:b/>
                <w:bCs/>
              </w:rPr>
              <w:t>equence</w:t>
            </w:r>
          </w:p>
        </w:tc>
        <w:tc>
          <w:tcPr>
            <w:tcW w:w="1948" w:type="dxa"/>
          </w:tcPr>
          <w:p w:rsidR="009A62E8" w:rsidRPr="00665AC8" w:rsidRDefault="00036870" w:rsidP="00665AC8">
            <w:pPr>
              <w:jc w:val="center"/>
              <w:rPr>
                <w:b/>
                <w:bCs/>
              </w:rPr>
            </w:pPr>
            <w:proofErr w:type="spellStart"/>
            <w:r w:rsidRPr="00665AC8">
              <w:rPr>
                <w:rFonts w:hint="eastAsia"/>
                <w:b/>
                <w:bCs/>
              </w:rPr>
              <w:t>R</w:t>
            </w:r>
            <w:r w:rsidRPr="00665AC8">
              <w:rPr>
                <w:b/>
                <w:bCs/>
              </w:rPr>
              <w:t>efseq</w:t>
            </w:r>
            <w:proofErr w:type="spellEnd"/>
          </w:p>
        </w:tc>
      </w:tr>
      <w:tr w:rsidR="00036870" w:rsidTr="00665AC8">
        <w:tc>
          <w:tcPr>
            <w:tcW w:w="2114" w:type="dxa"/>
          </w:tcPr>
          <w:p w:rsidR="00036870" w:rsidRPr="00665AC8" w:rsidRDefault="00036870" w:rsidP="00036870">
            <w:pPr>
              <w:widowControl/>
              <w:jc w:val="left"/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 xml:space="preserve">Mus bec1 </w:t>
            </w:r>
            <w:proofErr w:type="gramStart"/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For</w:t>
            </w:r>
            <w:proofErr w:type="gramEnd"/>
          </w:p>
        </w:tc>
        <w:tc>
          <w:tcPr>
            <w:tcW w:w="4228" w:type="dxa"/>
          </w:tcPr>
          <w:p w:rsidR="00036870" w:rsidRPr="00665AC8" w:rsidRDefault="00036870" w:rsidP="00036870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ATGGAGGGGTCTAAGGCGTC</w:t>
            </w:r>
          </w:p>
        </w:tc>
        <w:tc>
          <w:tcPr>
            <w:tcW w:w="1948" w:type="dxa"/>
          </w:tcPr>
          <w:p w:rsidR="00036870" w:rsidRPr="00036870" w:rsidRDefault="00036870" w:rsidP="00665AC8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NM_019584</w:t>
            </w:r>
          </w:p>
        </w:tc>
      </w:tr>
      <w:tr w:rsidR="00036870" w:rsidTr="00665AC8">
        <w:tc>
          <w:tcPr>
            <w:tcW w:w="2114" w:type="dxa"/>
          </w:tcPr>
          <w:p w:rsidR="00036870" w:rsidRPr="00665AC8" w:rsidRDefault="00036870" w:rsidP="00036870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 bec1 Rev</w:t>
            </w:r>
          </w:p>
        </w:tc>
        <w:tc>
          <w:tcPr>
            <w:tcW w:w="4228" w:type="dxa"/>
          </w:tcPr>
          <w:p w:rsidR="00036870" w:rsidRPr="00665AC8" w:rsidRDefault="00036870" w:rsidP="00036870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TCCTCTCCTGAGTTAGCCTCT</w:t>
            </w:r>
          </w:p>
        </w:tc>
        <w:tc>
          <w:tcPr>
            <w:tcW w:w="1948" w:type="dxa"/>
          </w:tcPr>
          <w:p w:rsidR="00036870" w:rsidRDefault="00036870" w:rsidP="00665AC8">
            <w:pPr>
              <w:jc w:val="center"/>
            </w:pP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mus-Bcl2-F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GATGACTGAGTACCTGAACCG</w:t>
            </w:r>
          </w:p>
        </w:tc>
        <w:tc>
          <w:tcPr>
            <w:tcW w:w="1948" w:type="dxa"/>
          </w:tcPr>
          <w:p w:rsidR="00665AC8" w:rsidRDefault="00665AC8" w:rsidP="00665AC8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NM_009741.5</w:t>
            </w: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mus-Bcl2-R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CAGAGACAGCCAGGAGAAATC</w:t>
            </w:r>
          </w:p>
        </w:tc>
        <w:tc>
          <w:tcPr>
            <w:tcW w:w="1948" w:type="dxa"/>
          </w:tcPr>
          <w:p w:rsidR="00665AC8" w:rsidRDefault="00665AC8" w:rsidP="00665A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mus-Casp3-F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GGGGAGCTTGGAACGCTAAG</w:t>
            </w:r>
          </w:p>
        </w:tc>
        <w:tc>
          <w:tcPr>
            <w:tcW w:w="1948" w:type="dxa"/>
          </w:tcPr>
          <w:p w:rsidR="00665AC8" w:rsidRDefault="00665AC8" w:rsidP="00665A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NM_009810.3</w:t>
            </w: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mus-Casp3-R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 w:cs="Arial"/>
                <w:color w:val="222222"/>
                <w:sz w:val="22"/>
                <w:szCs w:val="22"/>
              </w:rPr>
            </w:pPr>
            <w:r w:rsidRPr="00665AC8">
              <w:rPr>
                <w:rFonts w:ascii="Charter Roman" w:hAnsi="Charter Roman" w:cs="Arial"/>
                <w:color w:val="222222"/>
                <w:sz w:val="22"/>
                <w:szCs w:val="22"/>
              </w:rPr>
              <w:t>GTCCACTGACTTGCTCCCAT</w:t>
            </w:r>
          </w:p>
        </w:tc>
        <w:tc>
          <w:tcPr>
            <w:tcW w:w="1948" w:type="dxa"/>
          </w:tcPr>
          <w:p w:rsidR="00665AC8" w:rsidRDefault="00665AC8" w:rsidP="00665A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AC8" w:rsidTr="00665AC8">
        <w:tc>
          <w:tcPr>
            <w:tcW w:w="2114" w:type="dxa"/>
            <w:tcBorders>
              <w:bottom w:val="nil"/>
            </w:tcBorders>
          </w:tcPr>
          <w:p w:rsidR="00665AC8" w:rsidRPr="00665AC8" w:rsidRDefault="00665AC8" w:rsidP="00665AC8">
            <w:pPr>
              <w:rPr>
                <w:rFonts w:ascii="Charter Roman" w:hAnsi="Charter Roman" w:cs="宋体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</w:t>
            </w:r>
            <w:proofErr w:type="spellEnd"/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-Bax-F</w:t>
            </w:r>
          </w:p>
        </w:tc>
        <w:tc>
          <w:tcPr>
            <w:tcW w:w="4228" w:type="dxa"/>
            <w:tcBorders>
              <w:bottom w:val="nil"/>
            </w:tcBorders>
          </w:tcPr>
          <w:p w:rsidR="00665AC8" w:rsidRPr="00665AC8" w:rsidRDefault="00665AC8" w:rsidP="00665AC8">
            <w:pPr>
              <w:rPr>
                <w:rFonts w:ascii="Charter Roman" w:hAnsi="Charter Roman" w:cs="Arial"/>
                <w:color w:val="222222"/>
                <w:sz w:val="22"/>
                <w:szCs w:val="22"/>
              </w:rPr>
            </w:pPr>
            <w:r w:rsidRPr="00665AC8">
              <w:rPr>
                <w:rFonts w:ascii="Charter Roman" w:hAnsi="Charter Roman" w:cs="Arial"/>
                <w:color w:val="222222"/>
                <w:sz w:val="22"/>
                <w:szCs w:val="22"/>
              </w:rPr>
              <w:t>TGCAGAGGATGATTGCTGAC</w:t>
            </w:r>
          </w:p>
        </w:tc>
        <w:tc>
          <w:tcPr>
            <w:tcW w:w="1948" w:type="dxa"/>
            <w:tcBorders>
              <w:bottom w:val="nil"/>
            </w:tcBorders>
          </w:tcPr>
          <w:p w:rsidR="00665AC8" w:rsidRDefault="00665AC8" w:rsidP="00665A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NM_007527.3</w:t>
            </w:r>
          </w:p>
        </w:tc>
      </w:tr>
      <w:tr w:rsidR="00036870" w:rsidTr="00665AC8">
        <w:tc>
          <w:tcPr>
            <w:tcW w:w="2114" w:type="dxa"/>
            <w:tcBorders>
              <w:top w:val="nil"/>
              <w:bottom w:val="single" w:sz="4" w:space="0" w:color="auto"/>
            </w:tcBorders>
          </w:tcPr>
          <w:p w:rsidR="00036870" w:rsidRPr="00665AC8" w:rsidRDefault="00036870" w:rsidP="00036870">
            <w:pPr>
              <w:rPr>
                <w:rFonts w:ascii="Charter Roman" w:hAnsi="Charter Roman" w:cs="宋体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</w:t>
            </w:r>
            <w:proofErr w:type="spellEnd"/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-Bax-R</w:t>
            </w:r>
          </w:p>
        </w:tc>
        <w:tc>
          <w:tcPr>
            <w:tcW w:w="4228" w:type="dxa"/>
            <w:tcBorders>
              <w:top w:val="nil"/>
              <w:bottom w:val="single" w:sz="4" w:space="0" w:color="auto"/>
            </w:tcBorders>
          </w:tcPr>
          <w:p w:rsidR="00036870" w:rsidRPr="00665AC8" w:rsidRDefault="00036870" w:rsidP="00036870">
            <w:pPr>
              <w:rPr>
                <w:rFonts w:ascii="Charter Roman" w:hAnsi="Charter Roman" w:cs="Arial"/>
                <w:color w:val="222222"/>
                <w:sz w:val="22"/>
                <w:szCs w:val="22"/>
              </w:rPr>
            </w:pPr>
            <w:r w:rsidRPr="00665AC8">
              <w:rPr>
                <w:rFonts w:ascii="Charter Roman" w:hAnsi="Charter Roman" w:cs="Arial"/>
                <w:color w:val="222222"/>
                <w:sz w:val="22"/>
                <w:szCs w:val="22"/>
              </w:rPr>
              <w:t>CACGGAGGAAGTCCAGTGTC</w:t>
            </w:r>
          </w:p>
        </w:tc>
        <w:tc>
          <w:tcPr>
            <w:tcW w:w="1948" w:type="dxa"/>
            <w:tcBorders>
              <w:top w:val="nil"/>
              <w:bottom w:val="single" w:sz="4" w:space="0" w:color="auto"/>
            </w:tcBorders>
          </w:tcPr>
          <w:p w:rsidR="00036870" w:rsidRDefault="00036870" w:rsidP="00036870"/>
        </w:tc>
      </w:tr>
    </w:tbl>
    <w:p w:rsidR="009A62E8" w:rsidRPr="009A62E8" w:rsidRDefault="009A62E8"/>
    <w:p w:rsidR="009A62E8" w:rsidRDefault="009A62E8"/>
    <w:p w:rsidR="00F873A7" w:rsidRDefault="00F873A7">
      <w:pPr>
        <w:widowControl/>
        <w:jc w:val="left"/>
      </w:pPr>
      <w:r>
        <w:br w:type="page"/>
      </w:r>
    </w:p>
    <w:p w:rsidR="00F873A7" w:rsidRDefault="00F873A7" w:rsidP="00F873A7">
      <w:pPr>
        <w:jc w:val="center"/>
      </w:pPr>
      <w:r>
        <w:rPr>
          <w:rFonts w:hint="eastAsia"/>
        </w:rPr>
        <w:lastRenderedPageBreak/>
        <w:t>T</w:t>
      </w:r>
      <w:r>
        <w:t>able 3 T</w:t>
      </w:r>
      <w:r w:rsidRPr="00F873A7">
        <w:t>he Mouse Cytokine Array</w:t>
      </w:r>
      <w:r>
        <w:t xml:space="preserve"> coordinates</w:t>
      </w:r>
    </w:p>
    <w:p w:rsidR="00F873A7" w:rsidRDefault="00F873A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99"/>
        <w:gridCol w:w="5199"/>
      </w:tblGrid>
      <w:tr w:rsidR="00AD302A" w:rsidTr="00AD3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tcW w:w="2599" w:type="dxa"/>
          </w:tcPr>
          <w:p w:rsidR="00AD302A" w:rsidRPr="00665AC8" w:rsidRDefault="00AD302A" w:rsidP="00F873A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</w:t>
            </w:r>
            <w:r>
              <w:rPr>
                <w:b/>
                <w:bCs/>
              </w:rPr>
              <w:t>oordinate</w:t>
            </w:r>
          </w:p>
        </w:tc>
        <w:tc>
          <w:tcPr>
            <w:tcW w:w="5199" w:type="dxa"/>
          </w:tcPr>
          <w:p w:rsidR="00AD302A" w:rsidRPr="00665AC8" w:rsidRDefault="00AD302A" w:rsidP="00F873A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</w:t>
            </w:r>
            <w:r>
              <w:rPr>
                <w:b/>
                <w:bCs/>
              </w:rPr>
              <w:t>arget/Control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A1, A2</w:t>
            </w:r>
          </w:p>
        </w:tc>
        <w:tc>
          <w:tcPr>
            <w:tcW w:w="5199" w:type="dxa"/>
            <w:vAlign w:val="top"/>
          </w:tcPr>
          <w:p w:rsidR="00AD302A" w:rsidRPr="00CF5E63" w:rsidRDefault="00AD302A" w:rsidP="00AD302A">
            <w:pPr>
              <w:pStyle w:val="a5"/>
              <w:jc w:val="center"/>
            </w:pPr>
            <w:r w:rsidRPr="00CF5E63">
              <w:rPr>
                <w:rFonts w:ascii="MyriadPro" w:hAnsi="MyriadPro"/>
              </w:rPr>
              <w:t>Reference Spot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A23, A24</w:t>
            </w:r>
          </w:p>
        </w:tc>
        <w:tc>
          <w:tcPr>
            <w:tcW w:w="5199" w:type="dxa"/>
            <w:vAlign w:val="top"/>
          </w:tcPr>
          <w:p w:rsidR="00AD302A" w:rsidRPr="00CF5E63" w:rsidRDefault="00AD302A" w:rsidP="00AD302A">
            <w:pPr>
              <w:pStyle w:val="a5"/>
              <w:jc w:val="center"/>
            </w:pPr>
            <w:r w:rsidRPr="00CF5E63">
              <w:rPr>
                <w:rFonts w:ascii="MyriadPro" w:hAnsi="MyriadPro"/>
              </w:rPr>
              <w:t>Reference Spot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B1, B2</w:t>
            </w:r>
          </w:p>
        </w:tc>
        <w:tc>
          <w:tcPr>
            <w:tcW w:w="5199" w:type="dxa"/>
            <w:vAlign w:val="top"/>
          </w:tcPr>
          <w:p w:rsidR="00AD302A" w:rsidRPr="00AD302A" w:rsidRDefault="00AD302A" w:rsidP="00AD302A">
            <w:pPr>
              <w:pStyle w:val="a5"/>
              <w:jc w:val="center"/>
              <w:rPr>
                <w:rFonts w:ascii="MyriadPro" w:hAnsi="MyriadPro"/>
              </w:rPr>
            </w:pPr>
            <w:r w:rsidRPr="00AD302A">
              <w:rPr>
                <w:rFonts w:ascii="MyriadPro" w:hAnsi="MyriadPro" w:hint="eastAsia"/>
              </w:rPr>
              <w:t>B</w:t>
            </w:r>
            <w:r w:rsidRPr="00AD302A">
              <w:rPr>
                <w:rFonts w:ascii="MyriadPro" w:hAnsi="MyriadPro"/>
              </w:rPr>
              <w:t>LC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B3, B4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C</w:t>
            </w:r>
            <w:r w:rsidRPr="00AD302A">
              <w:rPr>
                <w:rFonts w:ascii="MyriadPro" w:eastAsia="宋体" w:hAnsi="MyriadPro" w:cs="宋体"/>
                <w:kern w:val="0"/>
              </w:rPr>
              <w:t>5/C5a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B5, B6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G</w:t>
            </w:r>
            <w:r w:rsidRPr="00AD302A">
              <w:rPr>
                <w:rFonts w:ascii="MyriadPro" w:eastAsia="宋体" w:hAnsi="MyriadPro" w:cs="宋体"/>
                <w:kern w:val="0"/>
              </w:rPr>
              <w:t>-CSF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B7, B8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G</w:t>
            </w:r>
            <w:r w:rsidRPr="00AD302A">
              <w:rPr>
                <w:rFonts w:ascii="MyriadPro" w:eastAsia="宋体" w:hAnsi="MyriadPro" w:cs="宋体"/>
                <w:kern w:val="0"/>
              </w:rPr>
              <w:t>M-CSF</w:t>
            </w:r>
          </w:p>
        </w:tc>
      </w:tr>
      <w:tr w:rsidR="00AD302A" w:rsidTr="00AD302A">
        <w:trPr>
          <w:trHeight w:val="434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B9, B10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-309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B11, B12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E</w:t>
            </w:r>
            <w:r w:rsidRPr="00AD302A">
              <w:rPr>
                <w:rFonts w:ascii="MyriadPro" w:eastAsia="宋体" w:hAnsi="MyriadPro" w:cs="宋体"/>
                <w:kern w:val="0"/>
              </w:rPr>
              <w:t>otaxin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B13, B14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s</w:t>
            </w:r>
            <w:r w:rsidRPr="00AD302A">
              <w:rPr>
                <w:rFonts w:ascii="MyriadPro" w:eastAsia="宋体" w:hAnsi="MyriadPro" w:cs="宋体"/>
                <w:kern w:val="0"/>
              </w:rPr>
              <w:t>ICAM-1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B15, B16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FN-gamma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B17, B18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L-1a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B19, B20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L-1b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B21, B22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L-1ra</w:t>
            </w:r>
          </w:p>
        </w:tc>
      </w:tr>
      <w:tr w:rsidR="00AD302A" w:rsidTr="00AD302A">
        <w:trPr>
          <w:trHeight w:val="434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B23, B24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L-2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C1, C2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L-3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C3, C4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L-4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C5, C6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L-5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C7, C8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L-6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C9, C10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L-7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C11, C12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L-10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C13, C14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L-13</w:t>
            </w:r>
          </w:p>
        </w:tc>
      </w:tr>
      <w:tr w:rsidR="00AD302A" w:rsidTr="00AD302A">
        <w:trPr>
          <w:trHeight w:val="434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C15, C16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L-12 p70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C17, C18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L-16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C19, C20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</w:t>
            </w:r>
            <w:r w:rsidRPr="00AD302A">
              <w:rPr>
                <w:rFonts w:ascii="MyriadPro" w:eastAsia="宋体" w:hAnsi="MyriadPro" w:cs="宋体"/>
                <w:kern w:val="0"/>
              </w:rPr>
              <w:t>17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C21, C22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</w:t>
            </w:r>
            <w:r w:rsidRPr="00AD302A">
              <w:rPr>
                <w:rFonts w:ascii="MyriadPro" w:eastAsia="宋体" w:hAnsi="MyriadPro" w:cs="宋体"/>
                <w:kern w:val="0"/>
              </w:rPr>
              <w:t>23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2B0B12" w:rsidRDefault="00AD302A" w:rsidP="00AD302A">
            <w:pPr>
              <w:pStyle w:val="a5"/>
              <w:jc w:val="center"/>
            </w:pPr>
            <w:r w:rsidRPr="002B0B12">
              <w:rPr>
                <w:rFonts w:ascii="MyriadPro" w:hAnsi="MyriadPro"/>
              </w:rPr>
              <w:t>C23, C24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L-</w:t>
            </w:r>
            <w:r w:rsidRPr="00AD302A">
              <w:rPr>
                <w:rFonts w:ascii="MyriadPro" w:eastAsia="宋体" w:hAnsi="MyriadPro" w:cs="宋体"/>
                <w:kern w:val="0"/>
              </w:rPr>
              <w:t>27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D1, D2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P-10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D3, D4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I</w:t>
            </w:r>
            <w:r w:rsidRPr="00AD302A">
              <w:rPr>
                <w:rFonts w:ascii="MyriadPro" w:eastAsia="宋体" w:hAnsi="MyriadPro" w:cs="宋体"/>
                <w:kern w:val="0"/>
              </w:rPr>
              <w:t>-TAC</w:t>
            </w:r>
          </w:p>
        </w:tc>
      </w:tr>
      <w:tr w:rsidR="00AD302A" w:rsidTr="00AD302A">
        <w:trPr>
          <w:trHeight w:val="434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D5, D6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K</w:t>
            </w:r>
            <w:r w:rsidRPr="00AD302A">
              <w:rPr>
                <w:rFonts w:ascii="MyriadPro" w:eastAsia="宋体" w:hAnsi="MyriadPro" w:cs="宋体"/>
                <w:kern w:val="0"/>
              </w:rPr>
              <w:t>C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lastRenderedPageBreak/>
              <w:t>D7, D8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M</w:t>
            </w:r>
            <w:r w:rsidRPr="00AD302A">
              <w:rPr>
                <w:rFonts w:ascii="MyriadPro" w:eastAsia="宋体" w:hAnsi="MyriadPro" w:cs="宋体"/>
                <w:kern w:val="0"/>
              </w:rPr>
              <w:t>-CSF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D9, D10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J</w:t>
            </w:r>
            <w:r w:rsidRPr="00AD302A">
              <w:rPr>
                <w:rFonts w:ascii="MyriadPro" w:eastAsia="宋体" w:hAnsi="MyriadPro" w:cs="宋体"/>
                <w:kern w:val="0"/>
              </w:rPr>
              <w:t>E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D11, D12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M</w:t>
            </w:r>
            <w:r w:rsidRPr="00AD302A">
              <w:rPr>
                <w:rFonts w:ascii="MyriadPro" w:eastAsia="宋体" w:hAnsi="MyriadPro" w:cs="宋体"/>
                <w:kern w:val="0"/>
              </w:rPr>
              <w:t>CP-5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D13, D14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M</w:t>
            </w:r>
            <w:r w:rsidRPr="00AD302A">
              <w:rPr>
                <w:rFonts w:ascii="MyriadPro" w:eastAsia="宋体" w:hAnsi="MyriadPro" w:cs="宋体"/>
                <w:kern w:val="0"/>
              </w:rPr>
              <w:t>IG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D15, D16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M</w:t>
            </w:r>
            <w:r w:rsidRPr="00AD302A">
              <w:rPr>
                <w:rFonts w:ascii="MyriadPro" w:eastAsia="宋体" w:hAnsi="MyriadPro" w:cs="宋体"/>
                <w:kern w:val="0"/>
              </w:rPr>
              <w:t>IP-1a</w:t>
            </w:r>
          </w:p>
        </w:tc>
      </w:tr>
      <w:tr w:rsidR="00AD302A" w:rsidTr="00AD302A">
        <w:trPr>
          <w:trHeight w:val="434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D17, D18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M</w:t>
            </w:r>
            <w:r w:rsidRPr="00AD302A">
              <w:rPr>
                <w:rFonts w:ascii="MyriadPro" w:eastAsia="宋体" w:hAnsi="MyriadPro" w:cs="宋体"/>
                <w:kern w:val="0"/>
              </w:rPr>
              <w:t>IP-1b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D19, D20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M</w:t>
            </w:r>
            <w:r w:rsidRPr="00AD302A">
              <w:rPr>
                <w:rFonts w:ascii="MyriadPro" w:eastAsia="宋体" w:hAnsi="MyriadPro" w:cs="宋体"/>
                <w:kern w:val="0"/>
              </w:rPr>
              <w:t>IP-2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D21, D22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R</w:t>
            </w:r>
            <w:r w:rsidRPr="00AD302A">
              <w:rPr>
                <w:rFonts w:ascii="MyriadPro" w:eastAsia="宋体" w:hAnsi="MyriadPro" w:cs="宋体"/>
                <w:kern w:val="0"/>
              </w:rPr>
              <w:t>ANTES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D23, D24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S</w:t>
            </w:r>
            <w:r w:rsidRPr="00AD302A">
              <w:rPr>
                <w:rFonts w:ascii="MyriadPro" w:eastAsia="宋体" w:hAnsi="MyriadPro" w:cs="宋体"/>
                <w:kern w:val="0"/>
              </w:rPr>
              <w:t>DF-1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E1, E2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T</w:t>
            </w:r>
            <w:r w:rsidRPr="00AD302A">
              <w:rPr>
                <w:rFonts w:ascii="MyriadPro" w:eastAsia="宋体" w:hAnsi="MyriadPro" w:cs="宋体"/>
                <w:kern w:val="0"/>
              </w:rPr>
              <w:t>ARC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E3, E4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T</w:t>
            </w:r>
            <w:r w:rsidRPr="00AD302A">
              <w:rPr>
                <w:rFonts w:ascii="MyriadPro" w:eastAsia="宋体" w:hAnsi="MyriadPro" w:cs="宋体"/>
                <w:kern w:val="0"/>
              </w:rPr>
              <w:t>IMP-1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E5, E6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T</w:t>
            </w:r>
            <w:r w:rsidRPr="00AD302A">
              <w:rPr>
                <w:rFonts w:ascii="MyriadPro" w:eastAsia="宋体" w:hAnsi="MyriadPro" w:cs="宋体"/>
                <w:kern w:val="0"/>
              </w:rPr>
              <w:t>NF-a</w:t>
            </w:r>
          </w:p>
        </w:tc>
      </w:tr>
      <w:tr w:rsidR="00AD302A" w:rsidTr="00AD302A">
        <w:trPr>
          <w:trHeight w:val="434"/>
        </w:trPr>
        <w:tc>
          <w:tcPr>
            <w:tcW w:w="2599" w:type="dxa"/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E7, E8</w:t>
            </w:r>
          </w:p>
        </w:tc>
        <w:tc>
          <w:tcPr>
            <w:tcW w:w="5199" w:type="dxa"/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T</w:t>
            </w:r>
            <w:r w:rsidRPr="00AD302A">
              <w:rPr>
                <w:rFonts w:ascii="MyriadPro" w:eastAsia="宋体" w:hAnsi="MyriadPro" w:cs="宋体"/>
                <w:kern w:val="0"/>
              </w:rPr>
              <w:t>REM-1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tcBorders>
              <w:bottom w:val="nil"/>
            </w:tcBorders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F1, F2</w:t>
            </w:r>
          </w:p>
        </w:tc>
        <w:tc>
          <w:tcPr>
            <w:tcW w:w="5199" w:type="dxa"/>
            <w:tcBorders>
              <w:bottom w:val="nil"/>
            </w:tcBorders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R</w:t>
            </w:r>
            <w:r w:rsidRPr="00AD302A">
              <w:rPr>
                <w:rFonts w:ascii="MyriadPro" w:eastAsia="宋体" w:hAnsi="MyriadPro" w:cs="宋体"/>
                <w:kern w:val="0"/>
              </w:rPr>
              <w:t>eference Spot</w:t>
            </w:r>
          </w:p>
        </w:tc>
      </w:tr>
      <w:tr w:rsidR="00AD302A" w:rsidTr="00AD302A">
        <w:trPr>
          <w:trHeight w:val="420"/>
        </w:trPr>
        <w:tc>
          <w:tcPr>
            <w:tcW w:w="2599" w:type="dxa"/>
            <w:tcBorders>
              <w:top w:val="nil"/>
              <w:bottom w:val="single" w:sz="4" w:space="0" w:color="auto"/>
            </w:tcBorders>
            <w:vAlign w:val="top"/>
          </w:tcPr>
          <w:p w:rsidR="00AD302A" w:rsidRPr="00364098" w:rsidRDefault="00AD302A" w:rsidP="00AD302A">
            <w:pPr>
              <w:pStyle w:val="a5"/>
              <w:jc w:val="center"/>
            </w:pPr>
            <w:r w:rsidRPr="00364098">
              <w:rPr>
                <w:rFonts w:ascii="MyriadPro" w:hAnsi="MyriadPro"/>
              </w:rPr>
              <w:t>F23, F24</w:t>
            </w:r>
          </w:p>
        </w:tc>
        <w:tc>
          <w:tcPr>
            <w:tcW w:w="5199" w:type="dxa"/>
            <w:tcBorders>
              <w:top w:val="nil"/>
              <w:bottom w:val="single" w:sz="4" w:space="0" w:color="auto"/>
            </w:tcBorders>
          </w:tcPr>
          <w:p w:rsidR="00AD302A" w:rsidRPr="00AD302A" w:rsidRDefault="00AD302A" w:rsidP="00AD302A">
            <w:pPr>
              <w:jc w:val="center"/>
              <w:rPr>
                <w:rFonts w:ascii="MyriadPro" w:eastAsia="宋体" w:hAnsi="MyriadPro" w:cs="宋体"/>
                <w:kern w:val="0"/>
              </w:rPr>
            </w:pPr>
            <w:r w:rsidRPr="00AD302A">
              <w:rPr>
                <w:rFonts w:ascii="MyriadPro" w:eastAsia="宋体" w:hAnsi="MyriadPro" w:cs="宋体" w:hint="eastAsia"/>
                <w:kern w:val="0"/>
              </w:rPr>
              <w:t>P</w:t>
            </w:r>
            <w:r w:rsidRPr="00AD302A">
              <w:rPr>
                <w:rFonts w:ascii="MyriadPro" w:eastAsia="宋体" w:hAnsi="MyriadPro" w:cs="宋体"/>
                <w:kern w:val="0"/>
              </w:rPr>
              <w:t>BS</w:t>
            </w:r>
            <w:r w:rsidR="003534B1">
              <w:rPr>
                <w:rFonts w:ascii="MyriadPro" w:eastAsia="宋体" w:hAnsi="MyriadPro" w:cs="宋体"/>
                <w:kern w:val="0"/>
              </w:rPr>
              <w:t xml:space="preserve"> </w:t>
            </w:r>
            <w:r w:rsidRPr="00AD302A">
              <w:rPr>
                <w:rFonts w:ascii="MyriadPro" w:eastAsia="宋体" w:hAnsi="MyriadPro" w:cs="宋体"/>
                <w:kern w:val="0"/>
              </w:rPr>
              <w:t>(Negative Control)</w:t>
            </w:r>
          </w:p>
        </w:tc>
      </w:tr>
    </w:tbl>
    <w:p w:rsidR="00F873A7" w:rsidRDefault="00F873A7"/>
    <w:p w:rsidR="00AD302A" w:rsidRDefault="00AD302A"/>
    <w:p w:rsidR="00AD302A" w:rsidRDefault="00AD302A">
      <w:pPr>
        <w:rPr>
          <w:rFonts w:hint="eastAsia"/>
        </w:rPr>
      </w:pPr>
      <w:r w:rsidRPr="00AD302A">
        <w:drawing>
          <wp:inline distT="0" distB="0" distL="0" distR="0" wp14:anchorId="226C8B6B" wp14:editId="54726086">
            <wp:extent cx="5270500" cy="2045970"/>
            <wp:effectExtent l="0" t="0" r="0" b="0"/>
            <wp:docPr id="1" name="图片 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302A" w:rsidSect="0016771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harter Roman"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MyriadPro">
    <w:altName w:val="Cambria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E8"/>
    <w:rsid w:val="00001F30"/>
    <w:rsid w:val="00005FD4"/>
    <w:rsid w:val="00011B17"/>
    <w:rsid w:val="00014E3E"/>
    <w:rsid w:val="00022FA4"/>
    <w:rsid w:val="00024CA4"/>
    <w:rsid w:val="00031341"/>
    <w:rsid w:val="00036870"/>
    <w:rsid w:val="000441A2"/>
    <w:rsid w:val="0004525B"/>
    <w:rsid w:val="00045C18"/>
    <w:rsid w:val="0004638F"/>
    <w:rsid w:val="0005654D"/>
    <w:rsid w:val="00061682"/>
    <w:rsid w:val="00072C51"/>
    <w:rsid w:val="00087A3F"/>
    <w:rsid w:val="00095154"/>
    <w:rsid w:val="000A04F1"/>
    <w:rsid w:val="000A0D99"/>
    <w:rsid w:val="000A7380"/>
    <w:rsid w:val="000B08AA"/>
    <w:rsid w:val="000B2A11"/>
    <w:rsid w:val="000B4577"/>
    <w:rsid w:val="000D5195"/>
    <w:rsid w:val="000D5583"/>
    <w:rsid w:val="000D5DBF"/>
    <w:rsid w:val="00100E6A"/>
    <w:rsid w:val="00103F50"/>
    <w:rsid w:val="00110203"/>
    <w:rsid w:val="001119C8"/>
    <w:rsid w:val="001126E5"/>
    <w:rsid w:val="0012270E"/>
    <w:rsid w:val="001257D9"/>
    <w:rsid w:val="001266E1"/>
    <w:rsid w:val="00130D36"/>
    <w:rsid w:val="00133B05"/>
    <w:rsid w:val="00134D57"/>
    <w:rsid w:val="0013550B"/>
    <w:rsid w:val="0013655D"/>
    <w:rsid w:val="00142516"/>
    <w:rsid w:val="00147EF1"/>
    <w:rsid w:val="00156A75"/>
    <w:rsid w:val="00166149"/>
    <w:rsid w:val="0016771A"/>
    <w:rsid w:val="00170AFD"/>
    <w:rsid w:val="00186E3F"/>
    <w:rsid w:val="001914B7"/>
    <w:rsid w:val="00192715"/>
    <w:rsid w:val="001A46FB"/>
    <w:rsid w:val="001C0BDB"/>
    <w:rsid w:val="001E10B9"/>
    <w:rsid w:val="001F0D53"/>
    <w:rsid w:val="001F1641"/>
    <w:rsid w:val="001F2426"/>
    <w:rsid w:val="001F2DE5"/>
    <w:rsid w:val="001F3843"/>
    <w:rsid w:val="001F746C"/>
    <w:rsid w:val="002007A5"/>
    <w:rsid w:val="002014A8"/>
    <w:rsid w:val="002100C3"/>
    <w:rsid w:val="00215204"/>
    <w:rsid w:val="00231F64"/>
    <w:rsid w:val="00235B5A"/>
    <w:rsid w:val="0023783C"/>
    <w:rsid w:val="00240CDF"/>
    <w:rsid w:val="00241D77"/>
    <w:rsid w:val="00242BE6"/>
    <w:rsid w:val="00245F0D"/>
    <w:rsid w:val="002472EF"/>
    <w:rsid w:val="00267B50"/>
    <w:rsid w:val="00274D6D"/>
    <w:rsid w:val="0027748B"/>
    <w:rsid w:val="00277767"/>
    <w:rsid w:val="00281E6B"/>
    <w:rsid w:val="0028419F"/>
    <w:rsid w:val="002907BC"/>
    <w:rsid w:val="002928E1"/>
    <w:rsid w:val="002950F5"/>
    <w:rsid w:val="002A43FD"/>
    <w:rsid w:val="002A5423"/>
    <w:rsid w:val="002A7E0C"/>
    <w:rsid w:val="002B16FF"/>
    <w:rsid w:val="002B27C3"/>
    <w:rsid w:val="002B4016"/>
    <w:rsid w:val="002C26FF"/>
    <w:rsid w:val="002D33DA"/>
    <w:rsid w:val="002E0A6D"/>
    <w:rsid w:val="002E67EB"/>
    <w:rsid w:val="0030263B"/>
    <w:rsid w:val="00303756"/>
    <w:rsid w:val="00311A98"/>
    <w:rsid w:val="00311BC6"/>
    <w:rsid w:val="00311CDA"/>
    <w:rsid w:val="00313F83"/>
    <w:rsid w:val="00315549"/>
    <w:rsid w:val="00326F04"/>
    <w:rsid w:val="00330A57"/>
    <w:rsid w:val="00330CA3"/>
    <w:rsid w:val="00336EBA"/>
    <w:rsid w:val="003373D8"/>
    <w:rsid w:val="00343CA3"/>
    <w:rsid w:val="003534B1"/>
    <w:rsid w:val="003749EE"/>
    <w:rsid w:val="00376E5F"/>
    <w:rsid w:val="00380AE1"/>
    <w:rsid w:val="0039033C"/>
    <w:rsid w:val="003921D5"/>
    <w:rsid w:val="003A382B"/>
    <w:rsid w:val="003C06F5"/>
    <w:rsid w:val="003C6AAE"/>
    <w:rsid w:val="003D0AEE"/>
    <w:rsid w:val="003F7823"/>
    <w:rsid w:val="00410C6E"/>
    <w:rsid w:val="00415241"/>
    <w:rsid w:val="00417775"/>
    <w:rsid w:val="004255D4"/>
    <w:rsid w:val="00433C7C"/>
    <w:rsid w:val="00434A32"/>
    <w:rsid w:val="00454C43"/>
    <w:rsid w:val="00455DC3"/>
    <w:rsid w:val="00461668"/>
    <w:rsid w:val="00477251"/>
    <w:rsid w:val="00480651"/>
    <w:rsid w:val="0048146C"/>
    <w:rsid w:val="004815E1"/>
    <w:rsid w:val="00485C73"/>
    <w:rsid w:val="00491FB0"/>
    <w:rsid w:val="004958FA"/>
    <w:rsid w:val="004962EA"/>
    <w:rsid w:val="004A5997"/>
    <w:rsid w:val="004B1B5C"/>
    <w:rsid w:val="004C4673"/>
    <w:rsid w:val="004E77C5"/>
    <w:rsid w:val="004F1501"/>
    <w:rsid w:val="004F5A41"/>
    <w:rsid w:val="005031B4"/>
    <w:rsid w:val="00503DCF"/>
    <w:rsid w:val="0051535D"/>
    <w:rsid w:val="005179AE"/>
    <w:rsid w:val="0052028A"/>
    <w:rsid w:val="00524A7D"/>
    <w:rsid w:val="005259AE"/>
    <w:rsid w:val="00525D1A"/>
    <w:rsid w:val="00530AEB"/>
    <w:rsid w:val="00534E50"/>
    <w:rsid w:val="0054775E"/>
    <w:rsid w:val="00554868"/>
    <w:rsid w:val="005555AA"/>
    <w:rsid w:val="005637F9"/>
    <w:rsid w:val="005663E5"/>
    <w:rsid w:val="00566FB5"/>
    <w:rsid w:val="0057474B"/>
    <w:rsid w:val="0057640D"/>
    <w:rsid w:val="00581719"/>
    <w:rsid w:val="005B3261"/>
    <w:rsid w:val="005C47ED"/>
    <w:rsid w:val="005F1997"/>
    <w:rsid w:val="00606E3F"/>
    <w:rsid w:val="00617AB9"/>
    <w:rsid w:val="006359B7"/>
    <w:rsid w:val="0064259D"/>
    <w:rsid w:val="00643A0F"/>
    <w:rsid w:val="006464CD"/>
    <w:rsid w:val="0065721C"/>
    <w:rsid w:val="006602B1"/>
    <w:rsid w:val="00665AC8"/>
    <w:rsid w:val="00666C5B"/>
    <w:rsid w:val="006826C0"/>
    <w:rsid w:val="0069539E"/>
    <w:rsid w:val="006A5146"/>
    <w:rsid w:val="006A6A22"/>
    <w:rsid w:val="006C6945"/>
    <w:rsid w:val="006C72FE"/>
    <w:rsid w:val="006C772D"/>
    <w:rsid w:val="006D2A98"/>
    <w:rsid w:val="006D6348"/>
    <w:rsid w:val="006D647C"/>
    <w:rsid w:val="006D71E3"/>
    <w:rsid w:val="006E4C63"/>
    <w:rsid w:val="006F1B31"/>
    <w:rsid w:val="00703C3D"/>
    <w:rsid w:val="00703CCD"/>
    <w:rsid w:val="00715D9F"/>
    <w:rsid w:val="007253DB"/>
    <w:rsid w:val="00736F95"/>
    <w:rsid w:val="00772708"/>
    <w:rsid w:val="00783BF6"/>
    <w:rsid w:val="007A3E4B"/>
    <w:rsid w:val="007B53F0"/>
    <w:rsid w:val="007C12DC"/>
    <w:rsid w:val="007C3C6A"/>
    <w:rsid w:val="007D0560"/>
    <w:rsid w:val="007D2B21"/>
    <w:rsid w:val="007E0628"/>
    <w:rsid w:val="007E5516"/>
    <w:rsid w:val="007E772E"/>
    <w:rsid w:val="007F01EF"/>
    <w:rsid w:val="007F05CB"/>
    <w:rsid w:val="00823944"/>
    <w:rsid w:val="00851CCC"/>
    <w:rsid w:val="00854BCB"/>
    <w:rsid w:val="00860610"/>
    <w:rsid w:val="0089405D"/>
    <w:rsid w:val="008A2FBD"/>
    <w:rsid w:val="008A4F13"/>
    <w:rsid w:val="008A4F4D"/>
    <w:rsid w:val="008B09B1"/>
    <w:rsid w:val="008D4EDE"/>
    <w:rsid w:val="008E3F77"/>
    <w:rsid w:val="008E6022"/>
    <w:rsid w:val="008F56E2"/>
    <w:rsid w:val="00903207"/>
    <w:rsid w:val="0091401E"/>
    <w:rsid w:val="009239EF"/>
    <w:rsid w:val="00941BC3"/>
    <w:rsid w:val="009437D0"/>
    <w:rsid w:val="00960A44"/>
    <w:rsid w:val="00972092"/>
    <w:rsid w:val="009A62E8"/>
    <w:rsid w:val="009B1F7C"/>
    <w:rsid w:val="009B26BF"/>
    <w:rsid w:val="009B3708"/>
    <w:rsid w:val="009E58DA"/>
    <w:rsid w:val="009E77D7"/>
    <w:rsid w:val="009E7D29"/>
    <w:rsid w:val="009F37AD"/>
    <w:rsid w:val="00A000A0"/>
    <w:rsid w:val="00A0176B"/>
    <w:rsid w:val="00A2116B"/>
    <w:rsid w:val="00A22B47"/>
    <w:rsid w:val="00A42F9B"/>
    <w:rsid w:val="00A44CC2"/>
    <w:rsid w:val="00A510ED"/>
    <w:rsid w:val="00A548B0"/>
    <w:rsid w:val="00A93886"/>
    <w:rsid w:val="00AA2A4D"/>
    <w:rsid w:val="00AB4006"/>
    <w:rsid w:val="00AC41D8"/>
    <w:rsid w:val="00AD0864"/>
    <w:rsid w:val="00AD302A"/>
    <w:rsid w:val="00B075C2"/>
    <w:rsid w:val="00B079B2"/>
    <w:rsid w:val="00B13A24"/>
    <w:rsid w:val="00B17A2F"/>
    <w:rsid w:val="00B34FBE"/>
    <w:rsid w:val="00B4150E"/>
    <w:rsid w:val="00B462CF"/>
    <w:rsid w:val="00B52D81"/>
    <w:rsid w:val="00B54853"/>
    <w:rsid w:val="00B63F39"/>
    <w:rsid w:val="00B66D0C"/>
    <w:rsid w:val="00B80F99"/>
    <w:rsid w:val="00B82F50"/>
    <w:rsid w:val="00B82FFB"/>
    <w:rsid w:val="00B86460"/>
    <w:rsid w:val="00B90034"/>
    <w:rsid w:val="00BA3DF4"/>
    <w:rsid w:val="00BA5F2F"/>
    <w:rsid w:val="00BB5230"/>
    <w:rsid w:val="00BB690E"/>
    <w:rsid w:val="00BD5268"/>
    <w:rsid w:val="00BD683A"/>
    <w:rsid w:val="00BE2AFA"/>
    <w:rsid w:val="00BE3F41"/>
    <w:rsid w:val="00BF1E75"/>
    <w:rsid w:val="00BF67AA"/>
    <w:rsid w:val="00C03B7C"/>
    <w:rsid w:val="00C10236"/>
    <w:rsid w:val="00C13765"/>
    <w:rsid w:val="00C26818"/>
    <w:rsid w:val="00C60A6C"/>
    <w:rsid w:val="00C61756"/>
    <w:rsid w:val="00C66C86"/>
    <w:rsid w:val="00C769DD"/>
    <w:rsid w:val="00C7732A"/>
    <w:rsid w:val="00C8178E"/>
    <w:rsid w:val="00C85EA7"/>
    <w:rsid w:val="00C87319"/>
    <w:rsid w:val="00C924DC"/>
    <w:rsid w:val="00C93631"/>
    <w:rsid w:val="00C95222"/>
    <w:rsid w:val="00CC3D6E"/>
    <w:rsid w:val="00CC65F0"/>
    <w:rsid w:val="00CC6FA4"/>
    <w:rsid w:val="00CE1DB1"/>
    <w:rsid w:val="00CE6225"/>
    <w:rsid w:val="00CF2EB4"/>
    <w:rsid w:val="00CF3054"/>
    <w:rsid w:val="00D012D1"/>
    <w:rsid w:val="00D0727A"/>
    <w:rsid w:val="00D1620C"/>
    <w:rsid w:val="00D2133A"/>
    <w:rsid w:val="00D31CE3"/>
    <w:rsid w:val="00D553E7"/>
    <w:rsid w:val="00D60E47"/>
    <w:rsid w:val="00D6314A"/>
    <w:rsid w:val="00D63F1E"/>
    <w:rsid w:val="00D64FA2"/>
    <w:rsid w:val="00D75940"/>
    <w:rsid w:val="00D764A8"/>
    <w:rsid w:val="00D805A6"/>
    <w:rsid w:val="00D86B27"/>
    <w:rsid w:val="00DA0F66"/>
    <w:rsid w:val="00DA141F"/>
    <w:rsid w:val="00DA41C4"/>
    <w:rsid w:val="00DB2B6F"/>
    <w:rsid w:val="00DE0A70"/>
    <w:rsid w:val="00DE1ACB"/>
    <w:rsid w:val="00DF45F8"/>
    <w:rsid w:val="00DF4DBC"/>
    <w:rsid w:val="00DF708F"/>
    <w:rsid w:val="00DF73C3"/>
    <w:rsid w:val="00E056B3"/>
    <w:rsid w:val="00E05C08"/>
    <w:rsid w:val="00E13802"/>
    <w:rsid w:val="00E147CE"/>
    <w:rsid w:val="00E16691"/>
    <w:rsid w:val="00E16F50"/>
    <w:rsid w:val="00E30D49"/>
    <w:rsid w:val="00E34F1E"/>
    <w:rsid w:val="00E35570"/>
    <w:rsid w:val="00E40124"/>
    <w:rsid w:val="00E50193"/>
    <w:rsid w:val="00E706F6"/>
    <w:rsid w:val="00E73D5B"/>
    <w:rsid w:val="00E84A88"/>
    <w:rsid w:val="00E85F8F"/>
    <w:rsid w:val="00E86F5E"/>
    <w:rsid w:val="00E954A4"/>
    <w:rsid w:val="00EB2457"/>
    <w:rsid w:val="00EC37E0"/>
    <w:rsid w:val="00EC4852"/>
    <w:rsid w:val="00EC4E42"/>
    <w:rsid w:val="00ED1F50"/>
    <w:rsid w:val="00ED2B72"/>
    <w:rsid w:val="00ED70A9"/>
    <w:rsid w:val="00EE5FCC"/>
    <w:rsid w:val="00EF45F4"/>
    <w:rsid w:val="00EF46AC"/>
    <w:rsid w:val="00F03002"/>
    <w:rsid w:val="00F101FD"/>
    <w:rsid w:val="00F10EB7"/>
    <w:rsid w:val="00F30310"/>
    <w:rsid w:val="00F30C3F"/>
    <w:rsid w:val="00F30C96"/>
    <w:rsid w:val="00F42797"/>
    <w:rsid w:val="00F52075"/>
    <w:rsid w:val="00F56FD6"/>
    <w:rsid w:val="00F71A5C"/>
    <w:rsid w:val="00F73C65"/>
    <w:rsid w:val="00F873A7"/>
    <w:rsid w:val="00F90F52"/>
    <w:rsid w:val="00FC0CCE"/>
    <w:rsid w:val="00FD162A"/>
    <w:rsid w:val="00FD1DDF"/>
    <w:rsid w:val="00FD44E4"/>
    <w:rsid w:val="00FE2FC3"/>
    <w:rsid w:val="00FF37BD"/>
    <w:rsid w:val="00F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16276"/>
  <w14:defaultImageDpi w14:val="32767"/>
  <w15:chartTrackingRefBased/>
  <w15:docId w15:val="{B0FF2FE5-7F2F-3040-BA35-1E1CE2501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qFormat/>
    <w:rsid w:val="00014E3E"/>
    <w:pPr>
      <w:keepNext/>
      <w:keepLines/>
      <w:spacing w:before="340" w:after="330" w:line="360" w:lineRule="auto"/>
      <w:ind w:firstLineChars="200" w:firstLine="562"/>
      <w:jc w:val="center"/>
      <w:outlineLvl w:val="0"/>
    </w:pPr>
    <w:rPr>
      <w:rFonts w:ascii="Times New Roman" w:eastAsia="黑体" w:hAnsi="Times New Roman" w:cs="Times New Roman"/>
      <w:b/>
      <w:bCs/>
      <w:noProof/>
      <w:color w:val="000000"/>
      <w:kern w:val="44"/>
      <w:sz w:val="32"/>
      <w:szCs w:val="44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014E3E"/>
    <w:pPr>
      <w:keepNext/>
      <w:keepLines/>
      <w:spacing w:before="260" w:after="260" w:line="360" w:lineRule="auto"/>
      <w:outlineLvl w:val="2"/>
    </w:pPr>
    <w:rPr>
      <w:rFonts w:eastAsia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格"/>
    <w:basedOn w:val="a1"/>
    <w:uiPriority w:val="99"/>
    <w:rsid w:val="00380AE1"/>
    <w:pPr>
      <w:jc w:val="center"/>
    </w:pPr>
    <w:tblPr>
      <w:tblBorders>
        <w:top w:val="single" w:sz="4" w:space="0" w:color="auto"/>
      </w:tblBorders>
    </w:tblPr>
    <w:tcPr>
      <w:vAlign w:val="center"/>
    </w:tcPr>
    <w:tblStylePr w:type="firstRow"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bottom w:val="single" w:sz="4" w:space="0" w:color="auto"/>
        </w:tcBorders>
      </w:tcPr>
    </w:tblStylePr>
    <w:tblStylePr w:type="lastCol">
      <w:tblPr/>
      <w:tcPr>
        <w:tcBorders>
          <w:bottom w:val="nil"/>
        </w:tcBorders>
      </w:tcPr>
    </w:tblStylePr>
  </w:style>
  <w:style w:type="character" w:customStyle="1" w:styleId="10">
    <w:name w:val="标题 1 字符"/>
    <w:basedOn w:val="a0"/>
    <w:link w:val="1"/>
    <w:rsid w:val="00014E3E"/>
    <w:rPr>
      <w:rFonts w:ascii="Times New Roman" w:eastAsia="黑体" w:hAnsi="Times New Roman" w:cs="Times New Roman"/>
      <w:b/>
      <w:bCs/>
      <w:noProof/>
      <w:color w:val="000000"/>
      <w:kern w:val="44"/>
      <w:sz w:val="32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014E3E"/>
    <w:rPr>
      <w:rFonts w:eastAsia="黑体"/>
      <w:b/>
      <w:bCs/>
      <w:sz w:val="32"/>
      <w:szCs w:val="32"/>
    </w:rPr>
  </w:style>
  <w:style w:type="table" w:styleId="a4">
    <w:name w:val="Table Grid"/>
    <w:basedOn w:val="a1"/>
    <w:uiPriority w:val="39"/>
    <w:rsid w:val="009A62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F87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90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8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81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2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990</Words>
  <Characters>5647</Characters>
  <Application>Microsoft Office Word</Application>
  <DocSecurity>0</DocSecurity>
  <Lines>47</Lines>
  <Paragraphs>13</Paragraphs>
  <ScaleCrop>false</ScaleCrop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microsoft01</dc:creator>
  <cp:keywords/>
  <dc:description/>
  <cp:lastModifiedBy>bobhunt_cn</cp:lastModifiedBy>
  <cp:revision>4</cp:revision>
  <dcterms:created xsi:type="dcterms:W3CDTF">2020-02-11T12:23:00Z</dcterms:created>
  <dcterms:modified xsi:type="dcterms:W3CDTF">2020-07-06T17:45:00Z</dcterms:modified>
</cp:coreProperties>
</file>