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65AC8" w:rsidRDefault="009A62E8" w:rsidP="00DE0A70">
      <w:pPr>
        <w:spacing w:line="480" w:lineRule="auto"/>
        <w:rPr>
          <w:rFonts w:hint="eastAsia"/>
        </w:rPr>
      </w:pPr>
      <w:r>
        <w:t xml:space="preserve">Supplementary </w:t>
      </w:r>
      <w:r w:rsidR="00DE0A70">
        <w:rPr>
          <w:rFonts w:hint="eastAsia"/>
        </w:rPr>
        <w:t>M</w:t>
      </w:r>
      <w:r w:rsidR="00DE0A70">
        <w:t>aterials</w:t>
      </w:r>
    </w:p>
    <w:p w:rsidR="00665AC8" w:rsidRPr="00DE0A70" w:rsidRDefault="00665AC8" w:rsidP="00DE0A70">
      <w:pPr>
        <w:spacing w:line="480" w:lineRule="auto"/>
        <w:jc w:val="center"/>
        <w:rPr>
          <w:rFonts w:hint="eastAsia"/>
          <w:b/>
          <w:bCs/>
        </w:rPr>
      </w:pPr>
      <w:r w:rsidRPr="00DE0A70">
        <w:rPr>
          <w:rFonts w:hint="eastAsia"/>
          <w:b/>
          <w:bCs/>
        </w:rPr>
        <w:t>T</w:t>
      </w:r>
      <w:r w:rsidRPr="00DE0A70">
        <w:rPr>
          <w:b/>
          <w:bCs/>
        </w:rPr>
        <w:t xml:space="preserve">able 1 </w:t>
      </w:r>
      <w:r w:rsidR="00DE0A70" w:rsidRPr="00DE0A70">
        <w:rPr>
          <w:b/>
          <w:bCs/>
        </w:rPr>
        <w:t>PCR Array Gene Symbol Annotation and p-value</w:t>
      </w:r>
    </w:p>
    <w:tbl>
      <w:tblPr>
        <w:tblStyle w:val="a3"/>
        <w:tblW w:w="8290" w:type="dxa"/>
        <w:tblLook w:val="04A0" w:firstRow="1" w:lastRow="0" w:firstColumn="1" w:lastColumn="0" w:noHBand="0" w:noVBand="1"/>
      </w:tblPr>
      <w:tblGrid>
        <w:gridCol w:w="1244"/>
        <w:gridCol w:w="1085"/>
        <w:gridCol w:w="1782"/>
        <w:gridCol w:w="4179"/>
      </w:tblGrid>
      <w:tr w:rsidR="00665AC8" w:rsidRPr="00665AC8" w:rsidTr="00665AC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  <w:szCs w:val="22"/>
                <w:lang w:bidi="si-LK"/>
              </w:rPr>
              <w:t>Symbol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  <w:szCs w:val="22"/>
                <w:lang w:bidi="si-LK"/>
              </w:rPr>
              <w:t>p-value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  <w:szCs w:val="22"/>
                <w:lang w:bidi="si-LK"/>
              </w:rPr>
              <w:t>Refseq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  <w:szCs w:val="22"/>
                <w:lang w:bidi="si-LK"/>
              </w:rPr>
              <w:t>Description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Akt1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0.418237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NM_009652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Thymoma viral proto-oncogene 1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Ambra1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0.482355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NM_172669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Autophagy/beclin 1 regulator 1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App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0.135151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NM_007471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Amyloid beta (A4) precursor protein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Atg10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0.009878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NM_025770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Autophagy-related 10 (yeast)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Atg12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0.056178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NM_026217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Autophagy-related 12 (yeast)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Atg16l1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0.016037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NM_029846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Autophagy-related 16-like 1 (yeast)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Atg16l2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0.050225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NM_001111111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Autophagy related 16 like 2 (S. cerevisiae)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Atg3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0.350418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NM_026402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Autophagy-related 3 (yeast)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Atg4a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FF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FF0000"/>
                <w:kern w:val="0"/>
                <w:sz w:val="22"/>
                <w:szCs w:val="22"/>
                <w:lang w:bidi="si-LK"/>
              </w:rPr>
              <w:t>0.003228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NM_174875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Autophagy-related 4A (yeast)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Atg4b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0.106587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NM_174874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Autophagy-related 4B (yeast)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Atg4c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FF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FF0000"/>
                <w:kern w:val="0"/>
                <w:sz w:val="22"/>
                <w:szCs w:val="22"/>
                <w:lang w:bidi="si-LK"/>
              </w:rPr>
              <w:t>0.002324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NM_175029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Autophagy-related 4C (yeast)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Atg4d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0.011438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NM_153583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Autophagy-related 4D (yeast)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Atg5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FF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FF0000"/>
                <w:kern w:val="0"/>
                <w:sz w:val="22"/>
                <w:szCs w:val="22"/>
                <w:lang w:bidi="si-LK"/>
              </w:rPr>
              <w:t>0.006773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NM_053069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Autophagy-related 5 (yeast)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Atg7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0.009177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NM_028835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Autophagy-related 7 (yeast)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Atg9a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0.069374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NM_001003917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Autophagy-related 9A (yeast)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Atg9b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0.019591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NM_001002897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ATG9 autophagy related 9 homolog B (S. cerevisiae)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Bad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0.005808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NM_007522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BCL2-associated agonist of cell death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Bak1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0.129446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NM_007523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BCL2-antagonist/killer 1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Bax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0.006418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NM_007527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Bcl2-associated X protein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Bcl2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0.176739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NM_009741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B-cell leukemia/lymphoma 2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Bcl2l1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0.007852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NM_009743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Bcl2-like 1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Becn1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0.085521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NM_019584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Beclin 1, autophagy related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Bid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0.045492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NM_007544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BH3 interacting domain death agonist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Bnip3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0.306074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NM_009760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BCL2/adenovirus E1B interacting protein 3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lastRenderedPageBreak/>
              <w:t>Casp3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0.088415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NM_009810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Caspase 3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Casp8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0.048254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NM_009812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Caspase 8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Cdkn1b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FF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FF0000"/>
                <w:kern w:val="0"/>
                <w:sz w:val="22"/>
                <w:szCs w:val="22"/>
                <w:lang w:bidi="si-LK"/>
              </w:rPr>
              <w:t>0.000256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NM_009875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Cyclin-dependent kinase inhibitor 1B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Cdkn2a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0.085388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NM_009877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Cyclin-dependent kinase inhibitor 2A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Cln3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0.009648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NM_009907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Ceroid lipofuscinosis, neuronal 3, juvenile (Batten, Spielmeyer-Vogt disease)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Ctsb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0.780105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NM_007798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Cathepsin B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Ctsd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0.012641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NM_009983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Cathepsin D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Ctss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0.791619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NM_021281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Cathepsin S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Cxcr4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0.175586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NM_009911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Chemokine (C-X-C motif) receptor 4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Dapk1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0.250617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NM_029653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Death associated protein kinase 1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Dram1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0.304528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NM_027878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DNA-damage regulated autophagy modulator 1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Dram2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0.205153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NM_026013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VDNA-damage regulated autophagy modulator 2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Eif2ak3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FF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FF0000"/>
                <w:kern w:val="0"/>
                <w:sz w:val="22"/>
                <w:szCs w:val="22"/>
                <w:lang w:bidi="si-LK"/>
              </w:rPr>
              <w:t>0.016035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NM_010121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Eukaryotic translation initiation factor 2 alpha kinase 3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Eif4g1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0.09991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NM_001005331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Eukaryotic translation initiation factor 4, gamma 1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Esr1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0.198283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NM_007956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Estrogen receptor 1 (alpha)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Fadd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FF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FF0000"/>
                <w:kern w:val="0"/>
                <w:sz w:val="22"/>
                <w:szCs w:val="22"/>
                <w:lang w:bidi="si-LK"/>
              </w:rPr>
              <w:t>0.002981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NM_010175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Fas (TNFRSF6)-associated via death domain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Fas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0.329499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NM_007987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Fas (TNF receptor superfamily member 6)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Gaa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0.078918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NM_008064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Glucosidase, alpha, acid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Gabarap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0.074422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NM_019749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Gamma-aminobutyric acid receptor associated protein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Gabarapl1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FF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FF0000"/>
                <w:kern w:val="0"/>
                <w:sz w:val="22"/>
                <w:szCs w:val="22"/>
                <w:lang w:bidi="si-LK"/>
              </w:rPr>
              <w:t>0.001241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NM_020590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Gamma-aminobutyric acid (GABA) A receptor-associated protein-like 1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Gabarapl2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0.202991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NM_026693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Gamma-aminobutyric acid (GABA) A receptor-associated protein-like 2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lastRenderedPageBreak/>
              <w:t>Hdac1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0.039005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NM_008228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Histone deacetylase 1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Hdac6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0.36081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NM_010413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Histone deacetylase 6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Hgs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0.046587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NM_008244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HGF-regulated tyrosine kinase substrate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Hsp90aa1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0.434273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NM_010480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Heat shock protein 90, alpha (cytosolic), class A member 1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Hspa8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0.001391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NM_031165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Heat shock protein 8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Htt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0.852924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NM_010414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Huntingtin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Ifng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FF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FF0000"/>
                <w:kern w:val="0"/>
                <w:sz w:val="22"/>
                <w:szCs w:val="22"/>
                <w:lang w:bidi="si-LK"/>
              </w:rPr>
              <w:t>0.008144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NM_008337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Interferon gamma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Igf1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0.492931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NM_010512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Insulin-like growth factor 1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Ins2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0.210306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NM_008387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Insulin II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Irgm1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0.7258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NM_008326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Immunity-related GTPase family M member 1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Lamp1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0.511179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NM_010684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Lysosomal-associated membrane protein 1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Map1lc3a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0.854504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NM_025735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Microtubule-associated protein 1 light chain 3 alpha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Map1lc3b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0.018179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NM_026160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Microtubule-associated protein 1 light chain 3 beta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Mapk14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FF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FF0000"/>
                <w:kern w:val="0"/>
                <w:sz w:val="22"/>
                <w:szCs w:val="22"/>
                <w:lang w:bidi="si-LK"/>
              </w:rPr>
              <w:t>0.002578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NM_011951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Mitogen-activated protein kinase 14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Mapk8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0.201547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NM_016700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Mitogen-activated protein kinase 8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Mtor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0.045068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NM_020009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Mechanistic target of rapamycin (serine/threonine kinase)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Nfkb1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FF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FF0000"/>
                <w:kern w:val="0"/>
                <w:sz w:val="22"/>
                <w:szCs w:val="22"/>
                <w:lang w:bidi="si-LK"/>
              </w:rPr>
              <w:t>0.000092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NM_008689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Nuclear factor of kappa light polypeptide gene enhancer in B-cells 1, p105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Npc1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0.090935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NM_008720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Niemann Pick type C1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Pik3c3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0.480558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NM_181414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Phosphoinositide-3-kinase, class 3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Pik3cg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0.747808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NM_020272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Phosphoinositide-3-kinase, catalytic, gamma polypeptide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Pik3r4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0.050473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NM_001081309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Phosphatidylinositol 3 kinase, regulatory subunit, polypeptide 4, p150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Prkaa1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0.026999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NM_001013367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Protein kinase, AMP-activated, alpha 1 catalytic subunit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lastRenderedPageBreak/>
              <w:t>Pten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0.454751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NM_008960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Phosphatase and tensin homolog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Rab24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0.026534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NM_009000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RAB24, member RAS oncogene family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Rb1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FF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FF0000"/>
                <w:kern w:val="0"/>
                <w:sz w:val="22"/>
                <w:szCs w:val="22"/>
                <w:lang w:bidi="si-LK"/>
              </w:rPr>
              <w:t>0.002868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NM_009029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Retinoblastoma 1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Rgs19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0.244715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NM_026446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Regulator of G-protein signaling 19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Rps6kb1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0.0179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NM_028259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Ribosomal protein S6 kinase, polypeptide 1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Snca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0.238397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NM_009221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Synuclein, alpha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Sqstm1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0.134739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NM_011018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Sequestosome 1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Tgfb1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FF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FF0000"/>
                <w:kern w:val="0"/>
                <w:sz w:val="22"/>
                <w:szCs w:val="22"/>
                <w:lang w:bidi="si-LK"/>
              </w:rPr>
              <w:t>0.000118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NM_011577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Transforming growth factor, beta 1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Tgm2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0.613529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NM_009373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Transglutaminase 2, C polypeptide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Tmem74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0.547191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NM_175502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Transmembrane protein 74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Tnf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FF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FF0000"/>
                <w:kern w:val="0"/>
                <w:sz w:val="22"/>
                <w:szCs w:val="22"/>
                <w:lang w:bidi="si-LK"/>
              </w:rPr>
              <w:t>0.01777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NM_013693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Tumor necrosis factor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Tnfsf10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FF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FF0000"/>
                <w:kern w:val="0"/>
                <w:sz w:val="22"/>
                <w:szCs w:val="22"/>
                <w:lang w:bidi="si-LK"/>
              </w:rPr>
              <w:t>0.006091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NM_009425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Tumor necrosis factor (ligand) superfamily, member 10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Trp53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0.081305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NM_011640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Transformation related protein 53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Ulk1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0.263123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NM_009469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Unc-51 like kinase 1 (C. elegans)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Ulk2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FF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FF0000"/>
                <w:kern w:val="0"/>
                <w:sz w:val="22"/>
                <w:szCs w:val="22"/>
                <w:lang w:bidi="si-LK"/>
              </w:rPr>
              <w:t>0.001368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NM_013881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Unc-51 like kinase 2 (C. elegans)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Uvrag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FF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FF0000"/>
                <w:kern w:val="0"/>
                <w:sz w:val="22"/>
                <w:szCs w:val="22"/>
                <w:lang w:bidi="si-LK"/>
              </w:rPr>
              <w:t>0.017169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NM_178635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UV radiation resistance associated gene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Wipi1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0.004491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NM_145940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WD repeat domain, phosphoinositide interacting 1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Actb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0.295082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NM_007393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Actin, beta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B2m</w:t>
            </w:r>
          </w:p>
        </w:tc>
        <w:tc>
          <w:tcPr>
            <w:tcW w:w="1166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0.421611</w:t>
            </w:r>
          </w:p>
        </w:tc>
        <w:tc>
          <w:tcPr>
            <w:tcW w:w="1701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NM_009735</w:t>
            </w:r>
          </w:p>
        </w:tc>
        <w:tc>
          <w:tcPr>
            <w:tcW w:w="4179" w:type="dxa"/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Beta-2 microglobulin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tcBorders>
              <w:bottom w:val="nil"/>
            </w:tcBorders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Gapdh</w:t>
            </w:r>
          </w:p>
        </w:tc>
        <w:tc>
          <w:tcPr>
            <w:tcW w:w="1166" w:type="dxa"/>
            <w:tcBorders>
              <w:bottom w:val="nil"/>
            </w:tcBorders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0.242723</w:t>
            </w:r>
          </w:p>
        </w:tc>
        <w:tc>
          <w:tcPr>
            <w:tcW w:w="1701" w:type="dxa"/>
            <w:tcBorders>
              <w:bottom w:val="nil"/>
            </w:tcBorders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NM_008084</w:t>
            </w:r>
          </w:p>
        </w:tc>
        <w:tc>
          <w:tcPr>
            <w:tcW w:w="4179" w:type="dxa"/>
            <w:tcBorders>
              <w:bottom w:val="nil"/>
            </w:tcBorders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Glyceraldehyde-3-phosphate dehydrogenase</w:t>
            </w:r>
          </w:p>
        </w:tc>
      </w:tr>
      <w:tr w:rsidR="00665AC8" w:rsidRPr="00665AC8" w:rsidTr="00665AC8">
        <w:trPr>
          <w:trHeight w:val="300"/>
        </w:trPr>
        <w:tc>
          <w:tcPr>
            <w:tcW w:w="1244" w:type="dxa"/>
            <w:tcBorders>
              <w:top w:val="nil"/>
              <w:bottom w:val="single" w:sz="4" w:space="0" w:color="auto"/>
            </w:tcBorders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Gusb</w:t>
            </w:r>
          </w:p>
        </w:tc>
        <w:tc>
          <w:tcPr>
            <w:tcW w:w="1166" w:type="dxa"/>
            <w:tcBorders>
              <w:top w:val="nil"/>
              <w:bottom w:val="single" w:sz="4" w:space="0" w:color="auto"/>
            </w:tcBorders>
          </w:tcPr>
          <w:p w:rsidR="00665AC8" w:rsidRPr="00665AC8" w:rsidRDefault="00665AC8" w:rsidP="00665AC8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Calibri" w:eastAsia="宋体" w:hAnsi="Calibri" w:cs="Calibri"/>
                <w:color w:val="000000"/>
                <w:kern w:val="0"/>
                <w:sz w:val="22"/>
                <w:szCs w:val="22"/>
                <w:lang w:bidi="si-LK"/>
              </w:rPr>
              <w:t>0.279403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NM_010368</w:t>
            </w:r>
          </w:p>
        </w:tc>
        <w:tc>
          <w:tcPr>
            <w:tcW w:w="4179" w:type="dxa"/>
            <w:tcBorders>
              <w:top w:val="nil"/>
              <w:bottom w:val="single" w:sz="4" w:space="0" w:color="auto"/>
            </w:tcBorders>
            <w:noWrap/>
            <w:hideMark/>
          </w:tcPr>
          <w:p w:rsidR="00665AC8" w:rsidRPr="00665AC8" w:rsidRDefault="00665AC8" w:rsidP="00665AC8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</w:pPr>
            <w:r w:rsidRPr="00665AC8">
              <w:rPr>
                <w:rFonts w:ascii="Arial" w:eastAsia="宋体" w:hAnsi="Arial" w:cs="Arial"/>
                <w:color w:val="000000"/>
                <w:kern w:val="0"/>
                <w:sz w:val="22"/>
                <w:szCs w:val="22"/>
                <w:lang w:bidi="si-LK"/>
              </w:rPr>
              <w:t>Glucuronidase, beta</w:t>
            </w:r>
          </w:p>
        </w:tc>
      </w:tr>
    </w:tbl>
    <w:p w:rsidR="00665AC8" w:rsidRDefault="00665AC8"/>
    <w:p w:rsidR="00665AC8" w:rsidRDefault="00665AC8"/>
    <w:p w:rsidR="00DE0A70" w:rsidRDefault="00DE0A70">
      <w:pPr>
        <w:widowControl/>
        <w:jc w:val="left"/>
      </w:pPr>
      <w:r>
        <w:br w:type="page"/>
      </w:r>
    </w:p>
    <w:p w:rsidR="00591ED0" w:rsidRDefault="009A62E8" w:rsidP="00DE0A70">
      <w:pPr>
        <w:jc w:val="center"/>
      </w:pPr>
      <w:r>
        <w:lastRenderedPageBreak/>
        <w:t xml:space="preserve">Table 2 RT-PCR Primer </w:t>
      </w:r>
      <w:bookmarkStart w:id="0" w:name="_GoBack"/>
      <w:bookmarkEnd w:id="0"/>
      <w:r>
        <w:t>List</w:t>
      </w:r>
    </w:p>
    <w:p w:rsidR="00665AC8" w:rsidRDefault="00665AC8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14"/>
        <w:gridCol w:w="4228"/>
        <w:gridCol w:w="1948"/>
      </w:tblGrid>
      <w:tr w:rsidR="009A62E8" w:rsidTr="00665AC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114" w:type="dxa"/>
          </w:tcPr>
          <w:p w:rsidR="009A62E8" w:rsidRPr="00665AC8" w:rsidRDefault="009A62E8" w:rsidP="00665AC8">
            <w:pPr>
              <w:jc w:val="center"/>
              <w:rPr>
                <w:rFonts w:hint="eastAsia"/>
                <w:b/>
                <w:bCs/>
              </w:rPr>
            </w:pPr>
            <w:r w:rsidRPr="00665AC8">
              <w:rPr>
                <w:rFonts w:hint="eastAsia"/>
                <w:b/>
                <w:bCs/>
              </w:rPr>
              <w:t>G</w:t>
            </w:r>
            <w:r w:rsidRPr="00665AC8">
              <w:rPr>
                <w:b/>
                <w:bCs/>
              </w:rPr>
              <w:t>eneName</w:t>
            </w:r>
          </w:p>
        </w:tc>
        <w:tc>
          <w:tcPr>
            <w:tcW w:w="4228" w:type="dxa"/>
          </w:tcPr>
          <w:p w:rsidR="009A62E8" w:rsidRPr="00665AC8" w:rsidRDefault="009A62E8" w:rsidP="00665AC8">
            <w:pPr>
              <w:jc w:val="center"/>
              <w:rPr>
                <w:rFonts w:hint="eastAsia"/>
                <w:b/>
                <w:bCs/>
              </w:rPr>
            </w:pPr>
            <w:r w:rsidRPr="00665AC8">
              <w:rPr>
                <w:rFonts w:hint="eastAsia"/>
                <w:b/>
                <w:bCs/>
              </w:rPr>
              <w:t>S</w:t>
            </w:r>
            <w:r w:rsidRPr="00665AC8">
              <w:rPr>
                <w:b/>
                <w:bCs/>
              </w:rPr>
              <w:t>equence</w:t>
            </w:r>
          </w:p>
        </w:tc>
        <w:tc>
          <w:tcPr>
            <w:tcW w:w="1948" w:type="dxa"/>
          </w:tcPr>
          <w:p w:rsidR="009A62E8" w:rsidRPr="00665AC8" w:rsidRDefault="00036870" w:rsidP="00665AC8">
            <w:pPr>
              <w:jc w:val="center"/>
              <w:rPr>
                <w:rFonts w:hint="eastAsia"/>
                <w:b/>
                <w:bCs/>
              </w:rPr>
            </w:pPr>
            <w:r w:rsidRPr="00665AC8">
              <w:rPr>
                <w:rFonts w:hint="eastAsia"/>
                <w:b/>
                <w:bCs/>
              </w:rPr>
              <w:t>R</w:t>
            </w:r>
            <w:r w:rsidRPr="00665AC8">
              <w:rPr>
                <w:b/>
                <w:bCs/>
              </w:rPr>
              <w:t>efseq</w:t>
            </w:r>
          </w:p>
        </w:tc>
      </w:tr>
      <w:tr w:rsidR="00036870" w:rsidTr="00665AC8">
        <w:tc>
          <w:tcPr>
            <w:tcW w:w="2114" w:type="dxa"/>
          </w:tcPr>
          <w:p w:rsidR="00036870" w:rsidRPr="00665AC8" w:rsidRDefault="00036870" w:rsidP="00036870">
            <w:pPr>
              <w:widowControl/>
              <w:jc w:val="left"/>
              <w:rPr>
                <w:rFonts w:ascii="Charter Roman" w:hAnsi="Charter Roman"/>
                <w:i/>
                <w:iCs/>
                <w:color w:val="000000"/>
                <w:sz w:val="22"/>
                <w:szCs w:val="22"/>
              </w:rPr>
            </w:pPr>
            <w:r w:rsidRPr="00665AC8">
              <w:rPr>
                <w:rFonts w:ascii="Charter Roman" w:hAnsi="Charter Roman"/>
                <w:i/>
                <w:iCs/>
                <w:color w:val="000000"/>
                <w:sz w:val="22"/>
                <w:szCs w:val="22"/>
              </w:rPr>
              <w:t>Mus bec1 For</w:t>
            </w:r>
          </w:p>
        </w:tc>
        <w:tc>
          <w:tcPr>
            <w:tcW w:w="4228" w:type="dxa"/>
          </w:tcPr>
          <w:p w:rsidR="00036870" w:rsidRPr="00665AC8" w:rsidRDefault="00036870" w:rsidP="00036870">
            <w:pPr>
              <w:rPr>
                <w:rFonts w:ascii="Charter Roman" w:hAnsi="Charter Roman"/>
                <w:color w:val="000000"/>
                <w:sz w:val="22"/>
                <w:szCs w:val="22"/>
              </w:rPr>
            </w:pPr>
            <w:r w:rsidRPr="00665AC8">
              <w:rPr>
                <w:rFonts w:ascii="Charter Roman" w:hAnsi="Charter Roman"/>
                <w:color w:val="000000"/>
                <w:sz w:val="22"/>
                <w:szCs w:val="22"/>
              </w:rPr>
              <w:t>ATGGAGGGGTCTAAGGCGTC</w:t>
            </w:r>
          </w:p>
        </w:tc>
        <w:tc>
          <w:tcPr>
            <w:tcW w:w="1948" w:type="dxa"/>
          </w:tcPr>
          <w:p w:rsidR="00036870" w:rsidRPr="00036870" w:rsidRDefault="00036870" w:rsidP="00665AC8">
            <w:pPr>
              <w:widowControl/>
              <w:jc w:val="center"/>
              <w:rPr>
                <w:rFonts w:ascii="Arial" w:hAnsi="Arial" w:cs="Arial" w:hint="eastAsia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NM_019584</w:t>
            </w:r>
          </w:p>
        </w:tc>
      </w:tr>
      <w:tr w:rsidR="00036870" w:rsidTr="00665AC8">
        <w:tc>
          <w:tcPr>
            <w:tcW w:w="2114" w:type="dxa"/>
          </w:tcPr>
          <w:p w:rsidR="00036870" w:rsidRPr="00665AC8" w:rsidRDefault="00036870" w:rsidP="00036870">
            <w:pPr>
              <w:rPr>
                <w:rFonts w:ascii="Charter Roman" w:hAnsi="Charter Roman"/>
                <w:i/>
                <w:iCs/>
                <w:color w:val="000000"/>
                <w:sz w:val="22"/>
                <w:szCs w:val="22"/>
              </w:rPr>
            </w:pPr>
            <w:r w:rsidRPr="00665AC8">
              <w:rPr>
                <w:rFonts w:ascii="Charter Roman" w:hAnsi="Charter Roman"/>
                <w:i/>
                <w:iCs/>
                <w:color w:val="000000"/>
                <w:sz w:val="22"/>
                <w:szCs w:val="22"/>
              </w:rPr>
              <w:t>Mus bec1 Rev</w:t>
            </w:r>
          </w:p>
        </w:tc>
        <w:tc>
          <w:tcPr>
            <w:tcW w:w="4228" w:type="dxa"/>
          </w:tcPr>
          <w:p w:rsidR="00036870" w:rsidRPr="00665AC8" w:rsidRDefault="00036870" w:rsidP="00036870">
            <w:pPr>
              <w:rPr>
                <w:rFonts w:ascii="Charter Roman" w:hAnsi="Charter Roman"/>
                <w:color w:val="000000"/>
                <w:sz w:val="22"/>
                <w:szCs w:val="22"/>
              </w:rPr>
            </w:pPr>
            <w:r w:rsidRPr="00665AC8">
              <w:rPr>
                <w:rFonts w:ascii="Charter Roman" w:hAnsi="Charter Roman"/>
                <w:color w:val="000000"/>
                <w:sz w:val="22"/>
                <w:szCs w:val="22"/>
              </w:rPr>
              <w:t>TCCTCTCCTGAGTTAGCCTCT</w:t>
            </w:r>
          </w:p>
        </w:tc>
        <w:tc>
          <w:tcPr>
            <w:tcW w:w="1948" w:type="dxa"/>
          </w:tcPr>
          <w:p w:rsidR="00036870" w:rsidRDefault="00036870" w:rsidP="00665AC8">
            <w:pPr>
              <w:jc w:val="center"/>
            </w:pPr>
          </w:p>
        </w:tc>
      </w:tr>
      <w:tr w:rsidR="00665AC8" w:rsidTr="00665AC8">
        <w:tc>
          <w:tcPr>
            <w:tcW w:w="2114" w:type="dxa"/>
          </w:tcPr>
          <w:p w:rsidR="00665AC8" w:rsidRPr="00665AC8" w:rsidRDefault="00665AC8" w:rsidP="00665AC8">
            <w:pPr>
              <w:widowControl/>
              <w:jc w:val="left"/>
              <w:rPr>
                <w:rFonts w:ascii="Charter Roman" w:hAnsi="Charter Roman"/>
                <w:i/>
                <w:iCs/>
                <w:color w:val="000000"/>
                <w:sz w:val="22"/>
                <w:szCs w:val="22"/>
              </w:rPr>
            </w:pPr>
            <w:r w:rsidRPr="00665AC8">
              <w:rPr>
                <w:rFonts w:ascii="Charter Roman" w:hAnsi="Charter Roman"/>
                <w:i/>
                <w:iCs/>
                <w:color w:val="000000"/>
                <w:sz w:val="22"/>
                <w:szCs w:val="22"/>
              </w:rPr>
              <w:t>mus-Bcl2-F</w:t>
            </w:r>
          </w:p>
        </w:tc>
        <w:tc>
          <w:tcPr>
            <w:tcW w:w="4228" w:type="dxa"/>
          </w:tcPr>
          <w:p w:rsidR="00665AC8" w:rsidRPr="00665AC8" w:rsidRDefault="00665AC8" w:rsidP="00665AC8">
            <w:pPr>
              <w:rPr>
                <w:rFonts w:ascii="Charter Roman" w:hAnsi="Charter Roman"/>
                <w:color w:val="000000"/>
                <w:sz w:val="22"/>
                <w:szCs w:val="22"/>
              </w:rPr>
            </w:pPr>
            <w:r w:rsidRPr="00665AC8">
              <w:rPr>
                <w:rFonts w:ascii="Charter Roman" w:hAnsi="Charter Roman"/>
                <w:color w:val="000000"/>
                <w:sz w:val="22"/>
                <w:szCs w:val="22"/>
              </w:rPr>
              <w:t>GATGACTGAGTACCTGAACCG</w:t>
            </w:r>
          </w:p>
        </w:tc>
        <w:tc>
          <w:tcPr>
            <w:tcW w:w="1948" w:type="dxa"/>
          </w:tcPr>
          <w:p w:rsidR="00665AC8" w:rsidRDefault="00665AC8" w:rsidP="00665AC8">
            <w:pPr>
              <w:widowControl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NM_009741.5</w:t>
            </w:r>
          </w:p>
        </w:tc>
      </w:tr>
      <w:tr w:rsidR="00665AC8" w:rsidTr="00665AC8">
        <w:tc>
          <w:tcPr>
            <w:tcW w:w="2114" w:type="dxa"/>
          </w:tcPr>
          <w:p w:rsidR="00665AC8" w:rsidRPr="00665AC8" w:rsidRDefault="00665AC8" w:rsidP="00665AC8">
            <w:pPr>
              <w:rPr>
                <w:rFonts w:ascii="Charter Roman" w:hAnsi="Charter Roman"/>
                <w:i/>
                <w:iCs/>
                <w:color w:val="000000"/>
                <w:sz w:val="22"/>
                <w:szCs w:val="22"/>
              </w:rPr>
            </w:pPr>
            <w:r w:rsidRPr="00665AC8">
              <w:rPr>
                <w:rFonts w:ascii="Charter Roman" w:hAnsi="Charter Roman"/>
                <w:i/>
                <w:iCs/>
                <w:color w:val="000000"/>
                <w:sz w:val="22"/>
                <w:szCs w:val="22"/>
              </w:rPr>
              <w:t>mus-Bcl2-R</w:t>
            </w:r>
          </w:p>
        </w:tc>
        <w:tc>
          <w:tcPr>
            <w:tcW w:w="4228" w:type="dxa"/>
          </w:tcPr>
          <w:p w:rsidR="00665AC8" w:rsidRPr="00665AC8" w:rsidRDefault="00665AC8" w:rsidP="00665AC8">
            <w:pPr>
              <w:rPr>
                <w:rFonts w:ascii="Charter Roman" w:hAnsi="Charter Roman"/>
                <w:color w:val="000000"/>
                <w:sz w:val="22"/>
                <w:szCs w:val="22"/>
              </w:rPr>
            </w:pPr>
            <w:r w:rsidRPr="00665AC8">
              <w:rPr>
                <w:rFonts w:ascii="Charter Roman" w:hAnsi="Charter Roman"/>
                <w:color w:val="000000"/>
                <w:sz w:val="22"/>
                <w:szCs w:val="22"/>
              </w:rPr>
              <w:t>CAGAGACAGCCAGGAGAAATC</w:t>
            </w:r>
          </w:p>
        </w:tc>
        <w:tc>
          <w:tcPr>
            <w:tcW w:w="1948" w:type="dxa"/>
          </w:tcPr>
          <w:p w:rsidR="00665AC8" w:rsidRDefault="00665AC8" w:rsidP="00665AC8">
            <w:pPr>
              <w:jc w:val="center"/>
              <w:rPr>
                <w:rFonts w:ascii="Arial" w:hAnsi="Arial" w:cs="Arial" w:hint="eastAsia"/>
                <w:sz w:val="20"/>
                <w:szCs w:val="20"/>
              </w:rPr>
            </w:pPr>
          </w:p>
        </w:tc>
      </w:tr>
      <w:tr w:rsidR="00665AC8" w:rsidTr="00665AC8">
        <w:tc>
          <w:tcPr>
            <w:tcW w:w="2114" w:type="dxa"/>
          </w:tcPr>
          <w:p w:rsidR="00665AC8" w:rsidRPr="00665AC8" w:rsidRDefault="00665AC8" w:rsidP="00665AC8">
            <w:pPr>
              <w:rPr>
                <w:rFonts w:ascii="Charter Roman" w:hAnsi="Charter Roman"/>
                <w:i/>
                <w:iCs/>
                <w:color w:val="000000"/>
                <w:sz w:val="22"/>
                <w:szCs w:val="22"/>
              </w:rPr>
            </w:pPr>
            <w:r w:rsidRPr="00665AC8">
              <w:rPr>
                <w:rFonts w:ascii="Charter Roman" w:hAnsi="Charter Roman"/>
                <w:i/>
                <w:iCs/>
                <w:color w:val="000000"/>
                <w:sz w:val="22"/>
                <w:szCs w:val="22"/>
              </w:rPr>
              <w:t>mus-Casp3-F</w:t>
            </w:r>
          </w:p>
        </w:tc>
        <w:tc>
          <w:tcPr>
            <w:tcW w:w="4228" w:type="dxa"/>
          </w:tcPr>
          <w:p w:rsidR="00665AC8" w:rsidRPr="00665AC8" w:rsidRDefault="00665AC8" w:rsidP="00665AC8">
            <w:pPr>
              <w:rPr>
                <w:rFonts w:ascii="Charter Roman" w:hAnsi="Charter Roman"/>
                <w:color w:val="000000"/>
                <w:sz w:val="22"/>
                <w:szCs w:val="22"/>
              </w:rPr>
            </w:pPr>
            <w:r w:rsidRPr="00665AC8">
              <w:rPr>
                <w:rFonts w:ascii="Charter Roman" w:hAnsi="Charter Roman"/>
                <w:color w:val="000000"/>
                <w:sz w:val="22"/>
                <w:szCs w:val="22"/>
              </w:rPr>
              <w:t>GGGGAGCTTGGAACGCTAAG</w:t>
            </w:r>
          </w:p>
        </w:tc>
        <w:tc>
          <w:tcPr>
            <w:tcW w:w="1948" w:type="dxa"/>
          </w:tcPr>
          <w:p w:rsidR="00665AC8" w:rsidRDefault="00665AC8" w:rsidP="00665A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NM_009810.3</w:t>
            </w:r>
          </w:p>
        </w:tc>
      </w:tr>
      <w:tr w:rsidR="00665AC8" w:rsidTr="00665AC8">
        <w:tc>
          <w:tcPr>
            <w:tcW w:w="2114" w:type="dxa"/>
          </w:tcPr>
          <w:p w:rsidR="00665AC8" w:rsidRPr="00665AC8" w:rsidRDefault="00665AC8" w:rsidP="00665AC8">
            <w:pPr>
              <w:rPr>
                <w:rFonts w:ascii="Charter Roman" w:hAnsi="Charter Roman"/>
                <w:i/>
                <w:iCs/>
                <w:color w:val="000000"/>
                <w:sz w:val="22"/>
                <w:szCs w:val="22"/>
              </w:rPr>
            </w:pPr>
            <w:r w:rsidRPr="00665AC8">
              <w:rPr>
                <w:rFonts w:ascii="Charter Roman" w:hAnsi="Charter Roman"/>
                <w:i/>
                <w:iCs/>
                <w:color w:val="000000"/>
                <w:sz w:val="22"/>
                <w:szCs w:val="22"/>
              </w:rPr>
              <w:t>mus-Casp3-R</w:t>
            </w:r>
          </w:p>
        </w:tc>
        <w:tc>
          <w:tcPr>
            <w:tcW w:w="4228" w:type="dxa"/>
          </w:tcPr>
          <w:p w:rsidR="00665AC8" w:rsidRPr="00665AC8" w:rsidRDefault="00665AC8" w:rsidP="00665AC8">
            <w:pPr>
              <w:rPr>
                <w:rFonts w:ascii="Charter Roman" w:hAnsi="Charter Roman" w:cs="Arial"/>
                <w:color w:val="222222"/>
                <w:sz w:val="22"/>
                <w:szCs w:val="22"/>
              </w:rPr>
            </w:pPr>
            <w:r w:rsidRPr="00665AC8">
              <w:rPr>
                <w:rFonts w:ascii="Charter Roman" w:hAnsi="Charter Roman" w:cs="Arial"/>
                <w:color w:val="222222"/>
                <w:sz w:val="22"/>
                <w:szCs w:val="22"/>
              </w:rPr>
              <w:t>GTCCACTGACTTGCTCCCAT</w:t>
            </w:r>
          </w:p>
        </w:tc>
        <w:tc>
          <w:tcPr>
            <w:tcW w:w="1948" w:type="dxa"/>
          </w:tcPr>
          <w:p w:rsidR="00665AC8" w:rsidRDefault="00665AC8" w:rsidP="00665AC8">
            <w:pPr>
              <w:jc w:val="center"/>
              <w:rPr>
                <w:rFonts w:ascii="Arial" w:hAnsi="Arial" w:cs="Arial" w:hint="eastAsia"/>
                <w:sz w:val="20"/>
                <w:szCs w:val="20"/>
              </w:rPr>
            </w:pPr>
          </w:p>
        </w:tc>
      </w:tr>
      <w:tr w:rsidR="00665AC8" w:rsidTr="00665AC8">
        <w:tc>
          <w:tcPr>
            <w:tcW w:w="2114" w:type="dxa"/>
            <w:tcBorders>
              <w:bottom w:val="nil"/>
            </w:tcBorders>
          </w:tcPr>
          <w:p w:rsidR="00665AC8" w:rsidRPr="00665AC8" w:rsidRDefault="00665AC8" w:rsidP="00665AC8">
            <w:pPr>
              <w:rPr>
                <w:rFonts w:ascii="Charter Roman" w:hAnsi="Charter Roman" w:cs="宋体"/>
                <w:i/>
                <w:iCs/>
                <w:color w:val="000000"/>
                <w:sz w:val="22"/>
                <w:szCs w:val="22"/>
              </w:rPr>
            </w:pPr>
            <w:r w:rsidRPr="00665AC8">
              <w:rPr>
                <w:rFonts w:ascii="Charter Roman" w:hAnsi="Charter Roman"/>
                <w:i/>
                <w:iCs/>
                <w:color w:val="000000"/>
                <w:sz w:val="22"/>
                <w:szCs w:val="22"/>
              </w:rPr>
              <w:t>mus-Bax-F</w:t>
            </w:r>
          </w:p>
        </w:tc>
        <w:tc>
          <w:tcPr>
            <w:tcW w:w="4228" w:type="dxa"/>
            <w:tcBorders>
              <w:bottom w:val="nil"/>
            </w:tcBorders>
          </w:tcPr>
          <w:p w:rsidR="00665AC8" w:rsidRPr="00665AC8" w:rsidRDefault="00665AC8" w:rsidP="00665AC8">
            <w:pPr>
              <w:rPr>
                <w:rFonts w:ascii="Charter Roman" w:hAnsi="Charter Roman" w:cs="Arial"/>
                <w:color w:val="222222"/>
                <w:sz w:val="22"/>
                <w:szCs w:val="22"/>
              </w:rPr>
            </w:pPr>
            <w:r w:rsidRPr="00665AC8">
              <w:rPr>
                <w:rFonts w:ascii="Charter Roman" w:hAnsi="Charter Roman" w:cs="Arial"/>
                <w:color w:val="222222"/>
                <w:sz w:val="22"/>
                <w:szCs w:val="22"/>
              </w:rPr>
              <w:t>TGCAGAGGATGATTGCTGAC</w:t>
            </w:r>
          </w:p>
        </w:tc>
        <w:tc>
          <w:tcPr>
            <w:tcW w:w="1948" w:type="dxa"/>
            <w:tcBorders>
              <w:bottom w:val="nil"/>
            </w:tcBorders>
          </w:tcPr>
          <w:p w:rsidR="00665AC8" w:rsidRDefault="00665AC8" w:rsidP="00665AC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NM_007527.3</w:t>
            </w:r>
          </w:p>
        </w:tc>
      </w:tr>
      <w:tr w:rsidR="00036870" w:rsidTr="00665AC8">
        <w:tc>
          <w:tcPr>
            <w:tcW w:w="2114" w:type="dxa"/>
            <w:tcBorders>
              <w:top w:val="nil"/>
              <w:bottom w:val="single" w:sz="4" w:space="0" w:color="auto"/>
            </w:tcBorders>
          </w:tcPr>
          <w:p w:rsidR="00036870" w:rsidRPr="00665AC8" w:rsidRDefault="00036870" w:rsidP="00036870">
            <w:pPr>
              <w:rPr>
                <w:rFonts w:ascii="Charter Roman" w:hAnsi="Charter Roman" w:cs="宋体"/>
                <w:i/>
                <w:iCs/>
                <w:color w:val="000000"/>
                <w:sz w:val="22"/>
                <w:szCs w:val="22"/>
              </w:rPr>
            </w:pPr>
            <w:r w:rsidRPr="00665AC8">
              <w:rPr>
                <w:rFonts w:ascii="Charter Roman" w:hAnsi="Charter Roman"/>
                <w:i/>
                <w:iCs/>
                <w:color w:val="000000"/>
                <w:sz w:val="22"/>
                <w:szCs w:val="22"/>
              </w:rPr>
              <w:t>mus-Bax-R</w:t>
            </w:r>
          </w:p>
        </w:tc>
        <w:tc>
          <w:tcPr>
            <w:tcW w:w="4228" w:type="dxa"/>
            <w:tcBorders>
              <w:top w:val="nil"/>
              <w:bottom w:val="single" w:sz="4" w:space="0" w:color="auto"/>
            </w:tcBorders>
          </w:tcPr>
          <w:p w:rsidR="00036870" w:rsidRPr="00665AC8" w:rsidRDefault="00036870" w:rsidP="00036870">
            <w:pPr>
              <w:rPr>
                <w:rFonts w:ascii="Charter Roman" w:hAnsi="Charter Roman" w:cs="Arial"/>
                <w:color w:val="222222"/>
                <w:sz w:val="22"/>
                <w:szCs w:val="22"/>
              </w:rPr>
            </w:pPr>
            <w:r w:rsidRPr="00665AC8">
              <w:rPr>
                <w:rFonts w:ascii="Charter Roman" w:hAnsi="Charter Roman" w:cs="Arial"/>
                <w:color w:val="222222"/>
                <w:sz w:val="22"/>
                <w:szCs w:val="22"/>
              </w:rPr>
              <w:t>CACGGAGGAAGTCCAGTGTC</w:t>
            </w:r>
          </w:p>
        </w:tc>
        <w:tc>
          <w:tcPr>
            <w:tcW w:w="1948" w:type="dxa"/>
            <w:tcBorders>
              <w:top w:val="nil"/>
              <w:bottom w:val="single" w:sz="4" w:space="0" w:color="auto"/>
            </w:tcBorders>
          </w:tcPr>
          <w:p w:rsidR="00036870" w:rsidRDefault="00036870" w:rsidP="00036870"/>
        </w:tc>
      </w:tr>
    </w:tbl>
    <w:p w:rsidR="009A62E8" w:rsidRPr="009A62E8" w:rsidRDefault="009A62E8"/>
    <w:p w:rsidR="009A62E8" w:rsidRDefault="009A62E8"/>
    <w:sectPr w:rsidR="009A62E8" w:rsidSect="0016771A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Iskoola Pota">
    <w:panose1 w:val="020B0502040204020203"/>
    <w:charset w:val="00"/>
    <w:family w:val="swiss"/>
    <w:pitch w:val="variable"/>
    <w:sig w:usb0="00000003" w:usb1="00000000" w:usb2="000002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harter Roman">
    <w:panose1 w:val="02040503050506020203"/>
    <w:charset w:val="00"/>
    <w:family w:val="roman"/>
    <w:pitch w:val="variable"/>
    <w:sig w:usb0="800000AF" w:usb1="1000204A" w:usb2="00000000" w:usb3="00000000" w:csb0="0000001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62E8"/>
    <w:rsid w:val="00001F30"/>
    <w:rsid w:val="00005FD4"/>
    <w:rsid w:val="00011B17"/>
    <w:rsid w:val="00014E3E"/>
    <w:rsid w:val="00022FA4"/>
    <w:rsid w:val="00024CA4"/>
    <w:rsid w:val="00031341"/>
    <w:rsid w:val="00036870"/>
    <w:rsid w:val="000441A2"/>
    <w:rsid w:val="0004525B"/>
    <w:rsid w:val="00045C18"/>
    <w:rsid w:val="0004638F"/>
    <w:rsid w:val="0005654D"/>
    <w:rsid w:val="00061682"/>
    <w:rsid w:val="00072C51"/>
    <w:rsid w:val="00087A3F"/>
    <w:rsid w:val="00095154"/>
    <w:rsid w:val="000A04F1"/>
    <w:rsid w:val="000A0D99"/>
    <w:rsid w:val="000A7380"/>
    <w:rsid w:val="000B08AA"/>
    <w:rsid w:val="000B2A11"/>
    <w:rsid w:val="000B4577"/>
    <w:rsid w:val="000D5195"/>
    <w:rsid w:val="000D5583"/>
    <w:rsid w:val="000D5DBF"/>
    <w:rsid w:val="00100E6A"/>
    <w:rsid w:val="00103F50"/>
    <w:rsid w:val="00110203"/>
    <w:rsid w:val="001119C8"/>
    <w:rsid w:val="001126E5"/>
    <w:rsid w:val="0012270E"/>
    <w:rsid w:val="001257D9"/>
    <w:rsid w:val="001266E1"/>
    <w:rsid w:val="00130D36"/>
    <w:rsid w:val="00133B05"/>
    <w:rsid w:val="00134D57"/>
    <w:rsid w:val="0013550B"/>
    <w:rsid w:val="0013655D"/>
    <w:rsid w:val="00142516"/>
    <w:rsid w:val="00147EF1"/>
    <w:rsid w:val="00156A75"/>
    <w:rsid w:val="00166149"/>
    <w:rsid w:val="0016771A"/>
    <w:rsid w:val="00170AFD"/>
    <w:rsid w:val="00186E3F"/>
    <w:rsid w:val="001914B7"/>
    <w:rsid w:val="00192715"/>
    <w:rsid w:val="001A46FB"/>
    <w:rsid w:val="001C0BDB"/>
    <w:rsid w:val="001E10B9"/>
    <w:rsid w:val="001F0D53"/>
    <w:rsid w:val="001F1641"/>
    <w:rsid w:val="001F2426"/>
    <w:rsid w:val="001F2DE5"/>
    <w:rsid w:val="001F3843"/>
    <w:rsid w:val="001F746C"/>
    <w:rsid w:val="002007A5"/>
    <w:rsid w:val="002014A8"/>
    <w:rsid w:val="002100C3"/>
    <w:rsid w:val="00215204"/>
    <w:rsid w:val="00231F64"/>
    <w:rsid w:val="00235B5A"/>
    <w:rsid w:val="0023783C"/>
    <w:rsid w:val="00240CDF"/>
    <w:rsid w:val="00241D77"/>
    <w:rsid w:val="00242BE6"/>
    <w:rsid w:val="00245F0D"/>
    <w:rsid w:val="002472EF"/>
    <w:rsid w:val="00267B50"/>
    <w:rsid w:val="00274D6D"/>
    <w:rsid w:val="0027748B"/>
    <w:rsid w:val="00277767"/>
    <w:rsid w:val="00281E6B"/>
    <w:rsid w:val="0028419F"/>
    <w:rsid w:val="002907BC"/>
    <w:rsid w:val="002928E1"/>
    <w:rsid w:val="002950F5"/>
    <w:rsid w:val="002A43FD"/>
    <w:rsid w:val="002A5423"/>
    <w:rsid w:val="002A7E0C"/>
    <w:rsid w:val="002B16FF"/>
    <w:rsid w:val="002B27C3"/>
    <w:rsid w:val="002B4016"/>
    <w:rsid w:val="002C26FF"/>
    <w:rsid w:val="002D33DA"/>
    <w:rsid w:val="002E0A6D"/>
    <w:rsid w:val="002E67EB"/>
    <w:rsid w:val="0030263B"/>
    <w:rsid w:val="00303756"/>
    <w:rsid w:val="00311A98"/>
    <w:rsid w:val="00311BC6"/>
    <w:rsid w:val="00311CDA"/>
    <w:rsid w:val="00313F83"/>
    <w:rsid w:val="00315549"/>
    <w:rsid w:val="00326F04"/>
    <w:rsid w:val="00330A57"/>
    <w:rsid w:val="00330CA3"/>
    <w:rsid w:val="00336EBA"/>
    <w:rsid w:val="003373D8"/>
    <w:rsid w:val="00343CA3"/>
    <w:rsid w:val="003749EE"/>
    <w:rsid w:val="00376E5F"/>
    <w:rsid w:val="00380AE1"/>
    <w:rsid w:val="0039033C"/>
    <w:rsid w:val="003921D5"/>
    <w:rsid w:val="003A382B"/>
    <w:rsid w:val="003C06F5"/>
    <w:rsid w:val="003C6AAE"/>
    <w:rsid w:val="003D0AEE"/>
    <w:rsid w:val="003F7823"/>
    <w:rsid w:val="00410C6E"/>
    <w:rsid w:val="00415241"/>
    <w:rsid w:val="00417775"/>
    <w:rsid w:val="004255D4"/>
    <w:rsid w:val="00433C7C"/>
    <w:rsid w:val="00434A32"/>
    <w:rsid w:val="00454C43"/>
    <w:rsid w:val="00455DC3"/>
    <w:rsid w:val="00461668"/>
    <w:rsid w:val="00477251"/>
    <w:rsid w:val="00480651"/>
    <w:rsid w:val="0048146C"/>
    <w:rsid w:val="004815E1"/>
    <w:rsid w:val="00485C73"/>
    <w:rsid w:val="00491FB0"/>
    <w:rsid w:val="004958FA"/>
    <w:rsid w:val="004962EA"/>
    <w:rsid w:val="004A5997"/>
    <w:rsid w:val="004B1B5C"/>
    <w:rsid w:val="004C4673"/>
    <w:rsid w:val="004E77C5"/>
    <w:rsid w:val="004F1501"/>
    <w:rsid w:val="004F5A41"/>
    <w:rsid w:val="005031B4"/>
    <w:rsid w:val="00503DCF"/>
    <w:rsid w:val="0051535D"/>
    <w:rsid w:val="005179AE"/>
    <w:rsid w:val="0052028A"/>
    <w:rsid w:val="00524A7D"/>
    <w:rsid w:val="005259AE"/>
    <w:rsid w:val="00525D1A"/>
    <w:rsid w:val="00530AEB"/>
    <w:rsid w:val="00534E50"/>
    <w:rsid w:val="0054775E"/>
    <w:rsid w:val="00554868"/>
    <w:rsid w:val="005555AA"/>
    <w:rsid w:val="005637F9"/>
    <w:rsid w:val="005663E5"/>
    <w:rsid w:val="00566FB5"/>
    <w:rsid w:val="0057474B"/>
    <w:rsid w:val="0057640D"/>
    <w:rsid w:val="00581719"/>
    <w:rsid w:val="005B3261"/>
    <w:rsid w:val="005C47ED"/>
    <w:rsid w:val="005F1997"/>
    <w:rsid w:val="00606E3F"/>
    <w:rsid w:val="00617AB9"/>
    <w:rsid w:val="006359B7"/>
    <w:rsid w:val="0064259D"/>
    <w:rsid w:val="00643A0F"/>
    <w:rsid w:val="006464CD"/>
    <w:rsid w:val="0065721C"/>
    <w:rsid w:val="006602B1"/>
    <w:rsid w:val="00665AC8"/>
    <w:rsid w:val="00666C5B"/>
    <w:rsid w:val="006826C0"/>
    <w:rsid w:val="0069539E"/>
    <w:rsid w:val="006A5146"/>
    <w:rsid w:val="006A6A22"/>
    <w:rsid w:val="006C6945"/>
    <w:rsid w:val="006C72FE"/>
    <w:rsid w:val="006C772D"/>
    <w:rsid w:val="006D2A98"/>
    <w:rsid w:val="006D6348"/>
    <w:rsid w:val="006D647C"/>
    <w:rsid w:val="006D71E3"/>
    <w:rsid w:val="006E4C63"/>
    <w:rsid w:val="006F1B31"/>
    <w:rsid w:val="00703C3D"/>
    <w:rsid w:val="00703CCD"/>
    <w:rsid w:val="00715D9F"/>
    <w:rsid w:val="007253DB"/>
    <w:rsid w:val="00736F95"/>
    <w:rsid w:val="00772708"/>
    <w:rsid w:val="00783BF6"/>
    <w:rsid w:val="007A3E4B"/>
    <w:rsid w:val="007B53F0"/>
    <w:rsid w:val="007C12DC"/>
    <w:rsid w:val="007C3C6A"/>
    <w:rsid w:val="007D0560"/>
    <w:rsid w:val="007D2B21"/>
    <w:rsid w:val="007E0628"/>
    <w:rsid w:val="007E5516"/>
    <w:rsid w:val="007E772E"/>
    <w:rsid w:val="007F01EF"/>
    <w:rsid w:val="007F05CB"/>
    <w:rsid w:val="00823944"/>
    <w:rsid w:val="00851CCC"/>
    <w:rsid w:val="00854BCB"/>
    <w:rsid w:val="00860610"/>
    <w:rsid w:val="0089405D"/>
    <w:rsid w:val="008A2FBD"/>
    <w:rsid w:val="008A4F13"/>
    <w:rsid w:val="008A4F4D"/>
    <w:rsid w:val="008B09B1"/>
    <w:rsid w:val="008D4EDE"/>
    <w:rsid w:val="008E3F77"/>
    <w:rsid w:val="008E6022"/>
    <w:rsid w:val="008F56E2"/>
    <w:rsid w:val="00903207"/>
    <w:rsid w:val="0091401E"/>
    <w:rsid w:val="009239EF"/>
    <w:rsid w:val="00941BC3"/>
    <w:rsid w:val="009437D0"/>
    <w:rsid w:val="00960A44"/>
    <w:rsid w:val="00972092"/>
    <w:rsid w:val="009A62E8"/>
    <w:rsid w:val="009B1F7C"/>
    <w:rsid w:val="009B26BF"/>
    <w:rsid w:val="009B3708"/>
    <w:rsid w:val="009E58DA"/>
    <w:rsid w:val="009E77D7"/>
    <w:rsid w:val="009E7D29"/>
    <w:rsid w:val="009F37AD"/>
    <w:rsid w:val="00A000A0"/>
    <w:rsid w:val="00A0176B"/>
    <w:rsid w:val="00A2116B"/>
    <w:rsid w:val="00A22B47"/>
    <w:rsid w:val="00A42F9B"/>
    <w:rsid w:val="00A44CC2"/>
    <w:rsid w:val="00A510ED"/>
    <w:rsid w:val="00A548B0"/>
    <w:rsid w:val="00A93886"/>
    <w:rsid w:val="00AA2A4D"/>
    <w:rsid w:val="00AB4006"/>
    <w:rsid w:val="00AC41D8"/>
    <w:rsid w:val="00AD0864"/>
    <w:rsid w:val="00B075C2"/>
    <w:rsid w:val="00B079B2"/>
    <w:rsid w:val="00B13A24"/>
    <w:rsid w:val="00B17A2F"/>
    <w:rsid w:val="00B34FBE"/>
    <w:rsid w:val="00B4150E"/>
    <w:rsid w:val="00B462CF"/>
    <w:rsid w:val="00B52D81"/>
    <w:rsid w:val="00B54853"/>
    <w:rsid w:val="00B63F39"/>
    <w:rsid w:val="00B66D0C"/>
    <w:rsid w:val="00B80F99"/>
    <w:rsid w:val="00B82F50"/>
    <w:rsid w:val="00B82FFB"/>
    <w:rsid w:val="00B86460"/>
    <w:rsid w:val="00B90034"/>
    <w:rsid w:val="00BA3DF4"/>
    <w:rsid w:val="00BA5F2F"/>
    <w:rsid w:val="00BB5230"/>
    <w:rsid w:val="00BB690E"/>
    <w:rsid w:val="00BD5268"/>
    <w:rsid w:val="00BD683A"/>
    <w:rsid w:val="00BE2AFA"/>
    <w:rsid w:val="00BE3F41"/>
    <w:rsid w:val="00BF1E75"/>
    <w:rsid w:val="00BF67AA"/>
    <w:rsid w:val="00C03B7C"/>
    <w:rsid w:val="00C10236"/>
    <w:rsid w:val="00C13765"/>
    <w:rsid w:val="00C26818"/>
    <w:rsid w:val="00C60A6C"/>
    <w:rsid w:val="00C61756"/>
    <w:rsid w:val="00C66C86"/>
    <w:rsid w:val="00C769DD"/>
    <w:rsid w:val="00C7732A"/>
    <w:rsid w:val="00C8178E"/>
    <w:rsid w:val="00C85EA7"/>
    <w:rsid w:val="00C87319"/>
    <w:rsid w:val="00C924DC"/>
    <w:rsid w:val="00C93631"/>
    <w:rsid w:val="00C95222"/>
    <w:rsid w:val="00CC3D6E"/>
    <w:rsid w:val="00CC65F0"/>
    <w:rsid w:val="00CC6FA4"/>
    <w:rsid w:val="00CE1DB1"/>
    <w:rsid w:val="00CE6225"/>
    <w:rsid w:val="00CF2EB4"/>
    <w:rsid w:val="00CF3054"/>
    <w:rsid w:val="00D012D1"/>
    <w:rsid w:val="00D0727A"/>
    <w:rsid w:val="00D1620C"/>
    <w:rsid w:val="00D2133A"/>
    <w:rsid w:val="00D31CE3"/>
    <w:rsid w:val="00D553E7"/>
    <w:rsid w:val="00D60E47"/>
    <w:rsid w:val="00D6314A"/>
    <w:rsid w:val="00D63F1E"/>
    <w:rsid w:val="00D64FA2"/>
    <w:rsid w:val="00D75940"/>
    <w:rsid w:val="00D764A8"/>
    <w:rsid w:val="00D805A6"/>
    <w:rsid w:val="00D86B27"/>
    <w:rsid w:val="00DA0F66"/>
    <w:rsid w:val="00DA141F"/>
    <w:rsid w:val="00DA41C4"/>
    <w:rsid w:val="00DB2B6F"/>
    <w:rsid w:val="00DE0A70"/>
    <w:rsid w:val="00DE1ACB"/>
    <w:rsid w:val="00DF45F8"/>
    <w:rsid w:val="00DF4DBC"/>
    <w:rsid w:val="00DF708F"/>
    <w:rsid w:val="00DF73C3"/>
    <w:rsid w:val="00E056B3"/>
    <w:rsid w:val="00E05C08"/>
    <w:rsid w:val="00E13802"/>
    <w:rsid w:val="00E147CE"/>
    <w:rsid w:val="00E16691"/>
    <w:rsid w:val="00E16F50"/>
    <w:rsid w:val="00E30D49"/>
    <w:rsid w:val="00E34F1E"/>
    <w:rsid w:val="00E35570"/>
    <w:rsid w:val="00E40124"/>
    <w:rsid w:val="00E50193"/>
    <w:rsid w:val="00E706F6"/>
    <w:rsid w:val="00E73D5B"/>
    <w:rsid w:val="00E84A88"/>
    <w:rsid w:val="00E85F8F"/>
    <w:rsid w:val="00E86F5E"/>
    <w:rsid w:val="00E954A4"/>
    <w:rsid w:val="00EB2457"/>
    <w:rsid w:val="00EC37E0"/>
    <w:rsid w:val="00EC4852"/>
    <w:rsid w:val="00EC4E42"/>
    <w:rsid w:val="00ED1F50"/>
    <w:rsid w:val="00ED2B72"/>
    <w:rsid w:val="00ED70A9"/>
    <w:rsid w:val="00EE5FCC"/>
    <w:rsid w:val="00EF45F4"/>
    <w:rsid w:val="00EF46AC"/>
    <w:rsid w:val="00F03002"/>
    <w:rsid w:val="00F101FD"/>
    <w:rsid w:val="00F10EB7"/>
    <w:rsid w:val="00F30310"/>
    <w:rsid w:val="00F30C3F"/>
    <w:rsid w:val="00F30C96"/>
    <w:rsid w:val="00F42797"/>
    <w:rsid w:val="00F52075"/>
    <w:rsid w:val="00F56FD6"/>
    <w:rsid w:val="00F71A5C"/>
    <w:rsid w:val="00F73C65"/>
    <w:rsid w:val="00F90F52"/>
    <w:rsid w:val="00FC0CCE"/>
    <w:rsid w:val="00FD162A"/>
    <w:rsid w:val="00FD1DDF"/>
    <w:rsid w:val="00FD44E4"/>
    <w:rsid w:val="00FE2FC3"/>
    <w:rsid w:val="00FF37BD"/>
    <w:rsid w:val="00FF3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886F42B"/>
  <w14:defaultImageDpi w14:val="32767"/>
  <w15:chartTrackingRefBased/>
  <w15:docId w15:val="{B0FF2FE5-7F2F-3040-BA35-1E1CE25017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autoRedefine/>
    <w:qFormat/>
    <w:rsid w:val="00014E3E"/>
    <w:pPr>
      <w:keepNext/>
      <w:keepLines/>
      <w:spacing w:before="340" w:after="330" w:line="360" w:lineRule="auto"/>
      <w:ind w:firstLineChars="200" w:firstLine="562"/>
      <w:jc w:val="center"/>
      <w:outlineLvl w:val="0"/>
    </w:pPr>
    <w:rPr>
      <w:rFonts w:ascii="Times New Roman" w:eastAsia="黑体" w:hAnsi="Times New Roman" w:cs="Times New Roman"/>
      <w:b/>
      <w:bCs/>
      <w:noProof/>
      <w:color w:val="000000"/>
      <w:kern w:val="44"/>
      <w:sz w:val="32"/>
      <w:szCs w:val="44"/>
    </w:rPr>
  </w:style>
  <w:style w:type="paragraph" w:styleId="3">
    <w:name w:val="heading 3"/>
    <w:basedOn w:val="a"/>
    <w:next w:val="a"/>
    <w:link w:val="30"/>
    <w:autoRedefine/>
    <w:uiPriority w:val="9"/>
    <w:semiHidden/>
    <w:unhideWhenUsed/>
    <w:qFormat/>
    <w:rsid w:val="00014E3E"/>
    <w:pPr>
      <w:keepNext/>
      <w:keepLines/>
      <w:spacing w:before="260" w:after="260" w:line="360" w:lineRule="auto"/>
      <w:outlineLvl w:val="2"/>
    </w:pPr>
    <w:rPr>
      <w:rFonts w:eastAsia="黑体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三线表格"/>
    <w:basedOn w:val="a1"/>
    <w:uiPriority w:val="99"/>
    <w:rsid w:val="00380AE1"/>
    <w:pPr>
      <w:jc w:val="center"/>
    </w:pPr>
    <w:tblPr>
      <w:tblBorders>
        <w:top w:val="single" w:sz="4" w:space="0" w:color="auto"/>
      </w:tblBorders>
    </w:tblPr>
    <w:tcPr>
      <w:vAlign w:val="center"/>
    </w:tcPr>
    <w:tblStylePr w:type="firstRow">
      <w:tblPr/>
      <w:tcPr>
        <w:tcBorders>
          <w:bottom w:val="single" w:sz="4" w:space="0" w:color="auto"/>
        </w:tcBorders>
      </w:tcPr>
    </w:tblStylePr>
    <w:tblStylePr w:type="lastRow">
      <w:tblPr/>
      <w:tcPr>
        <w:tcBorders>
          <w:bottom w:val="single" w:sz="4" w:space="0" w:color="auto"/>
        </w:tcBorders>
      </w:tcPr>
    </w:tblStylePr>
    <w:tblStylePr w:type="lastCol">
      <w:tblPr/>
      <w:tcPr>
        <w:tcBorders>
          <w:bottom w:val="nil"/>
        </w:tcBorders>
      </w:tcPr>
    </w:tblStylePr>
  </w:style>
  <w:style w:type="character" w:customStyle="1" w:styleId="10">
    <w:name w:val="标题 1 字符"/>
    <w:basedOn w:val="a0"/>
    <w:link w:val="1"/>
    <w:rsid w:val="00014E3E"/>
    <w:rPr>
      <w:rFonts w:ascii="Times New Roman" w:eastAsia="黑体" w:hAnsi="Times New Roman" w:cs="Times New Roman"/>
      <w:b/>
      <w:bCs/>
      <w:noProof/>
      <w:color w:val="000000"/>
      <w:kern w:val="44"/>
      <w:sz w:val="32"/>
      <w:szCs w:val="44"/>
    </w:rPr>
  </w:style>
  <w:style w:type="character" w:customStyle="1" w:styleId="30">
    <w:name w:val="标题 3 字符"/>
    <w:basedOn w:val="a0"/>
    <w:link w:val="3"/>
    <w:uiPriority w:val="9"/>
    <w:semiHidden/>
    <w:rsid w:val="00014E3E"/>
    <w:rPr>
      <w:rFonts w:eastAsia="黑体"/>
      <w:b/>
      <w:bCs/>
      <w:sz w:val="32"/>
      <w:szCs w:val="32"/>
    </w:rPr>
  </w:style>
  <w:style w:type="table" w:styleId="a4">
    <w:name w:val="Table Grid"/>
    <w:basedOn w:val="a1"/>
    <w:uiPriority w:val="39"/>
    <w:rsid w:val="009A62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901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15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26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0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53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5</Pages>
  <Words>872</Words>
  <Characters>4974</Characters>
  <Application>Microsoft Office Word</Application>
  <DocSecurity>0</DocSecurity>
  <Lines>41</Lines>
  <Paragraphs>11</Paragraphs>
  <ScaleCrop>false</ScaleCrop>
  <Company/>
  <LinksUpToDate>false</LinksUpToDate>
  <CharactersWithSpaces>5835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microsoft01</dc:creator>
  <cp:keywords/>
  <dc:description/>
  <cp:lastModifiedBy>microsoft01</cp:lastModifiedBy>
  <cp:revision>2</cp:revision>
  <dcterms:created xsi:type="dcterms:W3CDTF">2020-02-11T12:23:00Z</dcterms:created>
  <dcterms:modified xsi:type="dcterms:W3CDTF">2020-02-11T12:55:00Z</dcterms:modified>
</cp:coreProperties>
</file>