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F017" w14:textId="77777777" w:rsidR="000D39C0" w:rsidRPr="0017743E" w:rsidRDefault="00F525D5" w:rsidP="00E037D5">
      <w:pPr>
        <w:jc w:val="center"/>
        <w:rPr>
          <w:rFonts w:ascii="Times New Roman" w:hAnsi="Times New Roman" w:cs="Times New Roman"/>
          <w:b/>
          <w:sz w:val="32"/>
        </w:rPr>
      </w:pPr>
      <w:r w:rsidRPr="0017743E">
        <w:rPr>
          <w:rFonts w:ascii="Times New Roman" w:hAnsi="Times New Roman" w:cs="Times New Roman"/>
          <w:b/>
          <w:sz w:val="32"/>
        </w:rPr>
        <w:t>Supplementary Information</w:t>
      </w:r>
    </w:p>
    <w:p w14:paraId="1ED156E2" w14:textId="77777777" w:rsidR="000D39C0" w:rsidRPr="002B2266" w:rsidRDefault="000D39C0" w:rsidP="00E037D5">
      <w:pPr>
        <w:jc w:val="center"/>
        <w:rPr>
          <w:rFonts w:ascii="Times New Roman" w:hAnsi="Times New Roman" w:cs="Times New Roman"/>
          <w:sz w:val="28"/>
        </w:rPr>
      </w:pPr>
    </w:p>
    <w:p w14:paraId="5FFEDC3D" w14:textId="77777777" w:rsidR="004249AE" w:rsidRPr="004249AE" w:rsidRDefault="004249AE" w:rsidP="004249AE">
      <w:pPr>
        <w:spacing w:after="120" w:line="360" w:lineRule="auto"/>
        <w:rPr>
          <w:rFonts w:ascii="Times New Roman" w:eastAsia="宋体" w:hAnsi="Times New Roman" w:cs="Times New Roman"/>
          <w:b/>
          <w:bCs/>
          <w:kern w:val="0"/>
          <w:sz w:val="32"/>
          <w:szCs w:val="24"/>
          <w:lang w:val="pl-PL"/>
        </w:rPr>
      </w:pPr>
      <w:r w:rsidRPr="004249AE">
        <w:rPr>
          <w:rFonts w:ascii="Times New Roman" w:eastAsia="宋体" w:hAnsi="Times New Roman" w:cs="Times New Roman" w:hint="eastAsia"/>
          <w:b/>
          <w:bCs/>
          <w:kern w:val="0"/>
          <w:sz w:val="32"/>
          <w:szCs w:val="24"/>
          <w:lang w:val="pl-PL"/>
        </w:rPr>
        <w:t>M</w:t>
      </w:r>
      <w:r w:rsidRPr="004249AE">
        <w:rPr>
          <w:rFonts w:ascii="Times New Roman" w:eastAsia="宋体" w:hAnsi="Times New Roman" w:cs="Times New Roman"/>
          <w:b/>
          <w:bCs/>
          <w:kern w:val="0"/>
          <w:sz w:val="32"/>
          <w:szCs w:val="24"/>
          <w:lang w:val="pl-PL"/>
        </w:rPr>
        <w:t xml:space="preserve">ultimodal MEMS vibration energy harvester </w:t>
      </w:r>
      <w:r w:rsidRPr="004249AE">
        <w:rPr>
          <w:rFonts w:ascii="Times New Roman" w:eastAsia="宋体" w:hAnsi="Times New Roman" w:cs="Times New Roman" w:hint="eastAsia"/>
          <w:b/>
          <w:bCs/>
          <w:kern w:val="0"/>
          <w:sz w:val="32"/>
          <w:szCs w:val="24"/>
          <w:lang w:val="pl-PL"/>
        </w:rPr>
        <w:t>with</w:t>
      </w:r>
      <w:r w:rsidRPr="004249AE">
        <w:rPr>
          <w:rFonts w:ascii="Times New Roman" w:eastAsia="宋体" w:hAnsi="Times New Roman" w:cs="Times New Roman"/>
          <w:b/>
          <w:bCs/>
          <w:kern w:val="0"/>
          <w:sz w:val="32"/>
          <w:szCs w:val="24"/>
          <w:lang w:val="pl-PL"/>
        </w:rPr>
        <w:t xml:space="preserve"> c</w:t>
      </w:r>
      <w:r w:rsidRPr="004249AE">
        <w:rPr>
          <w:rFonts w:ascii="Times New Roman" w:eastAsia="宋体" w:hAnsi="Times New Roman" w:cs="Times New Roman" w:hint="eastAsia"/>
          <w:b/>
          <w:bCs/>
          <w:kern w:val="0"/>
          <w:sz w:val="32"/>
          <w:szCs w:val="24"/>
          <w:lang w:val="pl-PL"/>
        </w:rPr>
        <w:t>as</w:t>
      </w:r>
      <w:r w:rsidRPr="004249AE">
        <w:rPr>
          <w:rFonts w:ascii="Times New Roman" w:eastAsia="宋体" w:hAnsi="Times New Roman" w:cs="Times New Roman"/>
          <w:b/>
          <w:bCs/>
          <w:kern w:val="0"/>
          <w:sz w:val="32"/>
          <w:szCs w:val="24"/>
          <w:lang w:val="pl-PL"/>
        </w:rPr>
        <w:t>caded flexible and silicon beams for ultra-low frequency response</w:t>
      </w:r>
    </w:p>
    <w:p w14:paraId="4F53FC95" w14:textId="77777777" w:rsidR="004249AE" w:rsidRPr="000007B8" w:rsidRDefault="004249AE" w:rsidP="004249AE">
      <w:pPr>
        <w:spacing w:after="120" w:line="360" w:lineRule="auto"/>
      </w:pPr>
    </w:p>
    <w:p w14:paraId="640DB399" w14:textId="77777777" w:rsidR="004249AE" w:rsidRPr="004249AE" w:rsidRDefault="004249AE" w:rsidP="004249AE">
      <w:pPr>
        <w:spacing w:after="120" w:line="360" w:lineRule="auto"/>
        <w:rPr>
          <w:rFonts w:ascii="Times New Roman" w:hAnsi="Times New Roman" w:cs="Times New Roman"/>
          <w:b/>
          <w:sz w:val="24"/>
        </w:rPr>
      </w:pPr>
      <w:proofErr w:type="spellStart"/>
      <w:r w:rsidRPr="004249AE">
        <w:rPr>
          <w:rFonts w:ascii="Times New Roman" w:hAnsi="Times New Roman" w:cs="Times New Roman"/>
          <w:b/>
          <w:sz w:val="24"/>
        </w:rPr>
        <w:t>Haizhao</w:t>
      </w:r>
      <w:proofErr w:type="spellEnd"/>
      <w:r w:rsidRPr="004249AE">
        <w:rPr>
          <w:rFonts w:ascii="Times New Roman" w:hAnsi="Times New Roman" w:cs="Times New Roman"/>
          <w:b/>
          <w:sz w:val="24"/>
        </w:rPr>
        <w:t xml:space="preserve"> Feng</w:t>
      </w:r>
      <w:r w:rsidRPr="004249AE">
        <w:rPr>
          <w:rFonts w:ascii="Times New Roman" w:hAnsi="Times New Roman" w:cs="Times New Roman"/>
          <w:b/>
          <w:sz w:val="24"/>
          <w:vertAlign w:val="superscript"/>
        </w:rPr>
        <w:t>1</w:t>
      </w:r>
      <w:r w:rsidRPr="004249AE">
        <w:rPr>
          <w:rFonts w:ascii="Times New Roman" w:hAnsi="Times New Roman" w:cs="Times New Roman"/>
          <w:b/>
          <w:sz w:val="24"/>
        </w:rPr>
        <w:t>, Ling Bu</w:t>
      </w:r>
      <w:r w:rsidRPr="004249AE">
        <w:rPr>
          <w:rFonts w:ascii="Times New Roman" w:hAnsi="Times New Roman" w:cs="Times New Roman"/>
          <w:b/>
          <w:sz w:val="24"/>
          <w:vertAlign w:val="superscript"/>
        </w:rPr>
        <w:t>2</w:t>
      </w:r>
      <w:r w:rsidRPr="004249AE">
        <w:rPr>
          <w:rFonts w:ascii="Times New Roman" w:hAnsi="Times New Roman" w:cs="Times New Roman"/>
          <w:b/>
          <w:sz w:val="24"/>
        </w:rPr>
        <w:t xml:space="preserve">, </w:t>
      </w:r>
      <w:proofErr w:type="spellStart"/>
      <w:r w:rsidRPr="004249AE">
        <w:rPr>
          <w:rFonts w:ascii="Times New Roman" w:hAnsi="Times New Roman" w:cs="Times New Roman"/>
          <w:b/>
          <w:sz w:val="24"/>
        </w:rPr>
        <w:t>Zhangshanhao</w:t>
      </w:r>
      <w:proofErr w:type="spellEnd"/>
      <w:r w:rsidRPr="004249AE">
        <w:rPr>
          <w:rFonts w:ascii="Times New Roman" w:hAnsi="Times New Roman" w:cs="Times New Roman"/>
          <w:b/>
          <w:sz w:val="24"/>
        </w:rPr>
        <w:t xml:space="preserve"> Li</w:t>
      </w:r>
      <w:r w:rsidRPr="004249AE">
        <w:rPr>
          <w:rFonts w:ascii="Times New Roman" w:hAnsi="Times New Roman" w:cs="Times New Roman"/>
          <w:b/>
          <w:sz w:val="24"/>
          <w:vertAlign w:val="superscript"/>
        </w:rPr>
        <w:t>1</w:t>
      </w:r>
      <w:r w:rsidRPr="004249AE">
        <w:rPr>
          <w:rFonts w:ascii="Times New Roman" w:hAnsi="Times New Roman" w:cs="Times New Roman"/>
          <w:b/>
          <w:sz w:val="24"/>
        </w:rPr>
        <w:t>, Sixing Xu</w:t>
      </w:r>
      <w:r w:rsidRPr="004249AE">
        <w:rPr>
          <w:rFonts w:ascii="Times New Roman" w:hAnsi="Times New Roman" w:cs="Times New Roman"/>
          <w:b/>
          <w:sz w:val="24"/>
          <w:vertAlign w:val="superscript"/>
        </w:rPr>
        <w:t>3</w:t>
      </w:r>
      <w:r w:rsidRPr="004249AE">
        <w:rPr>
          <w:rFonts w:ascii="Times New Roman" w:hAnsi="Times New Roman" w:cs="Times New Roman"/>
          <w:b/>
          <w:sz w:val="24"/>
        </w:rPr>
        <w:t xml:space="preserve">, </w:t>
      </w:r>
      <w:proofErr w:type="spellStart"/>
      <w:r w:rsidRPr="004249AE">
        <w:rPr>
          <w:rFonts w:ascii="Times New Roman" w:hAnsi="Times New Roman" w:cs="Times New Roman"/>
          <w:b/>
          <w:sz w:val="24"/>
        </w:rPr>
        <w:t>Bingmeng</w:t>
      </w:r>
      <w:proofErr w:type="spellEnd"/>
      <w:r w:rsidRPr="004249AE">
        <w:rPr>
          <w:rFonts w:ascii="Times New Roman" w:hAnsi="Times New Roman" w:cs="Times New Roman"/>
          <w:b/>
          <w:sz w:val="24"/>
        </w:rPr>
        <w:t xml:space="preserve"> Hu</w:t>
      </w:r>
      <w:r w:rsidRPr="004249AE">
        <w:rPr>
          <w:rFonts w:ascii="Times New Roman" w:hAnsi="Times New Roman" w:cs="Times New Roman"/>
          <w:b/>
          <w:sz w:val="24"/>
          <w:vertAlign w:val="superscript"/>
        </w:rPr>
        <w:t>1</w:t>
      </w:r>
      <w:r w:rsidRPr="004249AE">
        <w:rPr>
          <w:rFonts w:ascii="Times New Roman" w:hAnsi="Times New Roman" w:cs="Times New Roman"/>
          <w:b/>
          <w:sz w:val="24"/>
        </w:rPr>
        <w:t xml:space="preserve">, </w:t>
      </w:r>
      <w:proofErr w:type="spellStart"/>
      <w:r w:rsidRPr="004249AE">
        <w:rPr>
          <w:rFonts w:ascii="Times New Roman" w:hAnsi="Times New Roman" w:cs="Times New Roman"/>
          <w:b/>
          <w:sz w:val="24"/>
        </w:rPr>
        <w:t>Minghao</w:t>
      </w:r>
      <w:proofErr w:type="spellEnd"/>
      <w:r w:rsidRPr="004249AE">
        <w:rPr>
          <w:rFonts w:ascii="Times New Roman" w:hAnsi="Times New Roman" w:cs="Times New Roman"/>
          <w:b/>
          <w:sz w:val="24"/>
        </w:rPr>
        <w:t xml:space="preserve"> Xu</w:t>
      </w:r>
      <w:r w:rsidRPr="004249AE">
        <w:rPr>
          <w:rFonts w:ascii="Times New Roman" w:hAnsi="Times New Roman" w:cs="Times New Roman"/>
          <w:b/>
          <w:sz w:val="24"/>
          <w:vertAlign w:val="superscript"/>
        </w:rPr>
        <w:t>1</w:t>
      </w:r>
      <w:r w:rsidRPr="004249AE">
        <w:rPr>
          <w:rFonts w:ascii="Times New Roman" w:hAnsi="Times New Roman" w:cs="Times New Roman"/>
          <w:b/>
          <w:sz w:val="24"/>
        </w:rPr>
        <w:t xml:space="preserve">, </w:t>
      </w:r>
      <w:proofErr w:type="spellStart"/>
      <w:r w:rsidRPr="004249AE">
        <w:rPr>
          <w:rFonts w:ascii="Times New Roman" w:hAnsi="Times New Roman" w:cs="Times New Roman"/>
          <w:b/>
          <w:sz w:val="24"/>
        </w:rPr>
        <w:t>Siyao</w:t>
      </w:r>
      <w:proofErr w:type="spellEnd"/>
      <w:r w:rsidRPr="004249AE">
        <w:rPr>
          <w:rFonts w:ascii="Times New Roman" w:hAnsi="Times New Roman" w:cs="Times New Roman"/>
          <w:b/>
          <w:sz w:val="24"/>
        </w:rPr>
        <w:t xml:space="preserve"> Jiang</w:t>
      </w:r>
      <w:r w:rsidRPr="004249AE">
        <w:rPr>
          <w:rFonts w:ascii="Times New Roman" w:hAnsi="Times New Roman" w:cs="Times New Roman"/>
          <w:b/>
          <w:sz w:val="24"/>
          <w:vertAlign w:val="superscript"/>
        </w:rPr>
        <w:t>1</w:t>
      </w:r>
      <w:r w:rsidRPr="004249AE">
        <w:rPr>
          <w:rFonts w:ascii="Times New Roman" w:hAnsi="Times New Roman" w:cs="Times New Roman"/>
          <w:b/>
          <w:sz w:val="24"/>
        </w:rPr>
        <w:t xml:space="preserve"> and </w:t>
      </w:r>
      <w:proofErr w:type="spellStart"/>
      <w:r w:rsidRPr="004249AE">
        <w:rPr>
          <w:rFonts w:ascii="Times New Roman" w:hAnsi="Times New Roman" w:cs="Times New Roman"/>
          <w:b/>
          <w:sz w:val="24"/>
        </w:rPr>
        <w:t>Xiaohong</w:t>
      </w:r>
      <w:proofErr w:type="spellEnd"/>
      <w:r w:rsidRPr="004249AE">
        <w:rPr>
          <w:rFonts w:ascii="Times New Roman" w:hAnsi="Times New Roman" w:cs="Times New Roman"/>
          <w:b/>
          <w:sz w:val="24"/>
        </w:rPr>
        <w:t xml:space="preserve"> Wang</w:t>
      </w:r>
      <w:r w:rsidRPr="004249AE">
        <w:rPr>
          <w:rFonts w:ascii="Times New Roman" w:hAnsi="Times New Roman" w:cs="Times New Roman"/>
          <w:b/>
          <w:sz w:val="24"/>
          <w:vertAlign w:val="superscript"/>
        </w:rPr>
        <w:t>1*</w:t>
      </w:r>
    </w:p>
    <w:p w14:paraId="7CAFDBC1" w14:textId="77777777" w:rsidR="004249AE" w:rsidRPr="000007B8" w:rsidRDefault="004249AE" w:rsidP="004249AE">
      <w:pPr>
        <w:spacing w:after="120" w:line="360" w:lineRule="auto"/>
      </w:pPr>
    </w:p>
    <w:p w14:paraId="018E7FE4" w14:textId="77777777" w:rsidR="004249AE" w:rsidRPr="004249AE" w:rsidRDefault="004249AE" w:rsidP="004249AE">
      <w:pPr>
        <w:spacing w:after="120" w:line="360" w:lineRule="auto"/>
        <w:rPr>
          <w:rFonts w:ascii="Times New Roman" w:hAnsi="Times New Roman" w:cs="Times New Roman"/>
          <w:sz w:val="24"/>
        </w:rPr>
      </w:pPr>
      <w:r w:rsidRPr="004249AE">
        <w:rPr>
          <w:rFonts w:ascii="Times New Roman" w:hAnsi="Times New Roman" w:cs="Times New Roman"/>
          <w:sz w:val="24"/>
          <w:vertAlign w:val="superscript"/>
        </w:rPr>
        <w:t>1</w:t>
      </w:r>
      <w:r w:rsidRPr="004249AE">
        <w:rPr>
          <w:rFonts w:ascii="Times New Roman" w:hAnsi="Times New Roman" w:cs="Times New Roman"/>
          <w:sz w:val="24"/>
        </w:rPr>
        <w:t>School of Integrated Circuit, Tsinghua University, Beijing 100084, China.</w:t>
      </w:r>
    </w:p>
    <w:p w14:paraId="52CCFC35" w14:textId="77777777" w:rsidR="004249AE" w:rsidRPr="004249AE" w:rsidRDefault="004249AE" w:rsidP="004249AE">
      <w:pPr>
        <w:spacing w:after="120" w:line="360" w:lineRule="auto"/>
        <w:rPr>
          <w:rFonts w:ascii="Times New Roman" w:hAnsi="Times New Roman" w:cs="Times New Roman"/>
          <w:sz w:val="24"/>
        </w:rPr>
      </w:pPr>
      <w:r w:rsidRPr="004249AE">
        <w:rPr>
          <w:rFonts w:ascii="Times New Roman" w:hAnsi="Times New Roman" w:cs="Times New Roman"/>
          <w:sz w:val="24"/>
          <w:vertAlign w:val="superscript"/>
        </w:rPr>
        <w:t>2</w:t>
      </w:r>
      <w:r w:rsidRPr="004249AE">
        <w:rPr>
          <w:rFonts w:ascii="Times New Roman" w:hAnsi="Times New Roman" w:cs="Times New Roman"/>
          <w:sz w:val="24"/>
        </w:rPr>
        <w:t>School of Information Engineering, China University of Geosciences, Beijing 100083, China.</w:t>
      </w:r>
    </w:p>
    <w:p w14:paraId="1CF467CE" w14:textId="77777777" w:rsidR="004249AE" w:rsidRPr="004249AE" w:rsidRDefault="004249AE" w:rsidP="004249AE">
      <w:pPr>
        <w:spacing w:after="120" w:line="360" w:lineRule="auto"/>
        <w:rPr>
          <w:rFonts w:ascii="Times New Roman" w:hAnsi="Times New Roman" w:cs="Times New Roman"/>
          <w:sz w:val="24"/>
        </w:rPr>
      </w:pPr>
      <w:r w:rsidRPr="004249AE">
        <w:rPr>
          <w:rFonts w:ascii="Times New Roman" w:hAnsi="Times New Roman" w:cs="Times New Roman"/>
          <w:sz w:val="24"/>
          <w:vertAlign w:val="superscript"/>
        </w:rPr>
        <w:t>3</w:t>
      </w:r>
      <w:r w:rsidRPr="004249AE">
        <w:rPr>
          <w:rFonts w:ascii="Times New Roman" w:hAnsi="Times New Roman" w:cs="Times New Roman"/>
          <w:sz w:val="24"/>
        </w:rPr>
        <w:t xml:space="preserve">College of Semiconductors (College of Integrated circuits), Hunan University, Changsha, 430001, China. </w:t>
      </w:r>
    </w:p>
    <w:p w14:paraId="673F1403" w14:textId="77777777" w:rsidR="004249AE" w:rsidRDefault="004249AE" w:rsidP="004249AE">
      <w:pPr>
        <w:spacing w:after="120" w:line="360" w:lineRule="auto"/>
      </w:pPr>
    </w:p>
    <w:p w14:paraId="79EFB08C" w14:textId="77777777" w:rsidR="004249AE" w:rsidRPr="004249AE" w:rsidRDefault="004249AE" w:rsidP="004249AE">
      <w:pPr>
        <w:spacing w:after="120" w:line="360" w:lineRule="auto"/>
        <w:rPr>
          <w:rFonts w:ascii="Times New Roman" w:hAnsi="Times New Roman" w:cs="Times New Roman"/>
          <w:sz w:val="24"/>
        </w:rPr>
      </w:pPr>
      <w:r w:rsidRPr="004249AE">
        <w:rPr>
          <w:rFonts w:ascii="Times New Roman" w:hAnsi="Times New Roman" w:cs="Times New Roman"/>
          <w:sz w:val="24"/>
        </w:rPr>
        <w:t xml:space="preserve">These authors contributed equally: </w:t>
      </w:r>
      <w:proofErr w:type="spellStart"/>
      <w:r w:rsidRPr="004249AE">
        <w:rPr>
          <w:rFonts w:ascii="Times New Roman" w:hAnsi="Times New Roman" w:cs="Times New Roman"/>
          <w:sz w:val="24"/>
        </w:rPr>
        <w:t>Haizhao</w:t>
      </w:r>
      <w:proofErr w:type="spellEnd"/>
      <w:r w:rsidRPr="004249AE">
        <w:rPr>
          <w:rFonts w:ascii="Times New Roman" w:hAnsi="Times New Roman" w:cs="Times New Roman"/>
          <w:sz w:val="24"/>
        </w:rPr>
        <w:t xml:space="preserve"> Feng, Ling Bu.</w:t>
      </w:r>
    </w:p>
    <w:p w14:paraId="7B54D58E" w14:textId="77777777" w:rsidR="004249AE" w:rsidRPr="004249AE" w:rsidRDefault="004249AE" w:rsidP="004249AE">
      <w:pPr>
        <w:spacing w:after="120" w:line="360" w:lineRule="auto"/>
        <w:rPr>
          <w:rFonts w:ascii="Times New Roman" w:hAnsi="Times New Roman" w:cs="Times New Roman"/>
          <w:sz w:val="24"/>
        </w:rPr>
      </w:pPr>
      <w:r w:rsidRPr="004249AE">
        <w:rPr>
          <w:rFonts w:ascii="Times New Roman" w:hAnsi="Times New Roman" w:cs="Times New Roman"/>
          <w:sz w:val="24"/>
        </w:rPr>
        <w:t>Email: wxh-ime@tsinghua.edu.cn (</w:t>
      </w:r>
      <w:proofErr w:type="spellStart"/>
      <w:r w:rsidRPr="004249AE">
        <w:rPr>
          <w:rFonts w:ascii="Times New Roman" w:hAnsi="Times New Roman" w:cs="Times New Roman"/>
          <w:sz w:val="24"/>
        </w:rPr>
        <w:t>Xiaohong</w:t>
      </w:r>
      <w:proofErr w:type="spellEnd"/>
      <w:r w:rsidRPr="004249AE">
        <w:rPr>
          <w:rFonts w:ascii="Times New Roman" w:hAnsi="Times New Roman" w:cs="Times New Roman"/>
          <w:sz w:val="24"/>
        </w:rPr>
        <w:t xml:space="preserve"> Wang)</w:t>
      </w:r>
    </w:p>
    <w:p w14:paraId="00919B9B" w14:textId="77777777" w:rsidR="002B2266" w:rsidRPr="004249AE" w:rsidRDefault="002B2266" w:rsidP="00DA40EC">
      <w:pPr>
        <w:pStyle w:val="1"/>
        <w:spacing w:line="360" w:lineRule="auto"/>
        <w:rPr>
          <w:rFonts w:eastAsia="宋体"/>
          <w:b/>
          <w:bCs/>
          <w:color w:val="auto"/>
          <w:sz w:val="28"/>
          <w:szCs w:val="24"/>
          <w:lang w:eastAsia="zh-CN"/>
        </w:rPr>
      </w:pPr>
    </w:p>
    <w:p w14:paraId="6D0B35E3" w14:textId="77777777" w:rsidR="002B2266" w:rsidRDefault="002B2266" w:rsidP="00DA40EC">
      <w:pPr>
        <w:pStyle w:val="1"/>
        <w:spacing w:line="360" w:lineRule="auto"/>
        <w:rPr>
          <w:rFonts w:eastAsia="宋体"/>
          <w:b/>
          <w:bCs/>
          <w:color w:val="auto"/>
          <w:sz w:val="28"/>
          <w:szCs w:val="24"/>
          <w:lang w:val="pl-PL" w:eastAsia="zh-CN"/>
        </w:rPr>
      </w:pPr>
    </w:p>
    <w:p w14:paraId="621F4897" w14:textId="77777777" w:rsidR="00DA40EC" w:rsidRDefault="00DA40EC" w:rsidP="00DA40EC">
      <w:pPr>
        <w:pStyle w:val="1"/>
        <w:spacing w:line="360" w:lineRule="auto"/>
        <w:rPr>
          <w:rFonts w:eastAsia="宋体"/>
          <w:b/>
          <w:bCs/>
          <w:color w:val="auto"/>
          <w:sz w:val="28"/>
          <w:szCs w:val="24"/>
          <w:lang w:val="pl-PL" w:eastAsia="zh-CN"/>
        </w:rPr>
      </w:pPr>
    </w:p>
    <w:p w14:paraId="6530A949" w14:textId="77777777" w:rsidR="004249AE" w:rsidRDefault="004249AE" w:rsidP="00DA40EC">
      <w:pPr>
        <w:pStyle w:val="1"/>
        <w:spacing w:line="360" w:lineRule="auto"/>
        <w:rPr>
          <w:rFonts w:eastAsia="宋体"/>
          <w:b/>
          <w:bCs/>
          <w:color w:val="auto"/>
          <w:sz w:val="28"/>
          <w:szCs w:val="24"/>
          <w:lang w:val="pl-PL" w:eastAsia="zh-CN"/>
        </w:rPr>
      </w:pPr>
    </w:p>
    <w:p w14:paraId="16DB4CF5" w14:textId="77777777" w:rsidR="004249AE" w:rsidRDefault="004249AE" w:rsidP="00DA40EC">
      <w:pPr>
        <w:pStyle w:val="1"/>
        <w:spacing w:line="360" w:lineRule="auto"/>
        <w:rPr>
          <w:rFonts w:eastAsia="宋体"/>
          <w:b/>
          <w:bCs/>
          <w:color w:val="auto"/>
          <w:sz w:val="28"/>
          <w:szCs w:val="24"/>
          <w:lang w:val="pl-PL" w:eastAsia="zh-CN"/>
        </w:rPr>
      </w:pPr>
    </w:p>
    <w:p w14:paraId="76241B02" w14:textId="77777777" w:rsidR="004249AE" w:rsidRPr="002B2266" w:rsidRDefault="004249AE" w:rsidP="00DA40EC">
      <w:pPr>
        <w:pStyle w:val="1"/>
        <w:spacing w:line="360" w:lineRule="auto"/>
        <w:rPr>
          <w:rFonts w:eastAsia="宋体"/>
          <w:b/>
          <w:bCs/>
          <w:color w:val="auto"/>
          <w:sz w:val="28"/>
          <w:szCs w:val="24"/>
          <w:lang w:val="pl-PL" w:eastAsia="zh-CN"/>
        </w:rPr>
      </w:pPr>
    </w:p>
    <w:p w14:paraId="622D0AEB" w14:textId="77777777" w:rsidR="002D74C7" w:rsidRPr="006453DB" w:rsidRDefault="00BA751D" w:rsidP="00BA751D">
      <w:pPr>
        <w:pStyle w:val="1"/>
        <w:spacing w:line="360" w:lineRule="auto"/>
        <w:rPr>
          <w:rFonts w:eastAsia="宋体"/>
          <w:b/>
          <w:bCs/>
          <w:color w:val="auto"/>
          <w:sz w:val="30"/>
          <w:szCs w:val="30"/>
          <w:lang w:val="pl-PL" w:eastAsia="zh-CN"/>
        </w:rPr>
      </w:pPr>
      <w:r w:rsidRPr="006453DB">
        <w:rPr>
          <w:rFonts w:eastAsia="宋体"/>
          <w:b/>
          <w:bCs/>
          <w:color w:val="auto"/>
          <w:sz w:val="30"/>
          <w:szCs w:val="30"/>
          <w:lang w:val="pl-PL" w:eastAsia="zh-CN"/>
        </w:rPr>
        <w:lastRenderedPageBreak/>
        <w:t>The n</w:t>
      </w:r>
      <w:r w:rsidR="002D74C7" w:rsidRPr="006453DB">
        <w:rPr>
          <w:rFonts w:eastAsia="宋体"/>
          <w:b/>
          <w:bCs/>
          <w:color w:val="auto"/>
          <w:sz w:val="30"/>
          <w:szCs w:val="30"/>
          <w:lang w:val="pl-PL" w:eastAsia="zh-CN"/>
        </w:rPr>
        <w:t xml:space="preserve">atural frequency of </w:t>
      </w:r>
      <w:r w:rsidR="00EB20A1" w:rsidRPr="006453DB">
        <w:rPr>
          <w:rFonts w:eastAsia="宋体"/>
          <w:b/>
          <w:bCs/>
          <w:color w:val="auto"/>
          <w:sz w:val="30"/>
          <w:szCs w:val="30"/>
          <w:lang w:val="pl-PL" w:eastAsia="zh-CN"/>
        </w:rPr>
        <w:t>simply supported beam</w:t>
      </w:r>
      <w:r w:rsidR="002D74C7" w:rsidRPr="006453DB">
        <w:rPr>
          <w:rFonts w:eastAsia="宋体"/>
          <w:b/>
          <w:bCs/>
          <w:color w:val="auto"/>
          <w:sz w:val="30"/>
          <w:szCs w:val="30"/>
          <w:lang w:val="pl-PL" w:eastAsia="zh-CN"/>
        </w:rPr>
        <w:t>s</w:t>
      </w:r>
    </w:p>
    <w:p w14:paraId="7508C87D" w14:textId="77777777" w:rsidR="002D74C7" w:rsidRPr="00105173" w:rsidRDefault="002D74C7" w:rsidP="00DA40EC">
      <w:pPr>
        <w:pStyle w:val="1"/>
        <w:spacing w:line="360" w:lineRule="auto"/>
        <w:ind w:firstLine="420"/>
        <w:rPr>
          <w:rFonts w:eastAsia="宋体"/>
          <w:bCs/>
          <w:color w:val="auto"/>
          <w:sz w:val="24"/>
          <w:szCs w:val="21"/>
          <w:lang w:val="pl-PL" w:eastAsia="zh-CN"/>
        </w:rPr>
      </w:pPr>
      <w:r w:rsidRPr="00105173">
        <w:rPr>
          <w:rFonts w:eastAsia="宋体"/>
          <w:bCs/>
          <w:color w:val="auto"/>
          <w:sz w:val="24"/>
          <w:szCs w:val="21"/>
          <w:lang w:val="pl-PL" w:eastAsia="zh-CN"/>
        </w:rPr>
        <w:t xml:space="preserve">For a </w:t>
      </w:r>
      <w:r w:rsidR="006B1424" w:rsidRPr="00105173">
        <w:rPr>
          <w:rFonts w:eastAsia="宋体"/>
          <w:bCs/>
          <w:color w:val="auto"/>
          <w:sz w:val="24"/>
          <w:szCs w:val="21"/>
          <w:lang w:val="pl-PL" w:eastAsia="zh-CN"/>
        </w:rPr>
        <w:t>resona</w:t>
      </w:r>
      <w:r w:rsidRPr="00105173">
        <w:rPr>
          <w:rFonts w:eastAsia="宋体"/>
          <w:bCs/>
          <w:color w:val="auto"/>
          <w:sz w:val="24"/>
          <w:szCs w:val="21"/>
          <w:lang w:val="pl-PL" w:eastAsia="zh-CN"/>
        </w:rPr>
        <w:t>tor with a complicated structure, it may be hard to get accurate equations to describe the relationship between natural frequency and structure parameters.</w:t>
      </w:r>
      <w:r w:rsidR="00D75262" w:rsidRPr="00105173">
        <w:rPr>
          <w:rFonts w:eastAsia="宋体"/>
          <w:bCs/>
          <w:color w:val="auto"/>
          <w:sz w:val="24"/>
          <w:szCs w:val="21"/>
          <w:lang w:val="pl-PL" w:eastAsia="zh-CN"/>
        </w:rPr>
        <w:t xml:space="preserve"> </w:t>
      </w:r>
      <w:r w:rsidRPr="00105173">
        <w:rPr>
          <w:rFonts w:eastAsia="宋体"/>
          <w:bCs/>
          <w:color w:val="auto"/>
          <w:sz w:val="24"/>
          <w:szCs w:val="21"/>
          <w:lang w:val="pl-PL" w:eastAsia="zh-CN"/>
        </w:rPr>
        <w:t xml:space="preserve">However, the analysis </w:t>
      </w:r>
      <w:r w:rsidR="003C6633" w:rsidRPr="00105173">
        <w:rPr>
          <w:rFonts w:eastAsia="宋体"/>
          <w:bCs/>
          <w:color w:val="auto"/>
          <w:sz w:val="24"/>
          <w:szCs w:val="21"/>
          <w:lang w:val="pl-PL" w:eastAsia="zh-CN"/>
        </w:rPr>
        <w:t>of</w:t>
      </w:r>
      <w:r w:rsidRPr="00105173">
        <w:rPr>
          <w:rFonts w:eastAsia="宋体"/>
          <w:bCs/>
          <w:color w:val="auto"/>
          <w:sz w:val="24"/>
          <w:szCs w:val="21"/>
          <w:lang w:val="pl-PL" w:eastAsia="zh-CN"/>
        </w:rPr>
        <w:t xml:space="preserve"> the most common </w:t>
      </w:r>
      <w:r w:rsidR="00EB20A1" w:rsidRPr="00105173">
        <w:rPr>
          <w:rFonts w:eastAsia="宋体"/>
          <w:bCs/>
          <w:color w:val="auto"/>
          <w:sz w:val="24"/>
          <w:szCs w:val="21"/>
          <w:lang w:val="pl-PL" w:eastAsia="zh-CN"/>
        </w:rPr>
        <w:t>simply supported beam</w:t>
      </w:r>
      <w:r w:rsidRPr="00105173">
        <w:rPr>
          <w:rFonts w:eastAsia="宋体"/>
          <w:bCs/>
          <w:color w:val="auto"/>
          <w:sz w:val="24"/>
          <w:szCs w:val="21"/>
          <w:lang w:val="pl-PL" w:eastAsia="zh-CN"/>
        </w:rPr>
        <w:t xml:space="preserve"> </w:t>
      </w:r>
      <w:r w:rsidR="00BA751D" w:rsidRPr="00105173">
        <w:rPr>
          <w:rFonts w:eastAsia="宋体"/>
          <w:bCs/>
          <w:color w:val="auto"/>
          <w:sz w:val="24"/>
          <w:szCs w:val="21"/>
          <w:lang w:val="pl-PL" w:eastAsia="zh-CN"/>
        </w:rPr>
        <w:t xml:space="preserve">structure could serve as </w:t>
      </w:r>
      <w:r w:rsidR="003C6633" w:rsidRPr="00105173">
        <w:rPr>
          <w:rFonts w:eastAsia="宋体"/>
          <w:bCs/>
          <w:color w:val="auto"/>
          <w:sz w:val="24"/>
          <w:szCs w:val="21"/>
          <w:lang w:val="pl-PL" w:eastAsia="zh-CN"/>
        </w:rPr>
        <w:t>guidance.</w:t>
      </w:r>
      <w:r w:rsidRPr="00105173">
        <w:rPr>
          <w:rFonts w:eastAsia="宋体"/>
          <w:bCs/>
          <w:color w:val="auto"/>
          <w:sz w:val="24"/>
          <w:szCs w:val="21"/>
          <w:lang w:val="pl-PL" w:eastAsia="zh-CN"/>
        </w:rPr>
        <w:t xml:space="preserve"> </w:t>
      </w:r>
      <w:r w:rsidR="006B1424" w:rsidRPr="00105173">
        <w:rPr>
          <w:rFonts w:eastAsia="宋体"/>
          <w:bCs/>
          <w:color w:val="auto"/>
          <w:sz w:val="24"/>
          <w:szCs w:val="21"/>
          <w:lang w:val="pl-PL" w:eastAsia="zh-CN"/>
        </w:rPr>
        <w:t>Therefore,</w:t>
      </w:r>
      <w:r w:rsidRPr="00105173">
        <w:rPr>
          <w:rFonts w:eastAsia="宋体"/>
          <w:bCs/>
          <w:color w:val="auto"/>
          <w:sz w:val="24"/>
          <w:szCs w:val="21"/>
          <w:lang w:val="pl-PL" w:eastAsia="zh-CN"/>
        </w:rPr>
        <w:t xml:space="preserve"> the qualitative influence of structural parameters on the natural frequency </w:t>
      </w:r>
      <w:r w:rsidR="006B1424" w:rsidRPr="00105173">
        <w:rPr>
          <w:rFonts w:eastAsia="宋体"/>
          <w:bCs/>
          <w:color w:val="auto"/>
          <w:sz w:val="24"/>
          <w:szCs w:val="21"/>
          <w:lang w:val="pl-PL" w:eastAsia="zh-CN"/>
        </w:rPr>
        <w:t>for the resonator with</w:t>
      </w:r>
      <w:r w:rsidR="00BA751D" w:rsidRPr="00105173">
        <w:rPr>
          <w:rFonts w:eastAsia="宋体"/>
          <w:bCs/>
          <w:color w:val="auto"/>
          <w:sz w:val="24"/>
          <w:szCs w:val="21"/>
          <w:lang w:val="pl-PL" w:eastAsia="zh-CN"/>
        </w:rPr>
        <w:t xml:space="preserve"> a</w:t>
      </w:r>
      <w:r w:rsidR="006B1424" w:rsidRPr="00105173">
        <w:rPr>
          <w:rFonts w:eastAsia="宋体"/>
          <w:bCs/>
          <w:color w:val="auto"/>
          <w:sz w:val="24"/>
          <w:szCs w:val="21"/>
          <w:lang w:val="pl-PL" w:eastAsia="zh-CN"/>
        </w:rPr>
        <w:t xml:space="preserve"> complicated shape could be comprehended.</w:t>
      </w:r>
    </w:p>
    <w:p w14:paraId="6D004B8F" w14:textId="77777777" w:rsidR="002D74C7" w:rsidRPr="00105173" w:rsidRDefault="006B1424" w:rsidP="00DA40EC">
      <w:pPr>
        <w:pStyle w:val="1"/>
        <w:spacing w:line="360" w:lineRule="auto"/>
        <w:rPr>
          <w:rFonts w:eastAsia="宋体"/>
          <w:bCs/>
          <w:color w:val="auto"/>
          <w:sz w:val="24"/>
          <w:szCs w:val="21"/>
          <w:lang w:val="pl-PL" w:eastAsia="zh-CN"/>
        </w:rPr>
      </w:pPr>
      <w:r w:rsidRPr="00105173">
        <w:rPr>
          <w:rFonts w:eastAsia="宋体"/>
          <w:bCs/>
          <w:color w:val="auto"/>
          <w:sz w:val="24"/>
          <w:szCs w:val="21"/>
          <w:lang w:val="pl-PL" w:eastAsia="zh-CN"/>
        </w:rPr>
        <w:tab/>
      </w:r>
      <w:r w:rsidR="00BA751D" w:rsidRPr="00105173">
        <w:rPr>
          <w:rFonts w:eastAsia="宋体"/>
          <w:bCs/>
          <w:color w:val="auto"/>
          <w:sz w:val="24"/>
          <w:szCs w:val="21"/>
          <w:lang w:val="pl-PL" w:eastAsia="zh-CN"/>
        </w:rPr>
        <w:t>The d</w:t>
      </w:r>
      <w:r w:rsidRPr="00105173">
        <w:rPr>
          <w:rFonts w:eastAsia="宋体"/>
          <w:bCs/>
          <w:color w:val="auto"/>
          <w:sz w:val="24"/>
          <w:szCs w:val="21"/>
          <w:lang w:val="pl-PL" w:eastAsia="zh-CN"/>
        </w:rPr>
        <w:t xml:space="preserve">eflection equation of a </w:t>
      </w:r>
      <w:r w:rsidR="00FB7B58" w:rsidRPr="00105173">
        <w:rPr>
          <w:rFonts w:eastAsia="宋体"/>
          <w:bCs/>
          <w:color w:val="auto"/>
          <w:sz w:val="24"/>
          <w:szCs w:val="21"/>
          <w:lang w:val="pl-PL" w:eastAsia="zh-CN"/>
        </w:rPr>
        <w:t>simply supported b</w:t>
      </w:r>
      <w:r w:rsidRPr="00105173">
        <w:rPr>
          <w:rFonts w:eastAsia="宋体"/>
          <w:bCs/>
          <w:color w:val="auto"/>
          <w:sz w:val="24"/>
          <w:szCs w:val="21"/>
          <w:lang w:val="pl-PL" w:eastAsia="zh-CN"/>
        </w:rPr>
        <w:t>eam is presented below:</w:t>
      </w:r>
    </w:p>
    <w:p w14:paraId="3F5F995F" w14:textId="77777777" w:rsidR="006B1424" w:rsidRPr="00105173" w:rsidRDefault="006B1424" w:rsidP="00DA40EC">
      <w:pPr>
        <w:pStyle w:val="1"/>
        <w:spacing w:line="360" w:lineRule="auto"/>
        <w:jc w:val="right"/>
        <w:rPr>
          <w:rFonts w:eastAsia="宋体"/>
          <w:bCs/>
          <w:sz w:val="24"/>
          <w:szCs w:val="21"/>
          <w:lang w:val="pl-PL" w:eastAsia="zh-CN"/>
        </w:rPr>
      </w:pPr>
      <m:oMath>
        <m:r>
          <w:rPr>
            <w:rFonts w:ascii="Cambria Math" w:eastAsia="宋体" w:hAnsi="Cambria Math"/>
            <w:color w:val="auto"/>
            <w:sz w:val="24"/>
            <w:szCs w:val="21"/>
            <w:lang w:val="pl-PL" w:eastAsia="zh-CN"/>
          </w:rPr>
          <m:t>EI</m:t>
        </m:r>
        <m:f>
          <m:fPr>
            <m:ctrlPr>
              <w:rPr>
                <w:rFonts w:ascii="Cambria Math" w:eastAsia="宋体" w:hAnsi="Cambria Math"/>
                <w:bCs/>
                <w:i/>
                <w:color w:val="auto"/>
                <w:sz w:val="24"/>
                <w:szCs w:val="21"/>
                <w:lang w:val="pl-PL" w:eastAsia="zh-CN"/>
              </w:rPr>
            </m:ctrlPr>
          </m:fPr>
          <m:num>
            <m:r>
              <w:rPr>
                <w:rFonts w:ascii="Cambria Math" w:eastAsia="宋体" w:hAnsi="Cambria Math"/>
                <w:sz w:val="24"/>
                <w:szCs w:val="21"/>
                <w:lang w:val="pl-PL"/>
              </w:rPr>
              <m:t>∂</m:t>
            </m:r>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rPr>
                  <m:t>w</m:t>
                </m:r>
              </m:e>
              <m:sup>
                <m:r>
                  <w:rPr>
                    <w:rFonts w:ascii="Cambria Math" w:eastAsia="宋体" w:hAnsi="Cambria Math"/>
                    <w:sz w:val="24"/>
                    <w:szCs w:val="21"/>
                    <w:lang w:val="pl-PL"/>
                  </w:rPr>
                  <m:t>4</m:t>
                </m:r>
              </m:sup>
            </m:sSup>
          </m:num>
          <m:den>
            <m:r>
              <w:rPr>
                <w:rFonts w:ascii="Cambria Math" w:eastAsia="宋体" w:hAnsi="Cambria Math"/>
                <w:sz w:val="24"/>
                <w:szCs w:val="21"/>
                <w:lang w:val="pl-PL"/>
              </w:rPr>
              <m:t>∂</m:t>
            </m:r>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rPr>
                  <m:t>x</m:t>
                </m:r>
              </m:e>
              <m:sup>
                <m:r>
                  <w:rPr>
                    <w:rFonts w:ascii="Cambria Math" w:eastAsia="宋体" w:hAnsi="Cambria Math"/>
                    <w:sz w:val="24"/>
                    <w:szCs w:val="21"/>
                    <w:lang w:val="pl-PL"/>
                  </w:rPr>
                  <m:t>4</m:t>
                </m:r>
              </m:sup>
            </m:sSup>
          </m:den>
        </m:f>
        <m:r>
          <w:rPr>
            <w:rFonts w:ascii="Cambria Math" w:eastAsia="宋体" w:hAnsi="Cambria Math"/>
            <w:sz w:val="24"/>
            <w:szCs w:val="21"/>
            <w:lang w:val="pl-PL"/>
          </w:rPr>
          <m:t>+m</m:t>
        </m:r>
        <m:f>
          <m:fPr>
            <m:ctrlPr>
              <w:rPr>
                <w:rFonts w:ascii="Cambria Math" w:eastAsia="宋体" w:hAnsi="Cambria Math"/>
                <w:bCs/>
                <w:i/>
                <w:color w:val="auto"/>
                <w:sz w:val="24"/>
                <w:szCs w:val="21"/>
                <w:lang w:val="pl-PL" w:eastAsia="zh-CN"/>
              </w:rPr>
            </m:ctrlPr>
          </m:fPr>
          <m:num>
            <m:r>
              <w:rPr>
                <w:rFonts w:ascii="Cambria Math" w:eastAsia="宋体" w:hAnsi="Cambria Math"/>
                <w:sz w:val="24"/>
                <w:szCs w:val="21"/>
                <w:lang w:val="pl-PL"/>
              </w:rPr>
              <m:t>∂</m:t>
            </m:r>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rPr>
                  <m:t>w</m:t>
                </m:r>
              </m:e>
              <m:sup>
                <m:r>
                  <w:rPr>
                    <w:rFonts w:ascii="Cambria Math" w:eastAsia="宋体" w:hAnsi="Cambria Math"/>
                    <w:sz w:val="24"/>
                    <w:szCs w:val="21"/>
                    <w:lang w:val="pl-PL"/>
                  </w:rPr>
                  <m:t>2</m:t>
                </m:r>
              </m:sup>
            </m:sSup>
          </m:num>
          <m:den>
            <m:r>
              <w:rPr>
                <w:rFonts w:ascii="Cambria Math" w:eastAsia="宋体" w:hAnsi="Cambria Math"/>
                <w:sz w:val="24"/>
                <w:szCs w:val="21"/>
                <w:lang w:val="pl-PL"/>
              </w:rPr>
              <m:t>∂</m:t>
            </m:r>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rPr>
                  <m:t>t</m:t>
                </m:r>
              </m:e>
              <m:sup>
                <m:r>
                  <w:rPr>
                    <w:rFonts w:ascii="Cambria Math" w:eastAsia="宋体" w:hAnsi="Cambria Math"/>
                    <w:sz w:val="24"/>
                    <w:szCs w:val="21"/>
                    <w:lang w:val="pl-PL"/>
                  </w:rPr>
                  <m:t>2</m:t>
                </m:r>
              </m:sup>
            </m:sSup>
          </m:den>
        </m:f>
        <m:r>
          <w:rPr>
            <w:rFonts w:ascii="Cambria Math" w:eastAsia="宋体" w:hAnsi="Cambria Math"/>
            <w:sz w:val="24"/>
            <w:szCs w:val="21"/>
            <w:lang w:val="pl-PL"/>
          </w:rPr>
          <m:t>=0</m:t>
        </m:r>
      </m:oMath>
      <w:r w:rsidRPr="00105173">
        <w:rPr>
          <w:rFonts w:eastAsia="宋体"/>
          <w:bCs/>
          <w:sz w:val="24"/>
          <w:szCs w:val="21"/>
          <w:lang w:val="pl-PL"/>
        </w:rPr>
        <w:tab/>
      </w:r>
      <w:r w:rsidRPr="00105173">
        <w:rPr>
          <w:rFonts w:eastAsia="宋体"/>
          <w:bCs/>
          <w:sz w:val="24"/>
          <w:szCs w:val="21"/>
          <w:lang w:val="pl-PL"/>
        </w:rPr>
        <w:tab/>
      </w:r>
      <w:r w:rsidRPr="00105173">
        <w:rPr>
          <w:rFonts w:eastAsia="宋体"/>
          <w:bCs/>
          <w:sz w:val="24"/>
          <w:szCs w:val="21"/>
          <w:lang w:val="pl-PL"/>
        </w:rPr>
        <w:tab/>
      </w:r>
      <w:r w:rsidRPr="00105173">
        <w:rPr>
          <w:rFonts w:eastAsia="宋体"/>
          <w:bCs/>
          <w:sz w:val="24"/>
          <w:szCs w:val="21"/>
          <w:lang w:val="pl-PL"/>
        </w:rPr>
        <w:tab/>
      </w:r>
      <w:r w:rsidRPr="00105173">
        <w:rPr>
          <w:rFonts w:eastAsia="宋体"/>
          <w:bCs/>
          <w:sz w:val="24"/>
          <w:szCs w:val="21"/>
          <w:lang w:val="pl-PL"/>
        </w:rPr>
        <w:tab/>
      </w:r>
      <w:r w:rsidRPr="00105173">
        <w:rPr>
          <w:rFonts w:eastAsia="宋体"/>
          <w:bCs/>
          <w:sz w:val="24"/>
          <w:szCs w:val="21"/>
          <w:lang w:val="pl-PL"/>
        </w:rPr>
        <w:tab/>
      </w:r>
      <w:r w:rsidRPr="00105173">
        <w:rPr>
          <w:rFonts w:eastAsia="宋体"/>
          <w:bCs/>
          <w:sz w:val="24"/>
          <w:szCs w:val="21"/>
          <w:lang w:val="pl-PL"/>
        </w:rPr>
        <w:tab/>
      </w:r>
      <w:r w:rsidRPr="00105173">
        <w:rPr>
          <w:rFonts w:eastAsia="宋体" w:hint="eastAsia"/>
          <w:bCs/>
          <w:sz w:val="24"/>
          <w:szCs w:val="21"/>
          <w:lang w:val="pl-PL" w:eastAsia="zh-CN"/>
        </w:rPr>
        <w:t>(</w:t>
      </w:r>
      <w:r w:rsidRPr="00105173">
        <w:rPr>
          <w:rFonts w:eastAsia="宋体"/>
          <w:bCs/>
          <w:sz w:val="24"/>
          <w:szCs w:val="21"/>
          <w:lang w:val="pl-PL" w:eastAsia="zh-CN"/>
        </w:rPr>
        <w:t>S1)</w:t>
      </w:r>
    </w:p>
    <w:p w14:paraId="518BA50E" w14:textId="77777777" w:rsidR="006B1424" w:rsidRPr="00105173" w:rsidRDefault="006B1424" w:rsidP="00DA40EC">
      <w:pPr>
        <w:pStyle w:val="1"/>
        <w:spacing w:line="360" w:lineRule="auto"/>
        <w:rPr>
          <w:rFonts w:eastAsia="宋体"/>
          <w:sz w:val="24"/>
          <w:szCs w:val="21"/>
          <w:lang w:val="pl-PL" w:eastAsia="zh-CN"/>
        </w:rPr>
      </w:pPr>
      <w:r w:rsidRPr="00105173">
        <w:rPr>
          <w:rFonts w:eastAsia="宋体"/>
          <w:bCs/>
          <w:sz w:val="24"/>
          <w:szCs w:val="21"/>
          <w:lang w:val="pl-PL" w:eastAsia="zh-CN"/>
        </w:rPr>
        <w:t xml:space="preserve">where </w:t>
      </w:r>
      <w:r w:rsidR="00105173" w:rsidRPr="00105173">
        <w:rPr>
          <w:rFonts w:eastAsia="宋体" w:hint="eastAsia"/>
          <w:bCs/>
          <w:i/>
          <w:sz w:val="24"/>
          <w:szCs w:val="21"/>
          <w:lang w:val="pl-PL" w:eastAsia="zh-CN"/>
        </w:rPr>
        <w:t>E</w:t>
      </w:r>
      <w:r w:rsidR="00105173" w:rsidRPr="00105173">
        <w:rPr>
          <w:rFonts w:eastAsia="宋体"/>
          <w:bCs/>
          <w:sz w:val="24"/>
          <w:szCs w:val="21"/>
          <w:lang w:val="pl-PL" w:eastAsia="zh-CN"/>
        </w:rPr>
        <w:t xml:space="preserve"> </w:t>
      </w:r>
      <w:r w:rsidRPr="00105173">
        <w:rPr>
          <w:rFonts w:eastAsia="宋体"/>
          <w:bCs/>
          <w:color w:val="auto"/>
          <w:sz w:val="24"/>
          <w:szCs w:val="21"/>
          <w:lang w:val="pl-PL" w:eastAsia="zh-CN"/>
        </w:rPr>
        <w:t>is Young's modulus of the material</w:t>
      </w:r>
      <w:r w:rsidR="00801226" w:rsidRPr="00105173">
        <w:rPr>
          <w:rFonts w:eastAsia="宋体"/>
          <w:bCs/>
          <w:color w:val="auto"/>
          <w:sz w:val="24"/>
          <w:szCs w:val="21"/>
          <w:lang w:val="pl-PL" w:eastAsia="zh-CN"/>
        </w:rPr>
        <w:t xml:space="preserve">, </w:t>
      </w:r>
      <w:r w:rsidR="00105173" w:rsidRPr="00105173">
        <w:rPr>
          <w:rFonts w:eastAsia="宋体" w:hint="eastAsia"/>
          <w:bCs/>
          <w:color w:val="auto"/>
          <w:sz w:val="24"/>
          <w:szCs w:val="21"/>
          <w:lang w:val="pl-PL" w:eastAsia="zh-CN"/>
        </w:rPr>
        <w:t>I</w:t>
      </w:r>
      <w:r w:rsidR="00105173" w:rsidRPr="00105173">
        <w:rPr>
          <w:rFonts w:eastAsia="宋体"/>
          <w:bCs/>
          <w:color w:val="auto"/>
          <w:sz w:val="24"/>
          <w:szCs w:val="21"/>
          <w:lang w:val="pl-PL" w:eastAsia="zh-CN"/>
        </w:rPr>
        <w:t xml:space="preserve"> </w:t>
      </w:r>
      <w:r w:rsidR="00695F37" w:rsidRPr="00105173">
        <w:rPr>
          <w:rFonts w:eastAsia="宋体"/>
          <w:bCs/>
          <w:color w:val="auto"/>
          <w:sz w:val="24"/>
          <w:szCs w:val="21"/>
          <w:lang w:val="pl-PL" w:eastAsia="zh-CN"/>
        </w:rPr>
        <w:t xml:space="preserve">is the </w:t>
      </w:r>
      <w:r w:rsidR="00CF72A8" w:rsidRPr="00105173">
        <w:rPr>
          <w:rFonts w:eastAsia="宋体"/>
          <w:bCs/>
          <w:color w:val="auto"/>
          <w:sz w:val="24"/>
          <w:szCs w:val="21"/>
          <w:lang w:val="pl-PL" w:eastAsia="zh-CN"/>
        </w:rPr>
        <w:t xml:space="preserve">section moment of inertia, </w:t>
      </w:r>
      <w:r w:rsidR="00105173" w:rsidRPr="00105173">
        <w:rPr>
          <w:rFonts w:eastAsia="宋体"/>
          <w:bCs/>
          <w:i/>
          <w:color w:val="auto"/>
          <w:sz w:val="24"/>
          <w:szCs w:val="21"/>
          <w:lang w:val="pl-PL" w:eastAsia="zh-CN"/>
        </w:rPr>
        <w:t>w</w:t>
      </w:r>
      <w:r w:rsidR="00AE578B" w:rsidRPr="00105173">
        <w:rPr>
          <w:rFonts w:eastAsia="宋体" w:hint="eastAsia"/>
          <w:sz w:val="24"/>
          <w:szCs w:val="21"/>
          <w:lang w:val="pl-PL" w:eastAsia="zh-CN"/>
        </w:rPr>
        <w:t xml:space="preserve"> </w:t>
      </w:r>
      <w:r w:rsidR="00AE578B" w:rsidRPr="00105173">
        <w:rPr>
          <w:rFonts w:eastAsia="宋体"/>
          <w:sz w:val="24"/>
          <w:szCs w:val="21"/>
          <w:lang w:val="pl-PL" w:eastAsia="zh-CN"/>
        </w:rPr>
        <w:t>is the deflection of the beam along</w:t>
      </w:r>
      <w:r w:rsidR="00BA751D" w:rsidRPr="00105173">
        <w:rPr>
          <w:rFonts w:eastAsia="宋体"/>
          <w:sz w:val="24"/>
          <w:szCs w:val="21"/>
          <w:lang w:val="pl-PL" w:eastAsia="zh-CN"/>
        </w:rPr>
        <w:t xml:space="preserve"> the</w:t>
      </w:r>
      <w:r w:rsidR="00AE578B" w:rsidRPr="00105173">
        <w:rPr>
          <w:rFonts w:eastAsia="宋体"/>
          <w:sz w:val="24"/>
          <w:szCs w:val="21"/>
          <w:lang w:val="pl-PL" w:eastAsia="zh-CN"/>
        </w:rPr>
        <w:t xml:space="preserve"> length direction</w:t>
      </w:r>
      <w:r w:rsidR="00105173" w:rsidRPr="00105173">
        <w:rPr>
          <w:rFonts w:eastAsia="宋体"/>
          <w:sz w:val="24"/>
          <w:szCs w:val="21"/>
          <w:lang w:val="pl-PL" w:eastAsia="zh-CN"/>
        </w:rPr>
        <w:t xml:space="preserve"> </w:t>
      </w:r>
      <w:r w:rsidR="00105173" w:rsidRPr="00105173">
        <w:rPr>
          <w:rFonts w:eastAsia="宋体"/>
          <w:i/>
          <w:sz w:val="24"/>
          <w:szCs w:val="21"/>
          <w:lang w:val="pl-PL" w:eastAsia="zh-CN"/>
        </w:rPr>
        <w:t>x</w:t>
      </w:r>
      <w:r w:rsidR="00AE578B" w:rsidRPr="00105173">
        <w:rPr>
          <w:rFonts w:eastAsia="宋体"/>
          <w:sz w:val="24"/>
          <w:szCs w:val="21"/>
          <w:lang w:val="pl-PL" w:eastAsia="zh-CN"/>
        </w:rPr>
        <w:t>,</w:t>
      </w:r>
      <w:r w:rsidR="00485BE7" w:rsidRPr="00105173">
        <w:rPr>
          <w:rFonts w:eastAsia="宋体"/>
          <w:sz w:val="24"/>
          <w:szCs w:val="21"/>
          <w:lang w:val="pl-PL" w:eastAsia="zh-CN"/>
        </w:rPr>
        <w:t xml:space="preserve"> and</w:t>
      </w:r>
      <w:r w:rsidR="00105173" w:rsidRPr="00105173">
        <w:rPr>
          <w:rFonts w:eastAsia="宋体"/>
          <w:sz w:val="24"/>
          <w:szCs w:val="21"/>
          <w:lang w:val="pl-PL" w:eastAsia="zh-CN"/>
        </w:rPr>
        <w:t xml:space="preserve"> </w:t>
      </w:r>
      <w:r w:rsidR="00105173" w:rsidRPr="00105173">
        <w:rPr>
          <w:rFonts w:eastAsia="宋体"/>
          <w:i/>
          <w:sz w:val="24"/>
          <w:szCs w:val="21"/>
          <w:lang w:val="pl-PL" w:eastAsia="zh-CN"/>
        </w:rPr>
        <w:t>m</w:t>
      </w:r>
      <w:r w:rsidR="00105173" w:rsidRPr="00105173">
        <w:rPr>
          <w:rFonts w:eastAsia="宋体"/>
          <w:sz w:val="24"/>
          <w:szCs w:val="21"/>
          <w:lang w:val="pl-PL" w:eastAsia="zh-CN"/>
        </w:rPr>
        <w:t xml:space="preserve"> </w:t>
      </w:r>
      <w:r w:rsidR="00AE578B" w:rsidRPr="00105173">
        <w:rPr>
          <w:rFonts w:eastAsia="宋体" w:hint="eastAsia"/>
          <w:sz w:val="24"/>
          <w:szCs w:val="21"/>
          <w:lang w:val="pl-PL" w:eastAsia="zh-CN"/>
        </w:rPr>
        <w:t>i</w:t>
      </w:r>
      <w:r w:rsidR="00AE578B" w:rsidRPr="00105173">
        <w:rPr>
          <w:rFonts w:eastAsia="宋体"/>
          <w:sz w:val="24"/>
          <w:szCs w:val="21"/>
          <w:lang w:val="pl-PL" w:eastAsia="zh-CN"/>
        </w:rPr>
        <w:t>s</w:t>
      </w:r>
      <w:r w:rsidR="00BA751D" w:rsidRPr="00105173">
        <w:rPr>
          <w:rFonts w:eastAsia="宋体"/>
          <w:sz w:val="24"/>
          <w:szCs w:val="21"/>
          <w:lang w:val="pl-PL" w:eastAsia="zh-CN"/>
        </w:rPr>
        <w:t xml:space="preserve"> the</w:t>
      </w:r>
      <w:r w:rsidR="00D35E86" w:rsidRPr="00105173">
        <w:rPr>
          <w:rFonts w:eastAsia="宋体"/>
          <w:sz w:val="24"/>
          <w:szCs w:val="21"/>
          <w:lang w:val="pl-PL" w:eastAsia="zh-CN"/>
        </w:rPr>
        <w:t xml:space="preserve"> linear density of the</w:t>
      </w:r>
      <w:r w:rsidR="00AE578B" w:rsidRPr="00105173">
        <w:rPr>
          <w:rFonts w:eastAsia="宋体"/>
          <w:sz w:val="24"/>
          <w:szCs w:val="21"/>
          <w:lang w:val="pl-PL" w:eastAsia="zh-CN"/>
        </w:rPr>
        <w:t xml:space="preserve"> beam.</w:t>
      </w:r>
    </w:p>
    <w:p w14:paraId="7547F83A" w14:textId="49CD02E2" w:rsidR="003730A5" w:rsidRPr="00105173" w:rsidRDefault="003730A5" w:rsidP="00DA40EC">
      <w:pPr>
        <w:pStyle w:val="1"/>
        <w:spacing w:line="360" w:lineRule="auto"/>
        <w:rPr>
          <w:rFonts w:eastAsia="宋体"/>
          <w:sz w:val="24"/>
          <w:szCs w:val="21"/>
          <w:lang w:val="pl-PL" w:eastAsia="zh-CN"/>
        </w:rPr>
      </w:pPr>
      <w:r w:rsidRPr="00105173">
        <w:rPr>
          <w:rFonts w:eastAsia="宋体"/>
          <w:sz w:val="24"/>
          <w:szCs w:val="21"/>
          <w:lang w:val="pl-PL" w:eastAsia="zh-CN"/>
        </w:rPr>
        <w:tab/>
        <w:t xml:space="preserve">In the method of separating variables, </w:t>
      </w:r>
      <w:r w:rsidR="00830FA0">
        <w:rPr>
          <w:rFonts w:eastAsia="宋体" w:hint="eastAsia"/>
          <w:sz w:val="24"/>
          <w:szCs w:val="21"/>
          <w:lang w:val="pl-PL" w:eastAsia="zh-CN"/>
        </w:rPr>
        <w:t>suppos</w:t>
      </w:r>
      <w:r w:rsidR="00830FA0">
        <w:rPr>
          <w:rFonts w:eastAsia="宋体"/>
          <w:sz w:val="24"/>
          <w:szCs w:val="21"/>
          <w:lang w:val="pl-PL" w:eastAsia="zh-CN"/>
        </w:rPr>
        <w:t>e that</w:t>
      </w:r>
      <w:r w:rsidRPr="00105173">
        <w:rPr>
          <w:rFonts w:eastAsia="宋体"/>
          <w:sz w:val="24"/>
          <w:szCs w:val="21"/>
          <w:lang w:val="pl-PL" w:eastAsia="zh-CN"/>
        </w:rPr>
        <w:t>:</w:t>
      </w:r>
    </w:p>
    <w:p w14:paraId="650AC9B8" w14:textId="77777777" w:rsidR="003730A5" w:rsidRPr="00105173" w:rsidRDefault="003730A5" w:rsidP="00DA40EC">
      <w:pPr>
        <w:pStyle w:val="1"/>
        <w:spacing w:line="360" w:lineRule="auto"/>
        <w:jc w:val="right"/>
        <w:rPr>
          <w:rFonts w:eastAsia="宋体"/>
          <w:i/>
          <w:sz w:val="24"/>
          <w:szCs w:val="21"/>
          <w:lang w:val="pl-PL" w:eastAsia="zh-CN"/>
        </w:rPr>
      </w:pPr>
      <m:oMath>
        <m:r>
          <w:rPr>
            <w:rFonts w:ascii="Cambria Math" w:eastAsia="宋体" w:hAnsi="Cambria Math"/>
            <w:sz w:val="24"/>
            <w:szCs w:val="21"/>
            <w:lang w:val="pl-PL" w:eastAsia="zh-CN"/>
          </w:rPr>
          <m:t>W(t,x)=φ(x)N(t)</m:t>
        </m:r>
      </m:oMath>
      <w:r w:rsidRPr="00105173">
        <w:rPr>
          <w:rFonts w:eastAsia="宋体"/>
          <w:i/>
          <w:sz w:val="24"/>
          <w:szCs w:val="21"/>
          <w:lang w:val="pl-PL" w:eastAsia="zh-CN"/>
        </w:rPr>
        <w:tab/>
      </w:r>
      <w:r w:rsidRPr="00105173">
        <w:rPr>
          <w:rFonts w:eastAsia="宋体" w:hint="eastAsia"/>
          <w:i/>
          <w:sz w:val="24"/>
          <w:szCs w:val="21"/>
          <w:lang w:val="pl-PL" w:eastAsia="zh-CN"/>
        </w:rPr>
        <w:t xml:space="preserve"> </w:t>
      </w:r>
      <w:r w:rsidRPr="00105173">
        <w:rPr>
          <w:rFonts w:eastAsia="宋体"/>
          <w:i/>
          <w:sz w:val="24"/>
          <w:szCs w:val="21"/>
          <w:lang w:val="pl-PL" w:eastAsia="zh-CN"/>
        </w:rPr>
        <w:tab/>
      </w:r>
      <w:r w:rsidRPr="00105173">
        <w:rPr>
          <w:rFonts w:eastAsia="宋体"/>
          <w:i/>
          <w:sz w:val="24"/>
          <w:szCs w:val="21"/>
          <w:lang w:val="pl-PL" w:eastAsia="zh-CN"/>
        </w:rPr>
        <w:tab/>
      </w:r>
      <w:r w:rsidR="00087EF3" w:rsidRPr="00105173">
        <w:rPr>
          <w:rFonts w:eastAsia="宋体"/>
          <w:i/>
          <w:sz w:val="24"/>
          <w:szCs w:val="21"/>
          <w:lang w:val="pl-PL" w:eastAsia="zh-CN"/>
        </w:rPr>
        <w:tab/>
      </w:r>
      <w:r w:rsidRPr="00105173">
        <w:rPr>
          <w:rFonts w:eastAsia="宋体"/>
          <w:i/>
          <w:sz w:val="24"/>
          <w:szCs w:val="21"/>
          <w:lang w:val="pl-PL" w:eastAsia="zh-CN"/>
        </w:rPr>
        <w:tab/>
      </w:r>
      <w:r w:rsidRPr="00105173">
        <w:rPr>
          <w:rFonts w:eastAsia="宋体"/>
          <w:i/>
          <w:sz w:val="24"/>
          <w:szCs w:val="21"/>
          <w:lang w:val="pl-PL" w:eastAsia="zh-CN"/>
        </w:rPr>
        <w:tab/>
      </w:r>
      <w:r w:rsidRPr="00105173">
        <w:rPr>
          <w:rFonts w:eastAsia="宋体"/>
          <w:i/>
          <w:sz w:val="24"/>
          <w:szCs w:val="21"/>
          <w:lang w:val="pl-PL" w:eastAsia="zh-CN"/>
        </w:rPr>
        <w:tab/>
      </w:r>
      <w:r w:rsidRPr="00105173">
        <w:rPr>
          <w:rFonts w:eastAsia="宋体" w:hint="eastAsia"/>
          <w:bCs/>
          <w:sz w:val="24"/>
          <w:szCs w:val="21"/>
          <w:lang w:val="pl-PL" w:eastAsia="zh-CN"/>
        </w:rPr>
        <w:t>(</w:t>
      </w:r>
      <w:r w:rsidRPr="00105173">
        <w:rPr>
          <w:rFonts w:eastAsia="宋体"/>
          <w:bCs/>
          <w:sz w:val="24"/>
          <w:szCs w:val="21"/>
          <w:lang w:val="pl-PL" w:eastAsia="zh-CN"/>
        </w:rPr>
        <w:t>S2)</w:t>
      </w:r>
    </w:p>
    <w:p w14:paraId="69E99366" w14:textId="77777777" w:rsidR="003730A5" w:rsidRPr="00105173" w:rsidRDefault="003730A5" w:rsidP="00DA40EC">
      <w:pPr>
        <w:pStyle w:val="1"/>
        <w:spacing w:line="360" w:lineRule="auto"/>
        <w:rPr>
          <w:rFonts w:eastAsia="宋体"/>
          <w:bCs/>
          <w:color w:val="auto"/>
          <w:sz w:val="24"/>
          <w:szCs w:val="21"/>
          <w:lang w:val="pl-PL" w:eastAsia="zh-CN"/>
        </w:rPr>
      </w:pPr>
      <w:r w:rsidRPr="00105173">
        <w:rPr>
          <w:rFonts w:eastAsia="宋体"/>
          <w:bCs/>
          <w:color w:val="auto"/>
          <w:sz w:val="24"/>
          <w:szCs w:val="21"/>
          <w:lang w:val="pl-PL" w:eastAsia="zh-CN"/>
        </w:rPr>
        <w:tab/>
      </w:r>
      <w:r w:rsidR="009233CD" w:rsidRPr="00105173">
        <w:rPr>
          <w:rFonts w:eastAsia="宋体"/>
          <w:bCs/>
          <w:color w:val="auto"/>
          <w:sz w:val="24"/>
          <w:szCs w:val="21"/>
          <w:lang w:val="pl-PL" w:eastAsia="zh-CN"/>
        </w:rPr>
        <w:t xml:space="preserve">By applying </w:t>
      </w:r>
      <w:r w:rsidR="009233CD" w:rsidRPr="00105173">
        <w:rPr>
          <w:rFonts w:eastAsia="宋体" w:hint="eastAsia"/>
          <w:bCs/>
          <w:color w:val="auto"/>
          <w:sz w:val="24"/>
          <w:szCs w:val="21"/>
          <w:lang w:val="pl-PL" w:eastAsia="zh-CN"/>
        </w:rPr>
        <w:t>e</w:t>
      </w:r>
      <w:r w:rsidR="009233CD" w:rsidRPr="00105173">
        <w:rPr>
          <w:rFonts w:eastAsia="宋体"/>
          <w:bCs/>
          <w:color w:val="auto"/>
          <w:sz w:val="24"/>
          <w:szCs w:val="21"/>
          <w:lang w:val="pl-PL" w:eastAsia="zh-CN"/>
        </w:rPr>
        <w:t>quation (S2), e</w:t>
      </w:r>
      <w:r w:rsidRPr="00105173">
        <w:rPr>
          <w:rFonts w:eastAsia="宋体"/>
          <w:bCs/>
          <w:color w:val="auto"/>
          <w:sz w:val="24"/>
          <w:szCs w:val="21"/>
          <w:lang w:val="pl-PL" w:eastAsia="zh-CN"/>
        </w:rPr>
        <w:t>quation (S1) is represented as:</w:t>
      </w:r>
    </w:p>
    <w:p w14:paraId="40C89E0D" w14:textId="77777777" w:rsidR="00DD5A9A" w:rsidRPr="00105173" w:rsidRDefault="003730A5" w:rsidP="00DA40EC">
      <w:pPr>
        <w:pStyle w:val="1"/>
        <w:spacing w:line="360" w:lineRule="auto"/>
        <w:jc w:val="right"/>
        <w:rPr>
          <w:rFonts w:eastAsia="宋体"/>
          <w:bCs/>
          <w:sz w:val="24"/>
          <w:szCs w:val="21"/>
          <w:lang w:val="pl-PL" w:eastAsia="zh-CN"/>
        </w:rPr>
      </w:pPr>
      <m:oMath>
        <m:r>
          <w:rPr>
            <w:rFonts w:ascii="Cambria Math" w:eastAsia="宋体" w:hAnsi="Cambria Math"/>
            <w:color w:val="auto"/>
            <w:sz w:val="24"/>
            <w:szCs w:val="21"/>
            <w:lang w:val="pl-PL" w:eastAsia="zh-CN"/>
          </w:rPr>
          <m:t>EI</m:t>
        </m:r>
        <m:f>
          <m:fPr>
            <m:ctrlPr>
              <w:rPr>
                <w:rFonts w:ascii="Cambria Math" w:eastAsia="宋体" w:hAnsi="Cambria Math"/>
                <w:bCs/>
                <w:i/>
                <w:color w:val="auto"/>
                <w:sz w:val="24"/>
                <w:szCs w:val="21"/>
                <w:lang w:val="pl-PL" w:eastAsia="zh-CN"/>
              </w:rPr>
            </m:ctrlPr>
          </m:fPr>
          <m:num>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eastAsia="zh-CN"/>
                  </w:rPr>
                  <m:t>φ(x)</m:t>
                </m:r>
              </m:e>
              <m:sup>
                <m:r>
                  <w:rPr>
                    <w:rFonts w:ascii="Cambria Math" w:eastAsia="宋体" w:hAnsi="Cambria Math"/>
                    <w:color w:val="auto"/>
                    <w:sz w:val="24"/>
                    <w:szCs w:val="21"/>
                    <w:lang w:val="pl-PL" w:eastAsia="zh-CN"/>
                  </w:rPr>
                  <m:t>''''</m:t>
                </m:r>
              </m:sup>
            </m:sSup>
          </m:num>
          <m:den>
            <m:r>
              <w:rPr>
                <w:rFonts w:ascii="Cambria Math" w:eastAsia="宋体" w:hAnsi="Cambria Math"/>
                <w:sz w:val="24"/>
                <w:szCs w:val="21"/>
                <w:lang w:val="pl-PL" w:eastAsia="zh-CN"/>
              </w:rPr>
              <m:t>φ(x)</m:t>
            </m:r>
          </m:den>
        </m:f>
        <m:r>
          <w:rPr>
            <w:rFonts w:ascii="Cambria Math" w:eastAsia="宋体" w:hAnsi="Cambria Math"/>
            <w:color w:val="auto"/>
            <w:sz w:val="24"/>
            <w:szCs w:val="21"/>
            <w:lang w:val="pl-PL" w:eastAsia="zh-CN"/>
          </w:rPr>
          <m:t>+m</m:t>
        </m:r>
        <m:f>
          <m:fPr>
            <m:ctrlPr>
              <w:rPr>
                <w:rFonts w:ascii="Cambria Math" w:eastAsia="宋体" w:hAnsi="Cambria Math"/>
                <w:bCs/>
                <w:i/>
                <w:color w:val="auto"/>
                <w:sz w:val="24"/>
                <w:szCs w:val="21"/>
                <w:lang w:val="pl-PL" w:eastAsia="zh-CN"/>
              </w:rPr>
            </m:ctrlPr>
          </m:fPr>
          <m:num>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eastAsia="zh-CN"/>
                  </w:rPr>
                  <m:t>N(t)</m:t>
                </m:r>
              </m:e>
              <m:sup>
                <m:r>
                  <w:rPr>
                    <w:rFonts w:ascii="Cambria Math" w:eastAsia="宋体" w:hAnsi="Cambria Math"/>
                    <w:color w:val="auto"/>
                    <w:sz w:val="24"/>
                    <w:szCs w:val="21"/>
                    <w:lang w:val="pl-PL" w:eastAsia="zh-CN"/>
                  </w:rPr>
                  <m:t>''</m:t>
                </m:r>
              </m:sup>
            </m:sSup>
          </m:num>
          <m:den>
            <m:r>
              <w:rPr>
                <w:rFonts w:ascii="Cambria Math" w:eastAsia="宋体" w:hAnsi="Cambria Math"/>
                <w:sz w:val="24"/>
                <w:szCs w:val="21"/>
                <w:lang w:val="pl-PL" w:eastAsia="zh-CN"/>
              </w:rPr>
              <m:t>N(t)</m:t>
            </m:r>
          </m:den>
        </m:f>
        <m:r>
          <w:rPr>
            <w:rFonts w:ascii="Cambria Math" w:eastAsia="宋体" w:hAnsi="Cambria Math"/>
            <w:color w:val="auto"/>
            <w:sz w:val="24"/>
            <w:szCs w:val="21"/>
            <w:lang w:val="pl-PL" w:eastAsia="zh-CN"/>
          </w:rPr>
          <m:t>=0</m:t>
        </m:r>
      </m:oMath>
      <w:r w:rsidR="00105173">
        <w:rPr>
          <w:rFonts w:eastAsia="宋体"/>
          <w:bCs/>
          <w:color w:val="auto"/>
          <w:sz w:val="24"/>
          <w:szCs w:val="21"/>
          <w:lang w:val="pl-PL" w:eastAsia="zh-CN"/>
        </w:rPr>
        <w:tab/>
      </w:r>
      <w:r w:rsidR="00105173">
        <w:rPr>
          <w:rFonts w:eastAsia="宋体"/>
          <w:bCs/>
          <w:color w:val="auto"/>
          <w:sz w:val="24"/>
          <w:szCs w:val="21"/>
          <w:lang w:val="pl-PL" w:eastAsia="zh-CN"/>
        </w:rPr>
        <w:tab/>
      </w:r>
      <w:r w:rsidR="003D5234" w:rsidRPr="00105173">
        <w:rPr>
          <w:rFonts w:eastAsia="宋体"/>
          <w:bCs/>
          <w:color w:val="auto"/>
          <w:sz w:val="24"/>
          <w:szCs w:val="21"/>
          <w:lang w:val="pl-PL" w:eastAsia="zh-CN"/>
        </w:rPr>
        <w:tab/>
      </w:r>
      <w:r w:rsidR="000F756E" w:rsidRPr="00105173">
        <w:rPr>
          <w:rFonts w:eastAsia="宋体"/>
          <w:bCs/>
          <w:color w:val="auto"/>
          <w:sz w:val="24"/>
          <w:szCs w:val="21"/>
          <w:lang w:val="pl-PL" w:eastAsia="zh-CN"/>
        </w:rPr>
        <w:tab/>
      </w:r>
      <w:r w:rsidR="00087EF3" w:rsidRPr="00105173">
        <w:rPr>
          <w:rFonts w:eastAsia="宋体"/>
          <w:bCs/>
          <w:color w:val="auto"/>
          <w:sz w:val="24"/>
          <w:szCs w:val="21"/>
          <w:lang w:val="pl-PL" w:eastAsia="zh-CN"/>
        </w:rPr>
        <w:tab/>
      </w:r>
      <w:r w:rsidR="000F756E" w:rsidRPr="00105173">
        <w:rPr>
          <w:rFonts w:eastAsia="宋体"/>
          <w:bCs/>
          <w:color w:val="auto"/>
          <w:sz w:val="24"/>
          <w:szCs w:val="21"/>
          <w:lang w:val="pl-PL" w:eastAsia="zh-CN"/>
        </w:rPr>
        <w:tab/>
      </w:r>
      <w:r w:rsidR="000F756E" w:rsidRPr="00105173">
        <w:rPr>
          <w:rFonts w:eastAsia="宋体" w:hint="eastAsia"/>
          <w:bCs/>
          <w:sz w:val="24"/>
          <w:szCs w:val="21"/>
          <w:lang w:val="pl-PL" w:eastAsia="zh-CN"/>
        </w:rPr>
        <w:t>(</w:t>
      </w:r>
      <w:r w:rsidR="000F756E" w:rsidRPr="00105173">
        <w:rPr>
          <w:rFonts w:eastAsia="宋体"/>
          <w:bCs/>
          <w:sz w:val="24"/>
          <w:szCs w:val="21"/>
          <w:lang w:val="pl-PL" w:eastAsia="zh-CN"/>
        </w:rPr>
        <w:t>S3)</w:t>
      </w:r>
    </w:p>
    <w:p w14:paraId="6B642512" w14:textId="25747A55" w:rsidR="0053292E" w:rsidRPr="00105173" w:rsidRDefault="00830FA0" w:rsidP="00DA40EC">
      <w:pPr>
        <w:pStyle w:val="1"/>
        <w:spacing w:line="360" w:lineRule="auto"/>
        <w:ind w:firstLine="420"/>
        <w:rPr>
          <w:rFonts w:eastAsia="宋体"/>
          <w:bCs/>
          <w:sz w:val="24"/>
          <w:szCs w:val="21"/>
          <w:lang w:val="pl-PL" w:eastAsia="zh-CN"/>
        </w:rPr>
      </w:pPr>
      <w:r>
        <w:rPr>
          <w:rFonts w:eastAsia="宋体"/>
          <w:bCs/>
          <w:sz w:val="24"/>
          <w:szCs w:val="21"/>
          <w:lang w:val="pl-PL" w:eastAsia="zh-CN"/>
        </w:rPr>
        <w:t>Further suppose that</w:t>
      </w:r>
      <w:r w:rsidR="0053292E" w:rsidRPr="00105173">
        <w:rPr>
          <w:rFonts w:eastAsia="宋体"/>
          <w:bCs/>
          <w:sz w:val="24"/>
          <w:szCs w:val="21"/>
          <w:lang w:val="pl-PL" w:eastAsia="zh-CN"/>
        </w:rPr>
        <w:t>:</w:t>
      </w:r>
    </w:p>
    <w:p w14:paraId="7BEF2742" w14:textId="77777777" w:rsidR="0053292E" w:rsidRPr="00105173" w:rsidRDefault="00000000" w:rsidP="00E037D5">
      <w:pPr>
        <w:pStyle w:val="1"/>
        <w:spacing w:line="360" w:lineRule="auto"/>
        <w:jc w:val="right"/>
        <w:rPr>
          <w:rFonts w:eastAsia="宋体"/>
          <w:bCs/>
          <w:sz w:val="24"/>
          <w:szCs w:val="21"/>
          <w:lang w:val="pl-PL" w:eastAsia="zh-CN"/>
        </w:rPr>
      </w:pPr>
      <m:oMath>
        <m:sSup>
          <m:sSupPr>
            <m:ctrlPr>
              <w:rPr>
                <w:rFonts w:ascii="Cambria Math" w:eastAsia="宋体" w:hAnsi="Cambria Math"/>
                <w:bCs/>
                <w:i/>
                <w:sz w:val="24"/>
                <w:szCs w:val="21"/>
                <w:lang w:val="pl-PL"/>
              </w:rPr>
            </m:ctrlPr>
          </m:sSupPr>
          <m:e>
            <m:r>
              <w:rPr>
                <w:rFonts w:ascii="Cambria Math" w:eastAsia="宋体" w:hAnsi="Cambria Math"/>
                <w:sz w:val="24"/>
                <w:szCs w:val="21"/>
                <w:lang w:val="pl-PL"/>
              </w:rPr>
              <m:t>λ</m:t>
            </m:r>
          </m:e>
          <m:sup>
            <m:r>
              <w:rPr>
                <w:rFonts w:ascii="Cambria Math" w:eastAsia="宋体" w:hAnsi="Cambria Math"/>
                <w:sz w:val="24"/>
                <w:szCs w:val="21"/>
                <w:lang w:val="pl-PL"/>
              </w:rPr>
              <m:t>4</m:t>
            </m:r>
          </m:sup>
        </m:sSup>
        <m:r>
          <w:rPr>
            <w:rFonts w:ascii="Cambria Math" w:eastAsia="宋体" w:hAnsi="Cambria Math"/>
            <w:sz w:val="24"/>
            <w:szCs w:val="21"/>
            <w:lang w:val="pl-PL"/>
          </w:rPr>
          <m:t>=</m:t>
        </m:r>
        <m:f>
          <m:fPr>
            <m:ctrlPr>
              <w:rPr>
                <w:rFonts w:ascii="Cambria Math" w:eastAsia="宋体" w:hAnsi="Cambria Math"/>
                <w:bCs/>
                <w:i/>
                <w:color w:val="auto"/>
                <w:sz w:val="24"/>
                <w:szCs w:val="21"/>
                <w:lang w:val="pl-PL" w:eastAsia="zh-CN"/>
              </w:rPr>
            </m:ctrlPr>
          </m:fPr>
          <m:num>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eastAsia="zh-CN"/>
                  </w:rPr>
                  <m:t>φ(x)</m:t>
                </m:r>
              </m:e>
              <m:sup>
                <m:r>
                  <w:rPr>
                    <w:rFonts w:ascii="Cambria Math" w:eastAsia="宋体" w:hAnsi="Cambria Math"/>
                    <w:color w:val="auto"/>
                    <w:sz w:val="24"/>
                    <w:szCs w:val="21"/>
                    <w:lang w:val="pl-PL" w:eastAsia="zh-CN"/>
                  </w:rPr>
                  <m:t>''''</m:t>
                </m:r>
              </m:sup>
            </m:sSup>
          </m:num>
          <m:den>
            <m:r>
              <w:rPr>
                <w:rFonts w:ascii="Cambria Math" w:eastAsia="宋体" w:hAnsi="Cambria Math"/>
                <w:sz w:val="24"/>
                <w:szCs w:val="21"/>
                <w:lang w:val="pl-PL" w:eastAsia="zh-CN"/>
              </w:rPr>
              <m:t>φ(x)</m:t>
            </m:r>
          </m:den>
        </m:f>
        <m:r>
          <w:rPr>
            <w:rFonts w:ascii="Cambria Math" w:eastAsia="宋体" w:hAnsi="Cambria Math"/>
            <w:color w:val="auto"/>
            <w:sz w:val="24"/>
            <w:szCs w:val="21"/>
            <w:lang w:val="pl-PL" w:eastAsia="zh-CN"/>
          </w:rPr>
          <m:t>=-</m:t>
        </m:r>
        <m:f>
          <m:fPr>
            <m:ctrlPr>
              <w:rPr>
                <w:rFonts w:ascii="Cambria Math" w:eastAsia="宋体" w:hAnsi="Cambria Math"/>
                <w:bCs/>
                <w:i/>
                <w:color w:val="auto"/>
                <w:sz w:val="24"/>
                <w:szCs w:val="21"/>
                <w:lang w:val="pl-PL" w:eastAsia="zh-CN"/>
              </w:rPr>
            </m:ctrlPr>
          </m:fPr>
          <m:num>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eastAsia="zh-CN"/>
                  </w:rPr>
                  <m:t>mN(t)</m:t>
                </m:r>
              </m:e>
              <m:sup>
                <m:r>
                  <w:rPr>
                    <w:rFonts w:ascii="Cambria Math" w:eastAsia="宋体" w:hAnsi="Cambria Math"/>
                    <w:color w:val="auto"/>
                    <w:sz w:val="24"/>
                    <w:szCs w:val="21"/>
                    <w:lang w:val="pl-PL" w:eastAsia="zh-CN"/>
                  </w:rPr>
                  <m:t>''</m:t>
                </m:r>
              </m:sup>
            </m:sSup>
          </m:num>
          <m:den>
            <m:r>
              <w:rPr>
                <w:rFonts w:ascii="Cambria Math" w:eastAsia="宋体" w:hAnsi="Cambria Math"/>
                <w:sz w:val="24"/>
                <w:szCs w:val="21"/>
                <w:lang w:val="pl-PL" w:eastAsia="zh-CN"/>
              </w:rPr>
              <m:t>EIN(t)</m:t>
            </m:r>
          </m:den>
        </m:f>
      </m:oMath>
      <w:r w:rsidR="0053292E" w:rsidRPr="00105173">
        <w:rPr>
          <w:rFonts w:eastAsia="宋体" w:hint="eastAsia"/>
          <w:bCs/>
          <w:color w:val="auto"/>
          <w:sz w:val="24"/>
          <w:szCs w:val="21"/>
          <w:lang w:val="pl-PL" w:eastAsia="zh-CN"/>
        </w:rPr>
        <w:t xml:space="preserve"> </w:t>
      </w:r>
      <w:r w:rsidR="0053292E" w:rsidRPr="00105173">
        <w:rPr>
          <w:rFonts w:eastAsia="宋体"/>
          <w:bCs/>
          <w:color w:val="auto"/>
          <w:sz w:val="24"/>
          <w:szCs w:val="21"/>
          <w:lang w:val="pl-PL" w:eastAsia="zh-CN"/>
        </w:rPr>
        <w:tab/>
      </w:r>
      <w:r w:rsidR="0053292E" w:rsidRPr="00105173">
        <w:rPr>
          <w:rFonts w:eastAsia="宋体"/>
          <w:bCs/>
          <w:color w:val="auto"/>
          <w:sz w:val="24"/>
          <w:szCs w:val="21"/>
          <w:lang w:val="pl-PL" w:eastAsia="zh-CN"/>
        </w:rPr>
        <w:tab/>
      </w:r>
      <w:r w:rsidR="00087EF3" w:rsidRPr="00105173">
        <w:rPr>
          <w:rFonts w:eastAsia="宋体"/>
          <w:bCs/>
          <w:color w:val="auto"/>
          <w:sz w:val="24"/>
          <w:szCs w:val="21"/>
          <w:lang w:val="pl-PL" w:eastAsia="zh-CN"/>
        </w:rPr>
        <w:tab/>
      </w:r>
      <w:r w:rsidR="0053292E" w:rsidRPr="00105173">
        <w:rPr>
          <w:rFonts w:eastAsia="宋体"/>
          <w:bCs/>
          <w:color w:val="auto"/>
          <w:sz w:val="24"/>
          <w:szCs w:val="21"/>
          <w:lang w:val="pl-PL" w:eastAsia="zh-CN"/>
        </w:rPr>
        <w:tab/>
      </w:r>
      <w:r w:rsidR="0053292E" w:rsidRPr="00105173">
        <w:rPr>
          <w:rFonts w:eastAsia="宋体"/>
          <w:bCs/>
          <w:color w:val="auto"/>
          <w:sz w:val="24"/>
          <w:szCs w:val="21"/>
          <w:lang w:val="pl-PL" w:eastAsia="zh-CN"/>
        </w:rPr>
        <w:tab/>
      </w:r>
      <w:r w:rsidR="0053292E" w:rsidRPr="00105173">
        <w:rPr>
          <w:rFonts w:eastAsia="宋体"/>
          <w:bCs/>
          <w:color w:val="auto"/>
          <w:sz w:val="24"/>
          <w:szCs w:val="21"/>
          <w:lang w:val="pl-PL" w:eastAsia="zh-CN"/>
        </w:rPr>
        <w:tab/>
      </w:r>
      <w:r w:rsidR="0053292E" w:rsidRPr="00105173">
        <w:rPr>
          <w:rFonts w:eastAsia="宋体" w:hint="eastAsia"/>
          <w:bCs/>
          <w:sz w:val="24"/>
          <w:szCs w:val="21"/>
          <w:lang w:val="pl-PL" w:eastAsia="zh-CN"/>
        </w:rPr>
        <w:t>(</w:t>
      </w:r>
      <w:r w:rsidR="0053292E" w:rsidRPr="00105173">
        <w:rPr>
          <w:rFonts w:eastAsia="宋体"/>
          <w:bCs/>
          <w:sz w:val="24"/>
          <w:szCs w:val="21"/>
          <w:lang w:val="pl-PL" w:eastAsia="zh-CN"/>
        </w:rPr>
        <w:t>S4)</w:t>
      </w:r>
    </w:p>
    <w:p w14:paraId="20C21BC5" w14:textId="0085E31A" w:rsidR="00087EF3" w:rsidRPr="00105173" w:rsidRDefault="0053292E" w:rsidP="00DA40EC">
      <w:pPr>
        <w:pStyle w:val="1"/>
        <w:spacing w:line="360" w:lineRule="auto"/>
        <w:rPr>
          <w:rFonts w:eastAsia="宋体"/>
          <w:bCs/>
          <w:sz w:val="24"/>
          <w:szCs w:val="21"/>
          <w:lang w:val="pl-PL" w:eastAsia="zh-CN"/>
        </w:rPr>
      </w:pPr>
      <w:r w:rsidRPr="00105173">
        <w:rPr>
          <w:rFonts w:eastAsia="宋体"/>
          <w:bCs/>
          <w:sz w:val="24"/>
          <w:szCs w:val="21"/>
          <w:lang w:val="pl-PL" w:eastAsia="zh-CN"/>
        </w:rPr>
        <w:tab/>
      </w:r>
      <w:r w:rsidR="009233CD" w:rsidRPr="00105173">
        <w:rPr>
          <w:rFonts w:eastAsia="宋体"/>
          <w:bCs/>
          <w:sz w:val="24"/>
          <w:szCs w:val="21"/>
          <w:lang w:val="pl-PL" w:eastAsia="zh-CN"/>
        </w:rPr>
        <w:t>Equation (S4) can be rearranged as two differential equations, expressed as follow</w:t>
      </w:r>
      <w:r w:rsidR="00830FA0">
        <w:rPr>
          <w:rFonts w:eastAsia="宋体"/>
          <w:bCs/>
          <w:sz w:val="24"/>
          <w:szCs w:val="21"/>
          <w:lang w:val="pl-PL" w:eastAsia="zh-CN"/>
        </w:rPr>
        <w:t>s</w:t>
      </w:r>
      <w:r w:rsidR="009233CD" w:rsidRPr="00105173">
        <w:rPr>
          <w:rFonts w:eastAsia="宋体"/>
          <w:bCs/>
          <w:sz w:val="24"/>
          <w:szCs w:val="21"/>
          <w:lang w:val="pl-PL" w:eastAsia="zh-CN"/>
        </w:rPr>
        <w:t>:</w:t>
      </w:r>
    </w:p>
    <w:p w14:paraId="51B013BB" w14:textId="77777777" w:rsidR="00087EF3" w:rsidRPr="00105173" w:rsidRDefault="00000000" w:rsidP="00DA40EC">
      <w:pPr>
        <w:pStyle w:val="1"/>
        <w:spacing w:line="360" w:lineRule="auto"/>
        <w:jc w:val="right"/>
        <w:rPr>
          <w:rFonts w:eastAsia="宋体"/>
          <w:bCs/>
          <w:sz w:val="24"/>
          <w:szCs w:val="21"/>
          <w:lang w:val="pl-PL" w:eastAsia="zh-CN"/>
        </w:rPr>
      </w:pPr>
      <m:oMath>
        <m:sSup>
          <m:sSupPr>
            <m:ctrlPr>
              <w:rPr>
                <w:rFonts w:ascii="Cambria Math" w:eastAsia="宋体" w:hAnsi="Cambria Math"/>
                <w:bCs/>
                <w:i/>
                <w:color w:val="auto"/>
                <w:sz w:val="24"/>
                <w:szCs w:val="21"/>
                <w:lang w:val="pl-PL" w:eastAsia="zh-CN"/>
              </w:rPr>
            </m:ctrlPr>
          </m:sSupPr>
          <m:e>
            <m:r>
              <w:rPr>
                <w:rFonts w:ascii="Cambria Math" w:eastAsia="宋体" w:hAnsi="Cambria Math"/>
                <w:sz w:val="24"/>
                <w:szCs w:val="21"/>
                <w:lang w:val="pl-PL" w:eastAsia="zh-CN"/>
              </w:rPr>
              <m:t>φ(x)</m:t>
            </m:r>
          </m:e>
          <m:sup>
            <m:r>
              <w:rPr>
                <w:rFonts w:ascii="Cambria Math" w:eastAsia="宋体" w:hAnsi="Cambria Math"/>
                <w:color w:val="auto"/>
                <w:sz w:val="24"/>
                <w:szCs w:val="21"/>
                <w:lang w:val="pl-PL" w:eastAsia="zh-CN"/>
              </w:rPr>
              <m:t>''''</m:t>
            </m:r>
          </m:sup>
        </m:sSup>
        <m:r>
          <w:rPr>
            <w:rFonts w:ascii="Cambria Math" w:eastAsia="宋体" w:hAnsi="Cambria Math"/>
            <w:color w:val="auto"/>
            <w:sz w:val="24"/>
            <w:szCs w:val="21"/>
            <w:lang w:val="pl-PL" w:eastAsia="zh-CN"/>
          </w:rPr>
          <m:t>-</m:t>
        </m:r>
        <m:sSup>
          <m:sSupPr>
            <m:ctrlPr>
              <w:rPr>
                <w:rFonts w:ascii="Cambria Math" w:eastAsia="宋体" w:hAnsi="Cambria Math"/>
                <w:bCs/>
                <w:i/>
                <w:sz w:val="24"/>
                <w:szCs w:val="21"/>
                <w:lang w:val="pl-PL"/>
              </w:rPr>
            </m:ctrlPr>
          </m:sSupPr>
          <m:e>
            <m:r>
              <w:rPr>
                <w:rFonts w:ascii="Cambria Math" w:eastAsia="宋体" w:hAnsi="Cambria Math"/>
                <w:sz w:val="24"/>
                <w:szCs w:val="21"/>
                <w:lang w:val="pl-PL"/>
              </w:rPr>
              <m:t>λ</m:t>
            </m:r>
          </m:e>
          <m:sup>
            <m:r>
              <w:rPr>
                <w:rFonts w:ascii="Cambria Math" w:eastAsia="宋体" w:hAnsi="Cambria Math"/>
                <w:sz w:val="24"/>
                <w:szCs w:val="21"/>
                <w:lang w:val="pl-PL"/>
              </w:rPr>
              <m:t>4</m:t>
            </m:r>
          </m:sup>
        </m:sSup>
        <m:r>
          <w:rPr>
            <w:rFonts w:ascii="Cambria Math" w:eastAsia="宋体" w:hAnsi="Cambria Math"/>
            <w:sz w:val="24"/>
            <w:szCs w:val="21"/>
            <w:lang w:val="pl-PL" w:eastAsia="zh-CN"/>
          </w:rPr>
          <m:t>φ</m:t>
        </m:r>
        <m:d>
          <m:dPr>
            <m:ctrlPr>
              <w:rPr>
                <w:rFonts w:ascii="Cambria Math" w:eastAsia="宋体" w:hAnsi="Cambria Math"/>
                <w:i/>
                <w:sz w:val="24"/>
                <w:szCs w:val="21"/>
                <w:lang w:val="pl-PL" w:eastAsia="zh-CN"/>
              </w:rPr>
            </m:ctrlPr>
          </m:dPr>
          <m:e>
            <m:r>
              <w:rPr>
                <w:rFonts w:ascii="Cambria Math" w:eastAsia="宋体" w:hAnsi="Cambria Math"/>
                <w:sz w:val="24"/>
                <w:szCs w:val="21"/>
                <w:lang w:val="pl-PL" w:eastAsia="zh-CN"/>
              </w:rPr>
              <m:t>x</m:t>
            </m:r>
          </m:e>
        </m:d>
        <m:r>
          <w:rPr>
            <w:rFonts w:ascii="Cambria Math" w:eastAsia="宋体" w:hAnsi="Cambria Math"/>
            <w:sz w:val="24"/>
            <w:szCs w:val="21"/>
            <w:lang w:val="pl-PL" w:eastAsia="zh-CN"/>
          </w:rPr>
          <m:t>=0</m:t>
        </m:r>
      </m:oMath>
      <w:r w:rsidR="00F85EA8" w:rsidRPr="00105173">
        <w:rPr>
          <w:rFonts w:eastAsia="宋体"/>
          <w:bCs/>
          <w:sz w:val="24"/>
          <w:szCs w:val="21"/>
          <w:lang w:val="pl-PL" w:eastAsia="zh-CN"/>
        </w:rPr>
        <w:tab/>
      </w:r>
      <w:r w:rsidR="00087EF3" w:rsidRPr="00105173">
        <w:rPr>
          <w:rFonts w:eastAsia="宋体"/>
          <w:bCs/>
          <w:sz w:val="24"/>
          <w:szCs w:val="21"/>
          <w:lang w:val="pl-PL" w:eastAsia="zh-CN"/>
        </w:rPr>
        <w:tab/>
      </w:r>
      <w:r w:rsidR="003D5234" w:rsidRPr="00105173">
        <w:rPr>
          <w:rFonts w:eastAsia="宋体"/>
          <w:bCs/>
          <w:sz w:val="24"/>
          <w:szCs w:val="21"/>
          <w:lang w:val="pl-PL" w:eastAsia="zh-CN"/>
        </w:rPr>
        <w:tab/>
      </w:r>
      <w:r w:rsidR="004F6272" w:rsidRPr="00105173">
        <w:rPr>
          <w:rFonts w:eastAsia="宋体"/>
          <w:bCs/>
          <w:sz w:val="24"/>
          <w:szCs w:val="21"/>
          <w:lang w:val="pl-PL" w:eastAsia="zh-CN"/>
        </w:rPr>
        <w:tab/>
      </w:r>
      <w:r w:rsidR="00087EF3" w:rsidRPr="00105173">
        <w:rPr>
          <w:rFonts w:eastAsia="宋体"/>
          <w:bCs/>
          <w:sz w:val="24"/>
          <w:szCs w:val="21"/>
          <w:lang w:val="pl-PL" w:eastAsia="zh-CN"/>
        </w:rPr>
        <w:tab/>
      </w:r>
      <w:r w:rsidR="00087EF3" w:rsidRPr="00105173">
        <w:rPr>
          <w:rFonts w:eastAsia="宋体"/>
          <w:bCs/>
          <w:sz w:val="24"/>
          <w:szCs w:val="21"/>
          <w:lang w:val="pl-PL" w:eastAsia="zh-CN"/>
        </w:rPr>
        <w:tab/>
      </w:r>
      <w:r w:rsidR="00087EF3" w:rsidRPr="00105173">
        <w:rPr>
          <w:rFonts w:eastAsia="宋体" w:hint="eastAsia"/>
          <w:bCs/>
          <w:sz w:val="24"/>
          <w:szCs w:val="21"/>
          <w:lang w:val="pl-PL" w:eastAsia="zh-CN"/>
        </w:rPr>
        <w:t>(</w:t>
      </w:r>
      <w:r w:rsidR="00087EF3" w:rsidRPr="00105173">
        <w:rPr>
          <w:rFonts w:eastAsia="宋体"/>
          <w:bCs/>
          <w:sz w:val="24"/>
          <w:szCs w:val="21"/>
          <w:lang w:val="pl-PL" w:eastAsia="zh-CN"/>
        </w:rPr>
        <w:t>S5)</w:t>
      </w:r>
    </w:p>
    <w:p w14:paraId="6AF1CB7E" w14:textId="77777777" w:rsidR="009233CD" w:rsidRPr="00105173" w:rsidRDefault="00087EF3" w:rsidP="00DA40EC">
      <w:pPr>
        <w:pStyle w:val="1"/>
        <w:spacing w:line="360" w:lineRule="auto"/>
        <w:jc w:val="right"/>
        <w:rPr>
          <w:rFonts w:eastAsia="宋体"/>
          <w:bCs/>
          <w:sz w:val="24"/>
          <w:szCs w:val="21"/>
          <w:lang w:val="pl-PL" w:eastAsia="zh-CN"/>
        </w:rPr>
      </w:pPr>
      <m:oMath>
        <m:r>
          <w:rPr>
            <w:rFonts w:ascii="Cambria Math" w:eastAsia="宋体" w:hAnsi="Cambria Math"/>
            <w:sz w:val="24"/>
            <w:szCs w:val="21"/>
            <w:lang w:val="pl-PL" w:eastAsia="zh-CN"/>
          </w:rPr>
          <m:t>mN(t) ''+</m:t>
        </m:r>
        <m:sSup>
          <m:sSupPr>
            <m:ctrlPr>
              <w:rPr>
                <w:rFonts w:ascii="Cambria Math" w:eastAsia="宋体" w:hAnsi="Cambria Math"/>
                <w:bCs/>
                <w:i/>
                <w:sz w:val="24"/>
                <w:szCs w:val="21"/>
                <w:lang w:val="pl-PL"/>
              </w:rPr>
            </m:ctrlPr>
          </m:sSupPr>
          <m:e>
            <m:r>
              <w:rPr>
                <w:rFonts w:ascii="Cambria Math" w:eastAsia="宋体" w:hAnsi="Cambria Math"/>
                <w:sz w:val="24"/>
                <w:szCs w:val="21"/>
                <w:lang w:val="pl-PL"/>
              </w:rPr>
              <m:t>λ</m:t>
            </m:r>
          </m:e>
          <m:sup>
            <m:r>
              <w:rPr>
                <w:rFonts w:ascii="Cambria Math" w:eastAsia="宋体" w:hAnsi="Cambria Math"/>
                <w:sz w:val="24"/>
                <w:szCs w:val="21"/>
                <w:lang w:val="pl-PL"/>
              </w:rPr>
              <m:t>4</m:t>
            </m:r>
          </m:sup>
        </m:sSup>
        <m:r>
          <w:rPr>
            <w:rFonts w:ascii="Cambria Math" w:eastAsia="宋体" w:hAnsi="Cambria Math"/>
            <w:sz w:val="24"/>
            <w:szCs w:val="21"/>
            <w:lang w:val="pl-PL" w:eastAsia="zh-CN"/>
          </w:rPr>
          <m:t>EIN(t)=0</m:t>
        </m:r>
      </m:oMath>
      <w:r w:rsidR="00F85EA8" w:rsidRPr="00105173">
        <w:rPr>
          <w:rFonts w:eastAsia="宋体"/>
          <w:bCs/>
          <w:sz w:val="24"/>
          <w:szCs w:val="21"/>
          <w:lang w:val="pl-PL" w:eastAsia="zh-CN"/>
        </w:rPr>
        <w:tab/>
      </w:r>
      <w:r w:rsidRPr="00105173">
        <w:rPr>
          <w:rFonts w:eastAsia="宋体"/>
          <w:bCs/>
          <w:sz w:val="24"/>
          <w:szCs w:val="21"/>
          <w:lang w:val="pl-PL" w:eastAsia="zh-CN"/>
        </w:rPr>
        <w:tab/>
      </w:r>
      <w:r w:rsidR="004F6272" w:rsidRPr="00105173">
        <w:rPr>
          <w:rFonts w:eastAsia="宋体"/>
          <w:bCs/>
          <w:sz w:val="24"/>
          <w:szCs w:val="21"/>
          <w:lang w:val="pl-PL" w:eastAsia="zh-CN"/>
        </w:rPr>
        <w:tab/>
      </w:r>
      <w:r w:rsidR="00F85EA8" w:rsidRPr="00105173">
        <w:rPr>
          <w:rFonts w:eastAsia="宋体"/>
          <w:bCs/>
          <w:sz w:val="24"/>
          <w:szCs w:val="21"/>
          <w:lang w:val="pl-PL" w:eastAsia="zh-CN"/>
        </w:rPr>
        <w:tab/>
      </w:r>
      <w:r w:rsidR="00F85EA8" w:rsidRPr="00105173">
        <w:rPr>
          <w:rFonts w:eastAsia="宋体"/>
          <w:bCs/>
          <w:sz w:val="24"/>
          <w:szCs w:val="21"/>
          <w:lang w:val="pl-PL" w:eastAsia="zh-CN"/>
        </w:rPr>
        <w:tab/>
      </w:r>
      <w:r w:rsidR="00F85EA8" w:rsidRPr="00105173">
        <w:rPr>
          <w:rFonts w:eastAsia="宋体" w:hint="eastAsia"/>
          <w:bCs/>
          <w:sz w:val="24"/>
          <w:szCs w:val="21"/>
          <w:lang w:val="pl-PL" w:eastAsia="zh-CN"/>
        </w:rPr>
        <w:t>(</w:t>
      </w:r>
      <w:r w:rsidRPr="00105173">
        <w:rPr>
          <w:rFonts w:eastAsia="宋体"/>
          <w:bCs/>
          <w:sz w:val="24"/>
          <w:szCs w:val="21"/>
          <w:lang w:val="pl-PL" w:eastAsia="zh-CN"/>
        </w:rPr>
        <w:t>S6</w:t>
      </w:r>
      <w:r w:rsidR="00F85EA8" w:rsidRPr="00105173">
        <w:rPr>
          <w:rFonts w:eastAsia="宋体"/>
          <w:bCs/>
          <w:sz w:val="24"/>
          <w:szCs w:val="21"/>
          <w:lang w:val="pl-PL" w:eastAsia="zh-CN"/>
        </w:rPr>
        <w:t>)</w:t>
      </w:r>
    </w:p>
    <w:p w14:paraId="59188374" w14:textId="77777777" w:rsidR="004C40C6" w:rsidRPr="00105173" w:rsidRDefault="004C40C6" w:rsidP="00DA40EC">
      <w:pPr>
        <w:pStyle w:val="1"/>
        <w:spacing w:line="360" w:lineRule="auto"/>
        <w:ind w:firstLine="420"/>
        <w:rPr>
          <w:rFonts w:eastAsia="宋体"/>
          <w:bCs/>
          <w:sz w:val="24"/>
          <w:szCs w:val="21"/>
          <w:lang w:val="pl-PL" w:eastAsia="zh-CN"/>
        </w:rPr>
      </w:pPr>
      <w:r w:rsidRPr="00105173">
        <w:rPr>
          <w:rFonts w:eastAsia="宋体"/>
          <w:bCs/>
          <w:sz w:val="24"/>
          <w:szCs w:val="21"/>
          <w:lang w:val="pl-PL" w:eastAsia="zh-CN"/>
        </w:rPr>
        <w:t xml:space="preserve">The </w:t>
      </w:r>
      <w:r w:rsidR="0017540C" w:rsidRPr="00105173">
        <w:rPr>
          <w:rFonts w:eastAsia="宋体"/>
          <w:bCs/>
          <w:sz w:val="24"/>
          <w:szCs w:val="21"/>
          <w:lang w:val="pl-PL" w:eastAsia="zh-CN"/>
        </w:rPr>
        <w:t>natural frequency</w:t>
      </w:r>
      <w:r w:rsidRPr="00105173">
        <w:rPr>
          <w:rFonts w:eastAsia="宋体"/>
          <w:bCs/>
          <w:sz w:val="24"/>
          <w:szCs w:val="21"/>
          <w:lang w:val="pl-PL" w:eastAsia="zh-CN"/>
        </w:rPr>
        <w:t xml:space="preserve"> of a spring oscillator is expressed:</w:t>
      </w:r>
    </w:p>
    <w:p w14:paraId="1C77DB86" w14:textId="77777777" w:rsidR="004C40C6" w:rsidRPr="00105173" w:rsidRDefault="004C40C6" w:rsidP="00DA40EC">
      <w:pPr>
        <w:pStyle w:val="1"/>
        <w:spacing w:line="360" w:lineRule="auto"/>
        <w:ind w:firstLine="420"/>
        <w:jc w:val="right"/>
        <w:rPr>
          <w:rFonts w:eastAsia="宋体"/>
          <w:bCs/>
          <w:sz w:val="24"/>
          <w:szCs w:val="21"/>
          <w:lang w:val="pl-PL" w:eastAsia="zh-CN"/>
        </w:rPr>
      </w:pPr>
      <m:oMath>
        <m:r>
          <w:rPr>
            <w:rFonts w:ascii="Cambria Math" w:eastAsia="宋体" w:hAnsi="Cambria Math"/>
            <w:sz w:val="24"/>
            <w:szCs w:val="21"/>
            <w:lang w:val="pl-PL" w:eastAsia="zh-CN"/>
          </w:rPr>
          <m:t>f=</m:t>
        </m:r>
        <m:f>
          <m:fPr>
            <m:ctrlPr>
              <w:rPr>
                <w:rFonts w:ascii="Cambria Math" w:eastAsia="宋体" w:hAnsi="Cambria Math"/>
                <w:bCs/>
                <w:i/>
                <w:sz w:val="24"/>
                <w:szCs w:val="21"/>
                <w:lang w:val="pl-PL" w:eastAsia="zh-CN"/>
              </w:rPr>
            </m:ctrlPr>
          </m:fPr>
          <m:num>
            <m:r>
              <w:rPr>
                <w:rFonts w:ascii="Cambria Math" w:eastAsia="宋体" w:hAnsi="Cambria Math"/>
                <w:sz w:val="24"/>
                <w:szCs w:val="21"/>
                <w:lang w:val="pl-PL" w:eastAsia="zh-CN"/>
              </w:rPr>
              <m:t>1</m:t>
            </m:r>
          </m:num>
          <m:den>
            <m:r>
              <w:rPr>
                <w:rFonts w:ascii="Cambria Math" w:eastAsia="宋体" w:hAnsi="Cambria Math"/>
                <w:sz w:val="24"/>
                <w:szCs w:val="21"/>
                <w:lang w:val="pl-PL" w:eastAsia="zh-CN"/>
              </w:rPr>
              <m:t>2π</m:t>
            </m:r>
          </m:den>
        </m:f>
        <m:rad>
          <m:radPr>
            <m:degHide m:val="1"/>
            <m:ctrlPr>
              <w:rPr>
                <w:rFonts w:ascii="Cambria Math" w:eastAsia="宋体" w:hAnsi="Cambria Math"/>
                <w:bCs/>
                <w:i/>
                <w:sz w:val="24"/>
                <w:szCs w:val="21"/>
                <w:lang w:val="pl-PL" w:eastAsia="zh-CN"/>
              </w:rPr>
            </m:ctrlPr>
          </m:radPr>
          <m:deg/>
          <m:e>
            <m:f>
              <m:fPr>
                <m:ctrlPr>
                  <w:rPr>
                    <w:rFonts w:ascii="Cambria Math" w:eastAsia="宋体" w:hAnsi="Cambria Math"/>
                    <w:bCs/>
                    <w:i/>
                    <w:sz w:val="24"/>
                    <w:szCs w:val="21"/>
                    <w:lang w:val="pl-PL" w:eastAsia="zh-CN"/>
                  </w:rPr>
                </m:ctrlPr>
              </m:fPr>
              <m:num>
                <m:r>
                  <w:rPr>
                    <w:rFonts w:ascii="Cambria Math" w:eastAsia="宋体" w:hAnsi="Cambria Math"/>
                    <w:sz w:val="24"/>
                    <w:szCs w:val="21"/>
                    <w:lang w:val="pl-PL" w:eastAsia="zh-CN"/>
                  </w:rPr>
                  <m:t>k</m:t>
                </m:r>
              </m:num>
              <m:den>
                <m:r>
                  <w:rPr>
                    <w:rFonts w:ascii="Cambria Math" w:eastAsia="宋体" w:hAnsi="Cambria Math"/>
                    <w:sz w:val="24"/>
                    <w:szCs w:val="21"/>
                    <w:lang w:val="pl-PL" w:eastAsia="zh-CN"/>
                  </w:rPr>
                  <m:t>m</m:t>
                </m:r>
              </m:den>
            </m:f>
          </m:e>
        </m:rad>
      </m:oMath>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hint="eastAsia"/>
          <w:bCs/>
          <w:sz w:val="24"/>
          <w:szCs w:val="21"/>
          <w:lang w:val="pl-PL" w:eastAsia="zh-CN"/>
        </w:rPr>
        <w:t>(</w:t>
      </w:r>
      <w:r w:rsidRPr="00105173">
        <w:rPr>
          <w:rFonts w:eastAsia="宋体"/>
          <w:bCs/>
          <w:sz w:val="24"/>
          <w:szCs w:val="21"/>
          <w:lang w:val="pl-PL" w:eastAsia="zh-CN"/>
        </w:rPr>
        <w:t>S7)</w:t>
      </w:r>
    </w:p>
    <w:p w14:paraId="3D2D6A1D" w14:textId="77777777" w:rsidR="004C40C6" w:rsidRPr="00105173" w:rsidRDefault="004C40C6" w:rsidP="00DA40EC">
      <w:pPr>
        <w:pStyle w:val="1"/>
        <w:spacing w:line="360" w:lineRule="auto"/>
        <w:rPr>
          <w:rFonts w:eastAsia="宋体"/>
          <w:bCs/>
          <w:sz w:val="24"/>
          <w:szCs w:val="21"/>
          <w:lang w:val="pl-PL" w:eastAsia="zh-CN"/>
        </w:rPr>
      </w:pPr>
      <w:r w:rsidRPr="00105173">
        <w:rPr>
          <w:rFonts w:eastAsia="宋体"/>
          <w:bCs/>
          <w:sz w:val="24"/>
          <w:szCs w:val="21"/>
          <w:lang w:val="pl-PL" w:eastAsia="zh-CN"/>
        </w:rPr>
        <w:tab/>
        <w:t xml:space="preserve">However, equation (S6) corresponds to the form of </w:t>
      </w:r>
      <w:r w:rsidR="00105173" w:rsidRPr="00105173">
        <w:rPr>
          <w:rFonts w:eastAsia="宋体"/>
          <w:bCs/>
          <w:sz w:val="24"/>
          <w:szCs w:val="21"/>
          <w:lang w:val="pl-PL" w:eastAsia="zh-CN"/>
        </w:rPr>
        <w:t xml:space="preserve">an </w:t>
      </w:r>
      <w:r w:rsidRPr="00105173">
        <w:rPr>
          <w:rFonts w:eastAsia="宋体"/>
          <w:bCs/>
          <w:sz w:val="24"/>
          <w:szCs w:val="21"/>
          <w:lang w:val="pl-PL" w:eastAsia="zh-CN"/>
        </w:rPr>
        <w:t xml:space="preserve">undamped vibration </w:t>
      </w:r>
      <w:r w:rsidRPr="00105173">
        <w:rPr>
          <w:rFonts w:eastAsia="宋体"/>
          <w:bCs/>
          <w:sz w:val="24"/>
          <w:szCs w:val="21"/>
          <w:lang w:val="pl-PL" w:eastAsia="zh-CN"/>
        </w:rPr>
        <w:lastRenderedPageBreak/>
        <w:t xml:space="preserve">dynamic equation, while </w:t>
      </w:r>
      <w:r w:rsidR="00105173" w:rsidRPr="00105173">
        <w:rPr>
          <w:rFonts w:eastAsia="宋体"/>
          <w:bCs/>
          <w:i/>
          <w:sz w:val="24"/>
          <w:szCs w:val="21"/>
          <w:lang w:val="pl-PL" w:eastAsia="zh-CN"/>
        </w:rPr>
        <w:t>λ</w:t>
      </w:r>
      <w:r w:rsidR="00105173" w:rsidRPr="00105173">
        <w:rPr>
          <w:rFonts w:eastAsia="宋体"/>
          <w:bCs/>
          <w:sz w:val="24"/>
          <w:szCs w:val="21"/>
          <w:vertAlign w:val="superscript"/>
          <w:lang w:val="pl-PL" w:eastAsia="zh-CN"/>
        </w:rPr>
        <w:t>4</w:t>
      </w:r>
      <w:r w:rsidR="00105173" w:rsidRPr="00105173">
        <w:rPr>
          <w:rFonts w:eastAsia="宋体"/>
          <w:bCs/>
          <w:i/>
          <w:sz w:val="24"/>
          <w:szCs w:val="21"/>
          <w:lang w:val="pl-PL" w:eastAsia="zh-CN"/>
        </w:rPr>
        <w:t xml:space="preserve">EI </w:t>
      </w:r>
      <w:r w:rsidRPr="00105173">
        <w:rPr>
          <w:rFonts w:eastAsia="宋体"/>
          <w:bCs/>
          <w:sz w:val="24"/>
          <w:szCs w:val="21"/>
          <w:lang w:val="pl-PL" w:eastAsia="zh-CN"/>
        </w:rPr>
        <w:t xml:space="preserve">is the elastic coefficient of the system. According to equations (S6) and (S7), the </w:t>
      </w:r>
      <w:r w:rsidR="0017540C" w:rsidRPr="00105173">
        <w:rPr>
          <w:rFonts w:eastAsia="宋体"/>
          <w:bCs/>
          <w:sz w:val="24"/>
          <w:szCs w:val="21"/>
          <w:lang w:val="pl-PL" w:eastAsia="zh-CN"/>
        </w:rPr>
        <w:t>natural frequency</w:t>
      </w:r>
      <w:r w:rsidR="00502F81" w:rsidRPr="00105173">
        <w:rPr>
          <w:rFonts w:eastAsia="宋体"/>
          <w:bCs/>
          <w:sz w:val="24"/>
          <w:szCs w:val="21"/>
          <w:lang w:val="pl-PL" w:eastAsia="zh-CN"/>
        </w:rPr>
        <w:t xml:space="preserve"> of</w:t>
      </w:r>
      <w:r w:rsidR="00BA751D" w:rsidRPr="00105173">
        <w:rPr>
          <w:rFonts w:eastAsia="宋体"/>
          <w:bCs/>
          <w:sz w:val="24"/>
          <w:szCs w:val="21"/>
          <w:lang w:val="pl-PL" w:eastAsia="zh-CN"/>
        </w:rPr>
        <w:t xml:space="preserve"> a</w:t>
      </w:r>
      <w:r w:rsidR="00502F81" w:rsidRPr="00105173">
        <w:rPr>
          <w:rFonts w:eastAsia="宋体"/>
          <w:bCs/>
          <w:sz w:val="24"/>
          <w:szCs w:val="21"/>
          <w:lang w:val="pl-PL" w:eastAsia="zh-CN"/>
        </w:rPr>
        <w:t xml:space="preserve"> simply supported beam</w:t>
      </w:r>
      <w:r w:rsidR="0017540C" w:rsidRPr="00105173">
        <w:rPr>
          <w:rFonts w:eastAsia="宋体"/>
          <w:bCs/>
          <w:sz w:val="24"/>
          <w:szCs w:val="21"/>
          <w:lang w:val="pl-PL" w:eastAsia="zh-CN"/>
        </w:rPr>
        <w:t xml:space="preserve"> can be expressed as follow:</w:t>
      </w:r>
    </w:p>
    <w:p w14:paraId="124CAA7D" w14:textId="77777777" w:rsidR="0017540C" w:rsidRPr="00105173" w:rsidRDefault="0017540C" w:rsidP="00DA40EC">
      <w:pPr>
        <w:pStyle w:val="1"/>
        <w:spacing w:line="360" w:lineRule="auto"/>
        <w:ind w:firstLine="420"/>
        <w:jc w:val="right"/>
        <w:rPr>
          <w:rFonts w:eastAsia="宋体"/>
          <w:bCs/>
          <w:sz w:val="24"/>
          <w:szCs w:val="21"/>
          <w:lang w:val="pl-PL" w:eastAsia="zh-CN"/>
        </w:rPr>
      </w:pPr>
      <m:oMath>
        <m:r>
          <w:rPr>
            <w:rFonts w:ascii="Cambria Math" w:eastAsia="宋体" w:hAnsi="Cambria Math"/>
            <w:sz w:val="24"/>
            <w:szCs w:val="21"/>
            <w:lang w:val="pl-PL" w:eastAsia="zh-CN"/>
          </w:rPr>
          <m:t>f=</m:t>
        </m:r>
        <m:f>
          <m:fPr>
            <m:ctrlPr>
              <w:rPr>
                <w:rFonts w:ascii="Cambria Math" w:eastAsia="宋体" w:hAnsi="Cambria Math"/>
                <w:bCs/>
                <w:i/>
                <w:sz w:val="24"/>
                <w:szCs w:val="21"/>
                <w:lang w:val="pl-PL" w:eastAsia="zh-CN"/>
              </w:rPr>
            </m:ctrlPr>
          </m:fPr>
          <m:num>
            <m:sSup>
              <m:sSupPr>
                <m:ctrlPr>
                  <w:rPr>
                    <w:rFonts w:ascii="Cambria Math" w:eastAsia="宋体" w:hAnsi="Cambria Math"/>
                    <w:bCs/>
                    <w:i/>
                    <w:sz w:val="24"/>
                    <w:szCs w:val="21"/>
                    <w:lang w:val="pl-PL"/>
                  </w:rPr>
                </m:ctrlPr>
              </m:sSupPr>
              <m:e>
                <m:r>
                  <w:rPr>
                    <w:rFonts w:ascii="Cambria Math" w:eastAsia="宋体" w:hAnsi="Cambria Math"/>
                    <w:sz w:val="24"/>
                    <w:szCs w:val="21"/>
                    <w:lang w:val="pl-PL"/>
                  </w:rPr>
                  <m:t>λ</m:t>
                </m:r>
              </m:e>
              <m:sup>
                <m:r>
                  <w:rPr>
                    <w:rFonts w:ascii="Cambria Math" w:eastAsia="宋体" w:hAnsi="Cambria Math"/>
                    <w:sz w:val="24"/>
                    <w:szCs w:val="21"/>
                    <w:lang w:val="pl-PL"/>
                  </w:rPr>
                  <m:t>2</m:t>
                </m:r>
              </m:sup>
            </m:sSup>
          </m:num>
          <m:den>
            <m:r>
              <w:rPr>
                <w:rFonts w:ascii="Cambria Math" w:eastAsia="宋体" w:hAnsi="Cambria Math"/>
                <w:sz w:val="24"/>
                <w:szCs w:val="21"/>
                <w:lang w:val="pl-PL" w:eastAsia="zh-CN"/>
              </w:rPr>
              <m:t>2π</m:t>
            </m:r>
          </m:den>
        </m:f>
        <m:rad>
          <m:radPr>
            <m:degHide m:val="1"/>
            <m:ctrlPr>
              <w:rPr>
                <w:rFonts w:ascii="Cambria Math" w:eastAsia="宋体" w:hAnsi="Cambria Math"/>
                <w:bCs/>
                <w:i/>
                <w:sz w:val="24"/>
                <w:szCs w:val="21"/>
                <w:lang w:val="pl-PL" w:eastAsia="zh-CN"/>
              </w:rPr>
            </m:ctrlPr>
          </m:radPr>
          <m:deg/>
          <m:e>
            <m:f>
              <m:fPr>
                <m:ctrlPr>
                  <w:rPr>
                    <w:rFonts w:ascii="Cambria Math" w:eastAsia="宋体" w:hAnsi="Cambria Math"/>
                    <w:bCs/>
                    <w:i/>
                    <w:sz w:val="24"/>
                    <w:szCs w:val="21"/>
                    <w:lang w:val="pl-PL" w:eastAsia="zh-CN"/>
                  </w:rPr>
                </m:ctrlPr>
              </m:fPr>
              <m:num>
                <m:r>
                  <w:rPr>
                    <w:rFonts w:ascii="Cambria Math" w:eastAsia="宋体" w:hAnsi="Cambria Math"/>
                    <w:sz w:val="24"/>
                    <w:szCs w:val="21"/>
                    <w:lang w:val="pl-PL" w:eastAsia="zh-CN"/>
                  </w:rPr>
                  <m:t>EI</m:t>
                </m:r>
              </m:num>
              <m:den>
                <m:r>
                  <w:rPr>
                    <w:rFonts w:ascii="Cambria Math" w:eastAsia="宋体" w:hAnsi="Cambria Math"/>
                    <w:sz w:val="24"/>
                    <w:szCs w:val="21"/>
                    <w:lang w:val="pl-PL" w:eastAsia="zh-CN"/>
                  </w:rPr>
                  <m:t>m</m:t>
                </m:r>
              </m:den>
            </m:f>
          </m:e>
        </m:rad>
      </m:oMath>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hint="eastAsia"/>
          <w:bCs/>
          <w:sz w:val="24"/>
          <w:szCs w:val="21"/>
          <w:lang w:val="pl-PL" w:eastAsia="zh-CN"/>
        </w:rPr>
        <w:t>(</w:t>
      </w:r>
      <w:r w:rsidRPr="00105173">
        <w:rPr>
          <w:rFonts w:eastAsia="宋体"/>
          <w:bCs/>
          <w:sz w:val="24"/>
          <w:szCs w:val="21"/>
          <w:lang w:val="pl-PL" w:eastAsia="zh-CN"/>
        </w:rPr>
        <w:t>S8)</w:t>
      </w:r>
    </w:p>
    <w:p w14:paraId="2235299F" w14:textId="77777777" w:rsidR="00F85EA8" w:rsidRPr="00105173" w:rsidRDefault="00F85EA8" w:rsidP="00DA40EC">
      <w:pPr>
        <w:pStyle w:val="1"/>
        <w:spacing w:line="360" w:lineRule="auto"/>
        <w:ind w:firstLine="420"/>
        <w:rPr>
          <w:rFonts w:eastAsia="宋体"/>
          <w:bCs/>
          <w:sz w:val="24"/>
          <w:szCs w:val="21"/>
          <w:lang w:val="pl-PL" w:eastAsia="zh-CN"/>
        </w:rPr>
      </w:pPr>
      <w:r w:rsidRPr="00105173">
        <w:rPr>
          <w:rFonts w:eastAsia="宋体" w:hint="eastAsia"/>
          <w:bCs/>
          <w:sz w:val="24"/>
          <w:szCs w:val="21"/>
          <w:lang w:val="pl-PL" w:eastAsia="zh-CN"/>
        </w:rPr>
        <w:t>B</w:t>
      </w:r>
      <w:r w:rsidR="00BA751D" w:rsidRPr="00105173">
        <w:rPr>
          <w:rFonts w:eastAsia="宋体"/>
          <w:bCs/>
          <w:sz w:val="24"/>
          <w:szCs w:val="21"/>
          <w:lang w:val="pl-PL" w:eastAsia="zh-CN"/>
        </w:rPr>
        <w:t>y solving the fourth-</w:t>
      </w:r>
      <w:r w:rsidRPr="00105173">
        <w:rPr>
          <w:rFonts w:eastAsia="宋体"/>
          <w:bCs/>
          <w:sz w:val="24"/>
          <w:szCs w:val="21"/>
          <w:lang w:val="pl-PL" w:eastAsia="zh-CN"/>
        </w:rPr>
        <w:t xml:space="preserve">order differential equation </w:t>
      </w:r>
      <w:r w:rsidR="00087EF3" w:rsidRPr="00105173">
        <w:rPr>
          <w:rFonts w:eastAsia="宋体"/>
          <w:bCs/>
          <w:sz w:val="24"/>
          <w:szCs w:val="21"/>
          <w:lang w:val="pl-PL" w:eastAsia="zh-CN"/>
        </w:rPr>
        <w:t>(S5)</w:t>
      </w:r>
      <w:r w:rsidRPr="00105173">
        <w:rPr>
          <w:rFonts w:eastAsia="宋体"/>
          <w:bCs/>
          <w:sz w:val="24"/>
          <w:szCs w:val="21"/>
          <w:lang w:val="pl-PL" w:eastAsia="zh-CN"/>
        </w:rPr>
        <w:t>,</w:t>
      </w:r>
      <w:r w:rsidR="00087EF3" w:rsidRPr="00105173">
        <w:rPr>
          <w:rFonts w:eastAsia="宋体"/>
          <w:bCs/>
          <w:sz w:val="24"/>
          <w:szCs w:val="21"/>
          <w:lang w:val="pl-PL" w:eastAsia="zh-CN"/>
        </w:rPr>
        <w:t xml:space="preserve"> the solution is expressed as follow</w:t>
      </w:r>
      <w:r w:rsidR="00BA751D" w:rsidRPr="00105173">
        <w:rPr>
          <w:rFonts w:eastAsia="宋体"/>
          <w:bCs/>
          <w:sz w:val="24"/>
          <w:szCs w:val="21"/>
          <w:lang w:val="pl-PL" w:eastAsia="zh-CN"/>
        </w:rPr>
        <w:t>s</w:t>
      </w:r>
      <w:r w:rsidR="00087EF3" w:rsidRPr="00105173">
        <w:rPr>
          <w:rFonts w:eastAsia="宋体"/>
          <w:bCs/>
          <w:sz w:val="24"/>
          <w:szCs w:val="21"/>
          <w:lang w:val="pl-PL" w:eastAsia="zh-CN"/>
        </w:rPr>
        <w:t>:</w:t>
      </w:r>
    </w:p>
    <w:p w14:paraId="6C8A72AE" w14:textId="77777777" w:rsidR="00891217" w:rsidRPr="00105173" w:rsidRDefault="00087EF3" w:rsidP="00DA40EC">
      <w:pPr>
        <w:pStyle w:val="1"/>
        <w:spacing w:line="360" w:lineRule="auto"/>
        <w:rPr>
          <w:rFonts w:eastAsia="宋体"/>
          <w:bCs/>
          <w:sz w:val="24"/>
          <w:szCs w:val="21"/>
          <w:lang w:val="pl-PL" w:eastAsia="zh-CN"/>
        </w:rPr>
      </w:pPr>
      <m:oMathPara>
        <m:oMath>
          <m:r>
            <w:rPr>
              <w:rFonts w:ascii="Cambria Math" w:eastAsia="宋体" w:hAnsi="Cambria Math" w:hint="eastAsia"/>
              <w:sz w:val="24"/>
              <w:szCs w:val="21"/>
              <w:lang w:val="pl-PL" w:eastAsia="zh-CN"/>
            </w:rPr>
            <m:t>φ</m:t>
          </m:r>
          <m:d>
            <m:dPr>
              <m:ctrlPr>
                <w:rPr>
                  <w:rFonts w:ascii="Cambria Math" w:eastAsia="宋体" w:hAnsi="Cambria Math"/>
                  <w:bCs/>
                  <w:i/>
                  <w:sz w:val="24"/>
                  <w:szCs w:val="21"/>
                  <w:lang w:val="pl-PL" w:eastAsia="zh-CN"/>
                </w:rPr>
              </m:ctrlPr>
            </m:dPr>
            <m:e>
              <m:r>
                <w:rPr>
                  <w:rFonts w:ascii="Cambria Math" w:eastAsia="宋体" w:hAnsi="Cambria Math"/>
                  <w:sz w:val="24"/>
                  <w:szCs w:val="21"/>
                  <w:lang w:val="pl-PL" w:eastAsia="zh-CN"/>
                </w:rPr>
                <m:t>x</m:t>
              </m:r>
            </m:e>
          </m:d>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A</m:t>
              </m:r>
            </m:e>
            <m:sub>
              <m:r>
                <w:rPr>
                  <w:rFonts w:ascii="Cambria Math" w:eastAsia="宋体" w:hAnsi="Cambria Math"/>
                  <w:sz w:val="24"/>
                  <w:szCs w:val="21"/>
                  <w:lang w:val="pl-PL" w:eastAsia="zh-CN"/>
                </w:rPr>
                <m:t>1</m:t>
              </m:r>
            </m:sub>
          </m:sSub>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e</m:t>
              </m:r>
            </m:e>
            <m:sup>
              <m:r>
                <w:rPr>
                  <w:rFonts w:ascii="Cambria Math" w:eastAsia="宋体" w:hAnsi="Cambria Math"/>
                  <w:sz w:val="24"/>
                  <w:szCs w:val="21"/>
                  <w:lang w:val="pl-PL" w:eastAsia="zh-CN"/>
                </w:rPr>
                <m:t>i</m:t>
              </m:r>
              <m:r>
                <w:rPr>
                  <w:rFonts w:ascii="Cambria Math" w:eastAsia="宋体" w:hAnsi="Cambria Math"/>
                  <w:sz w:val="24"/>
                  <w:szCs w:val="21"/>
                  <w:lang w:val="pl-PL"/>
                </w:rPr>
                <m:t>λx</m:t>
              </m:r>
            </m:sup>
          </m:sSup>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A</m:t>
              </m:r>
            </m:e>
            <m:sub>
              <m:r>
                <w:rPr>
                  <w:rFonts w:ascii="Cambria Math" w:eastAsia="宋体" w:hAnsi="Cambria Math"/>
                  <w:sz w:val="24"/>
                  <w:szCs w:val="21"/>
                  <w:lang w:val="pl-PL" w:eastAsia="zh-CN"/>
                </w:rPr>
                <m:t>2</m:t>
              </m:r>
            </m:sub>
          </m:sSub>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e</m:t>
              </m:r>
            </m:e>
            <m:sup>
              <m:r>
                <w:rPr>
                  <w:rFonts w:ascii="Cambria Math" w:eastAsia="宋体" w:hAnsi="Cambria Math"/>
                  <w:sz w:val="24"/>
                  <w:szCs w:val="21"/>
                  <w:lang w:val="pl-PL" w:eastAsia="zh-CN"/>
                </w:rPr>
                <m:t>-i</m:t>
              </m:r>
              <m:r>
                <w:rPr>
                  <w:rFonts w:ascii="Cambria Math" w:eastAsia="宋体" w:hAnsi="Cambria Math"/>
                  <w:sz w:val="24"/>
                  <w:szCs w:val="21"/>
                  <w:lang w:val="pl-PL"/>
                </w:rPr>
                <m:t>λx</m:t>
              </m:r>
            </m:sup>
          </m:sSup>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A</m:t>
              </m:r>
            </m:e>
            <m:sub>
              <m:r>
                <w:rPr>
                  <w:rFonts w:ascii="Cambria Math" w:eastAsia="宋体" w:hAnsi="Cambria Math"/>
                  <w:sz w:val="24"/>
                  <w:szCs w:val="21"/>
                  <w:lang w:val="pl-PL" w:eastAsia="zh-CN"/>
                </w:rPr>
                <m:t>3</m:t>
              </m:r>
            </m:sub>
          </m:sSub>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e</m:t>
              </m:r>
            </m:e>
            <m:sup>
              <m:r>
                <w:rPr>
                  <w:rFonts w:ascii="Cambria Math" w:eastAsia="宋体" w:hAnsi="Cambria Math"/>
                  <w:sz w:val="24"/>
                  <w:szCs w:val="21"/>
                  <w:lang w:val="pl-PL" w:eastAsia="zh-CN"/>
                </w:rPr>
                <m:t>i</m:t>
              </m:r>
              <m:r>
                <w:rPr>
                  <w:rFonts w:ascii="Cambria Math" w:eastAsia="宋体" w:hAnsi="Cambria Math"/>
                  <w:sz w:val="24"/>
                  <w:szCs w:val="21"/>
                  <w:lang w:val="pl-PL"/>
                </w:rPr>
                <m:t>λx</m:t>
              </m:r>
            </m:sup>
          </m:sSup>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A</m:t>
              </m:r>
            </m:e>
            <m:sub>
              <m:r>
                <w:rPr>
                  <w:rFonts w:ascii="Cambria Math" w:eastAsia="宋体" w:hAnsi="Cambria Math"/>
                  <w:sz w:val="24"/>
                  <w:szCs w:val="21"/>
                  <w:lang w:val="pl-PL" w:eastAsia="zh-CN"/>
                </w:rPr>
                <m:t>4</m:t>
              </m:r>
            </m:sub>
          </m:sSub>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e</m:t>
              </m:r>
            </m:e>
            <m:sup>
              <m:r>
                <w:rPr>
                  <w:rFonts w:ascii="Cambria Math" w:eastAsia="宋体" w:hAnsi="Cambria Math"/>
                  <w:sz w:val="24"/>
                  <w:szCs w:val="21"/>
                  <w:lang w:val="pl-PL" w:eastAsia="zh-CN"/>
                </w:rPr>
                <m:t>-i</m:t>
              </m:r>
              <m:r>
                <w:rPr>
                  <w:rFonts w:ascii="Cambria Math" w:eastAsia="宋体" w:hAnsi="Cambria Math"/>
                  <w:sz w:val="24"/>
                  <w:szCs w:val="21"/>
                  <w:lang w:val="pl-PL"/>
                </w:rPr>
                <m:t>λx</m:t>
              </m:r>
            </m:sup>
          </m:sSup>
        </m:oMath>
      </m:oMathPara>
    </w:p>
    <w:p w14:paraId="165E66B6" w14:textId="77777777" w:rsidR="00087EF3" w:rsidRPr="00105173" w:rsidRDefault="00087EF3" w:rsidP="00DA40EC">
      <w:pPr>
        <w:pStyle w:val="1"/>
        <w:spacing w:line="360" w:lineRule="auto"/>
        <w:jc w:val="right"/>
        <w:rPr>
          <w:rFonts w:eastAsia="宋体"/>
          <w:bCs/>
          <w:sz w:val="24"/>
          <w:szCs w:val="21"/>
          <w:lang w:val="pl-PL" w:eastAsia="zh-CN"/>
        </w:rPr>
      </w:pPr>
      <m:oMath>
        <m:r>
          <m:rPr>
            <m:sty m:val="p"/>
          </m:rP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B</m:t>
            </m:r>
          </m:e>
          <m:sub>
            <m:r>
              <w:rPr>
                <w:rFonts w:ascii="Cambria Math" w:eastAsia="宋体" w:hAnsi="Cambria Math"/>
                <w:sz w:val="24"/>
                <w:szCs w:val="21"/>
                <w:lang w:val="pl-PL" w:eastAsia="zh-CN"/>
              </w:rPr>
              <m:t>1</m:t>
            </m:r>
          </m:sub>
        </m:sSub>
        <m:func>
          <m:funcPr>
            <m:ctrlPr>
              <w:rPr>
                <w:rFonts w:ascii="Cambria Math" w:eastAsia="宋体" w:hAnsi="Cambria Math"/>
                <w:bCs/>
                <w:i/>
                <w:sz w:val="24"/>
                <w:szCs w:val="21"/>
                <w:lang w:val="pl-PL" w:eastAsia="zh-CN"/>
              </w:rPr>
            </m:ctrlPr>
          </m:funcPr>
          <m:fName>
            <m:r>
              <w:rPr>
                <w:rFonts w:ascii="Cambria Math" w:eastAsia="宋体" w:hAnsi="Cambria Math"/>
                <w:sz w:val="24"/>
                <w:szCs w:val="21"/>
                <w:lang w:val="pl-PL"/>
              </w:rPr>
              <m:t>sin</m:t>
            </m:r>
          </m:fName>
          <m:e>
            <m:r>
              <w:rPr>
                <w:rFonts w:ascii="Cambria Math" w:eastAsia="宋体" w:hAnsi="Cambria Math"/>
                <w:sz w:val="24"/>
                <w:szCs w:val="21"/>
                <w:lang w:val="pl-PL"/>
              </w:rPr>
              <m:t>λx</m:t>
            </m:r>
          </m:e>
        </m:func>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B</m:t>
            </m:r>
          </m:e>
          <m:sub>
            <m:r>
              <w:rPr>
                <w:rFonts w:ascii="Cambria Math" w:eastAsia="宋体" w:hAnsi="Cambria Math"/>
                <w:sz w:val="24"/>
                <w:szCs w:val="21"/>
                <w:lang w:val="pl-PL" w:eastAsia="zh-CN"/>
              </w:rPr>
              <m:t>2</m:t>
            </m:r>
          </m:sub>
        </m:sSub>
        <m:func>
          <m:funcPr>
            <m:ctrlPr>
              <w:rPr>
                <w:rFonts w:ascii="Cambria Math" w:eastAsia="宋体" w:hAnsi="Cambria Math"/>
                <w:bCs/>
                <w:i/>
                <w:sz w:val="24"/>
                <w:szCs w:val="21"/>
                <w:lang w:val="pl-PL" w:eastAsia="zh-CN"/>
              </w:rPr>
            </m:ctrlPr>
          </m:funcPr>
          <m:fName>
            <m:r>
              <w:rPr>
                <w:rFonts w:ascii="Cambria Math" w:eastAsia="宋体" w:hAnsi="Cambria Math"/>
                <w:sz w:val="24"/>
                <w:szCs w:val="21"/>
                <w:lang w:val="pl-PL"/>
              </w:rPr>
              <m:t>cos</m:t>
            </m:r>
          </m:fName>
          <m:e>
            <m:r>
              <w:rPr>
                <w:rFonts w:ascii="Cambria Math" w:eastAsia="宋体" w:hAnsi="Cambria Math"/>
                <w:sz w:val="24"/>
                <w:szCs w:val="21"/>
                <w:lang w:val="pl-PL"/>
              </w:rPr>
              <m:t>λx</m:t>
            </m:r>
          </m:e>
        </m:func>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B</m:t>
            </m:r>
          </m:e>
          <m:sub>
            <m:r>
              <w:rPr>
                <w:rFonts w:ascii="Cambria Math" w:eastAsia="宋体" w:hAnsi="Cambria Math"/>
                <w:sz w:val="24"/>
                <w:szCs w:val="21"/>
                <w:lang w:val="pl-PL" w:eastAsia="zh-CN"/>
              </w:rPr>
              <m:t>3</m:t>
            </m:r>
          </m:sub>
        </m:sSub>
        <m:func>
          <m:funcPr>
            <m:ctrlPr>
              <w:rPr>
                <w:rFonts w:ascii="Cambria Math" w:eastAsia="宋体" w:hAnsi="Cambria Math"/>
                <w:bCs/>
                <w:i/>
                <w:sz w:val="24"/>
                <w:szCs w:val="21"/>
                <w:lang w:val="pl-PL" w:eastAsia="zh-CN"/>
              </w:rPr>
            </m:ctrlPr>
          </m:funcPr>
          <m:fName>
            <m:r>
              <w:rPr>
                <w:rFonts w:ascii="Cambria Math" w:eastAsia="宋体" w:hAnsi="Cambria Math"/>
                <w:sz w:val="24"/>
                <w:szCs w:val="21"/>
                <w:lang w:val="pl-PL"/>
              </w:rPr>
              <m:t>sinh</m:t>
            </m:r>
          </m:fName>
          <m:e>
            <m:r>
              <w:rPr>
                <w:rFonts w:ascii="Cambria Math" w:eastAsia="宋体" w:hAnsi="Cambria Math"/>
                <w:sz w:val="24"/>
                <w:szCs w:val="21"/>
                <w:lang w:val="pl-PL"/>
              </w:rPr>
              <m:t>λx</m:t>
            </m:r>
          </m:e>
        </m:func>
        <m:r>
          <w:rPr>
            <w:rFonts w:ascii="Cambria Math" w:eastAsia="宋体" w:hAnsi="Cambria Math"/>
            <w:sz w:val="24"/>
            <w:szCs w:val="21"/>
            <w:lang w:val="pl-PL" w:eastAsia="zh-CN"/>
          </w:rPr>
          <m:t>+</m:t>
        </m:r>
        <m:sSub>
          <m:sSubPr>
            <m:ctrlPr>
              <w:rPr>
                <w:rFonts w:ascii="Cambria Math" w:eastAsia="宋体" w:hAnsi="Cambria Math"/>
                <w:bCs/>
                <w:i/>
                <w:sz w:val="24"/>
                <w:szCs w:val="21"/>
                <w:lang w:val="pl-PL" w:eastAsia="zh-CN"/>
              </w:rPr>
            </m:ctrlPr>
          </m:sSubPr>
          <m:e>
            <m:r>
              <w:rPr>
                <w:rFonts w:ascii="Cambria Math" w:eastAsia="宋体" w:hAnsi="Cambria Math"/>
                <w:sz w:val="24"/>
                <w:szCs w:val="21"/>
                <w:lang w:val="pl-PL" w:eastAsia="zh-CN"/>
              </w:rPr>
              <m:t>B</m:t>
            </m:r>
          </m:e>
          <m:sub>
            <m:r>
              <w:rPr>
                <w:rFonts w:ascii="Cambria Math" w:eastAsia="宋体" w:hAnsi="Cambria Math"/>
                <w:sz w:val="24"/>
                <w:szCs w:val="21"/>
                <w:lang w:val="pl-PL" w:eastAsia="zh-CN"/>
              </w:rPr>
              <m:t>4</m:t>
            </m:r>
          </m:sub>
        </m:sSub>
        <m:func>
          <m:funcPr>
            <m:ctrlPr>
              <w:rPr>
                <w:rFonts w:ascii="Cambria Math" w:eastAsia="宋体" w:hAnsi="Cambria Math"/>
                <w:bCs/>
                <w:i/>
                <w:sz w:val="24"/>
                <w:szCs w:val="21"/>
                <w:lang w:val="pl-PL" w:eastAsia="zh-CN"/>
              </w:rPr>
            </m:ctrlPr>
          </m:funcPr>
          <m:fName>
            <m:r>
              <w:rPr>
                <w:rFonts w:ascii="Cambria Math" w:eastAsia="宋体" w:hAnsi="Cambria Math"/>
                <w:sz w:val="24"/>
                <w:szCs w:val="21"/>
                <w:lang w:val="pl-PL"/>
              </w:rPr>
              <m:t>cosh</m:t>
            </m:r>
          </m:fName>
          <m:e>
            <m:r>
              <w:rPr>
                <w:rFonts w:ascii="Cambria Math" w:eastAsia="宋体" w:hAnsi="Cambria Math"/>
                <w:sz w:val="24"/>
                <w:szCs w:val="21"/>
                <w:lang w:val="pl-PL"/>
              </w:rPr>
              <m:t>λx</m:t>
            </m:r>
          </m:e>
        </m:func>
      </m:oMath>
      <w:r w:rsidRPr="00105173">
        <w:rPr>
          <w:rFonts w:eastAsia="宋体" w:hint="eastAsia"/>
          <w:bCs/>
          <w:sz w:val="24"/>
          <w:szCs w:val="21"/>
          <w:lang w:val="pl-PL" w:eastAsia="zh-CN"/>
        </w:rPr>
        <w:t xml:space="preserve"> </w:t>
      </w:r>
      <w:r w:rsidR="00891217" w:rsidRPr="00105173">
        <w:rPr>
          <w:rFonts w:eastAsia="宋体"/>
          <w:bCs/>
          <w:sz w:val="24"/>
          <w:szCs w:val="21"/>
          <w:lang w:val="pl-PL" w:eastAsia="zh-CN"/>
        </w:rPr>
        <w:tab/>
      </w:r>
      <w:r w:rsidR="00891217" w:rsidRPr="00105173">
        <w:rPr>
          <w:rFonts w:eastAsia="宋体"/>
          <w:bCs/>
          <w:sz w:val="24"/>
          <w:szCs w:val="21"/>
          <w:lang w:val="pl-PL" w:eastAsia="zh-CN"/>
        </w:rPr>
        <w:tab/>
        <w:t xml:space="preserve">   </w:t>
      </w:r>
      <w:r w:rsidR="0017540C" w:rsidRPr="00105173">
        <w:rPr>
          <w:rFonts w:eastAsia="宋体"/>
          <w:bCs/>
          <w:sz w:val="24"/>
          <w:szCs w:val="21"/>
          <w:lang w:val="pl-PL" w:eastAsia="zh-CN"/>
        </w:rPr>
        <w:t>(S9</w:t>
      </w:r>
      <w:r w:rsidRPr="00105173">
        <w:rPr>
          <w:rFonts w:eastAsia="宋体"/>
          <w:bCs/>
          <w:sz w:val="24"/>
          <w:szCs w:val="21"/>
          <w:lang w:val="pl-PL" w:eastAsia="zh-CN"/>
        </w:rPr>
        <w:t>)</w:t>
      </w:r>
    </w:p>
    <w:p w14:paraId="3E97245E" w14:textId="77777777" w:rsidR="00F85EA8" w:rsidRPr="00105173" w:rsidRDefault="00D75262" w:rsidP="00DA40EC">
      <w:pPr>
        <w:pStyle w:val="1"/>
        <w:spacing w:line="360" w:lineRule="auto"/>
        <w:ind w:firstLine="420"/>
        <w:rPr>
          <w:rFonts w:eastAsia="宋体"/>
          <w:bCs/>
          <w:sz w:val="24"/>
          <w:szCs w:val="21"/>
          <w:lang w:val="pl-PL" w:eastAsia="zh-CN"/>
        </w:rPr>
      </w:pPr>
      <w:r w:rsidRPr="00105173">
        <w:rPr>
          <w:rFonts w:eastAsia="宋体" w:hint="eastAsia"/>
          <w:bCs/>
          <w:sz w:val="24"/>
          <w:szCs w:val="21"/>
          <w:lang w:val="pl-PL" w:eastAsia="zh-CN"/>
        </w:rPr>
        <w:t>Meanwhile</w:t>
      </w:r>
      <w:r w:rsidR="00F85EA8" w:rsidRPr="00105173">
        <w:rPr>
          <w:rFonts w:eastAsia="宋体"/>
          <w:bCs/>
          <w:sz w:val="24"/>
          <w:szCs w:val="21"/>
          <w:lang w:val="pl-PL" w:eastAsia="zh-CN"/>
        </w:rPr>
        <w:t>, the boundary condition</w:t>
      </w:r>
      <w:r w:rsidR="00087EF3" w:rsidRPr="00105173">
        <w:rPr>
          <w:rFonts w:eastAsia="宋体"/>
          <w:bCs/>
          <w:sz w:val="24"/>
          <w:szCs w:val="21"/>
          <w:lang w:val="pl-PL" w:eastAsia="zh-CN"/>
        </w:rPr>
        <w:t>s</w:t>
      </w:r>
      <w:r w:rsidR="00F85EA8" w:rsidRPr="00105173">
        <w:rPr>
          <w:rFonts w:eastAsia="宋体"/>
          <w:bCs/>
          <w:sz w:val="24"/>
          <w:szCs w:val="21"/>
          <w:lang w:val="pl-PL" w:eastAsia="zh-CN"/>
        </w:rPr>
        <w:t xml:space="preserve"> of the </w:t>
      </w:r>
      <w:r w:rsidR="00D35E86" w:rsidRPr="00105173">
        <w:rPr>
          <w:rFonts w:eastAsia="宋体"/>
          <w:bCs/>
          <w:sz w:val="24"/>
          <w:szCs w:val="21"/>
          <w:lang w:val="pl-PL" w:eastAsia="zh-CN"/>
        </w:rPr>
        <w:t>simply supported beams</w:t>
      </w:r>
      <w:r w:rsidR="00F85EA8" w:rsidRPr="00105173">
        <w:rPr>
          <w:rFonts w:eastAsia="宋体"/>
          <w:bCs/>
          <w:sz w:val="24"/>
          <w:szCs w:val="21"/>
          <w:lang w:val="pl-PL" w:eastAsia="zh-CN"/>
        </w:rPr>
        <w:t xml:space="preserve"> </w:t>
      </w:r>
      <w:r w:rsidR="00087EF3" w:rsidRPr="00105173">
        <w:rPr>
          <w:rFonts w:eastAsia="宋体"/>
          <w:bCs/>
          <w:sz w:val="24"/>
          <w:szCs w:val="21"/>
          <w:lang w:val="pl-PL" w:eastAsia="zh-CN"/>
        </w:rPr>
        <w:t>are presented</w:t>
      </w:r>
      <w:r w:rsidR="00D35E86" w:rsidRPr="00105173">
        <w:rPr>
          <w:rFonts w:eastAsia="宋体"/>
          <w:bCs/>
          <w:sz w:val="24"/>
          <w:szCs w:val="21"/>
          <w:lang w:val="pl-PL" w:eastAsia="zh-CN"/>
        </w:rPr>
        <w:t xml:space="preserve"> as follow</w:t>
      </w:r>
      <w:r w:rsidR="00BA751D" w:rsidRPr="00105173">
        <w:rPr>
          <w:rFonts w:eastAsia="宋体"/>
          <w:bCs/>
          <w:sz w:val="24"/>
          <w:szCs w:val="21"/>
          <w:lang w:val="pl-PL" w:eastAsia="zh-CN"/>
        </w:rPr>
        <w:t>s</w:t>
      </w:r>
      <w:r w:rsidR="00087EF3" w:rsidRPr="00105173">
        <w:rPr>
          <w:rFonts w:eastAsia="宋体"/>
          <w:bCs/>
          <w:sz w:val="24"/>
          <w:szCs w:val="21"/>
          <w:lang w:val="pl-PL" w:eastAsia="zh-CN"/>
        </w:rPr>
        <w:t>:</w:t>
      </w:r>
    </w:p>
    <w:p w14:paraId="475AF23B" w14:textId="77777777" w:rsidR="00087EF3" w:rsidRPr="00105173" w:rsidRDefault="00000000" w:rsidP="00DA40EC">
      <w:pPr>
        <w:pStyle w:val="1"/>
        <w:spacing w:line="360" w:lineRule="auto"/>
        <w:ind w:firstLine="420"/>
        <w:jc w:val="right"/>
        <w:rPr>
          <w:rFonts w:eastAsia="宋体"/>
          <w:bCs/>
          <w:sz w:val="24"/>
          <w:szCs w:val="21"/>
          <w:lang w:val="pl-PL" w:eastAsia="zh-CN"/>
        </w:rPr>
      </w:pPr>
      <m:oMath>
        <m:d>
          <m:dPr>
            <m:begChr m:val="{"/>
            <m:endChr m:val=""/>
            <m:ctrlPr>
              <w:rPr>
                <w:rFonts w:ascii="Cambria Math" w:eastAsia="宋体" w:hAnsi="Cambria Math"/>
                <w:bCs/>
                <w:sz w:val="24"/>
                <w:szCs w:val="21"/>
                <w:lang w:val="pl-PL" w:eastAsia="zh-CN"/>
              </w:rPr>
            </m:ctrlPr>
          </m:dPr>
          <m:e>
            <m:eqArr>
              <m:eqArrPr>
                <m:ctrlPr>
                  <w:rPr>
                    <w:rFonts w:ascii="Cambria Math" w:eastAsia="宋体" w:hAnsi="Cambria Math"/>
                    <w:bCs/>
                    <w:sz w:val="24"/>
                    <w:szCs w:val="21"/>
                    <w:lang w:val="pl-PL" w:eastAsia="zh-CN"/>
                  </w:rPr>
                </m:ctrlPr>
              </m:eqArrPr>
              <m:e>
                <m:r>
                  <w:rPr>
                    <w:rFonts w:ascii="Cambria Math" w:eastAsia="宋体" w:hAnsi="Cambria Math" w:hint="eastAsia"/>
                    <w:sz w:val="24"/>
                    <w:szCs w:val="21"/>
                    <w:lang w:val="pl-PL" w:eastAsia="zh-CN"/>
                  </w:rPr>
                  <m:t>φ</m:t>
                </m:r>
                <m:r>
                  <w:rPr>
                    <w:rFonts w:ascii="Cambria Math" w:eastAsia="宋体" w:hAnsi="Cambria Math"/>
                    <w:sz w:val="24"/>
                    <w:szCs w:val="21"/>
                    <w:lang w:val="pl-PL" w:eastAsia="zh-CN"/>
                  </w:rPr>
                  <m:t xml:space="preserve">(0)=0  </m:t>
                </m:r>
              </m:e>
              <m:e>
                <m:r>
                  <w:rPr>
                    <w:rFonts w:ascii="Cambria Math" w:eastAsia="宋体" w:hAnsi="Cambria Math" w:hint="eastAsia"/>
                    <w:sz w:val="24"/>
                    <w:szCs w:val="21"/>
                    <w:lang w:val="pl-PL" w:eastAsia="zh-CN"/>
                  </w:rPr>
                  <m:t>φ</m:t>
                </m:r>
                <m:r>
                  <w:rPr>
                    <w:rFonts w:ascii="Cambria Math" w:eastAsia="宋体" w:hAnsi="Cambria Math"/>
                    <w:sz w:val="24"/>
                    <w:szCs w:val="21"/>
                    <w:lang w:val="pl-PL" w:eastAsia="zh-CN"/>
                  </w:rPr>
                  <m:t xml:space="preserve">(0)'=0 </m:t>
                </m:r>
              </m:e>
              <m:e>
                <m:r>
                  <w:rPr>
                    <w:rFonts w:ascii="Cambria Math" w:eastAsia="宋体" w:hAnsi="Cambria Math" w:hint="eastAsia"/>
                    <w:sz w:val="24"/>
                    <w:szCs w:val="21"/>
                    <w:lang w:val="pl-PL" w:eastAsia="zh-CN"/>
                  </w:rPr>
                  <m:t>φ</m:t>
                </m:r>
                <m:r>
                  <w:rPr>
                    <w:rFonts w:ascii="Cambria Math" w:eastAsia="宋体" w:hAnsi="Cambria Math"/>
                    <w:sz w:val="24"/>
                    <w:szCs w:val="21"/>
                    <w:lang w:val="pl-PL" w:eastAsia="zh-CN"/>
                  </w:rPr>
                  <m:t xml:space="preserve">(l)=0 </m:t>
                </m:r>
                <m:ctrlPr>
                  <w:rPr>
                    <w:rFonts w:ascii="Cambria Math" w:eastAsia="Cambria Math" w:hAnsi="Cambria Math" w:cs="Cambria Math"/>
                    <w:bCs/>
                    <w:i/>
                    <w:sz w:val="24"/>
                    <w:szCs w:val="21"/>
                    <w:lang w:val="pl-PL"/>
                  </w:rPr>
                </m:ctrlPr>
              </m:e>
              <m:e>
                <m:r>
                  <w:rPr>
                    <w:rFonts w:ascii="Cambria Math" w:eastAsia="Cambria Math" w:hAnsi="Cambria Math" w:cs="Cambria Math" w:hint="eastAsia"/>
                    <w:sz w:val="24"/>
                    <w:szCs w:val="21"/>
                    <w:lang w:val="pl-PL"/>
                  </w:rPr>
                  <m:t>φ</m:t>
                </m:r>
                <m:sSup>
                  <m:sSupPr>
                    <m:ctrlPr>
                      <w:rPr>
                        <w:rFonts w:ascii="Cambria Math" w:eastAsia="Cambria Math" w:hAnsi="Cambria Math" w:cs="Cambria Math"/>
                        <w:bCs/>
                        <w:i/>
                        <w:sz w:val="24"/>
                        <w:szCs w:val="21"/>
                        <w:lang w:val="pl-PL"/>
                      </w:rPr>
                    </m:ctrlPr>
                  </m:sSupPr>
                  <m:e>
                    <m:d>
                      <m:dPr>
                        <m:ctrlPr>
                          <w:rPr>
                            <w:rFonts w:ascii="Cambria Math" w:eastAsia="Cambria Math" w:hAnsi="Cambria Math" w:cs="Cambria Math"/>
                            <w:bCs/>
                            <w:i/>
                            <w:sz w:val="24"/>
                            <w:szCs w:val="21"/>
                            <w:lang w:val="pl-PL"/>
                          </w:rPr>
                        </m:ctrlPr>
                      </m:dPr>
                      <m:e>
                        <m:r>
                          <w:rPr>
                            <w:rFonts w:ascii="Cambria Math" w:eastAsia="Cambria Math" w:hAnsi="Cambria Math" w:cs="Cambria Math"/>
                            <w:sz w:val="24"/>
                            <w:szCs w:val="21"/>
                            <w:lang w:val="pl-PL"/>
                          </w:rPr>
                          <m:t>l</m:t>
                        </m:r>
                      </m:e>
                    </m:d>
                  </m:e>
                  <m:sup>
                    <m:r>
                      <w:rPr>
                        <w:rFonts w:ascii="Cambria Math" w:eastAsia="Cambria Math" w:hAnsi="Cambria Math" w:cs="Cambria Math"/>
                        <w:sz w:val="24"/>
                        <w:szCs w:val="21"/>
                        <w:lang w:val="pl-PL"/>
                      </w:rPr>
                      <m:t>'</m:t>
                    </m:r>
                  </m:sup>
                </m:sSup>
                <m:r>
                  <w:rPr>
                    <w:rFonts w:ascii="Cambria Math" w:eastAsia="Cambria Math" w:hAnsi="Cambria Math" w:cs="Cambria Math"/>
                    <w:sz w:val="24"/>
                    <w:szCs w:val="21"/>
                    <w:lang w:val="pl-PL"/>
                  </w:rPr>
                  <m:t>=0</m:t>
                </m:r>
              </m:e>
            </m:eqArr>
          </m:e>
        </m:d>
      </m:oMath>
      <w:r w:rsidR="00253493">
        <w:rPr>
          <w:rFonts w:eastAsia="宋体"/>
          <w:bCs/>
          <w:sz w:val="24"/>
          <w:szCs w:val="21"/>
          <w:lang w:val="pl-PL" w:eastAsia="zh-CN"/>
        </w:rPr>
        <w:tab/>
      </w:r>
      <w:r w:rsidR="00D81C19" w:rsidRPr="00105173">
        <w:rPr>
          <w:rFonts w:eastAsia="宋体"/>
          <w:bCs/>
          <w:sz w:val="24"/>
          <w:szCs w:val="21"/>
          <w:lang w:val="pl-PL" w:eastAsia="zh-CN"/>
        </w:rPr>
        <w:tab/>
      </w:r>
      <w:r w:rsidR="004F6272" w:rsidRPr="00105173">
        <w:rPr>
          <w:rFonts w:eastAsia="宋体"/>
          <w:bCs/>
          <w:sz w:val="24"/>
          <w:szCs w:val="21"/>
          <w:lang w:val="pl-PL" w:eastAsia="zh-CN"/>
        </w:rPr>
        <w:tab/>
      </w:r>
      <w:r w:rsidR="00D81C19" w:rsidRPr="00105173">
        <w:rPr>
          <w:rFonts w:eastAsia="宋体"/>
          <w:bCs/>
          <w:sz w:val="24"/>
          <w:szCs w:val="21"/>
          <w:lang w:val="pl-PL" w:eastAsia="zh-CN"/>
        </w:rPr>
        <w:tab/>
      </w:r>
      <w:r w:rsidR="00D81C19" w:rsidRPr="00105173">
        <w:rPr>
          <w:rFonts w:eastAsia="宋体"/>
          <w:bCs/>
          <w:sz w:val="24"/>
          <w:szCs w:val="21"/>
          <w:lang w:val="pl-PL" w:eastAsia="zh-CN"/>
        </w:rPr>
        <w:tab/>
      </w:r>
      <w:r w:rsidR="00D81C19" w:rsidRPr="00105173">
        <w:rPr>
          <w:rFonts w:eastAsia="宋体"/>
          <w:bCs/>
          <w:sz w:val="24"/>
          <w:szCs w:val="21"/>
          <w:lang w:val="pl-PL" w:eastAsia="zh-CN"/>
        </w:rPr>
        <w:tab/>
      </w:r>
      <w:r w:rsidR="00D81C19" w:rsidRPr="00105173">
        <w:rPr>
          <w:rFonts w:eastAsia="宋体"/>
          <w:bCs/>
          <w:sz w:val="24"/>
          <w:szCs w:val="21"/>
          <w:lang w:val="pl-PL" w:eastAsia="zh-CN"/>
        </w:rPr>
        <w:tab/>
      </w:r>
      <w:r w:rsidR="00D81C19" w:rsidRPr="00105173">
        <w:rPr>
          <w:rFonts w:eastAsia="宋体" w:hint="eastAsia"/>
          <w:bCs/>
          <w:sz w:val="24"/>
          <w:szCs w:val="21"/>
          <w:lang w:val="pl-PL" w:eastAsia="zh-CN"/>
        </w:rPr>
        <w:t>(</w:t>
      </w:r>
      <w:r w:rsidR="0017540C" w:rsidRPr="00105173">
        <w:rPr>
          <w:rFonts w:eastAsia="宋体"/>
          <w:bCs/>
          <w:sz w:val="24"/>
          <w:szCs w:val="21"/>
          <w:lang w:val="pl-PL" w:eastAsia="zh-CN"/>
        </w:rPr>
        <w:t>S10</w:t>
      </w:r>
      <w:r w:rsidR="00D81C19" w:rsidRPr="00105173">
        <w:rPr>
          <w:rFonts w:eastAsia="宋体"/>
          <w:bCs/>
          <w:sz w:val="24"/>
          <w:szCs w:val="21"/>
          <w:lang w:val="pl-PL" w:eastAsia="zh-CN"/>
        </w:rPr>
        <w:t>)</w:t>
      </w:r>
    </w:p>
    <w:p w14:paraId="070B913C" w14:textId="77777777" w:rsidR="0017540C" w:rsidRPr="00105173" w:rsidRDefault="00D70747" w:rsidP="00DA40EC">
      <w:pPr>
        <w:pStyle w:val="1"/>
        <w:spacing w:line="360" w:lineRule="auto"/>
        <w:ind w:firstLine="420"/>
        <w:rPr>
          <w:rFonts w:eastAsia="宋体"/>
          <w:bCs/>
          <w:sz w:val="24"/>
          <w:szCs w:val="21"/>
          <w:lang w:val="pl-PL" w:eastAsia="zh-CN"/>
        </w:rPr>
      </w:pPr>
      <w:r w:rsidRPr="00105173">
        <w:rPr>
          <w:rFonts w:eastAsia="宋体" w:hint="eastAsia"/>
          <w:bCs/>
          <w:sz w:val="24"/>
          <w:szCs w:val="21"/>
          <w:lang w:val="pl-PL" w:eastAsia="zh-CN"/>
        </w:rPr>
        <w:t>A</w:t>
      </w:r>
      <w:r w:rsidRPr="00105173">
        <w:rPr>
          <w:rFonts w:eastAsia="宋体"/>
          <w:bCs/>
          <w:sz w:val="24"/>
          <w:szCs w:val="21"/>
          <w:lang w:val="pl-PL" w:eastAsia="zh-CN"/>
        </w:rPr>
        <w:t>ccording to equations (S9) and (S10), the solution is as follow</w:t>
      </w:r>
      <w:r w:rsidR="00BA751D" w:rsidRPr="00105173">
        <w:rPr>
          <w:rFonts w:eastAsia="宋体"/>
          <w:bCs/>
          <w:sz w:val="24"/>
          <w:szCs w:val="21"/>
          <w:lang w:val="pl-PL" w:eastAsia="zh-CN"/>
        </w:rPr>
        <w:t>s</w:t>
      </w:r>
      <w:r w:rsidRPr="00105173">
        <w:rPr>
          <w:rFonts w:eastAsia="宋体"/>
          <w:bCs/>
          <w:sz w:val="24"/>
          <w:szCs w:val="21"/>
          <w:lang w:val="pl-PL" w:eastAsia="zh-CN"/>
        </w:rPr>
        <w:t>:</w:t>
      </w:r>
    </w:p>
    <w:p w14:paraId="61CF6F6E" w14:textId="77777777" w:rsidR="00D70747" w:rsidRPr="00105173" w:rsidRDefault="00000000" w:rsidP="00DA40EC">
      <w:pPr>
        <w:pStyle w:val="1"/>
        <w:spacing w:line="360" w:lineRule="auto"/>
        <w:jc w:val="right"/>
        <w:rPr>
          <w:rFonts w:eastAsia="宋体"/>
          <w:bCs/>
          <w:sz w:val="24"/>
          <w:szCs w:val="21"/>
          <w:lang w:val="pl-PL" w:eastAsia="zh-CN"/>
        </w:rPr>
      </w:pPr>
      <m:oMath>
        <m:sSub>
          <m:sSubPr>
            <m:ctrlPr>
              <w:rPr>
                <w:rFonts w:ascii="Cambria Math" w:eastAsia="宋体" w:hAnsi="Cambria Math"/>
                <w:bCs/>
                <w:sz w:val="24"/>
                <w:szCs w:val="21"/>
                <w:lang w:val="pl-PL" w:eastAsia="zh-CN"/>
              </w:rPr>
            </m:ctrlPr>
          </m:sSubPr>
          <m:e>
            <m:r>
              <w:rPr>
                <w:rFonts w:ascii="Cambria Math" w:eastAsia="宋体" w:hAnsi="Cambria Math"/>
                <w:sz w:val="24"/>
                <w:szCs w:val="21"/>
                <w:lang w:val="pl-PL"/>
              </w:rPr>
              <m:t>λ</m:t>
            </m:r>
          </m:e>
          <m:sub>
            <m:r>
              <w:rPr>
                <w:rFonts w:ascii="Cambria Math" w:eastAsia="宋体" w:hAnsi="Cambria Math"/>
                <w:sz w:val="24"/>
                <w:szCs w:val="21"/>
                <w:lang w:val="pl-PL" w:eastAsia="zh-CN"/>
              </w:rPr>
              <m:t>i</m:t>
            </m:r>
          </m:sub>
        </m:sSub>
        <m:r>
          <w:rPr>
            <w:rFonts w:ascii="Cambria Math" w:eastAsia="宋体" w:hAnsi="Cambria Math"/>
            <w:sz w:val="24"/>
            <w:szCs w:val="21"/>
            <w:lang w:val="pl-PL" w:eastAsia="zh-CN"/>
          </w:rPr>
          <m:t>=</m:t>
        </m:r>
        <m:f>
          <m:fPr>
            <m:ctrlPr>
              <w:rPr>
                <w:rFonts w:ascii="Cambria Math" w:eastAsia="宋体" w:hAnsi="Cambria Math"/>
                <w:bCs/>
                <w:i/>
                <w:sz w:val="24"/>
                <w:szCs w:val="21"/>
                <w:lang w:val="pl-PL" w:eastAsia="zh-CN"/>
              </w:rPr>
            </m:ctrlPr>
          </m:fPr>
          <m:num>
            <m:d>
              <m:dPr>
                <m:ctrlPr>
                  <w:rPr>
                    <w:rFonts w:ascii="Cambria Math" w:eastAsia="宋体" w:hAnsi="Cambria Math"/>
                    <w:bCs/>
                    <w:i/>
                    <w:sz w:val="24"/>
                    <w:szCs w:val="21"/>
                    <w:lang w:val="pl-PL" w:eastAsia="zh-CN"/>
                  </w:rPr>
                </m:ctrlPr>
              </m:dPr>
              <m:e>
                <m:r>
                  <w:rPr>
                    <w:rFonts w:ascii="Cambria Math" w:eastAsia="宋体" w:hAnsi="Cambria Math"/>
                    <w:sz w:val="24"/>
                    <w:szCs w:val="21"/>
                    <w:lang w:val="pl-PL" w:eastAsia="zh-CN"/>
                  </w:rPr>
                  <m:t>i+0.25</m:t>
                </m:r>
              </m:e>
            </m:d>
            <m:r>
              <w:rPr>
                <w:rFonts w:ascii="Cambria Math" w:eastAsia="宋体" w:hAnsi="Cambria Math"/>
                <w:sz w:val="24"/>
                <w:szCs w:val="21"/>
                <w:lang w:val="pl-PL" w:eastAsia="zh-CN"/>
              </w:rPr>
              <m:t xml:space="preserve">π </m:t>
            </m:r>
          </m:num>
          <m:den>
            <m:r>
              <w:rPr>
                <w:rFonts w:ascii="Cambria Math" w:eastAsia="宋体" w:hAnsi="Cambria Math"/>
                <w:sz w:val="24"/>
                <w:szCs w:val="21"/>
                <w:lang w:val="pl-PL" w:eastAsia="zh-CN"/>
              </w:rPr>
              <m:t>l</m:t>
            </m:r>
          </m:den>
        </m:f>
        <m:r>
          <w:rPr>
            <w:rFonts w:ascii="Cambria Math" w:eastAsia="宋体" w:hAnsi="Cambria Math"/>
            <w:sz w:val="24"/>
            <w:szCs w:val="21"/>
            <w:lang w:val="pl-PL" w:eastAsia="zh-CN"/>
          </w:rPr>
          <m:t xml:space="preserve"> (i=1,2,3……)</m:t>
        </m:r>
      </m:oMath>
      <w:r w:rsidR="00D70747" w:rsidRPr="00105173">
        <w:rPr>
          <w:rFonts w:eastAsia="宋体" w:hint="eastAsia"/>
          <w:bCs/>
          <w:sz w:val="24"/>
          <w:szCs w:val="21"/>
          <w:lang w:val="pl-PL" w:eastAsia="zh-CN"/>
        </w:rPr>
        <w:t xml:space="preserve"> </w:t>
      </w:r>
      <w:r w:rsidR="00D70747" w:rsidRPr="00105173">
        <w:rPr>
          <w:rFonts w:eastAsia="宋体"/>
          <w:bCs/>
          <w:sz w:val="24"/>
          <w:szCs w:val="21"/>
          <w:lang w:val="pl-PL" w:eastAsia="zh-CN"/>
        </w:rPr>
        <w:tab/>
      </w:r>
      <w:r w:rsidR="00D70747" w:rsidRPr="00105173">
        <w:rPr>
          <w:rFonts w:eastAsia="宋体"/>
          <w:bCs/>
          <w:sz w:val="24"/>
          <w:szCs w:val="21"/>
          <w:lang w:val="pl-PL" w:eastAsia="zh-CN"/>
        </w:rPr>
        <w:tab/>
      </w:r>
      <w:r w:rsidR="00D70747" w:rsidRPr="00105173">
        <w:rPr>
          <w:rFonts w:eastAsia="宋体"/>
          <w:bCs/>
          <w:sz w:val="24"/>
          <w:szCs w:val="21"/>
          <w:lang w:val="pl-PL" w:eastAsia="zh-CN"/>
        </w:rPr>
        <w:tab/>
      </w:r>
      <w:r w:rsidR="00D70747" w:rsidRPr="00105173">
        <w:rPr>
          <w:rFonts w:eastAsia="宋体"/>
          <w:bCs/>
          <w:sz w:val="24"/>
          <w:szCs w:val="21"/>
          <w:lang w:val="pl-PL" w:eastAsia="zh-CN"/>
        </w:rPr>
        <w:tab/>
      </w:r>
      <w:r w:rsidR="00D70747" w:rsidRPr="00105173">
        <w:rPr>
          <w:rFonts w:eastAsia="宋体"/>
          <w:bCs/>
          <w:sz w:val="24"/>
          <w:szCs w:val="21"/>
          <w:lang w:val="pl-PL" w:eastAsia="zh-CN"/>
        </w:rPr>
        <w:tab/>
      </w:r>
      <w:r w:rsidR="00D70747" w:rsidRPr="00105173">
        <w:rPr>
          <w:rFonts w:eastAsia="宋体" w:hint="eastAsia"/>
          <w:bCs/>
          <w:sz w:val="24"/>
          <w:szCs w:val="21"/>
          <w:lang w:val="pl-PL" w:eastAsia="zh-CN"/>
        </w:rPr>
        <w:t>(</w:t>
      </w:r>
      <w:r w:rsidR="004F51B7" w:rsidRPr="00105173">
        <w:rPr>
          <w:rFonts w:eastAsia="宋体"/>
          <w:bCs/>
          <w:sz w:val="24"/>
          <w:szCs w:val="21"/>
          <w:lang w:val="pl-PL" w:eastAsia="zh-CN"/>
        </w:rPr>
        <w:t>S11</w:t>
      </w:r>
      <w:r w:rsidR="00D70747" w:rsidRPr="00105173">
        <w:rPr>
          <w:rFonts w:eastAsia="宋体"/>
          <w:bCs/>
          <w:sz w:val="24"/>
          <w:szCs w:val="21"/>
          <w:lang w:val="pl-PL" w:eastAsia="zh-CN"/>
        </w:rPr>
        <w:t>)</w:t>
      </w:r>
    </w:p>
    <w:p w14:paraId="6DF2B77C" w14:textId="77777777" w:rsidR="00D70747" w:rsidRPr="00105173" w:rsidRDefault="00D70747" w:rsidP="00DA40EC">
      <w:pPr>
        <w:pStyle w:val="1"/>
        <w:spacing w:line="360" w:lineRule="auto"/>
        <w:ind w:firstLine="420"/>
        <w:rPr>
          <w:rFonts w:eastAsia="宋体"/>
          <w:bCs/>
          <w:sz w:val="24"/>
          <w:szCs w:val="21"/>
          <w:lang w:val="pl-PL" w:eastAsia="zh-CN"/>
        </w:rPr>
      </w:pPr>
      <w:r w:rsidRPr="00105173">
        <w:rPr>
          <w:rFonts w:eastAsia="宋体"/>
          <w:bCs/>
          <w:sz w:val="24"/>
          <w:szCs w:val="21"/>
          <w:lang w:val="pl-PL" w:eastAsia="zh-CN"/>
        </w:rPr>
        <w:t xml:space="preserve">As a result, </w:t>
      </w:r>
      <w:r w:rsidR="00502F81" w:rsidRPr="00105173">
        <w:rPr>
          <w:rFonts w:eastAsia="宋体"/>
          <w:bCs/>
          <w:sz w:val="24"/>
          <w:szCs w:val="21"/>
          <w:lang w:val="pl-PL" w:eastAsia="zh-CN"/>
        </w:rPr>
        <w:t xml:space="preserve">the natural frequency of </w:t>
      </w:r>
      <w:r w:rsidR="00BA751D" w:rsidRPr="00105173">
        <w:rPr>
          <w:rFonts w:eastAsia="宋体"/>
          <w:bCs/>
          <w:sz w:val="24"/>
          <w:szCs w:val="21"/>
          <w:lang w:val="pl-PL" w:eastAsia="zh-CN"/>
        </w:rPr>
        <w:t xml:space="preserve">a </w:t>
      </w:r>
      <w:r w:rsidR="00502F81" w:rsidRPr="00105173">
        <w:rPr>
          <w:rFonts w:eastAsia="宋体"/>
          <w:bCs/>
          <w:sz w:val="24"/>
          <w:szCs w:val="21"/>
          <w:lang w:val="pl-PL" w:eastAsia="zh-CN"/>
        </w:rPr>
        <w:t>simply supported beam can be represented as follow</w:t>
      </w:r>
      <w:r w:rsidR="00BA751D" w:rsidRPr="00105173">
        <w:rPr>
          <w:rFonts w:eastAsia="宋体"/>
          <w:bCs/>
          <w:sz w:val="24"/>
          <w:szCs w:val="21"/>
          <w:lang w:val="pl-PL" w:eastAsia="zh-CN"/>
        </w:rPr>
        <w:t>s</w:t>
      </w:r>
      <w:r w:rsidR="00502F81" w:rsidRPr="00105173">
        <w:rPr>
          <w:rFonts w:eastAsia="宋体"/>
          <w:bCs/>
          <w:sz w:val="24"/>
          <w:szCs w:val="21"/>
          <w:lang w:val="pl-PL" w:eastAsia="zh-CN"/>
        </w:rPr>
        <w:t>:</w:t>
      </w:r>
    </w:p>
    <w:p w14:paraId="1375F8CD" w14:textId="77777777" w:rsidR="004F51B7" w:rsidRPr="00105173" w:rsidRDefault="004F51B7" w:rsidP="00DA40EC">
      <w:pPr>
        <w:pStyle w:val="1"/>
        <w:spacing w:line="360" w:lineRule="auto"/>
        <w:ind w:firstLine="420"/>
        <w:jc w:val="right"/>
        <w:rPr>
          <w:rFonts w:eastAsia="宋体"/>
          <w:bCs/>
          <w:sz w:val="24"/>
          <w:szCs w:val="21"/>
          <w:lang w:val="pl-PL" w:eastAsia="zh-CN"/>
        </w:rPr>
      </w:pPr>
      <m:oMath>
        <m:r>
          <w:rPr>
            <w:rFonts w:ascii="Cambria Math" w:eastAsia="宋体" w:hAnsi="Cambria Math"/>
            <w:sz w:val="24"/>
            <w:szCs w:val="21"/>
            <w:lang w:val="pl-PL" w:eastAsia="zh-CN"/>
          </w:rPr>
          <m:t>f=</m:t>
        </m:r>
        <m:f>
          <m:fPr>
            <m:ctrlPr>
              <w:rPr>
                <w:rFonts w:ascii="Cambria Math" w:eastAsia="宋体" w:hAnsi="Cambria Math"/>
                <w:bCs/>
                <w:i/>
                <w:sz w:val="24"/>
                <w:szCs w:val="21"/>
                <w:lang w:val="pl-PL" w:eastAsia="zh-CN"/>
              </w:rPr>
            </m:ctrlPr>
          </m:fPr>
          <m:num>
            <m:sSup>
              <m:sSupPr>
                <m:ctrlPr>
                  <w:rPr>
                    <w:rFonts w:ascii="Cambria Math" w:eastAsia="宋体" w:hAnsi="Cambria Math"/>
                    <w:bCs/>
                    <w:i/>
                    <w:sz w:val="24"/>
                    <w:szCs w:val="21"/>
                    <w:lang w:val="pl-PL"/>
                  </w:rPr>
                </m:ctrlPr>
              </m:sSupPr>
              <m:e>
                <m:r>
                  <w:rPr>
                    <w:rFonts w:ascii="Cambria Math" w:eastAsia="宋体" w:hAnsi="Cambria Math"/>
                    <w:sz w:val="24"/>
                    <w:szCs w:val="21"/>
                    <w:lang w:val="pl-PL"/>
                  </w:rPr>
                  <m:t>(i+0.25)</m:t>
                </m:r>
              </m:e>
              <m:sup>
                <m:r>
                  <w:rPr>
                    <w:rFonts w:ascii="Cambria Math" w:eastAsia="宋体" w:hAnsi="Cambria Math"/>
                    <w:sz w:val="24"/>
                    <w:szCs w:val="21"/>
                    <w:lang w:val="pl-PL"/>
                  </w:rPr>
                  <m:t>2</m:t>
                </m:r>
              </m:sup>
            </m:sSup>
            <m:r>
              <w:rPr>
                <w:rFonts w:ascii="Cambria Math" w:eastAsia="宋体" w:hAnsi="Cambria Math"/>
                <w:sz w:val="24"/>
                <w:szCs w:val="21"/>
                <w:lang w:val="pl-PL" w:eastAsia="zh-CN"/>
              </w:rPr>
              <m:t>π</m:t>
            </m:r>
          </m:num>
          <m:den>
            <m:r>
              <w:rPr>
                <w:rFonts w:ascii="Cambria Math" w:eastAsia="宋体" w:hAnsi="Cambria Math"/>
                <w:sz w:val="24"/>
                <w:szCs w:val="21"/>
                <w:lang w:val="pl-PL" w:eastAsia="zh-CN"/>
              </w:rPr>
              <m:t>2</m:t>
            </m:r>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l</m:t>
                </m:r>
              </m:e>
              <m:sup>
                <m:r>
                  <w:rPr>
                    <w:rFonts w:ascii="Cambria Math" w:eastAsia="宋体" w:hAnsi="Cambria Math"/>
                    <w:sz w:val="24"/>
                    <w:szCs w:val="21"/>
                    <w:lang w:val="pl-PL" w:eastAsia="zh-CN"/>
                  </w:rPr>
                  <m:t>2</m:t>
                </m:r>
              </m:sup>
            </m:sSup>
          </m:den>
        </m:f>
        <m:rad>
          <m:radPr>
            <m:degHide m:val="1"/>
            <m:ctrlPr>
              <w:rPr>
                <w:rFonts w:ascii="Cambria Math" w:eastAsia="宋体" w:hAnsi="Cambria Math"/>
                <w:bCs/>
                <w:i/>
                <w:sz w:val="24"/>
                <w:szCs w:val="21"/>
                <w:lang w:val="pl-PL" w:eastAsia="zh-CN"/>
              </w:rPr>
            </m:ctrlPr>
          </m:radPr>
          <m:deg/>
          <m:e>
            <m:f>
              <m:fPr>
                <m:ctrlPr>
                  <w:rPr>
                    <w:rFonts w:ascii="Cambria Math" w:eastAsia="宋体" w:hAnsi="Cambria Math"/>
                    <w:bCs/>
                    <w:i/>
                    <w:sz w:val="24"/>
                    <w:szCs w:val="21"/>
                    <w:lang w:val="pl-PL" w:eastAsia="zh-CN"/>
                  </w:rPr>
                </m:ctrlPr>
              </m:fPr>
              <m:num>
                <m:r>
                  <w:rPr>
                    <w:rFonts w:ascii="Cambria Math" w:eastAsia="宋体" w:hAnsi="Cambria Math"/>
                    <w:sz w:val="24"/>
                    <w:szCs w:val="21"/>
                    <w:lang w:val="pl-PL" w:eastAsia="zh-CN"/>
                  </w:rPr>
                  <m:t>Eb</m:t>
                </m:r>
                <m:sSup>
                  <m:sSupPr>
                    <m:ctrlPr>
                      <w:rPr>
                        <w:rFonts w:ascii="Cambria Math" w:eastAsia="宋体" w:hAnsi="Cambria Math"/>
                        <w:bCs/>
                        <w:i/>
                        <w:sz w:val="24"/>
                        <w:szCs w:val="21"/>
                        <w:lang w:val="pl-PL" w:eastAsia="zh-CN"/>
                      </w:rPr>
                    </m:ctrlPr>
                  </m:sSupPr>
                  <m:e>
                    <m:r>
                      <w:rPr>
                        <w:rFonts w:ascii="Cambria Math" w:eastAsia="宋体" w:hAnsi="Cambria Math"/>
                        <w:sz w:val="24"/>
                        <w:szCs w:val="21"/>
                        <w:lang w:val="pl-PL" w:eastAsia="zh-CN"/>
                      </w:rPr>
                      <m:t>h</m:t>
                    </m:r>
                  </m:e>
                  <m:sup>
                    <m:r>
                      <w:rPr>
                        <w:rFonts w:ascii="Cambria Math" w:eastAsia="宋体" w:hAnsi="Cambria Math"/>
                        <w:sz w:val="24"/>
                        <w:szCs w:val="21"/>
                        <w:lang w:val="pl-PL" w:eastAsia="zh-CN"/>
                      </w:rPr>
                      <m:t>3</m:t>
                    </m:r>
                  </m:sup>
                </m:sSup>
              </m:num>
              <m:den>
                <m:r>
                  <w:rPr>
                    <w:rFonts w:ascii="Cambria Math" w:eastAsia="宋体" w:hAnsi="Cambria Math"/>
                    <w:sz w:val="24"/>
                    <w:szCs w:val="21"/>
                    <w:lang w:val="pl-PL" w:eastAsia="zh-CN"/>
                  </w:rPr>
                  <m:t>12m</m:t>
                </m:r>
              </m:den>
            </m:f>
          </m:e>
        </m:rad>
      </m:oMath>
      <w:r w:rsidRPr="00105173">
        <w:rPr>
          <w:rFonts w:eastAsia="宋体"/>
          <w:bCs/>
          <w:sz w:val="24"/>
          <w:szCs w:val="21"/>
          <w:lang w:val="pl-PL" w:eastAsia="zh-CN"/>
        </w:rPr>
        <w:tab/>
      </w:r>
      <w:r w:rsidR="003D5234" w:rsidRPr="00105173">
        <w:rPr>
          <w:rFonts w:eastAsia="宋体"/>
          <w:bCs/>
          <w:sz w:val="24"/>
          <w:szCs w:val="21"/>
          <w:lang w:val="pl-PL" w:eastAsia="zh-CN"/>
        </w:rPr>
        <w:t xml:space="preserve"> </w:t>
      </w:r>
      <m:oMath>
        <m:r>
          <w:rPr>
            <w:rFonts w:ascii="Cambria Math" w:eastAsia="宋体" w:hAnsi="Cambria Math"/>
            <w:sz w:val="24"/>
            <w:szCs w:val="21"/>
            <w:lang w:val="pl-PL" w:eastAsia="zh-CN"/>
          </w:rPr>
          <m:t>(i=1,2,3……)</m:t>
        </m:r>
      </m:oMath>
      <w:r w:rsidR="003D5234"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bCs/>
          <w:sz w:val="24"/>
          <w:szCs w:val="21"/>
          <w:lang w:val="pl-PL" w:eastAsia="zh-CN"/>
        </w:rPr>
        <w:tab/>
      </w:r>
      <w:r w:rsidRPr="00105173">
        <w:rPr>
          <w:rFonts w:eastAsia="宋体" w:hint="eastAsia"/>
          <w:bCs/>
          <w:sz w:val="24"/>
          <w:szCs w:val="21"/>
          <w:lang w:val="pl-PL" w:eastAsia="zh-CN"/>
        </w:rPr>
        <w:t>(</w:t>
      </w:r>
      <w:r w:rsidRPr="00105173">
        <w:rPr>
          <w:rFonts w:eastAsia="宋体"/>
          <w:bCs/>
          <w:sz w:val="24"/>
          <w:szCs w:val="21"/>
          <w:lang w:val="pl-PL" w:eastAsia="zh-CN"/>
        </w:rPr>
        <w:t>S12)</w:t>
      </w:r>
    </w:p>
    <w:p w14:paraId="2FD6818D" w14:textId="77777777" w:rsidR="009A783D" w:rsidRPr="002B2266" w:rsidRDefault="009A783D" w:rsidP="00DA40EC">
      <w:pPr>
        <w:pStyle w:val="1"/>
        <w:spacing w:line="360" w:lineRule="auto"/>
        <w:rPr>
          <w:rFonts w:eastAsia="宋体"/>
          <w:sz w:val="22"/>
          <w:szCs w:val="21"/>
          <w:lang w:val="pl-PL" w:eastAsia="zh-CN"/>
        </w:rPr>
      </w:pPr>
      <w:r w:rsidRPr="00105173">
        <w:rPr>
          <w:rFonts w:eastAsia="宋体"/>
          <w:bCs/>
          <w:sz w:val="24"/>
          <w:szCs w:val="21"/>
          <w:lang w:val="pl-PL" w:eastAsia="zh-CN"/>
        </w:rPr>
        <w:t xml:space="preserve">where </w:t>
      </w:r>
      <w:r w:rsidR="00105173" w:rsidRPr="00105173">
        <w:rPr>
          <w:rFonts w:eastAsia="宋体"/>
          <w:bCs/>
          <w:i/>
          <w:sz w:val="24"/>
          <w:szCs w:val="21"/>
          <w:lang w:val="pl-PL" w:eastAsia="zh-CN"/>
        </w:rPr>
        <w:t>E</w:t>
      </w:r>
      <w:r w:rsidR="00105173" w:rsidRPr="00105173">
        <w:rPr>
          <w:rFonts w:eastAsia="宋体"/>
          <w:bCs/>
          <w:sz w:val="24"/>
          <w:szCs w:val="21"/>
          <w:lang w:val="pl-PL" w:eastAsia="zh-CN"/>
        </w:rPr>
        <w:t xml:space="preserve"> </w:t>
      </w:r>
      <w:r w:rsidRPr="00105173">
        <w:rPr>
          <w:rFonts w:eastAsia="宋体"/>
          <w:bCs/>
          <w:color w:val="auto"/>
          <w:sz w:val="24"/>
          <w:szCs w:val="21"/>
          <w:lang w:val="pl-PL" w:eastAsia="zh-CN"/>
        </w:rPr>
        <w:t xml:space="preserve">is Young's modulus of the material, </w:t>
      </w:r>
      <w:r w:rsidR="00105173" w:rsidRPr="00105173">
        <w:rPr>
          <w:rFonts w:eastAsia="宋体"/>
          <w:bCs/>
          <w:i/>
          <w:color w:val="auto"/>
          <w:sz w:val="24"/>
          <w:szCs w:val="21"/>
          <w:lang w:val="pl-PL" w:eastAsia="zh-CN"/>
        </w:rPr>
        <w:t>l</w:t>
      </w:r>
      <w:r w:rsidR="00105173" w:rsidRPr="00105173">
        <w:rPr>
          <w:rFonts w:eastAsia="宋体"/>
          <w:bCs/>
          <w:color w:val="auto"/>
          <w:sz w:val="24"/>
          <w:szCs w:val="21"/>
          <w:lang w:val="pl-PL" w:eastAsia="zh-CN"/>
        </w:rPr>
        <w:t xml:space="preserve">, </w:t>
      </w:r>
      <w:r w:rsidR="00105173" w:rsidRPr="00105173">
        <w:rPr>
          <w:rFonts w:eastAsia="宋体"/>
          <w:bCs/>
          <w:i/>
          <w:color w:val="auto"/>
          <w:sz w:val="24"/>
          <w:szCs w:val="21"/>
          <w:lang w:val="pl-PL" w:eastAsia="zh-CN"/>
        </w:rPr>
        <w:t>b</w:t>
      </w:r>
      <w:r w:rsidR="00105173" w:rsidRPr="00105173">
        <w:rPr>
          <w:rFonts w:eastAsia="宋体"/>
          <w:bCs/>
          <w:color w:val="auto"/>
          <w:sz w:val="24"/>
          <w:szCs w:val="21"/>
          <w:lang w:val="pl-PL" w:eastAsia="zh-CN"/>
        </w:rPr>
        <w:t xml:space="preserve">, and </w:t>
      </w:r>
      <w:r w:rsidR="00105173" w:rsidRPr="00105173">
        <w:rPr>
          <w:rFonts w:eastAsia="宋体"/>
          <w:bCs/>
          <w:i/>
          <w:color w:val="auto"/>
          <w:sz w:val="24"/>
          <w:szCs w:val="21"/>
          <w:lang w:val="pl-PL" w:eastAsia="zh-CN"/>
        </w:rPr>
        <w:t>h</w:t>
      </w:r>
      <w:r w:rsidR="00105173" w:rsidRPr="00105173">
        <w:rPr>
          <w:rFonts w:eastAsia="宋体"/>
          <w:bCs/>
          <w:color w:val="auto"/>
          <w:sz w:val="24"/>
          <w:szCs w:val="21"/>
          <w:lang w:val="pl-PL" w:eastAsia="zh-CN"/>
        </w:rPr>
        <w:t xml:space="preserve"> </w:t>
      </w:r>
      <w:r w:rsidR="00485BE7" w:rsidRPr="00105173">
        <w:rPr>
          <w:rFonts w:eastAsia="宋体"/>
          <w:bCs/>
          <w:color w:val="auto"/>
          <w:sz w:val="24"/>
          <w:szCs w:val="21"/>
          <w:lang w:val="pl-PL" w:eastAsia="zh-CN"/>
        </w:rPr>
        <w:t xml:space="preserve">are the beam length, width, </w:t>
      </w:r>
      <w:r w:rsidRPr="00105173">
        <w:rPr>
          <w:rFonts w:eastAsia="宋体"/>
          <w:bCs/>
          <w:color w:val="auto"/>
          <w:sz w:val="24"/>
          <w:szCs w:val="21"/>
          <w:lang w:val="pl-PL" w:eastAsia="zh-CN"/>
        </w:rPr>
        <w:t xml:space="preserve">and thickness respectively. </w:t>
      </w:r>
      <w:r w:rsidR="00105173" w:rsidRPr="00105173">
        <w:rPr>
          <w:rFonts w:eastAsia="宋体"/>
          <w:bCs/>
          <w:i/>
          <w:color w:val="auto"/>
          <w:sz w:val="24"/>
          <w:szCs w:val="21"/>
          <w:lang w:val="pl-PL" w:eastAsia="zh-CN"/>
        </w:rPr>
        <w:t>m</w:t>
      </w:r>
      <w:r w:rsidR="00105173" w:rsidRPr="00105173">
        <w:rPr>
          <w:rFonts w:eastAsia="宋体"/>
          <w:bCs/>
          <w:color w:val="auto"/>
          <w:sz w:val="24"/>
          <w:szCs w:val="21"/>
          <w:lang w:val="pl-PL" w:eastAsia="zh-CN"/>
        </w:rPr>
        <w:t xml:space="preserve"> </w:t>
      </w:r>
      <w:r w:rsidRPr="00105173">
        <w:rPr>
          <w:rFonts w:eastAsia="宋体" w:hint="eastAsia"/>
          <w:sz w:val="24"/>
          <w:szCs w:val="21"/>
          <w:lang w:val="pl-PL" w:eastAsia="zh-CN"/>
        </w:rPr>
        <w:t>i</w:t>
      </w:r>
      <w:r w:rsidRPr="00105173">
        <w:rPr>
          <w:rFonts w:eastAsia="宋体"/>
          <w:sz w:val="24"/>
          <w:szCs w:val="21"/>
          <w:lang w:val="pl-PL" w:eastAsia="zh-CN"/>
        </w:rPr>
        <w:t>s</w:t>
      </w:r>
      <w:r w:rsidR="00105173" w:rsidRPr="00105173">
        <w:rPr>
          <w:rFonts w:eastAsia="宋体"/>
          <w:sz w:val="24"/>
          <w:szCs w:val="21"/>
          <w:lang w:val="pl-PL" w:eastAsia="zh-CN"/>
        </w:rPr>
        <w:t xml:space="preserve"> the</w:t>
      </w:r>
      <w:r w:rsidRPr="00105173">
        <w:rPr>
          <w:rFonts w:eastAsia="宋体"/>
          <w:sz w:val="24"/>
          <w:szCs w:val="21"/>
          <w:lang w:val="pl-PL" w:eastAsia="zh-CN"/>
        </w:rPr>
        <w:t xml:space="preserve"> linear density of the beam. </w:t>
      </w:r>
      <w:r w:rsidR="00BA751D" w:rsidRPr="00105173">
        <w:rPr>
          <w:rFonts w:eastAsia="宋体"/>
          <w:sz w:val="24"/>
          <w:szCs w:val="21"/>
          <w:lang w:val="pl-PL" w:eastAsia="zh-CN"/>
        </w:rPr>
        <w:t>T</w:t>
      </w:r>
      <w:r w:rsidRPr="00105173">
        <w:rPr>
          <w:rFonts w:eastAsia="宋体"/>
          <w:sz w:val="24"/>
          <w:szCs w:val="21"/>
          <w:lang w:val="pl-PL" w:eastAsia="zh-CN"/>
        </w:rPr>
        <w:t xml:space="preserve">o decrease the resonance frequency, lower Young’s modulus of </w:t>
      </w:r>
      <w:r w:rsidR="00105173" w:rsidRPr="00105173">
        <w:rPr>
          <w:rFonts w:eastAsia="宋体"/>
          <w:sz w:val="24"/>
          <w:szCs w:val="21"/>
          <w:lang w:val="pl-PL" w:eastAsia="zh-CN"/>
        </w:rPr>
        <w:t xml:space="preserve">the </w:t>
      </w:r>
      <w:r w:rsidRPr="00105173">
        <w:rPr>
          <w:rFonts w:eastAsia="宋体"/>
          <w:sz w:val="24"/>
          <w:szCs w:val="21"/>
          <w:lang w:val="pl-PL" w:eastAsia="zh-CN"/>
        </w:rPr>
        <w:t>structure material</w:t>
      </w:r>
      <w:r w:rsidR="00105173" w:rsidRPr="00105173">
        <w:rPr>
          <w:rFonts w:eastAsia="宋体"/>
          <w:sz w:val="24"/>
          <w:szCs w:val="21"/>
          <w:lang w:val="pl-PL" w:eastAsia="zh-CN"/>
        </w:rPr>
        <w:t xml:space="preserve"> and </w:t>
      </w:r>
      <w:r w:rsidRPr="00105173">
        <w:rPr>
          <w:rFonts w:eastAsia="宋体"/>
          <w:sz w:val="24"/>
          <w:szCs w:val="21"/>
          <w:lang w:val="pl-PL" w:eastAsia="zh-CN"/>
        </w:rPr>
        <w:t>longer equiva</w:t>
      </w:r>
      <w:r w:rsidR="00485BE7" w:rsidRPr="00105173">
        <w:rPr>
          <w:rFonts w:eastAsia="宋体"/>
          <w:sz w:val="24"/>
          <w:szCs w:val="21"/>
          <w:lang w:val="pl-PL" w:eastAsia="zh-CN"/>
        </w:rPr>
        <w:t>lent length</w:t>
      </w:r>
      <w:r w:rsidR="00105173" w:rsidRPr="00105173">
        <w:rPr>
          <w:rFonts w:eastAsia="宋体"/>
          <w:sz w:val="24"/>
          <w:szCs w:val="21"/>
          <w:lang w:val="pl-PL" w:eastAsia="zh-CN"/>
        </w:rPr>
        <w:t xml:space="preserve"> both</w:t>
      </w:r>
      <w:r w:rsidRPr="00105173">
        <w:rPr>
          <w:rFonts w:eastAsia="宋体"/>
          <w:sz w:val="24"/>
          <w:szCs w:val="21"/>
          <w:lang w:val="pl-PL" w:eastAsia="zh-CN"/>
        </w:rPr>
        <w:t xml:space="preserve"> make</w:t>
      </w:r>
      <w:r w:rsidR="00BA751D" w:rsidRPr="00105173">
        <w:rPr>
          <w:rFonts w:eastAsia="宋体"/>
          <w:sz w:val="24"/>
          <w:szCs w:val="21"/>
          <w:lang w:val="pl-PL" w:eastAsia="zh-CN"/>
        </w:rPr>
        <w:t xml:space="preserve"> a</w:t>
      </w:r>
      <w:r w:rsidRPr="00105173">
        <w:rPr>
          <w:rFonts w:eastAsia="宋体"/>
          <w:sz w:val="24"/>
          <w:szCs w:val="21"/>
          <w:lang w:val="pl-PL" w:eastAsia="zh-CN"/>
        </w:rPr>
        <w:t xml:space="preserve"> contribution.</w:t>
      </w:r>
    </w:p>
    <w:p w14:paraId="5334D716" w14:textId="77777777" w:rsidR="00EF0044" w:rsidRDefault="00EF0044" w:rsidP="00DA40EC">
      <w:pPr>
        <w:pStyle w:val="1"/>
        <w:spacing w:line="360" w:lineRule="auto"/>
        <w:rPr>
          <w:rFonts w:eastAsia="宋体"/>
          <w:sz w:val="22"/>
          <w:szCs w:val="21"/>
          <w:lang w:val="pl-PL" w:eastAsia="zh-CN"/>
        </w:rPr>
      </w:pPr>
    </w:p>
    <w:p w14:paraId="2D2C512B" w14:textId="77777777" w:rsidR="002B2266" w:rsidRDefault="002B2266" w:rsidP="00DA40EC">
      <w:pPr>
        <w:pStyle w:val="1"/>
        <w:spacing w:line="360" w:lineRule="auto"/>
        <w:rPr>
          <w:rFonts w:eastAsia="宋体"/>
          <w:sz w:val="22"/>
          <w:szCs w:val="21"/>
          <w:lang w:val="pl-PL" w:eastAsia="zh-CN"/>
        </w:rPr>
      </w:pPr>
    </w:p>
    <w:p w14:paraId="1832A0DC" w14:textId="77777777" w:rsidR="00EF0044" w:rsidRPr="002B2266" w:rsidRDefault="00EF0044" w:rsidP="00DA40EC">
      <w:pPr>
        <w:pStyle w:val="1"/>
        <w:spacing w:line="360" w:lineRule="auto"/>
        <w:rPr>
          <w:rFonts w:eastAsia="宋体"/>
          <w:sz w:val="22"/>
          <w:szCs w:val="21"/>
          <w:lang w:val="pl-PL" w:eastAsia="zh-CN"/>
        </w:rPr>
      </w:pPr>
    </w:p>
    <w:p w14:paraId="6951E146" w14:textId="77777777" w:rsidR="00862CA3" w:rsidRPr="006453DB" w:rsidRDefault="00EF0044" w:rsidP="00DA40EC">
      <w:pPr>
        <w:pStyle w:val="1"/>
        <w:spacing w:line="360" w:lineRule="auto"/>
        <w:rPr>
          <w:rFonts w:eastAsia="宋体"/>
          <w:b/>
          <w:bCs/>
          <w:color w:val="auto"/>
          <w:sz w:val="30"/>
          <w:szCs w:val="30"/>
          <w:lang w:val="pl-PL" w:eastAsia="zh-CN"/>
        </w:rPr>
      </w:pPr>
      <w:r w:rsidRPr="006453DB">
        <w:rPr>
          <w:rFonts w:eastAsia="宋体"/>
          <w:b/>
          <w:bCs/>
          <w:color w:val="auto"/>
          <w:sz w:val="30"/>
          <w:szCs w:val="30"/>
          <w:lang w:val="pl-PL" w:eastAsia="zh-CN"/>
        </w:rPr>
        <w:lastRenderedPageBreak/>
        <w:t>PDMS</w:t>
      </w:r>
      <w:r w:rsidR="00DA40EC" w:rsidRPr="006453DB">
        <w:rPr>
          <w:rFonts w:eastAsia="宋体"/>
          <w:b/>
          <w:bCs/>
          <w:color w:val="auto"/>
          <w:sz w:val="30"/>
          <w:szCs w:val="30"/>
          <w:lang w:val="pl-PL" w:eastAsia="zh-CN"/>
        </w:rPr>
        <w:t xml:space="preserve"> large-area</w:t>
      </w:r>
      <w:r w:rsidRPr="006453DB">
        <w:rPr>
          <w:rFonts w:eastAsia="宋体"/>
          <w:b/>
          <w:bCs/>
          <w:color w:val="auto"/>
          <w:sz w:val="30"/>
          <w:szCs w:val="30"/>
          <w:lang w:val="pl-PL" w:eastAsia="zh-CN"/>
        </w:rPr>
        <w:t xml:space="preserve"> lift-off </w:t>
      </w:r>
      <w:r w:rsidR="00F525D5" w:rsidRPr="006453DB">
        <w:rPr>
          <w:rFonts w:eastAsia="宋体" w:hint="eastAsia"/>
          <w:b/>
          <w:bCs/>
          <w:color w:val="auto"/>
          <w:sz w:val="30"/>
          <w:szCs w:val="30"/>
          <w:lang w:val="pl-PL" w:eastAsia="zh-CN"/>
        </w:rPr>
        <w:t>fabrication</w:t>
      </w:r>
      <w:r w:rsidR="00F525D5" w:rsidRPr="006453DB">
        <w:rPr>
          <w:rFonts w:eastAsia="宋体"/>
          <w:b/>
          <w:bCs/>
          <w:color w:val="auto"/>
          <w:sz w:val="30"/>
          <w:szCs w:val="30"/>
          <w:lang w:val="pl-PL" w:eastAsia="zh-CN"/>
        </w:rPr>
        <w:t xml:space="preserve"> </w:t>
      </w:r>
      <w:r w:rsidRPr="006453DB">
        <w:rPr>
          <w:rFonts w:eastAsia="宋体"/>
          <w:b/>
          <w:bCs/>
          <w:color w:val="auto"/>
          <w:sz w:val="30"/>
          <w:szCs w:val="30"/>
          <w:lang w:val="pl-PL" w:eastAsia="zh-CN"/>
        </w:rPr>
        <w:t>process</w:t>
      </w:r>
    </w:p>
    <w:p w14:paraId="053C33F8" w14:textId="77777777" w:rsidR="00940096" w:rsidRDefault="00A74534" w:rsidP="00940096">
      <w:pPr>
        <w:pStyle w:val="1"/>
        <w:spacing w:line="360" w:lineRule="auto"/>
        <w:ind w:firstLine="420"/>
        <w:rPr>
          <w:rFonts w:eastAsia="宋体"/>
          <w:b/>
          <w:bCs/>
          <w:noProof/>
          <w:color w:val="auto"/>
          <w:sz w:val="22"/>
          <w:szCs w:val="21"/>
          <w:lang w:eastAsia="zh-CN"/>
        </w:rPr>
      </w:pPr>
      <w:r w:rsidRPr="006453DB">
        <w:rPr>
          <w:rFonts w:eastAsia="宋体" w:hint="eastAsia"/>
          <w:sz w:val="24"/>
          <w:szCs w:val="24"/>
          <w:lang w:val="pl-PL" w:eastAsia="zh-CN"/>
        </w:rPr>
        <w:t>P</w:t>
      </w:r>
      <w:r w:rsidRPr="006453DB">
        <w:rPr>
          <w:rFonts w:eastAsia="宋体"/>
          <w:sz w:val="24"/>
          <w:szCs w:val="24"/>
          <w:lang w:val="pl-PL" w:eastAsia="zh-CN"/>
        </w:rPr>
        <w:t xml:space="preserve">DMS, as a widely used material, has been applied to many research fields. </w:t>
      </w:r>
      <w:r w:rsidR="002B7CAC" w:rsidRPr="006453DB">
        <w:rPr>
          <w:rFonts w:eastAsia="宋体"/>
          <w:sz w:val="24"/>
          <w:szCs w:val="24"/>
          <w:lang w:val="pl-PL" w:eastAsia="zh-CN"/>
        </w:rPr>
        <w:t xml:space="preserve">Although many fabrication approaches have been reported, reliable </w:t>
      </w:r>
      <w:r w:rsidR="002209FD" w:rsidRPr="006453DB">
        <w:rPr>
          <w:rFonts w:eastAsia="宋体"/>
          <w:sz w:val="24"/>
          <w:szCs w:val="24"/>
          <w:lang w:val="pl-PL" w:eastAsia="zh-CN"/>
        </w:rPr>
        <w:t xml:space="preserve">and easy-operating </w:t>
      </w:r>
      <w:r w:rsidR="002B7CAC" w:rsidRPr="006453DB">
        <w:rPr>
          <w:rFonts w:eastAsia="宋体"/>
          <w:sz w:val="24"/>
          <w:szCs w:val="24"/>
          <w:lang w:val="pl-PL" w:eastAsia="zh-CN"/>
        </w:rPr>
        <w:t>patterning</w:t>
      </w:r>
      <w:r w:rsidR="008C7F4B" w:rsidRPr="006453DB">
        <w:rPr>
          <w:rFonts w:eastAsia="宋体"/>
          <w:sz w:val="24"/>
          <w:szCs w:val="24"/>
          <w:lang w:val="pl-PL" w:eastAsia="zh-CN"/>
        </w:rPr>
        <w:t xml:space="preserve"> PDMS</w:t>
      </w:r>
      <w:r w:rsidR="002B7CAC" w:rsidRPr="006453DB">
        <w:rPr>
          <w:rFonts w:eastAsia="宋体"/>
          <w:sz w:val="24"/>
          <w:szCs w:val="24"/>
          <w:lang w:val="pl-PL" w:eastAsia="zh-CN"/>
        </w:rPr>
        <w:t xml:space="preserve"> </w:t>
      </w:r>
      <w:r w:rsidR="00BA751D" w:rsidRPr="006453DB">
        <w:rPr>
          <w:rFonts w:eastAsia="宋体"/>
          <w:sz w:val="24"/>
          <w:szCs w:val="24"/>
          <w:lang w:val="pl-PL" w:eastAsia="zh-CN"/>
        </w:rPr>
        <w:t>film fabrica</w:t>
      </w:r>
      <w:r w:rsidR="008C7F4B" w:rsidRPr="006453DB">
        <w:rPr>
          <w:rFonts w:eastAsia="宋体"/>
          <w:sz w:val="24"/>
          <w:szCs w:val="24"/>
          <w:lang w:val="pl-PL" w:eastAsia="zh-CN"/>
        </w:rPr>
        <w:t xml:space="preserve">tion </w:t>
      </w:r>
      <w:r w:rsidR="005E3440" w:rsidRPr="006453DB">
        <w:rPr>
          <w:rFonts w:eastAsia="宋体"/>
          <w:sz w:val="24"/>
          <w:szCs w:val="24"/>
          <w:lang w:val="pl-PL" w:eastAsia="zh-CN"/>
        </w:rPr>
        <w:t>is still</w:t>
      </w:r>
      <w:r w:rsidR="002B7CAC" w:rsidRPr="006453DB">
        <w:rPr>
          <w:rFonts w:eastAsia="宋体"/>
          <w:sz w:val="24"/>
          <w:szCs w:val="24"/>
          <w:lang w:val="pl-PL" w:eastAsia="zh-CN"/>
        </w:rPr>
        <w:t xml:space="preserve"> challenging work. </w:t>
      </w:r>
      <w:r w:rsidR="005E3440" w:rsidRPr="006453DB">
        <w:rPr>
          <w:rFonts w:eastAsia="宋体"/>
          <w:sz w:val="24"/>
          <w:szCs w:val="24"/>
          <w:lang w:val="pl-PL" w:eastAsia="zh-CN"/>
        </w:rPr>
        <w:t>Park et al.</w:t>
      </w:r>
      <w:r w:rsidR="00DA40EC" w:rsidRPr="006453DB">
        <w:rPr>
          <w:rFonts w:eastAsia="宋体"/>
          <w:sz w:val="24"/>
          <w:szCs w:val="24"/>
          <w:lang w:val="pl-PL" w:eastAsia="zh-CN"/>
        </w:rPr>
        <w:t xml:space="preserve"> proposed a PDMS lift-off techni</w:t>
      </w:r>
      <w:r w:rsidR="00BA751D" w:rsidRPr="006453DB">
        <w:rPr>
          <w:rFonts w:eastAsia="宋体"/>
          <w:sz w:val="24"/>
          <w:szCs w:val="24"/>
          <w:lang w:val="pl-PL" w:eastAsia="zh-CN"/>
        </w:rPr>
        <w:t>que, which can form pattern arr</w:t>
      </w:r>
      <w:r w:rsidR="00DA40EC" w:rsidRPr="006453DB">
        <w:rPr>
          <w:rFonts w:eastAsia="宋体"/>
          <w:sz w:val="24"/>
          <w:szCs w:val="24"/>
          <w:lang w:val="pl-PL" w:eastAsia="zh-CN"/>
        </w:rPr>
        <w:t>ays on PDMS film</w:t>
      </w:r>
      <w:r w:rsidR="00DA40EC" w:rsidRPr="006453DB">
        <w:rPr>
          <w:rFonts w:eastAsia="宋体"/>
          <w:sz w:val="24"/>
          <w:szCs w:val="24"/>
          <w:lang w:val="pl-PL" w:eastAsia="zh-CN"/>
        </w:rPr>
        <w:fldChar w:fldCharType="begin"/>
      </w:r>
      <w:r w:rsidR="00DA40EC" w:rsidRPr="006453DB">
        <w:rPr>
          <w:rFonts w:eastAsia="宋体"/>
          <w:sz w:val="24"/>
          <w:szCs w:val="24"/>
          <w:lang w:val="pl-PL" w:eastAsia="zh-CN"/>
        </w:rPr>
        <w:instrText xml:space="preserve"> ADDIN ZOTERO_ITEM CSL_CITATION {"citationID":"NnAYBE8b","properties":{"formattedCitation":"\\super 1\\nosupersub{}","plainCitation":"1","noteIndex":0},"citationItems":[{"id":73,"uris":["http://zotero.org/users/local/ye7EnLKP/items/9PM4AIBL"],"itemData":{"id":73,"type":"article-journal","abstract":"A poly(dimethylsiloxane) (PDMS) patterning method based on a photoresist lift-off technique to make an electrical insulation layer with selective openings is presented. The method enables creating PDMS patterns with small features and various thicknesses without any limitation on the designs and without the need for complicated processes or expensive equipment. Patterned PDMS layers were created by spin-coating liquid phase PDMS on top of a substrate having sacriﬁcial photoresist patterns, followed by a photoresist lift-off process. The thickness of the patterned PDMS layers could be accurately controlled (6.5–24 μm) by adjusting processing parameters such as PDMS spin-coating speeds, PDMS dilution ratios and sacriﬁcial photoresist thicknesses. PDMS features as small as 15 μm were successfully patterned and the effects of each processing parameter on the ﬁnal patterns were investigated. Electrical resistance tests between adjacent electrodes with and without the insulation layer showed that the patterned PDMS layer functions properly as an electrical insulation layer. Biocompatibility of the patterned PDMS layer was conﬁrmed by culturing primary neuron cells on top of the layer for up to two weeks. An extensive neuronal network was successfully formed, showing that this PDMS patterning method can be applied to various biosensing microdevices. The utility of this fabrication method was further demonstrated by successfully creating a patterned electrical insulation layer on ﬂexible substrates containing multi-electrode arrays.","container-title":"Journal of Micromechanics and Microengineering","DOI":"10.1088/0960-1317/19/6/065016","ISSN":"0960-1317, 1361-6439","issue":"6","journalAbbreviation":"J. Micromech. Microeng.","language":"en","page":"065016","source":"DOI.org (Crossref)","title":"Micropatterning of poly(dimethylsiloxane) using a photoresist lift-off technique for selective electrical insulation of microelectrode arrays","volume":"19","author":[{"family":"Park","given":"Jaewon"},{"family":"Kim","given":"Hyun Soo"},{"family":"Han","given":"Arum"}],"issued":{"date-parts":[["2009",6,1]]}}}],"schema":"https://github.com/citation-style-language/schema/raw/master/csl-citation.json"} </w:instrText>
      </w:r>
      <w:r w:rsidR="00DA40EC" w:rsidRPr="006453DB">
        <w:rPr>
          <w:rFonts w:eastAsia="宋体"/>
          <w:sz w:val="24"/>
          <w:szCs w:val="24"/>
          <w:lang w:val="pl-PL" w:eastAsia="zh-CN"/>
        </w:rPr>
        <w:fldChar w:fldCharType="separate"/>
      </w:r>
      <w:r w:rsidR="00DA40EC" w:rsidRPr="006453DB">
        <w:rPr>
          <w:sz w:val="24"/>
          <w:szCs w:val="24"/>
          <w:vertAlign w:val="superscript"/>
        </w:rPr>
        <w:t>1</w:t>
      </w:r>
      <w:r w:rsidR="00DA40EC" w:rsidRPr="006453DB">
        <w:rPr>
          <w:rFonts w:eastAsia="宋体"/>
          <w:sz w:val="24"/>
          <w:szCs w:val="24"/>
          <w:lang w:val="pl-PL" w:eastAsia="zh-CN"/>
        </w:rPr>
        <w:fldChar w:fldCharType="end"/>
      </w:r>
      <w:r w:rsidR="00DA40EC" w:rsidRPr="006453DB">
        <w:rPr>
          <w:rFonts w:eastAsia="宋体"/>
          <w:sz w:val="24"/>
          <w:szCs w:val="24"/>
          <w:lang w:val="pl-PL" w:eastAsia="zh-CN"/>
        </w:rPr>
        <w:t>.</w:t>
      </w:r>
      <w:r w:rsidR="005E3440" w:rsidRPr="006453DB">
        <w:rPr>
          <w:rFonts w:eastAsia="宋体"/>
          <w:sz w:val="24"/>
          <w:szCs w:val="24"/>
          <w:lang w:val="pl-PL" w:eastAsia="zh-CN"/>
        </w:rPr>
        <w:t xml:space="preserve"> In this work, some arrays with</w:t>
      </w:r>
      <w:r w:rsidR="00BA751D" w:rsidRPr="006453DB">
        <w:rPr>
          <w:rFonts w:eastAsia="宋体"/>
          <w:sz w:val="24"/>
          <w:szCs w:val="24"/>
          <w:lang w:val="pl-PL" w:eastAsia="zh-CN"/>
        </w:rPr>
        <w:t xml:space="preserve"> </w:t>
      </w:r>
      <w:r w:rsidR="00DA40EC" w:rsidRPr="006453DB">
        <w:rPr>
          <w:rFonts w:eastAsia="宋体"/>
          <w:sz w:val="24"/>
          <w:szCs w:val="24"/>
          <w:lang w:val="pl-PL" w:eastAsia="zh-CN"/>
        </w:rPr>
        <w:t>small area</w:t>
      </w:r>
      <w:r w:rsidR="00BA751D" w:rsidRPr="006453DB">
        <w:rPr>
          <w:rFonts w:eastAsia="宋体"/>
          <w:sz w:val="24"/>
          <w:szCs w:val="24"/>
          <w:lang w:val="pl-PL" w:eastAsia="zh-CN"/>
        </w:rPr>
        <w:t>s</w:t>
      </w:r>
      <w:r w:rsidR="00DA40EC" w:rsidRPr="006453DB">
        <w:rPr>
          <w:rFonts w:eastAsia="宋体"/>
          <w:sz w:val="24"/>
          <w:szCs w:val="24"/>
          <w:lang w:val="pl-PL" w:eastAsia="zh-CN"/>
        </w:rPr>
        <w:t xml:space="preserve"> were successfully lifted off. However, removing the large area pattern and keep</w:t>
      </w:r>
      <w:r w:rsidR="00BA751D" w:rsidRPr="006453DB">
        <w:rPr>
          <w:rFonts w:eastAsia="宋体"/>
          <w:sz w:val="24"/>
          <w:szCs w:val="24"/>
          <w:lang w:val="pl-PL" w:eastAsia="zh-CN"/>
        </w:rPr>
        <w:t>ing</w:t>
      </w:r>
      <w:r w:rsidR="00DA40EC" w:rsidRPr="006453DB">
        <w:rPr>
          <w:rFonts w:eastAsia="宋体"/>
          <w:sz w:val="24"/>
          <w:szCs w:val="24"/>
          <w:lang w:val="pl-PL" w:eastAsia="zh-CN"/>
        </w:rPr>
        <w:t xml:space="preserve"> the smal</w:t>
      </w:r>
      <w:r w:rsidR="00BA751D" w:rsidRPr="006453DB">
        <w:rPr>
          <w:rFonts w:eastAsia="宋体"/>
          <w:sz w:val="24"/>
          <w:szCs w:val="24"/>
          <w:lang w:val="pl-PL" w:eastAsia="zh-CN"/>
        </w:rPr>
        <w:t>l area pattern on the wafer is</w:t>
      </w:r>
      <w:r w:rsidR="00DA40EC" w:rsidRPr="006453DB">
        <w:rPr>
          <w:rFonts w:eastAsia="宋体"/>
          <w:sz w:val="24"/>
          <w:szCs w:val="24"/>
          <w:lang w:val="pl-PL" w:eastAsia="zh-CN"/>
        </w:rPr>
        <w:t xml:space="preserve"> more difficult </w:t>
      </w:r>
      <w:r w:rsidR="00BA751D" w:rsidRPr="006453DB">
        <w:rPr>
          <w:rFonts w:eastAsia="宋体"/>
          <w:sz w:val="24"/>
          <w:szCs w:val="24"/>
          <w:lang w:val="pl-PL" w:eastAsia="zh-CN"/>
        </w:rPr>
        <w:t>work</w:t>
      </w:r>
      <w:r w:rsidR="00DA40EC" w:rsidRPr="006453DB">
        <w:rPr>
          <w:rFonts w:eastAsia="宋体"/>
          <w:sz w:val="24"/>
          <w:szCs w:val="24"/>
          <w:lang w:val="pl-PL" w:eastAsia="zh-CN"/>
        </w:rPr>
        <w:t>. One of the most critical factor</w:t>
      </w:r>
      <w:r w:rsidR="00BA751D" w:rsidRPr="006453DB">
        <w:rPr>
          <w:rFonts w:eastAsia="宋体"/>
          <w:sz w:val="24"/>
          <w:szCs w:val="24"/>
          <w:lang w:val="pl-PL" w:eastAsia="zh-CN"/>
        </w:rPr>
        <w:t>s</w:t>
      </w:r>
      <w:r w:rsidR="00DA40EC" w:rsidRPr="006453DB">
        <w:rPr>
          <w:rFonts w:eastAsia="宋体"/>
          <w:sz w:val="24"/>
          <w:szCs w:val="24"/>
          <w:lang w:val="pl-PL" w:eastAsia="zh-CN"/>
        </w:rPr>
        <w:t xml:space="preserve"> to achieve </w:t>
      </w:r>
      <w:r w:rsidR="00BA751D" w:rsidRPr="006453DB">
        <w:rPr>
          <w:rFonts w:eastAsia="宋体"/>
          <w:sz w:val="24"/>
          <w:szCs w:val="24"/>
          <w:lang w:val="pl-PL" w:eastAsia="zh-CN"/>
        </w:rPr>
        <w:t xml:space="preserve">a </w:t>
      </w:r>
      <w:r w:rsidR="00DA40EC" w:rsidRPr="006453DB">
        <w:rPr>
          <w:rFonts w:eastAsia="宋体"/>
          <w:sz w:val="24"/>
          <w:szCs w:val="24"/>
          <w:lang w:val="pl-PL" w:eastAsia="zh-CN"/>
        </w:rPr>
        <w:t xml:space="preserve">large-area lift-off process </w:t>
      </w:r>
      <w:r w:rsidR="00D806DC" w:rsidRPr="006453DB">
        <w:rPr>
          <w:rFonts w:eastAsia="宋体"/>
          <w:sz w:val="24"/>
          <w:szCs w:val="24"/>
          <w:lang w:val="pl-PL" w:eastAsia="zh-CN"/>
        </w:rPr>
        <w:t xml:space="preserve">is </w:t>
      </w:r>
      <w:r w:rsidR="00DA40EC" w:rsidRPr="006453DB">
        <w:rPr>
          <w:rFonts w:eastAsia="宋体"/>
          <w:sz w:val="24"/>
          <w:szCs w:val="24"/>
          <w:lang w:val="pl-PL" w:eastAsia="zh-CN"/>
        </w:rPr>
        <w:t xml:space="preserve">to ensure a large enough vertical distance between </w:t>
      </w:r>
      <w:r w:rsidR="00D806DC" w:rsidRPr="006453DB">
        <w:rPr>
          <w:rFonts w:eastAsia="宋体"/>
          <w:sz w:val="24"/>
          <w:szCs w:val="24"/>
          <w:lang w:val="pl-PL" w:eastAsia="zh-CN"/>
        </w:rPr>
        <w:t xml:space="preserve">the </w:t>
      </w:r>
      <w:r w:rsidR="00DA40EC" w:rsidRPr="006453DB">
        <w:rPr>
          <w:rFonts w:eastAsia="宋体"/>
          <w:sz w:val="24"/>
          <w:szCs w:val="24"/>
          <w:lang w:val="pl-PL" w:eastAsia="zh-CN"/>
        </w:rPr>
        <w:t>patterned layer and</w:t>
      </w:r>
      <w:r w:rsidR="00D806DC" w:rsidRPr="006453DB">
        <w:rPr>
          <w:rFonts w:eastAsia="宋体"/>
          <w:sz w:val="24"/>
          <w:szCs w:val="24"/>
          <w:lang w:val="pl-PL" w:eastAsia="zh-CN"/>
        </w:rPr>
        <w:t xml:space="preserve"> the</w:t>
      </w:r>
      <w:r w:rsidR="00DA40EC" w:rsidRPr="006453DB">
        <w:rPr>
          <w:rFonts w:eastAsia="宋体"/>
          <w:sz w:val="24"/>
          <w:szCs w:val="24"/>
          <w:lang w:val="pl-PL" w:eastAsia="zh-CN"/>
        </w:rPr>
        <w:t xml:space="preserve"> removed </w:t>
      </w:r>
      <w:r w:rsidR="00D806DC" w:rsidRPr="006453DB">
        <w:rPr>
          <w:rFonts w:eastAsia="宋体"/>
          <w:sz w:val="24"/>
          <w:szCs w:val="24"/>
          <w:lang w:val="pl-PL" w:eastAsia="zh-CN"/>
        </w:rPr>
        <w:t>layer, which is usually dependent</w:t>
      </w:r>
      <w:r w:rsidR="00DA40EC" w:rsidRPr="006453DB">
        <w:rPr>
          <w:rFonts w:eastAsia="宋体"/>
          <w:sz w:val="24"/>
          <w:szCs w:val="24"/>
          <w:lang w:val="pl-PL" w:eastAsia="zh-CN"/>
        </w:rPr>
        <w:t xml:space="preserve"> on photoresist thickness. Unfortunately, continuously increasing </w:t>
      </w:r>
      <w:r w:rsidR="00D806DC" w:rsidRPr="006453DB">
        <w:rPr>
          <w:rFonts w:eastAsia="宋体"/>
          <w:sz w:val="24"/>
          <w:szCs w:val="24"/>
          <w:lang w:val="pl-PL" w:eastAsia="zh-CN"/>
        </w:rPr>
        <w:t xml:space="preserve">the </w:t>
      </w:r>
      <w:r w:rsidR="00DA40EC" w:rsidRPr="006453DB">
        <w:rPr>
          <w:rFonts w:eastAsia="宋体"/>
          <w:sz w:val="24"/>
          <w:szCs w:val="24"/>
          <w:lang w:val="pl-PL" w:eastAsia="zh-CN"/>
        </w:rPr>
        <w:t xml:space="preserve">thickness of </w:t>
      </w:r>
      <w:r w:rsidR="00D806DC" w:rsidRPr="006453DB">
        <w:rPr>
          <w:rFonts w:eastAsia="宋体"/>
          <w:sz w:val="24"/>
          <w:szCs w:val="24"/>
          <w:lang w:val="pl-PL" w:eastAsia="zh-CN"/>
        </w:rPr>
        <w:t xml:space="preserve">the </w:t>
      </w:r>
      <w:r w:rsidR="00DA40EC" w:rsidRPr="006453DB">
        <w:rPr>
          <w:rFonts w:eastAsia="宋体"/>
          <w:sz w:val="24"/>
          <w:szCs w:val="24"/>
          <w:lang w:val="pl-PL" w:eastAsia="zh-CN"/>
        </w:rPr>
        <w:t>photoresist is infeasible. Based on this mentality, we explore an on-chip large-area lift-off fabrication</w:t>
      </w:r>
      <w:r w:rsidR="00D806DC" w:rsidRPr="006453DB">
        <w:rPr>
          <w:rFonts w:eastAsia="宋体"/>
          <w:sz w:val="24"/>
          <w:szCs w:val="24"/>
          <w:lang w:val="pl-PL" w:eastAsia="zh-CN"/>
        </w:rPr>
        <w:t xml:space="preserve"> technique. By taking advantage</w:t>
      </w:r>
      <w:r w:rsidR="00DA40EC" w:rsidRPr="006453DB">
        <w:rPr>
          <w:rFonts w:eastAsia="宋体"/>
          <w:sz w:val="24"/>
          <w:szCs w:val="24"/>
          <w:lang w:val="pl-PL" w:eastAsia="zh-CN"/>
        </w:rPr>
        <w:t xml:space="preserve"> of etching depth and photoresist thickness simultaneously</w:t>
      </w:r>
      <w:r w:rsidR="00DA40EC" w:rsidRPr="006453DB">
        <w:rPr>
          <w:rFonts w:eastAsia="宋体" w:hint="eastAsia"/>
          <w:sz w:val="24"/>
          <w:szCs w:val="24"/>
          <w:lang w:val="pl-PL" w:eastAsia="zh-CN"/>
        </w:rPr>
        <w:t>,</w:t>
      </w:r>
      <w:r w:rsidR="00DA40EC" w:rsidRPr="006453DB">
        <w:rPr>
          <w:rFonts w:eastAsia="宋体"/>
          <w:sz w:val="24"/>
          <w:szCs w:val="24"/>
          <w:lang w:val="pl-PL" w:eastAsia="zh-CN"/>
        </w:rPr>
        <w:t xml:space="preserve"> large-area </w:t>
      </w:r>
      <w:r w:rsidR="00DA40EC" w:rsidRPr="006453DB">
        <w:rPr>
          <w:sz w:val="24"/>
          <w:szCs w:val="24"/>
          <w:lang w:eastAsia="zh-CN"/>
        </w:rPr>
        <w:t>PDMS on photoresist could be peel</w:t>
      </w:r>
      <w:r w:rsidR="00D806DC" w:rsidRPr="006453DB">
        <w:rPr>
          <w:sz w:val="24"/>
          <w:szCs w:val="24"/>
          <w:lang w:eastAsia="zh-CN"/>
        </w:rPr>
        <w:t>ed</w:t>
      </w:r>
      <w:r w:rsidR="00DA40EC" w:rsidRPr="006453DB">
        <w:rPr>
          <w:sz w:val="24"/>
          <w:szCs w:val="24"/>
          <w:lang w:eastAsia="zh-CN"/>
        </w:rPr>
        <w:t xml:space="preserve"> off more easily. Fig. S1 shows wafer photographs of each step of </w:t>
      </w:r>
      <w:r w:rsidR="00D806DC" w:rsidRPr="006453DB">
        <w:rPr>
          <w:sz w:val="24"/>
          <w:szCs w:val="24"/>
          <w:lang w:eastAsia="zh-CN"/>
        </w:rPr>
        <w:t xml:space="preserve">the </w:t>
      </w:r>
      <w:r w:rsidR="00DA40EC" w:rsidRPr="006453DB">
        <w:rPr>
          <w:sz w:val="24"/>
          <w:szCs w:val="24"/>
          <w:lang w:eastAsia="zh-CN"/>
        </w:rPr>
        <w:t>PDMS large-area lift-off fabrication process. From</w:t>
      </w:r>
      <w:r w:rsidR="005E3440" w:rsidRPr="006453DB">
        <w:rPr>
          <w:sz w:val="24"/>
          <w:szCs w:val="24"/>
          <w:lang w:eastAsia="zh-CN"/>
        </w:rPr>
        <w:t xml:space="preserve"> the</w:t>
      </w:r>
      <w:r w:rsidR="00DA40EC" w:rsidRPr="006453DB">
        <w:rPr>
          <w:sz w:val="24"/>
          <w:szCs w:val="24"/>
          <w:lang w:eastAsia="zh-CN"/>
        </w:rPr>
        <w:t xml:space="preserve"> T5 step in Fig. S1, it is clear to observe</w:t>
      </w:r>
      <w:r w:rsidR="00D806DC" w:rsidRPr="006453DB">
        <w:rPr>
          <w:sz w:val="24"/>
          <w:szCs w:val="24"/>
          <w:lang w:eastAsia="zh-CN"/>
        </w:rPr>
        <w:t xml:space="preserve"> an</w:t>
      </w:r>
      <w:r w:rsidR="00DA40EC" w:rsidRPr="006453DB">
        <w:rPr>
          <w:sz w:val="24"/>
          <w:szCs w:val="24"/>
          <w:lang w:eastAsia="zh-CN"/>
        </w:rPr>
        <w:t xml:space="preserve"> ideal pattern array formed on the wafer as expected.</w:t>
      </w:r>
    </w:p>
    <w:p w14:paraId="71A25608" w14:textId="77777777" w:rsidR="00940096" w:rsidRDefault="00940096" w:rsidP="00940096">
      <w:pPr>
        <w:pStyle w:val="1"/>
        <w:spacing w:line="360" w:lineRule="auto"/>
        <w:ind w:firstLine="420"/>
        <w:rPr>
          <w:rFonts w:eastAsia="宋体"/>
          <w:b/>
          <w:bCs/>
          <w:noProof/>
          <w:color w:val="auto"/>
          <w:sz w:val="22"/>
          <w:szCs w:val="21"/>
          <w:lang w:eastAsia="zh-CN"/>
        </w:rPr>
      </w:pPr>
    </w:p>
    <w:p w14:paraId="7BCB5FCC" w14:textId="77777777" w:rsidR="00940096" w:rsidRPr="002B2266" w:rsidRDefault="00940096" w:rsidP="00940096">
      <w:pPr>
        <w:pStyle w:val="1"/>
        <w:spacing w:line="360" w:lineRule="auto"/>
        <w:rPr>
          <w:rFonts w:eastAsia="宋体"/>
          <w:b/>
          <w:bCs/>
          <w:color w:val="auto"/>
          <w:sz w:val="22"/>
          <w:szCs w:val="21"/>
          <w:lang w:val="pl-PL" w:eastAsia="zh-CN"/>
        </w:rPr>
      </w:pPr>
      <w:r>
        <w:rPr>
          <w:rFonts w:eastAsia="宋体" w:hint="eastAsia"/>
          <w:b/>
          <w:bCs/>
          <w:noProof/>
          <w:color w:val="auto"/>
          <w:sz w:val="22"/>
          <w:szCs w:val="21"/>
          <w:lang w:eastAsia="zh-CN"/>
        </w:rPr>
        <w:lastRenderedPageBreak/>
        <w:drawing>
          <wp:inline distT="0" distB="0" distL="0" distR="0" wp14:anchorId="598FCAD6" wp14:editId="7C655A17">
            <wp:extent cx="5274310" cy="530161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_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301615"/>
                    </a:xfrm>
                    <a:prstGeom prst="rect">
                      <a:avLst/>
                    </a:prstGeom>
                  </pic:spPr>
                </pic:pic>
              </a:graphicData>
            </a:graphic>
          </wp:inline>
        </w:drawing>
      </w:r>
    </w:p>
    <w:p w14:paraId="44270EB8" w14:textId="77777777" w:rsidR="004370F8" w:rsidRPr="006453DB" w:rsidRDefault="004370F8" w:rsidP="00DA40EC">
      <w:pPr>
        <w:pStyle w:val="1"/>
        <w:spacing w:line="360" w:lineRule="auto"/>
        <w:rPr>
          <w:rFonts w:eastAsia="宋体"/>
          <w:b/>
          <w:bCs/>
          <w:color w:val="auto"/>
          <w:szCs w:val="21"/>
          <w:lang w:eastAsia="zh-CN"/>
        </w:rPr>
      </w:pPr>
      <w:r w:rsidRPr="006453DB">
        <w:rPr>
          <w:rFonts w:eastAsia="宋体"/>
          <w:b/>
          <w:bCs/>
          <w:color w:val="auto"/>
          <w:szCs w:val="21"/>
          <w:lang w:eastAsia="zh-CN"/>
        </w:rPr>
        <w:t>Fig.</w:t>
      </w:r>
      <w:r w:rsidR="00105173" w:rsidRPr="006453DB">
        <w:rPr>
          <w:rFonts w:eastAsia="宋体"/>
          <w:b/>
          <w:bCs/>
          <w:color w:val="auto"/>
          <w:szCs w:val="21"/>
          <w:lang w:eastAsia="zh-CN"/>
        </w:rPr>
        <w:t xml:space="preserve"> </w:t>
      </w:r>
      <w:r w:rsidRPr="006453DB">
        <w:rPr>
          <w:rFonts w:eastAsia="宋体" w:hint="eastAsia"/>
          <w:b/>
          <w:bCs/>
          <w:color w:val="auto"/>
          <w:szCs w:val="21"/>
          <w:lang w:eastAsia="zh-CN"/>
        </w:rPr>
        <w:t>S</w:t>
      </w:r>
      <w:r w:rsidRPr="006453DB">
        <w:rPr>
          <w:rFonts w:eastAsia="宋体"/>
          <w:b/>
          <w:bCs/>
          <w:color w:val="auto"/>
          <w:szCs w:val="21"/>
          <w:lang w:eastAsia="zh-CN"/>
        </w:rPr>
        <w:t xml:space="preserve">1 </w:t>
      </w:r>
      <w:r w:rsidR="00DA40EC" w:rsidRPr="006453DB">
        <w:rPr>
          <w:rFonts w:eastAsia="宋体"/>
          <w:b/>
          <w:bCs/>
          <w:color w:val="auto"/>
          <w:szCs w:val="21"/>
          <w:lang w:eastAsia="zh-CN"/>
        </w:rPr>
        <w:t>W</w:t>
      </w:r>
      <w:r w:rsidRPr="006453DB">
        <w:rPr>
          <w:rFonts w:eastAsia="宋体"/>
          <w:b/>
          <w:bCs/>
          <w:color w:val="auto"/>
          <w:szCs w:val="21"/>
          <w:lang w:eastAsia="zh-CN"/>
        </w:rPr>
        <w:t>afer photograph</w:t>
      </w:r>
      <w:r w:rsidR="00044A6B" w:rsidRPr="006453DB">
        <w:rPr>
          <w:rFonts w:eastAsia="宋体"/>
          <w:b/>
          <w:bCs/>
          <w:color w:val="auto"/>
          <w:szCs w:val="21"/>
          <w:lang w:eastAsia="zh-CN"/>
        </w:rPr>
        <w:t>s</w:t>
      </w:r>
      <w:r w:rsidRPr="006453DB">
        <w:rPr>
          <w:rFonts w:eastAsia="宋体"/>
          <w:b/>
          <w:bCs/>
          <w:color w:val="auto"/>
          <w:szCs w:val="21"/>
          <w:lang w:eastAsia="zh-CN"/>
        </w:rPr>
        <w:t xml:space="preserve"> </w:t>
      </w:r>
      <w:r w:rsidR="00044A6B" w:rsidRPr="006453DB">
        <w:rPr>
          <w:rFonts w:eastAsia="宋体" w:hint="eastAsia"/>
          <w:b/>
          <w:bCs/>
          <w:color w:val="auto"/>
          <w:szCs w:val="21"/>
          <w:lang w:eastAsia="zh-CN"/>
        </w:rPr>
        <w:t>of</w:t>
      </w:r>
      <w:r w:rsidR="000A6DD4" w:rsidRPr="006453DB">
        <w:rPr>
          <w:rFonts w:eastAsia="宋体"/>
          <w:b/>
          <w:bCs/>
          <w:color w:val="auto"/>
          <w:szCs w:val="21"/>
          <w:lang w:eastAsia="zh-CN"/>
        </w:rPr>
        <w:t xml:space="preserve"> each step</w:t>
      </w:r>
      <w:r w:rsidR="00DA40EC" w:rsidRPr="006453DB">
        <w:rPr>
          <w:rFonts w:eastAsia="宋体"/>
          <w:b/>
          <w:bCs/>
          <w:color w:val="auto"/>
          <w:szCs w:val="21"/>
          <w:lang w:eastAsia="zh-CN"/>
        </w:rPr>
        <w:t xml:space="preserve"> of </w:t>
      </w:r>
      <w:r w:rsidR="00D806DC" w:rsidRPr="006453DB">
        <w:rPr>
          <w:rFonts w:eastAsia="宋体"/>
          <w:b/>
          <w:bCs/>
          <w:color w:val="auto"/>
          <w:szCs w:val="21"/>
          <w:lang w:eastAsia="zh-CN"/>
        </w:rPr>
        <w:t xml:space="preserve">the </w:t>
      </w:r>
      <w:r w:rsidR="00DA40EC" w:rsidRPr="006453DB">
        <w:rPr>
          <w:rFonts w:eastAsia="宋体"/>
          <w:b/>
          <w:bCs/>
          <w:color w:val="auto"/>
          <w:szCs w:val="21"/>
          <w:lang w:eastAsia="zh-CN"/>
        </w:rPr>
        <w:t xml:space="preserve">PDMS </w:t>
      </w:r>
      <w:r w:rsidR="00DA40EC" w:rsidRPr="006453DB">
        <w:rPr>
          <w:rFonts w:eastAsia="宋体"/>
          <w:b/>
          <w:bCs/>
          <w:color w:val="auto"/>
          <w:szCs w:val="21"/>
          <w:lang w:val="pl-PL" w:eastAsia="zh-CN"/>
        </w:rPr>
        <w:t>large-area</w:t>
      </w:r>
      <w:r w:rsidR="00DA40EC" w:rsidRPr="006453DB">
        <w:rPr>
          <w:rFonts w:eastAsia="宋体"/>
          <w:b/>
          <w:bCs/>
          <w:color w:val="auto"/>
          <w:szCs w:val="21"/>
          <w:lang w:eastAsia="zh-CN"/>
        </w:rPr>
        <w:t xml:space="preserve"> lift-off fabrication process</w:t>
      </w:r>
      <w:r w:rsidR="000A6DD4" w:rsidRPr="006453DB">
        <w:rPr>
          <w:rFonts w:eastAsia="宋体"/>
          <w:b/>
          <w:bCs/>
          <w:color w:val="auto"/>
          <w:szCs w:val="21"/>
          <w:lang w:eastAsia="zh-CN"/>
        </w:rPr>
        <w:t>.</w:t>
      </w:r>
    </w:p>
    <w:p w14:paraId="296C7B31" w14:textId="77777777" w:rsidR="00DA40EC" w:rsidRPr="002B2266" w:rsidRDefault="00DA40EC" w:rsidP="00DA40EC">
      <w:pPr>
        <w:pStyle w:val="1"/>
        <w:spacing w:line="360" w:lineRule="auto"/>
        <w:rPr>
          <w:rFonts w:eastAsia="宋体"/>
          <w:b/>
          <w:bCs/>
          <w:color w:val="auto"/>
          <w:sz w:val="22"/>
          <w:szCs w:val="21"/>
          <w:lang w:eastAsia="zh-CN"/>
        </w:rPr>
      </w:pPr>
    </w:p>
    <w:p w14:paraId="41BED22E" w14:textId="77777777" w:rsidR="004249AE" w:rsidRPr="004249AE" w:rsidRDefault="004249AE" w:rsidP="00DA40EC">
      <w:pPr>
        <w:pStyle w:val="1"/>
        <w:spacing w:line="360" w:lineRule="auto"/>
        <w:rPr>
          <w:rFonts w:eastAsia="宋体"/>
          <w:b/>
          <w:bCs/>
          <w:color w:val="auto"/>
          <w:sz w:val="22"/>
          <w:szCs w:val="21"/>
          <w:lang w:eastAsia="zh-CN"/>
        </w:rPr>
      </w:pPr>
    </w:p>
    <w:p w14:paraId="5091FE36" w14:textId="77777777" w:rsidR="000F7108" w:rsidRPr="006453DB" w:rsidRDefault="000F7108" w:rsidP="000F7108">
      <w:pPr>
        <w:pStyle w:val="1"/>
        <w:spacing w:line="360" w:lineRule="auto"/>
        <w:rPr>
          <w:rFonts w:eastAsia="宋体"/>
          <w:b/>
          <w:bCs/>
          <w:color w:val="auto"/>
          <w:sz w:val="30"/>
          <w:szCs w:val="30"/>
          <w:lang w:val="pl-PL" w:eastAsia="zh-CN"/>
        </w:rPr>
      </w:pPr>
      <w:r w:rsidRPr="006453DB">
        <w:rPr>
          <w:rFonts w:eastAsia="宋体"/>
          <w:b/>
          <w:bCs/>
          <w:color w:val="auto"/>
          <w:sz w:val="30"/>
          <w:szCs w:val="30"/>
          <w:lang w:val="pl-PL" w:eastAsia="zh-CN"/>
        </w:rPr>
        <w:t>Acc</w:t>
      </w:r>
      <w:r w:rsidR="00D33265" w:rsidRPr="006453DB">
        <w:rPr>
          <w:rFonts w:eastAsia="宋体"/>
          <w:b/>
          <w:bCs/>
          <w:color w:val="auto"/>
          <w:sz w:val="30"/>
          <w:szCs w:val="30"/>
          <w:lang w:val="pl-PL" w:eastAsia="zh-CN"/>
        </w:rPr>
        <w:t xml:space="preserve">eleration tests </w:t>
      </w:r>
      <w:r w:rsidR="00FA5A3C" w:rsidRPr="006453DB">
        <w:rPr>
          <w:rFonts w:eastAsia="宋体"/>
          <w:b/>
          <w:bCs/>
          <w:color w:val="auto"/>
          <w:sz w:val="30"/>
          <w:szCs w:val="30"/>
          <w:lang w:val="pl-PL" w:eastAsia="zh-CN"/>
        </w:rPr>
        <w:t xml:space="preserve">of </w:t>
      </w:r>
      <w:r w:rsidR="00C017C2" w:rsidRPr="006453DB">
        <w:rPr>
          <w:rFonts w:eastAsia="宋体"/>
          <w:b/>
          <w:bCs/>
          <w:color w:val="auto"/>
          <w:sz w:val="30"/>
          <w:szCs w:val="30"/>
          <w:lang w:val="pl-PL" w:eastAsia="zh-CN"/>
        </w:rPr>
        <w:t xml:space="preserve">the </w:t>
      </w:r>
      <w:r w:rsidR="00FA5A3C" w:rsidRPr="006453DB">
        <w:rPr>
          <w:rFonts w:eastAsia="宋体"/>
          <w:b/>
          <w:bCs/>
          <w:color w:val="auto"/>
          <w:sz w:val="30"/>
          <w:szCs w:val="30"/>
          <w:lang w:val="pl-PL" w:eastAsia="zh-CN"/>
        </w:rPr>
        <w:t>shaker excitati</w:t>
      </w:r>
      <w:r w:rsidR="00D33265" w:rsidRPr="006453DB">
        <w:rPr>
          <w:rFonts w:eastAsia="宋体"/>
          <w:b/>
          <w:bCs/>
          <w:color w:val="auto"/>
          <w:sz w:val="30"/>
          <w:szCs w:val="30"/>
          <w:lang w:val="pl-PL" w:eastAsia="zh-CN"/>
        </w:rPr>
        <w:t>on</w:t>
      </w:r>
    </w:p>
    <w:p w14:paraId="0BD22CBF" w14:textId="2600301C" w:rsidR="0031223D" w:rsidRDefault="00633233" w:rsidP="00BA44F9">
      <w:pPr>
        <w:pStyle w:val="1"/>
        <w:spacing w:line="360" w:lineRule="auto"/>
        <w:ind w:firstLine="420"/>
        <w:rPr>
          <w:sz w:val="24"/>
          <w:szCs w:val="24"/>
          <w:lang w:eastAsia="zh-CN"/>
        </w:rPr>
      </w:pPr>
      <w:r w:rsidRPr="006453DB">
        <w:rPr>
          <w:sz w:val="24"/>
          <w:szCs w:val="24"/>
          <w:lang w:eastAsia="zh-CN"/>
        </w:rPr>
        <w:t xml:space="preserve">Few MEMS energy harvesters have a Hertz-level resonance response. </w:t>
      </w:r>
      <w:r w:rsidR="00FA5A3C" w:rsidRPr="006453DB">
        <w:rPr>
          <w:sz w:val="24"/>
          <w:szCs w:val="24"/>
          <w:lang w:eastAsia="zh-CN"/>
        </w:rPr>
        <w:t xml:space="preserve">3 Hz and 23 Hz are resonant frequencies of mode I and mode II, respectively. And the frequency of 13 </w:t>
      </w:r>
      <w:r w:rsidR="00FA5A3C" w:rsidRPr="006453DB">
        <w:rPr>
          <w:rFonts w:hint="eastAsia"/>
          <w:sz w:val="24"/>
          <w:szCs w:val="24"/>
          <w:lang w:eastAsia="zh-CN"/>
        </w:rPr>
        <w:t>Hz</w:t>
      </w:r>
      <w:r w:rsidR="00FA5A3C" w:rsidRPr="006453DB">
        <w:rPr>
          <w:sz w:val="24"/>
          <w:szCs w:val="24"/>
          <w:lang w:eastAsia="zh-CN"/>
        </w:rPr>
        <w:t xml:space="preserve"> is selected as a contrast. Tests at the three frequencies above </w:t>
      </w:r>
      <w:r w:rsidR="00617261" w:rsidRPr="006453DB">
        <w:rPr>
          <w:sz w:val="24"/>
          <w:szCs w:val="24"/>
          <w:lang w:eastAsia="zh-CN"/>
        </w:rPr>
        <w:t xml:space="preserve">are all under excitations with </w:t>
      </w:r>
      <w:r w:rsidR="005E3440" w:rsidRPr="006453DB">
        <w:rPr>
          <w:sz w:val="24"/>
          <w:szCs w:val="24"/>
          <w:lang w:eastAsia="zh-CN"/>
        </w:rPr>
        <w:t>the</w:t>
      </w:r>
      <w:r w:rsidR="00D806DC" w:rsidRPr="006453DB">
        <w:rPr>
          <w:sz w:val="24"/>
          <w:szCs w:val="24"/>
          <w:lang w:eastAsia="zh-CN"/>
        </w:rPr>
        <w:t xml:space="preserve"> </w:t>
      </w:r>
      <w:r w:rsidR="00617261" w:rsidRPr="006453DB">
        <w:rPr>
          <w:sz w:val="24"/>
          <w:szCs w:val="24"/>
          <w:lang w:eastAsia="zh-CN"/>
        </w:rPr>
        <w:t>same root mean square value</w:t>
      </w:r>
      <w:r w:rsidR="00671D12" w:rsidRPr="006453DB">
        <w:rPr>
          <w:sz w:val="24"/>
          <w:szCs w:val="24"/>
          <w:lang w:eastAsia="zh-CN"/>
        </w:rPr>
        <w:t>, which means that</w:t>
      </w:r>
      <w:r w:rsidR="00A42E71" w:rsidRPr="006453DB">
        <w:rPr>
          <w:sz w:val="24"/>
          <w:szCs w:val="24"/>
          <w:lang w:eastAsia="zh-CN"/>
        </w:rPr>
        <w:t xml:space="preserve"> the</w:t>
      </w:r>
      <w:r w:rsidR="00671D12" w:rsidRPr="006453DB">
        <w:rPr>
          <w:sz w:val="24"/>
          <w:szCs w:val="24"/>
          <w:lang w:eastAsia="zh-CN"/>
        </w:rPr>
        <w:t xml:space="preserve"> vibration at</w:t>
      </w:r>
      <w:r w:rsidR="00D806DC" w:rsidRPr="006453DB">
        <w:rPr>
          <w:sz w:val="24"/>
          <w:szCs w:val="24"/>
          <w:lang w:eastAsia="zh-CN"/>
        </w:rPr>
        <w:t xml:space="preserve"> a</w:t>
      </w:r>
      <w:r w:rsidR="00671D12" w:rsidRPr="006453DB">
        <w:rPr>
          <w:sz w:val="24"/>
          <w:szCs w:val="24"/>
          <w:lang w:eastAsia="zh-CN"/>
        </w:rPr>
        <w:t xml:space="preserve"> lower frequency requires </w:t>
      </w:r>
      <w:r w:rsidR="00A42E71" w:rsidRPr="006453DB">
        <w:rPr>
          <w:sz w:val="24"/>
          <w:szCs w:val="24"/>
          <w:lang w:eastAsia="zh-CN"/>
        </w:rPr>
        <w:t xml:space="preserve">a </w:t>
      </w:r>
      <w:r w:rsidR="00671D12" w:rsidRPr="006453DB">
        <w:rPr>
          <w:sz w:val="24"/>
          <w:szCs w:val="24"/>
          <w:lang w:eastAsia="zh-CN"/>
        </w:rPr>
        <w:t>larger displacement. Acceleration tests at the three frequencies under excitation of 0.05 g, 0.075</w:t>
      </w:r>
      <w:r w:rsidR="00D806DC" w:rsidRPr="006453DB">
        <w:rPr>
          <w:sz w:val="24"/>
          <w:szCs w:val="24"/>
          <w:lang w:eastAsia="zh-CN"/>
        </w:rPr>
        <w:t xml:space="preserve"> g, </w:t>
      </w:r>
      <w:r w:rsidR="00C17E3A">
        <w:rPr>
          <w:sz w:val="24"/>
          <w:szCs w:val="24"/>
          <w:lang w:eastAsia="zh-CN"/>
        </w:rPr>
        <w:t>and 0.1 g are shown in Fig. S2</w:t>
      </w:r>
      <w:r w:rsidR="00671D12" w:rsidRPr="006453DB">
        <w:rPr>
          <w:sz w:val="24"/>
          <w:szCs w:val="24"/>
          <w:lang w:eastAsia="zh-CN"/>
        </w:rPr>
        <w:t xml:space="preserve">. Differing </w:t>
      </w:r>
      <w:r w:rsidR="00671D12" w:rsidRPr="006453DB">
        <w:rPr>
          <w:sz w:val="24"/>
          <w:szCs w:val="24"/>
          <w:lang w:eastAsia="zh-CN"/>
        </w:rPr>
        <w:lastRenderedPageBreak/>
        <w:t xml:space="preserve">from normal test results of frequencies at 13 Hz and 23 Hz, the curve of test results at 3 Hz is becoming </w:t>
      </w:r>
      <w:r w:rsidR="00C017C2" w:rsidRPr="006453DB">
        <w:rPr>
          <w:sz w:val="24"/>
          <w:szCs w:val="24"/>
          <w:lang w:eastAsia="zh-CN"/>
        </w:rPr>
        <w:t>unsmooth with the intensification of vibration excitation</w:t>
      </w:r>
      <w:r w:rsidR="00671D12" w:rsidRPr="006453DB">
        <w:rPr>
          <w:sz w:val="24"/>
          <w:szCs w:val="24"/>
          <w:lang w:eastAsia="zh-CN"/>
        </w:rPr>
        <w:t>.</w:t>
      </w:r>
      <w:r w:rsidR="00C017C2" w:rsidRPr="006453DB">
        <w:rPr>
          <w:sz w:val="24"/>
          <w:szCs w:val="24"/>
          <w:lang w:eastAsia="zh-CN"/>
        </w:rPr>
        <w:t xml:space="preserve"> That is because the shaker has a limited vibration moving space. When the root mean square value</w:t>
      </w:r>
      <w:r w:rsidR="00A42E71" w:rsidRPr="006453DB">
        <w:rPr>
          <w:sz w:val="24"/>
          <w:szCs w:val="24"/>
          <w:lang w:eastAsia="zh-CN"/>
        </w:rPr>
        <w:t xml:space="preserve"> of vibration</w:t>
      </w:r>
      <w:r w:rsidR="00C017C2" w:rsidRPr="006453DB">
        <w:rPr>
          <w:sz w:val="24"/>
          <w:szCs w:val="24"/>
          <w:lang w:eastAsia="zh-CN"/>
        </w:rPr>
        <w:t xml:space="preserve"> comes to 0.1g</w:t>
      </w:r>
      <w:r w:rsidR="00A42E71" w:rsidRPr="006453DB">
        <w:rPr>
          <w:sz w:val="24"/>
          <w:szCs w:val="24"/>
          <w:lang w:eastAsia="zh-CN"/>
        </w:rPr>
        <w:t xml:space="preserve"> at 3 Hz, it is hard to</w:t>
      </w:r>
      <w:r w:rsidR="00D806DC" w:rsidRPr="006453DB">
        <w:rPr>
          <w:sz w:val="24"/>
          <w:szCs w:val="24"/>
          <w:lang w:eastAsia="zh-CN"/>
        </w:rPr>
        <w:t xml:space="preserve"> continue to increase any</w:t>
      </w:r>
      <w:r w:rsidR="00A42E71" w:rsidRPr="006453DB">
        <w:rPr>
          <w:sz w:val="24"/>
          <w:szCs w:val="24"/>
          <w:lang w:eastAsia="zh-CN"/>
        </w:rPr>
        <w:t xml:space="preserve">more. As a result, all the tests </w:t>
      </w:r>
      <w:r w:rsidR="00830FA0" w:rsidRPr="006453DB">
        <w:rPr>
          <w:sz w:val="24"/>
          <w:szCs w:val="24"/>
          <w:lang w:eastAsia="zh-CN"/>
        </w:rPr>
        <w:t>must</w:t>
      </w:r>
      <w:r w:rsidR="00A42E71" w:rsidRPr="006453DB">
        <w:rPr>
          <w:sz w:val="24"/>
          <w:szCs w:val="24"/>
          <w:lang w:eastAsia="zh-CN"/>
        </w:rPr>
        <w:t xml:space="preserve"> be under a quite tiny vibration excitation, which directly lead</w:t>
      </w:r>
      <w:r w:rsidR="00D806DC" w:rsidRPr="006453DB">
        <w:rPr>
          <w:sz w:val="24"/>
          <w:szCs w:val="24"/>
          <w:lang w:eastAsia="zh-CN"/>
        </w:rPr>
        <w:t>s</w:t>
      </w:r>
      <w:r w:rsidR="00A42E71" w:rsidRPr="006453DB">
        <w:rPr>
          <w:sz w:val="24"/>
          <w:szCs w:val="24"/>
          <w:lang w:eastAsia="zh-CN"/>
        </w:rPr>
        <w:t xml:space="preserve"> to </w:t>
      </w:r>
      <w:r w:rsidRPr="006453DB">
        <w:rPr>
          <w:sz w:val="24"/>
          <w:szCs w:val="24"/>
          <w:lang w:eastAsia="zh-CN"/>
        </w:rPr>
        <w:t>relative</w:t>
      </w:r>
      <w:r w:rsidR="00A42E71" w:rsidRPr="006453DB">
        <w:rPr>
          <w:sz w:val="24"/>
          <w:szCs w:val="24"/>
          <w:lang w:eastAsia="zh-CN"/>
        </w:rPr>
        <w:t xml:space="preserve">ly low output power. </w:t>
      </w:r>
    </w:p>
    <w:p w14:paraId="190B47AC" w14:textId="77777777" w:rsidR="00940096" w:rsidRPr="00BA44F9" w:rsidRDefault="00940096" w:rsidP="00BA44F9">
      <w:pPr>
        <w:pStyle w:val="1"/>
        <w:spacing w:line="360" w:lineRule="auto"/>
        <w:ind w:firstLine="420"/>
        <w:rPr>
          <w:rFonts w:eastAsiaTheme="minorEastAsia"/>
          <w:sz w:val="24"/>
          <w:szCs w:val="24"/>
          <w:lang w:eastAsia="zh-CN"/>
        </w:rPr>
      </w:pPr>
    </w:p>
    <w:p w14:paraId="60C9525F" w14:textId="77777777" w:rsidR="00DA40EC" w:rsidRDefault="00BA44F9" w:rsidP="00DA40EC">
      <w:pPr>
        <w:pStyle w:val="1"/>
        <w:spacing w:line="360" w:lineRule="auto"/>
        <w:rPr>
          <w:rFonts w:eastAsia="宋体"/>
          <w:b/>
          <w:bCs/>
          <w:color w:val="auto"/>
          <w:sz w:val="22"/>
          <w:szCs w:val="21"/>
          <w:lang w:eastAsia="zh-CN"/>
        </w:rPr>
      </w:pPr>
      <w:r>
        <w:rPr>
          <w:rFonts w:eastAsia="宋体"/>
          <w:b/>
          <w:bCs/>
          <w:noProof/>
          <w:color w:val="auto"/>
          <w:sz w:val="22"/>
          <w:szCs w:val="21"/>
          <w:lang w:eastAsia="zh-CN"/>
        </w:rPr>
        <w:drawing>
          <wp:inline distT="0" distB="0" distL="0" distR="0" wp14:anchorId="573E2934" wp14:editId="06BF8BAE">
            <wp:extent cx="5274310" cy="354711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47110"/>
                    </a:xfrm>
                    <a:prstGeom prst="rect">
                      <a:avLst/>
                    </a:prstGeom>
                  </pic:spPr>
                </pic:pic>
              </a:graphicData>
            </a:graphic>
          </wp:inline>
        </w:drawing>
      </w:r>
    </w:p>
    <w:p w14:paraId="2669EBE4" w14:textId="77777777" w:rsidR="00BA44F9" w:rsidRDefault="00E037D5" w:rsidP="00DA40EC">
      <w:pPr>
        <w:pStyle w:val="1"/>
        <w:spacing w:line="360" w:lineRule="auto"/>
        <w:rPr>
          <w:rFonts w:eastAsia="宋体"/>
          <w:b/>
          <w:bCs/>
          <w:color w:val="auto"/>
          <w:lang w:eastAsia="zh-CN"/>
        </w:rPr>
      </w:pPr>
      <w:r w:rsidRPr="00C73AD9">
        <w:rPr>
          <w:rFonts w:eastAsia="宋体"/>
          <w:b/>
          <w:bCs/>
          <w:color w:val="auto"/>
          <w:lang w:eastAsia="zh-CN"/>
        </w:rPr>
        <w:t>Fig.</w:t>
      </w:r>
      <w:r w:rsidR="00C17E3A">
        <w:rPr>
          <w:rFonts w:eastAsia="宋体"/>
          <w:b/>
          <w:bCs/>
          <w:color w:val="auto"/>
          <w:lang w:eastAsia="zh-CN"/>
        </w:rPr>
        <w:t xml:space="preserve"> </w:t>
      </w:r>
      <w:r w:rsidRPr="00C73AD9">
        <w:rPr>
          <w:rFonts w:eastAsia="宋体" w:hint="eastAsia"/>
          <w:b/>
          <w:bCs/>
          <w:color w:val="auto"/>
          <w:lang w:eastAsia="zh-CN"/>
        </w:rPr>
        <w:t>S</w:t>
      </w:r>
      <w:r w:rsidR="00485BE7" w:rsidRPr="00C73AD9">
        <w:rPr>
          <w:rFonts w:eastAsia="宋体"/>
          <w:b/>
          <w:bCs/>
          <w:color w:val="auto"/>
          <w:lang w:eastAsia="zh-CN"/>
        </w:rPr>
        <w:t>2</w:t>
      </w:r>
      <w:r w:rsidRPr="00C73AD9">
        <w:rPr>
          <w:rFonts w:eastAsia="宋体"/>
          <w:b/>
          <w:bCs/>
          <w:color w:val="auto"/>
          <w:lang w:eastAsia="zh-CN"/>
        </w:rPr>
        <w:t xml:space="preserve"> </w:t>
      </w:r>
      <w:r w:rsidR="00633233" w:rsidRPr="00C73AD9">
        <w:rPr>
          <w:rFonts w:eastAsia="宋体"/>
          <w:b/>
          <w:bCs/>
          <w:color w:val="auto"/>
          <w:lang w:eastAsia="zh-CN"/>
        </w:rPr>
        <w:t xml:space="preserve">Acceleration tests </w:t>
      </w:r>
      <w:r w:rsidR="00BA44F9">
        <w:rPr>
          <w:rFonts w:eastAsia="宋体"/>
          <w:b/>
          <w:bCs/>
          <w:color w:val="auto"/>
          <w:lang w:eastAsia="zh-CN"/>
        </w:rPr>
        <w:t>for</w:t>
      </w:r>
      <w:r w:rsidR="00633233" w:rsidRPr="00C73AD9">
        <w:rPr>
          <w:rFonts w:eastAsia="宋体"/>
          <w:b/>
          <w:bCs/>
          <w:color w:val="auto"/>
          <w:lang w:eastAsia="zh-CN"/>
        </w:rPr>
        <w:t xml:space="preserve"> vibration excitation of different root mean square values</w:t>
      </w:r>
      <w:r w:rsidR="00BA44F9">
        <w:rPr>
          <w:rFonts w:eastAsia="宋体"/>
          <w:b/>
          <w:bCs/>
          <w:color w:val="auto"/>
          <w:lang w:eastAsia="zh-CN"/>
        </w:rPr>
        <w:t>. a</w:t>
      </w:r>
      <w:r w:rsidR="00633233" w:rsidRPr="00C73AD9">
        <w:rPr>
          <w:rFonts w:eastAsia="宋体"/>
          <w:b/>
          <w:bCs/>
          <w:color w:val="auto"/>
          <w:lang w:eastAsia="zh-CN"/>
        </w:rPr>
        <w:t xml:space="preserve"> </w:t>
      </w:r>
      <w:r w:rsidR="00BA44F9" w:rsidRPr="00BA44F9">
        <w:rPr>
          <w:rFonts w:eastAsia="宋体"/>
          <w:bCs/>
          <w:color w:val="auto"/>
          <w:lang w:eastAsia="zh-CN"/>
        </w:rPr>
        <w:t xml:space="preserve">Vibration excitation @ 3 Hz </w:t>
      </w:r>
      <w:r w:rsidR="00C17E3A">
        <w:rPr>
          <w:rFonts w:eastAsia="宋体"/>
          <w:bCs/>
          <w:color w:val="auto"/>
          <w:lang w:eastAsia="zh-CN"/>
        </w:rPr>
        <w:t>with</w:t>
      </w:r>
      <w:r w:rsidR="00BA44F9" w:rsidRPr="00BA44F9">
        <w:rPr>
          <w:rFonts w:eastAsia="宋体"/>
          <w:bCs/>
          <w:color w:val="auto"/>
          <w:lang w:eastAsia="zh-CN"/>
        </w:rPr>
        <w:t xml:space="preserve"> root mean square value</w:t>
      </w:r>
      <w:r w:rsidR="00C17E3A">
        <w:rPr>
          <w:rFonts w:eastAsia="宋体"/>
          <w:bCs/>
          <w:color w:val="auto"/>
          <w:lang w:eastAsia="zh-CN"/>
        </w:rPr>
        <w:t>s</w:t>
      </w:r>
      <w:r w:rsidR="00BA44F9" w:rsidRPr="00BA44F9">
        <w:rPr>
          <w:rFonts w:eastAsia="宋体"/>
          <w:bCs/>
          <w:color w:val="auto"/>
          <w:lang w:eastAsia="zh-CN"/>
        </w:rPr>
        <w:t xml:space="preserve"> of </w:t>
      </w:r>
      <w:r w:rsidR="00BA44F9">
        <w:rPr>
          <w:rFonts w:eastAsia="宋体"/>
          <w:bCs/>
          <w:color w:val="auto"/>
          <w:lang w:eastAsia="zh-CN"/>
        </w:rPr>
        <w:t xml:space="preserve">0.05g, 0.075g, and </w:t>
      </w:r>
      <w:r w:rsidR="00BA44F9" w:rsidRPr="00BA44F9">
        <w:rPr>
          <w:rFonts w:eastAsia="宋体"/>
          <w:bCs/>
          <w:color w:val="auto"/>
          <w:lang w:eastAsia="zh-CN"/>
        </w:rPr>
        <w:t>0.1 g.</w:t>
      </w:r>
      <w:r w:rsidR="00BA44F9">
        <w:rPr>
          <w:rFonts w:eastAsia="宋体"/>
          <w:b/>
          <w:bCs/>
          <w:color w:val="auto"/>
          <w:lang w:eastAsia="zh-CN"/>
        </w:rPr>
        <w:t xml:space="preserve"> b </w:t>
      </w:r>
      <w:r w:rsidR="00BA44F9" w:rsidRPr="00BA44F9">
        <w:rPr>
          <w:rFonts w:eastAsia="宋体"/>
          <w:bCs/>
          <w:color w:val="auto"/>
          <w:lang w:eastAsia="zh-CN"/>
        </w:rPr>
        <w:t xml:space="preserve">Vibration excitation @ </w:t>
      </w:r>
      <w:r w:rsidR="00BA44F9">
        <w:rPr>
          <w:rFonts w:eastAsia="宋体"/>
          <w:bCs/>
          <w:color w:val="auto"/>
          <w:lang w:eastAsia="zh-CN"/>
        </w:rPr>
        <w:t>1</w:t>
      </w:r>
      <w:r w:rsidR="00BA44F9" w:rsidRPr="00BA44F9">
        <w:rPr>
          <w:rFonts w:eastAsia="宋体"/>
          <w:bCs/>
          <w:color w:val="auto"/>
          <w:lang w:eastAsia="zh-CN"/>
        </w:rPr>
        <w:t xml:space="preserve">3 Hz </w:t>
      </w:r>
      <w:r w:rsidR="00C17E3A">
        <w:rPr>
          <w:rFonts w:eastAsia="宋体"/>
          <w:bCs/>
          <w:color w:val="auto"/>
          <w:lang w:eastAsia="zh-CN"/>
        </w:rPr>
        <w:t xml:space="preserve">with </w:t>
      </w:r>
      <w:r w:rsidR="00BA44F9" w:rsidRPr="00BA44F9">
        <w:rPr>
          <w:rFonts w:eastAsia="宋体"/>
          <w:bCs/>
          <w:color w:val="auto"/>
          <w:lang w:eastAsia="zh-CN"/>
        </w:rPr>
        <w:t>root mean square value</w:t>
      </w:r>
      <w:r w:rsidR="00C17E3A">
        <w:rPr>
          <w:rFonts w:eastAsia="宋体"/>
          <w:bCs/>
          <w:color w:val="auto"/>
          <w:lang w:eastAsia="zh-CN"/>
        </w:rPr>
        <w:t>s</w:t>
      </w:r>
      <w:r w:rsidR="00BA44F9" w:rsidRPr="00BA44F9">
        <w:rPr>
          <w:rFonts w:eastAsia="宋体"/>
          <w:bCs/>
          <w:color w:val="auto"/>
          <w:lang w:eastAsia="zh-CN"/>
        </w:rPr>
        <w:t xml:space="preserve"> of </w:t>
      </w:r>
      <w:r w:rsidR="00BA44F9">
        <w:rPr>
          <w:rFonts w:eastAsia="宋体"/>
          <w:bCs/>
          <w:color w:val="auto"/>
          <w:lang w:eastAsia="zh-CN"/>
        </w:rPr>
        <w:t xml:space="preserve">0.05g, 0.075g, and </w:t>
      </w:r>
      <w:r w:rsidR="00BA44F9" w:rsidRPr="00BA44F9">
        <w:rPr>
          <w:rFonts w:eastAsia="宋体"/>
          <w:bCs/>
          <w:color w:val="auto"/>
          <w:lang w:eastAsia="zh-CN"/>
        </w:rPr>
        <w:t>0.1 g.</w:t>
      </w:r>
      <w:r w:rsidR="00BA44F9">
        <w:rPr>
          <w:rFonts w:eastAsia="宋体"/>
          <w:bCs/>
          <w:color w:val="auto"/>
          <w:lang w:eastAsia="zh-CN"/>
        </w:rPr>
        <w:t xml:space="preserve"> </w:t>
      </w:r>
      <w:r w:rsidR="00BA44F9">
        <w:rPr>
          <w:rFonts w:eastAsia="宋体"/>
          <w:b/>
          <w:bCs/>
          <w:color w:val="auto"/>
          <w:lang w:eastAsia="zh-CN"/>
        </w:rPr>
        <w:t>c</w:t>
      </w:r>
      <w:r w:rsidR="00BA44F9" w:rsidRPr="00BA44F9">
        <w:rPr>
          <w:rFonts w:eastAsia="宋体"/>
          <w:bCs/>
          <w:color w:val="auto"/>
          <w:lang w:eastAsia="zh-CN"/>
        </w:rPr>
        <w:t xml:space="preserve"> Vibration excitation @ </w:t>
      </w:r>
      <w:r w:rsidR="00BA44F9">
        <w:rPr>
          <w:rFonts w:eastAsia="宋体"/>
          <w:bCs/>
          <w:color w:val="auto"/>
          <w:lang w:eastAsia="zh-CN"/>
        </w:rPr>
        <w:t>2</w:t>
      </w:r>
      <w:r w:rsidR="00BA44F9" w:rsidRPr="00BA44F9">
        <w:rPr>
          <w:rFonts w:eastAsia="宋体"/>
          <w:bCs/>
          <w:color w:val="auto"/>
          <w:lang w:eastAsia="zh-CN"/>
        </w:rPr>
        <w:t xml:space="preserve">3 Hz </w:t>
      </w:r>
      <w:r w:rsidR="00C17E3A">
        <w:rPr>
          <w:rFonts w:eastAsia="宋体"/>
          <w:bCs/>
          <w:color w:val="auto"/>
          <w:lang w:eastAsia="zh-CN"/>
        </w:rPr>
        <w:t>with</w:t>
      </w:r>
      <w:r w:rsidR="00BA44F9" w:rsidRPr="00BA44F9">
        <w:rPr>
          <w:rFonts w:eastAsia="宋体"/>
          <w:bCs/>
          <w:color w:val="auto"/>
          <w:lang w:eastAsia="zh-CN"/>
        </w:rPr>
        <w:t xml:space="preserve"> root mean square value</w:t>
      </w:r>
      <w:r w:rsidR="00C17E3A">
        <w:rPr>
          <w:rFonts w:eastAsia="宋体"/>
          <w:bCs/>
          <w:color w:val="auto"/>
          <w:lang w:eastAsia="zh-CN"/>
        </w:rPr>
        <w:t>s</w:t>
      </w:r>
      <w:r w:rsidR="00BA44F9" w:rsidRPr="00BA44F9">
        <w:rPr>
          <w:rFonts w:eastAsia="宋体"/>
          <w:bCs/>
          <w:color w:val="auto"/>
          <w:lang w:eastAsia="zh-CN"/>
        </w:rPr>
        <w:t xml:space="preserve"> of </w:t>
      </w:r>
      <w:r w:rsidR="00BA44F9">
        <w:rPr>
          <w:rFonts w:eastAsia="宋体"/>
          <w:bCs/>
          <w:color w:val="auto"/>
          <w:lang w:eastAsia="zh-CN"/>
        </w:rPr>
        <w:t xml:space="preserve">0.05g, 0.075g, and </w:t>
      </w:r>
      <w:r w:rsidR="00BA44F9" w:rsidRPr="00BA44F9">
        <w:rPr>
          <w:rFonts w:eastAsia="宋体"/>
          <w:bCs/>
          <w:color w:val="auto"/>
          <w:lang w:eastAsia="zh-CN"/>
        </w:rPr>
        <w:t>0.1 g.</w:t>
      </w:r>
      <w:r w:rsidR="00BA44F9">
        <w:rPr>
          <w:rFonts w:eastAsia="宋体"/>
          <w:b/>
          <w:bCs/>
          <w:color w:val="auto"/>
          <w:lang w:eastAsia="zh-CN"/>
        </w:rPr>
        <w:t xml:space="preserve"> d </w:t>
      </w:r>
      <w:r w:rsidR="00C17E3A" w:rsidRPr="00BA44F9">
        <w:rPr>
          <w:rFonts w:eastAsia="宋体"/>
          <w:bCs/>
          <w:color w:val="auto"/>
          <w:lang w:eastAsia="zh-CN"/>
        </w:rPr>
        <w:t>Vibration excitation @ 3 Hz</w:t>
      </w:r>
      <w:r w:rsidR="00C17E3A">
        <w:rPr>
          <w:rFonts w:eastAsia="宋体"/>
          <w:bCs/>
          <w:color w:val="auto"/>
          <w:lang w:eastAsia="zh-CN"/>
        </w:rPr>
        <w:t>, 13</w:t>
      </w:r>
      <w:r w:rsidR="00C17E3A">
        <w:rPr>
          <w:rFonts w:eastAsia="宋体" w:hint="eastAsia"/>
          <w:bCs/>
          <w:color w:val="auto"/>
          <w:lang w:eastAsia="zh-CN"/>
        </w:rPr>
        <w:t>Hz</w:t>
      </w:r>
      <w:r w:rsidR="00C17E3A">
        <w:rPr>
          <w:rFonts w:eastAsia="宋体"/>
          <w:bCs/>
          <w:color w:val="auto"/>
          <w:lang w:eastAsia="zh-CN"/>
        </w:rPr>
        <w:t xml:space="preserve"> and 23 Hz respectively with </w:t>
      </w:r>
      <w:r w:rsidR="00C17E3A">
        <w:rPr>
          <w:rFonts w:eastAsia="宋体" w:hint="eastAsia"/>
          <w:bCs/>
          <w:color w:val="auto"/>
          <w:lang w:eastAsia="zh-CN"/>
        </w:rPr>
        <w:t>ro</w:t>
      </w:r>
      <w:r w:rsidR="00C17E3A" w:rsidRPr="00BA44F9">
        <w:rPr>
          <w:rFonts w:eastAsia="宋体"/>
          <w:bCs/>
          <w:color w:val="auto"/>
          <w:lang w:eastAsia="zh-CN"/>
        </w:rPr>
        <w:t>ot mean square value of 0.1 g.</w:t>
      </w:r>
    </w:p>
    <w:p w14:paraId="488B5A73" w14:textId="77777777" w:rsidR="00BA44F9" w:rsidRDefault="00BA44F9" w:rsidP="00DA40EC">
      <w:pPr>
        <w:pStyle w:val="1"/>
        <w:spacing w:line="360" w:lineRule="auto"/>
        <w:rPr>
          <w:rFonts w:eastAsia="宋体"/>
          <w:b/>
          <w:bCs/>
          <w:color w:val="auto"/>
          <w:lang w:eastAsia="zh-CN"/>
        </w:rPr>
      </w:pPr>
    </w:p>
    <w:p w14:paraId="2519D8B4" w14:textId="77777777" w:rsidR="00BA44F9" w:rsidRDefault="00BA44F9" w:rsidP="00DA40EC">
      <w:pPr>
        <w:pStyle w:val="1"/>
        <w:spacing w:line="360" w:lineRule="auto"/>
        <w:rPr>
          <w:rFonts w:eastAsia="宋体"/>
          <w:b/>
          <w:bCs/>
          <w:color w:val="auto"/>
          <w:lang w:val="pl-PL" w:eastAsia="zh-CN"/>
        </w:rPr>
      </w:pPr>
    </w:p>
    <w:p w14:paraId="6B9B2C95" w14:textId="77777777" w:rsidR="00940096" w:rsidRPr="00BA44F9" w:rsidRDefault="00940096" w:rsidP="00DA40EC">
      <w:pPr>
        <w:pStyle w:val="1"/>
        <w:spacing w:line="360" w:lineRule="auto"/>
        <w:rPr>
          <w:rFonts w:eastAsia="宋体"/>
          <w:b/>
          <w:bCs/>
          <w:color w:val="auto"/>
          <w:lang w:val="pl-PL" w:eastAsia="zh-CN"/>
        </w:rPr>
      </w:pPr>
    </w:p>
    <w:p w14:paraId="3B0A3D00" w14:textId="77777777" w:rsidR="00DA40EC" w:rsidRPr="006453DB" w:rsidRDefault="00DA40EC" w:rsidP="00DA40EC">
      <w:pPr>
        <w:pStyle w:val="1"/>
        <w:spacing w:line="360" w:lineRule="auto"/>
        <w:rPr>
          <w:rFonts w:eastAsia="宋体"/>
          <w:b/>
          <w:bCs/>
          <w:color w:val="auto"/>
          <w:sz w:val="30"/>
          <w:szCs w:val="30"/>
          <w:lang w:eastAsia="zh-CN"/>
        </w:rPr>
      </w:pPr>
      <w:r w:rsidRPr="006453DB">
        <w:rPr>
          <w:rFonts w:eastAsia="宋体" w:hint="eastAsia"/>
          <w:b/>
          <w:bCs/>
          <w:color w:val="auto"/>
          <w:sz w:val="30"/>
          <w:szCs w:val="30"/>
          <w:lang w:eastAsia="zh-CN"/>
        </w:rPr>
        <w:lastRenderedPageBreak/>
        <w:t>R</w:t>
      </w:r>
      <w:r w:rsidR="0031223D" w:rsidRPr="006453DB">
        <w:rPr>
          <w:rFonts w:eastAsia="宋体"/>
          <w:b/>
          <w:bCs/>
          <w:color w:val="auto"/>
          <w:sz w:val="30"/>
          <w:szCs w:val="30"/>
          <w:lang w:eastAsia="zh-CN"/>
        </w:rPr>
        <w:t>e</w:t>
      </w:r>
      <w:r w:rsidRPr="006453DB">
        <w:rPr>
          <w:rFonts w:eastAsia="宋体"/>
          <w:b/>
          <w:bCs/>
          <w:color w:val="auto"/>
          <w:sz w:val="30"/>
          <w:szCs w:val="30"/>
          <w:lang w:eastAsia="zh-CN"/>
        </w:rPr>
        <w:t>ference</w:t>
      </w:r>
    </w:p>
    <w:p w14:paraId="12D2FFFF" w14:textId="77777777" w:rsidR="00DA40EC" w:rsidRPr="006453DB" w:rsidRDefault="00DA40EC" w:rsidP="00DA40EC">
      <w:pPr>
        <w:pStyle w:val="a8"/>
        <w:rPr>
          <w:rFonts w:ascii="Times New Roman" w:hAnsi="Times New Roman" w:cs="Times New Roman"/>
          <w:sz w:val="24"/>
          <w:szCs w:val="24"/>
        </w:rPr>
      </w:pPr>
      <w:r w:rsidRPr="006453DB">
        <w:rPr>
          <w:rFonts w:eastAsia="宋体"/>
          <w:b/>
          <w:bCs/>
          <w:sz w:val="24"/>
          <w:szCs w:val="24"/>
        </w:rPr>
        <w:fldChar w:fldCharType="begin"/>
      </w:r>
      <w:r w:rsidRPr="006453DB">
        <w:rPr>
          <w:rFonts w:eastAsia="宋体"/>
          <w:b/>
          <w:bCs/>
          <w:sz w:val="24"/>
          <w:szCs w:val="24"/>
        </w:rPr>
        <w:instrText xml:space="preserve"> ADDIN ZOTERO_BIBL {"uncited":[],"omitted":[],"custom":[]} CSL_BIBLIOGRAPHY </w:instrText>
      </w:r>
      <w:r w:rsidRPr="006453DB">
        <w:rPr>
          <w:rFonts w:eastAsia="宋体"/>
          <w:b/>
          <w:bCs/>
          <w:sz w:val="24"/>
          <w:szCs w:val="24"/>
        </w:rPr>
        <w:fldChar w:fldCharType="separate"/>
      </w:r>
      <w:r w:rsidR="001A6C3F" w:rsidRPr="006453DB">
        <w:rPr>
          <w:rFonts w:ascii="Times New Roman" w:hAnsi="Times New Roman" w:cs="Times New Roman"/>
          <w:sz w:val="24"/>
          <w:szCs w:val="24"/>
        </w:rPr>
        <w:t>S1</w:t>
      </w:r>
      <w:r w:rsidRPr="006453DB">
        <w:rPr>
          <w:rFonts w:ascii="Times New Roman" w:hAnsi="Times New Roman" w:cs="Times New Roman"/>
          <w:sz w:val="24"/>
          <w:szCs w:val="24"/>
        </w:rPr>
        <w:t>.</w:t>
      </w:r>
      <w:r w:rsidRPr="006453DB">
        <w:rPr>
          <w:rFonts w:ascii="Times New Roman" w:hAnsi="Times New Roman" w:cs="Times New Roman"/>
          <w:sz w:val="24"/>
          <w:szCs w:val="24"/>
        </w:rPr>
        <w:tab/>
        <w:t xml:space="preserve">Park, J., Kim, H. S. &amp; Han, A. Micropatterning of poly(dimethylsiloxane) using a photoresist lift-off technique for selective electrical insulation of microelectrode arrays. </w:t>
      </w:r>
      <w:r w:rsidRPr="006453DB">
        <w:rPr>
          <w:rFonts w:ascii="Times New Roman" w:hAnsi="Times New Roman" w:cs="Times New Roman"/>
          <w:i/>
          <w:iCs/>
          <w:sz w:val="24"/>
          <w:szCs w:val="24"/>
        </w:rPr>
        <w:t>J. Micromechanics Microengineering</w:t>
      </w:r>
      <w:r w:rsidRPr="006453DB">
        <w:rPr>
          <w:rFonts w:ascii="Times New Roman" w:hAnsi="Times New Roman" w:cs="Times New Roman"/>
          <w:sz w:val="24"/>
          <w:szCs w:val="24"/>
        </w:rPr>
        <w:t xml:space="preserve"> </w:t>
      </w:r>
      <w:r w:rsidRPr="006453DB">
        <w:rPr>
          <w:rFonts w:ascii="Times New Roman" w:hAnsi="Times New Roman" w:cs="Times New Roman"/>
          <w:b/>
          <w:bCs/>
          <w:sz w:val="24"/>
          <w:szCs w:val="24"/>
        </w:rPr>
        <w:t>19</w:t>
      </w:r>
      <w:r w:rsidRPr="006453DB">
        <w:rPr>
          <w:rFonts w:ascii="Times New Roman" w:hAnsi="Times New Roman" w:cs="Times New Roman"/>
          <w:sz w:val="24"/>
          <w:szCs w:val="24"/>
        </w:rPr>
        <w:t>, 065016 (2009).</w:t>
      </w:r>
    </w:p>
    <w:p w14:paraId="43B388B1" w14:textId="77777777" w:rsidR="00DA40EC" w:rsidRPr="002B2266" w:rsidRDefault="00DA40EC" w:rsidP="00DA40EC">
      <w:pPr>
        <w:pStyle w:val="1"/>
        <w:spacing w:line="360" w:lineRule="auto"/>
        <w:rPr>
          <w:rFonts w:eastAsia="宋体"/>
          <w:b/>
          <w:bCs/>
          <w:color w:val="auto"/>
          <w:sz w:val="22"/>
          <w:szCs w:val="21"/>
          <w:lang w:eastAsia="zh-CN"/>
        </w:rPr>
      </w:pPr>
      <w:r w:rsidRPr="006453DB">
        <w:rPr>
          <w:rFonts w:eastAsia="宋体"/>
          <w:b/>
          <w:bCs/>
          <w:color w:val="auto"/>
          <w:sz w:val="24"/>
          <w:szCs w:val="24"/>
          <w:lang w:eastAsia="zh-CN"/>
        </w:rPr>
        <w:fldChar w:fldCharType="end"/>
      </w:r>
    </w:p>
    <w:sectPr w:rsidR="00DA40EC" w:rsidRPr="002B22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381EC" w14:textId="77777777" w:rsidR="00B26716" w:rsidRDefault="00B26716" w:rsidP="005E0C57">
      <w:r>
        <w:separator/>
      </w:r>
    </w:p>
  </w:endnote>
  <w:endnote w:type="continuationSeparator" w:id="0">
    <w:p w14:paraId="37C5730F" w14:textId="77777777" w:rsidR="00B26716" w:rsidRDefault="00B26716" w:rsidP="005E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0075" w14:textId="77777777" w:rsidR="00B26716" w:rsidRDefault="00B26716" w:rsidP="005E0C57">
      <w:r>
        <w:separator/>
      </w:r>
    </w:p>
  </w:footnote>
  <w:footnote w:type="continuationSeparator" w:id="0">
    <w:p w14:paraId="3B5B98BE" w14:textId="77777777" w:rsidR="00B26716" w:rsidRDefault="00B26716" w:rsidP="005E0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9C0"/>
    <w:rsid w:val="00044A6B"/>
    <w:rsid w:val="00087EF3"/>
    <w:rsid w:val="000A6DD4"/>
    <w:rsid w:val="000D39C0"/>
    <w:rsid w:val="000E4AAE"/>
    <w:rsid w:val="000F1931"/>
    <w:rsid w:val="000F7108"/>
    <w:rsid w:val="000F756E"/>
    <w:rsid w:val="00105173"/>
    <w:rsid w:val="0017540C"/>
    <w:rsid w:val="0017743E"/>
    <w:rsid w:val="001A6C3F"/>
    <w:rsid w:val="002209FD"/>
    <w:rsid w:val="00243E57"/>
    <w:rsid w:val="00253493"/>
    <w:rsid w:val="002B2266"/>
    <w:rsid w:val="002B7CAC"/>
    <w:rsid w:val="002D74C7"/>
    <w:rsid w:val="00301B97"/>
    <w:rsid w:val="0031223D"/>
    <w:rsid w:val="00337954"/>
    <w:rsid w:val="00354F6A"/>
    <w:rsid w:val="003730A5"/>
    <w:rsid w:val="003B5EF1"/>
    <w:rsid w:val="003C6633"/>
    <w:rsid w:val="003D5234"/>
    <w:rsid w:val="003F297C"/>
    <w:rsid w:val="004249AE"/>
    <w:rsid w:val="004370F8"/>
    <w:rsid w:val="00485BE7"/>
    <w:rsid w:val="00491039"/>
    <w:rsid w:val="004B622E"/>
    <w:rsid w:val="004C1764"/>
    <w:rsid w:val="004C40C6"/>
    <w:rsid w:val="004F51B7"/>
    <w:rsid w:val="004F6272"/>
    <w:rsid w:val="00502F81"/>
    <w:rsid w:val="0053292E"/>
    <w:rsid w:val="00591957"/>
    <w:rsid w:val="005B408A"/>
    <w:rsid w:val="005E0C57"/>
    <w:rsid w:val="005E3440"/>
    <w:rsid w:val="00617261"/>
    <w:rsid w:val="00633233"/>
    <w:rsid w:val="006453DB"/>
    <w:rsid w:val="00671D12"/>
    <w:rsid w:val="00681582"/>
    <w:rsid w:val="00681C9D"/>
    <w:rsid w:val="00695F37"/>
    <w:rsid w:val="006B1424"/>
    <w:rsid w:val="007B2580"/>
    <w:rsid w:val="007F1E53"/>
    <w:rsid w:val="00801226"/>
    <w:rsid w:val="0082689E"/>
    <w:rsid w:val="00830FA0"/>
    <w:rsid w:val="0083220A"/>
    <w:rsid w:val="008330DC"/>
    <w:rsid w:val="008576CC"/>
    <w:rsid w:val="00862CA3"/>
    <w:rsid w:val="00891217"/>
    <w:rsid w:val="008C7F4B"/>
    <w:rsid w:val="00903170"/>
    <w:rsid w:val="009233CD"/>
    <w:rsid w:val="009369A5"/>
    <w:rsid w:val="00940096"/>
    <w:rsid w:val="00945E31"/>
    <w:rsid w:val="009A783D"/>
    <w:rsid w:val="00A37C09"/>
    <w:rsid w:val="00A42E71"/>
    <w:rsid w:val="00A74534"/>
    <w:rsid w:val="00AE578B"/>
    <w:rsid w:val="00AF637C"/>
    <w:rsid w:val="00B126A7"/>
    <w:rsid w:val="00B26716"/>
    <w:rsid w:val="00BA44F9"/>
    <w:rsid w:val="00BA751D"/>
    <w:rsid w:val="00C017C2"/>
    <w:rsid w:val="00C17E3A"/>
    <w:rsid w:val="00C73AD9"/>
    <w:rsid w:val="00CA2E6C"/>
    <w:rsid w:val="00CF72A8"/>
    <w:rsid w:val="00D33265"/>
    <w:rsid w:val="00D35AF1"/>
    <w:rsid w:val="00D35E86"/>
    <w:rsid w:val="00D6035E"/>
    <w:rsid w:val="00D70747"/>
    <w:rsid w:val="00D710C1"/>
    <w:rsid w:val="00D75262"/>
    <w:rsid w:val="00D806DC"/>
    <w:rsid w:val="00D81C19"/>
    <w:rsid w:val="00DA40EC"/>
    <w:rsid w:val="00DD5A9A"/>
    <w:rsid w:val="00E037D5"/>
    <w:rsid w:val="00EB20A1"/>
    <w:rsid w:val="00EF0044"/>
    <w:rsid w:val="00F5048C"/>
    <w:rsid w:val="00F525D5"/>
    <w:rsid w:val="00F85EA8"/>
    <w:rsid w:val="00FA5A3C"/>
    <w:rsid w:val="00FB7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2118"/>
  <w15:chartTrackingRefBased/>
  <w15:docId w15:val="{43BA2745-E6C4-4D70-A3CC-184D8D6E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文本1"/>
    <w:basedOn w:val="a"/>
    <w:rsid w:val="000D39C0"/>
    <w:pPr>
      <w:autoSpaceDE w:val="0"/>
      <w:autoSpaceDN w:val="0"/>
      <w:adjustRightInd w:val="0"/>
      <w:spacing w:after="120"/>
    </w:pPr>
    <w:rPr>
      <w:rFonts w:ascii="Times New Roman" w:eastAsia="Times New Roman" w:hAnsi="Times New Roman" w:cs="Times New Roman"/>
      <w:color w:val="231F20"/>
      <w:kern w:val="0"/>
      <w:sz w:val="20"/>
      <w:szCs w:val="20"/>
      <w:lang w:eastAsia="en-US"/>
    </w:rPr>
  </w:style>
  <w:style w:type="character" w:styleId="a3">
    <w:name w:val="Placeholder Text"/>
    <w:basedOn w:val="a0"/>
    <w:uiPriority w:val="99"/>
    <w:semiHidden/>
    <w:rsid w:val="006B1424"/>
    <w:rPr>
      <w:color w:val="808080"/>
    </w:rPr>
  </w:style>
  <w:style w:type="paragraph" w:styleId="a4">
    <w:name w:val="header"/>
    <w:basedOn w:val="a"/>
    <w:link w:val="a5"/>
    <w:uiPriority w:val="99"/>
    <w:unhideWhenUsed/>
    <w:rsid w:val="005E0C5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E0C57"/>
    <w:rPr>
      <w:sz w:val="18"/>
      <w:szCs w:val="18"/>
    </w:rPr>
  </w:style>
  <w:style w:type="paragraph" w:styleId="a6">
    <w:name w:val="footer"/>
    <w:basedOn w:val="a"/>
    <w:link w:val="a7"/>
    <w:uiPriority w:val="99"/>
    <w:unhideWhenUsed/>
    <w:rsid w:val="005E0C57"/>
    <w:pPr>
      <w:tabs>
        <w:tab w:val="center" w:pos="4153"/>
        <w:tab w:val="right" w:pos="8306"/>
      </w:tabs>
      <w:snapToGrid w:val="0"/>
      <w:jc w:val="left"/>
    </w:pPr>
    <w:rPr>
      <w:sz w:val="18"/>
      <w:szCs w:val="18"/>
    </w:rPr>
  </w:style>
  <w:style w:type="character" w:customStyle="1" w:styleId="a7">
    <w:name w:val="页脚 字符"/>
    <w:basedOn w:val="a0"/>
    <w:link w:val="a6"/>
    <w:uiPriority w:val="99"/>
    <w:rsid w:val="005E0C57"/>
    <w:rPr>
      <w:sz w:val="18"/>
      <w:szCs w:val="18"/>
    </w:rPr>
  </w:style>
  <w:style w:type="paragraph" w:styleId="a8">
    <w:name w:val="Bibliography"/>
    <w:basedOn w:val="a"/>
    <w:next w:val="a"/>
    <w:uiPriority w:val="37"/>
    <w:unhideWhenUsed/>
    <w:rsid w:val="00DA40EC"/>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74FF2-09CE-4D0B-B4A9-1575E294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8720</TotalTime>
  <Pages>7</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Administrator</cp:lastModifiedBy>
  <cp:revision>31</cp:revision>
  <dcterms:created xsi:type="dcterms:W3CDTF">2022-04-28T11:53:00Z</dcterms:created>
  <dcterms:modified xsi:type="dcterms:W3CDTF">2022-08-17T10:28:00Z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id="WnrvFgRz"/&gt;&lt;style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