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tblpY="800"/>
        <w:tblW w:w="0" w:type="auto"/>
        <w:tblLook w:val="04A0" w:firstRow="1" w:lastRow="0" w:firstColumn="1" w:lastColumn="0" w:noHBand="0" w:noVBand="1"/>
      </w:tblPr>
      <w:tblGrid>
        <w:gridCol w:w="2515"/>
        <w:gridCol w:w="1323"/>
        <w:gridCol w:w="1884"/>
      </w:tblGrid>
      <w:tr w:rsidR="00957D32" w14:paraId="1BB2386E" w14:textId="77777777" w:rsidTr="00C0491E">
        <w:trPr>
          <w:trHeight w:val="881"/>
        </w:trPr>
        <w:tc>
          <w:tcPr>
            <w:tcW w:w="2515" w:type="dxa"/>
            <w:vAlign w:val="bottom"/>
          </w:tcPr>
          <w:p w14:paraId="7724B84B" w14:textId="359D6994" w:rsidR="00957D32" w:rsidRPr="00957D32" w:rsidRDefault="00957D32" w:rsidP="00C0491E">
            <w:pPr>
              <w:rPr>
                <w:b/>
                <w:bCs/>
              </w:rPr>
            </w:pPr>
            <w:r w:rsidRPr="00957D32">
              <w:rPr>
                <w:b/>
                <w:bCs/>
              </w:rPr>
              <w:t>Exposure</w:t>
            </w:r>
          </w:p>
        </w:tc>
        <w:tc>
          <w:tcPr>
            <w:tcW w:w="1323" w:type="dxa"/>
            <w:vAlign w:val="bottom"/>
          </w:tcPr>
          <w:p w14:paraId="77C6FB37" w14:textId="77777777" w:rsidR="00957D32" w:rsidRPr="00957D32" w:rsidRDefault="00957D32" w:rsidP="00C0491E">
            <w:pPr>
              <w:jc w:val="center"/>
              <w:rPr>
                <w:b/>
                <w:bCs/>
              </w:rPr>
            </w:pPr>
            <w:r w:rsidRPr="00957D32">
              <w:rPr>
                <w:b/>
                <w:bCs/>
              </w:rPr>
              <w:t>ICD 9</w:t>
            </w:r>
          </w:p>
        </w:tc>
        <w:tc>
          <w:tcPr>
            <w:tcW w:w="1884" w:type="dxa"/>
            <w:vAlign w:val="bottom"/>
          </w:tcPr>
          <w:p w14:paraId="27A056A2" w14:textId="77777777" w:rsidR="00957D32" w:rsidRPr="00957D32" w:rsidRDefault="00957D32" w:rsidP="00C0491E">
            <w:pPr>
              <w:jc w:val="center"/>
              <w:rPr>
                <w:b/>
                <w:bCs/>
              </w:rPr>
            </w:pPr>
            <w:r w:rsidRPr="00957D32">
              <w:rPr>
                <w:b/>
                <w:bCs/>
              </w:rPr>
              <w:t>ICD 10</w:t>
            </w:r>
          </w:p>
        </w:tc>
      </w:tr>
      <w:tr w:rsidR="00957D32" w14:paraId="6601F34D" w14:textId="77777777" w:rsidTr="00C0491E">
        <w:trPr>
          <w:trHeight w:val="881"/>
        </w:trPr>
        <w:tc>
          <w:tcPr>
            <w:tcW w:w="2515" w:type="dxa"/>
            <w:vAlign w:val="center"/>
          </w:tcPr>
          <w:p w14:paraId="48E87060" w14:textId="6F7D3D63" w:rsidR="00957D32" w:rsidRDefault="00957D32" w:rsidP="00C0491E">
            <w:r>
              <w:t>COVID 19 Infection</w:t>
            </w:r>
          </w:p>
        </w:tc>
        <w:tc>
          <w:tcPr>
            <w:tcW w:w="1323" w:type="dxa"/>
          </w:tcPr>
          <w:p w14:paraId="182BE1ED" w14:textId="77777777" w:rsidR="00957D32" w:rsidRDefault="00957D32" w:rsidP="00C0491E"/>
        </w:tc>
        <w:tc>
          <w:tcPr>
            <w:tcW w:w="1884" w:type="dxa"/>
            <w:vAlign w:val="center"/>
          </w:tcPr>
          <w:p w14:paraId="552FA50E" w14:textId="77777777" w:rsidR="00957D32" w:rsidRDefault="00957D32" w:rsidP="00C0491E">
            <w:pPr>
              <w:jc w:val="center"/>
            </w:pPr>
            <w:r>
              <w:t>U07.1</w:t>
            </w:r>
          </w:p>
          <w:p w14:paraId="32B3DF4E" w14:textId="77777777" w:rsidR="00957D32" w:rsidRDefault="00957D32" w:rsidP="00C0491E">
            <w:pPr>
              <w:jc w:val="center"/>
            </w:pPr>
            <w:r>
              <w:t>J12.82</w:t>
            </w:r>
          </w:p>
          <w:p w14:paraId="66870CC6" w14:textId="0B1EABDC" w:rsidR="00957D32" w:rsidRDefault="00957D32" w:rsidP="00C0491E">
            <w:pPr>
              <w:jc w:val="center"/>
            </w:pPr>
            <w:r>
              <w:t>U09.9</w:t>
            </w:r>
          </w:p>
        </w:tc>
      </w:tr>
      <w:tr w:rsidR="00957D32" w14:paraId="5F3864F1" w14:textId="77777777" w:rsidTr="00C0491E">
        <w:trPr>
          <w:trHeight w:val="881"/>
        </w:trPr>
        <w:tc>
          <w:tcPr>
            <w:tcW w:w="2515" w:type="dxa"/>
            <w:vAlign w:val="bottom"/>
          </w:tcPr>
          <w:p w14:paraId="4BDB9FBF" w14:textId="65B34A52" w:rsidR="00957D32" w:rsidRPr="00957D32" w:rsidRDefault="00957D32" w:rsidP="00C0491E">
            <w:pPr>
              <w:rPr>
                <w:b/>
                <w:bCs/>
              </w:rPr>
            </w:pPr>
            <w:r w:rsidRPr="00957D32">
              <w:rPr>
                <w:b/>
                <w:bCs/>
              </w:rPr>
              <w:t>Outcomes Excluded</w:t>
            </w:r>
          </w:p>
        </w:tc>
        <w:tc>
          <w:tcPr>
            <w:tcW w:w="1323" w:type="dxa"/>
            <w:vAlign w:val="bottom"/>
          </w:tcPr>
          <w:p w14:paraId="438C3662" w14:textId="1EFD8308" w:rsidR="00957D32" w:rsidRPr="00957D32" w:rsidRDefault="00957D32" w:rsidP="00C0491E">
            <w:pPr>
              <w:jc w:val="center"/>
              <w:rPr>
                <w:b/>
                <w:bCs/>
              </w:rPr>
            </w:pPr>
            <w:r w:rsidRPr="00957D32">
              <w:rPr>
                <w:b/>
                <w:bCs/>
              </w:rPr>
              <w:t>ICD 9</w:t>
            </w:r>
          </w:p>
        </w:tc>
        <w:tc>
          <w:tcPr>
            <w:tcW w:w="1884" w:type="dxa"/>
            <w:vAlign w:val="bottom"/>
          </w:tcPr>
          <w:p w14:paraId="750F18D4" w14:textId="45450DDF" w:rsidR="00957D32" w:rsidRPr="00957D32" w:rsidRDefault="00957D32" w:rsidP="00C0491E">
            <w:pPr>
              <w:jc w:val="center"/>
              <w:rPr>
                <w:b/>
                <w:bCs/>
              </w:rPr>
            </w:pPr>
            <w:r w:rsidRPr="00957D32">
              <w:rPr>
                <w:b/>
                <w:bCs/>
              </w:rPr>
              <w:t>ICD 10</w:t>
            </w:r>
          </w:p>
        </w:tc>
      </w:tr>
      <w:tr w:rsidR="00957D32" w14:paraId="4EC36466" w14:textId="77777777" w:rsidTr="00C0491E">
        <w:trPr>
          <w:trHeight w:val="881"/>
        </w:trPr>
        <w:tc>
          <w:tcPr>
            <w:tcW w:w="2515" w:type="dxa"/>
            <w:vAlign w:val="center"/>
          </w:tcPr>
          <w:p w14:paraId="3763C10E" w14:textId="77777777" w:rsidR="00957D32" w:rsidRDefault="00957D32" w:rsidP="00C0491E">
            <w:r>
              <w:t>ED following GU Surgery</w:t>
            </w:r>
          </w:p>
        </w:tc>
        <w:tc>
          <w:tcPr>
            <w:tcW w:w="1323" w:type="dxa"/>
            <w:vAlign w:val="center"/>
          </w:tcPr>
          <w:p w14:paraId="4751802D" w14:textId="77777777" w:rsidR="00957D32" w:rsidRDefault="00957D32" w:rsidP="00C0491E">
            <w:pPr>
              <w:jc w:val="center"/>
            </w:pPr>
          </w:p>
        </w:tc>
        <w:tc>
          <w:tcPr>
            <w:tcW w:w="1884" w:type="dxa"/>
            <w:vAlign w:val="center"/>
          </w:tcPr>
          <w:p w14:paraId="0B9941B3" w14:textId="77777777" w:rsidR="00957D32" w:rsidRDefault="00957D32" w:rsidP="00C0491E">
            <w:pPr>
              <w:jc w:val="center"/>
            </w:pPr>
            <w:r>
              <w:t>52.31</w:t>
            </w:r>
          </w:p>
          <w:p w14:paraId="037735FE" w14:textId="77777777" w:rsidR="00957D32" w:rsidRDefault="00957D32" w:rsidP="00C0491E">
            <w:pPr>
              <w:jc w:val="center"/>
            </w:pPr>
            <w:r>
              <w:t>52.32</w:t>
            </w:r>
          </w:p>
          <w:p w14:paraId="0D2BB076" w14:textId="77777777" w:rsidR="00957D32" w:rsidRDefault="00957D32" w:rsidP="00C0491E">
            <w:pPr>
              <w:jc w:val="center"/>
            </w:pPr>
            <w:r>
              <w:t>52.33</w:t>
            </w:r>
          </w:p>
          <w:p w14:paraId="1CAF28C0" w14:textId="3A273511" w:rsidR="00957D32" w:rsidRDefault="00957D32" w:rsidP="00C0491E">
            <w:pPr>
              <w:jc w:val="center"/>
            </w:pPr>
            <w:r>
              <w:t>52.34</w:t>
            </w:r>
          </w:p>
        </w:tc>
      </w:tr>
      <w:tr w:rsidR="00957D32" w14:paraId="7573DBEE" w14:textId="77777777" w:rsidTr="00C0491E">
        <w:trPr>
          <w:trHeight w:val="881"/>
        </w:trPr>
        <w:tc>
          <w:tcPr>
            <w:tcW w:w="2515" w:type="dxa"/>
            <w:vAlign w:val="center"/>
          </w:tcPr>
          <w:p w14:paraId="38EF715A" w14:textId="77777777" w:rsidR="00957D32" w:rsidRDefault="00957D32" w:rsidP="00C0491E">
            <w:r>
              <w:t>ED following Radiation</w:t>
            </w:r>
          </w:p>
        </w:tc>
        <w:tc>
          <w:tcPr>
            <w:tcW w:w="1323" w:type="dxa"/>
            <w:vAlign w:val="center"/>
          </w:tcPr>
          <w:p w14:paraId="22205BC5" w14:textId="77777777" w:rsidR="00957D32" w:rsidRDefault="00957D32" w:rsidP="00C0491E">
            <w:pPr>
              <w:jc w:val="center"/>
            </w:pPr>
          </w:p>
        </w:tc>
        <w:tc>
          <w:tcPr>
            <w:tcW w:w="1884" w:type="dxa"/>
            <w:vAlign w:val="center"/>
          </w:tcPr>
          <w:p w14:paraId="76D44574" w14:textId="77777777" w:rsidR="00957D32" w:rsidRDefault="00957D32" w:rsidP="00C0491E">
            <w:pPr>
              <w:jc w:val="center"/>
            </w:pPr>
            <w:r>
              <w:t>N52.35</w:t>
            </w:r>
          </w:p>
          <w:p w14:paraId="1587489E" w14:textId="77777777" w:rsidR="00957D32" w:rsidRDefault="00957D32" w:rsidP="00C0491E">
            <w:pPr>
              <w:jc w:val="center"/>
            </w:pPr>
            <w:r>
              <w:t>N52.36</w:t>
            </w:r>
          </w:p>
          <w:p w14:paraId="4E6D4711" w14:textId="7EC6390B" w:rsidR="00957D32" w:rsidRDefault="00957D32" w:rsidP="00C0491E">
            <w:pPr>
              <w:jc w:val="center"/>
            </w:pPr>
            <w:r>
              <w:t>N52.37</w:t>
            </w:r>
          </w:p>
        </w:tc>
      </w:tr>
      <w:tr w:rsidR="00957D32" w14:paraId="60A083DC" w14:textId="77777777" w:rsidTr="00C0491E">
        <w:trPr>
          <w:trHeight w:val="881"/>
        </w:trPr>
        <w:tc>
          <w:tcPr>
            <w:tcW w:w="2515" w:type="dxa"/>
            <w:vAlign w:val="bottom"/>
          </w:tcPr>
          <w:p w14:paraId="68F7C84C" w14:textId="2D55914D" w:rsidR="00957D32" w:rsidRPr="00957D32" w:rsidRDefault="00957D32" w:rsidP="00C0491E">
            <w:pPr>
              <w:rPr>
                <w:b/>
                <w:bCs/>
              </w:rPr>
            </w:pPr>
            <w:r w:rsidRPr="00957D32">
              <w:rPr>
                <w:b/>
                <w:bCs/>
              </w:rPr>
              <w:t>Primary Outcome</w:t>
            </w:r>
          </w:p>
        </w:tc>
        <w:tc>
          <w:tcPr>
            <w:tcW w:w="1323" w:type="dxa"/>
            <w:vAlign w:val="bottom"/>
          </w:tcPr>
          <w:p w14:paraId="04CBEFF1" w14:textId="21D4F0A9" w:rsidR="00957D32" w:rsidRPr="00957D32" w:rsidRDefault="00957D32" w:rsidP="00C0491E">
            <w:pPr>
              <w:jc w:val="center"/>
              <w:rPr>
                <w:b/>
                <w:bCs/>
              </w:rPr>
            </w:pPr>
            <w:r w:rsidRPr="00957D32">
              <w:rPr>
                <w:b/>
                <w:bCs/>
              </w:rPr>
              <w:t>ICD 9</w:t>
            </w:r>
          </w:p>
        </w:tc>
        <w:tc>
          <w:tcPr>
            <w:tcW w:w="1884" w:type="dxa"/>
            <w:vAlign w:val="bottom"/>
          </w:tcPr>
          <w:p w14:paraId="1EC0AC59" w14:textId="05686CC4" w:rsidR="00957D32" w:rsidRPr="00957D32" w:rsidRDefault="00957D32" w:rsidP="00C0491E">
            <w:pPr>
              <w:jc w:val="center"/>
              <w:rPr>
                <w:b/>
                <w:bCs/>
              </w:rPr>
            </w:pPr>
            <w:r w:rsidRPr="00957D32">
              <w:rPr>
                <w:b/>
                <w:bCs/>
              </w:rPr>
              <w:t>ICD 10</w:t>
            </w:r>
          </w:p>
        </w:tc>
      </w:tr>
      <w:tr w:rsidR="00957D32" w14:paraId="3F4E7863" w14:textId="77777777" w:rsidTr="00C0491E">
        <w:trPr>
          <w:trHeight w:val="881"/>
        </w:trPr>
        <w:tc>
          <w:tcPr>
            <w:tcW w:w="2515" w:type="dxa"/>
            <w:vAlign w:val="center"/>
          </w:tcPr>
          <w:p w14:paraId="7641F619" w14:textId="0AF928F0" w:rsidR="00957D32" w:rsidRDefault="00957D32" w:rsidP="00C0491E">
            <w:r>
              <w:t>Erectile Dysfunction</w:t>
            </w:r>
          </w:p>
        </w:tc>
        <w:tc>
          <w:tcPr>
            <w:tcW w:w="1323" w:type="dxa"/>
            <w:vAlign w:val="center"/>
          </w:tcPr>
          <w:p w14:paraId="5B8B0E13" w14:textId="62D52C31" w:rsidR="00957D32" w:rsidRDefault="00957D32" w:rsidP="00C0491E">
            <w:pPr>
              <w:jc w:val="center"/>
            </w:pPr>
            <w:r>
              <w:t>607.84</w:t>
            </w:r>
          </w:p>
        </w:tc>
        <w:tc>
          <w:tcPr>
            <w:tcW w:w="1884" w:type="dxa"/>
            <w:vAlign w:val="center"/>
          </w:tcPr>
          <w:p w14:paraId="08E30C08" w14:textId="77777777" w:rsidR="00957D32" w:rsidRDefault="00957D32" w:rsidP="00C0491E">
            <w:pPr>
              <w:jc w:val="center"/>
            </w:pPr>
            <w:r>
              <w:t>52.01</w:t>
            </w:r>
          </w:p>
          <w:p w14:paraId="32CC7CD8" w14:textId="77777777" w:rsidR="00957D32" w:rsidRDefault="00957D32" w:rsidP="00C0491E">
            <w:pPr>
              <w:jc w:val="center"/>
            </w:pPr>
            <w:r>
              <w:t>52.1</w:t>
            </w:r>
          </w:p>
          <w:p w14:paraId="31318439" w14:textId="77777777" w:rsidR="00957D32" w:rsidRDefault="00957D32" w:rsidP="00C0491E">
            <w:pPr>
              <w:jc w:val="center"/>
            </w:pPr>
            <w:r>
              <w:t>52.2</w:t>
            </w:r>
          </w:p>
          <w:p w14:paraId="67C4DBF4" w14:textId="77777777" w:rsidR="00957D32" w:rsidRDefault="00957D32" w:rsidP="00C0491E">
            <w:pPr>
              <w:jc w:val="center"/>
            </w:pPr>
            <w:r>
              <w:t>52.9</w:t>
            </w:r>
          </w:p>
          <w:p w14:paraId="327077F6" w14:textId="77777777" w:rsidR="00957D32" w:rsidRDefault="00957D32" w:rsidP="00C0491E">
            <w:pPr>
              <w:jc w:val="center"/>
            </w:pPr>
            <w:r>
              <w:t>52.02</w:t>
            </w:r>
          </w:p>
          <w:p w14:paraId="1E97A047" w14:textId="77777777" w:rsidR="00957D32" w:rsidRDefault="00957D32" w:rsidP="00C0491E">
            <w:pPr>
              <w:jc w:val="center"/>
            </w:pPr>
            <w:r>
              <w:t>52.8</w:t>
            </w:r>
          </w:p>
          <w:p w14:paraId="02842B11" w14:textId="77777777" w:rsidR="00957D32" w:rsidRDefault="00957D32" w:rsidP="00C0491E">
            <w:pPr>
              <w:jc w:val="center"/>
            </w:pPr>
            <w:r>
              <w:t>52.39</w:t>
            </w:r>
          </w:p>
          <w:p w14:paraId="7524FF9D" w14:textId="77777777" w:rsidR="00957D32" w:rsidRDefault="00957D32" w:rsidP="00C0491E">
            <w:pPr>
              <w:jc w:val="center"/>
            </w:pPr>
            <w:r>
              <w:t>52.03</w:t>
            </w:r>
          </w:p>
          <w:p w14:paraId="3E719104" w14:textId="77777777" w:rsidR="00957D32" w:rsidRDefault="00957D32" w:rsidP="00C0491E">
            <w:pPr>
              <w:jc w:val="center"/>
            </w:pPr>
            <w:r>
              <w:t>F</w:t>
            </w:r>
            <w:r>
              <w:t>52.21</w:t>
            </w:r>
          </w:p>
          <w:p w14:paraId="71C018C9" w14:textId="77777777" w:rsidR="00957D32" w:rsidRDefault="00957D32" w:rsidP="00C0491E">
            <w:pPr>
              <w:jc w:val="center"/>
            </w:pPr>
            <w:r>
              <w:t>53.9</w:t>
            </w:r>
          </w:p>
          <w:p w14:paraId="0C2DAC46" w14:textId="77777777" w:rsidR="00957D32" w:rsidRDefault="00957D32" w:rsidP="00C0491E">
            <w:pPr>
              <w:jc w:val="center"/>
            </w:pPr>
            <w:r>
              <w:t>53.8</w:t>
            </w:r>
          </w:p>
          <w:p w14:paraId="00A7C573" w14:textId="00322AD8" w:rsidR="00957D32" w:rsidRDefault="00957D32" w:rsidP="00C0491E">
            <w:pPr>
              <w:jc w:val="center"/>
            </w:pPr>
            <w:r>
              <w:t>R37</w:t>
            </w:r>
          </w:p>
        </w:tc>
      </w:tr>
    </w:tbl>
    <w:p w14:paraId="414A666C" w14:textId="5FFBB8DA" w:rsidR="009B7453" w:rsidRDefault="00C0491E">
      <w:pPr>
        <w:rPr>
          <w:b/>
          <w:bCs/>
        </w:rPr>
      </w:pPr>
      <w:r w:rsidRPr="00C0491E">
        <w:rPr>
          <w:b/>
          <w:bCs/>
        </w:rPr>
        <w:t>Supplement table 1.</w:t>
      </w:r>
      <w:r>
        <w:t xml:space="preserve"> Exposure and outcome ICD 9 &amp; 10 diagnosis codes.</w:t>
      </w:r>
    </w:p>
    <w:p w14:paraId="56EF67D3" w14:textId="396EE152" w:rsidR="00C0491E" w:rsidRPr="00C0491E" w:rsidRDefault="00C0491E" w:rsidP="00C0491E"/>
    <w:p w14:paraId="6DC6CE31" w14:textId="7EE131F9" w:rsidR="00C0491E" w:rsidRPr="00C0491E" w:rsidRDefault="00C0491E" w:rsidP="00C0491E"/>
    <w:p w14:paraId="2047072F" w14:textId="5FEB54F0" w:rsidR="00C0491E" w:rsidRPr="00C0491E" w:rsidRDefault="00C0491E" w:rsidP="00C0491E"/>
    <w:p w14:paraId="6226643C" w14:textId="75E044F5" w:rsidR="00C0491E" w:rsidRPr="00C0491E" w:rsidRDefault="00C0491E" w:rsidP="00C0491E"/>
    <w:p w14:paraId="37C2722D" w14:textId="39A2F5E6" w:rsidR="00C0491E" w:rsidRPr="00C0491E" w:rsidRDefault="00C0491E" w:rsidP="00C0491E"/>
    <w:p w14:paraId="3BC05252" w14:textId="5C22DE7E" w:rsidR="00C0491E" w:rsidRPr="00C0491E" w:rsidRDefault="00C0491E" w:rsidP="00C0491E"/>
    <w:p w14:paraId="40BE6549" w14:textId="63406F5E" w:rsidR="00C0491E" w:rsidRPr="00C0491E" w:rsidRDefault="00C0491E" w:rsidP="00C0491E"/>
    <w:p w14:paraId="39FD5EC9" w14:textId="482A259A" w:rsidR="00C0491E" w:rsidRPr="00C0491E" w:rsidRDefault="00C0491E" w:rsidP="00C0491E"/>
    <w:p w14:paraId="13F163F5" w14:textId="2E946DC5" w:rsidR="00C0491E" w:rsidRPr="00C0491E" w:rsidRDefault="00C0491E" w:rsidP="00C0491E"/>
    <w:p w14:paraId="0F43E826" w14:textId="3B2DBB84" w:rsidR="00C0491E" w:rsidRPr="00C0491E" w:rsidRDefault="00C0491E" w:rsidP="00C0491E"/>
    <w:p w14:paraId="647F9C41" w14:textId="0E9A59A2" w:rsidR="00C0491E" w:rsidRPr="00C0491E" w:rsidRDefault="00C0491E" w:rsidP="00C0491E"/>
    <w:p w14:paraId="526D6488" w14:textId="49B69697" w:rsidR="00C0491E" w:rsidRPr="00C0491E" w:rsidRDefault="00C0491E" w:rsidP="00C0491E"/>
    <w:p w14:paraId="7CBBE8E2" w14:textId="4FE2119F" w:rsidR="00C0491E" w:rsidRPr="00C0491E" w:rsidRDefault="00C0491E" w:rsidP="00C0491E"/>
    <w:p w14:paraId="2ECAF3C7" w14:textId="3AF6EC2A" w:rsidR="00C0491E" w:rsidRPr="00C0491E" w:rsidRDefault="00C0491E" w:rsidP="00C0491E"/>
    <w:p w14:paraId="2DCEDD0D" w14:textId="740314BC" w:rsidR="00C0491E" w:rsidRPr="00C0491E" w:rsidRDefault="00C0491E" w:rsidP="00C0491E"/>
    <w:p w14:paraId="353F6868" w14:textId="5C953E36" w:rsidR="00C0491E" w:rsidRPr="00C0491E" w:rsidRDefault="00C0491E" w:rsidP="00C0491E"/>
    <w:p w14:paraId="6480950D" w14:textId="33E30218" w:rsidR="00C0491E" w:rsidRPr="00C0491E" w:rsidRDefault="00C0491E" w:rsidP="00C0491E"/>
    <w:p w14:paraId="26D41B8D" w14:textId="3231B8FB" w:rsidR="00C0491E" w:rsidRPr="00C0491E" w:rsidRDefault="00C0491E" w:rsidP="00C0491E"/>
    <w:p w14:paraId="389236F9" w14:textId="5C53B45D" w:rsidR="00C0491E" w:rsidRPr="00C0491E" w:rsidRDefault="00C0491E" w:rsidP="00C0491E"/>
    <w:p w14:paraId="123B3FAF" w14:textId="0606E5A2" w:rsidR="00C0491E" w:rsidRPr="00C0491E" w:rsidRDefault="00C0491E" w:rsidP="00C0491E"/>
    <w:p w14:paraId="51A42F26" w14:textId="22B1A098" w:rsidR="00C0491E" w:rsidRPr="00C0491E" w:rsidRDefault="00C0491E" w:rsidP="00C0491E"/>
    <w:p w14:paraId="136AAE41" w14:textId="7EABAE94" w:rsidR="00C0491E" w:rsidRPr="00C0491E" w:rsidRDefault="00C0491E" w:rsidP="00C0491E"/>
    <w:p w14:paraId="1B556219" w14:textId="35A11626" w:rsidR="00C0491E" w:rsidRPr="00C0491E" w:rsidRDefault="00C0491E" w:rsidP="00C0491E"/>
    <w:p w14:paraId="7FDB8B10" w14:textId="2472EE28" w:rsidR="00C0491E" w:rsidRPr="00C0491E" w:rsidRDefault="00C0491E" w:rsidP="00C0491E"/>
    <w:p w14:paraId="68274C6C" w14:textId="46ABA78C" w:rsidR="00C0491E" w:rsidRPr="00C0491E" w:rsidRDefault="00C0491E" w:rsidP="00C0491E"/>
    <w:p w14:paraId="4247774E" w14:textId="4AB8D62F" w:rsidR="00C0491E" w:rsidRPr="00C0491E" w:rsidRDefault="00C0491E" w:rsidP="00C0491E"/>
    <w:p w14:paraId="2FFDA3AA" w14:textId="307C7B63" w:rsidR="00C0491E" w:rsidRPr="00C0491E" w:rsidRDefault="00C0491E" w:rsidP="00C0491E"/>
    <w:p w14:paraId="32965B82" w14:textId="4D415C33" w:rsidR="00C0491E" w:rsidRPr="00C0491E" w:rsidRDefault="00C0491E" w:rsidP="00C0491E"/>
    <w:p w14:paraId="5F7ADF6D" w14:textId="07DA3CB5" w:rsidR="00C0491E" w:rsidRPr="00C0491E" w:rsidRDefault="00C0491E" w:rsidP="00C0491E"/>
    <w:p w14:paraId="5A5792A4" w14:textId="6CA181D4" w:rsidR="00C0491E" w:rsidRPr="00C0491E" w:rsidRDefault="00C0491E" w:rsidP="00C0491E"/>
    <w:p w14:paraId="0AFEA392" w14:textId="65D5CDC3" w:rsidR="00C0491E" w:rsidRPr="00C0491E" w:rsidRDefault="00C0491E" w:rsidP="00C0491E"/>
    <w:p w14:paraId="564394BF" w14:textId="79AE343B" w:rsidR="00C0491E" w:rsidRPr="00C0491E" w:rsidRDefault="00C0491E" w:rsidP="00C0491E"/>
    <w:p w14:paraId="2B16BB43" w14:textId="221ACEAF" w:rsidR="00C0491E" w:rsidRPr="00C0491E" w:rsidRDefault="00C0491E" w:rsidP="00C0491E"/>
    <w:p w14:paraId="2F22000B" w14:textId="46687B57" w:rsidR="00C0491E" w:rsidRDefault="00C0491E" w:rsidP="00C0491E"/>
    <w:p w14:paraId="31508E2D" w14:textId="4B9054F0" w:rsidR="00C0491E" w:rsidRPr="00C0491E" w:rsidRDefault="00C0491E" w:rsidP="00C0491E">
      <w:r w:rsidRPr="00C0491E">
        <w:rPr>
          <w:b/>
          <w:bCs/>
        </w:rPr>
        <w:t>Supplement table 1.</w:t>
      </w:r>
      <w:r>
        <w:t xml:space="preserve"> Associated ICD 10 diagnosis codes for COVID 19 (exposure), ICD 10 diagnosis codes excluded from study protocol (ED following Radiation or GU surgery), and ICD 9 &amp; 10 ICD codes used to identify primary diagnosis of erectile dysfunction (Primary outcome). </w:t>
      </w:r>
    </w:p>
    <w:sectPr w:rsidR="00C0491E" w:rsidRPr="00C049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D32"/>
    <w:rsid w:val="003A02D8"/>
    <w:rsid w:val="00957D32"/>
    <w:rsid w:val="009B7453"/>
    <w:rsid w:val="00C0491E"/>
    <w:rsid w:val="00E54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3761C5"/>
  <w15:chartTrackingRefBased/>
  <w15:docId w15:val="{E15E8E7A-0CFA-0541-A9D2-0EEFA6224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7D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Hebert</dc:creator>
  <cp:keywords/>
  <dc:description/>
  <cp:lastModifiedBy>Kevin Hebert</cp:lastModifiedBy>
  <cp:revision>1</cp:revision>
  <dcterms:created xsi:type="dcterms:W3CDTF">2022-04-24T18:43:00Z</dcterms:created>
  <dcterms:modified xsi:type="dcterms:W3CDTF">2022-04-24T18:53:00Z</dcterms:modified>
</cp:coreProperties>
</file>