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9DB" w:rsidRDefault="00EE1497" w:rsidP="00EE1497">
      <w:pPr>
        <w:ind w:firstLineChars="200" w:firstLine="420"/>
      </w:pPr>
      <w:r w:rsidRPr="00EE1497">
        <w:rPr>
          <w:noProof/>
        </w:rPr>
        <w:drawing>
          <wp:inline distT="0" distB="0" distL="0" distR="0">
            <wp:extent cx="5274310" cy="2580604"/>
            <wp:effectExtent l="0" t="0" r="2540" b="0"/>
            <wp:docPr id="3" name="图片 3" descr="D:\难易驯\难易驯文章\BMC返修20.10.6\H3K27m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难易驯\难易驯文章\BMC返修20.10.6\H3K27me3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8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0027" w:rsidRPr="00E32718" w:rsidRDefault="00EE1497" w:rsidP="007F0027">
      <w:pPr>
        <w:pStyle w:val="a3"/>
        <w:spacing w:line="360" w:lineRule="auto"/>
        <w:ind w:left="420" w:firstLineChars="500" w:firstLine="1400"/>
        <w:rPr>
          <w:rFonts w:ascii="Times New Roman" w:hAnsi="Times New Roman" w:cs="Times New Roman"/>
          <w:sz w:val="24"/>
          <w:szCs w:val="24"/>
        </w:rPr>
      </w:pPr>
      <w:r w:rsidRPr="00EE1497">
        <w:rPr>
          <w:rFonts w:ascii="Times New Roman" w:hAnsi="Times New Roman" w:cs="Times New Roman"/>
          <w:sz w:val="28"/>
          <w:szCs w:val="28"/>
        </w:rPr>
        <w:t xml:space="preserve">Fig. </w:t>
      </w:r>
      <w:r w:rsidR="007F0027" w:rsidRPr="00E32718">
        <w:rPr>
          <w:rFonts w:ascii="Times New Roman" w:hAnsi="Times New Roman" w:cs="Times New Roman"/>
          <w:sz w:val="24"/>
          <w:szCs w:val="24"/>
        </w:rPr>
        <w:t xml:space="preserve">The H3K27me3 protein level of between Group X and W. </w:t>
      </w:r>
    </w:p>
    <w:p w:rsidR="00EE1497" w:rsidRPr="007F0027" w:rsidRDefault="00EE1497" w:rsidP="00EE1497">
      <w:pPr>
        <w:ind w:firstLineChars="1200" w:firstLine="3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E1497" w:rsidRPr="007F00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3E3"/>
    <w:rsid w:val="00302D6C"/>
    <w:rsid w:val="003B63E3"/>
    <w:rsid w:val="007F0027"/>
    <w:rsid w:val="0080270E"/>
    <w:rsid w:val="00B631E9"/>
    <w:rsid w:val="00EE1497"/>
    <w:rsid w:val="00EF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48DF4"/>
  <w15:chartTrackingRefBased/>
  <w15:docId w15:val="{AC6F91E2-A44F-4AF9-9DF7-473209FB6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0027"/>
    <w:pPr>
      <w:ind w:firstLineChars="200" w:firstLine="420"/>
    </w:pPr>
    <w:rPr>
      <w:rFonts w:ascii="Calibri" w:eastAsia="宋体" w:hAnsi="Calibri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再见孙悟空</dc:creator>
  <cp:keywords/>
  <dc:description/>
  <cp:lastModifiedBy>再见孙悟空</cp:lastModifiedBy>
  <cp:revision>2</cp:revision>
  <dcterms:created xsi:type="dcterms:W3CDTF">2021-01-12T04:43:00Z</dcterms:created>
  <dcterms:modified xsi:type="dcterms:W3CDTF">2021-01-12T05:02:00Z</dcterms:modified>
</cp:coreProperties>
</file>