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EEECC2" w14:textId="77777777" w:rsidR="0042035E" w:rsidRPr="0042035E" w:rsidRDefault="0042035E" w:rsidP="00E772D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25AF4B6" w14:textId="651894AA" w:rsidR="0042035E" w:rsidRPr="00E6752C" w:rsidRDefault="00E6752C" w:rsidP="00E772D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6752C">
        <w:rPr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  <w:t xml:space="preserve">Professionals’ perceptions of the establishment of a specialized brief therapy unit in a district psychiatric </w:t>
      </w:r>
      <w:proofErr w:type="spellStart"/>
      <w:r w:rsidRPr="00E6752C">
        <w:rPr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  <w:t>centre</w:t>
      </w:r>
      <w:proofErr w:type="spellEnd"/>
      <w:r w:rsidRPr="00E6752C">
        <w:rPr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  <w:t xml:space="preserve"> - a qualitative study.</w:t>
      </w:r>
    </w:p>
    <w:p w14:paraId="2B902184" w14:textId="77777777" w:rsidR="00E6752C" w:rsidRDefault="00E6752C" w:rsidP="00E772DB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</w:pPr>
    </w:p>
    <w:p w14:paraId="5AC603C6" w14:textId="18631101" w:rsidR="00882968" w:rsidRPr="00E772DB" w:rsidRDefault="00E772DB" w:rsidP="00E772D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  <w:r w:rsidRPr="00E772DB">
        <w:rPr>
          <w:rFonts w:ascii="Times New Roman" w:hAnsi="Times New Roman" w:cs="Times New Roman"/>
          <w:b/>
          <w:sz w:val="24"/>
          <w:szCs w:val="24"/>
          <w:lang w:val="en-US"/>
        </w:rPr>
        <w:t>Interview guide</w:t>
      </w:r>
    </w:p>
    <w:p w14:paraId="0658D153" w14:textId="77777777" w:rsidR="00E6752C" w:rsidRDefault="00E6752C" w:rsidP="00E772D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420650C" w14:textId="51215222" w:rsidR="00CE58FA" w:rsidRDefault="005979A1" w:rsidP="00E772D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In your view, has the </w:t>
      </w:r>
      <w:r w:rsidR="00E772DB" w:rsidRPr="00E772DB">
        <w:rPr>
          <w:rFonts w:ascii="Times New Roman" w:hAnsi="Times New Roman" w:cs="Times New Roman"/>
          <w:sz w:val="24"/>
          <w:szCs w:val="24"/>
          <w:u w:val="single"/>
          <w:lang w:val="en-US"/>
        </w:rPr>
        <w:t>DPC as an organization</w:t>
      </w:r>
      <w:r w:rsidR="00E772D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B039D" w:rsidRPr="005979A1">
        <w:rPr>
          <w:rFonts w:ascii="Times New Roman" w:hAnsi="Times New Roman" w:cs="Times New Roman"/>
          <w:sz w:val="24"/>
          <w:szCs w:val="24"/>
          <w:lang w:val="en-US"/>
        </w:rPr>
        <w:t xml:space="preserve">been affected by the establishment of the </w:t>
      </w:r>
      <w:r>
        <w:rPr>
          <w:rFonts w:ascii="Times New Roman" w:hAnsi="Times New Roman" w:cs="Times New Roman"/>
          <w:sz w:val="24"/>
          <w:szCs w:val="24"/>
          <w:lang w:val="en-US"/>
        </w:rPr>
        <w:t>brief therapy unit</w:t>
      </w:r>
      <w:r w:rsidR="002B039D" w:rsidRPr="005979A1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48667C81" w14:textId="38C7B4FD" w:rsidR="005979A1" w:rsidRDefault="005979A1" w:rsidP="00E772DB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What are the potential benefits?</w:t>
      </w:r>
    </w:p>
    <w:p w14:paraId="607720C7" w14:textId="64C52250" w:rsidR="005979A1" w:rsidRDefault="005979A1" w:rsidP="00E772DB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What are the potential challenges?</w:t>
      </w:r>
    </w:p>
    <w:p w14:paraId="79C24D99" w14:textId="7E37B133" w:rsidR="00E772DB" w:rsidRDefault="00E772DB" w:rsidP="00E772D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51A4AB4" w14:textId="77777777" w:rsidR="00E772DB" w:rsidRDefault="00E772DB" w:rsidP="00E772D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In your view, has the </w:t>
      </w:r>
      <w:r w:rsidRPr="00E772DB">
        <w:rPr>
          <w:rFonts w:ascii="Times New Roman" w:hAnsi="Times New Roman" w:cs="Times New Roman"/>
          <w:sz w:val="24"/>
          <w:szCs w:val="24"/>
          <w:u w:val="single"/>
          <w:lang w:val="en-US"/>
        </w:rPr>
        <w:t>outpatient services at the DPC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979A1">
        <w:rPr>
          <w:rFonts w:ascii="Times New Roman" w:hAnsi="Times New Roman" w:cs="Times New Roman"/>
          <w:sz w:val="24"/>
          <w:szCs w:val="24"/>
          <w:lang w:val="en-US"/>
        </w:rPr>
        <w:t xml:space="preserve">been affected by the establishment of the </w:t>
      </w:r>
      <w:r>
        <w:rPr>
          <w:rFonts w:ascii="Times New Roman" w:hAnsi="Times New Roman" w:cs="Times New Roman"/>
          <w:sz w:val="24"/>
          <w:szCs w:val="24"/>
          <w:lang w:val="en-US"/>
        </w:rPr>
        <w:t>brief therapy unit</w:t>
      </w:r>
      <w:r w:rsidRPr="005979A1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1CB0ABB7" w14:textId="77777777" w:rsidR="00E772DB" w:rsidRDefault="00E772DB" w:rsidP="00E772DB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What are the potential benefits?</w:t>
      </w:r>
    </w:p>
    <w:p w14:paraId="40B85A88" w14:textId="77777777" w:rsidR="00E772DB" w:rsidRPr="005979A1" w:rsidRDefault="00E772DB" w:rsidP="00E772DB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What are the potential challenges?</w:t>
      </w:r>
    </w:p>
    <w:p w14:paraId="3995DBB4" w14:textId="77777777" w:rsidR="00E772DB" w:rsidRPr="00E772DB" w:rsidRDefault="00E772DB" w:rsidP="00E772D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90C0B8F" w14:textId="1ED25DC5" w:rsidR="005979A1" w:rsidRPr="005979A1" w:rsidRDefault="005979A1" w:rsidP="00E772D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Has</w:t>
      </w:r>
      <w:r w:rsidRPr="005979A1">
        <w:rPr>
          <w:rFonts w:ascii="Times New Roman" w:hAnsi="Times New Roman" w:cs="Times New Roman"/>
          <w:sz w:val="24"/>
          <w:szCs w:val="24"/>
          <w:lang w:val="en-US"/>
        </w:rPr>
        <w:t xml:space="preserve"> the establishment of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new unit and service affected </w:t>
      </w:r>
      <w:r w:rsidRPr="00E772DB">
        <w:rPr>
          <w:rFonts w:ascii="Times New Roman" w:hAnsi="Times New Roman" w:cs="Times New Roman"/>
          <w:sz w:val="24"/>
          <w:szCs w:val="24"/>
          <w:u w:val="single"/>
          <w:lang w:val="en-US"/>
        </w:rPr>
        <w:t>the work in the DPC</w:t>
      </w:r>
      <w:r w:rsidRPr="005979A1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533450C9" w14:textId="77777777" w:rsidR="005979A1" w:rsidRPr="005979A1" w:rsidRDefault="005979A1" w:rsidP="00E772D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56D518C" w14:textId="1115BFA6" w:rsidR="00F802EA" w:rsidRPr="00395460" w:rsidRDefault="00395460" w:rsidP="00E772D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95460">
        <w:rPr>
          <w:rFonts w:ascii="Times New Roman" w:hAnsi="Times New Roman" w:cs="Times New Roman"/>
          <w:sz w:val="24"/>
          <w:szCs w:val="24"/>
          <w:lang w:val="en-US"/>
        </w:rPr>
        <w:t xml:space="preserve">One of the arguments for </w:t>
      </w:r>
      <w:r w:rsidR="005979A1">
        <w:rPr>
          <w:rFonts w:ascii="Times New Roman" w:hAnsi="Times New Roman" w:cs="Times New Roman"/>
          <w:sz w:val="24"/>
          <w:szCs w:val="24"/>
          <w:lang w:val="en-US"/>
        </w:rPr>
        <w:t>time limited t</w:t>
      </w:r>
      <w:r w:rsidRPr="00395460">
        <w:rPr>
          <w:rFonts w:ascii="Times New Roman" w:hAnsi="Times New Roman" w:cs="Times New Roman"/>
          <w:sz w:val="24"/>
          <w:szCs w:val="24"/>
          <w:lang w:val="en-US"/>
        </w:rPr>
        <w:t>herapy</w:t>
      </w:r>
      <w:r w:rsidR="005979A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460">
        <w:rPr>
          <w:rFonts w:ascii="Times New Roman" w:hAnsi="Times New Roman" w:cs="Times New Roman"/>
          <w:sz w:val="24"/>
          <w:szCs w:val="24"/>
          <w:lang w:val="en-US"/>
        </w:rPr>
        <w:t>is that it provides patients with earlier and more effective treatment.</w:t>
      </w:r>
      <w:r w:rsidR="005979A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460">
        <w:rPr>
          <w:rFonts w:ascii="Times New Roman" w:hAnsi="Times New Roman" w:cs="Times New Roman"/>
          <w:sz w:val="24"/>
          <w:szCs w:val="24"/>
          <w:lang w:val="en-US"/>
        </w:rPr>
        <w:t xml:space="preserve">What </w:t>
      </w:r>
      <w:r w:rsidR="00E772DB">
        <w:rPr>
          <w:rFonts w:ascii="Times New Roman" w:hAnsi="Times New Roman" w:cs="Times New Roman"/>
          <w:sz w:val="24"/>
          <w:szCs w:val="24"/>
          <w:lang w:val="en-US"/>
        </w:rPr>
        <w:t>is your experience with / view on this</w:t>
      </w:r>
      <w:r w:rsidRPr="00395460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3DDE40CD" w14:textId="77777777" w:rsidR="00F802EA" w:rsidRPr="00395460" w:rsidRDefault="00F802EA" w:rsidP="00E772D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49EB046" w14:textId="77777777" w:rsidR="00E772DB" w:rsidRDefault="00F51889" w:rsidP="00E772D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1889">
        <w:rPr>
          <w:rFonts w:ascii="Times New Roman" w:hAnsi="Times New Roman" w:cs="Times New Roman"/>
          <w:sz w:val="24"/>
          <w:szCs w:val="24"/>
          <w:lang w:val="en-US"/>
        </w:rPr>
        <w:t>The offer of "brief therapy" is limited to up to 10 treatment hours.</w:t>
      </w:r>
      <w:r w:rsidR="00E772D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268C341" w14:textId="1BA6AF45" w:rsidR="00F51889" w:rsidRDefault="00E772DB" w:rsidP="00E772D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95460">
        <w:rPr>
          <w:rFonts w:ascii="Times New Roman" w:hAnsi="Times New Roman" w:cs="Times New Roman"/>
          <w:sz w:val="24"/>
          <w:szCs w:val="24"/>
          <w:lang w:val="en-US"/>
        </w:rPr>
        <w:t xml:space="preserve">What </w:t>
      </w:r>
      <w:r>
        <w:rPr>
          <w:rFonts w:ascii="Times New Roman" w:hAnsi="Times New Roman" w:cs="Times New Roman"/>
          <w:sz w:val="24"/>
          <w:szCs w:val="24"/>
          <w:lang w:val="en-US"/>
        </w:rPr>
        <w:t>is your experience with / view on this</w:t>
      </w:r>
      <w:r w:rsidRPr="00395460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11B44810" w14:textId="044E5005" w:rsidR="005979A1" w:rsidRDefault="00F51889" w:rsidP="00E772DB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979A1">
        <w:rPr>
          <w:rFonts w:ascii="Times New Roman" w:hAnsi="Times New Roman" w:cs="Times New Roman"/>
          <w:sz w:val="24"/>
          <w:szCs w:val="24"/>
          <w:lang w:val="en-US"/>
        </w:rPr>
        <w:t>In your experience</w:t>
      </w:r>
      <w:r w:rsidR="005979A1" w:rsidRPr="005979A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5979A1">
        <w:rPr>
          <w:rFonts w:ascii="Times New Roman" w:hAnsi="Times New Roman" w:cs="Times New Roman"/>
          <w:sz w:val="24"/>
          <w:szCs w:val="24"/>
          <w:lang w:val="en-US"/>
        </w:rPr>
        <w:t>is it an advantage</w:t>
      </w:r>
      <w:r w:rsidR="005979A1"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  <w:r w:rsidR="005979A1" w:rsidRPr="005979A1">
        <w:rPr>
          <w:rFonts w:ascii="Times New Roman" w:hAnsi="Times New Roman" w:cs="Times New Roman"/>
          <w:sz w:val="24"/>
          <w:szCs w:val="24"/>
          <w:lang w:val="en-US"/>
        </w:rPr>
        <w:t>If so, in what way?</w:t>
      </w:r>
    </w:p>
    <w:p w14:paraId="11CD99AB" w14:textId="6F7DFA12" w:rsidR="00C405B5" w:rsidRPr="005979A1" w:rsidRDefault="005979A1" w:rsidP="00E772DB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Is it</w:t>
      </w:r>
      <w:r w:rsidR="00F51889" w:rsidRPr="005979A1">
        <w:rPr>
          <w:rFonts w:ascii="Times New Roman" w:hAnsi="Times New Roman" w:cs="Times New Roman"/>
          <w:sz w:val="24"/>
          <w:szCs w:val="24"/>
          <w:lang w:val="en-US"/>
        </w:rPr>
        <w:t xml:space="preserve"> a challenge? If so, in what way?</w:t>
      </w:r>
    </w:p>
    <w:p w14:paraId="178CDE69" w14:textId="77777777" w:rsidR="00CA6DCE" w:rsidRPr="005979A1" w:rsidRDefault="00CA6DCE" w:rsidP="00E772D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EEECACD" w14:textId="77777777" w:rsidR="005979A1" w:rsidRDefault="00F51889" w:rsidP="00E772D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51889">
        <w:rPr>
          <w:rFonts w:ascii="Times New Roman" w:hAnsi="Times New Roman" w:cs="Times New Roman"/>
          <w:sz w:val="24"/>
          <w:szCs w:val="24"/>
          <w:lang w:val="en-US"/>
        </w:rPr>
        <w:t>If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DPC should have done this again</w:t>
      </w:r>
      <w:r w:rsidR="005979A1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4CEEE0DF" w14:textId="43846D97" w:rsidR="00B25F6E" w:rsidRPr="005979A1" w:rsidRDefault="005979A1" w:rsidP="00E772DB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Should they have done </w:t>
      </w:r>
      <w:r w:rsidR="00E772DB">
        <w:rPr>
          <w:rFonts w:ascii="Times New Roman" w:hAnsi="Times New Roman" w:cs="Times New Roman"/>
          <w:sz w:val="24"/>
          <w:szCs w:val="24"/>
          <w:lang w:val="en-US"/>
        </w:rPr>
        <w:t xml:space="preserve">anything </w:t>
      </w:r>
      <w:r>
        <w:rPr>
          <w:rFonts w:ascii="Times New Roman" w:hAnsi="Times New Roman" w:cs="Times New Roman"/>
          <w:sz w:val="24"/>
          <w:szCs w:val="24"/>
          <w:lang w:val="en-US"/>
        </w:rPr>
        <w:t>differently</w:t>
      </w:r>
      <w:r w:rsidR="00B25F6E" w:rsidRPr="005979A1">
        <w:rPr>
          <w:rFonts w:ascii="Times New Roman" w:hAnsi="Times New Roman" w:cs="Times New Roman"/>
          <w:sz w:val="24"/>
          <w:szCs w:val="24"/>
          <w:lang w:val="en-US"/>
        </w:rPr>
        <w:t>?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If so, </w:t>
      </w:r>
      <w:r w:rsidR="00E772DB">
        <w:rPr>
          <w:rFonts w:ascii="Times New Roman" w:hAnsi="Times New Roman" w:cs="Times New Roman"/>
          <w:sz w:val="24"/>
          <w:szCs w:val="24"/>
          <w:lang w:val="en-US"/>
        </w:rPr>
        <w:t>what and how</w:t>
      </w:r>
      <w:r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0335B304" w14:textId="62DAED14" w:rsidR="00B25F6E" w:rsidRPr="005979A1" w:rsidRDefault="00B25F6E" w:rsidP="00E772D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04A1B61" w14:textId="183F2588" w:rsidR="00AF36FB" w:rsidRPr="005979A1" w:rsidRDefault="005979A1" w:rsidP="00E772D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F51889" w:rsidRPr="005979A1">
        <w:rPr>
          <w:rFonts w:ascii="Times New Roman" w:hAnsi="Times New Roman" w:cs="Times New Roman"/>
          <w:sz w:val="24"/>
          <w:szCs w:val="24"/>
          <w:lang w:val="en-US"/>
        </w:rPr>
        <w:t xml:space="preserve">s there something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that we haven’t talked about that </w:t>
      </w:r>
      <w:r w:rsidR="00F51889" w:rsidRPr="005979A1">
        <w:rPr>
          <w:rFonts w:ascii="Times New Roman" w:hAnsi="Times New Roman" w:cs="Times New Roman"/>
          <w:sz w:val="24"/>
          <w:szCs w:val="24"/>
          <w:lang w:val="en-US"/>
        </w:rPr>
        <w:t xml:space="preserve">you think </w:t>
      </w:r>
      <w:r>
        <w:rPr>
          <w:rFonts w:ascii="Times New Roman" w:hAnsi="Times New Roman" w:cs="Times New Roman"/>
          <w:sz w:val="24"/>
          <w:szCs w:val="24"/>
          <w:lang w:val="en-US"/>
        </w:rPr>
        <w:t>is</w:t>
      </w:r>
      <w:r w:rsidR="00F51889" w:rsidRPr="005979A1">
        <w:rPr>
          <w:rFonts w:ascii="Times New Roman" w:hAnsi="Times New Roman" w:cs="Times New Roman"/>
          <w:sz w:val="24"/>
          <w:szCs w:val="24"/>
          <w:lang w:val="en-US"/>
        </w:rPr>
        <w:t xml:space="preserve"> importan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F51889" w:rsidRPr="005979A1">
        <w:rPr>
          <w:rFonts w:ascii="Times New Roman" w:hAnsi="Times New Roman" w:cs="Times New Roman"/>
          <w:sz w:val="24"/>
          <w:szCs w:val="24"/>
          <w:lang w:val="en-US"/>
        </w:rPr>
        <w:t>?</w:t>
      </w:r>
    </w:p>
    <w:sectPr w:rsidR="00AF36FB" w:rsidRPr="005979A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BD5206" w14:textId="77777777" w:rsidR="005C03DB" w:rsidRDefault="005C03DB" w:rsidP="00A16414">
      <w:pPr>
        <w:spacing w:after="0" w:line="240" w:lineRule="auto"/>
      </w:pPr>
      <w:r>
        <w:separator/>
      </w:r>
    </w:p>
  </w:endnote>
  <w:endnote w:type="continuationSeparator" w:id="0">
    <w:p w14:paraId="5046044D" w14:textId="77777777" w:rsidR="005C03DB" w:rsidRDefault="005C03DB" w:rsidP="00A16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B07D43" w14:textId="77777777" w:rsidR="00842825" w:rsidRDefault="008428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0A993D" w14:textId="77777777" w:rsidR="007C2B67" w:rsidRDefault="007C2B67">
    <w:pPr>
      <w:pStyle w:val="Footer"/>
      <w:jc w:val="center"/>
      <w:rPr>
        <w:caps/>
        <w:noProof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 xml:space="preserve"> PAGE   \* MERGEFORMAT </w:instrText>
    </w:r>
    <w:r>
      <w:rPr>
        <w:caps/>
        <w:color w:val="4F81BD" w:themeColor="accent1"/>
      </w:rPr>
      <w:fldChar w:fldCharType="separate"/>
    </w:r>
    <w:r>
      <w:rPr>
        <w:caps/>
        <w:noProof/>
        <w:color w:val="4F81BD" w:themeColor="accent1"/>
      </w:rPr>
      <w:t>2</w:t>
    </w:r>
    <w:r>
      <w:rPr>
        <w:caps/>
        <w:noProof/>
        <w:color w:val="4F81BD" w:themeColor="accent1"/>
      </w:rPr>
      <w:fldChar w:fldCharType="end"/>
    </w:r>
  </w:p>
  <w:p w14:paraId="17A56A2B" w14:textId="77777777" w:rsidR="007C2B67" w:rsidRDefault="007C2B6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D0A4AC" w14:textId="77777777" w:rsidR="00842825" w:rsidRDefault="008428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BBC11C" w14:textId="77777777" w:rsidR="005C03DB" w:rsidRDefault="005C03DB" w:rsidP="00A16414">
      <w:pPr>
        <w:spacing w:after="0" w:line="240" w:lineRule="auto"/>
      </w:pPr>
      <w:r>
        <w:separator/>
      </w:r>
    </w:p>
  </w:footnote>
  <w:footnote w:type="continuationSeparator" w:id="0">
    <w:p w14:paraId="1F590782" w14:textId="77777777" w:rsidR="005C03DB" w:rsidRDefault="005C03DB" w:rsidP="00A16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1FF290" w14:textId="77777777" w:rsidR="00842825" w:rsidRDefault="008428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637E7E" w14:textId="77777777" w:rsidR="00842825" w:rsidRDefault="008428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08A1FD" w14:textId="77777777" w:rsidR="00842825" w:rsidRDefault="008428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E1D87"/>
    <w:multiLevelType w:val="hybridMultilevel"/>
    <w:tmpl w:val="E31AEF7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82775B"/>
    <w:multiLevelType w:val="multilevel"/>
    <w:tmpl w:val="31D8AA5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34C5C54"/>
    <w:multiLevelType w:val="hybridMultilevel"/>
    <w:tmpl w:val="F142FDA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385290"/>
    <w:multiLevelType w:val="hybridMultilevel"/>
    <w:tmpl w:val="2E98F8A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4F06AA"/>
    <w:multiLevelType w:val="hybridMultilevel"/>
    <w:tmpl w:val="ECD2F1FC"/>
    <w:lvl w:ilvl="0" w:tplc="9C1C5A4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470A92"/>
    <w:multiLevelType w:val="hybridMultilevel"/>
    <w:tmpl w:val="9BF44612"/>
    <w:lvl w:ilvl="0" w:tplc="49386D2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9209D4"/>
    <w:multiLevelType w:val="hybridMultilevel"/>
    <w:tmpl w:val="2EC475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2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981"/>
    <w:rsid w:val="00027E4E"/>
    <w:rsid w:val="001D79D5"/>
    <w:rsid w:val="00283274"/>
    <w:rsid w:val="002B039D"/>
    <w:rsid w:val="003705F4"/>
    <w:rsid w:val="00374981"/>
    <w:rsid w:val="00395460"/>
    <w:rsid w:val="003F643A"/>
    <w:rsid w:val="0042035E"/>
    <w:rsid w:val="0047588E"/>
    <w:rsid w:val="00575A5D"/>
    <w:rsid w:val="005979A1"/>
    <w:rsid w:val="005B6382"/>
    <w:rsid w:val="005C03DB"/>
    <w:rsid w:val="006020A6"/>
    <w:rsid w:val="00681609"/>
    <w:rsid w:val="006B6A55"/>
    <w:rsid w:val="007170F9"/>
    <w:rsid w:val="007C2B67"/>
    <w:rsid w:val="007F31C5"/>
    <w:rsid w:val="0081260A"/>
    <w:rsid w:val="00842825"/>
    <w:rsid w:val="00843403"/>
    <w:rsid w:val="00882968"/>
    <w:rsid w:val="008E6B35"/>
    <w:rsid w:val="00900467"/>
    <w:rsid w:val="0098126C"/>
    <w:rsid w:val="009E0AF6"/>
    <w:rsid w:val="00A16414"/>
    <w:rsid w:val="00A17449"/>
    <w:rsid w:val="00A43188"/>
    <w:rsid w:val="00A56364"/>
    <w:rsid w:val="00AA6880"/>
    <w:rsid w:val="00AD60DC"/>
    <w:rsid w:val="00AF36FB"/>
    <w:rsid w:val="00B25F6E"/>
    <w:rsid w:val="00B407B7"/>
    <w:rsid w:val="00BC009E"/>
    <w:rsid w:val="00BC2F9D"/>
    <w:rsid w:val="00BE10E0"/>
    <w:rsid w:val="00C405B5"/>
    <w:rsid w:val="00C97B21"/>
    <w:rsid w:val="00CA6DCE"/>
    <w:rsid w:val="00CB212B"/>
    <w:rsid w:val="00CB3F4D"/>
    <w:rsid w:val="00CC6238"/>
    <w:rsid w:val="00CE58FA"/>
    <w:rsid w:val="00D433DC"/>
    <w:rsid w:val="00D434BA"/>
    <w:rsid w:val="00DA17D7"/>
    <w:rsid w:val="00DC1395"/>
    <w:rsid w:val="00DE050A"/>
    <w:rsid w:val="00E6752C"/>
    <w:rsid w:val="00E772DB"/>
    <w:rsid w:val="00F24F96"/>
    <w:rsid w:val="00F51889"/>
    <w:rsid w:val="00F802EA"/>
    <w:rsid w:val="00FF3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350CC94"/>
  <w15:docId w15:val="{4F4C1781-D653-4A3F-AA44-44B8783A2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nb-NO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B67"/>
  </w:style>
  <w:style w:type="paragraph" w:styleId="Heading1">
    <w:name w:val="heading 1"/>
    <w:basedOn w:val="Normal"/>
    <w:next w:val="Normal"/>
    <w:link w:val="Heading1Char"/>
    <w:uiPriority w:val="9"/>
    <w:qFormat/>
    <w:rsid w:val="007C2B67"/>
    <w:pPr>
      <w:keepNext/>
      <w:keepLines/>
      <w:pBdr>
        <w:bottom w:val="single" w:sz="4" w:space="2" w:color="C0504D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2B6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C0504D" w:themeColor="accent2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2B6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943634" w:themeColor="accent2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2B6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632423" w:themeColor="accent2" w:themeShade="8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2B67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943634" w:themeColor="accent2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2B67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632423" w:themeColor="accent2" w:themeShade="80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2B67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632423" w:themeColor="accent2" w:themeShade="8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2B67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632423" w:themeColor="accent2" w:themeShade="80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2B67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632423" w:themeColor="accent2" w:themeShade="8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6DC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C2B67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2B67"/>
    <w:rPr>
      <w:rFonts w:asciiTheme="majorHAnsi" w:eastAsiaTheme="majorEastAsia" w:hAnsiTheme="majorHAnsi" w:cstheme="majorBidi"/>
      <w:color w:val="C0504D" w:themeColor="accent2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2B67"/>
    <w:rPr>
      <w:rFonts w:asciiTheme="majorHAnsi" w:eastAsiaTheme="majorEastAsia" w:hAnsiTheme="majorHAnsi" w:cstheme="majorBidi"/>
      <w:color w:val="943634" w:themeColor="accent2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2B67"/>
    <w:rPr>
      <w:rFonts w:asciiTheme="majorHAnsi" w:eastAsiaTheme="majorEastAsia" w:hAnsiTheme="majorHAnsi" w:cstheme="majorBidi"/>
      <w:i/>
      <w:iCs/>
      <w:color w:val="632423" w:themeColor="accent2" w:themeShade="8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2B67"/>
    <w:rPr>
      <w:rFonts w:asciiTheme="majorHAnsi" w:eastAsiaTheme="majorEastAsia" w:hAnsiTheme="majorHAnsi" w:cstheme="majorBidi"/>
      <w:color w:val="943634" w:themeColor="accent2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2B67"/>
    <w:rPr>
      <w:rFonts w:asciiTheme="majorHAnsi" w:eastAsiaTheme="majorEastAsia" w:hAnsiTheme="majorHAnsi" w:cstheme="majorBidi"/>
      <w:i/>
      <w:iCs/>
      <w:color w:val="632423" w:themeColor="accent2" w:themeShade="8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2B67"/>
    <w:rPr>
      <w:rFonts w:asciiTheme="majorHAnsi" w:eastAsiaTheme="majorEastAsia" w:hAnsiTheme="majorHAnsi" w:cstheme="majorBidi"/>
      <w:b/>
      <w:bCs/>
      <w:color w:val="632423" w:themeColor="accent2" w:themeShade="80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2B67"/>
    <w:rPr>
      <w:rFonts w:asciiTheme="majorHAnsi" w:eastAsiaTheme="majorEastAsia" w:hAnsiTheme="majorHAnsi" w:cstheme="majorBidi"/>
      <w:color w:val="632423" w:themeColor="accent2" w:themeShade="80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2B67"/>
    <w:rPr>
      <w:rFonts w:asciiTheme="majorHAnsi" w:eastAsiaTheme="majorEastAsia" w:hAnsiTheme="majorHAnsi" w:cstheme="majorBidi"/>
      <w:i/>
      <w:iCs/>
      <w:color w:val="632423" w:themeColor="accent2" w:themeShade="80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C2B67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C2B6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7C2B67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2B67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2B67"/>
    <w:rPr>
      <w:caps/>
      <w:color w:val="404040" w:themeColor="text1" w:themeTint="BF"/>
      <w:spacing w:val="20"/>
      <w:sz w:val="28"/>
      <w:szCs w:val="28"/>
    </w:rPr>
  </w:style>
  <w:style w:type="character" w:styleId="Strong">
    <w:name w:val="Strong"/>
    <w:basedOn w:val="DefaultParagraphFont"/>
    <w:uiPriority w:val="22"/>
    <w:qFormat/>
    <w:rsid w:val="007C2B67"/>
    <w:rPr>
      <w:b/>
      <w:bCs/>
    </w:rPr>
  </w:style>
  <w:style w:type="character" w:styleId="Emphasis">
    <w:name w:val="Emphasis"/>
    <w:basedOn w:val="DefaultParagraphFont"/>
    <w:uiPriority w:val="20"/>
    <w:qFormat/>
    <w:rsid w:val="007C2B67"/>
    <w:rPr>
      <w:i/>
      <w:iCs/>
      <w:color w:val="000000" w:themeColor="text1"/>
    </w:rPr>
  </w:style>
  <w:style w:type="paragraph" w:styleId="NoSpacing">
    <w:name w:val="No Spacing"/>
    <w:uiPriority w:val="1"/>
    <w:qFormat/>
    <w:rsid w:val="007C2B6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C2B67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7C2B6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2B67"/>
    <w:pPr>
      <w:pBdr>
        <w:top w:val="single" w:sz="24" w:space="4" w:color="C0504D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2B67"/>
    <w:rPr>
      <w:rFonts w:asciiTheme="majorHAnsi" w:eastAsiaTheme="majorEastAsia" w:hAnsiTheme="majorHAnsi" w:cstheme="majorBidi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C2B67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7C2B67"/>
    <w:rPr>
      <w:b/>
      <w:bCs/>
      <w:i/>
      <w:iCs/>
      <w:caps w:val="0"/>
      <w:smallCaps w:val="0"/>
      <w:strike w:val="0"/>
      <w:dstrike w:val="0"/>
      <w:color w:val="C0504D" w:themeColor="accent2"/>
    </w:rPr>
  </w:style>
  <w:style w:type="character" w:styleId="SubtleReference">
    <w:name w:val="Subtle Reference"/>
    <w:basedOn w:val="DefaultParagraphFont"/>
    <w:uiPriority w:val="31"/>
    <w:qFormat/>
    <w:rsid w:val="007C2B67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7C2B67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7C2B67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C2B67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7C2B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2B67"/>
  </w:style>
  <w:style w:type="paragraph" w:styleId="Footer">
    <w:name w:val="footer"/>
    <w:basedOn w:val="Normal"/>
    <w:link w:val="FooterChar"/>
    <w:uiPriority w:val="99"/>
    <w:unhideWhenUsed/>
    <w:rsid w:val="007C2B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2B67"/>
  </w:style>
  <w:style w:type="paragraph" w:styleId="BalloonText">
    <w:name w:val="Balloon Text"/>
    <w:basedOn w:val="Normal"/>
    <w:link w:val="BalloonTextChar"/>
    <w:uiPriority w:val="99"/>
    <w:semiHidden/>
    <w:unhideWhenUsed/>
    <w:rsid w:val="008E6B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6B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Interview Guide study 1, BHSR-D-20-00713</vt:lpstr>
    </vt:vector>
  </TitlesOfParts>
  <Company>DMF</Company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Interview Guide study 1, BHSR-D-20-00713</dc:title>
  <dc:creator>Marit By Rise</dc:creator>
  <cp:lastModifiedBy>Marit By Rise</cp:lastModifiedBy>
  <cp:revision>2</cp:revision>
  <dcterms:created xsi:type="dcterms:W3CDTF">2020-09-11T09:57:00Z</dcterms:created>
  <dcterms:modified xsi:type="dcterms:W3CDTF">2020-09-11T09:57:00Z</dcterms:modified>
</cp:coreProperties>
</file>