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8F35CFD" w14:textId="77777777" w:rsidR="00FB466F" w:rsidRPr="005644D7" w:rsidRDefault="00FB466F" w:rsidP="00FB466F">
      <w:pPr>
        <w:spacing w:after="0" w:line="360" w:lineRule="auto"/>
        <w:contextualSpacing/>
        <w:rPr>
          <w:sz w:val="24"/>
          <w:szCs w:val="24"/>
        </w:rPr>
      </w:pPr>
    </w:p>
    <w:p w14:paraId="1B432D81" w14:textId="77777777" w:rsidR="00FB466F" w:rsidRPr="005644D7" w:rsidRDefault="00FB466F" w:rsidP="00FB466F">
      <w:pPr>
        <w:spacing w:after="0" w:line="360" w:lineRule="auto"/>
        <w:contextualSpacing/>
        <w:jc w:val="right"/>
        <w:rPr>
          <w:sz w:val="24"/>
          <w:szCs w:val="24"/>
        </w:rPr>
      </w:pPr>
      <w:r w:rsidRPr="005644D7">
        <w:rPr>
          <w:sz w:val="24"/>
          <w:szCs w:val="24"/>
        </w:rPr>
        <w:t>January 29, 2021</w:t>
      </w:r>
    </w:p>
    <w:p w14:paraId="7B356E4C" w14:textId="77777777" w:rsidR="00FB466F" w:rsidRPr="005644D7" w:rsidRDefault="00FB466F" w:rsidP="00FB466F">
      <w:pPr>
        <w:spacing w:after="0" w:line="360" w:lineRule="auto"/>
        <w:contextualSpacing/>
        <w:rPr>
          <w:sz w:val="24"/>
          <w:szCs w:val="24"/>
        </w:rPr>
      </w:pPr>
    </w:p>
    <w:p w14:paraId="4BD561E7" w14:textId="77777777" w:rsidR="00FB466F" w:rsidRPr="005644D7" w:rsidRDefault="00FB466F" w:rsidP="00FB466F">
      <w:pPr>
        <w:spacing w:after="0" w:line="360" w:lineRule="auto"/>
        <w:contextualSpacing/>
        <w:rPr>
          <w:sz w:val="24"/>
          <w:szCs w:val="24"/>
        </w:rPr>
      </w:pPr>
    </w:p>
    <w:p w14:paraId="5419C457" w14:textId="77777777" w:rsidR="00FB466F" w:rsidRPr="005644D7" w:rsidRDefault="00FB466F" w:rsidP="00FB466F">
      <w:pPr>
        <w:spacing w:after="0" w:line="360" w:lineRule="auto"/>
        <w:contextualSpacing/>
        <w:rPr>
          <w:sz w:val="24"/>
          <w:szCs w:val="24"/>
        </w:rPr>
      </w:pPr>
      <w:r w:rsidRPr="005644D7">
        <w:rPr>
          <w:sz w:val="24"/>
          <w:szCs w:val="24"/>
        </w:rPr>
        <w:t>To,</w:t>
      </w:r>
    </w:p>
    <w:p w14:paraId="7B8E2D3F" w14:textId="77777777" w:rsidR="00FB466F" w:rsidRPr="005644D7" w:rsidRDefault="00FB466F" w:rsidP="00FB466F">
      <w:pPr>
        <w:spacing w:after="0" w:line="360" w:lineRule="auto"/>
        <w:contextualSpacing/>
        <w:rPr>
          <w:sz w:val="24"/>
          <w:szCs w:val="24"/>
        </w:rPr>
      </w:pPr>
      <w:r w:rsidRPr="005644D7">
        <w:rPr>
          <w:sz w:val="24"/>
          <w:szCs w:val="24"/>
        </w:rPr>
        <w:t>Editor-in-Chief</w:t>
      </w:r>
    </w:p>
    <w:p w14:paraId="186ABC74" w14:textId="77777777" w:rsidR="00FB466F" w:rsidRPr="005644D7" w:rsidRDefault="00FB466F" w:rsidP="00FB466F">
      <w:pPr>
        <w:pStyle w:val="Heading1"/>
        <w:spacing w:before="0" w:beforeAutospacing="0" w:after="0" w:afterAutospacing="0" w:line="360" w:lineRule="auto"/>
        <w:jc w:val="both"/>
        <w:rPr>
          <w:rFonts w:eastAsia="Calibri"/>
          <w:b w:val="0"/>
          <w:bCs w:val="0"/>
          <w:kern w:val="0"/>
          <w:sz w:val="24"/>
          <w:szCs w:val="24"/>
          <w:lang w:val="en-IN"/>
        </w:rPr>
      </w:pPr>
      <w:r w:rsidRPr="005644D7">
        <w:rPr>
          <w:rFonts w:eastAsia="Calibri"/>
          <w:b w:val="0"/>
          <w:bCs w:val="0"/>
          <w:kern w:val="0"/>
          <w:sz w:val="24"/>
          <w:szCs w:val="24"/>
          <w:lang w:val="en-IN"/>
        </w:rPr>
        <w:t>Journal of Materials Science: Materials in Electronics</w:t>
      </w:r>
    </w:p>
    <w:p w14:paraId="51CC7DA4" w14:textId="77777777" w:rsidR="00FB466F" w:rsidRPr="005644D7" w:rsidRDefault="00FB466F" w:rsidP="00FB466F">
      <w:pPr>
        <w:pStyle w:val="Heading1"/>
        <w:shd w:val="clear" w:color="auto" w:fill="FFFFFF"/>
        <w:spacing w:before="0" w:beforeAutospacing="0" w:after="0" w:afterAutospacing="0" w:line="390" w:lineRule="atLeast"/>
        <w:jc w:val="both"/>
        <w:rPr>
          <w:rFonts w:eastAsia="Calibri"/>
          <w:b w:val="0"/>
          <w:bCs w:val="0"/>
          <w:kern w:val="0"/>
          <w:sz w:val="24"/>
          <w:szCs w:val="24"/>
          <w:lang w:val="en-IN"/>
        </w:rPr>
      </w:pPr>
    </w:p>
    <w:p w14:paraId="2CFCCBB4" w14:textId="77777777" w:rsidR="00FB466F" w:rsidRPr="005644D7" w:rsidRDefault="00FB466F" w:rsidP="00FB466F">
      <w:pPr>
        <w:spacing w:line="360" w:lineRule="auto"/>
        <w:rPr>
          <w:b/>
          <w:bCs/>
          <w:sz w:val="24"/>
          <w:szCs w:val="24"/>
        </w:rPr>
      </w:pPr>
      <w:r w:rsidRPr="005644D7">
        <w:rPr>
          <w:b/>
          <w:sz w:val="24"/>
          <w:szCs w:val="24"/>
        </w:rPr>
        <w:t>Subject:</w:t>
      </w:r>
      <w:r w:rsidRPr="005644D7">
        <w:rPr>
          <w:sz w:val="24"/>
          <w:szCs w:val="24"/>
        </w:rPr>
        <w:t xml:space="preserve"> Submission of our manuscript entitled “</w:t>
      </w:r>
      <w:r w:rsidRPr="005644D7">
        <w:rPr>
          <w:b/>
          <w:bCs/>
          <w:sz w:val="24"/>
          <w:szCs w:val="24"/>
        </w:rPr>
        <w:t>Effect of 6 MeV electron Irradiation on Nano-Cu</w:t>
      </w:r>
      <w:r w:rsidRPr="005644D7">
        <w:rPr>
          <w:b/>
          <w:bCs/>
          <w:sz w:val="24"/>
          <w:szCs w:val="24"/>
          <w:vertAlign w:val="subscript"/>
        </w:rPr>
        <w:t>2</w:t>
      </w:r>
      <w:r w:rsidRPr="005644D7">
        <w:rPr>
          <w:b/>
          <w:bCs/>
          <w:sz w:val="24"/>
          <w:szCs w:val="24"/>
        </w:rPr>
        <w:t>ZnSnS</w:t>
      </w:r>
      <w:r w:rsidRPr="005644D7">
        <w:rPr>
          <w:b/>
          <w:bCs/>
          <w:sz w:val="24"/>
          <w:szCs w:val="24"/>
          <w:vertAlign w:val="subscript"/>
        </w:rPr>
        <w:t>4</w:t>
      </w:r>
      <w:r w:rsidRPr="005644D7">
        <w:rPr>
          <w:sz w:val="24"/>
          <w:szCs w:val="24"/>
        </w:rPr>
        <w:t>”</w:t>
      </w:r>
    </w:p>
    <w:p w14:paraId="791F8B09" w14:textId="77777777" w:rsidR="00FB466F" w:rsidRPr="005644D7" w:rsidRDefault="00FB466F" w:rsidP="00FB466F">
      <w:pPr>
        <w:spacing w:after="0" w:line="360" w:lineRule="auto"/>
        <w:contextualSpacing/>
        <w:rPr>
          <w:sz w:val="24"/>
          <w:szCs w:val="24"/>
        </w:rPr>
      </w:pPr>
    </w:p>
    <w:p w14:paraId="4A25BF85" w14:textId="77777777" w:rsidR="00FB466F" w:rsidRPr="005644D7" w:rsidRDefault="00FB466F" w:rsidP="00FB466F">
      <w:pPr>
        <w:spacing w:after="0" w:line="360" w:lineRule="auto"/>
        <w:contextualSpacing/>
        <w:rPr>
          <w:sz w:val="24"/>
          <w:szCs w:val="24"/>
        </w:rPr>
      </w:pPr>
      <w:r w:rsidRPr="005644D7">
        <w:rPr>
          <w:sz w:val="24"/>
          <w:szCs w:val="24"/>
        </w:rPr>
        <w:t>Dear Editor,</w:t>
      </w:r>
    </w:p>
    <w:p w14:paraId="253136D9" w14:textId="77777777" w:rsidR="00FB466F" w:rsidRPr="005644D7" w:rsidRDefault="00FB466F" w:rsidP="00FB466F">
      <w:pPr>
        <w:pStyle w:val="Heading1"/>
        <w:spacing w:before="0" w:beforeAutospacing="0" w:after="0" w:afterAutospacing="0" w:line="360" w:lineRule="auto"/>
        <w:jc w:val="both"/>
        <w:rPr>
          <w:rFonts w:eastAsia="Calibri"/>
          <w:b w:val="0"/>
          <w:bCs w:val="0"/>
          <w:kern w:val="0"/>
          <w:sz w:val="24"/>
          <w:szCs w:val="24"/>
          <w:lang w:val="en-IN"/>
        </w:rPr>
      </w:pPr>
      <w:r w:rsidRPr="005644D7">
        <w:rPr>
          <w:b w:val="0"/>
          <w:sz w:val="24"/>
          <w:szCs w:val="24"/>
        </w:rPr>
        <w:t>Herewith I am submitting a manuscript entitled</w:t>
      </w:r>
      <w:r w:rsidRPr="005644D7">
        <w:rPr>
          <w:sz w:val="24"/>
          <w:szCs w:val="24"/>
        </w:rPr>
        <w:t xml:space="preserve"> “Effect of 6 MeV electron Irradiation on Nano-Cu</w:t>
      </w:r>
      <w:r w:rsidRPr="005644D7">
        <w:rPr>
          <w:rFonts w:eastAsia="MinionMath-Capt"/>
          <w:sz w:val="24"/>
          <w:szCs w:val="24"/>
          <w:vertAlign w:val="subscript"/>
        </w:rPr>
        <w:t>2</w:t>
      </w:r>
      <w:r w:rsidRPr="005644D7">
        <w:rPr>
          <w:sz w:val="24"/>
          <w:szCs w:val="24"/>
        </w:rPr>
        <w:t>ZnSnS</w:t>
      </w:r>
      <w:r w:rsidRPr="005644D7">
        <w:rPr>
          <w:rFonts w:eastAsia="MinionMath-Capt"/>
          <w:sz w:val="24"/>
          <w:szCs w:val="24"/>
          <w:vertAlign w:val="subscript"/>
        </w:rPr>
        <w:t>4</w:t>
      </w:r>
      <w:r w:rsidRPr="005644D7">
        <w:rPr>
          <w:sz w:val="24"/>
          <w:szCs w:val="24"/>
        </w:rPr>
        <w:t xml:space="preserve">” </w:t>
      </w:r>
      <w:r w:rsidRPr="005644D7">
        <w:rPr>
          <w:b w:val="0"/>
          <w:sz w:val="24"/>
          <w:szCs w:val="24"/>
        </w:rPr>
        <w:t>to your esteemed journal</w:t>
      </w:r>
      <w:r w:rsidRPr="005644D7">
        <w:rPr>
          <w:sz w:val="24"/>
          <w:szCs w:val="24"/>
        </w:rPr>
        <w:t xml:space="preserve"> “</w:t>
      </w:r>
      <w:r w:rsidRPr="005644D7">
        <w:rPr>
          <w:rFonts w:eastAsia="Calibri"/>
          <w:b w:val="0"/>
          <w:bCs w:val="0"/>
          <w:kern w:val="0"/>
          <w:sz w:val="24"/>
          <w:szCs w:val="24"/>
          <w:lang w:val="en-IN"/>
        </w:rPr>
        <w:t>Journal of Materials Science: Materials in Electronics</w:t>
      </w:r>
      <w:r w:rsidRPr="005644D7">
        <w:rPr>
          <w:sz w:val="24"/>
          <w:szCs w:val="24"/>
        </w:rPr>
        <w:t>”. The authors of the paper are</w:t>
      </w:r>
      <w:r w:rsidRPr="005644D7">
        <w:rPr>
          <w:color w:val="000000" w:themeColor="text1"/>
          <w:sz w:val="24"/>
          <w:szCs w:val="24"/>
        </w:rPr>
        <w:t xml:space="preserve"> </w:t>
      </w:r>
      <w:r w:rsidRPr="005644D7">
        <w:rPr>
          <w:sz w:val="24"/>
          <w:szCs w:val="24"/>
        </w:rPr>
        <w:t xml:space="preserve">Sneha P. </w:t>
      </w:r>
      <w:proofErr w:type="spellStart"/>
      <w:r w:rsidRPr="005644D7">
        <w:rPr>
          <w:sz w:val="24"/>
          <w:szCs w:val="24"/>
        </w:rPr>
        <w:t>Kandare</w:t>
      </w:r>
      <w:proofErr w:type="spellEnd"/>
      <w:r w:rsidRPr="005644D7">
        <w:rPr>
          <w:sz w:val="24"/>
          <w:szCs w:val="24"/>
        </w:rPr>
        <w:t>,</w:t>
      </w:r>
      <w:r w:rsidRPr="005644D7">
        <w:rPr>
          <w:sz w:val="24"/>
          <w:szCs w:val="24"/>
          <w:vertAlign w:val="superscript"/>
        </w:rPr>
        <w:t xml:space="preserve"> </w:t>
      </w:r>
      <w:r w:rsidRPr="005644D7">
        <w:rPr>
          <w:color w:val="000000" w:themeColor="text1"/>
          <w:sz w:val="24"/>
          <w:szCs w:val="24"/>
        </w:rPr>
        <w:t xml:space="preserve">Vasant N. </w:t>
      </w:r>
      <w:proofErr w:type="spellStart"/>
      <w:r w:rsidRPr="005644D7">
        <w:rPr>
          <w:color w:val="000000" w:themeColor="text1"/>
          <w:sz w:val="24"/>
          <w:szCs w:val="24"/>
        </w:rPr>
        <w:t>Bhoraskar</w:t>
      </w:r>
      <w:proofErr w:type="spellEnd"/>
      <w:r w:rsidRPr="005644D7">
        <w:rPr>
          <w:color w:val="000000" w:themeColor="text1"/>
          <w:sz w:val="24"/>
          <w:szCs w:val="24"/>
        </w:rPr>
        <w:t xml:space="preserve">, </w:t>
      </w:r>
      <w:proofErr w:type="spellStart"/>
      <w:r w:rsidRPr="005644D7">
        <w:rPr>
          <w:color w:val="000000" w:themeColor="text1"/>
          <w:sz w:val="24"/>
          <w:szCs w:val="24"/>
          <w:lang w:val="en-IN"/>
        </w:rPr>
        <w:t>Ambadas</w:t>
      </w:r>
      <w:proofErr w:type="spellEnd"/>
      <w:r w:rsidRPr="005644D7">
        <w:rPr>
          <w:color w:val="000000" w:themeColor="text1"/>
          <w:sz w:val="24"/>
          <w:szCs w:val="24"/>
          <w:lang w:val="en-IN"/>
        </w:rPr>
        <w:t xml:space="preserve"> B. </w:t>
      </w:r>
      <w:proofErr w:type="spellStart"/>
      <w:r w:rsidRPr="005644D7">
        <w:rPr>
          <w:color w:val="000000" w:themeColor="text1"/>
          <w:sz w:val="24"/>
          <w:szCs w:val="24"/>
          <w:lang w:val="en-IN"/>
        </w:rPr>
        <w:t>Phatangare</w:t>
      </w:r>
      <w:proofErr w:type="spellEnd"/>
      <w:r w:rsidRPr="005644D7">
        <w:rPr>
          <w:color w:val="000000" w:themeColor="text1"/>
          <w:sz w:val="24"/>
          <w:szCs w:val="24"/>
          <w:lang w:val="en-IN"/>
        </w:rPr>
        <w:t>,</w:t>
      </w:r>
      <w:r w:rsidRPr="005644D7">
        <w:rPr>
          <w:rFonts w:eastAsiaTheme="minorEastAsia"/>
          <w:b w:val="0"/>
          <w:bCs w:val="0"/>
          <w:color w:val="000000" w:themeColor="text1"/>
          <w:kern w:val="0"/>
          <w:sz w:val="24"/>
          <w:szCs w:val="24"/>
          <w:lang w:val="en-IN" w:eastAsia="en-IN" w:bidi="hi-IN"/>
        </w:rPr>
        <w:t xml:space="preserve"> </w:t>
      </w:r>
      <w:r w:rsidRPr="005644D7">
        <w:rPr>
          <w:color w:val="000000" w:themeColor="text1"/>
          <w:sz w:val="24"/>
          <w:szCs w:val="24"/>
          <w:lang w:val="en-IN"/>
        </w:rPr>
        <w:t xml:space="preserve">Rekha Rao, Mala Rao, </w:t>
      </w:r>
      <w:r w:rsidRPr="005644D7">
        <w:rPr>
          <w:color w:val="000000" w:themeColor="text1"/>
          <w:sz w:val="24"/>
          <w:szCs w:val="24"/>
        </w:rPr>
        <w:t xml:space="preserve">Sanjay D. </w:t>
      </w:r>
      <w:proofErr w:type="spellStart"/>
      <w:r w:rsidRPr="005644D7">
        <w:rPr>
          <w:color w:val="000000" w:themeColor="text1"/>
          <w:sz w:val="24"/>
          <w:szCs w:val="24"/>
        </w:rPr>
        <w:t>Dhole</w:t>
      </w:r>
      <w:proofErr w:type="spellEnd"/>
      <w:r w:rsidRPr="005644D7">
        <w:rPr>
          <w:color w:val="000000" w:themeColor="text1"/>
          <w:sz w:val="24"/>
          <w:szCs w:val="24"/>
        </w:rPr>
        <w:t xml:space="preserve">, and Shailendra S. </w:t>
      </w:r>
      <w:proofErr w:type="spellStart"/>
      <w:r w:rsidRPr="005644D7">
        <w:rPr>
          <w:color w:val="000000" w:themeColor="text1"/>
          <w:sz w:val="24"/>
          <w:szCs w:val="24"/>
        </w:rPr>
        <w:t>Dahiwale</w:t>
      </w:r>
      <w:proofErr w:type="spellEnd"/>
      <w:r w:rsidRPr="005644D7">
        <w:rPr>
          <w:sz w:val="24"/>
          <w:szCs w:val="24"/>
        </w:rPr>
        <w:t xml:space="preserve">. </w:t>
      </w:r>
    </w:p>
    <w:p w14:paraId="6C11DB07" w14:textId="77777777" w:rsidR="00FB466F" w:rsidRPr="005644D7" w:rsidRDefault="00FB466F" w:rsidP="00FB466F">
      <w:pPr>
        <w:spacing w:after="0" w:line="360" w:lineRule="auto"/>
        <w:rPr>
          <w:sz w:val="24"/>
          <w:szCs w:val="24"/>
        </w:rPr>
      </w:pPr>
      <w:r w:rsidRPr="005644D7">
        <w:rPr>
          <w:sz w:val="24"/>
          <w:szCs w:val="24"/>
        </w:rPr>
        <w:t xml:space="preserve">In this paper, we present our work of irradiation effects on ordered </w:t>
      </w:r>
      <w:proofErr w:type="spellStart"/>
      <w:r w:rsidRPr="005644D7">
        <w:rPr>
          <w:sz w:val="24"/>
          <w:szCs w:val="24"/>
        </w:rPr>
        <w:t>kesterite</w:t>
      </w:r>
      <w:proofErr w:type="spellEnd"/>
      <w:r w:rsidRPr="005644D7">
        <w:rPr>
          <w:sz w:val="24"/>
          <w:szCs w:val="24"/>
        </w:rPr>
        <w:t xml:space="preserve"> nano crystalline Cu2ZnSnS4 (grain size ~14nm) carried out using 6 MeV </w:t>
      </w:r>
      <w:proofErr w:type="gramStart"/>
      <w:r w:rsidRPr="005644D7">
        <w:rPr>
          <w:sz w:val="24"/>
          <w:szCs w:val="24"/>
        </w:rPr>
        <w:t>Race Track</w:t>
      </w:r>
      <w:proofErr w:type="gramEnd"/>
      <w:r w:rsidRPr="005644D7">
        <w:rPr>
          <w:sz w:val="24"/>
          <w:szCs w:val="24"/>
        </w:rPr>
        <w:t xml:space="preserve"> Microtron Accelerator. The compound Cu2ZnSnS4 is a low cost, environment friendly solar cell absorber material. While its application in the nano crystalline form is currently being investigated, it is important to understand its phase diagram and its stability under radiation environment for space application.</w:t>
      </w:r>
    </w:p>
    <w:p w14:paraId="040C7E3A" w14:textId="77777777" w:rsidR="00FB466F" w:rsidRPr="005644D7" w:rsidRDefault="00FB466F" w:rsidP="00FB466F">
      <w:pPr>
        <w:spacing w:line="360" w:lineRule="auto"/>
        <w:ind w:firstLine="720"/>
        <w:rPr>
          <w:sz w:val="24"/>
          <w:szCs w:val="24"/>
        </w:rPr>
      </w:pPr>
      <w:r w:rsidRPr="005644D7">
        <w:rPr>
          <w:sz w:val="24"/>
          <w:szCs w:val="24"/>
        </w:rPr>
        <w:t xml:space="preserve"> Therefore, I request you kindly to consider our manuscript in your esteemed journal “Journal of Materials Science: Materials in Electronics” through regular reviewing procedure.</w:t>
      </w:r>
    </w:p>
    <w:p w14:paraId="6E533316" w14:textId="77777777" w:rsidR="00FB466F" w:rsidRPr="005644D7" w:rsidRDefault="00FB466F" w:rsidP="00FB466F">
      <w:pPr>
        <w:spacing w:after="0" w:line="360" w:lineRule="auto"/>
        <w:contextualSpacing/>
        <w:rPr>
          <w:rFonts w:eastAsia="TeX-Palatino-Roman"/>
          <w:b/>
          <w:sz w:val="24"/>
          <w:szCs w:val="24"/>
        </w:rPr>
      </w:pPr>
      <w:r w:rsidRPr="005644D7">
        <w:rPr>
          <w:sz w:val="24"/>
          <w:szCs w:val="24"/>
        </w:rPr>
        <w:t xml:space="preserve">Thank you, </w:t>
      </w:r>
    </w:p>
    <w:p w14:paraId="08DBBFCB" w14:textId="77777777" w:rsidR="00FB466F" w:rsidRPr="005644D7" w:rsidRDefault="00FB466F" w:rsidP="00FB466F">
      <w:pPr>
        <w:spacing w:after="0" w:line="360" w:lineRule="auto"/>
        <w:contextualSpacing/>
        <w:rPr>
          <w:rFonts w:eastAsia="TeX-Palatino-Roman"/>
          <w:sz w:val="24"/>
          <w:szCs w:val="24"/>
        </w:rPr>
      </w:pPr>
      <w:r w:rsidRPr="005644D7">
        <w:rPr>
          <w:rFonts w:eastAsia="TeX-Palatino-Roman"/>
          <w:sz w:val="24"/>
          <w:szCs w:val="24"/>
        </w:rPr>
        <w:t>Yours Sincerely,</w:t>
      </w:r>
    </w:p>
    <w:p w14:paraId="71597854" w14:textId="77777777" w:rsidR="00FB466F" w:rsidRPr="005644D7" w:rsidRDefault="00FB466F" w:rsidP="00FB466F">
      <w:pPr>
        <w:spacing w:after="0" w:line="360" w:lineRule="auto"/>
        <w:contextualSpacing/>
        <w:rPr>
          <w:rFonts w:eastAsia="TeX-Palatino-Roman"/>
          <w:sz w:val="24"/>
          <w:szCs w:val="24"/>
        </w:rPr>
      </w:pPr>
    </w:p>
    <w:p w14:paraId="106A2774" w14:textId="77777777" w:rsidR="00FB466F" w:rsidRPr="005644D7" w:rsidRDefault="00FB466F" w:rsidP="00FB466F">
      <w:pPr>
        <w:spacing w:after="0"/>
        <w:contextualSpacing/>
        <w:rPr>
          <w:sz w:val="24"/>
          <w:szCs w:val="24"/>
        </w:rPr>
      </w:pPr>
      <w:proofErr w:type="spellStart"/>
      <w:r w:rsidRPr="005644D7">
        <w:rPr>
          <w:sz w:val="24"/>
          <w:szCs w:val="24"/>
        </w:rPr>
        <w:t>Dr.</w:t>
      </w:r>
      <w:proofErr w:type="spellEnd"/>
      <w:r w:rsidRPr="005644D7">
        <w:rPr>
          <w:sz w:val="24"/>
          <w:szCs w:val="24"/>
        </w:rPr>
        <w:t xml:space="preserve"> Shailendra S. </w:t>
      </w:r>
      <w:proofErr w:type="spellStart"/>
      <w:r w:rsidRPr="005644D7">
        <w:rPr>
          <w:sz w:val="24"/>
          <w:szCs w:val="24"/>
        </w:rPr>
        <w:t>Dahiwale</w:t>
      </w:r>
      <w:proofErr w:type="spellEnd"/>
    </w:p>
    <w:p w14:paraId="53784736" w14:textId="77777777" w:rsidR="00FB466F" w:rsidRPr="005644D7" w:rsidRDefault="00FB466F" w:rsidP="00FB466F">
      <w:pPr>
        <w:spacing w:after="0"/>
        <w:contextualSpacing/>
        <w:rPr>
          <w:sz w:val="24"/>
          <w:szCs w:val="24"/>
        </w:rPr>
      </w:pPr>
      <w:r w:rsidRPr="005644D7">
        <w:rPr>
          <w:sz w:val="24"/>
          <w:szCs w:val="24"/>
        </w:rPr>
        <w:t>Assistant Professor</w:t>
      </w:r>
    </w:p>
    <w:p w14:paraId="4850B3B0" w14:textId="77777777" w:rsidR="00FB466F" w:rsidRPr="005644D7" w:rsidRDefault="00FB466F" w:rsidP="00FB466F">
      <w:pPr>
        <w:spacing w:after="0"/>
        <w:contextualSpacing/>
        <w:rPr>
          <w:sz w:val="24"/>
          <w:szCs w:val="24"/>
        </w:rPr>
      </w:pPr>
      <w:r w:rsidRPr="005644D7">
        <w:rPr>
          <w:sz w:val="24"/>
          <w:szCs w:val="24"/>
        </w:rPr>
        <w:t>Department of Physics</w:t>
      </w:r>
    </w:p>
    <w:p w14:paraId="5B0A554E" w14:textId="77777777" w:rsidR="00FB466F" w:rsidRPr="005644D7" w:rsidRDefault="00FB466F" w:rsidP="00FB466F">
      <w:pPr>
        <w:spacing w:after="0"/>
        <w:contextualSpacing/>
        <w:rPr>
          <w:sz w:val="24"/>
          <w:szCs w:val="24"/>
        </w:rPr>
      </w:pPr>
      <w:r w:rsidRPr="005644D7">
        <w:rPr>
          <w:sz w:val="24"/>
          <w:szCs w:val="24"/>
        </w:rPr>
        <w:t>Savitribai Phule Pune University</w:t>
      </w:r>
    </w:p>
    <w:p w14:paraId="36778088" w14:textId="77777777" w:rsidR="00FB466F" w:rsidRPr="005644D7" w:rsidRDefault="00FB466F" w:rsidP="00FB466F">
      <w:pPr>
        <w:spacing w:after="0"/>
        <w:contextualSpacing/>
        <w:rPr>
          <w:sz w:val="24"/>
          <w:szCs w:val="24"/>
        </w:rPr>
      </w:pPr>
      <w:r w:rsidRPr="005644D7">
        <w:rPr>
          <w:sz w:val="24"/>
          <w:szCs w:val="24"/>
        </w:rPr>
        <w:t>(Formerly University of Pune)</w:t>
      </w:r>
    </w:p>
    <w:p w14:paraId="218AAA2A" w14:textId="77777777" w:rsidR="00FB466F" w:rsidRPr="005644D7" w:rsidRDefault="00FB466F" w:rsidP="00FB466F">
      <w:pPr>
        <w:spacing w:after="0"/>
        <w:contextualSpacing/>
        <w:rPr>
          <w:sz w:val="24"/>
          <w:szCs w:val="24"/>
        </w:rPr>
      </w:pPr>
      <w:r w:rsidRPr="005644D7">
        <w:rPr>
          <w:sz w:val="24"/>
          <w:szCs w:val="24"/>
        </w:rPr>
        <w:lastRenderedPageBreak/>
        <w:t>Pune-411007, India</w:t>
      </w:r>
    </w:p>
    <w:p w14:paraId="5413F105" w14:textId="77777777" w:rsidR="00386883" w:rsidRDefault="00FB466F"/>
    <w:sectPr w:rsidR="003868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inionMath-Capt">
    <w:altName w:val="Arial Unicode MS"/>
    <w:panose1 w:val="00000000000000000000"/>
    <w:charset w:val="86"/>
    <w:family w:val="auto"/>
    <w:notTrueType/>
    <w:pitch w:val="default"/>
    <w:sig w:usb0="00000000" w:usb1="080E0000" w:usb2="00000010" w:usb3="00000000" w:csb0="00040000" w:csb1="00000000"/>
  </w:font>
  <w:font w:name="TeX-Palatino-Roman">
    <w:altName w:val="Arial Unicode MS"/>
    <w:panose1 w:val="00000000000000000000"/>
    <w:charset w:val="86"/>
    <w:family w:val="auto"/>
    <w:notTrueType/>
    <w:pitch w:val="default"/>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466F"/>
    <w:rsid w:val="003107CE"/>
    <w:rsid w:val="00316534"/>
    <w:rsid w:val="00373D83"/>
    <w:rsid w:val="00622525"/>
    <w:rsid w:val="006B2C4D"/>
    <w:rsid w:val="007A60A6"/>
    <w:rsid w:val="00A0389B"/>
    <w:rsid w:val="00B1250C"/>
    <w:rsid w:val="00D50CFA"/>
    <w:rsid w:val="00EA60E3"/>
    <w:rsid w:val="00FB46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F12F39"/>
  <w15:chartTrackingRefBased/>
  <w15:docId w15:val="{A75C0210-088B-4DBD-9B9C-6217F6C64B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FB466F"/>
    <w:pPr>
      <w:widowControl w:val="0"/>
      <w:tabs>
        <w:tab w:val="left" w:pos="720"/>
      </w:tabs>
      <w:suppressAutoHyphens/>
      <w:spacing w:after="200" w:line="276" w:lineRule="auto"/>
      <w:jc w:val="both"/>
    </w:pPr>
    <w:rPr>
      <w:rFonts w:ascii="Times New Roman" w:eastAsiaTheme="minorEastAsia" w:hAnsi="Times New Roman" w:cs="Times New Roman"/>
      <w:color w:val="000000" w:themeColor="text1"/>
      <w:lang w:val="en-IN" w:eastAsia="en-IN" w:bidi="hi-IN"/>
    </w:rPr>
  </w:style>
  <w:style w:type="paragraph" w:styleId="Heading1">
    <w:name w:val="heading 1"/>
    <w:basedOn w:val="Normal"/>
    <w:link w:val="Heading1Char"/>
    <w:uiPriority w:val="9"/>
    <w:qFormat/>
    <w:rsid w:val="00FB466F"/>
    <w:pPr>
      <w:widowControl/>
      <w:tabs>
        <w:tab w:val="clear" w:pos="720"/>
      </w:tabs>
      <w:suppressAutoHyphens w:val="0"/>
      <w:spacing w:before="100" w:beforeAutospacing="1" w:after="100" w:afterAutospacing="1" w:line="240" w:lineRule="auto"/>
      <w:jc w:val="left"/>
      <w:outlineLvl w:val="0"/>
    </w:pPr>
    <w:rPr>
      <w:rFonts w:eastAsia="Times New Roman"/>
      <w:b/>
      <w:bCs/>
      <w:color w:val="auto"/>
      <w:kern w:val="36"/>
      <w:sz w:val="48"/>
      <w:szCs w:val="48"/>
      <w:lang w:val="en-US" w:eastAsia="en-US"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466F"/>
    <w:rPr>
      <w:rFonts w:ascii="Times New Roman" w:eastAsia="Times New Roman" w:hAnsi="Times New Roman" w:cs="Times New Roman"/>
      <w:b/>
      <w:bCs/>
      <w:kern w:val="3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207</Words>
  <Characters>1186</Characters>
  <Application>Microsoft Office Word</Application>
  <DocSecurity>0</DocSecurity>
  <Lines>9</Lines>
  <Paragraphs>2</Paragraphs>
  <ScaleCrop>false</ScaleCrop>
  <Company/>
  <LinksUpToDate>false</LinksUpToDate>
  <CharactersWithSpaces>1391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Smith</dc:creator>
  <cp:keywords/>
  <dc:description/>
  <cp:lastModifiedBy>David Smith</cp:lastModifiedBy>
  <cp:revision>1</cp:revision>
  <dcterms:created xsi:type="dcterms:W3CDTF">2021-02-18T15:48:00Z</dcterms:created>
  <dcterms:modified xsi:type="dcterms:W3CDTF">2021-02-18T15:48:00Z</dcterms:modified>
</cp:coreProperties>
</file>