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4330A0" w14:textId="77777777" w:rsidR="009A1326" w:rsidRPr="00352AFF" w:rsidRDefault="00180C92" w:rsidP="004B509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352AFF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9A1326" w:rsidRPr="00352AFF">
        <w:rPr>
          <w:rFonts w:ascii="Times New Roman" w:hAnsi="Times New Roman" w:cs="Times New Roman"/>
          <w:b/>
          <w:sz w:val="24"/>
          <w:szCs w:val="24"/>
        </w:rPr>
        <w:t>Tables</w:t>
      </w:r>
    </w:p>
    <w:bookmarkEnd w:id="0"/>
    <w:p w14:paraId="2EE91F22" w14:textId="77777777" w:rsidR="005D18BF" w:rsidRPr="00352AFF" w:rsidRDefault="005D18BF" w:rsidP="004B509B">
      <w:pPr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352AFF">
        <w:rPr>
          <w:rFonts w:ascii="Times New Roman" w:eastAsia="Calibri" w:hAnsi="Times New Roman" w:cs="Times New Roman"/>
          <w:sz w:val="24"/>
          <w:szCs w:val="24"/>
          <w:u w:val="single"/>
        </w:rPr>
        <w:t>Supplementary Table 1: Bacterial strains and plasmids used in the study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474"/>
        <w:gridCol w:w="2709"/>
        <w:gridCol w:w="2184"/>
        <w:gridCol w:w="1983"/>
      </w:tblGrid>
      <w:tr w:rsidR="005D18BF" w:rsidRPr="00352AFF" w14:paraId="669BB7BF" w14:textId="77777777" w:rsidTr="008550A4">
        <w:tc>
          <w:tcPr>
            <w:tcW w:w="2474" w:type="dxa"/>
          </w:tcPr>
          <w:p w14:paraId="405C3497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Bacterial Strain or Plasmid</w:t>
            </w:r>
          </w:p>
        </w:tc>
        <w:tc>
          <w:tcPr>
            <w:tcW w:w="2709" w:type="dxa"/>
          </w:tcPr>
          <w:p w14:paraId="2C5A6B82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 xml:space="preserve">Genotype or Relevant </w:t>
            </w:r>
            <w:proofErr w:type="spellStart"/>
            <w:r w:rsidRPr="00352AFF">
              <w:rPr>
                <w:rFonts w:eastAsia="Calibri"/>
              </w:rPr>
              <w:t>Characteristics</w:t>
            </w:r>
            <w:r w:rsidRPr="00352AFF">
              <w:rPr>
                <w:rFonts w:eastAsia="Calibri"/>
                <w:vertAlign w:val="superscript"/>
              </w:rPr>
              <w:t>A</w:t>
            </w:r>
            <w:proofErr w:type="spellEnd"/>
          </w:p>
        </w:tc>
        <w:tc>
          <w:tcPr>
            <w:tcW w:w="2184" w:type="dxa"/>
          </w:tcPr>
          <w:p w14:paraId="23DB2E39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Use</w:t>
            </w:r>
          </w:p>
        </w:tc>
        <w:tc>
          <w:tcPr>
            <w:tcW w:w="1983" w:type="dxa"/>
          </w:tcPr>
          <w:p w14:paraId="2A890BF0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Source</w:t>
            </w:r>
          </w:p>
        </w:tc>
      </w:tr>
      <w:tr w:rsidR="005D18BF" w:rsidRPr="00352AFF" w14:paraId="2EBC2717" w14:textId="77777777" w:rsidTr="008550A4">
        <w:tc>
          <w:tcPr>
            <w:tcW w:w="2474" w:type="dxa"/>
          </w:tcPr>
          <w:p w14:paraId="7EE5181D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 xml:space="preserve"> </w:t>
            </w:r>
          </w:p>
          <w:p w14:paraId="35DB08CC" w14:textId="77777777" w:rsidR="005D18BF" w:rsidRPr="00352AFF" w:rsidRDefault="005D18BF" w:rsidP="004B509B">
            <w:pPr>
              <w:jc w:val="both"/>
              <w:rPr>
                <w:rFonts w:eastAsia="Calibri"/>
                <w:b/>
                <w:bCs/>
                <w:i/>
                <w:iCs/>
                <w:color w:val="000000"/>
              </w:rPr>
            </w:pPr>
            <w:r w:rsidRPr="00352AFF">
              <w:rPr>
                <w:rFonts w:eastAsia="Calibri"/>
                <w:b/>
                <w:bCs/>
                <w:i/>
                <w:iCs/>
                <w:color w:val="000000"/>
              </w:rPr>
              <w:t>Escherichia coli</w:t>
            </w:r>
            <w:r w:rsidRPr="00352AFF">
              <w:rPr>
                <w:rFonts w:eastAsia="Calibri"/>
                <w:b/>
                <w:bCs/>
                <w:color w:val="000000"/>
              </w:rPr>
              <w:t xml:space="preserve"> </w:t>
            </w:r>
          </w:p>
        </w:tc>
        <w:tc>
          <w:tcPr>
            <w:tcW w:w="2709" w:type="dxa"/>
          </w:tcPr>
          <w:p w14:paraId="2EED421E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</w:p>
        </w:tc>
        <w:tc>
          <w:tcPr>
            <w:tcW w:w="2184" w:type="dxa"/>
          </w:tcPr>
          <w:p w14:paraId="5F0E41BA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</w:p>
        </w:tc>
        <w:tc>
          <w:tcPr>
            <w:tcW w:w="1983" w:type="dxa"/>
          </w:tcPr>
          <w:p w14:paraId="40FC6BB0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</w:p>
        </w:tc>
      </w:tr>
      <w:tr w:rsidR="005D18BF" w:rsidRPr="00352AFF" w14:paraId="78F5DF8E" w14:textId="77777777" w:rsidTr="008550A4">
        <w:tc>
          <w:tcPr>
            <w:tcW w:w="2474" w:type="dxa"/>
          </w:tcPr>
          <w:p w14:paraId="03346345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>α-select (Silver efficiency)</w:t>
            </w:r>
          </w:p>
        </w:tc>
        <w:tc>
          <w:tcPr>
            <w:tcW w:w="2709" w:type="dxa"/>
          </w:tcPr>
          <w:p w14:paraId="0BD0ED3D" w14:textId="77777777" w:rsidR="005D18BF" w:rsidRPr="00352AFF" w:rsidRDefault="005D18BF" w:rsidP="004B509B">
            <w:pPr>
              <w:jc w:val="both"/>
              <w:rPr>
                <w:rFonts w:eastAsia="Calibri"/>
                <w:i/>
                <w:iCs/>
                <w:color w:val="000000"/>
              </w:rPr>
            </w:pPr>
            <w:proofErr w:type="spellStart"/>
            <w:r w:rsidRPr="00352AFF">
              <w:rPr>
                <w:rFonts w:eastAsia="Calibri"/>
                <w:i/>
                <w:iCs/>
                <w:color w:val="000000"/>
              </w:rPr>
              <w:t>deoR</w:t>
            </w:r>
            <w:proofErr w:type="spellEnd"/>
            <w:r w:rsidRPr="00352AFF">
              <w:rPr>
                <w:rFonts w:eastAsia="Calibri"/>
                <w:i/>
                <w:iCs/>
                <w:color w:val="000000"/>
              </w:rPr>
              <w:t xml:space="preserve"> endA1 recA1 relA1 gyrA96 hsdR17</w:t>
            </w:r>
            <w:r w:rsidRPr="00352AFF">
              <w:rPr>
                <w:rFonts w:eastAsia="Calibri"/>
                <w:color w:val="000000"/>
              </w:rPr>
              <w:t>(</w:t>
            </w:r>
            <w:proofErr w:type="spellStart"/>
            <w:r w:rsidRPr="00352AFF">
              <w:rPr>
                <w:rFonts w:eastAsia="Calibri"/>
                <w:color w:val="000000"/>
              </w:rPr>
              <w:t>r</w:t>
            </w:r>
            <w:r w:rsidRPr="00352AFF">
              <w:rPr>
                <w:rFonts w:eastAsia="Calibri"/>
                <w:color w:val="000000"/>
                <w:vertAlign w:val="subscript"/>
              </w:rPr>
              <w:t>K</w:t>
            </w:r>
            <w:proofErr w:type="spellEnd"/>
            <w:r w:rsidRPr="00352AFF">
              <w:rPr>
                <w:rFonts w:eastAsia="Calibri"/>
                <w:color w:val="000000"/>
                <w:vertAlign w:val="superscript"/>
              </w:rPr>
              <w:t>−</w:t>
            </w:r>
            <w:r w:rsidRPr="00352AFF">
              <w:rPr>
                <w:rFonts w:eastAsia="Calibri"/>
                <w:color w:val="000000"/>
              </w:rPr>
              <w:t> </w:t>
            </w:r>
            <w:proofErr w:type="spellStart"/>
            <w:r w:rsidRPr="00352AFF">
              <w:rPr>
                <w:rFonts w:eastAsia="Calibri"/>
                <w:color w:val="000000"/>
              </w:rPr>
              <w:t>m</w:t>
            </w:r>
            <w:r w:rsidRPr="00352AFF">
              <w:rPr>
                <w:rFonts w:eastAsia="Calibri"/>
                <w:color w:val="000000"/>
                <w:vertAlign w:val="subscript"/>
              </w:rPr>
              <w:t>K</w:t>
            </w:r>
            <w:proofErr w:type="spellEnd"/>
            <w:r w:rsidRPr="00352AFF">
              <w:rPr>
                <w:rFonts w:eastAsia="Calibri"/>
                <w:color w:val="000000"/>
                <w:vertAlign w:val="superscript"/>
              </w:rPr>
              <w:t>+</w:t>
            </w:r>
            <w:r w:rsidRPr="00352AFF">
              <w:rPr>
                <w:rFonts w:eastAsia="Calibri"/>
                <w:color w:val="000000"/>
              </w:rPr>
              <w:t xml:space="preserve">) </w:t>
            </w:r>
            <w:r w:rsidRPr="00352AFF">
              <w:rPr>
                <w:rFonts w:eastAsia="Calibri"/>
                <w:i/>
                <w:iCs/>
                <w:color w:val="000000"/>
              </w:rPr>
              <w:t xml:space="preserve">supE44 thi-1 </w:t>
            </w:r>
            <w:proofErr w:type="spellStart"/>
            <w:r w:rsidRPr="00352AFF">
              <w:rPr>
                <w:rFonts w:eastAsia="Calibri"/>
                <w:i/>
                <w:iCs/>
                <w:color w:val="000000"/>
              </w:rPr>
              <w:t>phoA</w:t>
            </w:r>
            <w:proofErr w:type="spellEnd"/>
            <w:r w:rsidRPr="00352AFF">
              <w:rPr>
                <w:rFonts w:eastAsia="Calibri"/>
                <w:color w:val="000000"/>
              </w:rPr>
              <w:t> </w:t>
            </w:r>
            <w:proofErr w:type="gramStart"/>
            <w:r w:rsidRPr="00352AFF">
              <w:rPr>
                <w:rFonts w:eastAsia="Calibri"/>
                <w:color w:val="000000"/>
              </w:rPr>
              <w:t>Δ(</w:t>
            </w:r>
            <w:proofErr w:type="spellStart"/>
            <w:proofErr w:type="gramEnd"/>
            <w:r w:rsidRPr="00352AFF">
              <w:rPr>
                <w:rFonts w:eastAsia="Calibri"/>
                <w:i/>
                <w:iCs/>
                <w:color w:val="000000"/>
              </w:rPr>
              <w:t>lacZYA</w:t>
            </w:r>
            <w:proofErr w:type="spellEnd"/>
            <w:r w:rsidRPr="00352AFF">
              <w:rPr>
                <w:rFonts w:eastAsia="Calibri"/>
                <w:i/>
                <w:iCs/>
                <w:color w:val="000000"/>
              </w:rPr>
              <w:t xml:space="preserve"> </w:t>
            </w:r>
            <w:proofErr w:type="spellStart"/>
            <w:r w:rsidRPr="00352AFF">
              <w:rPr>
                <w:rFonts w:eastAsia="Calibri"/>
                <w:i/>
                <w:iCs/>
                <w:color w:val="000000"/>
              </w:rPr>
              <w:t>argF</w:t>
            </w:r>
            <w:proofErr w:type="spellEnd"/>
            <w:r w:rsidRPr="00352AFF">
              <w:rPr>
                <w:rFonts w:eastAsia="Calibri"/>
                <w:color w:val="000000"/>
              </w:rPr>
              <w:t>)U169 Φ80</w:t>
            </w:r>
            <w:r w:rsidRPr="00352AFF">
              <w:rPr>
                <w:rFonts w:eastAsia="Calibri"/>
                <w:i/>
                <w:iCs/>
                <w:color w:val="000000"/>
              </w:rPr>
              <w:t>lacZ</w:t>
            </w:r>
            <w:r w:rsidRPr="00352AFF">
              <w:rPr>
                <w:rFonts w:eastAsia="Calibri"/>
                <w:color w:val="000000"/>
              </w:rPr>
              <w:t>ΔM15 λ</w:t>
            </w:r>
            <w:r w:rsidRPr="00352AFF">
              <w:rPr>
                <w:rFonts w:eastAsia="Calibri"/>
                <w:color w:val="000000"/>
                <w:vertAlign w:val="superscript"/>
              </w:rPr>
              <w:t>−</w:t>
            </w:r>
            <w:r w:rsidRPr="00352AFF">
              <w:rPr>
                <w:rFonts w:eastAsia="Calibri"/>
                <w:color w:val="000000"/>
              </w:rPr>
              <w:t xml:space="preserve"> F</w:t>
            </w:r>
            <w:r w:rsidRPr="00352AFF">
              <w:rPr>
                <w:rFonts w:eastAsia="Calibri"/>
                <w:color w:val="000000"/>
                <w:vertAlign w:val="superscript"/>
              </w:rPr>
              <w:t>−</w:t>
            </w:r>
          </w:p>
          <w:p w14:paraId="692A0637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</w:p>
        </w:tc>
        <w:tc>
          <w:tcPr>
            <w:tcW w:w="2184" w:type="dxa"/>
          </w:tcPr>
          <w:p w14:paraId="0C3D60A3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>Production and replication of plasmids</w:t>
            </w:r>
          </w:p>
          <w:p w14:paraId="29B110A7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</w:p>
        </w:tc>
        <w:tc>
          <w:tcPr>
            <w:tcW w:w="1983" w:type="dxa"/>
          </w:tcPr>
          <w:p w14:paraId="08D89C6E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  <w:proofErr w:type="spellStart"/>
            <w:r w:rsidRPr="00352AFF">
              <w:rPr>
                <w:rFonts w:eastAsia="Calibri"/>
                <w:color w:val="000000"/>
              </w:rPr>
              <w:t>Bioline</w:t>
            </w:r>
            <w:proofErr w:type="spellEnd"/>
          </w:p>
        </w:tc>
      </w:tr>
      <w:tr w:rsidR="005D18BF" w:rsidRPr="00352AFF" w14:paraId="0D830BC1" w14:textId="77777777" w:rsidTr="008550A4">
        <w:tc>
          <w:tcPr>
            <w:tcW w:w="2474" w:type="dxa"/>
          </w:tcPr>
          <w:p w14:paraId="0B8E4240" w14:textId="77777777" w:rsidR="005D18BF" w:rsidRPr="00352AFF" w:rsidRDefault="005D18BF" w:rsidP="004B509B">
            <w:pPr>
              <w:jc w:val="both"/>
              <w:rPr>
                <w:rFonts w:eastAsia="Calibri"/>
                <w:b/>
                <w:bCs/>
                <w:i/>
                <w:iCs/>
                <w:color w:val="000000"/>
              </w:rPr>
            </w:pPr>
            <w:proofErr w:type="spellStart"/>
            <w:r w:rsidRPr="00352AFF">
              <w:rPr>
                <w:rFonts w:eastAsia="Calibri"/>
                <w:b/>
                <w:bCs/>
                <w:i/>
                <w:iCs/>
                <w:color w:val="000000"/>
              </w:rPr>
              <w:t>Desulfovibrio</w:t>
            </w:r>
            <w:proofErr w:type="spellEnd"/>
            <w:r w:rsidRPr="00352AFF">
              <w:rPr>
                <w:rFonts w:eastAsia="Calibri"/>
                <w:b/>
                <w:bCs/>
                <w:i/>
                <w:iCs/>
                <w:color w:val="000000"/>
              </w:rPr>
              <w:t xml:space="preserve"> vulgaris </w:t>
            </w:r>
            <w:proofErr w:type="spellStart"/>
            <w:r w:rsidRPr="00352AFF">
              <w:rPr>
                <w:rFonts w:eastAsia="Calibri"/>
                <w:b/>
                <w:bCs/>
                <w:color w:val="000000"/>
              </w:rPr>
              <w:t>Hildenborough</w:t>
            </w:r>
            <w:proofErr w:type="spellEnd"/>
            <w:r w:rsidRPr="00352AFF">
              <w:rPr>
                <w:rFonts w:eastAsia="Calibri"/>
                <w:b/>
                <w:bCs/>
                <w:color w:val="000000"/>
              </w:rPr>
              <w:t xml:space="preserve"> </w:t>
            </w:r>
          </w:p>
        </w:tc>
        <w:tc>
          <w:tcPr>
            <w:tcW w:w="2709" w:type="dxa"/>
          </w:tcPr>
          <w:p w14:paraId="6B9047DF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</w:p>
        </w:tc>
        <w:tc>
          <w:tcPr>
            <w:tcW w:w="2184" w:type="dxa"/>
          </w:tcPr>
          <w:p w14:paraId="19221FD0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</w:p>
        </w:tc>
        <w:tc>
          <w:tcPr>
            <w:tcW w:w="1983" w:type="dxa"/>
          </w:tcPr>
          <w:p w14:paraId="4D2B3452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</w:p>
        </w:tc>
      </w:tr>
      <w:tr w:rsidR="005D18BF" w:rsidRPr="00352AFF" w14:paraId="37AAA0EA" w14:textId="77777777" w:rsidTr="008550A4">
        <w:tc>
          <w:tcPr>
            <w:tcW w:w="2474" w:type="dxa"/>
          </w:tcPr>
          <w:p w14:paraId="7766960B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proofErr w:type="spellStart"/>
            <w:r w:rsidRPr="00352AFF">
              <w:rPr>
                <w:rFonts w:eastAsia="Calibri"/>
                <w:color w:val="000000"/>
              </w:rPr>
              <w:t>DvH</w:t>
            </w:r>
            <w:proofErr w:type="spellEnd"/>
          </w:p>
        </w:tc>
        <w:tc>
          <w:tcPr>
            <w:tcW w:w="2709" w:type="dxa"/>
          </w:tcPr>
          <w:p w14:paraId="35972745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Wild type</w:t>
            </w:r>
          </w:p>
        </w:tc>
        <w:tc>
          <w:tcPr>
            <w:tcW w:w="2184" w:type="dxa"/>
          </w:tcPr>
          <w:p w14:paraId="02CA64E7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Biofilm competent</w:t>
            </w:r>
          </w:p>
        </w:tc>
        <w:tc>
          <w:tcPr>
            <w:tcW w:w="1983" w:type="dxa"/>
          </w:tcPr>
          <w:p w14:paraId="298D9570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ATCC 29579</w:t>
            </w:r>
            <w:r w:rsidRPr="00352AFF">
              <w:rPr>
                <w:rFonts w:eastAsia="Calibri"/>
                <w:vertAlign w:val="superscript"/>
              </w:rPr>
              <w:t>B</w:t>
            </w:r>
            <w:r w:rsidRPr="00352AFF">
              <w:rPr>
                <w:rFonts w:eastAsia="Calibri"/>
              </w:rPr>
              <w:t xml:space="preserve"> ca. 2007</w:t>
            </w:r>
          </w:p>
        </w:tc>
      </w:tr>
      <w:tr w:rsidR="005D18BF" w:rsidRPr="00352AFF" w14:paraId="4521A47E" w14:textId="77777777" w:rsidTr="008550A4">
        <w:tc>
          <w:tcPr>
            <w:tcW w:w="2474" w:type="dxa"/>
          </w:tcPr>
          <w:p w14:paraId="27EBF678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proofErr w:type="spellStart"/>
            <w:r w:rsidRPr="00352AFF">
              <w:rPr>
                <w:rFonts w:eastAsia="Calibri"/>
                <w:color w:val="000000"/>
              </w:rPr>
              <w:t>DvH</w:t>
            </w:r>
            <w:proofErr w:type="spellEnd"/>
            <w:r w:rsidRPr="00352AFF">
              <w:rPr>
                <w:rFonts w:eastAsia="Calibri"/>
                <w:color w:val="000000"/>
              </w:rPr>
              <w:t>-MO</w:t>
            </w:r>
          </w:p>
        </w:tc>
        <w:tc>
          <w:tcPr>
            <w:tcW w:w="2709" w:type="dxa"/>
          </w:tcPr>
          <w:p w14:paraId="225B1BAF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 xml:space="preserve">Contains 12 spontaneous mutations compared to wild type; one in </w:t>
            </w:r>
            <w:proofErr w:type="spellStart"/>
            <w:r w:rsidRPr="00352AFF">
              <w:rPr>
                <w:rFonts w:eastAsia="Calibri"/>
                <w:i/>
              </w:rPr>
              <w:t>lapB</w:t>
            </w:r>
            <w:proofErr w:type="spellEnd"/>
            <w:r w:rsidRPr="00352AFF">
              <w:rPr>
                <w:rFonts w:eastAsia="Calibri"/>
              </w:rPr>
              <w:t xml:space="preserve"> (G1903C) causes strain to be deficient in biofilm formation</w:t>
            </w:r>
          </w:p>
        </w:tc>
        <w:tc>
          <w:tcPr>
            <w:tcW w:w="2184" w:type="dxa"/>
          </w:tcPr>
          <w:p w14:paraId="1C41C3FF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Spontaneously biofilm deficient strain maintained at the University of Missouri</w:t>
            </w:r>
          </w:p>
        </w:tc>
        <w:tc>
          <w:tcPr>
            <w:tcW w:w="1983" w:type="dxa"/>
          </w:tcPr>
          <w:p w14:paraId="2208C2B0" w14:textId="6F9E15EF" w:rsidR="005D18BF" w:rsidRPr="00352AFF" w:rsidRDefault="00EB2A04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fldChar w:fldCharType="begin">
                <w:fldData xml:space="preserve">PEVuZE5vdGU+PENpdGU+PEF1dGhvcj5EZSBMZcOzbjwvQXV0aG9yPjxZZWFyPjIwMTc8L1llYXI+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</w:fldData>
              </w:fldChar>
            </w:r>
            <w:r w:rsidRPr="00352AFF">
              <w:rPr>
                <w:rFonts w:eastAsia="Calibri"/>
              </w:rPr>
              <w:instrText xml:space="preserve"> ADDIN EN.CITE </w:instrText>
            </w:r>
            <w:r w:rsidRPr="00352AFF">
              <w:rPr>
                <w:rFonts w:eastAsia="Calibri"/>
              </w:rPr>
              <w:fldChar w:fldCharType="begin">
                <w:fldData xml:space="preserve">PEVuZE5vdGU+PENpdGU+PEF1dGhvcj5EZSBMZcOzbjwvQXV0aG9yPjxZZWFyPjIwMTc8L1llYXI+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</w:fldData>
              </w:fldChar>
            </w:r>
            <w:r w:rsidRPr="00352AFF">
              <w:rPr>
                <w:rFonts w:eastAsia="Calibri"/>
              </w:rPr>
              <w:instrText xml:space="preserve"> ADDIN EN.CITE.DATA </w:instrText>
            </w:r>
            <w:r w:rsidRPr="00352AFF">
              <w:rPr>
                <w:rFonts w:eastAsia="Calibri"/>
              </w:rPr>
            </w:r>
            <w:r w:rsidRPr="00352AFF">
              <w:rPr>
                <w:rFonts w:eastAsia="Calibri"/>
              </w:rPr>
              <w:fldChar w:fldCharType="end"/>
            </w:r>
            <w:r w:rsidRPr="00352AFF">
              <w:rPr>
                <w:rFonts w:eastAsia="Calibri"/>
              </w:rPr>
            </w:r>
            <w:r w:rsidRPr="00352AFF">
              <w:rPr>
                <w:rFonts w:eastAsia="Calibri"/>
              </w:rPr>
              <w:fldChar w:fldCharType="separate"/>
            </w:r>
            <w:r w:rsidRPr="00352AFF">
              <w:rPr>
                <w:rFonts w:eastAsia="Calibri"/>
                <w:noProof/>
              </w:rPr>
              <w:t>(De León et al., 2017)</w:t>
            </w:r>
            <w:r w:rsidRPr="00352AFF">
              <w:rPr>
                <w:rFonts w:eastAsia="Calibri"/>
              </w:rPr>
              <w:fldChar w:fldCharType="end"/>
            </w:r>
          </w:p>
        </w:tc>
      </w:tr>
      <w:tr w:rsidR="005D18BF" w:rsidRPr="00352AFF" w14:paraId="5E30896A" w14:textId="77777777" w:rsidTr="008550A4">
        <w:tc>
          <w:tcPr>
            <w:tcW w:w="2474" w:type="dxa"/>
          </w:tcPr>
          <w:p w14:paraId="36B04559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>JWT716</w:t>
            </w:r>
          </w:p>
          <w:p w14:paraId="23613D6D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2709" w:type="dxa"/>
          </w:tcPr>
          <w:p w14:paraId="647E4D1F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  <w:proofErr w:type="spellStart"/>
            <w:r w:rsidRPr="00352AFF">
              <w:rPr>
                <w:rFonts w:eastAsia="Calibri"/>
              </w:rPr>
              <w:t>DvH</w:t>
            </w:r>
            <w:proofErr w:type="spellEnd"/>
            <w:r w:rsidRPr="00352AFF">
              <w:rPr>
                <w:rFonts w:eastAsia="Calibri"/>
              </w:rPr>
              <w:t xml:space="preserve"> </w:t>
            </w:r>
            <w:proofErr w:type="spellStart"/>
            <w:r w:rsidRPr="00352AFF">
              <w:rPr>
                <w:rFonts w:eastAsia="Calibri"/>
              </w:rPr>
              <w:t>Δ</w:t>
            </w:r>
            <w:r w:rsidRPr="00352AFF">
              <w:rPr>
                <w:rFonts w:eastAsia="Calibri"/>
                <w:i/>
              </w:rPr>
              <w:t>lapB</w:t>
            </w:r>
            <w:proofErr w:type="spellEnd"/>
            <w:r w:rsidRPr="00352AFF">
              <w:rPr>
                <w:rFonts w:eastAsia="Calibri"/>
              </w:rPr>
              <w:t xml:space="preserve">′ (1543-2331bp and G1542T) and </w:t>
            </w:r>
            <w:proofErr w:type="spellStart"/>
            <w:r w:rsidRPr="00352AFF">
              <w:rPr>
                <w:rFonts w:eastAsia="Calibri"/>
              </w:rPr>
              <w:t>Δ</w:t>
            </w:r>
            <w:r w:rsidRPr="00352AFF">
              <w:rPr>
                <w:rFonts w:eastAsia="Calibri"/>
                <w:i/>
              </w:rPr>
              <w:t>upp</w:t>
            </w:r>
            <w:proofErr w:type="spellEnd"/>
            <w:r w:rsidRPr="00352AFF">
              <w:rPr>
                <w:rFonts w:eastAsia="Calibri"/>
              </w:rPr>
              <w:t>; 5-FU</w:t>
            </w:r>
            <w:r w:rsidRPr="00352AFF">
              <w:rPr>
                <w:rFonts w:eastAsia="Calibri"/>
                <w:vertAlign w:val="superscript"/>
              </w:rPr>
              <w:t>r</w:t>
            </w:r>
            <w:r w:rsidRPr="00352AFF">
              <w:rPr>
                <w:rFonts w:eastAsia="Calibri"/>
              </w:rPr>
              <w:t>, biofilm deficient</w:t>
            </w:r>
          </w:p>
        </w:tc>
        <w:tc>
          <w:tcPr>
            <w:tcW w:w="2184" w:type="dxa"/>
          </w:tcPr>
          <w:p w14:paraId="5C6185E3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proofErr w:type="spellStart"/>
            <w:r w:rsidRPr="00352AFF">
              <w:rPr>
                <w:rFonts w:eastAsia="Calibri"/>
                <w:color w:val="000000"/>
              </w:rPr>
              <w:t>Markerless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 deletion of 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lapB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 at 1543 bp from 5′ end; introduction of a stop codon at 1542 bp</w:t>
            </w:r>
          </w:p>
          <w:p w14:paraId="245A3753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</w:p>
        </w:tc>
        <w:tc>
          <w:tcPr>
            <w:tcW w:w="1983" w:type="dxa"/>
          </w:tcPr>
          <w:p w14:paraId="3409272C" w14:textId="00EB7E38" w:rsidR="005D18BF" w:rsidRPr="00352AFF" w:rsidRDefault="00EB2A04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fldChar w:fldCharType="begin">
                <w:fldData xml:space="preserve">PEVuZE5vdGU+PENpdGU+PEF1dGhvcj5EZSBMZcOzbjwvQXV0aG9yPjxZZWFyPjIwMTc8L1llYXI+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</w:fldData>
              </w:fldChar>
            </w:r>
            <w:r w:rsidRPr="00352AFF">
              <w:rPr>
                <w:rFonts w:eastAsia="Calibri"/>
              </w:rPr>
              <w:instrText xml:space="preserve"> ADDIN EN.CITE </w:instrText>
            </w:r>
            <w:r w:rsidRPr="00352AFF">
              <w:rPr>
                <w:rFonts w:eastAsia="Calibri"/>
              </w:rPr>
              <w:fldChar w:fldCharType="begin">
                <w:fldData xml:space="preserve">PEVuZE5vdGU+PENpdGU+PEF1dGhvcj5EZSBMZcOzbjwvQXV0aG9yPjxZZWFyPjIwMTc8L1llYXI+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</w:fldData>
              </w:fldChar>
            </w:r>
            <w:r w:rsidRPr="00352AFF">
              <w:rPr>
                <w:rFonts w:eastAsia="Calibri"/>
              </w:rPr>
              <w:instrText xml:space="preserve"> ADDIN EN.CITE.DATA </w:instrText>
            </w:r>
            <w:r w:rsidRPr="00352AFF">
              <w:rPr>
                <w:rFonts w:eastAsia="Calibri"/>
              </w:rPr>
            </w:r>
            <w:r w:rsidRPr="00352AFF">
              <w:rPr>
                <w:rFonts w:eastAsia="Calibri"/>
              </w:rPr>
              <w:fldChar w:fldCharType="end"/>
            </w:r>
            <w:r w:rsidRPr="00352AFF">
              <w:rPr>
                <w:rFonts w:eastAsia="Calibri"/>
              </w:rPr>
            </w:r>
            <w:r w:rsidRPr="00352AFF">
              <w:rPr>
                <w:rFonts w:eastAsia="Calibri"/>
              </w:rPr>
              <w:fldChar w:fldCharType="separate"/>
            </w:r>
            <w:r w:rsidRPr="00352AFF">
              <w:rPr>
                <w:rFonts w:eastAsia="Calibri"/>
                <w:noProof/>
              </w:rPr>
              <w:t>(De León et al., 2017)</w:t>
            </w:r>
            <w:r w:rsidRPr="00352AFF">
              <w:rPr>
                <w:rFonts w:eastAsia="Calibri"/>
              </w:rPr>
              <w:fldChar w:fldCharType="end"/>
            </w:r>
          </w:p>
        </w:tc>
      </w:tr>
      <w:tr w:rsidR="005D18BF" w:rsidRPr="00352AFF" w14:paraId="2E7C6794" w14:textId="77777777" w:rsidTr="008550A4">
        <w:tc>
          <w:tcPr>
            <w:tcW w:w="2474" w:type="dxa"/>
          </w:tcPr>
          <w:p w14:paraId="07149DD3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>JWT726</w:t>
            </w:r>
          </w:p>
        </w:tc>
        <w:tc>
          <w:tcPr>
            <w:tcW w:w="2709" w:type="dxa"/>
          </w:tcPr>
          <w:p w14:paraId="3CF753DC" w14:textId="77777777" w:rsidR="005D18BF" w:rsidRPr="00E40AB0" w:rsidRDefault="005D18BF" w:rsidP="004B509B">
            <w:pPr>
              <w:jc w:val="both"/>
              <w:rPr>
                <w:rFonts w:eastAsia="Calibri"/>
              </w:rPr>
            </w:pPr>
            <w:proofErr w:type="spellStart"/>
            <w:r w:rsidRPr="00352AFF">
              <w:rPr>
                <w:rFonts w:eastAsia="Calibri"/>
              </w:rPr>
              <w:t>DvH</w:t>
            </w:r>
            <w:proofErr w:type="spellEnd"/>
            <w:r w:rsidRPr="00352AFF">
              <w:rPr>
                <w:rFonts w:eastAsia="Calibri"/>
              </w:rPr>
              <w:t xml:space="preserve"> </w:t>
            </w:r>
            <w:proofErr w:type="spellStart"/>
            <w:r w:rsidRPr="00352AFF">
              <w:rPr>
                <w:rFonts w:eastAsia="Calibri"/>
              </w:rPr>
              <w:t>Δ</w:t>
            </w:r>
            <w:r w:rsidRPr="00352AFF">
              <w:rPr>
                <w:rFonts w:eastAsia="Calibri"/>
                <w:i/>
              </w:rPr>
              <w:t>argH</w:t>
            </w:r>
            <w:proofErr w:type="spellEnd"/>
            <w:r w:rsidRPr="00352AFF">
              <w:rPr>
                <w:rFonts w:eastAsia="Calibri"/>
              </w:rPr>
              <w:t>′ (689-1383bp)::(</w:t>
            </w:r>
            <w:proofErr w:type="spellStart"/>
            <w:r w:rsidRPr="00352AFF">
              <w:rPr>
                <w:rFonts w:eastAsia="Calibri"/>
                <w:i/>
                <w:iCs/>
              </w:rPr>
              <w:t>npt</w:t>
            </w:r>
            <w:proofErr w:type="spellEnd"/>
            <w:r w:rsidRPr="00352AFF">
              <w:rPr>
                <w:rFonts w:eastAsia="Calibri"/>
              </w:rPr>
              <w:t xml:space="preserve">); </w:t>
            </w:r>
            <w:proofErr w:type="spellStart"/>
            <w:r w:rsidRPr="00352AFF">
              <w:rPr>
                <w:rFonts w:eastAsia="Calibri"/>
              </w:rPr>
              <w:t>Km</w:t>
            </w:r>
            <w:r w:rsidRPr="00352AFF">
              <w:rPr>
                <w:rFonts w:eastAsia="Calibri"/>
                <w:vertAlign w:val="superscript"/>
              </w:rPr>
              <w:t>r</w:t>
            </w:r>
            <w:proofErr w:type="spellEnd"/>
            <w:r w:rsidRPr="00352AFF">
              <w:rPr>
                <w:rFonts w:eastAsia="Calibri"/>
              </w:rPr>
              <w:t>, arginine auxotroph</w:t>
            </w:r>
          </w:p>
        </w:tc>
        <w:tc>
          <w:tcPr>
            <w:tcW w:w="2184" w:type="dxa"/>
          </w:tcPr>
          <w:p w14:paraId="7758FF34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 xml:space="preserve">Marker exchange deletion of 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argH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 at 689 </w:t>
            </w:r>
            <w:proofErr w:type="spellStart"/>
            <w:r w:rsidRPr="00352AFF">
              <w:rPr>
                <w:rFonts w:eastAsia="Calibri"/>
                <w:color w:val="000000"/>
              </w:rPr>
              <w:t>bp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 from 5′ end</w:t>
            </w:r>
          </w:p>
        </w:tc>
        <w:tc>
          <w:tcPr>
            <w:tcW w:w="1983" w:type="dxa"/>
          </w:tcPr>
          <w:p w14:paraId="2C435764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This study</w:t>
            </w:r>
          </w:p>
        </w:tc>
      </w:tr>
      <w:tr w:rsidR="005D18BF" w:rsidRPr="00352AFF" w14:paraId="5B0B43AE" w14:textId="77777777" w:rsidTr="008550A4">
        <w:tc>
          <w:tcPr>
            <w:tcW w:w="2474" w:type="dxa"/>
          </w:tcPr>
          <w:p w14:paraId="759E60D8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>JWT733</w:t>
            </w:r>
          </w:p>
        </w:tc>
        <w:tc>
          <w:tcPr>
            <w:tcW w:w="2709" w:type="dxa"/>
          </w:tcPr>
          <w:p w14:paraId="57F634A1" w14:textId="2EE1F512" w:rsidR="005D18BF" w:rsidRPr="00E40AB0" w:rsidRDefault="005D18BF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JWT726</w:t>
            </w:r>
            <w:r w:rsidR="00ED6FD5" w:rsidRPr="00352AFF">
              <w:rPr>
                <w:rFonts w:eastAsia="Calibri"/>
                <w:i/>
              </w:rPr>
              <w:t xml:space="preserve"> </w:t>
            </w:r>
            <w:proofErr w:type="spellStart"/>
            <w:r w:rsidRPr="00352AFF">
              <w:rPr>
                <w:rFonts w:eastAsia="Calibri"/>
              </w:rPr>
              <w:t>Δ</w:t>
            </w:r>
            <w:r w:rsidRPr="00352AFF">
              <w:rPr>
                <w:rFonts w:eastAsia="Calibri"/>
                <w:i/>
              </w:rPr>
              <w:t>npt</w:t>
            </w:r>
            <w:proofErr w:type="spellEnd"/>
            <w:r w:rsidRPr="00352AFF">
              <w:rPr>
                <w:rFonts w:eastAsia="Calibri"/>
              </w:rPr>
              <w:t>::</w:t>
            </w:r>
            <w:proofErr w:type="spellStart"/>
            <w:r w:rsidRPr="00352AFF">
              <w:rPr>
                <w:rFonts w:eastAsia="Calibri"/>
                <w:i/>
              </w:rPr>
              <w:t>argH</w:t>
            </w:r>
            <w:proofErr w:type="spellEnd"/>
            <w:r w:rsidRPr="00352AFF">
              <w:rPr>
                <w:rFonts w:eastAsia="Calibri"/>
              </w:rPr>
              <w:t>′ (689-1383bp)-</w:t>
            </w:r>
            <w:r w:rsidRPr="00352AFF">
              <w:rPr>
                <w:rFonts w:eastAsia="Calibri"/>
                <w:color w:val="000000"/>
              </w:rPr>
              <w:t>(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P</w:t>
            </w:r>
            <w:r w:rsidRPr="00352AFF">
              <w:rPr>
                <w:rFonts w:eastAsia="Calibri"/>
                <w:i/>
                <w:iCs/>
                <w:color w:val="000000"/>
                <w:vertAlign w:val="subscript"/>
              </w:rPr>
              <w:t>npt</w:t>
            </w:r>
            <w:proofErr w:type="spellEnd"/>
            <w:r w:rsidRPr="00352AFF">
              <w:rPr>
                <w:rFonts w:eastAsia="Calibri"/>
                <w:i/>
                <w:iCs/>
                <w:color w:val="000000"/>
              </w:rPr>
              <w:t>-RBS-</w:t>
            </w:r>
            <w:proofErr w:type="spellStart"/>
            <w:r w:rsidRPr="00352AFF">
              <w:rPr>
                <w:rFonts w:eastAsia="Calibri"/>
                <w:i/>
                <w:iCs/>
                <w:color w:val="000000"/>
              </w:rPr>
              <w:t>dTomato</w:t>
            </w:r>
            <w:proofErr w:type="spellEnd"/>
            <w:r w:rsidRPr="00352AFF">
              <w:rPr>
                <w:rFonts w:eastAsia="Calibri"/>
                <w:iCs/>
                <w:color w:val="000000"/>
              </w:rPr>
              <w:t>)</w:t>
            </w:r>
            <w:r w:rsidRPr="00352AFF">
              <w:rPr>
                <w:rFonts w:eastAsia="Calibri"/>
              </w:rPr>
              <w:t xml:space="preserve">; fluorescent, </w:t>
            </w:r>
            <w:proofErr w:type="spellStart"/>
            <w:r w:rsidRPr="00352AFF">
              <w:rPr>
                <w:rFonts w:eastAsia="Calibri"/>
              </w:rPr>
              <w:t>Km</w:t>
            </w:r>
            <w:r w:rsidRPr="00352AFF">
              <w:rPr>
                <w:rFonts w:eastAsia="Calibri"/>
                <w:vertAlign w:val="superscript"/>
              </w:rPr>
              <w:t>s</w:t>
            </w:r>
            <w:proofErr w:type="spellEnd"/>
            <w:r w:rsidRPr="00352AFF">
              <w:rPr>
                <w:rFonts w:eastAsia="Calibri"/>
              </w:rPr>
              <w:t>, arginine prototroph</w:t>
            </w:r>
          </w:p>
        </w:tc>
        <w:tc>
          <w:tcPr>
            <w:tcW w:w="2184" w:type="dxa"/>
          </w:tcPr>
          <w:p w14:paraId="1B4DEF90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 xml:space="preserve">Complementation of 3′ end (689-1383 </w:t>
            </w:r>
            <w:proofErr w:type="spellStart"/>
            <w:r w:rsidRPr="00352AFF">
              <w:rPr>
                <w:rFonts w:eastAsia="Calibri"/>
                <w:color w:val="000000"/>
              </w:rPr>
              <w:t>bp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) of 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argH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 +</w:t>
            </w:r>
            <w:proofErr w:type="spellStart"/>
            <w:r w:rsidRPr="00352AFF">
              <w:rPr>
                <w:rFonts w:eastAsia="Calibri"/>
                <w:color w:val="000000"/>
              </w:rPr>
              <w:t>dTomato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; </w:t>
            </w:r>
            <w:proofErr w:type="spellStart"/>
            <w:r w:rsidRPr="00352AFF">
              <w:rPr>
                <w:rFonts w:eastAsia="Calibri"/>
                <w:color w:val="000000"/>
              </w:rPr>
              <w:t>markerless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 fluorescent strain</w:t>
            </w:r>
          </w:p>
        </w:tc>
        <w:tc>
          <w:tcPr>
            <w:tcW w:w="1983" w:type="dxa"/>
          </w:tcPr>
          <w:p w14:paraId="17EC3072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This study</w:t>
            </w:r>
          </w:p>
        </w:tc>
      </w:tr>
      <w:tr w:rsidR="005D18BF" w:rsidRPr="00352AFF" w14:paraId="2D04B29D" w14:textId="77777777" w:rsidTr="008550A4">
        <w:tc>
          <w:tcPr>
            <w:tcW w:w="2474" w:type="dxa"/>
          </w:tcPr>
          <w:p w14:paraId="5A3041E0" w14:textId="77777777" w:rsidR="005D18BF" w:rsidRPr="00352AFF" w:rsidRDefault="005D18BF" w:rsidP="004B509B">
            <w:pPr>
              <w:jc w:val="both"/>
              <w:rPr>
                <w:rFonts w:eastAsia="Calibri"/>
                <w:b/>
                <w:color w:val="000000"/>
              </w:rPr>
            </w:pPr>
            <w:r w:rsidRPr="00352AFF">
              <w:rPr>
                <w:rFonts w:eastAsia="Calibri"/>
                <w:b/>
                <w:color w:val="000000"/>
              </w:rPr>
              <w:t>Plasmids</w:t>
            </w:r>
          </w:p>
        </w:tc>
        <w:tc>
          <w:tcPr>
            <w:tcW w:w="2709" w:type="dxa"/>
          </w:tcPr>
          <w:p w14:paraId="085C1C26" w14:textId="77777777" w:rsidR="005D18BF" w:rsidRPr="00E40AB0" w:rsidRDefault="005D18BF" w:rsidP="004B509B">
            <w:pPr>
              <w:jc w:val="both"/>
              <w:rPr>
                <w:rFonts w:eastAsia="Calibri"/>
              </w:rPr>
            </w:pPr>
          </w:p>
        </w:tc>
        <w:tc>
          <w:tcPr>
            <w:tcW w:w="2184" w:type="dxa"/>
          </w:tcPr>
          <w:p w14:paraId="50B09540" w14:textId="77777777" w:rsidR="005D18BF" w:rsidRPr="00E40AB0" w:rsidRDefault="005D18BF" w:rsidP="004B509B">
            <w:pPr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1983" w:type="dxa"/>
          </w:tcPr>
          <w:p w14:paraId="215AA1FA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</w:p>
        </w:tc>
      </w:tr>
      <w:tr w:rsidR="005D18BF" w:rsidRPr="00352AFF" w14:paraId="5B34DFE1" w14:textId="77777777" w:rsidTr="008550A4">
        <w:tc>
          <w:tcPr>
            <w:tcW w:w="2474" w:type="dxa"/>
          </w:tcPr>
          <w:p w14:paraId="2844ECC1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>pCR8/GW/TOPO</w:t>
            </w:r>
          </w:p>
        </w:tc>
        <w:tc>
          <w:tcPr>
            <w:tcW w:w="2709" w:type="dxa"/>
          </w:tcPr>
          <w:p w14:paraId="773B7908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 xml:space="preserve">Cloning vector containing </w:t>
            </w:r>
            <w:proofErr w:type="spellStart"/>
            <w:r w:rsidRPr="00352AFF">
              <w:rPr>
                <w:rFonts w:eastAsia="Calibri"/>
                <w:i/>
                <w:iCs/>
                <w:color w:val="000000"/>
              </w:rPr>
              <w:t>aadAI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 and </w:t>
            </w:r>
            <w:proofErr w:type="spellStart"/>
            <w:r w:rsidRPr="00352AFF">
              <w:rPr>
                <w:rFonts w:eastAsia="Calibri"/>
                <w:color w:val="000000"/>
              </w:rPr>
              <w:t>pUC</w:t>
            </w:r>
            <w:proofErr w:type="spellEnd"/>
            <w:r w:rsidRPr="00352AFF">
              <w:rPr>
                <w:rFonts w:eastAsia="Calibri"/>
                <w:color w:val="000000"/>
              </w:rPr>
              <w:t> 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ori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 cassette; </w:t>
            </w:r>
            <w:proofErr w:type="spellStart"/>
            <w:r w:rsidRPr="00352AFF">
              <w:rPr>
                <w:rFonts w:eastAsia="Calibri"/>
                <w:color w:val="000000"/>
              </w:rPr>
              <w:t>Sp</w:t>
            </w:r>
            <w:r w:rsidRPr="00352AFF">
              <w:rPr>
                <w:rFonts w:eastAsia="Calibri"/>
                <w:color w:val="000000"/>
                <w:vertAlign w:val="superscript"/>
              </w:rPr>
              <w:t>r</w:t>
            </w:r>
            <w:proofErr w:type="spellEnd"/>
          </w:p>
        </w:tc>
        <w:tc>
          <w:tcPr>
            <w:tcW w:w="2184" w:type="dxa"/>
          </w:tcPr>
          <w:p w14:paraId="3F9F2EB4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 xml:space="preserve">Source of </w:t>
            </w:r>
            <w:proofErr w:type="spellStart"/>
            <w:r w:rsidRPr="00352AFF">
              <w:rPr>
                <w:rFonts w:eastAsia="Calibri"/>
                <w:i/>
                <w:iCs/>
                <w:color w:val="000000"/>
              </w:rPr>
              <w:t>aadAI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 and </w:t>
            </w:r>
            <w:proofErr w:type="spellStart"/>
            <w:r w:rsidRPr="00352AFF">
              <w:rPr>
                <w:rFonts w:eastAsia="Calibri"/>
                <w:color w:val="000000"/>
              </w:rPr>
              <w:t>pUC</w:t>
            </w:r>
            <w:proofErr w:type="spellEnd"/>
            <w:r w:rsidRPr="00352AFF">
              <w:rPr>
                <w:rFonts w:eastAsia="Calibri"/>
                <w:color w:val="000000"/>
              </w:rPr>
              <w:t> </w:t>
            </w:r>
            <w:proofErr w:type="spellStart"/>
            <w:r w:rsidRPr="00352AFF">
              <w:rPr>
                <w:rFonts w:eastAsia="Calibri"/>
                <w:color w:val="000000"/>
              </w:rPr>
              <w:t>ori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 fragment for plasmid generation in </w:t>
            </w:r>
            <w:r w:rsidRPr="00352AFF">
              <w:rPr>
                <w:rFonts w:eastAsia="Calibri"/>
                <w:i/>
                <w:color w:val="000000"/>
              </w:rPr>
              <w:t>E.coli</w:t>
            </w:r>
            <w:r w:rsidRPr="00352AFF">
              <w:rPr>
                <w:rFonts w:eastAsia="Calibri"/>
                <w:color w:val="000000"/>
              </w:rPr>
              <w:t xml:space="preserve">, </w:t>
            </w:r>
            <w:r w:rsidRPr="00352AFF">
              <w:rPr>
                <w:rFonts w:eastAsia="Calibri"/>
                <w:color w:val="000000"/>
              </w:rPr>
              <w:lastRenderedPageBreak/>
              <w:t xml:space="preserve">non-replicating in </w:t>
            </w:r>
            <w:proofErr w:type="spellStart"/>
            <w:r w:rsidRPr="00352AFF">
              <w:rPr>
                <w:rFonts w:eastAsia="Calibri"/>
                <w:color w:val="000000"/>
              </w:rPr>
              <w:t>DvH</w:t>
            </w:r>
            <w:proofErr w:type="spellEnd"/>
          </w:p>
        </w:tc>
        <w:tc>
          <w:tcPr>
            <w:tcW w:w="1983" w:type="dxa"/>
          </w:tcPr>
          <w:p w14:paraId="58CF8089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lastRenderedPageBreak/>
              <w:t>Invitrogen</w:t>
            </w:r>
          </w:p>
          <w:p w14:paraId="2B82FD1C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</w:p>
        </w:tc>
      </w:tr>
      <w:tr w:rsidR="005D18BF" w:rsidRPr="00352AFF" w14:paraId="3BBB08FC" w14:textId="77777777" w:rsidTr="008550A4">
        <w:tc>
          <w:tcPr>
            <w:tcW w:w="2474" w:type="dxa"/>
          </w:tcPr>
          <w:p w14:paraId="167DAA3C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>pCR4-TOPO</w:t>
            </w:r>
          </w:p>
        </w:tc>
        <w:tc>
          <w:tcPr>
            <w:tcW w:w="2709" w:type="dxa"/>
          </w:tcPr>
          <w:p w14:paraId="6DF87E0F" w14:textId="77777777" w:rsidR="005D18BF" w:rsidRPr="00E40AB0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 xml:space="preserve">Cloning vector containing 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npt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; </w:t>
            </w:r>
            <w:proofErr w:type="spellStart"/>
            <w:r w:rsidRPr="00352AFF">
              <w:rPr>
                <w:rFonts w:eastAsia="Calibri"/>
                <w:color w:val="000000"/>
              </w:rPr>
              <w:t>Km</w:t>
            </w:r>
            <w:r w:rsidRPr="00352AFF">
              <w:rPr>
                <w:rFonts w:eastAsia="Calibri"/>
                <w:color w:val="000000"/>
                <w:vertAlign w:val="superscript"/>
              </w:rPr>
              <w:t>r</w:t>
            </w:r>
            <w:proofErr w:type="spellEnd"/>
          </w:p>
        </w:tc>
        <w:tc>
          <w:tcPr>
            <w:tcW w:w="2184" w:type="dxa"/>
          </w:tcPr>
          <w:p w14:paraId="7109037A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 xml:space="preserve">Source of 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npt</w:t>
            </w:r>
            <w:proofErr w:type="spellEnd"/>
          </w:p>
        </w:tc>
        <w:tc>
          <w:tcPr>
            <w:tcW w:w="1983" w:type="dxa"/>
          </w:tcPr>
          <w:p w14:paraId="01D74D3F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>Invitrogen</w:t>
            </w:r>
          </w:p>
        </w:tc>
      </w:tr>
      <w:tr w:rsidR="005D18BF" w:rsidRPr="00352AFF" w14:paraId="2D3C67AC" w14:textId="77777777" w:rsidTr="008550A4">
        <w:tc>
          <w:tcPr>
            <w:tcW w:w="2474" w:type="dxa"/>
          </w:tcPr>
          <w:p w14:paraId="11546DA4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proofErr w:type="spellStart"/>
            <w:r w:rsidRPr="00352AFF">
              <w:rPr>
                <w:rFonts w:eastAsia="Calibri"/>
                <w:color w:val="000000"/>
              </w:rPr>
              <w:t>pSRKKm</w:t>
            </w:r>
            <w:proofErr w:type="spellEnd"/>
          </w:p>
        </w:tc>
        <w:tc>
          <w:tcPr>
            <w:tcW w:w="2709" w:type="dxa"/>
          </w:tcPr>
          <w:p w14:paraId="6EFED8A2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 xml:space="preserve">pBBR1MCS-2 expression vector containing </w:t>
            </w:r>
            <w:r w:rsidRPr="00352AFF">
              <w:rPr>
                <w:rFonts w:eastAsia="Calibri"/>
                <w:i/>
                <w:color w:val="000000"/>
              </w:rPr>
              <w:t>lac</w:t>
            </w:r>
            <w:r w:rsidRPr="00352AFF">
              <w:rPr>
                <w:rFonts w:eastAsia="Calibri"/>
                <w:color w:val="000000"/>
              </w:rPr>
              <w:t xml:space="preserve"> promotor and 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lacI</w:t>
            </w:r>
            <w:r w:rsidRPr="00352AFF">
              <w:rPr>
                <w:rFonts w:eastAsia="Calibri"/>
                <w:i/>
                <w:color w:val="000000"/>
                <w:vertAlign w:val="superscript"/>
              </w:rPr>
              <w:t>q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, 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lacZ</w:t>
            </w:r>
            <w:proofErr w:type="spellEnd"/>
            <w:r w:rsidRPr="00352AFF">
              <w:rPr>
                <w:rFonts w:eastAsia="Calibri"/>
                <w:i/>
                <w:color w:val="000000"/>
              </w:rPr>
              <w:t>α</w:t>
            </w:r>
            <w:r w:rsidRPr="00352AFF">
              <w:rPr>
                <w:rFonts w:eastAsia="Calibri"/>
                <w:color w:val="000000"/>
              </w:rPr>
              <w:t xml:space="preserve">, and 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npt</w:t>
            </w:r>
            <w:proofErr w:type="spellEnd"/>
          </w:p>
        </w:tc>
        <w:tc>
          <w:tcPr>
            <w:tcW w:w="2184" w:type="dxa"/>
          </w:tcPr>
          <w:p w14:paraId="41C9B790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>Broad host range vector</w:t>
            </w:r>
          </w:p>
        </w:tc>
        <w:tc>
          <w:tcPr>
            <w:tcW w:w="1983" w:type="dxa"/>
          </w:tcPr>
          <w:p w14:paraId="7293DAC3" w14:textId="0639C6E9" w:rsidR="005D18BF" w:rsidRPr="00352AFF" w:rsidRDefault="00EB2A04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fldChar w:fldCharType="begin">
                <w:fldData xml:space="preserve">PEVuZE5vdGU+PENpdGU+PEF1dGhvcj5LaGFuPC9BdXRob3I+PFllYXI+MjAwODwvWWVhcj48UmVj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</w:fldData>
              </w:fldChar>
            </w:r>
            <w:r w:rsidRPr="00352AFF">
              <w:rPr>
                <w:rFonts w:eastAsia="Calibri"/>
                <w:color w:val="000000"/>
              </w:rPr>
              <w:instrText xml:space="preserve"> ADDIN EN.CITE </w:instrText>
            </w:r>
            <w:r w:rsidRPr="00352AFF">
              <w:rPr>
                <w:rFonts w:eastAsia="Calibri"/>
                <w:color w:val="000000"/>
              </w:rPr>
              <w:fldChar w:fldCharType="begin">
                <w:fldData xml:space="preserve">PEVuZE5vdGU+PENpdGU+PEF1dGhvcj5LaGFuPC9BdXRob3I+PFllYXI+MjAwODwvWWVhcj48UmVj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</w:fldData>
              </w:fldChar>
            </w:r>
            <w:r w:rsidRPr="00352AFF">
              <w:rPr>
                <w:rFonts w:eastAsia="Calibri"/>
                <w:color w:val="000000"/>
              </w:rPr>
              <w:instrText xml:space="preserve"> ADDIN EN.CITE.DATA </w:instrText>
            </w:r>
            <w:r w:rsidRPr="00352AFF">
              <w:rPr>
                <w:rFonts w:eastAsia="Calibri"/>
                <w:color w:val="000000"/>
              </w:rPr>
            </w:r>
            <w:r w:rsidRPr="00352AFF">
              <w:rPr>
                <w:rFonts w:eastAsia="Calibri"/>
                <w:color w:val="000000"/>
              </w:rPr>
              <w:fldChar w:fldCharType="end"/>
            </w:r>
            <w:r w:rsidRPr="00352AFF">
              <w:rPr>
                <w:rFonts w:eastAsia="Calibri"/>
                <w:color w:val="000000"/>
              </w:rPr>
            </w:r>
            <w:r w:rsidRPr="00352AFF">
              <w:rPr>
                <w:rFonts w:eastAsia="Calibri"/>
                <w:color w:val="000000"/>
              </w:rPr>
              <w:fldChar w:fldCharType="separate"/>
            </w:r>
            <w:r w:rsidRPr="00352AFF">
              <w:rPr>
                <w:rFonts w:eastAsia="Calibri"/>
                <w:noProof/>
                <w:color w:val="000000"/>
              </w:rPr>
              <w:t>(Khan et al., 2008)</w:t>
            </w:r>
            <w:r w:rsidRPr="00352AFF">
              <w:rPr>
                <w:rFonts w:eastAsia="Calibri"/>
                <w:color w:val="000000"/>
              </w:rPr>
              <w:fldChar w:fldCharType="end"/>
            </w:r>
          </w:p>
        </w:tc>
      </w:tr>
      <w:tr w:rsidR="005D18BF" w:rsidRPr="00352AFF" w14:paraId="7E624A52" w14:textId="77777777" w:rsidTr="008550A4">
        <w:tc>
          <w:tcPr>
            <w:tcW w:w="2474" w:type="dxa"/>
          </w:tcPr>
          <w:p w14:paraId="0161FCA4" w14:textId="77777777" w:rsidR="005D18BF" w:rsidRPr="00E40AB0" w:rsidRDefault="005D18BF" w:rsidP="004B509B">
            <w:pPr>
              <w:jc w:val="both"/>
              <w:rPr>
                <w:rFonts w:eastAsia="Calibri"/>
                <w:color w:val="000000"/>
              </w:rPr>
            </w:pPr>
            <w:proofErr w:type="spellStart"/>
            <w:r w:rsidRPr="00352AFF">
              <w:rPr>
                <w:rFonts w:eastAsia="Calibri"/>
                <w:color w:val="000000"/>
              </w:rPr>
              <w:t>pSRKKm-tdTomato</w:t>
            </w:r>
            <w:proofErr w:type="spellEnd"/>
          </w:p>
        </w:tc>
        <w:tc>
          <w:tcPr>
            <w:tcW w:w="2709" w:type="dxa"/>
          </w:tcPr>
          <w:p w14:paraId="2725DA2D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proofErr w:type="spellStart"/>
            <w:r w:rsidRPr="00352AFF">
              <w:rPr>
                <w:rFonts w:eastAsia="Calibri"/>
                <w:color w:val="000000"/>
              </w:rPr>
              <w:t>pSRKKm-tdTomato</w:t>
            </w:r>
            <w:proofErr w:type="spellEnd"/>
          </w:p>
        </w:tc>
        <w:tc>
          <w:tcPr>
            <w:tcW w:w="2184" w:type="dxa"/>
          </w:tcPr>
          <w:p w14:paraId="722FA578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 xml:space="preserve">Source of </w:t>
            </w:r>
            <w:proofErr w:type="spellStart"/>
            <w:r w:rsidRPr="00352AFF">
              <w:rPr>
                <w:rFonts w:eastAsia="Calibri"/>
                <w:color w:val="000000"/>
              </w:rPr>
              <w:t>tdTomato</w:t>
            </w:r>
            <w:proofErr w:type="spellEnd"/>
          </w:p>
        </w:tc>
        <w:tc>
          <w:tcPr>
            <w:tcW w:w="1983" w:type="dxa"/>
          </w:tcPr>
          <w:p w14:paraId="28EBEFFB" w14:textId="1A3E4013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 xml:space="preserve">Gift of P. Brown and J. Daniel </w:t>
            </w:r>
          </w:p>
        </w:tc>
      </w:tr>
      <w:tr w:rsidR="005D18BF" w:rsidRPr="00352AFF" w14:paraId="1646B210" w14:textId="77777777" w:rsidTr="008550A4">
        <w:tc>
          <w:tcPr>
            <w:tcW w:w="2474" w:type="dxa"/>
          </w:tcPr>
          <w:p w14:paraId="1BCA1956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>pMO7722</w:t>
            </w:r>
          </w:p>
        </w:tc>
        <w:tc>
          <w:tcPr>
            <w:tcW w:w="2709" w:type="dxa"/>
          </w:tcPr>
          <w:p w14:paraId="333AC14C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 xml:space="preserve">pCR8/GW/TOPO </w:t>
            </w:r>
            <w:proofErr w:type="spellStart"/>
            <w:r w:rsidRPr="00352AFF">
              <w:rPr>
                <w:rFonts w:eastAsia="Calibri"/>
                <w:i/>
                <w:iCs/>
                <w:color w:val="000000"/>
              </w:rPr>
              <w:t>aadAI</w:t>
            </w:r>
            <w:proofErr w:type="spellEnd"/>
            <w:r w:rsidRPr="00352AFF">
              <w:rPr>
                <w:rFonts w:eastAsia="Calibri"/>
                <w:i/>
                <w:iCs/>
                <w:color w:val="000000"/>
              </w:rPr>
              <w:t xml:space="preserve"> </w:t>
            </w:r>
            <w:r w:rsidRPr="00352AFF">
              <w:rPr>
                <w:rFonts w:eastAsia="Calibri"/>
                <w:color w:val="000000"/>
              </w:rPr>
              <w:t xml:space="preserve">and </w:t>
            </w:r>
            <w:proofErr w:type="spellStart"/>
            <w:r w:rsidRPr="00352AFF">
              <w:rPr>
                <w:rFonts w:eastAsia="Calibri"/>
                <w:color w:val="000000"/>
              </w:rPr>
              <w:t>pUC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 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ori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 cassette plus 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argH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 fragment (165-688 </w:t>
            </w:r>
            <w:proofErr w:type="spellStart"/>
            <w:r w:rsidRPr="00352AFF">
              <w:rPr>
                <w:rFonts w:eastAsia="Calibri"/>
                <w:color w:val="000000"/>
              </w:rPr>
              <w:t>bp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) followed by 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npt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 and DNA region downstream of 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argH</w:t>
            </w:r>
            <w:proofErr w:type="spellEnd"/>
            <w:r w:rsidRPr="00352AFF">
              <w:rPr>
                <w:rFonts w:eastAsia="Calibri"/>
                <w:i/>
                <w:color w:val="000000"/>
              </w:rPr>
              <w:t xml:space="preserve"> </w:t>
            </w:r>
            <w:r w:rsidRPr="00352AFF">
              <w:rPr>
                <w:rFonts w:eastAsia="Calibri"/>
                <w:color w:val="000000"/>
              </w:rPr>
              <w:t xml:space="preserve">(511bp); </w:t>
            </w:r>
            <w:proofErr w:type="spellStart"/>
            <w:r w:rsidRPr="00352AFF">
              <w:rPr>
                <w:rFonts w:eastAsia="Calibri"/>
                <w:color w:val="000000"/>
              </w:rPr>
              <w:t>Sp</w:t>
            </w:r>
            <w:r w:rsidRPr="00352AFF">
              <w:rPr>
                <w:rFonts w:eastAsia="Calibri"/>
                <w:color w:val="000000"/>
                <w:vertAlign w:val="superscript"/>
              </w:rPr>
              <w:t>r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 and </w:t>
            </w:r>
            <w:proofErr w:type="spellStart"/>
            <w:r w:rsidRPr="00352AFF">
              <w:rPr>
                <w:rFonts w:eastAsia="Calibri"/>
                <w:color w:val="000000"/>
              </w:rPr>
              <w:t>Km</w:t>
            </w:r>
            <w:r w:rsidRPr="00352AFF">
              <w:rPr>
                <w:rFonts w:eastAsia="Calibri"/>
                <w:color w:val="000000"/>
                <w:vertAlign w:val="superscript"/>
              </w:rPr>
              <w:t>r</w:t>
            </w:r>
            <w:proofErr w:type="spellEnd"/>
          </w:p>
          <w:p w14:paraId="70165E44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</w:p>
        </w:tc>
        <w:tc>
          <w:tcPr>
            <w:tcW w:w="2184" w:type="dxa"/>
          </w:tcPr>
          <w:p w14:paraId="252B58DB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 xml:space="preserve">Marker-exchange deletion of 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argH</w:t>
            </w:r>
            <w:proofErr w:type="spellEnd"/>
            <w:r w:rsidRPr="00352AFF">
              <w:rPr>
                <w:rFonts w:eastAsia="Calibri"/>
                <w:i/>
                <w:color w:val="000000"/>
              </w:rPr>
              <w:t>′</w:t>
            </w:r>
            <w:r w:rsidRPr="00352AFF">
              <w:rPr>
                <w:rFonts w:eastAsia="Calibri"/>
                <w:color w:val="000000"/>
              </w:rPr>
              <w:t xml:space="preserve"> 3′ end (689-1383 bp)</w:t>
            </w:r>
          </w:p>
        </w:tc>
        <w:tc>
          <w:tcPr>
            <w:tcW w:w="1983" w:type="dxa"/>
          </w:tcPr>
          <w:p w14:paraId="0AFC90AB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This study</w:t>
            </w:r>
          </w:p>
        </w:tc>
      </w:tr>
      <w:tr w:rsidR="005D18BF" w:rsidRPr="00352AFF" w14:paraId="72C72FFF" w14:textId="77777777" w:rsidTr="008550A4">
        <w:tc>
          <w:tcPr>
            <w:tcW w:w="2474" w:type="dxa"/>
          </w:tcPr>
          <w:p w14:paraId="3129BD4C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>pMO7743</w:t>
            </w:r>
            <w:r w:rsidRPr="00352AFF">
              <w:rPr>
                <w:rFonts w:eastAsia="Calibri"/>
                <w:color w:val="000000"/>
                <w:vertAlign w:val="superscript"/>
              </w:rPr>
              <w:t>C</w:t>
            </w:r>
          </w:p>
        </w:tc>
        <w:tc>
          <w:tcPr>
            <w:tcW w:w="2709" w:type="dxa"/>
          </w:tcPr>
          <w:p w14:paraId="294FC9E7" w14:textId="77777777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 xml:space="preserve">pCR8/GW/TOPO </w:t>
            </w:r>
            <w:proofErr w:type="spellStart"/>
            <w:r w:rsidRPr="00352AFF">
              <w:rPr>
                <w:rFonts w:eastAsia="Calibri"/>
                <w:i/>
                <w:iCs/>
                <w:color w:val="000000"/>
              </w:rPr>
              <w:t>aadAI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 and </w:t>
            </w:r>
            <w:proofErr w:type="spellStart"/>
            <w:r w:rsidRPr="00352AFF">
              <w:rPr>
                <w:rFonts w:eastAsia="Calibri"/>
                <w:color w:val="000000"/>
              </w:rPr>
              <w:t>pUC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 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ori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 cassette plus 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argH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 fragment (165-1383 </w:t>
            </w:r>
            <w:proofErr w:type="spellStart"/>
            <w:r w:rsidRPr="00352AFF">
              <w:rPr>
                <w:rFonts w:eastAsia="Calibri"/>
                <w:color w:val="000000"/>
              </w:rPr>
              <w:t>bp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) followed by the promotor for 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npt</w:t>
            </w:r>
            <w:proofErr w:type="spellEnd"/>
            <w:r w:rsidRPr="00352AFF">
              <w:rPr>
                <w:rFonts w:eastAsia="Calibri"/>
                <w:i/>
                <w:iCs/>
                <w:color w:val="000000"/>
              </w:rPr>
              <w:t>-</w:t>
            </w:r>
            <w:r w:rsidRPr="00352AFF">
              <w:rPr>
                <w:rFonts w:eastAsia="Calibri"/>
                <w:iCs/>
                <w:color w:val="000000"/>
              </w:rPr>
              <w:t>RBS</w:t>
            </w:r>
            <w:r w:rsidRPr="00352AFF">
              <w:rPr>
                <w:rFonts w:eastAsia="Calibri"/>
                <w:i/>
                <w:iCs/>
                <w:color w:val="000000"/>
              </w:rPr>
              <w:t>-</w:t>
            </w:r>
            <w:proofErr w:type="spellStart"/>
            <w:r w:rsidRPr="00352AFF">
              <w:rPr>
                <w:rFonts w:eastAsia="Calibri"/>
                <w:i/>
                <w:iCs/>
                <w:color w:val="000000"/>
              </w:rPr>
              <w:t>dTomato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 and DNA region downstream of 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argH</w:t>
            </w:r>
            <w:proofErr w:type="spellEnd"/>
            <w:r w:rsidRPr="00352AFF">
              <w:rPr>
                <w:rFonts w:eastAsia="Calibri"/>
                <w:i/>
                <w:color w:val="000000"/>
              </w:rPr>
              <w:t xml:space="preserve"> </w:t>
            </w:r>
            <w:r w:rsidRPr="00352AFF">
              <w:rPr>
                <w:rFonts w:eastAsia="Calibri"/>
                <w:color w:val="000000"/>
              </w:rPr>
              <w:t xml:space="preserve">(511bp); </w:t>
            </w:r>
            <w:proofErr w:type="spellStart"/>
            <w:r w:rsidRPr="00352AFF">
              <w:rPr>
                <w:rFonts w:eastAsia="Calibri"/>
                <w:color w:val="000000"/>
              </w:rPr>
              <w:t>Sp</w:t>
            </w:r>
            <w:r w:rsidRPr="00352AFF">
              <w:rPr>
                <w:rFonts w:eastAsia="Calibri"/>
                <w:color w:val="000000"/>
                <w:vertAlign w:val="superscript"/>
              </w:rPr>
              <w:t>r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 and fluorescent</w:t>
            </w:r>
          </w:p>
          <w:p w14:paraId="75016CB8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</w:p>
        </w:tc>
        <w:tc>
          <w:tcPr>
            <w:tcW w:w="2184" w:type="dxa"/>
          </w:tcPr>
          <w:p w14:paraId="52B4CBD3" w14:textId="68184AD2" w:rsidR="005D18BF" w:rsidRPr="00352AFF" w:rsidRDefault="005D18BF" w:rsidP="004B509B">
            <w:pPr>
              <w:jc w:val="both"/>
              <w:rPr>
                <w:rFonts w:eastAsia="Calibri"/>
                <w:color w:val="000000"/>
              </w:rPr>
            </w:pPr>
            <w:r w:rsidRPr="00352AFF">
              <w:rPr>
                <w:rFonts w:eastAsia="Calibri"/>
                <w:color w:val="000000"/>
              </w:rPr>
              <w:t xml:space="preserve">Complementation of 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argH</w:t>
            </w:r>
            <w:proofErr w:type="spellEnd"/>
            <w:r w:rsidRPr="00352AFF">
              <w:rPr>
                <w:rFonts w:eastAsia="Calibri"/>
                <w:color w:val="000000"/>
              </w:rPr>
              <w:t xml:space="preserve"> with selection for arginine prototrophy; introduction of fluorescent marker downstream of </w:t>
            </w:r>
            <w:proofErr w:type="spellStart"/>
            <w:r w:rsidRPr="00352AFF">
              <w:rPr>
                <w:rFonts w:eastAsia="Calibri"/>
                <w:i/>
                <w:color w:val="000000"/>
              </w:rPr>
              <w:t>argH</w:t>
            </w:r>
            <w:proofErr w:type="spellEnd"/>
          </w:p>
        </w:tc>
        <w:tc>
          <w:tcPr>
            <w:tcW w:w="1983" w:type="dxa"/>
          </w:tcPr>
          <w:p w14:paraId="7CFC3697" w14:textId="77777777" w:rsidR="005D18BF" w:rsidRPr="00352AFF" w:rsidRDefault="005D18BF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This study</w:t>
            </w:r>
          </w:p>
        </w:tc>
      </w:tr>
    </w:tbl>
    <w:p w14:paraId="5E892E44" w14:textId="77777777" w:rsidR="005D18BF" w:rsidRPr="00352AFF" w:rsidRDefault="005D18BF" w:rsidP="004B509B">
      <w:pPr>
        <w:spacing w:line="48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FC0BE72" w14:textId="69A3E1F8" w:rsidR="005D18BF" w:rsidRPr="00352AFF" w:rsidRDefault="005D18BF" w:rsidP="004B509B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A</w:t>
      </w:r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>Definitions</w:t>
      </w:r>
      <w:proofErr w:type="spellEnd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ED6FD5"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52A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upp</w:t>
      </w:r>
      <w:proofErr w:type="spellEnd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uracil </w:t>
      </w:r>
      <w:proofErr w:type="spellStart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>phosphoribosyltransferase</w:t>
      </w:r>
      <w:proofErr w:type="spellEnd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(DVU1025); </w:t>
      </w:r>
      <w:proofErr w:type="spellStart"/>
      <w:r w:rsidRPr="00352AF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lapB</w:t>
      </w:r>
      <w:proofErr w:type="spellEnd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ABC transporter of a type I secretion system (DVU1017); </w:t>
      </w:r>
      <w:proofErr w:type="spellStart"/>
      <w:r w:rsidRPr="00352AF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argH</w:t>
      </w:r>
      <w:proofErr w:type="spellEnd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>argininosuccinate</w:t>
      </w:r>
      <w:proofErr w:type="spellEnd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>lyase</w:t>
      </w:r>
      <w:proofErr w:type="spellEnd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(DVU1094); RBS: ribosomal binding site 5</w:t>
      </w:r>
      <w:r w:rsidRPr="00352AFF">
        <w:rPr>
          <w:rFonts w:ascii="Times New Roman" w:eastAsia="Calibri" w:hAnsi="Times New Roman" w:cs="Times New Roman"/>
          <w:color w:val="000000"/>
          <w:sz w:val="24"/>
          <w:szCs w:val="24"/>
        </w:rPr>
        <w:t>′</w:t>
      </w:r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352AF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>GCAGTCCCAGGAGGTACCAT-3</w:t>
      </w:r>
      <w:r w:rsidRPr="00352AF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′ derived from sequence in Dolla </w:t>
      </w:r>
      <w:r w:rsidRPr="00352AFF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et al.</w:t>
      </w:r>
      <w:r w:rsidR="00862AD0" w:rsidRPr="00352AFF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</w:t>
      </w:r>
      <w:r w:rsidR="00EB2A04" w:rsidRPr="00352AFF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fldChar w:fldCharType="begin">
          <w:fldData xml:space="preserve">PEVuZE5vdGU+PENpdGUgRXhjbHVkZUF1dGg9IjEiPjxBdXRob3I+RG9sbGE8L0F1dGhvcj48WWVh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</w:fldData>
        </w:fldChar>
      </w:r>
      <w:r w:rsidR="00EB2A04" w:rsidRPr="00352AFF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instrText xml:space="preserve"> ADDIN EN.CITE </w:instrText>
      </w:r>
      <w:r w:rsidR="00EB2A04" w:rsidRPr="00352AFF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fldChar w:fldCharType="begin">
          <w:fldData xml:space="preserve">PEVuZE5vdGU+PENpdGUgRXhjbHVkZUF1dGg9IjEiPjxBdXRob3I+RG9sbGE8L0F1dGhvcj48WWVh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</w:fldData>
        </w:fldChar>
      </w:r>
      <w:r w:rsidR="00EB2A04" w:rsidRPr="00352AFF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instrText xml:space="preserve"> ADDIN EN.CITE.DATA </w:instrText>
      </w:r>
      <w:r w:rsidR="00EB2A04" w:rsidRPr="00352AFF">
        <w:rPr>
          <w:rFonts w:ascii="Times New Roman" w:eastAsia="Calibri" w:hAnsi="Times New Roman" w:cs="Times New Roman"/>
          <w:iCs/>
          <w:color w:val="000000"/>
          <w:sz w:val="24"/>
          <w:szCs w:val="24"/>
        </w:rPr>
      </w:r>
      <w:r w:rsidR="00EB2A04" w:rsidRPr="00352AFF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fldChar w:fldCharType="end"/>
      </w:r>
      <w:r w:rsidR="00EB2A04" w:rsidRPr="00352AFF">
        <w:rPr>
          <w:rFonts w:ascii="Times New Roman" w:eastAsia="Calibri" w:hAnsi="Times New Roman" w:cs="Times New Roman"/>
          <w:iCs/>
          <w:color w:val="000000"/>
          <w:sz w:val="24"/>
          <w:szCs w:val="24"/>
        </w:rPr>
      </w:r>
      <w:r w:rsidR="00EB2A04" w:rsidRPr="00352AFF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fldChar w:fldCharType="separate"/>
      </w:r>
      <w:r w:rsidR="00EB2A04" w:rsidRPr="00352AFF">
        <w:rPr>
          <w:rFonts w:ascii="Times New Roman" w:eastAsia="Calibri" w:hAnsi="Times New Roman" w:cs="Times New Roman"/>
          <w:iCs/>
          <w:noProof/>
          <w:color w:val="000000"/>
          <w:sz w:val="24"/>
          <w:szCs w:val="24"/>
        </w:rPr>
        <w:t>(1992)</w:t>
      </w:r>
      <w:r w:rsidR="00EB2A04" w:rsidRPr="00352AFF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fldChar w:fldCharType="end"/>
      </w:r>
      <w:r w:rsidR="00861BB4" w:rsidRPr="00352AFF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;</w:t>
      </w:r>
      <w:r w:rsidRPr="00352AFF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 </w:t>
      </w:r>
      <w:proofErr w:type="spellStart"/>
      <w:r w:rsidRPr="00352AFF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npt</w:t>
      </w:r>
      <w:proofErr w:type="spellEnd"/>
      <w:r w:rsidRPr="00352AF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</w:t>
      </w:r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>neomycin phosphotransferase II with its native promotor and ribosomal binding site, confers resistance to kanamycin, contains a mutation of C</w:t>
      </w:r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Wingdings" w:char="F0E0"/>
      </w:r>
      <w:proofErr w:type="spellStart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proofErr w:type="spellEnd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at -34bp in pMO7722 and pMO7743; </w:t>
      </w:r>
      <w:r w:rsidRPr="00352AF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aad</w:t>
      </w:r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A1: aminoglycoside </w:t>
      </w:r>
      <w:proofErr w:type="spellStart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>adenyltransferase</w:t>
      </w:r>
      <w:proofErr w:type="spellEnd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its native promotor and ribosomal binding site, confers resistance to spectinomycin. </w:t>
      </w:r>
      <w:proofErr w:type="spellStart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>Km</w:t>
      </w:r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r</w:t>
      </w:r>
      <w:proofErr w:type="spellEnd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kanamycin resistance, </w:t>
      </w:r>
      <w:proofErr w:type="spellStart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>Sp</w:t>
      </w:r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r</w:t>
      </w:r>
      <w:proofErr w:type="spellEnd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>: spectinomycin resistance.</w:t>
      </w:r>
    </w:p>
    <w:p w14:paraId="3056E9CA" w14:textId="77777777" w:rsidR="005D18BF" w:rsidRPr="00352AFF" w:rsidRDefault="005D18BF" w:rsidP="004B509B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153C413" w14:textId="77777777" w:rsidR="005D18BF" w:rsidRPr="00352AFF" w:rsidRDefault="005D18BF" w:rsidP="004B509B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lastRenderedPageBreak/>
        <w:t>B</w:t>
      </w:r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>American</w:t>
      </w:r>
      <w:proofErr w:type="spellEnd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Type Culture Collection, Manassas, VA</w:t>
      </w:r>
    </w:p>
    <w:p w14:paraId="5595D0A3" w14:textId="77777777" w:rsidR="005D18BF" w:rsidRPr="00352AFF" w:rsidRDefault="005D18BF" w:rsidP="004B509B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F71DED8" w14:textId="68DD7071" w:rsidR="005D18BF" w:rsidRPr="00352AFF" w:rsidRDefault="005D18BF" w:rsidP="004B509B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52AFF">
        <w:rPr>
          <w:rFonts w:ascii="Times New Roman" w:eastAsia="Calibri" w:hAnsi="Times New Roman" w:cs="Times New Roman"/>
          <w:sz w:val="24"/>
          <w:szCs w:val="24"/>
          <w:vertAlign w:val="superscript"/>
        </w:rPr>
        <w:t>C</w:t>
      </w:r>
      <w:r w:rsidRPr="00352AFF">
        <w:rPr>
          <w:rFonts w:ascii="Times New Roman" w:eastAsia="Calibri" w:hAnsi="Times New Roman" w:cs="Times New Roman"/>
          <w:color w:val="000000"/>
          <w:sz w:val="24"/>
          <w:szCs w:val="24"/>
        </w:rPr>
        <w:t>The</w:t>
      </w:r>
      <w:proofErr w:type="spellEnd"/>
      <w:r w:rsidRPr="00352AF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tandem duplication in </w:t>
      </w:r>
      <w:proofErr w:type="spellStart"/>
      <w:r w:rsidRPr="00352AFF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tdTomato</w:t>
      </w:r>
      <w:proofErr w:type="spellEnd"/>
      <w:r w:rsidRPr="00352AF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was lost during plasmid construction resulting in </w:t>
      </w:r>
      <w:proofErr w:type="spellStart"/>
      <w:r w:rsidRPr="00352AFF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dTomato</w:t>
      </w:r>
      <w:proofErr w:type="spellEnd"/>
      <w:r w:rsidRPr="00352AF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and containing a mutation of </w:t>
      </w:r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G13A causing an amino acid change of Gly5Ser. Three mutations in </w:t>
      </w:r>
      <w:proofErr w:type="spellStart"/>
      <w:r w:rsidRPr="00352AF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argH</w:t>
      </w:r>
      <w:proofErr w:type="spellEnd"/>
      <w:r w:rsidRPr="00352AF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(G1015A, C1118T, and G1241A) resulting in Ala339Thr, Ala373Val, and Gly414Asp are present in this plasmid but do not affect complementation of arginine prototrophy. Construct was </w:t>
      </w:r>
      <w:r w:rsidRPr="00352AF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chosen due to apparent increased fluorescence in </w:t>
      </w:r>
      <w:r w:rsidRPr="00352AFF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E. coli</w:t>
      </w:r>
      <w:r w:rsidRPr="00352AF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when compared to other </w:t>
      </w:r>
      <w:proofErr w:type="spellStart"/>
      <w:r w:rsidRPr="00352AFF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tdTomato</w:t>
      </w:r>
      <w:proofErr w:type="spellEnd"/>
      <w:r w:rsidRPr="00352AF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constructs.</w:t>
      </w:r>
    </w:p>
    <w:p w14:paraId="7E7EF84E" w14:textId="77777777" w:rsidR="005D18BF" w:rsidRPr="00352AFF" w:rsidRDefault="005D18BF" w:rsidP="004B509B">
      <w:pPr>
        <w:spacing w:line="48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808C1A5" w14:textId="77777777" w:rsidR="005D18BF" w:rsidRPr="00352AFF" w:rsidRDefault="005D18BF" w:rsidP="004B509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52AFF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D</w:t>
      </w:r>
      <w:r w:rsidRPr="00352AFF">
        <w:rPr>
          <w:rFonts w:ascii="Times New Roman" w:eastAsia="Calibri" w:hAnsi="Times New Roman" w:cs="Times New Roman"/>
          <w:color w:val="000000"/>
          <w:sz w:val="24"/>
          <w:szCs w:val="24"/>
        </w:rPr>
        <w:t>Leibniz</w:t>
      </w:r>
      <w:proofErr w:type="spellEnd"/>
      <w:r w:rsidRPr="00352AF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Institute DSMZ-German Collection of Microorganisms and Cell Cultures</w:t>
      </w:r>
    </w:p>
    <w:p w14:paraId="7366015B" w14:textId="77777777" w:rsidR="00365290" w:rsidRPr="00352AFF" w:rsidRDefault="00365290" w:rsidP="004B509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B4EF672" w14:textId="77777777" w:rsidR="006E027C" w:rsidRPr="00352AFF" w:rsidRDefault="00180C92" w:rsidP="004B509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52AFF">
        <w:rPr>
          <w:rFonts w:ascii="Times New Roman" w:hAnsi="Times New Roman" w:cs="Times New Roman"/>
          <w:sz w:val="24"/>
          <w:szCs w:val="24"/>
          <w:u w:val="single"/>
        </w:rPr>
        <w:t xml:space="preserve">Supplementary </w:t>
      </w:r>
      <w:r w:rsidR="006E027C" w:rsidRPr="00352AFF">
        <w:rPr>
          <w:rFonts w:ascii="Times New Roman" w:hAnsi="Times New Roman" w:cs="Times New Roman"/>
          <w:sz w:val="24"/>
          <w:szCs w:val="24"/>
          <w:u w:val="single"/>
        </w:rPr>
        <w:t xml:space="preserve">Table </w:t>
      </w:r>
      <w:r w:rsidR="00365290" w:rsidRPr="00352AFF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6E027C" w:rsidRPr="00352AFF">
        <w:rPr>
          <w:rFonts w:ascii="Times New Roman" w:hAnsi="Times New Roman" w:cs="Times New Roman"/>
          <w:sz w:val="24"/>
          <w:szCs w:val="24"/>
          <w:u w:val="single"/>
        </w:rPr>
        <w:t>: Primer</w:t>
      </w:r>
      <w:r w:rsidR="00241C12" w:rsidRPr="00352AFF">
        <w:rPr>
          <w:rFonts w:ascii="Times New Roman" w:hAnsi="Times New Roman" w:cs="Times New Roman"/>
          <w:sz w:val="24"/>
          <w:szCs w:val="24"/>
          <w:u w:val="single"/>
        </w:rPr>
        <w:t xml:space="preserve"> and probe</w:t>
      </w:r>
      <w:r w:rsidR="00482169" w:rsidRPr="00352AFF">
        <w:rPr>
          <w:rFonts w:ascii="Times New Roman" w:hAnsi="Times New Roman" w:cs="Times New Roman"/>
          <w:sz w:val="24"/>
          <w:szCs w:val="24"/>
          <w:u w:val="single"/>
        </w:rPr>
        <w:t>s used in this study</w:t>
      </w:r>
    </w:p>
    <w:tbl>
      <w:tblPr>
        <w:tblStyle w:val="TableGrid2"/>
        <w:tblW w:w="9614" w:type="dxa"/>
        <w:tblLayout w:type="fixed"/>
        <w:tblLook w:val="04A0" w:firstRow="1" w:lastRow="0" w:firstColumn="1" w:lastColumn="0" w:noHBand="0" w:noVBand="1"/>
      </w:tblPr>
      <w:tblGrid>
        <w:gridCol w:w="2199"/>
        <w:gridCol w:w="4317"/>
        <w:gridCol w:w="3098"/>
      </w:tblGrid>
      <w:tr w:rsidR="00482169" w:rsidRPr="00352AFF" w14:paraId="5280450F" w14:textId="77777777" w:rsidTr="005D7464">
        <w:trPr>
          <w:trHeight w:val="345"/>
        </w:trPr>
        <w:tc>
          <w:tcPr>
            <w:tcW w:w="2199" w:type="dxa"/>
            <w:noWrap/>
          </w:tcPr>
          <w:p w14:paraId="0F514CF5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Primer name</w:t>
            </w:r>
          </w:p>
        </w:tc>
        <w:tc>
          <w:tcPr>
            <w:tcW w:w="4317" w:type="dxa"/>
            <w:noWrap/>
          </w:tcPr>
          <w:p w14:paraId="3D0208CE" w14:textId="77777777" w:rsidR="00482169" w:rsidRPr="00352AFF" w:rsidRDefault="00482169" w:rsidP="004B509B">
            <w:pPr>
              <w:tabs>
                <w:tab w:val="left" w:pos="6076"/>
              </w:tabs>
              <w:jc w:val="both"/>
              <w:rPr>
                <w:rFonts w:eastAsia="Calibri"/>
                <w:b/>
                <w:bCs/>
                <w:color w:val="000000"/>
              </w:rPr>
            </w:pPr>
            <w:r w:rsidRPr="00352AFF">
              <w:rPr>
                <w:rFonts w:eastAsia="Calibri"/>
                <w:b/>
                <w:bCs/>
                <w:color w:val="000000"/>
              </w:rPr>
              <w:t>Primer sequence (5'-3')</w:t>
            </w:r>
            <w:r w:rsidRPr="00352AFF">
              <w:rPr>
                <w:rFonts w:eastAsia="Calibri"/>
                <w:b/>
                <w:bCs/>
                <w:color w:val="000000"/>
                <w:vertAlign w:val="superscript"/>
              </w:rPr>
              <w:t>A</w:t>
            </w:r>
          </w:p>
        </w:tc>
        <w:tc>
          <w:tcPr>
            <w:tcW w:w="3098" w:type="dxa"/>
          </w:tcPr>
          <w:p w14:paraId="12188A59" w14:textId="77777777" w:rsidR="00482169" w:rsidRPr="00352AFF" w:rsidRDefault="00482169" w:rsidP="004B509B">
            <w:pPr>
              <w:jc w:val="both"/>
              <w:rPr>
                <w:rFonts w:eastAsia="Calibri"/>
                <w:b/>
                <w:bCs/>
                <w:color w:val="000000"/>
              </w:rPr>
            </w:pPr>
            <w:r w:rsidRPr="00352AFF">
              <w:rPr>
                <w:rFonts w:eastAsia="Calibri"/>
                <w:b/>
                <w:bCs/>
                <w:color w:val="000000"/>
              </w:rPr>
              <w:t xml:space="preserve">Purpose of </w:t>
            </w:r>
            <w:proofErr w:type="spellStart"/>
            <w:r w:rsidRPr="00352AFF">
              <w:rPr>
                <w:rFonts w:eastAsia="Calibri"/>
                <w:b/>
                <w:bCs/>
                <w:color w:val="000000"/>
              </w:rPr>
              <w:t>primer</w:t>
            </w:r>
            <w:r w:rsidRPr="00352AFF">
              <w:rPr>
                <w:rFonts w:eastAsia="Calibri"/>
                <w:b/>
                <w:bCs/>
                <w:color w:val="000000"/>
                <w:vertAlign w:val="superscript"/>
              </w:rPr>
              <w:t>B</w:t>
            </w:r>
            <w:proofErr w:type="spellEnd"/>
          </w:p>
        </w:tc>
      </w:tr>
      <w:tr w:rsidR="00482169" w:rsidRPr="00352AFF" w14:paraId="0FB3DF0C" w14:textId="77777777" w:rsidTr="005D7464">
        <w:trPr>
          <w:trHeight w:val="300"/>
        </w:trPr>
        <w:tc>
          <w:tcPr>
            <w:tcW w:w="2199" w:type="dxa"/>
            <w:noWrap/>
          </w:tcPr>
          <w:p w14:paraId="1DE62A4A" w14:textId="77777777" w:rsidR="00482169" w:rsidRPr="00E40AB0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DVU1094-upF</w:t>
            </w:r>
          </w:p>
        </w:tc>
        <w:tc>
          <w:tcPr>
            <w:tcW w:w="4317" w:type="dxa"/>
            <w:noWrap/>
          </w:tcPr>
          <w:p w14:paraId="21F12A8F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  <w:caps/>
                <w:u w:val="single"/>
              </w:rPr>
              <w:t>gccttttgctggccttttgctcacat</w:t>
            </w:r>
            <w:r w:rsidRPr="00352AFF">
              <w:rPr>
                <w:rFonts w:eastAsia="Calibri"/>
              </w:rPr>
              <w:t>CGAAGAGGCGGCCATCATCG</w:t>
            </w:r>
          </w:p>
        </w:tc>
        <w:tc>
          <w:tcPr>
            <w:tcW w:w="3098" w:type="dxa"/>
          </w:tcPr>
          <w:p w14:paraId="3BFA62FA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 xml:space="preserve">amplifying </w:t>
            </w:r>
            <w:proofErr w:type="spellStart"/>
            <w:r w:rsidRPr="00352AFF">
              <w:rPr>
                <w:rFonts w:eastAsia="Calibri"/>
                <w:i/>
              </w:rPr>
              <w:t>argH</w:t>
            </w:r>
            <w:proofErr w:type="spellEnd"/>
            <w:r w:rsidRPr="00352AFF">
              <w:rPr>
                <w:rFonts w:eastAsia="Calibri"/>
              </w:rPr>
              <w:t xml:space="preserve"> at 165 </w:t>
            </w:r>
            <w:proofErr w:type="spellStart"/>
            <w:r w:rsidRPr="00352AFF">
              <w:rPr>
                <w:rFonts w:eastAsia="Calibri"/>
              </w:rPr>
              <w:t>bp</w:t>
            </w:r>
            <w:proofErr w:type="spellEnd"/>
            <w:r w:rsidRPr="00352AFF">
              <w:rPr>
                <w:rFonts w:eastAsia="Calibri"/>
              </w:rPr>
              <w:t>, the upstream region for pMO7722 and pMO7743</w:t>
            </w:r>
          </w:p>
        </w:tc>
      </w:tr>
      <w:tr w:rsidR="00482169" w:rsidRPr="00352AFF" w14:paraId="53DE927A" w14:textId="77777777" w:rsidTr="005D7464">
        <w:trPr>
          <w:trHeight w:val="300"/>
        </w:trPr>
        <w:tc>
          <w:tcPr>
            <w:tcW w:w="2199" w:type="dxa"/>
            <w:noWrap/>
          </w:tcPr>
          <w:p w14:paraId="02809B1E" w14:textId="77777777" w:rsidR="00482169" w:rsidRPr="00E40AB0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DVU1094-upR</w:t>
            </w:r>
          </w:p>
        </w:tc>
        <w:tc>
          <w:tcPr>
            <w:tcW w:w="4317" w:type="dxa"/>
            <w:noWrap/>
          </w:tcPr>
          <w:p w14:paraId="1ACB7384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  <w:u w:val="single"/>
              </w:rPr>
              <w:t>TCGCCTTCTTGACGAGTTCTTCTGA</w:t>
            </w:r>
            <w:r w:rsidRPr="00352AFF">
              <w:rPr>
                <w:rFonts w:eastAsia="Calibri"/>
              </w:rPr>
              <w:t>CATCCATGCTGTTGCGGAAGGTG</w:t>
            </w:r>
          </w:p>
        </w:tc>
        <w:tc>
          <w:tcPr>
            <w:tcW w:w="3098" w:type="dxa"/>
          </w:tcPr>
          <w:p w14:paraId="0A1B497A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 xml:space="preserve">amplifying </w:t>
            </w:r>
            <w:proofErr w:type="spellStart"/>
            <w:r w:rsidRPr="00352AFF">
              <w:rPr>
                <w:rFonts w:eastAsia="Calibri"/>
                <w:i/>
              </w:rPr>
              <w:t>argH</w:t>
            </w:r>
            <w:proofErr w:type="spellEnd"/>
            <w:r w:rsidRPr="00352AFF">
              <w:rPr>
                <w:rFonts w:eastAsia="Calibri"/>
              </w:rPr>
              <w:t xml:space="preserve"> at 688 </w:t>
            </w:r>
            <w:proofErr w:type="spellStart"/>
            <w:r w:rsidRPr="00352AFF">
              <w:rPr>
                <w:rFonts w:eastAsia="Calibri"/>
              </w:rPr>
              <w:t>bp</w:t>
            </w:r>
            <w:proofErr w:type="spellEnd"/>
            <w:r w:rsidRPr="00352AFF">
              <w:rPr>
                <w:rFonts w:eastAsia="Calibri"/>
              </w:rPr>
              <w:t xml:space="preserve"> to generate the upstream region for pMO7722</w:t>
            </w:r>
          </w:p>
        </w:tc>
      </w:tr>
      <w:tr w:rsidR="00482169" w:rsidRPr="00352AFF" w14:paraId="5A941454" w14:textId="77777777" w:rsidTr="005D7464">
        <w:trPr>
          <w:trHeight w:val="300"/>
        </w:trPr>
        <w:tc>
          <w:tcPr>
            <w:tcW w:w="2199" w:type="dxa"/>
            <w:noWrap/>
          </w:tcPr>
          <w:p w14:paraId="1CA64543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DVU1094-pKan-comp-R</w:t>
            </w:r>
          </w:p>
        </w:tc>
        <w:tc>
          <w:tcPr>
            <w:tcW w:w="4317" w:type="dxa"/>
            <w:noWrap/>
          </w:tcPr>
          <w:p w14:paraId="31BBE73E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  <w:u w:val="single"/>
              </w:rPr>
              <w:t>TTCCCAACCTTACCAGAGGGCGCCCCAGCTGGCAATTCCGG</w:t>
            </w:r>
            <w:r w:rsidRPr="00352AFF">
              <w:rPr>
                <w:rFonts w:eastAsia="Calibri"/>
              </w:rPr>
              <w:t>CTAGCGGCCGAGCCAG</w:t>
            </w:r>
          </w:p>
        </w:tc>
        <w:tc>
          <w:tcPr>
            <w:tcW w:w="3098" w:type="dxa"/>
          </w:tcPr>
          <w:p w14:paraId="10A30F71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 xml:space="preserve">amplifying </w:t>
            </w:r>
            <w:proofErr w:type="spellStart"/>
            <w:r w:rsidRPr="00352AFF">
              <w:rPr>
                <w:rFonts w:eastAsia="Calibri"/>
                <w:i/>
              </w:rPr>
              <w:t>argH</w:t>
            </w:r>
            <w:proofErr w:type="spellEnd"/>
            <w:r w:rsidRPr="00352AFF">
              <w:rPr>
                <w:rFonts w:eastAsia="Calibri"/>
              </w:rPr>
              <w:t xml:space="preserve"> to generate the upstream and complement region for pMO7743</w:t>
            </w:r>
          </w:p>
        </w:tc>
      </w:tr>
      <w:tr w:rsidR="00482169" w:rsidRPr="00352AFF" w14:paraId="5A389CE1" w14:textId="77777777" w:rsidTr="005D7464">
        <w:trPr>
          <w:trHeight w:val="300"/>
        </w:trPr>
        <w:tc>
          <w:tcPr>
            <w:tcW w:w="2199" w:type="dxa"/>
            <w:noWrap/>
          </w:tcPr>
          <w:p w14:paraId="7DDCAFC8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DVU1094-dnF</w:t>
            </w:r>
          </w:p>
        </w:tc>
        <w:tc>
          <w:tcPr>
            <w:tcW w:w="4317" w:type="dxa"/>
            <w:noWrap/>
          </w:tcPr>
          <w:p w14:paraId="1650809F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  <w:u w:val="single"/>
              </w:rPr>
              <w:t>GCGCCCCAGCTGGCAATTCCGG</w:t>
            </w:r>
            <w:r w:rsidRPr="00352AFF">
              <w:rPr>
                <w:rFonts w:eastAsia="Calibri"/>
                <w:caps/>
              </w:rPr>
              <w:t>ctgcccaaggctgcacac</w:t>
            </w:r>
          </w:p>
        </w:tc>
        <w:tc>
          <w:tcPr>
            <w:tcW w:w="3098" w:type="dxa"/>
          </w:tcPr>
          <w:p w14:paraId="29631C12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 xml:space="preserve">amplifying region downstream of </w:t>
            </w:r>
            <w:proofErr w:type="spellStart"/>
            <w:r w:rsidRPr="00352AFF">
              <w:rPr>
                <w:rFonts w:eastAsia="Calibri"/>
                <w:i/>
              </w:rPr>
              <w:t>argH</w:t>
            </w:r>
            <w:proofErr w:type="spellEnd"/>
            <w:r w:rsidRPr="00352AFF">
              <w:rPr>
                <w:rFonts w:eastAsia="Calibri"/>
              </w:rPr>
              <w:t xml:space="preserve"> to make pMO7722</w:t>
            </w:r>
          </w:p>
        </w:tc>
      </w:tr>
      <w:tr w:rsidR="00482169" w:rsidRPr="00352AFF" w14:paraId="6EDD1C8A" w14:textId="77777777" w:rsidTr="005D7464">
        <w:trPr>
          <w:trHeight w:val="300"/>
        </w:trPr>
        <w:tc>
          <w:tcPr>
            <w:tcW w:w="2199" w:type="dxa"/>
            <w:noWrap/>
          </w:tcPr>
          <w:p w14:paraId="48E7425F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DVU1094-dnR</w:t>
            </w:r>
          </w:p>
        </w:tc>
        <w:tc>
          <w:tcPr>
            <w:tcW w:w="4317" w:type="dxa"/>
            <w:noWrap/>
          </w:tcPr>
          <w:p w14:paraId="6AEA2029" w14:textId="77777777" w:rsidR="00482169" w:rsidRPr="00352AFF" w:rsidRDefault="00482169" w:rsidP="004B509B">
            <w:pPr>
              <w:jc w:val="both"/>
              <w:rPr>
                <w:rFonts w:eastAsia="Calibri"/>
                <w:caps/>
              </w:rPr>
            </w:pPr>
            <w:r w:rsidRPr="00352AFF">
              <w:rPr>
                <w:rFonts w:eastAsia="Calibri"/>
                <w:caps/>
                <w:u w:val="single"/>
              </w:rPr>
              <w:t>cgaggcatttctgtcctggctgg</w:t>
            </w:r>
            <w:r w:rsidRPr="00352AFF">
              <w:rPr>
                <w:rFonts w:eastAsia="Calibri"/>
                <w:caps/>
              </w:rPr>
              <w:t>cgtcaccgaccatgaccacc</w:t>
            </w:r>
          </w:p>
        </w:tc>
        <w:tc>
          <w:tcPr>
            <w:tcW w:w="3098" w:type="dxa"/>
          </w:tcPr>
          <w:p w14:paraId="32E0A315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 xml:space="preserve">amplifying 511 bp region downstream of </w:t>
            </w:r>
            <w:proofErr w:type="spellStart"/>
            <w:r w:rsidRPr="00352AFF">
              <w:rPr>
                <w:rFonts w:eastAsia="Calibri"/>
                <w:i/>
              </w:rPr>
              <w:t>argH</w:t>
            </w:r>
            <w:proofErr w:type="spellEnd"/>
            <w:r w:rsidRPr="00352AFF">
              <w:rPr>
                <w:rFonts w:eastAsia="Calibri"/>
              </w:rPr>
              <w:t xml:space="preserve"> to make pMO7722 and pMO7743</w:t>
            </w:r>
          </w:p>
        </w:tc>
      </w:tr>
      <w:tr w:rsidR="00482169" w:rsidRPr="00352AFF" w14:paraId="17811479" w14:textId="77777777" w:rsidTr="005D7464">
        <w:trPr>
          <w:trHeight w:val="300"/>
        </w:trPr>
        <w:tc>
          <w:tcPr>
            <w:tcW w:w="2199" w:type="dxa"/>
            <w:noWrap/>
          </w:tcPr>
          <w:p w14:paraId="339CD803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DVU1094-tdTomato-comp-dnF</w:t>
            </w:r>
          </w:p>
        </w:tc>
        <w:tc>
          <w:tcPr>
            <w:tcW w:w="4317" w:type="dxa"/>
            <w:noWrap/>
          </w:tcPr>
          <w:p w14:paraId="2317CAED" w14:textId="77777777" w:rsidR="00482169" w:rsidRPr="00352AFF" w:rsidRDefault="00482169" w:rsidP="004B509B">
            <w:pPr>
              <w:jc w:val="both"/>
              <w:rPr>
                <w:rFonts w:eastAsia="Calibri"/>
                <w:caps/>
              </w:rPr>
            </w:pPr>
            <w:r w:rsidRPr="00352AFF">
              <w:rPr>
                <w:rFonts w:eastAsia="Calibri"/>
                <w:caps/>
                <w:u w:val="single"/>
              </w:rPr>
              <w:t>CGGCATGGACGAGCTGTACAAGTAA</w:t>
            </w:r>
            <w:r w:rsidRPr="00352AFF">
              <w:rPr>
                <w:rFonts w:eastAsia="Calibri"/>
                <w:caps/>
              </w:rPr>
              <w:t>ctgcccaaggctgcacac</w:t>
            </w:r>
          </w:p>
          <w:p w14:paraId="62D0A5C9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</w:p>
        </w:tc>
        <w:tc>
          <w:tcPr>
            <w:tcW w:w="3098" w:type="dxa"/>
          </w:tcPr>
          <w:p w14:paraId="7974F8FE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 xml:space="preserve">amplifying region downstream of </w:t>
            </w:r>
            <w:proofErr w:type="spellStart"/>
            <w:r w:rsidRPr="00352AFF">
              <w:rPr>
                <w:rFonts w:eastAsia="Calibri"/>
                <w:i/>
              </w:rPr>
              <w:t>argH</w:t>
            </w:r>
            <w:proofErr w:type="spellEnd"/>
            <w:r w:rsidRPr="00352AFF">
              <w:rPr>
                <w:rFonts w:eastAsia="Calibri"/>
              </w:rPr>
              <w:t xml:space="preserve"> to make pMO7743</w:t>
            </w:r>
          </w:p>
        </w:tc>
      </w:tr>
      <w:tr w:rsidR="00482169" w:rsidRPr="00352AFF" w14:paraId="1A8ED0C8" w14:textId="77777777" w:rsidTr="005D7464">
        <w:trPr>
          <w:trHeight w:val="300"/>
        </w:trPr>
        <w:tc>
          <w:tcPr>
            <w:tcW w:w="2199" w:type="dxa"/>
            <w:noWrap/>
          </w:tcPr>
          <w:p w14:paraId="4DFB2486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proofErr w:type="spellStart"/>
            <w:r w:rsidRPr="00352AFF">
              <w:rPr>
                <w:rFonts w:eastAsia="Calibri"/>
              </w:rPr>
              <w:lastRenderedPageBreak/>
              <w:t>tdTomato</w:t>
            </w:r>
            <w:proofErr w:type="spellEnd"/>
            <w:r w:rsidRPr="00352AFF">
              <w:rPr>
                <w:rFonts w:eastAsia="Calibri"/>
              </w:rPr>
              <w:t>-</w:t>
            </w:r>
            <w:proofErr w:type="spellStart"/>
            <w:r w:rsidRPr="00352AFF">
              <w:rPr>
                <w:rFonts w:eastAsia="Calibri"/>
              </w:rPr>
              <w:t>pKan</w:t>
            </w:r>
            <w:proofErr w:type="spellEnd"/>
            <w:r w:rsidRPr="00352AFF">
              <w:rPr>
                <w:rFonts w:eastAsia="Calibri"/>
              </w:rPr>
              <w:t>-F</w:t>
            </w:r>
          </w:p>
        </w:tc>
        <w:tc>
          <w:tcPr>
            <w:tcW w:w="4317" w:type="dxa"/>
            <w:noWrap/>
          </w:tcPr>
          <w:p w14:paraId="36B4F5DB" w14:textId="77777777" w:rsidR="00482169" w:rsidRPr="00E40AB0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  <w:u w:val="single"/>
              </w:rPr>
              <w:t>GGGCGCCCTCTGGTAAGGTTGGGAAGCCCTGCAAGCAGTCCCAGGAGGTACCAT</w:t>
            </w:r>
            <w:r w:rsidRPr="00352AFF">
              <w:rPr>
                <w:rFonts w:eastAsia="Calibri"/>
              </w:rPr>
              <w:t>ATGGTGAGCAAGGGCGAGG</w:t>
            </w:r>
          </w:p>
        </w:tc>
        <w:tc>
          <w:tcPr>
            <w:tcW w:w="3098" w:type="dxa"/>
          </w:tcPr>
          <w:p w14:paraId="5748AFD8" w14:textId="3B7FBF2E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 xml:space="preserve">amplifying </w:t>
            </w:r>
            <w:proofErr w:type="spellStart"/>
            <w:r w:rsidRPr="00352AFF">
              <w:rPr>
                <w:rFonts w:eastAsia="Calibri"/>
                <w:i/>
              </w:rPr>
              <w:t>tdTomato</w:t>
            </w:r>
            <w:proofErr w:type="spellEnd"/>
            <w:r w:rsidRPr="00352AFF">
              <w:rPr>
                <w:rFonts w:eastAsia="Calibri"/>
              </w:rPr>
              <w:t xml:space="preserve"> to make pMO7743</w:t>
            </w:r>
            <w:r w:rsidR="00B07714" w:rsidRPr="00352AFF">
              <w:rPr>
                <w:rFonts w:eastAsia="Calibri"/>
              </w:rPr>
              <w:t xml:space="preserve">; </w:t>
            </w:r>
            <w:r w:rsidRPr="00352AFF">
              <w:rPr>
                <w:rFonts w:eastAsia="Calibri"/>
              </w:rPr>
              <w:t xml:space="preserve">overhang contains </w:t>
            </w:r>
            <w:r w:rsidRPr="00352AFF">
              <w:rPr>
                <w:rFonts w:eastAsia="Times New Roman"/>
                <w:color w:val="000000"/>
              </w:rPr>
              <w:t xml:space="preserve">promotor from </w:t>
            </w:r>
            <w:proofErr w:type="spellStart"/>
            <w:r w:rsidR="007814BD" w:rsidRPr="00352AFF">
              <w:rPr>
                <w:rFonts w:eastAsia="Calibri"/>
                <w:i/>
              </w:rPr>
              <w:t>npt</w:t>
            </w:r>
            <w:proofErr w:type="spellEnd"/>
            <w:r w:rsidR="007814BD" w:rsidRPr="00352AFF">
              <w:rPr>
                <w:rFonts w:eastAsia="Calibri"/>
                <w:iCs/>
              </w:rPr>
              <w:t xml:space="preserve"> </w:t>
            </w:r>
            <w:r w:rsidRPr="00352AFF">
              <w:rPr>
                <w:rFonts w:eastAsia="Times New Roman"/>
                <w:color w:val="000000"/>
              </w:rPr>
              <w:t xml:space="preserve">and RBS </w:t>
            </w:r>
          </w:p>
        </w:tc>
      </w:tr>
      <w:tr w:rsidR="00482169" w:rsidRPr="00352AFF" w14:paraId="1FF83CE0" w14:textId="77777777" w:rsidTr="005D7464">
        <w:trPr>
          <w:trHeight w:val="300"/>
        </w:trPr>
        <w:tc>
          <w:tcPr>
            <w:tcW w:w="2199" w:type="dxa"/>
            <w:noWrap/>
          </w:tcPr>
          <w:p w14:paraId="73EC3DED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proofErr w:type="spellStart"/>
            <w:r w:rsidRPr="00352AFF">
              <w:rPr>
                <w:rFonts w:eastAsia="Calibri"/>
              </w:rPr>
              <w:t>tdTomato</w:t>
            </w:r>
            <w:proofErr w:type="spellEnd"/>
            <w:r w:rsidRPr="00352AFF">
              <w:rPr>
                <w:rFonts w:eastAsia="Calibri"/>
              </w:rPr>
              <w:t>-</w:t>
            </w:r>
            <w:proofErr w:type="spellStart"/>
            <w:r w:rsidRPr="00352AFF">
              <w:rPr>
                <w:rFonts w:eastAsia="Calibri"/>
              </w:rPr>
              <w:t>pKan</w:t>
            </w:r>
            <w:proofErr w:type="spellEnd"/>
            <w:r w:rsidRPr="00352AFF">
              <w:rPr>
                <w:rFonts w:eastAsia="Calibri"/>
              </w:rPr>
              <w:t>-R</w:t>
            </w:r>
          </w:p>
        </w:tc>
        <w:tc>
          <w:tcPr>
            <w:tcW w:w="4317" w:type="dxa"/>
            <w:noWrap/>
          </w:tcPr>
          <w:p w14:paraId="4910B2EB" w14:textId="77777777" w:rsidR="00482169" w:rsidRPr="00E40AB0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TTACTTGTACAGCTCGTCCATGCCG</w:t>
            </w:r>
          </w:p>
        </w:tc>
        <w:tc>
          <w:tcPr>
            <w:tcW w:w="3098" w:type="dxa"/>
          </w:tcPr>
          <w:p w14:paraId="20ACCB19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 xml:space="preserve">amplifying </w:t>
            </w:r>
            <w:proofErr w:type="spellStart"/>
            <w:r w:rsidRPr="00352AFF">
              <w:rPr>
                <w:rFonts w:eastAsia="Calibri"/>
                <w:i/>
              </w:rPr>
              <w:t>tdTomato</w:t>
            </w:r>
            <w:proofErr w:type="spellEnd"/>
            <w:r w:rsidRPr="00352AFF">
              <w:rPr>
                <w:rFonts w:eastAsia="Calibri"/>
              </w:rPr>
              <w:t xml:space="preserve"> to make pMO7743</w:t>
            </w:r>
          </w:p>
        </w:tc>
      </w:tr>
      <w:tr w:rsidR="00482169" w:rsidRPr="00352AFF" w14:paraId="6024563C" w14:textId="77777777" w:rsidTr="005D7464">
        <w:trPr>
          <w:trHeight w:val="300"/>
        </w:trPr>
        <w:tc>
          <w:tcPr>
            <w:tcW w:w="2199" w:type="dxa"/>
            <w:noWrap/>
          </w:tcPr>
          <w:p w14:paraId="11441919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proofErr w:type="spellStart"/>
            <w:r w:rsidRPr="00352AFF">
              <w:rPr>
                <w:rFonts w:eastAsia="Calibri"/>
              </w:rPr>
              <w:t>SpecRpUC</w:t>
            </w:r>
            <w:proofErr w:type="spellEnd"/>
            <w:r w:rsidRPr="00352AFF">
              <w:rPr>
                <w:rFonts w:eastAsia="Calibri"/>
              </w:rPr>
              <w:t>-F</w:t>
            </w:r>
          </w:p>
        </w:tc>
        <w:tc>
          <w:tcPr>
            <w:tcW w:w="4317" w:type="dxa"/>
            <w:noWrap/>
          </w:tcPr>
          <w:p w14:paraId="7C837EA3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CCAGCCAGGACAGAAATGCCTCG</w:t>
            </w:r>
          </w:p>
        </w:tc>
        <w:tc>
          <w:tcPr>
            <w:tcW w:w="3098" w:type="dxa"/>
          </w:tcPr>
          <w:p w14:paraId="5B9E3A02" w14:textId="306AC32E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amplifying plasmid backbone (</w:t>
            </w:r>
            <w:r w:rsidR="00F7104C" w:rsidRPr="00352AFF">
              <w:rPr>
                <w:rFonts w:eastAsia="Times New Roman"/>
                <w:i/>
                <w:color w:val="000000"/>
              </w:rPr>
              <w:t>aadA1</w:t>
            </w:r>
            <w:r w:rsidRPr="00352AFF">
              <w:rPr>
                <w:rFonts w:eastAsia="Calibri"/>
              </w:rPr>
              <w:t xml:space="preserve">-pUC) from </w:t>
            </w:r>
            <w:r w:rsidRPr="00352AFF">
              <w:rPr>
                <w:rFonts w:eastAsia="Calibri"/>
                <w:color w:val="000000"/>
              </w:rPr>
              <w:t>pCR8/GW/TOPO</w:t>
            </w:r>
          </w:p>
        </w:tc>
      </w:tr>
      <w:tr w:rsidR="00482169" w:rsidRPr="00352AFF" w14:paraId="6418DA11" w14:textId="77777777" w:rsidTr="005D7464">
        <w:trPr>
          <w:trHeight w:val="300"/>
        </w:trPr>
        <w:tc>
          <w:tcPr>
            <w:tcW w:w="2199" w:type="dxa"/>
            <w:noWrap/>
          </w:tcPr>
          <w:p w14:paraId="6D0D3122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proofErr w:type="spellStart"/>
            <w:r w:rsidRPr="00352AFF">
              <w:rPr>
                <w:rFonts w:eastAsia="Calibri"/>
              </w:rPr>
              <w:t>SpecRpUC</w:t>
            </w:r>
            <w:proofErr w:type="spellEnd"/>
            <w:r w:rsidRPr="00352AFF">
              <w:rPr>
                <w:rFonts w:eastAsia="Calibri"/>
              </w:rPr>
              <w:t>-R</w:t>
            </w:r>
          </w:p>
        </w:tc>
        <w:tc>
          <w:tcPr>
            <w:tcW w:w="4317" w:type="dxa"/>
            <w:noWrap/>
          </w:tcPr>
          <w:p w14:paraId="2E22D06D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ATGTGAGCAAAAGGCCAGCAAAAGGC</w:t>
            </w:r>
          </w:p>
        </w:tc>
        <w:tc>
          <w:tcPr>
            <w:tcW w:w="3098" w:type="dxa"/>
          </w:tcPr>
          <w:p w14:paraId="08A2AECE" w14:textId="31F2F7E8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amplifying plasmid backbone (</w:t>
            </w:r>
            <w:r w:rsidR="00F7104C" w:rsidRPr="00352AFF">
              <w:rPr>
                <w:rFonts w:eastAsia="Times New Roman"/>
                <w:i/>
                <w:color w:val="000000"/>
              </w:rPr>
              <w:t>aadA1</w:t>
            </w:r>
            <w:r w:rsidRPr="00352AFF">
              <w:rPr>
                <w:rFonts w:eastAsia="Calibri"/>
              </w:rPr>
              <w:t xml:space="preserve">-pUC) from </w:t>
            </w:r>
            <w:r w:rsidRPr="00352AFF">
              <w:rPr>
                <w:rFonts w:eastAsia="Calibri"/>
                <w:color w:val="000000"/>
              </w:rPr>
              <w:t>pCR8/GW/TOPO</w:t>
            </w:r>
          </w:p>
        </w:tc>
      </w:tr>
      <w:tr w:rsidR="00482169" w:rsidRPr="00352AFF" w14:paraId="260F6A77" w14:textId="77777777" w:rsidTr="005D7464">
        <w:trPr>
          <w:trHeight w:val="300"/>
        </w:trPr>
        <w:tc>
          <w:tcPr>
            <w:tcW w:w="2199" w:type="dxa"/>
            <w:noWrap/>
          </w:tcPr>
          <w:p w14:paraId="2872B816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proofErr w:type="spellStart"/>
            <w:r w:rsidRPr="00352AFF">
              <w:rPr>
                <w:rFonts w:eastAsia="Calibri"/>
              </w:rPr>
              <w:t>Kan</w:t>
            </w:r>
            <w:proofErr w:type="spellEnd"/>
            <w:r w:rsidRPr="00352AFF">
              <w:rPr>
                <w:rFonts w:eastAsia="Calibri"/>
              </w:rPr>
              <w:t xml:space="preserve"> gene Prom </w:t>
            </w:r>
            <w:proofErr w:type="spellStart"/>
            <w:r w:rsidRPr="00352AFF">
              <w:rPr>
                <w:rFonts w:eastAsia="Calibri"/>
              </w:rPr>
              <w:t>Nterm</w:t>
            </w:r>
            <w:proofErr w:type="spellEnd"/>
          </w:p>
        </w:tc>
        <w:tc>
          <w:tcPr>
            <w:tcW w:w="4317" w:type="dxa"/>
            <w:noWrap/>
          </w:tcPr>
          <w:p w14:paraId="540CEBC6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CCGGAATTGCCAGCTGGGGCGC</w:t>
            </w:r>
          </w:p>
        </w:tc>
        <w:tc>
          <w:tcPr>
            <w:tcW w:w="3098" w:type="dxa"/>
          </w:tcPr>
          <w:p w14:paraId="0EBDE539" w14:textId="345D3550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 xml:space="preserve">amplifying </w:t>
            </w:r>
            <w:proofErr w:type="spellStart"/>
            <w:r w:rsidR="007814BD" w:rsidRPr="00352AFF">
              <w:rPr>
                <w:rFonts w:eastAsia="Calibri"/>
                <w:i/>
              </w:rPr>
              <w:t>npt</w:t>
            </w:r>
            <w:proofErr w:type="spellEnd"/>
            <w:r w:rsidRPr="00352AFF">
              <w:rPr>
                <w:rFonts w:eastAsia="Calibri"/>
                <w:i/>
              </w:rPr>
              <w:t xml:space="preserve"> </w:t>
            </w:r>
            <w:r w:rsidRPr="00352AFF">
              <w:rPr>
                <w:rFonts w:eastAsia="Calibri"/>
              </w:rPr>
              <w:t xml:space="preserve">from </w:t>
            </w:r>
            <w:r w:rsidRPr="00352AFF">
              <w:rPr>
                <w:rFonts w:eastAsia="Calibri"/>
                <w:color w:val="000000"/>
              </w:rPr>
              <w:t>pCR4-TOPO</w:t>
            </w:r>
          </w:p>
        </w:tc>
      </w:tr>
      <w:tr w:rsidR="00482169" w:rsidRPr="00352AFF" w14:paraId="2C74FCD3" w14:textId="77777777" w:rsidTr="005D7464">
        <w:trPr>
          <w:trHeight w:val="300"/>
        </w:trPr>
        <w:tc>
          <w:tcPr>
            <w:tcW w:w="2199" w:type="dxa"/>
            <w:noWrap/>
          </w:tcPr>
          <w:p w14:paraId="387417E5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proofErr w:type="spellStart"/>
            <w:r w:rsidRPr="00352AFF">
              <w:rPr>
                <w:rFonts w:eastAsia="Calibri"/>
              </w:rPr>
              <w:t>KanR</w:t>
            </w:r>
            <w:proofErr w:type="spellEnd"/>
          </w:p>
        </w:tc>
        <w:tc>
          <w:tcPr>
            <w:tcW w:w="4317" w:type="dxa"/>
            <w:noWrap/>
          </w:tcPr>
          <w:p w14:paraId="58C57CAA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TCAGAAGAACTCGTCAAGAAGGCGA</w:t>
            </w:r>
          </w:p>
        </w:tc>
        <w:tc>
          <w:tcPr>
            <w:tcW w:w="3098" w:type="dxa"/>
          </w:tcPr>
          <w:p w14:paraId="2B4C62BF" w14:textId="7A1A8D42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 xml:space="preserve">amplifying </w:t>
            </w:r>
            <w:proofErr w:type="spellStart"/>
            <w:r w:rsidR="007814BD" w:rsidRPr="00352AFF">
              <w:rPr>
                <w:rFonts w:eastAsia="Calibri"/>
                <w:i/>
              </w:rPr>
              <w:t>npt</w:t>
            </w:r>
            <w:proofErr w:type="spellEnd"/>
            <w:r w:rsidRPr="00352AFF">
              <w:rPr>
                <w:rFonts w:eastAsia="Calibri"/>
                <w:i/>
              </w:rPr>
              <w:t xml:space="preserve"> </w:t>
            </w:r>
            <w:r w:rsidRPr="00352AFF">
              <w:rPr>
                <w:rFonts w:eastAsia="Calibri"/>
              </w:rPr>
              <w:t xml:space="preserve">from </w:t>
            </w:r>
            <w:r w:rsidRPr="00352AFF">
              <w:rPr>
                <w:rFonts w:eastAsia="Calibri"/>
                <w:color w:val="000000"/>
              </w:rPr>
              <w:t>pCR4-TOPO</w:t>
            </w:r>
          </w:p>
        </w:tc>
      </w:tr>
      <w:tr w:rsidR="00482169" w:rsidRPr="00352AFF" w14:paraId="3D09CBB8" w14:textId="77777777" w:rsidTr="005D7464">
        <w:trPr>
          <w:trHeight w:val="300"/>
        </w:trPr>
        <w:tc>
          <w:tcPr>
            <w:tcW w:w="2199" w:type="dxa"/>
            <w:noWrap/>
          </w:tcPr>
          <w:p w14:paraId="1F13F06A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proofErr w:type="spellStart"/>
            <w:r w:rsidRPr="00352AFF">
              <w:rPr>
                <w:rFonts w:eastAsia="Calibri"/>
              </w:rPr>
              <w:t>SpecRpUC</w:t>
            </w:r>
            <w:proofErr w:type="spellEnd"/>
            <w:r w:rsidRPr="00352AFF">
              <w:rPr>
                <w:rFonts w:eastAsia="Calibri"/>
              </w:rPr>
              <w:t>-up</w:t>
            </w:r>
          </w:p>
        </w:tc>
        <w:tc>
          <w:tcPr>
            <w:tcW w:w="4317" w:type="dxa"/>
            <w:noWrap/>
          </w:tcPr>
          <w:p w14:paraId="5AFACA1A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CGCCTGGTATCTTTATAGTCCT</w:t>
            </w:r>
          </w:p>
        </w:tc>
        <w:tc>
          <w:tcPr>
            <w:tcW w:w="3098" w:type="dxa"/>
          </w:tcPr>
          <w:p w14:paraId="62283F1B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sequencing of cloned regions</w:t>
            </w:r>
          </w:p>
        </w:tc>
      </w:tr>
      <w:tr w:rsidR="00482169" w:rsidRPr="00352AFF" w14:paraId="6C8E6659" w14:textId="77777777" w:rsidTr="005D7464">
        <w:trPr>
          <w:trHeight w:val="300"/>
        </w:trPr>
        <w:tc>
          <w:tcPr>
            <w:tcW w:w="2199" w:type="dxa"/>
            <w:noWrap/>
          </w:tcPr>
          <w:p w14:paraId="3BD934AD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pMO719-XbaI-dn</w:t>
            </w:r>
          </w:p>
        </w:tc>
        <w:tc>
          <w:tcPr>
            <w:tcW w:w="4317" w:type="dxa"/>
            <w:noWrap/>
          </w:tcPr>
          <w:p w14:paraId="16C69ABB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TGGGTTCGTGCCTTCATCCG</w:t>
            </w:r>
          </w:p>
        </w:tc>
        <w:tc>
          <w:tcPr>
            <w:tcW w:w="3098" w:type="dxa"/>
          </w:tcPr>
          <w:p w14:paraId="5C2AAF28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sequencing of cloned regions</w:t>
            </w:r>
          </w:p>
        </w:tc>
      </w:tr>
      <w:tr w:rsidR="00482169" w:rsidRPr="00352AFF" w14:paraId="435B3C6D" w14:textId="77777777" w:rsidTr="005D7464">
        <w:trPr>
          <w:trHeight w:val="300"/>
        </w:trPr>
        <w:tc>
          <w:tcPr>
            <w:tcW w:w="2199" w:type="dxa"/>
            <w:noWrap/>
          </w:tcPr>
          <w:p w14:paraId="2DF955DA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DVU1094-666F</w:t>
            </w:r>
          </w:p>
        </w:tc>
        <w:tc>
          <w:tcPr>
            <w:tcW w:w="4317" w:type="dxa"/>
            <w:noWrap/>
          </w:tcPr>
          <w:p w14:paraId="515F46DD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CACCTTCCGCAACAGCATGGATG</w:t>
            </w:r>
          </w:p>
        </w:tc>
        <w:tc>
          <w:tcPr>
            <w:tcW w:w="3098" w:type="dxa"/>
          </w:tcPr>
          <w:p w14:paraId="4F2E6EBE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sequencing of cloned regions</w:t>
            </w:r>
          </w:p>
        </w:tc>
      </w:tr>
      <w:tr w:rsidR="00482169" w:rsidRPr="00352AFF" w14:paraId="4E000EDF" w14:textId="77777777" w:rsidTr="005D7464">
        <w:trPr>
          <w:trHeight w:val="300"/>
        </w:trPr>
        <w:tc>
          <w:tcPr>
            <w:tcW w:w="2199" w:type="dxa"/>
            <w:noWrap/>
          </w:tcPr>
          <w:p w14:paraId="1E29ED6D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DVU1094-815R</w:t>
            </w:r>
          </w:p>
        </w:tc>
        <w:tc>
          <w:tcPr>
            <w:tcW w:w="4317" w:type="dxa"/>
            <w:noWrap/>
          </w:tcPr>
          <w:p w14:paraId="4986418B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GGCAGGAAGATGTAGCCGAATGC</w:t>
            </w:r>
          </w:p>
        </w:tc>
        <w:tc>
          <w:tcPr>
            <w:tcW w:w="3098" w:type="dxa"/>
          </w:tcPr>
          <w:p w14:paraId="3E8D4E42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sequencing of cloned regions</w:t>
            </w:r>
          </w:p>
        </w:tc>
      </w:tr>
      <w:tr w:rsidR="00482169" w:rsidRPr="00352AFF" w14:paraId="1B88ECD9" w14:textId="77777777" w:rsidTr="005D7464">
        <w:trPr>
          <w:trHeight w:val="300"/>
        </w:trPr>
        <w:tc>
          <w:tcPr>
            <w:tcW w:w="2199" w:type="dxa"/>
            <w:noWrap/>
          </w:tcPr>
          <w:p w14:paraId="73475321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proofErr w:type="spellStart"/>
            <w:r w:rsidRPr="00352AFF">
              <w:rPr>
                <w:rFonts w:eastAsia="Calibri"/>
              </w:rPr>
              <w:t>RBS_partial-pKanR</w:t>
            </w:r>
            <w:proofErr w:type="spellEnd"/>
          </w:p>
        </w:tc>
        <w:tc>
          <w:tcPr>
            <w:tcW w:w="4317" w:type="dxa"/>
            <w:noWrap/>
          </w:tcPr>
          <w:p w14:paraId="124D1C31" w14:textId="77777777" w:rsidR="00482169" w:rsidRPr="00352AFF" w:rsidRDefault="00482169" w:rsidP="004B509B">
            <w:pPr>
              <w:tabs>
                <w:tab w:val="left" w:pos="3861"/>
              </w:tabs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ATGGTACCTCCTGGGACTGCTT</w:t>
            </w:r>
          </w:p>
        </w:tc>
        <w:tc>
          <w:tcPr>
            <w:tcW w:w="3098" w:type="dxa"/>
          </w:tcPr>
          <w:p w14:paraId="333F3960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sequencing of cloned regions</w:t>
            </w:r>
          </w:p>
        </w:tc>
      </w:tr>
      <w:tr w:rsidR="00482169" w:rsidRPr="00352AFF" w14:paraId="3FEB9731" w14:textId="77777777" w:rsidTr="005D7464">
        <w:trPr>
          <w:trHeight w:val="300"/>
        </w:trPr>
        <w:tc>
          <w:tcPr>
            <w:tcW w:w="2199" w:type="dxa"/>
            <w:noWrap/>
          </w:tcPr>
          <w:p w14:paraId="6EF2F38E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dTomato-579F</w:t>
            </w:r>
          </w:p>
        </w:tc>
        <w:tc>
          <w:tcPr>
            <w:tcW w:w="4317" w:type="dxa"/>
            <w:noWrap/>
          </w:tcPr>
          <w:p w14:paraId="79768DA9" w14:textId="77777777" w:rsidR="00482169" w:rsidRPr="00352AFF" w:rsidRDefault="00482169" w:rsidP="004B509B">
            <w:pPr>
              <w:jc w:val="both"/>
              <w:rPr>
                <w:rFonts w:eastAsia="Calibri"/>
                <w:caps/>
              </w:rPr>
            </w:pPr>
            <w:r w:rsidRPr="00352AFF">
              <w:rPr>
                <w:rFonts w:eastAsia="Calibri"/>
                <w:caps/>
              </w:rPr>
              <w:t>ctactacgtggacaccaagctggac</w:t>
            </w:r>
          </w:p>
        </w:tc>
        <w:tc>
          <w:tcPr>
            <w:tcW w:w="3098" w:type="dxa"/>
          </w:tcPr>
          <w:p w14:paraId="54258EFE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sequencing of cloned regions</w:t>
            </w:r>
          </w:p>
        </w:tc>
      </w:tr>
      <w:tr w:rsidR="00482169" w:rsidRPr="00352AFF" w14:paraId="53C6AF06" w14:textId="77777777" w:rsidTr="005D7464">
        <w:trPr>
          <w:trHeight w:val="300"/>
        </w:trPr>
        <w:tc>
          <w:tcPr>
            <w:tcW w:w="2199" w:type="dxa"/>
            <w:noWrap/>
            <w:vAlign w:val="center"/>
          </w:tcPr>
          <w:p w14:paraId="4C140260" w14:textId="77777777" w:rsidR="00482169" w:rsidRPr="00352AFF" w:rsidRDefault="00F43B56" w:rsidP="004B509B">
            <w:pPr>
              <w:jc w:val="both"/>
              <w:rPr>
                <w:i/>
              </w:rPr>
            </w:pPr>
            <w:r w:rsidRPr="00352AFF">
              <w:rPr>
                <w:i/>
              </w:rPr>
              <w:t>MSH2</w:t>
            </w:r>
            <w:r w:rsidR="00482169" w:rsidRPr="00352AFF">
              <w:t>_F</w:t>
            </w:r>
          </w:p>
        </w:tc>
        <w:tc>
          <w:tcPr>
            <w:tcW w:w="4317" w:type="dxa"/>
            <w:noWrap/>
          </w:tcPr>
          <w:p w14:paraId="36ABF2F8" w14:textId="77777777" w:rsidR="00482169" w:rsidRPr="00352AFF" w:rsidRDefault="00F43B56" w:rsidP="004B509B">
            <w:pPr>
              <w:jc w:val="both"/>
              <w:rPr>
                <w:rFonts w:eastAsia="Calibri"/>
                <w:caps/>
              </w:rPr>
            </w:pPr>
            <w:r w:rsidRPr="00352AFF">
              <w:t>CATGTGGCTGAACTCGCTAA</w:t>
            </w:r>
          </w:p>
        </w:tc>
        <w:tc>
          <w:tcPr>
            <w:tcW w:w="3098" w:type="dxa"/>
            <w:vMerge w:val="restart"/>
          </w:tcPr>
          <w:p w14:paraId="7D94E29D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Expression analysis of rat cystathionine-β-synthase gene</w:t>
            </w:r>
          </w:p>
        </w:tc>
      </w:tr>
      <w:tr w:rsidR="00482169" w:rsidRPr="00352AFF" w14:paraId="3564989A" w14:textId="77777777" w:rsidTr="005D7464">
        <w:trPr>
          <w:trHeight w:val="300"/>
        </w:trPr>
        <w:tc>
          <w:tcPr>
            <w:tcW w:w="2199" w:type="dxa"/>
            <w:noWrap/>
            <w:vAlign w:val="center"/>
          </w:tcPr>
          <w:p w14:paraId="08355B1D" w14:textId="77777777" w:rsidR="00482169" w:rsidRPr="00352AFF" w:rsidRDefault="00F43B56" w:rsidP="004B509B">
            <w:pPr>
              <w:jc w:val="both"/>
              <w:rPr>
                <w:i/>
              </w:rPr>
            </w:pPr>
            <w:r w:rsidRPr="00352AFF">
              <w:rPr>
                <w:i/>
              </w:rPr>
              <w:t>MSH2</w:t>
            </w:r>
            <w:r w:rsidR="00482169" w:rsidRPr="00352AFF">
              <w:t>_R</w:t>
            </w:r>
          </w:p>
        </w:tc>
        <w:tc>
          <w:tcPr>
            <w:tcW w:w="4317" w:type="dxa"/>
            <w:noWrap/>
          </w:tcPr>
          <w:p w14:paraId="01F52A86" w14:textId="77777777" w:rsidR="00482169" w:rsidRPr="00352AFF" w:rsidRDefault="00F43B56" w:rsidP="004B509B">
            <w:pPr>
              <w:jc w:val="both"/>
              <w:rPr>
                <w:rFonts w:eastAsia="Calibri"/>
                <w:caps/>
              </w:rPr>
            </w:pPr>
            <w:r w:rsidRPr="00352AFF">
              <w:t>GACCTTGGACAGGAACTCCA</w:t>
            </w:r>
          </w:p>
        </w:tc>
        <w:tc>
          <w:tcPr>
            <w:tcW w:w="3098" w:type="dxa"/>
            <w:vMerge/>
          </w:tcPr>
          <w:p w14:paraId="356D18FE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</w:p>
        </w:tc>
      </w:tr>
      <w:tr w:rsidR="00482169" w:rsidRPr="00352AFF" w14:paraId="699289A1" w14:textId="77777777" w:rsidTr="005D7464">
        <w:trPr>
          <w:trHeight w:val="300"/>
        </w:trPr>
        <w:tc>
          <w:tcPr>
            <w:tcW w:w="2199" w:type="dxa"/>
            <w:noWrap/>
            <w:vAlign w:val="center"/>
          </w:tcPr>
          <w:p w14:paraId="6F3F0BA2" w14:textId="77777777" w:rsidR="00482169" w:rsidRPr="00352AFF" w:rsidRDefault="00F43B56" w:rsidP="004B509B">
            <w:pPr>
              <w:jc w:val="both"/>
              <w:rPr>
                <w:i/>
              </w:rPr>
            </w:pPr>
            <w:r w:rsidRPr="00352AFF">
              <w:rPr>
                <w:i/>
              </w:rPr>
              <w:t>ATM</w:t>
            </w:r>
            <w:r w:rsidR="00482169" w:rsidRPr="00352AFF">
              <w:t>_F</w:t>
            </w:r>
          </w:p>
        </w:tc>
        <w:tc>
          <w:tcPr>
            <w:tcW w:w="4317" w:type="dxa"/>
            <w:noWrap/>
          </w:tcPr>
          <w:p w14:paraId="60AE2ED3" w14:textId="77777777" w:rsidR="00482169" w:rsidRPr="00352AFF" w:rsidRDefault="00F43B56" w:rsidP="004B509B">
            <w:pPr>
              <w:jc w:val="both"/>
              <w:rPr>
                <w:rFonts w:eastAsia="Calibri"/>
                <w:caps/>
              </w:rPr>
            </w:pPr>
            <w:r w:rsidRPr="00352AFF">
              <w:t>GGCACAGAAGAGGGAGACTG</w:t>
            </w:r>
          </w:p>
        </w:tc>
        <w:tc>
          <w:tcPr>
            <w:tcW w:w="3098" w:type="dxa"/>
            <w:vMerge w:val="restart"/>
          </w:tcPr>
          <w:p w14:paraId="154740ED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 xml:space="preserve">Expression analysis of rat </w:t>
            </w:r>
            <w:r w:rsidR="00290569" w:rsidRPr="00352AFF">
              <w:t>cystathionine-γ-lyase</w:t>
            </w:r>
            <w:r w:rsidR="00290569" w:rsidRPr="00352AFF">
              <w:rPr>
                <w:rFonts w:eastAsia="Calibri"/>
              </w:rPr>
              <w:t xml:space="preserve"> </w:t>
            </w:r>
            <w:r w:rsidRPr="00352AFF">
              <w:rPr>
                <w:rFonts w:eastAsia="Calibri"/>
              </w:rPr>
              <w:t>gene</w:t>
            </w:r>
          </w:p>
        </w:tc>
      </w:tr>
      <w:tr w:rsidR="00482169" w:rsidRPr="00352AFF" w14:paraId="004ED2A4" w14:textId="77777777" w:rsidTr="005D7464">
        <w:trPr>
          <w:trHeight w:val="300"/>
        </w:trPr>
        <w:tc>
          <w:tcPr>
            <w:tcW w:w="2199" w:type="dxa"/>
            <w:noWrap/>
            <w:vAlign w:val="center"/>
          </w:tcPr>
          <w:p w14:paraId="35B6D4E8" w14:textId="77777777" w:rsidR="00482169" w:rsidRPr="00352AFF" w:rsidRDefault="00F43B56" w:rsidP="004B509B">
            <w:pPr>
              <w:jc w:val="both"/>
              <w:rPr>
                <w:i/>
              </w:rPr>
            </w:pPr>
            <w:r w:rsidRPr="00352AFF">
              <w:rPr>
                <w:i/>
              </w:rPr>
              <w:t>ATM</w:t>
            </w:r>
            <w:r w:rsidR="00482169" w:rsidRPr="00352AFF">
              <w:t>_R</w:t>
            </w:r>
          </w:p>
        </w:tc>
        <w:tc>
          <w:tcPr>
            <w:tcW w:w="4317" w:type="dxa"/>
            <w:noWrap/>
          </w:tcPr>
          <w:p w14:paraId="4212A5F1" w14:textId="77777777" w:rsidR="00482169" w:rsidRPr="00352AFF" w:rsidRDefault="00F43B56" w:rsidP="004B509B">
            <w:pPr>
              <w:jc w:val="both"/>
              <w:rPr>
                <w:rFonts w:eastAsia="Calibri"/>
                <w:caps/>
              </w:rPr>
            </w:pPr>
            <w:r w:rsidRPr="00352AFF">
              <w:t>TGACGGGAAATATGGTGGAT</w:t>
            </w:r>
          </w:p>
        </w:tc>
        <w:tc>
          <w:tcPr>
            <w:tcW w:w="3098" w:type="dxa"/>
            <w:vMerge/>
          </w:tcPr>
          <w:p w14:paraId="6074EA56" w14:textId="77777777" w:rsidR="00482169" w:rsidRPr="00352AFF" w:rsidRDefault="00482169" w:rsidP="004B509B">
            <w:pPr>
              <w:jc w:val="both"/>
              <w:rPr>
                <w:rFonts w:eastAsia="Calibri"/>
              </w:rPr>
            </w:pPr>
          </w:p>
        </w:tc>
      </w:tr>
      <w:tr w:rsidR="00290569" w:rsidRPr="00352AFF" w14:paraId="38C33C52" w14:textId="77777777" w:rsidTr="005D7464">
        <w:trPr>
          <w:trHeight w:val="300"/>
        </w:trPr>
        <w:tc>
          <w:tcPr>
            <w:tcW w:w="2199" w:type="dxa"/>
            <w:noWrap/>
            <w:vAlign w:val="center"/>
          </w:tcPr>
          <w:p w14:paraId="6AF3988B" w14:textId="77777777" w:rsidR="00290569" w:rsidRPr="00352AFF" w:rsidRDefault="00F43B56" w:rsidP="004B509B">
            <w:pPr>
              <w:jc w:val="both"/>
            </w:pPr>
            <w:r w:rsidRPr="00352AFF">
              <w:rPr>
                <w:i/>
              </w:rPr>
              <w:t>MGMT</w:t>
            </w:r>
            <w:r w:rsidR="00290569" w:rsidRPr="00352AFF">
              <w:t>_F</w:t>
            </w:r>
          </w:p>
        </w:tc>
        <w:tc>
          <w:tcPr>
            <w:tcW w:w="4317" w:type="dxa"/>
            <w:noWrap/>
          </w:tcPr>
          <w:p w14:paraId="1E300AD4" w14:textId="77777777" w:rsidR="00290569" w:rsidRPr="00352AFF" w:rsidRDefault="00F43B56" w:rsidP="004B509B">
            <w:pPr>
              <w:jc w:val="both"/>
              <w:rPr>
                <w:rFonts w:eastAsia="Calibri"/>
                <w:caps/>
              </w:rPr>
            </w:pPr>
            <w:r w:rsidRPr="00352AFF">
              <w:t>CAGTAGGAGGAGCGATGAGG</w:t>
            </w:r>
          </w:p>
        </w:tc>
        <w:tc>
          <w:tcPr>
            <w:tcW w:w="3098" w:type="dxa"/>
            <w:vMerge w:val="restart"/>
          </w:tcPr>
          <w:p w14:paraId="341C3252" w14:textId="306AE22A" w:rsidR="00290569" w:rsidRPr="00352AFF" w:rsidRDefault="002905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 xml:space="preserve">Expression analysis of rat </w:t>
            </w:r>
            <w:r w:rsidRPr="00352AFF">
              <w:t xml:space="preserve">thiosulfate </w:t>
            </w:r>
            <w:r w:rsidR="008E36DF" w:rsidRPr="00352AFF">
              <w:t>sulfur transferase</w:t>
            </w:r>
            <w:r w:rsidRPr="00352AFF">
              <w:rPr>
                <w:rFonts w:eastAsia="Calibri"/>
              </w:rPr>
              <w:t xml:space="preserve"> gene</w:t>
            </w:r>
          </w:p>
        </w:tc>
      </w:tr>
      <w:tr w:rsidR="00290569" w:rsidRPr="00352AFF" w14:paraId="2D801FE7" w14:textId="77777777" w:rsidTr="005D7464">
        <w:trPr>
          <w:trHeight w:val="300"/>
        </w:trPr>
        <w:tc>
          <w:tcPr>
            <w:tcW w:w="2199" w:type="dxa"/>
            <w:noWrap/>
            <w:vAlign w:val="center"/>
          </w:tcPr>
          <w:p w14:paraId="34EDE909" w14:textId="77777777" w:rsidR="00290569" w:rsidRPr="00352AFF" w:rsidRDefault="00F43B56" w:rsidP="004B509B">
            <w:pPr>
              <w:jc w:val="both"/>
            </w:pPr>
            <w:r w:rsidRPr="00352AFF">
              <w:rPr>
                <w:i/>
              </w:rPr>
              <w:t>MGMT</w:t>
            </w:r>
            <w:r w:rsidR="00290569" w:rsidRPr="00352AFF">
              <w:t>_R</w:t>
            </w:r>
          </w:p>
        </w:tc>
        <w:tc>
          <w:tcPr>
            <w:tcW w:w="4317" w:type="dxa"/>
            <w:noWrap/>
          </w:tcPr>
          <w:p w14:paraId="2611D08B" w14:textId="77777777" w:rsidR="00290569" w:rsidRPr="00352AFF" w:rsidRDefault="00290569" w:rsidP="004B509B">
            <w:pPr>
              <w:jc w:val="both"/>
              <w:rPr>
                <w:rFonts w:eastAsia="Calibri"/>
                <w:caps/>
              </w:rPr>
            </w:pPr>
            <w:r w:rsidRPr="00352AFF">
              <w:t>CCACCAGCTGGAACCTTTTA</w:t>
            </w:r>
          </w:p>
        </w:tc>
        <w:tc>
          <w:tcPr>
            <w:tcW w:w="3098" w:type="dxa"/>
            <w:vMerge/>
          </w:tcPr>
          <w:p w14:paraId="147A28E9" w14:textId="77777777" w:rsidR="00290569" w:rsidRPr="00352AFF" w:rsidRDefault="00290569" w:rsidP="004B509B">
            <w:pPr>
              <w:jc w:val="both"/>
              <w:rPr>
                <w:rFonts w:eastAsia="Calibri"/>
              </w:rPr>
            </w:pPr>
          </w:p>
        </w:tc>
      </w:tr>
      <w:tr w:rsidR="00290569" w:rsidRPr="00352AFF" w14:paraId="6A841374" w14:textId="77777777" w:rsidTr="005D7464">
        <w:trPr>
          <w:trHeight w:val="300"/>
        </w:trPr>
        <w:tc>
          <w:tcPr>
            <w:tcW w:w="2199" w:type="dxa"/>
            <w:noWrap/>
            <w:vAlign w:val="center"/>
          </w:tcPr>
          <w:p w14:paraId="2754AFAB" w14:textId="77777777" w:rsidR="00290569" w:rsidRPr="00352AFF" w:rsidRDefault="00290569" w:rsidP="004B509B">
            <w:pPr>
              <w:jc w:val="both"/>
            </w:pPr>
            <w:r w:rsidRPr="00352AFF">
              <w:rPr>
                <w:i/>
              </w:rPr>
              <w:t>HIF1α</w:t>
            </w:r>
            <w:r w:rsidRPr="00352AFF">
              <w:t>_F</w:t>
            </w:r>
          </w:p>
        </w:tc>
        <w:tc>
          <w:tcPr>
            <w:tcW w:w="4317" w:type="dxa"/>
            <w:noWrap/>
          </w:tcPr>
          <w:p w14:paraId="76E40949" w14:textId="77777777" w:rsidR="00290569" w:rsidRPr="00352AFF" w:rsidRDefault="00F43B56" w:rsidP="004B509B">
            <w:pPr>
              <w:tabs>
                <w:tab w:val="left" w:pos="1620"/>
              </w:tabs>
              <w:jc w:val="both"/>
              <w:rPr>
                <w:rFonts w:eastAsia="Calibri"/>
                <w:caps/>
              </w:rPr>
            </w:pPr>
            <w:r w:rsidRPr="00352AFF">
              <w:t>GCTGGAAGACTCGAAGGATG</w:t>
            </w:r>
          </w:p>
        </w:tc>
        <w:tc>
          <w:tcPr>
            <w:tcW w:w="3098" w:type="dxa"/>
            <w:vMerge w:val="restart"/>
          </w:tcPr>
          <w:p w14:paraId="25453161" w14:textId="77777777" w:rsidR="00290569" w:rsidRPr="00352AFF" w:rsidRDefault="002905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 xml:space="preserve">Expression analysis of rat </w:t>
            </w:r>
            <w:r w:rsidRPr="00352AFF">
              <w:t xml:space="preserve">hypoxia-induced factor-1α </w:t>
            </w:r>
            <w:r w:rsidRPr="00352AFF">
              <w:rPr>
                <w:rFonts w:eastAsia="Calibri"/>
              </w:rPr>
              <w:t>gene</w:t>
            </w:r>
          </w:p>
        </w:tc>
      </w:tr>
      <w:tr w:rsidR="00290569" w:rsidRPr="00352AFF" w14:paraId="4E163C12" w14:textId="77777777" w:rsidTr="005D7464">
        <w:trPr>
          <w:trHeight w:val="300"/>
        </w:trPr>
        <w:tc>
          <w:tcPr>
            <w:tcW w:w="2199" w:type="dxa"/>
            <w:noWrap/>
            <w:vAlign w:val="center"/>
          </w:tcPr>
          <w:p w14:paraId="67EB3256" w14:textId="77777777" w:rsidR="00290569" w:rsidRPr="00352AFF" w:rsidRDefault="00290569" w:rsidP="004B509B">
            <w:pPr>
              <w:jc w:val="both"/>
            </w:pPr>
            <w:r w:rsidRPr="00352AFF">
              <w:rPr>
                <w:i/>
              </w:rPr>
              <w:t>HIF1α</w:t>
            </w:r>
            <w:r w:rsidRPr="00352AFF">
              <w:t>_R</w:t>
            </w:r>
          </w:p>
        </w:tc>
        <w:tc>
          <w:tcPr>
            <w:tcW w:w="4317" w:type="dxa"/>
            <w:noWrap/>
          </w:tcPr>
          <w:p w14:paraId="44F70E58" w14:textId="77777777" w:rsidR="00290569" w:rsidRPr="00352AFF" w:rsidRDefault="00290569" w:rsidP="004B509B">
            <w:pPr>
              <w:jc w:val="both"/>
              <w:rPr>
                <w:rFonts w:eastAsia="Calibri"/>
                <w:caps/>
              </w:rPr>
            </w:pPr>
            <w:r w:rsidRPr="00352AFF">
              <w:t>TATCGAGGCTGTGTCGACTG</w:t>
            </w:r>
          </w:p>
        </w:tc>
        <w:tc>
          <w:tcPr>
            <w:tcW w:w="3098" w:type="dxa"/>
            <w:vMerge/>
          </w:tcPr>
          <w:p w14:paraId="54EE1E88" w14:textId="77777777" w:rsidR="00290569" w:rsidRPr="00352AFF" w:rsidRDefault="00290569" w:rsidP="004B509B">
            <w:pPr>
              <w:jc w:val="both"/>
              <w:rPr>
                <w:rFonts w:eastAsia="Calibri"/>
              </w:rPr>
            </w:pPr>
          </w:p>
        </w:tc>
      </w:tr>
      <w:tr w:rsidR="00290569" w:rsidRPr="00352AFF" w14:paraId="3C12FA3C" w14:textId="77777777" w:rsidTr="005D7464">
        <w:trPr>
          <w:trHeight w:val="300"/>
        </w:trPr>
        <w:tc>
          <w:tcPr>
            <w:tcW w:w="2199" w:type="dxa"/>
            <w:noWrap/>
            <w:vAlign w:val="center"/>
          </w:tcPr>
          <w:p w14:paraId="460B5143" w14:textId="77777777" w:rsidR="00290569" w:rsidRPr="00352AFF" w:rsidRDefault="00290569" w:rsidP="004B509B">
            <w:pPr>
              <w:jc w:val="both"/>
            </w:pPr>
            <w:r w:rsidRPr="00352AFF">
              <w:rPr>
                <w:i/>
              </w:rPr>
              <w:t>NOX4</w:t>
            </w:r>
            <w:r w:rsidRPr="00352AFF">
              <w:t>_F</w:t>
            </w:r>
          </w:p>
        </w:tc>
        <w:tc>
          <w:tcPr>
            <w:tcW w:w="4317" w:type="dxa"/>
            <w:noWrap/>
          </w:tcPr>
          <w:p w14:paraId="3B393F32" w14:textId="77777777" w:rsidR="00290569" w:rsidRPr="00352AFF" w:rsidRDefault="00290569" w:rsidP="004B509B">
            <w:pPr>
              <w:jc w:val="both"/>
              <w:rPr>
                <w:rFonts w:eastAsia="Calibri"/>
                <w:caps/>
              </w:rPr>
            </w:pPr>
            <w:r w:rsidRPr="00352AFF">
              <w:t>GGATCACAGAAGGTCCCTAGC</w:t>
            </w:r>
          </w:p>
        </w:tc>
        <w:tc>
          <w:tcPr>
            <w:tcW w:w="3098" w:type="dxa"/>
            <w:vMerge w:val="restart"/>
          </w:tcPr>
          <w:p w14:paraId="1E3A426C" w14:textId="77777777" w:rsidR="00290569" w:rsidRPr="00352AFF" w:rsidRDefault="002905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 xml:space="preserve">Expression analysis of rat </w:t>
            </w:r>
            <w:r w:rsidRPr="00352AFF">
              <w:rPr>
                <w:iCs/>
              </w:rPr>
              <w:t xml:space="preserve">NADPH oxidase 4 </w:t>
            </w:r>
            <w:r w:rsidRPr="00352AFF">
              <w:rPr>
                <w:rFonts w:eastAsia="Calibri"/>
              </w:rPr>
              <w:t>gene</w:t>
            </w:r>
          </w:p>
        </w:tc>
      </w:tr>
      <w:tr w:rsidR="00290569" w:rsidRPr="00352AFF" w14:paraId="77D330AA" w14:textId="77777777" w:rsidTr="005D7464">
        <w:trPr>
          <w:trHeight w:val="300"/>
        </w:trPr>
        <w:tc>
          <w:tcPr>
            <w:tcW w:w="2199" w:type="dxa"/>
            <w:noWrap/>
            <w:vAlign w:val="center"/>
          </w:tcPr>
          <w:p w14:paraId="3F1690D6" w14:textId="77777777" w:rsidR="00290569" w:rsidRPr="00352AFF" w:rsidRDefault="00290569" w:rsidP="004B509B">
            <w:pPr>
              <w:jc w:val="both"/>
            </w:pPr>
            <w:r w:rsidRPr="00352AFF">
              <w:rPr>
                <w:i/>
              </w:rPr>
              <w:t>NOX4</w:t>
            </w:r>
            <w:r w:rsidRPr="00352AFF">
              <w:softHyphen/>
              <w:t>_R</w:t>
            </w:r>
          </w:p>
        </w:tc>
        <w:tc>
          <w:tcPr>
            <w:tcW w:w="4317" w:type="dxa"/>
            <w:noWrap/>
          </w:tcPr>
          <w:p w14:paraId="5FBF2EB1" w14:textId="77777777" w:rsidR="00290569" w:rsidRPr="00352AFF" w:rsidRDefault="00290569" w:rsidP="004B509B">
            <w:pPr>
              <w:tabs>
                <w:tab w:val="left" w:pos="1005"/>
              </w:tabs>
              <w:jc w:val="both"/>
              <w:rPr>
                <w:rFonts w:eastAsia="Calibri"/>
                <w:caps/>
              </w:rPr>
            </w:pPr>
            <w:r w:rsidRPr="00352AFF">
              <w:t>AGAAGTTCAGGGCGTTCACC</w:t>
            </w:r>
          </w:p>
        </w:tc>
        <w:tc>
          <w:tcPr>
            <w:tcW w:w="3098" w:type="dxa"/>
            <w:vMerge/>
          </w:tcPr>
          <w:p w14:paraId="446F2B0B" w14:textId="77777777" w:rsidR="00290569" w:rsidRPr="00352AFF" w:rsidRDefault="00290569" w:rsidP="004B509B">
            <w:pPr>
              <w:jc w:val="both"/>
              <w:rPr>
                <w:rFonts w:eastAsia="Calibri"/>
              </w:rPr>
            </w:pPr>
          </w:p>
        </w:tc>
      </w:tr>
      <w:tr w:rsidR="00290569" w:rsidRPr="00352AFF" w14:paraId="6463AF2C" w14:textId="77777777" w:rsidTr="005D7464">
        <w:trPr>
          <w:trHeight w:val="512"/>
        </w:trPr>
        <w:tc>
          <w:tcPr>
            <w:tcW w:w="2199" w:type="dxa"/>
            <w:noWrap/>
            <w:vAlign w:val="center"/>
          </w:tcPr>
          <w:p w14:paraId="7BFEEAA2" w14:textId="77777777" w:rsidR="00290569" w:rsidRPr="00352AFF" w:rsidRDefault="00290569" w:rsidP="004B509B">
            <w:pPr>
              <w:jc w:val="both"/>
              <w:rPr>
                <w:rFonts w:eastAsia="Calibri"/>
                <w:i/>
              </w:rPr>
            </w:pPr>
            <w:r w:rsidRPr="00352AFF">
              <w:rPr>
                <w:rFonts w:eastAsia="Calibri"/>
                <w:i/>
              </w:rPr>
              <w:t>PTGS2</w:t>
            </w:r>
            <w:r w:rsidRPr="00352AFF">
              <w:rPr>
                <w:rFonts w:eastAsia="Calibri"/>
              </w:rPr>
              <w:t>_F</w:t>
            </w:r>
          </w:p>
        </w:tc>
        <w:tc>
          <w:tcPr>
            <w:tcW w:w="4317" w:type="dxa"/>
            <w:noWrap/>
            <w:vAlign w:val="center"/>
          </w:tcPr>
          <w:p w14:paraId="7D7C32DF" w14:textId="77777777" w:rsidR="00290569" w:rsidRPr="00352AFF" w:rsidRDefault="00290569" w:rsidP="004B509B">
            <w:pPr>
              <w:jc w:val="both"/>
              <w:rPr>
                <w:rFonts w:eastAsia="Calibri"/>
                <w:caps/>
              </w:rPr>
            </w:pPr>
            <w:r w:rsidRPr="00352AFF">
              <w:rPr>
                <w:rFonts w:eastAsia="Calibri"/>
                <w:caps/>
              </w:rPr>
              <w:t>AAAGCCTCGTCCAGATGCTA</w:t>
            </w:r>
          </w:p>
        </w:tc>
        <w:tc>
          <w:tcPr>
            <w:tcW w:w="3098" w:type="dxa"/>
            <w:vMerge w:val="restart"/>
          </w:tcPr>
          <w:p w14:paraId="20B8961E" w14:textId="77777777" w:rsidR="00290569" w:rsidRPr="00352AFF" w:rsidRDefault="002905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 xml:space="preserve">Expression analysis of rat </w:t>
            </w:r>
            <w:r w:rsidRPr="00352AFF">
              <w:rPr>
                <w:iCs/>
              </w:rPr>
              <w:t xml:space="preserve">prostaglandin-endoperoxide synthase 2 </w:t>
            </w:r>
            <w:r w:rsidRPr="00352AFF">
              <w:rPr>
                <w:rFonts w:eastAsia="Calibri"/>
              </w:rPr>
              <w:t>gene</w:t>
            </w:r>
          </w:p>
        </w:tc>
      </w:tr>
      <w:tr w:rsidR="00290569" w:rsidRPr="00352AFF" w14:paraId="03A0772C" w14:textId="77777777" w:rsidTr="005D7464">
        <w:trPr>
          <w:trHeight w:val="300"/>
        </w:trPr>
        <w:tc>
          <w:tcPr>
            <w:tcW w:w="2199" w:type="dxa"/>
            <w:noWrap/>
            <w:vAlign w:val="center"/>
          </w:tcPr>
          <w:p w14:paraId="5F44269D" w14:textId="77777777" w:rsidR="00290569" w:rsidRPr="00352AFF" w:rsidRDefault="002905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  <w:i/>
              </w:rPr>
              <w:t>PTGS2</w:t>
            </w:r>
            <w:r w:rsidRPr="00352AFF">
              <w:rPr>
                <w:rFonts w:eastAsia="Calibri"/>
              </w:rPr>
              <w:t>_R</w:t>
            </w:r>
          </w:p>
        </w:tc>
        <w:tc>
          <w:tcPr>
            <w:tcW w:w="4317" w:type="dxa"/>
            <w:noWrap/>
            <w:vAlign w:val="center"/>
          </w:tcPr>
          <w:p w14:paraId="548A49FF" w14:textId="77777777" w:rsidR="00290569" w:rsidRPr="00352AFF" w:rsidRDefault="00290569" w:rsidP="004B509B">
            <w:pPr>
              <w:jc w:val="both"/>
              <w:rPr>
                <w:rFonts w:eastAsia="Calibri"/>
                <w:caps/>
              </w:rPr>
            </w:pPr>
            <w:r w:rsidRPr="00352AFF">
              <w:t>ATGGTGGCTGTCTTGGTAGG</w:t>
            </w:r>
          </w:p>
        </w:tc>
        <w:tc>
          <w:tcPr>
            <w:tcW w:w="3098" w:type="dxa"/>
            <w:vMerge/>
          </w:tcPr>
          <w:p w14:paraId="5845AA3B" w14:textId="77777777" w:rsidR="00290569" w:rsidRPr="00352AFF" w:rsidRDefault="00290569" w:rsidP="004B509B">
            <w:pPr>
              <w:jc w:val="both"/>
              <w:rPr>
                <w:rFonts w:eastAsia="Calibri"/>
              </w:rPr>
            </w:pPr>
          </w:p>
        </w:tc>
      </w:tr>
      <w:tr w:rsidR="00290569" w:rsidRPr="00352AFF" w14:paraId="191F5409" w14:textId="77777777" w:rsidTr="005D7464">
        <w:trPr>
          <w:trHeight w:val="300"/>
        </w:trPr>
        <w:tc>
          <w:tcPr>
            <w:tcW w:w="2199" w:type="dxa"/>
            <w:noWrap/>
            <w:vAlign w:val="center"/>
          </w:tcPr>
          <w:p w14:paraId="3E088F61" w14:textId="77777777" w:rsidR="00290569" w:rsidRPr="00352AFF" w:rsidRDefault="00290569" w:rsidP="004B509B">
            <w:pPr>
              <w:jc w:val="both"/>
              <w:rPr>
                <w:rFonts w:eastAsia="Calibri"/>
              </w:rPr>
            </w:pPr>
            <w:r w:rsidRPr="00352AFF">
              <w:rPr>
                <w:i/>
              </w:rPr>
              <w:t>CAR1</w:t>
            </w:r>
            <w:r w:rsidRPr="00352AFF">
              <w:t>_F</w:t>
            </w:r>
          </w:p>
        </w:tc>
        <w:tc>
          <w:tcPr>
            <w:tcW w:w="4317" w:type="dxa"/>
            <w:noWrap/>
          </w:tcPr>
          <w:p w14:paraId="69713F26" w14:textId="77777777" w:rsidR="00290569" w:rsidRPr="00352AFF" w:rsidRDefault="00290569" w:rsidP="004B509B">
            <w:pPr>
              <w:jc w:val="both"/>
              <w:rPr>
                <w:rFonts w:eastAsia="Calibri"/>
                <w:caps/>
              </w:rPr>
            </w:pPr>
            <w:r w:rsidRPr="00352AFF">
              <w:t>CCCATTCACCAATTTTGACC</w:t>
            </w:r>
          </w:p>
        </w:tc>
        <w:tc>
          <w:tcPr>
            <w:tcW w:w="3098" w:type="dxa"/>
            <w:vMerge w:val="restart"/>
          </w:tcPr>
          <w:p w14:paraId="38907683" w14:textId="77777777" w:rsidR="00290569" w:rsidRPr="00352AFF" w:rsidRDefault="002905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 xml:space="preserve">Expression analysis of rat </w:t>
            </w:r>
            <w:r w:rsidRPr="00352AFF">
              <w:rPr>
                <w:iCs/>
              </w:rPr>
              <w:t>carbonic anhydrase-1</w:t>
            </w:r>
            <w:r w:rsidRPr="00352AFF">
              <w:rPr>
                <w:rFonts w:eastAsia="Calibri"/>
              </w:rPr>
              <w:t>gene</w:t>
            </w:r>
          </w:p>
        </w:tc>
      </w:tr>
      <w:tr w:rsidR="00290569" w:rsidRPr="00352AFF" w14:paraId="176B00F0" w14:textId="77777777" w:rsidTr="005D7464">
        <w:trPr>
          <w:trHeight w:val="323"/>
        </w:trPr>
        <w:tc>
          <w:tcPr>
            <w:tcW w:w="2199" w:type="dxa"/>
            <w:noWrap/>
            <w:vAlign w:val="center"/>
          </w:tcPr>
          <w:p w14:paraId="61E7ABF1" w14:textId="77777777" w:rsidR="00290569" w:rsidRPr="00352AFF" w:rsidRDefault="00290569" w:rsidP="004B509B">
            <w:pPr>
              <w:jc w:val="both"/>
              <w:rPr>
                <w:rFonts w:eastAsia="Calibri"/>
              </w:rPr>
            </w:pPr>
            <w:r w:rsidRPr="00352AFF">
              <w:rPr>
                <w:i/>
              </w:rPr>
              <w:t>CAR1</w:t>
            </w:r>
            <w:r w:rsidRPr="00352AFF">
              <w:t>_R</w:t>
            </w:r>
          </w:p>
        </w:tc>
        <w:tc>
          <w:tcPr>
            <w:tcW w:w="4317" w:type="dxa"/>
            <w:noWrap/>
          </w:tcPr>
          <w:p w14:paraId="0FBC321E" w14:textId="77777777" w:rsidR="00290569" w:rsidRPr="00352AFF" w:rsidRDefault="00290569" w:rsidP="004B509B">
            <w:pPr>
              <w:jc w:val="both"/>
              <w:rPr>
                <w:rFonts w:eastAsia="Calibri"/>
                <w:caps/>
              </w:rPr>
            </w:pPr>
            <w:r w:rsidRPr="00352AFF">
              <w:t>ACAGAAGACCACGGAGCTGT</w:t>
            </w:r>
          </w:p>
        </w:tc>
        <w:tc>
          <w:tcPr>
            <w:tcW w:w="3098" w:type="dxa"/>
            <w:vMerge/>
          </w:tcPr>
          <w:p w14:paraId="41DB5C26" w14:textId="77777777" w:rsidR="00290569" w:rsidRPr="00352AFF" w:rsidRDefault="00290569" w:rsidP="004B509B">
            <w:pPr>
              <w:jc w:val="both"/>
              <w:rPr>
                <w:rFonts w:eastAsia="Calibri"/>
              </w:rPr>
            </w:pPr>
          </w:p>
        </w:tc>
      </w:tr>
      <w:tr w:rsidR="00290569" w:rsidRPr="00352AFF" w14:paraId="3D571108" w14:textId="77777777" w:rsidTr="005D7464">
        <w:trPr>
          <w:trHeight w:val="300"/>
        </w:trPr>
        <w:tc>
          <w:tcPr>
            <w:tcW w:w="2199" w:type="dxa"/>
            <w:noWrap/>
            <w:vAlign w:val="center"/>
          </w:tcPr>
          <w:p w14:paraId="7F0FB693" w14:textId="12B6FD50" w:rsidR="00290569" w:rsidRPr="00352AFF" w:rsidRDefault="002905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JWT33_FISH</w:t>
            </w:r>
            <w:r w:rsidR="00AB116C" w:rsidRPr="00352AFF">
              <w:rPr>
                <w:rFonts w:eastAsia="Calibri"/>
                <w:vertAlign w:val="superscript"/>
              </w:rPr>
              <w:t>C</w:t>
            </w:r>
          </w:p>
        </w:tc>
        <w:tc>
          <w:tcPr>
            <w:tcW w:w="4317" w:type="dxa"/>
            <w:noWrap/>
            <w:vAlign w:val="center"/>
          </w:tcPr>
          <w:p w14:paraId="18DC18DF" w14:textId="77777777" w:rsidR="00290569" w:rsidRPr="00352AFF" w:rsidRDefault="00290569" w:rsidP="004B509B">
            <w:pPr>
              <w:jc w:val="both"/>
              <w:rPr>
                <w:rFonts w:eastAsia="Calibri"/>
                <w:caps/>
              </w:rPr>
            </w:pPr>
            <w:r w:rsidRPr="00352AFF">
              <w:t>/5Alex647N/GAACTCGTGGCCGTTCATGG/3AlexF647N/</w:t>
            </w:r>
          </w:p>
        </w:tc>
        <w:tc>
          <w:tcPr>
            <w:tcW w:w="3098" w:type="dxa"/>
          </w:tcPr>
          <w:p w14:paraId="4EB2D30A" w14:textId="4387DBE1" w:rsidR="00290569" w:rsidRPr="00352AFF" w:rsidRDefault="008E36DF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Fluorescent</w:t>
            </w:r>
            <w:r w:rsidR="00290569" w:rsidRPr="00352AFF">
              <w:rPr>
                <w:rFonts w:eastAsia="Calibri"/>
              </w:rPr>
              <w:t xml:space="preserve"> in-situ hybridization (FISH) probe for JWT733</w:t>
            </w:r>
          </w:p>
        </w:tc>
      </w:tr>
      <w:tr w:rsidR="00290569" w:rsidRPr="00352AFF" w14:paraId="12064D09" w14:textId="77777777" w:rsidTr="005D7464">
        <w:trPr>
          <w:trHeight w:val="300"/>
        </w:trPr>
        <w:tc>
          <w:tcPr>
            <w:tcW w:w="2199" w:type="dxa"/>
            <w:noWrap/>
            <w:vAlign w:val="center"/>
          </w:tcPr>
          <w:p w14:paraId="5035370C" w14:textId="77777777" w:rsidR="00290569" w:rsidRPr="00352AFF" w:rsidRDefault="00290569" w:rsidP="004B509B">
            <w:pPr>
              <w:jc w:val="both"/>
              <w:rPr>
                <w:i/>
              </w:rPr>
            </w:pPr>
            <w:r w:rsidRPr="00352AFF">
              <w:rPr>
                <w:i/>
              </w:rPr>
              <w:lastRenderedPageBreak/>
              <w:t>JWT733</w:t>
            </w:r>
            <w:r w:rsidRPr="00352AFF">
              <w:t>_F</w:t>
            </w:r>
          </w:p>
        </w:tc>
        <w:tc>
          <w:tcPr>
            <w:tcW w:w="4317" w:type="dxa"/>
            <w:noWrap/>
          </w:tcPr>
          <w:p w14:paraId="248DAAB7" w14:textId="77777777" w:rsidR="00290569" w:rsidRPr="00352AFF" w:rsidRDefault="00290569" w:rsidP="004B509B">
            <w:pPr>
              <w:tabs>
                <w:tab w:val="left" w:pos="1380"/>
              </w:tabs>
              <w:jc w:val="both"/>
              <w:rPr>
                <w:rFonts w:eastAsia="Calibri"/>
                <w:caps/>
              </w:rPr>
            </w:pPr>
            <w:r w:rsidRPr="00352AFF">
              <w:t>CCAAGCTGAAGGTGACCAA</w:t>
            </w:r>
            <w:r w:rsidRPr="00352AFF">
              <w:rPr>
                <w:rFonts w:eastAsia="Calibri"/>
                <w:caps/>
              </w:rPr>
              <w:tab/>
            </w:r>
          </w:p>
        </w:tc>
        <w:tc>
          <w:tcPr>
            <w:tcW w:w="3098" w:type="dxa"/>
            <w:vMerge w:val="restart"/>
          </w:tcPr>
          <w:p w14:paraId="69DB02C6" w14:textId="77777777" w:rsidR="00290569" w:rsidRPr="00352AFF" w:rsidRDefault="002905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Quantification of JWT733</w:t>
            </w:r>
            <w:r w:rsidRPr="00352AFF">
              <w:rPr>
                <w:rFonts w:eastAsia="Calibri"/>
                <w:i/>
              </w:rPr>
              <w:t xml:space="preserve"> </w:t>
            </w:r>
            <w:r w:rsidRPr="00352AFF">
              <w:rPr>
                <w:rFonts w:eastAsia="Calibri"/>
              </w:rPr>
              <w:t>copy number</w:t>
            </w:r>
          </w:p>
        </w:tc>
      </w:tr>
      <w:tr w:rsidR="00290569" w:rsidRPr="00352AFF" w14:paraId="436B89D8" w14:textId="77777777" w:rsidTr="005D7464">
        <w:trPr>
          <w:trHeight w:val="300"/>
        </w:trPr>
        <w:tc>
          <w:tcPr>
            <w:tcW w:w="2199" w:type="dxa"/>
            <w:noWrap/>
            <w:vAlign w:val="center"/>
          </w:tcPr>
          <w:p w14:paraId="16C6035A" w14:textId="77777777" w:rsidR="00290569" w:rsidRPr="00352AFF" w:rsidRDefault="00290569" w:rsidP="004B509B">
            <w:pPr>
              <w:jc w:val="both"/>
            </w:pPr>
            <w:r w:rsidRPr="00352AFF">
              <w:rPr>
                <w:i/>
              </w:rPr>
              <w:t>JWT733</w:t>
            </w:r>
            <w:r w:rsidRPr="00352AFF">
              <w:t>_R</w:t>
            </w:r>
          </w:p>
        </w:tc>
        <w:tc>
          <w:tcPr>
            <w:tcW w:w="4317" w:type="dxa"/>
            <w:noWrap/>
          </w:tcPr>
          <w:p w14:paraId="457B4632" w14:textId="77777777" w:rsidR="00290569" w:rsidRPr="00352AFF" w:rsidRDefault="00290569" w:rsidP="004B509B">
            <w:pPr>
              <w:jc w:val="both"/>
              <w:rPr>
                <w:rFonts w:eastAsia="Calibri"/>
                <w:caps/>
              </w:rPr>
            </w:pPr>
            <w:r w:rsidRPr="00352AFF">
              <w:t>ATTACAAGAAGCTGTCCTTCCC</w:t>
            </w:r>
          </w:p>
        </w:tc>
        <w:tc>
          <w:tcPr>
            <w:tcW w:w="3098" w:type="dxa"/>
            <w:vMerge/>
          </w:tcPr>
          <w:p w14:paraId="2540D657" w14:textId="77777777" w:rsidR="00290569" w:rsidRPr="00352AFF" w:rsidRDefault="00290569" w:rsidP="004B509B">
            <w:pPr>
              <w:jc w:val="both"/>
              <w:rPr>
                <w:rFonts w:eastAsia="Calibri"/>
              </w:rPr>
            </w:pPr>
          </w:p>
        </w:tc>
      </w:tr>
      <w:tr w:rsidR="00290569" w:rsidRPr="00352AFF" w14:paraId="687EF988" w14:textId="77777777" w:rsidTr="005D7464">
        <w:trPr>
          <w:trHeight w:val="300"/>
        </w:trPr>
        <w:tc>
          <w:tcPr>
            <w:tcW w:w="2199" w:type="dxa"/>
            <w:noWrap/>
            <w:vAlign w:val="center"/>
          </w:tcPr>
          <w:p w14:paraId="0F93ECD4" w14:textId="77777777" w:rsidR="00290569" w:rsidRPr="00352AFF" w:rsidRDefault="00290569" w:rsidP="004B509B">
            <w:pPr>
              <w:jc w:val="both"/>
            </w:pPr>
            <w:r w:rsidRPr="00352AFF">
              <w:rPr>
                <w:i/>
              </w:rPr>
              <w:t>JWT733</w:t>
            </w:r>
            <w:r w:rsidRPr="00352AFF">
              <w:t>_Probe</w:t>
            </w:r>
          </w:p>
        </w:tc>
        <w:tc>
          <w:tcPr>
            <w:tcW w:w="4317" w:type="dxa"/>
            <w:noWrap/>
          </w:tcPr>
          <w:p w14:paraId="38F12DD3" w14:textId="77777777" w:rsidR="00290569" w:rsidRPr="00352AFF" w:rsidRDefault="00290569" w:rsidP="004B509B">
            <w:pPr>
              <w:jc w:val="both"/>
              <w:rPr>
                <w:rFonts w:eastAsia="Calibri"/>
                <w:caps/>
              </w:rPr>
            </w:pPr>
            <w:r w:rsidRPr="00352AFF">
              <w:t>GTTCATGTACGGCTCCAAGGCGTA</w:t>
            </w:r>
          </w:p>
        </w:tc>
        <w:tc>
          <w:tcPr>
            <w:tcW w:w="3098" w:type="dxa"/>
            <w:vMerge/>
          </w:tcPr>
          <w:p w14:paraId="1777C2F5" w14:textId="77777777" w:rsidR="00290569" w:rsidRPr="00352AFF" w:rsidRDefault="00290569" w:rsidP="004B509B">
            <w:pPr>
              <w:jc w:val="both"/>
              <w:rPr>
                <w:rFonts w:eastAsia="Calibri"/>
              </w:rPr>
            </w:pPr>
          </w:p>
        </w:tc>
      </w:tr>
      <w:tr w:rsidR="00290569" w:rsidRPr="00352AFF" w14:paraId="1946BAE2" w14:textId="77777777" w:rsidTr="005D7464">
        <w:trPr>
          <w:trHeight w:val="300"/>
        </w:trPr>
        <w:tc>
          <w:tcPr>
            <w:tcW w:w="2199" w:type="dxa"/>
            <w:noWrap/>
            <w:vAlign w:val="center"/>
          </w:tcPr>
          <w:p w14:paraId="6A37D003" w14:textId="77777777" w:rsidR="00290569" w:rsidRPr="00352AFF" w:rsidRDefault="00290569" w:rsidP="004B509B">
            <w:pPr>
              <w:jc w:val="both"/>
            </w:pPr>
            <w:r w:rsidRPr="00352AFF">
              <w:rPr>
                <w:i/>
              </w:rPr>
              <w:t>JWT716</w:t>
            </w:r>
            <w:r w:rsidRPr="00352AFF">
              <w:t>_F</w:t>
            </w:r>
          </w:p>
        </w:tc>
        <w:tc>
          <w:tcPr>
            <w:tcW w:w="4317" w:type="dxa"/>
            <w:noWrap/>
          </w:tcPr>
          <w:p w14:paraId="7A33FBB9" w14:textId="77777777" w:rsidR="00290569" w:rsidRPr="00352AFF" w:rsidRDefault="00290569" w:rsidP="004B509B">
            <w:pPr>
              <w:jc w:val="both"/>
              <w:rPr>
                <w:rFonts w:eastAsia="Calibri"/>
                <w:caps/>
              </w:rPr>
            </w:pPr>
            <w:r w:rsidRPr="00352AFF">
              <w:t>AGATAGCCGCCATGCTG</w:t>
            </w:r>
          </w:p>
        </w:tc>
        <w:tc>
          <w:tcPr>
            <w:tcW w:w="3098" w:type="dxa"/>
            <w:vMerge w:val="restart"/>
          </w:tcPr>
          <w:p w14:paraId="374CD2FB" w14:textId="77777777" w:rsidR="00290569" w:rsidRPr="00352AFF" w:rsidRDefault="00290569" w:rsidP="004B509B">
            <w:pPr>
              <w:jc w:val="both"/>
              <w:rPr>
                <w:rFonts w:eastAsia="Calibri"/>
              </w:rPr>
            </w:pPr>
            <w:r w:rsidRPr="00352AFF">
              <w:rPr>
                <w:rFonts w:eastAsia="Calibri"/>
              </w:rPr>
              <w:t>Quantification of JWT716</w:t>
            </w:r>
            <w:r w:rsidRPr="00352AFF">
              <w:rPr>
                <w:rFonts w:eastAsia="Calibri"/>
                <w:i/>
              </w:rPr>
              <w:t xml:space="preserve"> </w:t>
            </w:r>
            <w:r w:rsidRPr="00352AFF">
              <w:rPr>
                <w:rFonts w:eastAsia="Calibri"/>
              </w:rPr>
              <w:t>copy number</w:t>
            </w:r>
          </w:p>
        </w:tc>
      </w:tr>
      <w:tr w:rsidR="00290569" w:rsidRPr="00352AFF" w14:paraId="4EFC5257" w14:textId="77777777" w:rsidTr="005D7464">
        <w:trPr>
          <w:trHeight w:val="300"/>
        </w:trPr>
        <w:tc>
          <w:tcPr>
            <w:tcW w:w="2199" w:type="dxa"/>
            <w:noWrap/>
            <w:vAlign w:val="center"/>
          </w:tcPr>
          <w:p w14:paraId="497C1F75" w14:textId="77777777" w:rsidR="00290569" w:rsidRPr="00352AFF" w:rsidRDefault="00290569" w:rsidP="004B509B">
            <w:pPr>
              <w:jc w:val="both"/>
            </w:pPr>
            <w:r w:rsidRPr="00352AFF">
              <w:rPr>
                <w:i/>
              </w:rPr>
              <w:t>JWT716</w:t>
            </w:r>
            <w:r w:rsidRPr="00352AFF">
              <w:t>_R</w:t>
            </w:r>
          </w:p>
        </w:tc>
        <w:tc>
          <w:tcPr>
            <w:tcW w:w="4317" w:type="dxa"/>
            <w:noWrap/>
          </w:tcPr>
          <w:p w14:paraId="39CF9D8D" w14:textId="77777777" w:rsidR="00290569" w:rsidRPr="00352AFF" w:rsidRDefault="00290569" w:rsidP="004B509B">
            <w:pPr>
              <w:jc w:val="both"/>
              <w:rPr>
                <w:rFonts w:eastAsia="Calibri"/>
                <w:caps/>
              </w:rPr>
            </w:pPr>
            <w:r w:rsidRPr="00352AFF">
              <w:t>AAACGCGACAGTGTTGC</w:t>
            </w:r>
          </w:p>
        </w:tc>
        <w:tc>
          <w:tcPr>
            <w:tcW w:w="3098" w:type="dxa"/>
            <w:vMerge/>
          </w:tcPr>
          <w:p w14:paraId="6CDC0017" w14:textId="77777777" w:rsidR="00290569" w:rsidRPr="00352AFF" w:rsidRDefault="00290569" w:rsidP="004B509B">
            <w:pPr>
              <w:jc w:val="both"/>
              <w:rPr>
                <w:rFonts w:eastAsia="Calibri"/>
              </w:rPr>
            </w:pPr>
          </w:p>
        </w:tc>
      </w:tr>
      <w:tr w:rsidR="00290569" w:rsidRPr="00352AFF" w14:paraId="1107EDFB" w14:textId="77777777" w:rsidTr="005D7464">
        <w:trPr>
          <w:trHeight w:val="300"/>
        </w:trPr>
        <w:tc>
          <w:tcPr>
            <w:tcW w:w="2199" w:type="dxa"/>
            <w:noWrap/>
            <w:vAlign w:val="center"/>
          </w:tcPr>
          <w:p w14:paraId="40EFA14E" w14:textId="77777777" w:rsidR="00290569" w:rsidRPr="00352AFF" w:rsidRDefault="00290569" w:rsidP="004B509B">
            <w:pPr>
              <w:jc w:val="both"/>
            </w:pPr>
            <w:r w:rsidRPr="00352AFF">
              <w:rPr>
                <w:i/>
              </w:rPr>
              <w:t>JWT716</w:t>
            </w:r>
            <w:r w:rsidRPr="00352AFF">
              <w:t>_Probe</w:t>
            </w:r>
          </w:p>
        </w:tc>
        <w:tc>
          <w:tcPr>
            <w:tcW w:w="4317" w:type="dxa"/>
            <w:noWrap/>
          </w:tcPr>
          <w:p w14:paraId="440C1509" w14:textId="77777777" w:rsidR="00290569" w:rsidRPr="00352AFF" w:rsidRDefault="00290569" w:rsidP="004B509B">
            <w:pPr>
              <w:jc w:val="both"/>
              <w:rPr>
                <w:rFonts w:eastAsia="Calibri"/>
                <w:caps/>
              </w:rPr>
            </w:pPr>
            <w:r w:rsidRPr="00352AFF">
              <w:t>GCCCTAGCCATGCCGCTGT</w:t>
            </w:r>
          </w:p>
        </w:tc>
        <w:tc>
          <w:tcPr>
            <w:tcW w:w="3098" w:type="dxa"/>
            <w:vMerge/>
          </w:tcPr>
          <w:p w14:paraId="1E8FE319" w14:textId="77777777" w:rsidR="00290569" w:rsidRPr="00352AFF" w:rsidRDefault="00290569" w:rsidP="004B509B">
            <w:pPr>
              <w:jc w:val="both"/>
              <w:rPr>
                <w:rFonts w:eastAsia="Calibri"/>
              </w:rPr>
            </w:pPr>
          </w:p>
        </w:tc>
      </w:tr>
    </w:tbl>
    <w:p w14:paraId="78417CFD" w14:textId="77777777" w:rsidR="0022046B" w:rsidRPr="00352AFF" w:rsidRDefault="0022046B" w:rsidP="004B509B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A</w:t>
      </w:r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Underlined</w:t>
      </w:r>
      <w:proofErr w:type="spellEnd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region of primer is overhang used in SLIC reaction to generate the plasmid. </w:t>
      </w:r>
    </w:p>
    <w:p w14:paraId="0364E8B4" w14:textId="1948D54E" w:rsidR="0022046B" w:rsidRPr="00352AFF" w:rsidRDefault="0022046B" w:rsidP="004B509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B</w:t>
      </w:r>
      <w:r w:rsidR="00395469" w:rsidRPr="00352AFF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npt</w:t>
      </w:r>
      <w:proofErr w:type="spellEnd"/>
      <w:r w:rsidR="00395469" w:rsidRPr="00352AF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</w:t>
      </w:r>
      <w:r w:rsidR="00723FBC" w:rsidRPr="00352AF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gene encoding </w:t>
      </w:r>
      <w:r w:rsidR="00395469"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neomycin phosphotransferase II with its native promotor and ribosomal binding site, </w:t>
      </w:r>
      <w:r w:rsidR="00395469" w:rsidRPr="00352AF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aad</w:t>
      </w:r>
      <w:r w:rsidR="00395469"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A1: </w:t>
      </w:r>
      <w:r w:rsidR="00723FBC"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gene encoding </w:t>
      </w:r>
      <w:r w:rsidR="00395469"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aminoglycoside </w:t>
      </w:r>
      <w:proofErr w:type="spellStart"/>
      <w:r w:rsidR="00395469"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>adenyltransferase</w:t>
      </w:r>
      <w:proofErr w:type="spellEnd"/>
      <w:r w:rsidR="00395469"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its native promotor and ribosomal binding site</w:t>
      </w:r>
      <w:r w:rsidR="00395469" w:rsidRPr="00352AFF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>RBS: ribosomal binding site 5</w:t>
      </w:r>
      <w:r w:rsidRPr="00352AFF">
        <w:rPr>
          <w:rFonts w:ascii="Times New Roman" w:hAnsi="Times New Roman" w:cs="Times New Roman"/>
          <w:color w:val="000000"/>
          <w:sz w:val="24"/>
          <w:szCs w:val="24"/>
        </w:rPr>
        <w:t>′</w:t>
      </w:r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352AFF">
        <w:rPr>
          <w:rFonts w:ascii="Times New Roman" w:hAnsi="Times New Roman" w:cs="Times New Roman"/>
          <w:sz w:val="24"/>
          <w:szCs w:val="24"/>
        </w:rPr>
        <w:t xml:space="preserve"> </w:t>
      </w:r>
      <w:r w:rsidRPr="00352AFF">
        <w:rPr>
          <w:rFonts w:ascii="Times New Roman" w:eastAsia="Times New Roman" w:hAnsi="Times New Roman" w:cs="Times New Roman"/>
          <w:color w:val="000000"/>
          <w:sz w:val="24"/>
          <w:szCs w:val="24"/>
        </w:rPr>
        <w:t>GCAGTCCCAGGAGGTACCAT-3</w:t>
      </w:r>
      <w:r w:rsidRPr="00352AFF">
        <w:rPr>
          <w:rFonts w:ascii="Times New Roman" w:hAnsi="Times New Roman" w:cs="Times New Roman"/>
          <w:color w:val="000000"/>
          <w:sz w:val="24"/>
          <w:szCs w:val="24"/>
        </w:rPr>
        <w:t>′ derived from sequence in</w:t>
      </w:r>
      <w:r w:rsidR="00CD31BF" w:rsidRPr="00352AFF">
        <w:rPr>
          <w:rFonts w:ascii="Times New Roman" w:hAnsi="Times New Roman" w:cs="Times New Roman"/>
          <w:color w:val="000000"/>
          <w:sz w:val="24"/>
          <w:szCs w:val="24"/>
        </w:rPr>
        <w:t xml:space="preserve"> Dolla </w:t>
      </w:r>
      <w:r w:rsidR="00CD31BF" w:rsidRPr="00352AFF">
        <w:rPr>
          <w:rFonts w:ascii="Times New Roman" w:hAnsi="Times New Roman" w:cs="Times New Roman"/>
          <w:i/>
          <w:iCs/>
          <w:color w:val="000000"/>
          <w:sz w:val="24"/>
          <w:szCs w:val="24"/>
        </w:rPr>
        <w:t>et al.</w:t>
      </w:r>
      <w:r w:rsidR="00CD31BF" w:rsidRPr="00352A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B2A04" w:rsidRPr="00352AFF">
        <w:rPr>
          <w:rFonts w:ascii="Times New Roman" w:hAnsi="Times New Roman" w:cs="Times New Roman"/>
          <w:color w:val="000000"/>
          <w:sz w:val="24"/>
          <w:szCs w:val="24"/>
        </w:rPr>
        <w:fldChar w:fldCharType="begin">
          <w:fldData xml:space="preserve">PEVuZE5vdGU+PENpdGUgRXhjbHVkZUF1dGg9IjEiPjxBdXRob3I+RG9sbGE8L0F1dGhvcj48WWVh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</w:fldData>
        </w:fldChar>
      </w:r>
      <w:r w:rsidR="00EB2A04" w:rsidRPr="00352AFF">
        <w:rPr>
          <w:rFonts w:ascii="Times New Roman" w:hAnsi="Times New Roman" w:cs="Times New Roman"/>
          <w:color w:val="000000"/>
          <w:sz w:val="24"/>
          <w:szCs w:val="24"/>
        </w:rPr>
        <w:instrText xml:space="preserve"> ADDIN EN.CITE </w:instrText>
      </w:r>
      <w:r w:rsidR="00EB2A04" w:rsidRPr="00352AFF">
        <w:rPr>
          <w:rFonts w:ascii="Times New Roman" w:hAnsi="Times New Roman" w:cs="Times New Roman"/>
          <w:color w:val="000000"/>
          <w:sz w:val="24"/>
          <w:szCs w:val="24"/>
        </w:rPr>
        <w:fldChar w:fldCharType="begin">
          <w:fldData xml:space="preserve">PEVuZE5vdGU+PENpdGUgRXhjbHVkZUF1dGg9IjEiPjxBdXRob3I+RG9sbGE8L0F1dGhvcj48WWVh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</w:fldData>
        </w:fldChar>
      </w:r>
      <w:r w:rsidR="00EB2A04" w:rsidRPr="00352AFF">
        <w:rPr>
          <w:rFonts w:ascii="Times New Roman" w:hAnsi="Times New Roman" w:cs="Times New Roman"/>
          <w:color w:val="000000"/>
          <w:sz w:val="24"/>
          <w:szCs w:val="24"/>
        </w:rPr>
        <w:instrText xml:space="preserve"> ADDIN EN.CITE.DATA </w:instrText>
      </w:r>
      <w:r w:rsidR="00EB2A04" w:rsidRPr="00352AFF">
        <w:rPr>
          <w:rFonts w:ascii="Times New Roman" w:hAnsi="Times New Roman" w:cs="Times New Roman"/>
          <w:color w:val="000000"/>
          <w:sz w:val="24"/>
          <w:szCs w:val="24"/>
        </w:rPr>
      </w:r>
      <w:r w:rsidR="00EB2A04" w:rsidRPr="00352AFF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="00EB2A04" w:rsidRPr="00352AFF">
        <w:rPr>
          <w:rFonts w:ascii="Times New Roman" w:hAnsi="Times New Roman" w:cs="Times New Roman"/>
          <w:color w:val="000000"/>
          <w:sz w:val="24"/>
          <w:szCs w:val="24"/>
        </w:rPr>
      </w:r>
      <w:r w:rsidR="00EB2A04" w:rsidRPr="00352AFF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="00EB2A04" w:rsidRPr="00352AFF">
        <w:rPr>
          <w:rFonts w:ascii="Times New Roman" w:hAnsi="Times New Roman" w:cs="Times New Roman"/>
          <w:noProof/>
          <w:color w:val="000000"/>
          <w:sz w:val="24"/>
          <w:szCs w:val="24"/>
        </w:rPr>
        <w:t>(1992)</w:t>
      </w:r>
      <w:r w:rsidR="00EB2A04" w:rsidRPr="00352AFF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="00CD31BF" w:rsidRPr="00352AF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1209126" w14:textId="327A1D42" w:rsidR="00AB116C" w:rsidRPr="00352AFF" w:rsidRDefault="00AB116C" w:rsidP="004B509B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2AFF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C</w:t>
      </w:r>
      <w:r w:rsidRPr="00352AFF">
        <w:rPr>
          <w:rFonts w:ascii="Times New Roman" w:hAnsi="Times New Roman" w:cs="Times New Roman"/>
          <w:color w:val="000000"/>
          <w:sz w:val="24"/>
          <w:szCs w:val="24"/>
        </w:rPr>
        <w:t xml:space="preserve">/5Alex647N/: </w:t>
      </w:r>
      <w:proofErr w:type="spellStart"/>
      <w:r w:rsidRPr="00352AFF">
        <w:rPr>
          <w:rFonts w:ascii="Times New Roman" w:hAnsi="Times New Roman" w:cs="Times New Roman"/>
          <w:color w:val="000000"/>
          <w:sz w:val="24"/>
          <w:szCs w:val="24"/>
        </w:rPr>
        <w:t>AlexaFlour</w:t>
      </w:r>
      <w:proofErr w:type="spellEnd"/>
      <w:r w:rsidRPr="00352AFF">
        <w:rPr>
          <w:rFonts w:ascii="Times New Roman" w:hAnsi="Times New Roman" w:cs="Times New Roman"/>
          <w:color w:val="000000"/>
          <w:sz w:val="24"/>
          <w:szCs w:val="24"/>
        </w:rPr>
        <w:t xml:space="preserve"> 647-labelled probe specific for the JWT733 strain.</w:t>
      </w:r>
    </w:p>
    <w:p w14:paraId="24704F2D" w14:textId="77777777" w:rsidR="007A62AB" w:rsidRPr="00352AFF" w:rsidRDefault="007A62AB" w:rsidP="004B509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1F342838" w14:textId="77777777" w:rsidR="00DD483B" w:rsidRPr="00352AFF" w:rsidRDefault="00180C92" w:rsidP="004B509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52AFF">
        <w:rPr>
          <w:rFonts w:ascii="Times New Roman" w:hAnsi="Times New Roman" w:cs="Times New Roman"/>
          <w:sz w:val="24"/>
          <w:szCs w:val="24"/>
          <w:u w:val="single"/>
        </w:rPr>
        <w:t xml:space="preserve">Supplementary </w:t>
      </w:r>
      <w:r w:rsidR="00DD483B" w:rsidRPr="00352AFF">
        <w:rPr>
          <w:rFonts w:ascii="Times New Roman" w:hAnsi="Times New Roman" w:cs="Times New Roman"/>
          <w:sz w:val="24"/>
          <w:szCs w:val="24"/>
          <w:u w:val="single"/>
        </w:rPr>
        <w:t xml:space="preserve">Table </w:t>
      </w:r>
      <w:r w:rsidR="00365290" w:rsidRPr="00352AFF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DD483B" w:rsidRPr="00352AFF">
        <w:rPr>
          <w:rFonts w:ascii="Times New Roman" w:hAnsi="Times New Roman" w:cs="Times New Roman"/>
          <w:sz w:val="24"/>
          <w:szCs w:val="24"/>
          <w:u w:val="single"/>
        </w:rPr>
        <w:t>: Two-Way PERMANOVA post-hoc analysis of GM community profile in fecal and biopsy samples collected at 4 months of age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21"/>
        <w:gridCol w:w="1421"/>
        <w:gridCol w:w="1314"/>
        <w:gridCol w:w="1420"/>
        <w:gridCol w:w="1420"/>
        <w:gridCol w:w="1237"/>
      </w:tblGrid>
      <w:tr w:rsidR="00DD483B" w:rsidRPr="00352AFF" w14:paraId="6C705052" w14:textId="77777777" w:rsidTr="00B328ED">
        <w:trPr>
          <w:trHeight w:val="368"/>
          <w:jc w:val="center"/>
        </w:trPr>
        <w:tc>
          <w:tcPr>
            <w:tcW w:w="8233" w:type="dxa"/>
            <w:gridSpan w:val="6"/>
          </w:tcPr>
          <w:p w14:paraId="2EF79DDF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5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Bonferroni-corrected </w:t>
            </w:r>
            <w:r w:rsidRPr="00352A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p </w:t>
            </w:r>
            <w:r w:rsidRPr="00352AFF">
              <w:rPr>
                <w:rFonts w:ascii="Times New Roman" w:hAnsi="Times New Roman" w:cs="Times New Roman"/>
                <w:b/>
                <w:sz w:val="24"/>
                <w:szCs w:val="24"/>
              </w:rPr>
              <w:t>values</w:t>
            </w:r>
          </w:p>
        </w:tc>
      </w:tr>
      <w:tr w:rsidR="00DD483B" w:rsidRPr="00352AFF" w14:paraId="3898C0E4" w14:textId="77777777" w:rsidTr="00B328ED">
        <w:tblPrEx>
          <w:jc w:val="left"/>
        </w:tblPrEx>
        <w:trPr>
          <w:trHeight w:val="360"/>
        </w:trPr>
        <w:tc>
          <w:tcPr>
            <w:tcW w:w="2842" w:type="dxa"/>
            <w:gridSpan w:val="2"/>
            <w:vMerge w:val="restart"/>
            <w:vAlign w:val="center"/>
          </w:tcPr>
          <w:p w14:paraId="2BC6519A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Timepoint/Group</w:t>
            </w:r>
          </w:p>
        </w:tc>
        <w:tc>
          <w:tcPr>
            <w:tcW w:w="2734" w:type="dxa"/>
            <w:gridSpan w:val="2"/>
            <w:noWrap/>
            <w:vAlign w:val="center"/>
            <w:hideMark/>
          </w:tcPr>
          <w:p w14:paraId="72354581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 week</w:t>
            </w:r>
          </w:p>
        </w:tc>
        <w:tc>
          <w:tcPr>
            <w:tcW w:w="2657" w:type="dxa"/>
            <w:gridSpan w:val="2"/>
            <w:noWrap/>
            <w:vAlign w:val="center"/>
            <w:hideMark/>
          </w:tcPr>
          <w:p w14:paraId="00B8476D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4-mo</w:t>
            </w:r>
          </w:p>
        </w:tc>
      </w:tr>
      <w:tr w:rsidR="00F153D4" w:rsidRPr="00352AFF" w14:paraId="009527E9" w14:textId="77777777" w:rsidTr="00B328ED">
        <w:tblPrEx>
          <w:jc w:val="left"/>
        </w:tblPrEx>
        <w:trPr>
          <w:trHeight w:val="360"/>
        </w:trPr>
        <w:tc>
          <w:tcPr>
            <w:tcW w:w="2842" w:type="dxa"/>
            <w:gridSpan w:val="2"/>
            <w:vMerge/>
          </w:tcPr>
          <w:p w14:paraId="572CCFAF" w14:textId="77777777" w:rsidR="00F153D4" w:rsidRPr="00352AFF" w:rsidRDefault="00F153D4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4" w:type="dxa"/>
            <w:noWrap/>
            <w:vAlign w:val="center"/>
          </w:tcPr>
          <w:p w14:paraId="6D283E3E" w14:textId="7D88DC5E" w:rsidR="00F153D4" w:rsidRPr="00352AFF" w:rsidRDefault="00F153D4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DvH</w:t>
            </w:r>
            <w:proofErr w:type="spellEnd"/>
          </w:p>
        </w:tc>
        <w:tc>
          <w:tcPr>
            <w:tcW w:w="1420" w:type="dxa"/>
            <w:noWrap/>
            <w:vAlign w:val="center"/>
          </w:tcPr>
          <w:p w14:paraId="3BE8D047" w14:textId="761CC7CB" w:rsidR="00F153D4" w:rsidRPr="00352AFF" w:rsidRDefault="00F153D4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52A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DvH</w:t>
            </w:r>
            <w:proofErr w:type="spellEnd"/>
            <w:r w:rsidRPr="00352A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-MO</w:t>
            </w:r>
          </w:p>
        </w:tc>
        <w:tc>
          <w:tcPr>
            <w:tcW w:w="1420" w:type="dxa"/>
            <w:noWrap/>
            <w:vAlign w:val="center"/>
          </w:tcPr>
          <w:p w14:paraId="6D8B0217" w14:textId="067B068D" w:rsidR="00F153D4" w:rsidRPr="00352AFF" w:rsidRDefault="00F153D4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DvH</w:t>
            </w:r>
            <w:proofErr w:type="spellEnd"/>
          </w:p>
        </w:tc>
        <w:tc>
          <w:tcPr>
            <w:tcW w:w="1237" w:type="dxa"/>
            <w:noWrap/>
            <w:vAlign w:val="center"/>
          </w:tcPr>
          <w:p w14:paraId="08DC2571" w14:textId="38B70133" w:rsidR="00F153D4" w:rsidRPr="00352AFF" w:rsidRDefault="00F153D4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proofErr w:type="spellStart"/>
            <w:r w:rsidRPr="00352A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DvH</w:t>
            </w:r>
            <w:proofErr w:type="spellEnd"/>
            <w:r w:rsidRPr="00352A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-MO</w:t>
            </w:r>
          </w:p>
        </w:tc>
      </w:tr>
      <w:tr w:rsidR="00DD483B" w:rsidRPr="00352AFF" w14:paraId="0DBE71A2" w14:textId="77777777" w:rsidTr="00B328ED">
        <w:tblPrEx>
          <w:jc w:val="left"/>
        </w:tblPrEx>
        <w:trPr>
          <w:trHeight w:val="360"/>
        </w:trPr>
        <w:tc>
          <w:tcPr>
            <w:tcW w:w="1421" w:type="dxa"/>
            <w:vMerge w:val="restart"/>
            <w:vAlign w:val="center"/>
          </w:tcPr>
          <w:p w14:paraId="7528D089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 week</w:t>
            </w:r>
          </w:p>
        </w:tc>
        <w:tc>
          <w:tcPr>
            <w:tcW w:w="1421" w:type="dxa"/>
            <w:noWrap/>
            <w:vAlign w:val="center"/>
            <w:hideMark/>
          </w:tcPr>
          <w:p w14:paraId="39D50F22" w14:textId="5FB5E149" w:rsidR="00DD483B" w:rsidRPr="00352AFF" w:rsidRDefault="00F153D4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DvH</w:t>
            </w:r>
            <w:proofErr w:type="spellEnd"/>
          </w:p>
        </w:tc>
        <w:tc>
          <w:tcPr>
            <w:tcW w:w="1314" w:type="dxa"/>
            <w:noWrap/>
            <w:vAlign w:val="center"/>
          </w:tcPr>
          <w:p w14:paraId="3DB25801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20" w:type="dxa"/>
            <w:noWrap/>
            <w:vAlign w:val="center"/>
          </w:tcPr>
          <w:p w14:paraId="7DE6F13B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0.0158</w:t>
            </w:r>
          </w:p>
        </w:tc>
        <w:tc>
          <w:tcPr>
            <w:tcW w:w="1420" w:type="dxa"/>
            <w:noWrap/>
            <w:vAlign w:val="center"/>
          </w:tcPr>
          <w:p w14:paraId="1FC16098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0.0261</w:t>
            </w:r>
          </w:p>
        </w:tc>
        <w:tc>
          <w:tcPr>
            <w:tcW w:w="1237" w:type="dxa"/>
            <w:noWrap/>
            <w:vAlign w:val="center"/>
          </w:tcPr>
          <w:p w14:paraId="58A359F2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0.005</w:t>
            </w:r>
          </w:p>
        </w:tc>
      </w:tr>
      <w:tr w:rsidR="00DD483B" w:rsidRPr="00352AFF" w14:paraId="238E0465" w14:textId="77777777" w:rsidTr="00B328ED">
        <w:tblPrEx>
          <w:jc w:val="left"/>
        </w:tblPrEx>
        <w:trPr>
          <w:trHeight w:val="360"/>
        </w:trPr>
        <w:tc>
          <w:tcPr>
            <w:tcW w:w="1421" w:type="dxa"/>
            <w:vMerge/>
          </w:tcPr>
          <w:p w14:paraId="5E1A09B9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noWrap/>
            <w:vAlign w:val="center"/>
            <w:hideMark/>
          </w:tcPr>
          <w:p w14:paraId="27F3EF0D" w14:textId="2E2EC116" w:rsidR="00DD483B" w:rsidRPr="00352AFF" w:rsidRDefault="00F153D4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DvH</w:t>
            </w:r>
            <w:proofErr w:type="spellEnd"/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="00DD483B"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MO</w:t>
            </w:r>
          </w:p>
        </w:tc>
        <w:tc>
          <w:tcPr>
            <w:tcW w:w="1314" w:type="dxa"/>
            <w:noWrap/>
            <w:vAlign w:val="center"/>
          </w:tcPr>
          <w:p w14:paraId="54268E54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0.0158</w:t>
            </w:r>
          </w:p>
        </w:tc>
        <w:tc>
          <w:tcPr>
            <w:tcW w:w="1420" w:type="dxa"/>
            <w:noWrap/>
            <w:vAlign w:val="center"/>
          </w:tcPr>
          <w:p w14:paraId="662F06BA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20" w:type="dxa"/>
            <w:noWrap/>
            <w:vAlign w:val="center"/>
          </w:tcPr>
          <w:p w14:paraId="35220216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0.0079</w:t>
            </w:r>
          </w:p>
        </w:tc>
        <w:tc>
          <w:tcPr>
            <w:tcW w:w="1237" w:type="dxa"/>
            <w:noWrap/>
            <w:vAlign w:val="center"/>
          </w:tcPr>
          <w:p w14:paraId="74B6CAC6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0.0022</w:t>
            </w:r>
          </w:p>
        </w:tc>
      </w:tr>
      <w:tr w:rsidR="00DD483B" w:rsidRPr="00352AFF" w14:paraId="7E853CA4" w14:textId="77777777" w:rsidTr="00B328ED">
        <w:tblPrEx>
          <w:jc w:val="left"/>
        </w:tblPrEx>
        <w:trPr>
          <w:trHeight w:val="360"/>
        </w:trPr>
        <w:tc>
          <w:tcPr>
            <w:tcW w:w="1421" w:type="dxa"/>
            <w:vMerge w:val="restart"/>
            <w:vAlign w:val="center"/>
          </w:tcPr>
          <w:p w14:paraId="1A4B50EA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4-mo</w:t>
            </w:r>
          </w:p>
        </w:tc>
        <w:tc>
          <w:tcPr>
            <w:tcW w:w="1421" w:type="dxa"/>
            <w:noWrap/>
            <w:vAlign w:val="center"/>
            <w:hideMark/>
          </w:tcPr>
          <w:p w14:paraId="566BD9A7" w14:textId="5F908C9A" w:rsidR="00DD483B" w:rsidRPr="00352AFF" w:rsidRDefault="00F153D4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DvH</w:t>
            </w:r>
            <w:proofErr w:type="spellEnd"/>
          </w:p>
        </w:tc>
        <w:tc>
          <w:tcPr>
            <w:tcW w:w="1314" w:type="dxa"/>
            <w:noWrap/>
            <w:vAlign w:val="center"/>
          </w:tcPr>
          <w:p w14:paraId="0289C1CD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0.0261</w:t>
            </w:r>
          </w:p>
        </w:tc>
        <w:tc>
          <w:tcPr>
            <w:tcW w:w="1420" w:type="dxa"/>
            <w:noWrap/>
            <w:vAlign w:val="center"/>
          </w:tcPr>
          <w:p w14:paraId="79DC78B0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0.0079</w:t>
            </w:r>
          </w:p>
        </w:tc>
        <w:tc>
          <w:tcPr>
            <w:tcW w:w="1420" w:type="dxa"/>
            <w:noWrap/>
            <w:vAlign w:val="center"/>
          </w:tcPr>
          <w:p w14:paraId="1A0EE005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37" w:type="dxa"/>
            <w:noWrap/>
            <w:vAlign w:val="center"/>
          </w:tcPr>
          <w:p w14:paraId="47B4CF65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0.0147</w:t>
            </w:r>
          </w:p>
        </w:tc>
      </w:tr>
      <w:tr w:rsidR="00DD483B" w:rsidRPr="00352AFF" w14:paraId="17DF722B" w14:textId="77777777" w:rsidTr="00B328ED">
        <w:tblPrEx>
          <w:jc w:val="left"/>
        </w:tblPrEx>
        <w:trPr>
          <w:trHeight w:val="360"/>
        </w:trPr>
        <w:tc>
          <w:tcPr>
            <w:tcW w:w="1421" w:type="dxa"/>
            <w:vMerge/>
          </w:tcPr>
          <w:p w14:paraId="58744F72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noWrap/>
            <w:vAlign w:val="center"/>
            <w:hideMark/>
          </w:tcPr>
          <w:p w14:paraId="0118A99A" w14:textId="476EDD0A" w:rsidR="00DD483B" w:rsidRPr="00352AFF" w:rsidRDefault="00500F3D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DvH</w:t>
            </w:r>
            <w:proofErr w:type="spellEnd"/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-MO</w:t>
            </w:r>
          </w:p>
        </w:tc>
        <w:tc>
          <w:tcPr>
            <w:tcW w:w="1314" w:type="dxa"/>
            <w:noWrap/>
            <w:vAlign w:val="center"/>
          </w:tcPr>
          <w:p w14:paraId="2A2F1C9D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0.005</w:t>
            </w:r>
          </w:p>
        </w:tc>
        <w:tc>
          <w:tcPr>
            <w:tcW w:w="1420" w:type="dxa"/>
            <w:noWrap/>
            <w:vAlign w:val="center"/>
          </w:tcPr>
          <w:p w14:paraId="6C697831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0.0022</w:t>
            </w:r>
          </w:p>
        </w:tc>
        <w:tc>
          <w:tcPr>
            <w:tcW w:w="1420" w:type="dxa"/>
            <w:noWrap/>
            <w:vAlign w:val="center"/>
          </w:tcPr>
          <w:p w14:paraId="2534EE3F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0.0147</w:t>
            </w:r>
          </w:p>
        </w:tc>
        <w:tc>
          <w:tcPr>
            <w:tcW w:w="1237" w:type="dxa"/>
            <w:noWrap/>
            <w:vAlign w:val="center"/>
          </w:tcPr>
          <w:p w14:paraId="7AA49B1C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</w:tr>
    </w:tbl>
    <w:p w14:paraId="722B8BCC" w14:textId="77777777" w:rsidR="00DD483B" w:rsidRPr="00352AFF" w:rsidRDefault="00DD483B" w:rsidP="004B509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0B9F0973" w14:textId="77777777" w:rsidR="00DD483B" w:rsidRPr="00352AFF" w:rsidRDefault="00180C92" w:rsidP="004B509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52AFF">
        <w:rPr>
          <w:rFonts w:ascii="Times New Roman" w:hAnsi="Times New Roman" w:cs="Times New Roman"/>
          <w:sz w:val="24"/>
          <w:szCs w:val="24"/>
          <w:u w:val="single"/>
        </w:rPr>
        <w:t xml:space="preserve">Supplementary </w:t>
      </w:r>
      <w:r w:rsidR="00DD483B" w:rsidRPr="00352AFF">
        <w:rPr>
          <w:rFonts w:ascii="Times New Roman" w:hAnsi="Times New Roman" w:cs="Times New Roman"/>
          <w:sz w:val="24"/>
          <w:szCs w:val="24"/>
          <w:u w:val="single"/>
        </w:rPr>
        <w:t xml:space="preserve">Table </w:t>
      </w:r>
      <w:r w:rsidR="00365290" w:rsidRPr="00352AFF"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DD483B" w:rsidRPr="00352AFF">
        <w:rPr>
          <w:rFonts w:ascii="Times New Roman" w:hAnsi="Times New Roman" w:cs="Times New Roman"/>
          <w:sz w:val="24"/>
          <w:szCs w:val="24"/>
          <w:u w:val="single"/>
        </w:rPr>
        <w:t xml:space="preserve">: One-Way PERMANOVA post-hoc analysis of GM community profile in fecal samples from </w:t>
      </w:r>
      <w:proofErr w:type="spellStart"/>
      <w:r w:rsidR="00DD483B" w:rsidRPr="00352AFF">
        <w:rPr>
          <w:rFonts w:ascii="Times New Roman" w:hAnsi="Times New Roman" w:cs="Times New Roman"/>
          <w:sz w:val="24"/>
          <w:szCs w:val="24"/>
          <w:u w:val="single"/>
        </w:rPr>
        <w:t>DvH</w:t>
      </w:r>
      <w:proofErr w:type="spellEnd"/>
      <w:r w:rsidR="00DD483B" w:rsidRPr="00352AFF">
        <w:rPr>
          <w:rFonts w:ascii="Times New Roman" w:hAnsi="Times New Roman" w:cs="Times New Roman"/>
          <w:sz w:val="24"/>
          <w:szCs w:val="24"/>
          <w:u w:val="single"/>
        </w:rPr>
        <w:t>-treated rats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8"/>
        <w:gridCol w:w="1686"/>
        <w:gridCol w:w="2071"/>
        <w:gridCol w:w="1800"/>
        <w:gridCol w:w="1615"/>
      </w:tblGrid>
      <w:tr w:rsidR="00DD483B" w:rsidRPr="00352AFF" w14:paraId="255585E9" w14:textId="77777777" w:rsidTr="00FB0B9B">
        <w:tc>
          <w:tcPr>
            <w:tcW w:w="9350" w:type="dxa"/>
            <w:gridSpan w:val="5"/>
            <w:vAlign w:val="center"/>
          </w:tcPr>
          <w:p w14:paraId="6F3A2976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AF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Bonferroni-corrected </w:t>
            </w:r>
            <w:r w:rsidRPr="00352A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p </w:t>
            </w:r>
            <w:r w:rsidRPr="00352AFF">
              <w:rPr>
                <w:rFonts w:ascii="Times New Roman" w:hAnsi="Times New Roman" w:cs="Times New Roman"/>
                <w:b/>
                <w:sz w:val="24"/>
                <w:szCs w:val="24"/>
              </w:rPr>
              <w:t>values</w:t>
            </w:r>
          </w:p>
        </w:tc>
      </w:tr>
      <w:tr w:rsidR="00DD483B" w:rsidRPr="00352AFF" w14:paraId="5151C6A0" w14:textId="77777777" w:rsidTr="00867C33">
        <w:trPr>
          <w:trHeight w:val="360"/>
        </w:trPr>
        <w:tc>
          <w:tcPr>
            <w:tcW w:w="2178" w:type="dxa"/>
            <w:noWrap/>
            <w:vAlign w:val="center"/>
            <w:hideMark/>
          </w:tcPr>
          <w:p w14:paraId="5CFF00CD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noWrap/>
            <w:vAlign w:val="center"/>
            <w:hideMark/>
          </w:tcPr>
          <w:p w14:paraId="3DCEAB6A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JWT733</w:t>
            </w:r>
          </w:p>
        </w:tc>
        <w:tc>
          <w:tcPr>
            <w:tcW w:w="2071" w:type="dxa"/>
            <w:noWrap/>
            <w:vAlign w:val="center"/>
            <w:hideMark/>
          </w:tcPr>
          <w:p w14:paraId="3C92CD69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JWT716</w:t>
            </w:r>
          </w:p>
        </w:tc>
        <w:tc>
          <w:tcPr>
            <w:tcW w:w="1800" w:type="dxa"/>
            <w:noWrap/>
            <w:vAlign w:val="center"/>
            <w:hideMark/>
          </w:tcPr>
          <w:p w14:paraId="66DF0F0E" w14:textId="0322B475" w:rsidR="00DD483B" w:rsidRPr="00352AFF" w:rsidRDefault="00500F3D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DvH</w:t>
            </w:r>
            <w:proofErr w:type="spellEnd"/>
          </w:p>
        </w:tc>
        <w:tc>
          <w:tcPr>
            <w:tcW w:w="1615" w:type="dxa"/>
            <w:vAlign w:val="center"/>
          </w:tcPr>
          <w:p w14:paraId="16518B18" w14:textId="6571AE97" w:rsidR="00DD483B" w:rsidRPr="00352AFF" w:rsidRDefault="00500F3D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DvH</w:t>
            </w:r>
            <w:proofErr w:type="spellEnd"/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-MO</w:t>
            </w:r>
          </w:p>
        </w:tc>
      </w:tr>
      <w:tr w:rsidR="00DD483B" w:rsidRPr="00352AFF" w14:paraId="26F0B6B5" w14:textId="77777777" w:rsidTr="00FB0B9B">
        <w:trPr>
          <w:trHeight w:val="360"/>
        </w:trPr>
        <w:tc>
          <w:tcPr>
            <w:tcW w:w="2178" w:type="dxa"/>
            <w:noWrap/>
            <w:vAlign w:val="center"/>
            <w:hideMark/>
          </w:tcPr>
          <w:p w14:paraId="493DB6B9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JWT733</w:t>
            </w:r>
          </w:p>
        </w:tc>
        <w:tc>
          <w:tcPr>
            <w:tcW w:w="1686" w:type="dxa"/>
            <w:noWrap/>
            <w:vAlign w:val="center"/>
            <w:hideMark/>
          </w:tcPr>
          <w:p w14:paraId="5F97C5CD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1" w:type="dxa"/>
            <w:noWrap/>
            <w:vAlign w:val="center"/>
            <w:hideMark/>
          </w:tcPr>
          <w:p w14:paraId="5C8C2735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0.1162</w:t>
            </w:r>
          </w:p>
        </w:tc>
        <w:tc>
          <w:tcPr>
            <w:tcW w:w="1800" w:type="dxa"/>
            <w:noWrap/>
            <w:vAlign w:val="center"/>
            <w:hideMark/>
          </w:tcPr>
          <w:p w14:paraId="07C8FF03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0.1619</w:t>
            </w:r>
          </w:p>
        </w:tc>
        <w:tc>
          <w:tcPr>
            <w:tcW w:w="1615" w:type="dxa"/>
            <w:vAlign w:val="center"/>
          </w:tcPr>
          <w:p w14:paraId="44EBD900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0.0109</w:t>
            </w:r>
          </w:p>
        </w:tc>
      </w:tr>
      <w:tr w:rsidR="00DD483B" w:rsidRPr="00352AFF" w14:paraId="2177A5C2" w14:textId="77777777" w:rsidTr="00FB0B9B">
        <w:trPr>
          <w:trHeight w:val="360"/>
        </w:trPr>
        <w:tc>
          <w:tcPr>
            <w:tcW w:w="2178" w:type="dxa"/>
            <w:noWrap/>
            <w:vAlign w:val="center"/>
          </w:tcPr>
          <w:p w14:paraId="7B9E1232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JWT716</w:t>
            </w:r>
          </w:p>
        </w:tc>
        <w:tc>
          <w:tcPr>
            <w:tcW w:w="1686" w:type="dxa"/>
            <w:noWrap/>
            <w:vAlign w:val="center"/>
            <w:hideMark/>
          </w:tcPr>
          <w:p w14:paraId="7A2CFD33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0.1162</w:t>
            </w:r>
          </w:p>
        </w:tc>
        <w:tc>
          <w:tcPr>
            <w:tcW w:w="2071" w:type="dxa"/>
            <w:noWrap/>
            <w:vAlign w:val="center"/>
            <w:hideMark/>
          </w:tcPr>
          <w:p w14:paraId="2AFA833E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  <w:noWrap/>
            <w:vAlign w:val="center"/>
            <w:hideMark/>
          </w:tcPr>
          <w:p w14:paraId="6789A2C9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0.3188</w:t>
            </w:r>
          </w:p>
        </w:tc>
        <w:tc>
          <w:tcPr>
            <w:tcW w:w="1615" w:type="dxa"/>
            <w:vAlign w:val="center"/>
          </w:tcPr>
          <w:p w14:paraId="2636DAE1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0.0222</w:t>
            </w:r>
          </w:p>
        </w:tc>
      </w:tr>
      <w:tr w:rsidR="00DD483B" w:rsidRPr="00352AFF" w14:paraId="710EA439" w14:textId="77777777" w:rsidTr="00FB0B9B">
        <w:trPr>
          <w:trHeight w:val="360"/>
        </w:trPr>
        <w:tc>
          <w:tcPr>
            <w:tcW w:w="2178" w:type="dxa"/>
            <w:noWrap/>
            <w:vAlign w:val="center"/>
          </w:tcPr>
          <w:p w14:paraId="061EC9EA" w14:textId="5543B8A3" w:rsidR="00DD483B" w:rsidRPr="00352AFF" w:rsidRDefault="00500F3D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DvH</w:t>
            </w:r>
            <w:proofErr w:type="spellEnd"/>
          </w:p>
        </w:tc>
        <w:tc>
          <w:tcPr>
            <w:tcW w:w="1686" w:type="dxa"/>
            <w:noWrap/>
            <w:vAlign w:val="center"/>
            <w:hideMark/>
          </w:tcPr>
          <w:p w14:paraId="6634BF97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0.1619</w:t>
            </w:r>
          </w:p>
        </w:tc>
        <w:tc>
          <w:tcPr>
            <w:tcW w:w="2071" w:type="dxa"/>
            <w:noWrap/>
            <w:vAlign w:val="center"/>
            <w:hideMark/>
          </w:tcPr>
          <w:p w14:paraId="10A6FCCB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0.3188</w:t>
            </w:r>
          </w:p>
        </w:tc>
        <w:tc>
          <w:tcPr>
            <w:tcW w:w="1800" w:type="dxa"/>
            <w:noWrap/>
            <w:vAlign w:val="center"/>
            <w:hideMark/>
          </w:tcPr>
          <w:p w14:paraId="713CB1AA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4078B042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0.0361</w:t>
            </w:r>
          </w:p>
        </w:tc>
      </w:tr>
      <w:tr w:rsidR="00DD483B" w:rsidRPr="00352AFF" w14:paraId="7FF54C7E" w14:textId="77777777" w:rsidTr="00FB0B9B">
        <w:trPr>
          <w:trHeight w:val="360"/>
        </w:trPr>
        <w:tc>
          <w:tcPr>
            <w:tcW w:w="2178" w:type="dxa"/>
            <w:noWrap/>
            <w:vAlign w:val="center"/>
          </w:tcPr>
          <w:p w14:paraId="59BF0D26" w14:textId="220F37A2" w:rsidR="00DD483B" w:rsidRPr="00352AFF" w:rsidRDefault="00500F3D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DvH</w:t>
            </w:r>
            <w:proofErr w:type="spellEnd"/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="00DD483B"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</w:t>
            </w: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</w:t>
            </w:r>
          </w:p>
        </w:tc>
        <w:tc>
          <w:tcPr>
            <w:tcW w:w="1686" w:type="dxa"/>
            <w:noWrap/>
            <w:vAlign w:val="center"/>
          </w:tcPr>
          <w:p w14:paraId="1168611F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0.0109</w:t>
            </w:r>
          </w:p>
        </w:tc>
        <w:tc>
          <w:tcPr>
            <w:tcW w:w="2071" w:type="dxa"/>
            <w:noWrap/>
            <w:vAlign w:val="center"/>
          </w:tcPr>
          <w:p w14:paraId="6C628E78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0.0222</w:t>
            </w:r>
          </w:p>
        </w:tc>
        <w:tc>
          <w:tcPr>
            <w:tcW w:w="1800" w:type="dxa"/>
            <w:noWrap/>
            <w:vAlign w:val="center"/>
          </w:tcPr>
          <w:p w14:paraId="1C0071E1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0.0361</w:t>
            </w:r>
          </w:p>
        </w:tc>
        <w:tc>
          <w:tcPr>
            <w:tcW w:w="1615" w:type="dxa"/>
            <w:vAlign w:val="center"/>
          </w:tcPr>
          <w:p w14:paraId="581D87F3" w14:textId="77777777" w:rsidR="00DD483B" w:rsidRPr="00352AFF" w:rsidRDefault="00DD483B" w:rsidP="004B509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084681A" w14:textId="77777777" w:rsidR="009A1326" w:rsidRPr="00352AFF" w:rsidRDefault="009A1326" w:rsidP="004B509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29A5754" w14:textId="77777777" w:rsidR="00B328ED" w:rsidRPr="00352AFF" w:rsidRDefault="00180C92" w:rsidP="004B509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52AFF">
        <w:rPr>
          <w:rFonts w:ascii="Times New Roman" w:hAnsi="Times New Roman" w:cs="Times New Roman"/>
          <w:sz w:val="24"/>
          <w:szCs w:val="24"/>
          <w:u w:val="single"/>
        </w:rPr>
        <w:t xml:space="preserve">Supplementary </w:t>
      </w:r>
      <w:r w:rsidR="003C2388" w:rsidRPr="00352AFF">
        <w:rPr>
          <w:rFonts w:ascii="Times New Roman" w:hAnsi="Times New Roman" w:cs="Times New Roman"/>
          <w:sz w:val="24"/>
          <w:szCs w:val="24"/>
          <w:u w:val="single"/>
        </w:rPr>
        <w:t xml:space="preserve">Table </w:t>
      </w:r>
      <w:r w:rsidR="00365290" w:rsidRPr="00352AFF"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3C2388" w:rsidRPr="00352AFF">
        <w:rPr>
          <w:rFonts w:ascii="Times New Roman" w:hAnsi="Times New Roman" w:cs="Times New Roman"/>
          <w:sz w:val="24"/>
          <w:szCs w:val="24"/>
          <w:u w:val="single"/>
        </w:rPr>
        <w:t>: Two-Way PERMANOVA post-hoc analysis of GM community profile in fecal a</w:t>
      </w:r>
      <w:r w:rsidR="001772A0" w:rsidRPr="00352AFF">
        <w:rPr>
          <w:rFonts w:ascii="Times New Roman" w:hAnsi="Times New Roman" w:cs="Times New Roman"/>
          <w:sz w:val="24"/>
          <w:szCs w:val="24"/>
          <w:u w:val="single"/>
        </w:rPr>
        <w:t>nd biopsy samples collected at 4</w:t>
      </w:r>
      <w:r w:rsidR="003C2388" w:rsidRPr="00352AFF">
        <w:rPr>
          <w:rFonts w:ascii="Times New Roman" w:hAnsi="Times New Roman" w:cs="Times New Roman"/>
          <w:sz w:val="24"/>
          <w:szCs w:val="24"/>
          <w:u w:val="single"/>
        </w:rPr>
        <w:t xml:space="preserve"> months of age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878"/>
        <w:gridCol w:w="884"/>
        <w:gridCol w:w="1097"/>
        <w:gridCol w:w="1177"/>
        <w:gridCol w:w="1369"/>
        <w:gridCol w:w="1603"/>
        <w:gridCol w:w="1342"/>
      </w:tblGrid>
      <w:tr w:rsidR="00B328ED" w:rsidRPr="00352AFF" w14:paraId="1377FBB5" w14:textId="77777777" w:rsidTr="00A87B87">
        <w:trPr>
          <w:trHeight w:val="446"/>
        </w:trPr>
        <w:tc>
          <w:tcPr>
            <w:tcW w:w="9350" w:type="dxa"/>
            <w:gridSpan w:val="7"/>
            <w:vAlign w:val="center"/>
          </w:tcPr>
          <w:p w14:paraId="26151FF7" w14:textId="77777777" w:rsidR="00B328ED" w:rsidRPr="00352AFF" w:rsidRDefault="00B328ED" w:rsidP="004B509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Bonferroni-corrected </w:t>
            </w:r>
            <w:r w:rsidRPr="00352A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p </w:t>
            </w: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values</w:t>
            </w:r>
          </w:p>
        </w:tc>
      </w:tr>
      <w:tr w:rsidR="00A87B87" w:rsidRPr="00352AFF" w14:paraId="28A69A38" w14:textId="77777777" w:rsidTr="00A87B87">
        <w:trPr>
          <w:trHeight w:val="520"/>
        </w:trPr>
        <w:tc>
          <w:tcPr>
            <w:tcW w:w="1880" w:type="dxa"/>
            <w:vMerge w:val="restart"/>
            <w:noWrap/>
            <w:vAlign w:val="center"/>
            <w:hideMark/>
          </w:tcPr>
          <w:p w14:paraId="7D001256" w14:textId="77777777" w:rsidR="00A87B87" w:rsidRPr="00352AFF" w:rsidRDefault="00A87B87" w:rsidP="004B509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Samples/Group</w:t>
            </w:r>
          </w:p>
        </w:tc>
        <w:tc>
          <w:tcPr>
            <w:tcW w:w="3155" w:type="dxa"/>
            <w:gridSpan w:val="3"/>
            <w:noWrap/>
            <w:vAlign w:val="center"/>
            <w:hideMark/>
          </w:tcPr>
          <w:p w14:paraId="06CC674E" w14:textId="77777777" w:rsidR="00A87B87" w:rsidRPr="00352AFF" w:rsidRDefault="00A87B87" w:rsidP="004B509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Fecal</w:t>
            </w:r>
          </w:p>
        </w:tc>
        <w:tc>
          <w:tcPr>
            <w:tcW w:w="4315" w:type="dxa"/>
            <w:gridSpan w:val="3"/>
            <w:noWrap/>
            <w:vAlign w:val="center"/>
            <w:hideMark/>
          </w:tcPr>
          <w:p w14:paraId="6AA3CAC3" w14:textId="77777777" w:rsidR="00A87B87" w:rsidRPr="00352AFF" w:rsidRDefault="00A87B87" w:rsidP="004B509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Biopsy</w:t>
            </w:r>
          </w:p>
        </w:tc>
      </w:tr>
      <w:tr w:rsidR="00A87B87" w:rsidRPr="00352AFF" w14:paraId="2FBF1875" w14:textId="77777777" w:rsidTr="00A87B87">
        <w:trPr>
          <w:trHeight w:val="594"/>
        </w:trPr>
        <w:tc>
          <w:tcPr>
            <w:tcW w:w="1880" w:type="dxa"/>
            <w:vMerge/>
            <w:noWrap/>
            <w:vAlign w:val="center"/>
            <w:hideMark/>
          </w:tcPr>
          <w:p w14:paraId="1A772818" w14:textId="77777777" w:rsidR="00A87B87" w:rsidRPr="00352AFF" w:rsidRDefault="00A87B87" w:rsidP="004B509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6849DAB6" w14:textId="77777777" w:rsidR="00A87B87" w:rsidRPr="00352AFF" w:rsidRDefault="00A87B87" w:rsidP="004B509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PBS</w:t>
            </w:r>
          </w:p>
        </w:tc>
        <w:tc>
          <w:tcPr>
            <w:tcW w:w="1094" w:type="dxa"/>
            <w:noWrap/>
            <w:vAlign w:val="center"/>
            <w:hideMark/>
          </w:tcPr>
          <w:p w14:paraId="74586895" w14:textId="77777777" w:rsidR="00A87B87" w:rsidRPr="00352AFF" w:rsidRDefault="00A87B87" w:rsidP="004B509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JWT733</w:t>
            </w:r>
          </w:p>
        </w:tc>
        <w:tc>
          <w:tcPr>
            <w:tcW w:w="1177" w:type="dxa"/>
            <w:noWrap/>
            <w:vAlign w:val="center"/>
            <w:hideMark/>
          </w:tcPr>
          <w:p w14:paraId="7EB10E9E" w14:textId="77777777" w:rsidR="00A87B87" w:rsidRPr="00352AFF" w:rsidRDefault="00A87B87" w:rsidP="004B509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JWT716</w:t>
            </w:r>
          </w:p>
        </w:tc>
        <w:tc>
          <w:tcPr>
            <w:tcW w:w="1369" w:type="dxa"/>
            <w:noWrap/>
            <w:vAlign w:val="center"/>
            <w:hideMark/>
          </w:tcPr>
          <w:p w14:paraId="698AB237" w14:textId="77777777" w:rsidR="00A87B87" w:rsidRPr="00352AFF" w:rsidRDefault="00A87B87" w:rsidP="004B509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Biopsy-PBS</w:t>
            </w:r>
          </w:p>
        </w:tc>
        <w:tc>
          <w:tcPr>
            <w:tcW w:w="1604" w:type="dxa"/>
            <w:noWrap/>
            <w:vAlign w:val="center"/>
            <w:hideMark/>
          </w:tcPr>
          <w:p w14:paraId="08E3DAB3" w14:textId="77777777" w:rsidR="00A87B87" w:rsidRPr="00352AFF" w:rsidRDefault="00A87B87" w:rsidP="004B509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Biopsy-JWT733</w:t>
            </w:r>
          </w:p>
        </w:tc>
        <w:tc>
          <w:tcPr>
            <w:tcW w:w="1342" w:type="dxa"/>
            <w:noWrap/>
            <w:vAlign w:val="center"/>
            <w:hideMark/>
          </w:tcPr>
          <w:p w14:paraId="2849BC07" w14:textId="77777777" w:rsidR="00A87B87" w:rsidRPr="00352AFF" w:rsidRDefault="00A87B87" w:rsidP="004B509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Biopsy-JWT716</w:t>
            </w:r>
          </w:p>
        </w:tc>
      </w:tr>
      <w:tr w:rsidR="00B328ED" w:rsidRPr="00352AFF" w14:paraId="49913CBF" w14:textId="77777777" w:rsidTr="00A87B87">
        <w:trPr>
          <w:trHeight w:val="594"/>
        </w:trPr>
        <w:tc>
          <w:tcPr>
            <w:tcW w:w="1880" w:type="dxa"/>
            <w:noWrap/>
            <w:vAlign w:val="center"/>
            <w:hideMark/>
          </w:tcPr>
          <w:p w14:paraId="511A1805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PBS</w:t>
            </w:r>
          </w:p>
        </w:tc>
        <w:tc>
          <w:tcPr>
            <w:tcW w:w="884" w:type="dxa"/>
            <w:noWrap/>
            <w:vAlign w:val="center"/>
            <w:hideMark/>
          </w:tcPr>
          <w:p w14:paraId="711857A6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</w:rPr>
            </w:pPr>
          </w:p>
        </w:tc>
        <w:tc>
          <w:tcPr>
            <w:tcW w:w="1094" w:type="dxa"/>
            <w:noWrap/>
            <w:vAlign w:val="center"/>
            <w:hideMark/>
          </w:tcPr>
          <w:p w14:paraId="4DE7615B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1</w:t>
            </w:r>
          </w:p>
        </w:tc>
        <w:tc>
          <w:tcPr>
            <w:tcW w:w="1177" w:type="dxa"/>
            <w:noWrap/>
            <w:vAlign w:val="center"/>
            <w:hideMark/>
          </w:tcPr>
          <w:p w14:paraId="408EC92F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0.063</w:t>
            </w:r>
          </w:p>
        </w:tc>
        <w:tc>
          <w:tcPr>
            <w:tcW w:w="1369" w:type="dxa"/>
            <w:noWrap/>
            <w:vAlign w:val="center"/>
            <w:hideMark/>
          </w:tcPr>
          <w:p w14:paraId="40C8E3D8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0.0015</w:t>
            </w:r>
          </w:p>
        </w:tc>
        <w:tc>
          <w:tcPr>
            <w:tcW w:w="1604" w:type="dxa"/>
            <w:noWrap/>
            <w:vAlign w:val="center"/>
            <w:hideMark/>
          </w:tcPr>
          <w:p w14:paraId="75D9B227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0.039</w:t>
            </w:r>
          </w:p>
        </w:tc>
        <w:tc>
          <w:tcPr>
            <w:tcW w:w="1342" w:type="dxa"/>
            <w:noWrap/>
            <w:vAlign w:val="center"/>
            <w:hideMark/>
          </w:tcPr>
          <w:p w14:paraId="3B947675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0.0015</w:t>
            </w:r>
          </w:p>
        </w:tc>
      </w:tr>
      <w:tr w:rsidR="00B328ED" w:rsidRPr="00352AFF" w14:paraId="35DB6579" w14:textId="77777777" w:rsidTr="00A87B87">
        <w:trPr>
          <w:trHeight w:val="594"/>
        </w:trPr>
        <w:tc>
          <w:tcPr>
            <w:tcW w:w="1880" w:type="dxa"/>
            <w:noWrap/>
            <w:vAlign w:val="center"/>
            <w:hideMark/>
          </w:tcPr>
          <w:p w14:paraId="63D447D9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JWT733</w:t>
            </w:r>
          </w:p>
        </w:tc>
        <w:tc>
          <w:tcPr>
            <w:tcW w:w="884" w:type="dxa"/>
            <w:noWrap/>
            <w:vAlign w:val="center"/>
            <w:hideMark/>
          </w:tcPr>
          <w:p w14:paraId="61D52F37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1</w:t>
            </w:r>
          </w:p>
        </w:tc>
        <w:tc>
          <w:tcPr>
            <w:tcW w:w="1094" w:type="dxa"/>
            <w:noWrap/>
            <w:vAlign w:val="center"/>
            <w:hideMark/>
          </w:tcPr>
          <w:p w14:paraId="4A813396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1177" w:type="dxa"/>
            <w:noWrap/>
            <w:vAlign w:val="center"/>
            <w:hideMark/>
          </w:tcPr>
          <w:p w14:paraId="59A4DCD4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0.071</w:t>
            </w:r>
          </w:p>
        </w:tc>
        <w:tc>
          <w:tcPr>
            <w:tcW w:w="1369" w:type="dxa"/>
            <w:noWrap/>
            <w:vAlign w:val="center"/>
            <w:hideMark/>
          </w:tcPr>
          <w:p w14:paraId="24B89AF7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0.0015</w:t>
            </w:r>
          </w:p>
        </w:tc>
        <w:tc>
          <w:tcPr>
            <w:tcW w:w="1604" w:type="dxa"/>
            <w:noWrap/>
            <w:vAlign w:val="center"/>
            <w:hideMark/>
          </w:tcPr>
          <w:p w14:paraId="591DC96D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0.0375</w:t>
            </w:r>
          </w:p>
        </w:tc>
        <w:tc>
          <w:tcPr>
            <w:tcW w:w="1342" w:type="dxa"/>
            <w:noWrap/>
            <w:vAlign w:val="center"/>
            <w:hideMark/>
          </w:tcPr>
          <w:p w14:paraId="66C53050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0.0015</w:t>
            </w:r>
          </w:p>
        </w:tc>
      </w:tr>
      <w:tr w:rsidR="00B328ED" w:rsidRPr="00352AFF" w14:paraId="44256116" w14:textId="77777777" w:rsidTr="00A87B87">
        <w:trPr>
          <w:trHeight w:val="594"/>
        </w:trPr>
        <w:tc>
          <w:tcPr>
            <w:tcW w:w="1880" w:type="dxa"/>
            <w:noWrap/>
            <w:vAlign w:val="center"/>
            <w:hideMark/>
          </w:tcPr>
          <w:p w14:paraId="3CD0A8D3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JWT716</w:t>
            </w:r>
          </w:p>
        </w:tc>
        <w:tc>
          <w:tcPr>
            <w:tcW w:w="884" w:type="dxa"/>
            <w:noWrap/>
            <w:vAlign w:val="center"/>
            <w:hideMark/>
          </w:tcPr>
          <w:p w14:paraId="2BE986A3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0.063</w:t>
            </w:r>
          </w:p>
        </w:tc>
        <w:tc>
          <w:tcPr>
            <w:tcW w:w="1094" w:type="dxa"/>
            <w:noWrap/>
            <w:vAlign w:val="center"/>
            <w:hideMark/>
          </w:tcPr>
          <w:p w14:paraId="38DEE8D7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0.071</w:t>
            </w:r>
          </w:p>
        </w:tc>
        <w:tc>
          <w:tcPr>
            <w:tcW w:w="1177" w:type="dxa"/>
            <w:noWrap/>
            <w:vAlign w:val="center"/>
            <w:hideMark/>
          </w:tcPr>
          <w:p w14:paraId="5A9760D6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1369" w:type="dxa"/>
            <w:noWrap/>
            <w:vAlign w:val="center"/>
            <w:hideMark/>
          </w:tcPr>
          <w:p w14:paraId="7C6ADEAF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0.0015</w:t>
            </w:r>
          </w:p>
        </w:tc>
        <w:tc>
          <w:tcPr>
            <w:tcW w:w="1604" w:type="dxa"/>
            <w:noWrap/>
            <w:vAlign w:val="center"/>
            <w:hideMark/>
          </w:tcPr>
          <w:p w14:paraId="2AEDE3D3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0.0015</w:t>
            </w:r>
          </w:p>
        </w:tc>
        <w:tc>
          <w:tcPr>
            <w:tcW w:w="1342" w:type="dxa"/>
            <w:noWrap/>
            <w:vAlign w:val="center"/>
            <w:hideMark/>
          </w:tcPr>
          <w:p w14:paraId="0349E00F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0.0015</w:t>
            </w:r>
          </w:p>
        </w:tc>
      </w:tr>
      <w:tr w:rsidR="00B328ED" w:rsidRPr="00352AFF" w14:paraId="41E5CE77" w14:textId="77777777" w:rsidTr="00A87B87">
        <w:trPr>
          <w:trHeight w:val="594"/>
        </w:trPr>
        <w:tc>
          <w:tcPr>
            <w:tcW w:w="1880" w:type="dxa"/>
            <w:noWrap/>
            <w:vAlign w:val="center"/>
            <w:hideMark/>
          </w:tcPr>
          <w:p w14:paraId="690A6754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Biopsy-PBS</w:t>
            </w:r>
          </w:p>
        </w:tc>
        <w:tc>
          <w:tcPr>
            <w:tcW w:w="884" w:type="dxa"/>
            <w:noWrap/>
            <w:vAlign w:val="center"/>
            <w:hideMark/>
          </w:tcPr>
          <w:p w14:paraId="4F2AE64B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0.0015</w:t>
            </w:r>
          </w:p>
        </w:tc>
        <w:tc>
          <w:tcPr>
            <w:tcW w:w="1094" w:type="dxa"/>
            <w:noWrap/>
            <w:vAlign w:val="center"/>
            <w:hideMark/>
          </w:tcPr>
          <w:p w14:paraId="3BD1B0D9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0.0015</w:t>
            </w:r>
          </w:p>
        </w:tc>
        <w:tc>
          <w:tcPr>
            <w:tcW w:w="1177" w:type="dxa"/>
            <w:noWrap/>
            <w:vAlign w:val="center"/>
            <w:hideMark/>
          </w:tcPr>
          <w:p w14:paraId="767A5A5B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0.0015</w:t>
            </w:r>
          </w:p>
        </w:tc>
        <w:tc>
          <w:tcPr>
            <w:tcW w:w="1369" w:type="dxa"/>
            <w:noWrap/>
            <w:vAlign w:val="center"/>
            <w:hideMark/>
          </w:tcPr>
          <w:p w14:paraId="4EE959FB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</w:p>
        </w:tc>
        <w:tc>
          <w:tcPr>
            <w:tcW w:w="1604" w:type="dxa"/>
            <w:noWrap/>
            <w:vAlign w:val="center"/>
            <w:hideMark/>
          </w:tcPr>
          <w:p w14:paraId="692DD503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0.1815</w:t>
            </w:r>
          </w:p>
        </w:tc>
        <w:tc>
          <w:tcPr>
            <w:tcW w:w="1342" w:type="dxa"/>
            <w:noWrap/>
            <w:vAlign w:val="center"/>
            <w:hideMark/>
          </w:tcPr>
          <w:p w14:paraId="1E51C456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0.0015</w:t>
            </w:r>
          </w:p>
        </w:tc>
      </w:tr>
      <w:tr w:rsidR="00B328ED" w:rsidRPr="00352AFF" w14:paraId="65F1522F" w14:textId="77777777" w:rsidTr="00A87B87">
        <w:trPr>
          <w:trHeight w:val="594"/>
        </w:trPr>
        <w:tc>
          <w:tcPr>
            <w:tcW w:w="1880" w:type="dxa"/>
            <w:noWrap/>
            <w:vAlign w:val="center"/>
            <w:hideMark/>
          </w:tcPr>
          <w:p w14:paraId="282E800D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Biopsy-JWT733</w:t>
            </w:r>
          </w:p>
        </w:tc>
        <w:tc>
          <w:tcPr>
            <w:tcW w:w="884" w:type="dxa"/>
            <w:noWrap/>
            <w:vAlign w:val="center"/>
            <w:hideMark/>
          </w:tcPr>
          <w:p w14:paraId="1AF33DE1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0.039</w:t>
            </w:r>
          </w:p>
        </w:tc>
        <w:tc>
          <w:tcPr>
            <w:tcW w:w="1094" w:type="dxa"/>
            <w:noWrap/>
            <w:vAlign w:val="center"/>
            <w:hideMark/>
          </w:tcPr>
          <w:p w14:paraId="00999B56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0.0375</w:t>
            </w:r>
          </w:p>
        </w:tc>
        <w:tc>
          <w:tcPr>
            <w:tcW w:w="1177" w:type="dxa"/>
            <w:noWrap/>
            <w:vAlign w:val="center"/>
            <w:hideMark/>
          </w:tcPr>
          <w:p w14:paraId="1FE8E75E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0.0015</w:t>
            </w:r>
          </w:p>
        </w:tc>
        <w:tc>
          <w:tcPr>
            <w:tcW w:w="1369" w:type="dxa"/>
            <w:noWrap/>
            <w:vAlign w:val="center"/>
            <w:hideMark/>
          </w:tcPr>
          <w:p w14:paraId="4500D2AC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0.1815</w:t>
            </w:r>
          </w:p>
        </w:tc>
        <w:tc>
          <w:tcPr>
            <w:tcW w:w="1604" w:type="dxa"/>
            <w:noWrap/>
            <w:vAlign w:val="center"/>
            <w:hideMark/>
          </w:tcPr>
          <w:p w14:paraId="4B9EE770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1342" w:type="dxa"/>
            <w:noWrap/>
            <w:vAlign w:val="center"/>
            <w:hideMark/>
          </w:tcPr>
          <w:p w14:paraId="2A2198D8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1</w:t>
            </w:r>
          </w:p>
        </w:tc>
      </w:tr>
      <w:tr w:rsidR="00B328ED" w:rsidRPr="00A87B87" w14:paraId="64A17649" w14:textId="77777777" w:rsidTr="00A87B87">
        <w:trPr>
          <w:trHeight w:val="594"/>
        </w:trPr>
        <w:tc>
          <w:tcPr>
            <w:tcW w:w="1880" w:type="dxa"/>
            <w:noWrap/>
            <w:vAlign w:val="center"/>
            <w:hideMark/>
          </w:tcPr>
          <w:p w14:paraId="75EACC5B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Biopsy-JWT716</w:t>
            </w:r>
          </w:p>
        </w:tc>
        <w:tc>
          <w:tcPr>
            <w:tcW w:w="884" w:type="dxa"/>
            <w:noWrap/>
            <w:vAlign w:val="center"/>
            <w:hideMark/>
          </w:tcPr>
          <w:p w14:paraId="4BAEC5DB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0.0015</w:t>
            </w:r>
          </w:p>
        </w:tc>
        <w:tc>
          <w:tcPr>
            <w:tcW w:w="1094" w:type="dxa"/>
            <w:noWrap/>
            <w:vAlign w:val="center"/>
            <w:hideMark/>
          </w:tcPr>
          <w:p w14:paraId="0AE933B6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0.0015</w:t>
            </w:r>
          </w:p>
        </w:tc>
        <w:tc>
          <w:tcPr>
            <w:tcW w:w="1177" w:type="dxa"/>
            <w:noWrap/>
            <w:vAlign w:val="center"/>
            <w:hideMark/>
          </w:tcPr>
          <w:p w14:paraId="2F7175BB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0.0015</w:t>
            </w:r>
          </w:p>
        </w:tc>
        <w:tc>
          <w:tcPr>
            <w:tcW w:w="1369" w:type="dxa"/>
            <w:noWrap/>
            <w:vAlign w:val="center"/>
            <w:hideMark/>
          </w:tcPr>
          <w:p w14:paraId="2EBE4BA5" w14:textId="77777777" w:rsidR="00B328ED" w:rsidRPr="00352AFF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</w:rPr>
              <w:t>0.0015</w:t>
            </w:r>
          </w:p>
        </w:tc>
        <w:tc>
          <w:tcPr>
            <w:tcW w:w="1604" w:type="dxa"/>
            <w:noWrap/>
            <w:vAlign w:val="center"/>
            <w:hideMark/>
          </w:tcPr>
          <w:p w14:paraId="5568C212" w14:textId="77777777" w:rsidR="00B328ED" w:rsidRPr="00A87B87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352AFF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1</w:t>
            </w:r>
          </w:p>
        </w:tc>
        <w:tc>
          <w:tcPr>
            <w:tcW w:w="1342" w:type="dxa"/>
            <w:noWrap/>
            <w:vAlign w:val="center"/>
            <w:hideMark/>
          </w:tcPr>
          <w:p w14:paraId="2EEA112B" w14:textId="77777777" w:rsidR="00B328ED" w:rsidRPr="00A87B87" w:rsidRDefault="00B328ED" w:rsidP="004B509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</w:p>
        </w:tc>
      </w:tr>
    </w:tbl>
    <w:p w14:paraId="3E9B40B2" w14:textId="4D36A5CC" w:rsidR="00482169" w:rsidRDefault="00482169" w:rsidP="000D665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482169" w:rsidSect="00812CCA">
      <w:footerReference w:type="default" r:id="rId11"/>
      <w:type w:val="continuous"/>
      <w:pgSz w:w="12240" w:h="15840"/>
      <w:pgMar w:top="1440" w:right="1440" w:bottom="1440" w:left="1440" w:header="720" w:footer="720" w:gutter="0"/>
      <w:lnNumType w:countBy="1" w:restart="newSection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7C926B" w14:textId="77777777" w:rsidR="00440AB0" w:rsidRDefault="00440AB0" w:rsidP="00207C30">
      <w:pPr>
        <w:spacing w:after="0" w:line="240" w:lineRule="auto"/>
      </w:pPr>
      <w:r>
        <w:separator/>
      </w:r>
    </w:p>
  </w:endnote>
  <w:endnote w:type="continuationSeparator" w:id="0">
    <w:p w14:paraId="44AEC31F" w14:textId="77777777" w:rsidR="00440AB0" w:rsidRDefault="00440AB0" w:rsidP="00207C30">
      <w:pPr>
        <w:spacing w:after="0" w:line="240" w:lineRule="auto"/>
      </w:pPr>
      <w:r>
        <w:continuationSeparator/>
      </w:r>
    </w:p>
  </w:endnote>
  <w:endnote w:type="continuationNotice" w:id="1">
    <w:p w14:paraId="7B3460F0" w14:textId="77777777" w:rsidR="00440AB0" w:rsidRDefault="00440AB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58269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64FC37" w14:textId="6D12EEE8" w:rsidR="00D458AD" w:rsidRDefault="00D458A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17C67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792CCB14" w14:textId="77777777" w:rsidR="00D458AD" w:rsidRDefault="00D458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C11004" w14:textId="77777777" w:rsidR="00440AB0" w:rsidRDefault="00440AB0" w:rsidP="00207C30">
      <w:pPr>
        <w:spacing w:after="0" w:line="240" w:lineRule="auto"/>
      </w:pPr>
      <w:r>
        <w:separator/>
      </w:r>
    </w:p>
  </w:footnote>
  <w:footnote w:type="continuationSeparator" w:id="0">
    <w:p w14:paraId="3FEE005B" w14:textId="77777777" w:rsidR="00440AB0" w:rsidRDefault="00440AB0" w:rsidP="00207C30">
      <w:pPr>
        <w:spacing w:after="0" w:line="240" w:lineRule="auto"/>
      </w:pPr>
      <w:r>
        <w:continuationSeparator/>
      </w:r>
    </w:p>
  </w:footnote>
  <w:footnote w:type="continuationNotice" w:id="1">
    <w:p w14:paraId="4C339CC9" w14:textId="77777777" w:rsidR="00440AB0" w:rsidRDefault="00440AB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E5669"/>
    <w:multiLevelType w:val="hybridMultilevel"/>
    <w:tmpl w:val="038C749C"/>
    <w:lvl w:ilvl="0" w:tplc="B43CF1A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1E355F"/>
    <w:multiLevelType w:val="hybridMultilevel"/>
    <w:tmpl w:val="94A4026A"/>
    <w:lvl w:ilvl="0" w:tplc="51CE9D9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B004D4"/>
    <w:multiLevelType w:val="hybridMultilevel"/>
    <w:tmpl w:val="4C8C2DDA"/>
    <w:lvl w:ilvl="0" w:tplc="B79C640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524F59"/>
    <w:multiLevelType w:val="hybridMultilevel"/>
    <w:tmpl w:val="026AF8D6"/>
    <w:lvl w:ilvl="0" w:tplc="DA40428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0D1421"/>
    <w:multiLevelType w:val="hybridMultilevel"/>
    <w:tmpl w:val="DBEC706E"/>
    <w:lvl w:ilvl="0" w:tplc="DB32AB2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FC3004"/>
    <w:multiLevelType w:val="hybridMultilevel"/>
    <w:tmpl w:val="FADC6B38"/>
    <w:lvl w:ilvl="0" w:tplc="DB4800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AF635F"/>
    <w:multiLevelType w:val="hybridMultilevel"/>
    <w:tmpl w:val="3F1437BA"/>
    <w:lvl w:ilvl="0" w:tplc="BE7414A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1A561C"/>
    <w:multiLevelType w:val="hybridMultilevel"/>
    <w:tmpl w:val="6A465A1C"/>
    <w:lvl w:ilvl="0" w:tplc="F4C024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2D31A3"/>
    <w:multiLevelType w:val="hybridMultilevel"/>
    <w:tmpl w:val="C562F9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6971C6"/>
    <w:multiLevelType w:val="hybridMultilevel"/>
    <w:tmpl w:val="F79A77B6"/>
    <w:lvl w:ilvl="0" w:tplc="604C97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D4B16"/>
    <w:multiLevelType w:val="hybridMultilevel"/>
    <w:tmpl w:val="FACE3A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5D0474"/>
    <w:multiLevelType w:val="hybridMultilevel"/>
    <w:tmpl w:val="3C48E66C"/>
    <w:lvl w:ilvl="0" w:tplc="5724550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F76EFF"/>
    <w:multiLevelType w:val="hybridMultilevel"/>
    <w:tmpl w:val="52980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B83365"/>
    <w:multiLevelType w:val="hybridMultilevel"/>
    <w:tmpl w:val="B9CC62C6"/>
    <w:lvl w:ilvl="0" w:tplc="F558BE3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8167F6"/>
    <w:multiLevelType w:val="hybridMultilevel"/>
    <w:tmpl w:val="BB7AB33C"/>
    <w:lvl w:ilvl="0" w:tplc="148230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094A5B"/>
    <w:multiLevelType w:val="hybridMultilevel"/>
    <w:tmpl w:val="448054B8"/>
    <w:lvl w:ilvl="0" w:tplc="B8FC2D9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442EBC"/>
    <w:multiLevelType w:val="hybridMultilevel"/>
    <w:tmpl w:val="2732088C"/>
    <w:lvl w:ilvl="0" w:tplc="38683F98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69F7383"/>
    <w:multiLevelType w:val="hybridMultilevel"/>
    <w:tmpl w:val="622818D2"/>
    <w:lvl w:ilvl="0" w:tplc="8062AE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3C4B65"/>
    <w:multiLevelType w:val="hybridMultilevel"/>
    <w:tmpl w:val="8D8497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6623E5"/>
    <w:multiLevelType w:val="hybridMultilevel"/>
    <w:tmpl w:val="DA824A86"/>
    <w:lvl w:ilvl="0" w:tplc="6CA8DF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"/>
  </w:num>
  <w:num w:numId="3">
    <w:abstractNumId w:val="18"/>
  </w:num>
  <w:num w:numId="4">
    <w:abstractNumId w:val="15"/>
  </w:num>
  <w:num w:numId="5">
    <w:abstractNumId w:val="0"/>
  </w:num>
  <w:num w:numId="6">
    <w:abstractNumId w:val="9"/>
  </w:num>
  <w:num w:numId="7">
    <w:abstractNumId w:val="11"/>
  </w:num>
  <w:num w:numId="8">
    <w:abstractNumId w:val="3"/>
  </w:num>
  <w:num w:numId="9">
    <w:abstractNumId w:val="6"/>
  </w:num>
  <w:num w:numId="10">
    <w:abstractNumId w:val="19"/>
  </w:num>
  <w:num w:numId="11">
    <w:abstractNumId w:val="7"/>
  </w:num>
  <w:num w:numId="12">
    <w:abstractNumId w:val="4"/>
  </w:num>
  <w:num w:numId="13">
    <w:abstractNumId w:val="17"/>
  </w:num>
  <w:num w:numId="14">
    <w:abstractNumId w:val="5"/>
  </w:num>
  <w:num w:numId="15">
    <w:abstractNumId w:val="14"/>
  </w:num>
  <w:num w:numId="16">
    <w:abstractNumId w:val="12"/>
  </w:num>
  <w:num w:numId="17">
    <w:abstractNumId w:val="10"/>
  </w:num>
  <w:num w:numId="18">
    <w:abstractNumId w:val="13"/>
  </w:num>
  <w:num w:numId="19">
    <w:abstractNumId w:val="2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Cell Host Microb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1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zaex29p8r9x94ew0t7ppa2jtf95fvtrr2sp&quot;&gt;EndNote Library-De Leon-MSU-MU-OU&lt;record-ids&gt;&lt;item&gt;467&lt;/item&gt;&lt;item&gt;504&lt;/item&gt;&lt;item&gt;508&lt;/item&gt;&lt;item&gt;510&lt;/item&gt;&lt;item&gt;516&lt;/item&gt;&lt;item&gt;517&lt;/item&gt;&lt;item&gt;518&lt;/item&gt;&lt;item&gt;524&lt;/item&gt;&lt;item&gt;562&lt;/item&gt;&lt;item&gt;572&lt;/item&gt;&lt;item&gt;588&lt;/item&gt;&lt;item&gt;590&lt;/item&gt;&lt;item&gt;622&lt;/item&gt;&lt;item&gt;623&lt;/item&gt;&lt;item&gt;624&lt;/item&gt;&lt;item&gt;625&lt;/item&gt;&lt;item&gt;626&lt;/item&gt;&lt;item&gt;627&lt;/item&gt;&lt;item&gt;628&lt;/item&gt;&lt;item&gt;629&lt;/item&gt;&lt;item&gt;630&lt;/item&gt;&lt;item&gt;631&lt;/item&gt;&lt;item&gt;632&lt;/item&gt;&lt;item&gt;633&lt;/item&gt;&lt;item&gt;634&lt;/item&gt;&lt;item&gt;635&lt;/item&gt;&lt;item&gt;636&lt;/item&gt;&lt;item&gt;637&lt;/item&gt;&lt;item&gt;638&lt;/item&gt;&lt;item&gt;640&lt;/item&gt;&lt;item&gt;641&lt;/item&gt;&lt;item&gt;642&lt;/item&gt;&lt;item&gt;643&lt;/item&gt;&lt;item&gt;644&lt;/item&gt;&lt;item&gt;645&lt;/item&gt;&lt;item&gt;646&lt;/item&gt;&lt;item&gt;647&lt;/item&gt;&lt;item&gt;648&lt;/item&gt;&lt;item&gt;649&lt;/item&gt;&lt;item&gt;650&lt;/item&gt;&lt;item&gt;652&lt;/item&gt;&lt;item&gt;653&lt;/item&gt;&lt;item&gt;654&lt;/item&gt;&lt;item&gt;655&lt;/item&gt;&lt;item&gt;656&lt;/item&gt;&lt;item&gt;657&lt;/item&gt;&lt;item&gt;658&lt;/item&gt;&lt;item&gt;659&lt;/item&gt;&lt;item&gt;660&lt;/item&gt;&lt;item&gt;661&lt;/item&gt;&lt;item&gt;662&lt;/item&gt;&lt;item&gt;663&lt;/item&gt;&lt;item&gt;664&lt;/item&gt;&lt;item&gt;665&lt;/item&gt;&lt;item&gt;666&lt;/item&gt;&lt;item&gt;667&lt;/item&gt;&lt;item&gt;668&lt;/item&gt;&lt;item&gt;669&lt;/item&gt;&lt;item&gt;670&lt;/item&gt;&lt;item&gt;671&lt;/item&gt;&lt;item&gt;672&lt;/item&gt;&lt;item&gt;673&lt;/item&gt;&lt;item&gt;674&lt;/item&gt;&lt;item&gt;675&lt;/item&gt;&lt;item&gt;676&lt;/item&gt;&lt;item&gt;677&lt;/item&gt;&lt;item&gt;678&lt;/item&gt;&lt;item&gt;679&lt;/item&gt;&lt;item&gt;681&lt;/item&gt;&lt;item&gt;682&lt;/item&gt;&lt;item&gt;683&lt;/item&gt;&lt;item&gt;685&lt;/item&gt;&lt;item&gt;690&lt;/item&gt;&lt;item&gt;691&lt;/item&gt;&lt;item&gt;692&lt;/item&gt;&lt;item&gt;693&lt;/item&gt;&lt;item&gt;694&lt;/item&gt;&lt;item&gt;695&lt;/item&gt;&lt;item&gt;696&lt;/item&gt;&lt;item&gt;697&lt;/item&gt;&lt;item&gt;699&lt;/item&gt;&lt;item&gt;700&lt;/item&gt;&lt;item&gt;701&lt;/item&gt;&lt;item&gt;702&lt;/item&gt;&lt;item&gt;703&lt;/item&gt;&lt;item&gt;704&lt;/item&gt;&lt;item&gt;705&lt;/item&gt;&lt;item&gt;706&lt;/item&gt;&lt;item&gt;707&lt;/item&gt;&lt;item&gt;708&lt;/item&gt;&lt;item&gt;709&lt;/item&gt;&lt;item&gt;710&lt;/item&gt;&lt;item&gt;711&lt;/item&gt;&lt;item&gt;712&lt;/item&gt;&lt;item&gt;713&lt;/item&gt;&lt;item&gt;714&lt;/item&gt;&lt;item&gt;717&lt;/item&gt;&lt;item&gt;722&lt;/item&gt;&lt;item&gt;723&lt;/item&gt;&lt;item&gt;724&lt;/item&gt;&lt;item&gt;725&lt;/item&gt;&lt;item&gt;726&lt;/item&gt;&lt;item&gt;727&lt;/item&gt;&lt;item&gt;728&lt;/item&gt;&lt;item&gt;729&lt;/item&gt;&lt;item&gt;730&lt;/item&gt;&lt;item&gt;731&lt;/item&gt;&lt;item&gt;732&lt;/item&gt;&lt;item&gt;733&lt;/item&gt;&lt;item&gt;734&lt;/item&gt;&lt;item&gt;735&lt;/item&gt;&lt;item&gt;736&lt;/item&gt;&lt;item&gt;737&lt;/item&gt;&lt;item&gt;738&lt;/item&gt;&lt;item&gt;739&lt;/item&gt;&lt;item&gt;740&lt;/item&gt;&lt;item&gt;741&lt;/item&gt;&lt;item&gt;742&lt;/item&gt;&lt;item&gt;744&lt;/item&gt;&lt;item&gt;753&lt;/item&gt;&lt;item&gt;754&lt;/item&gt;&lt;item&gt;755&lt;/item&gt;&lt;item&gt;756&lt;/item&gt;&lt;item&gt;757&lt;/item&gt;&lt;item&gt;758&lt;/item&gt;&lt;item&gt;759&lt;/item&gt;&lt;item&gt;760&lt;/item&gt;&lt;item&gt;761&lt;/item&gt;&lt;item&gt;762&lt;/item&gt;&lt;item&gt;763&lt;/item&gt;&lt;item&gt;764&lt;/item&gt;&lt;item&gt;765&lt;/item&gt;&lt;item&gt;766&lt;/item&gt;&lt;item&gt;767&lt;/item&gt;&lt;item&gt;768&lt;/item&gt;&lt;item&gt;769&lt;/item&gt;&lt;item&gt;770&lt;/item&gt;&lt;item&gt;771&lt;/item&gt;&lt;item&gt;772&lt;/item&gt;&lt;item&gt;774&lt;/item&gt;&lt;item&gt;775&lt;/item&gt;&lt;item&gt;776&lt;/item&gt;&lt;item&gt;778&lt;/item&gt;&lt;item&gt;780&lt;/item&gt;&lt;item&gt;781&lt;/item&gt;&lt;item&gt;785&lt;/item&gt;&lt;item&gt;786&lt;/item&gt;&lt;item&gt;789&lt;/item&gt;&lt;/record-ids&gt;&lt;/item&gt;&lt;/Libraries&gt;"/>
    <w:docVar w:name="paperpile-doc-id" w:val="R581E841T231Y952"/>
    <w:docVar w:name="paperpile-doc-name" w:val="2022-07-26_Busi_et_al-KD_SB.docx"/>
  </w:docVars>
  <w:rsids>
    <w:rsidRoot w:val="00054C45"/>
    <w:rsid w:val="000011A3"/>
    <w:rsid w:val="00001994"/>
    <w:rsid w:val="00001BAA"/>
    <w:rsid w:val="00001E79"/>
    <w:rsid w:val="000020B8"/>
    <w:rsid w:val="000021F0"/>
    <w:rsid w:val="000035A1"/>
    <w:rsid w:val="00003F04"/>
    <w:rsid w:val="000040EA"/>
    <w:rsid w:val="00005083"/>
    <w:rsid w:val="00006A55"/>
    <w:rsid w:val="00006DE0"/>
    <w:rsid w:val="00006E60"/>
    <w:rsid w:val="00010D20"/>
    <w:rsid w:val="00010D9C"/>
    <w:rsid w:val="00011086"/>
    <w:rsid w:val="000112AA"/>
    <w:rsid w:val="0001182A"/>
    <w:rsid w:val="000118B5"/>
    <w:rsid w:val="00011957"/>
    <w:rsid w:val="000145B8"/>
    <w:rsid w:val="00014B3F"/>
    <w:rsid w:val="00015907"/>
    <w:rsid w:val="0001676B"/>
    <w:rsid w:val="00017176"/>
    <w:rsid w:val="00017FA2"/>
    <w:rsid w:val="0002001F"/>
    <w:rsid w:val="0002303E"/>
    <w:rsid w:val="00023491"/>
    <w:rsid w:val="00023678"/>
    <w:rsid w:val="00024102"/>
    <w:rsid w:val="00024E0C"/>
    <w:rsid w:val="0002501C"/>
    <w:rsid w:val="00025685"/>
    <w:rsid w:val="00027037"/>
    <w:rsid w:val="00030F03"/>
    <w:rsid w:val="00031470"/>
    <w:rsid w:val="00034C70"/>
    <w:rsid w:val="00036024"/>
    <w:rsid w:val="0003632D"/>
    <w:rsid w:val="000366DB"/>
    <w:rsid w:val="000370A5"/>
    <w:rsid w:val="000374A7"/>
    <w:rsid w:val="00037AF5"/>
    <w:rsid w:val="00040275"/>
    <w:rsid w:val="000413AC"/>
    <w:rsid w:val="0004207D"/>
    <w:rsid w:val="00042421"/>
    <w:rsid w:val="00042777"/>
    <w:rsid w:val="00042C40"/>
    <w:rsid w:val="0004330D"/>
    <w:rsid w:val="00043B5F"/>
    <w:rsid w:val="00043E86"/>
    <w:rsid w:val="00044569"/>
    <w:rsid w:val="0004491F"/>
    <w:rsid w:val="00045B83"/>
    <w:rsid w:val="00045E2C"/>
    <w:rsid w:val="000466D9"/>
    <w:rsid w:val="00046C12"/>
    <w:rsid w:val="00047305"/>
    <w:rsid w:val="00050DBC"/>
    <w:rsid w:val="000515DF"/>
    <w:rsid w:val="00052497"/>
    <w:rsid w:val="00052A9E"/>
    <w:rsid w:val="00052B49"/>
    <w:rsid w:val="0005402E"/>
    <w:rsid w:val="00054C45"/>
    <w:rsid w:val="00054CC2"/>
    <w:rsid w:val="000565AF"/>
    <w:rsid w:val="00056A45"/>
    <w:rsid w:val="00056E7C"/>
    <w:rsid w:val="00057777"/>
    <w:rsid w:val="000608BC"/>
    <w:rsid w:val="00061FA9"/>
    <w:rsid w:val="000626EF"/>
    <w:rsid w:val="00062E52"/>
    <w:rsid w:val="000642CC"/>
    <w:rsid w:val="000663D6"/>
    <w:rsid w:val="00066BD3"/>
    <w:rsid w:val="00071AD9"/>
    <w:rsid w:val="00071CA1"/>
    <w:rsid w:val="000736DC"/>
    <w:rsid w:val="000738BA"/>
    <w:rsid w:val="0007439B"/>
    <w:rsid w:val="00075259"/>
    <w:rsid w:val="000765AF"/>
    <w:rsid w:val="0007701F"/>
    <w:rsid w:val="00077333"/>
    <w:rsid w:val="000813DB"/>
    <w:rsid w:val="00082191"/>
    <w:rsid w:val="00082323"/>
    <w:rsid w:val="000862FA"/>
    <w:rsid w:val="00086884"/>
    <w:rsid w:val="00087D3D"/>
    <w:rsid w:val="000905C1"/>
    <w:rsid w:val="00092050"/>
    <w:rsid w:val="000925B2"/>
    <w:rsid w:val="00093748"/>
    <w:rsid w:val="0009378F"/>
    <w:rsid w:val="00095217"/>
    <w:rsid w:val="00095AFD"/>
    <w:rsid w:val="00095E0B"/>
    <w:rsid w:val="0009686D"/>
    <w:rsid w:val="00096CF6"/>
    <w:rsid w:val="000A046C"/>
    <w:rsid w:val="000A0663"/>
    <w:rsid w:val="000A10E4"/>
    <w:rsid w:val="000A17CF"/>
    <w:rsid w:val="000A2D00"/>
    <w:rsid w:val="000A3A29"/>
    <w:rsid w:val="000A4694"/>
    <w:rsid w:val="000A78BF"/>
    <w:rsid w:val="000B1436"/>
    <w:rsid w:val="000B21D9"/>
    <w:rsid w:val="000B2668"/>
    <w:rsid w:val="000B4BEC"/>
    <w:rsid w:val="000B567C"/>
    <w:rsid w:val="000B74DA"/>
    <w:rsid w:val="000B7A7B"/>
    <w:rsid w:val="000C2F8E"/>
    <w:rsid w:val="000C4D00"/>
    <w:rsid w:val="000C4DC9"/>
    <w:rsid w:val="000C50FC"/>
    <w:rsid w:val="000C52BC"/>
    <w:rsid w:val="000C5AA2"/>
    <w:rsid w:val="000C61BD"/>
    <w:rsid w:val="000C7362"/>
    <w:rsid w:val="000D01C4"/>
    <w:rsid w:val="000D07E2"/>
    <w:rsid w:val="000D0CB5"/>
    <w:rsid w:val="000D0FF0"/>
    <w:rsid w:val="000D1653"/>
    <w:rsid w:val="000D1EE2"/>
    <w:rsid w:val="000D4140"/>
    <w:rsid w:val="000D4412"/>
    <w:rsid w:val="000D4883"/>
    <w:rsid w:val="000D4CB6"/>
    <w:rsid w:val="000D55F0"/>
    <w:rsid w:val="000D57D7"/>
    <w:rsid w:val="000D665B"/>
    <w:rsid w:val="000D7281"/>
    <w:rsid w:val="000D7299"/>
    <w:rsid w:val="000D7488"/>
    <w:rsid w:val="000D784E"/>
    <w:rsid w:val="000D7885"/>
    <w:rsid w:val="000E3112"/>
    <w:rsid w:val="000E4214"/>
    <w:rsid w:val="000E4371"/>
    <w:rsid w:val="000E4A06"/>
    <w:rsid w:val="000E6A3C"/>
    <w:rsid w:val="000F06A3"/>
    <w:rsid w:val="000F07EC"/>
    <w:rsid w:val="000F0C42"/>
    <w:rsid w:val="000F323F"/>
    <w:rsid w:val="000F4061"/>
    <w:rsid w:val="000F4A40"/>
    <w:rsid w:val="000F4AD5"/>
    <w:rsid w:val="000F55D7"/>
    <w:rsid w:val="000F6357"/>
    <w:rsid w:val="000F6D0B"/>
    <w:rsid w:val="000F7B03"/>
    <w:rsid w:val="000F7C98"/>
    <w:rsid w:val="000F7FEE"/>
    <w:rsid w:val="001008F3"/>
    <w:rsid w:val="00101FD3"/>
    <w:rsid w:val="00103CF5"/>
    <w:rsid w:val="00104A8D"/>
    <w:rsid w:val="00106166"/>
    <w:rsid w:val="00106246"/>
    <w:rsid w:val="00106770"/>
    <w:rsid w:val="0011064C"/>
    <w:rsid w:val="00112242"/>
    <w:rsid w:val="00113956"/>
    <w:rsid w:val="00113B06"/>
    <w:rsid w:val="00114636"/>
    <w:rsid w:val="00114AD2"/>
    <w:rsid w:val="00114BDE"/>
    <w:rsid w:val="0011676C"/>
    <w:rsid w:val="001168E7"/>
    <w:rsid w:val="00117A6E"/>
    <w:rsid w:val="00117C67"/>
    <w:rsid w:val="00120E80"/>
    <w:rsid w:val="00121117"/>
    <w:rsid w:val="00121D79"/>
    <w:rsid w:val="00124411"/>
    <w:rsid w:val="0012493C"/>
    <w:rsid w:val="00125E73"/>
    <w:rsid w:val="0012732D"/>
    <w:rsid w:val="00130FF2"/>
    <w:rsid w:val="001310DA"/>
    <w:rsid w:val="0013182B"/>
    <w:rsid w:val="0013184B"/>
    <w:rsid w:val="001327B2"/>
    <w:rsid w:val="00134B5B"/>
    <w:rsid w:val="00136E0D"/>
    <w:rsid w:val="001371AD"/>
    <w:rsid w:val="00137725"/>
    <w:rsid w:val="001404AD"/>
    <w:rsid w:val="00141632"/>
    <w:rsid w:val="0014246D"/>
    <w:rsid w:val="00142698"/>
    <w:rsid w:val="0014407F"/>
    <w:rsid w:val="0014643A"/>
    <w:rsid w:val="00147F7D"/>
    <w:rsid w:val="0015050E"/>
    <w:rsid w:val="00151020"/>
    <w:rsid w:val="001511BB"/>
    <w:rsid w:val="00151317"/>
    <w:rsid w:val="001529D8"/>
    <w:rsid w:val="0015330F"/>
    <w:rsid w:val="001541EC"/>
    <w:rsid w:val="00154C82"/>
    <w:rsid w:val="001557AB"/>
    <w:rsid w:val="00155C19"/>
    <w:rsid w:val="00156B48"/>
    <w:rsid w:val="001579E9"/>
    <w:rsid w:val="00157B4D"/>
    <w:rsid w:val="00157E88"/>
    <w:rsid w:val="001602AA"/>
    <w:rsid w:val="00161101"/>
    <w:rsid w:val="001617C8"/>
    <w:rsid w:val="0016270F"/>
    <w:rsid w:val="00162781"/>
    <w:rsid w:val="00162DBC"/>
    <w:rsid w:val="001646CD"/>
    <w:rsid w:val="00165B29"/>
    <w:rsid w:val="001660E0"/>
    <w:rsid w:val="001708B5"/>
    <w:rsid w:val="00170CB3"/>
    <w:rsid w:val="00171945"/>
    <w:rsid w:val="00171B21"/>
    <w:rsid w:val="001737D6"/>
    <w:rsid w:val="00173AAA"/>
    <w:rsid w:val="00173F85"/>
    <w:rsid w:val="00174366"/>
    <w:rsid w:val="00174595"/>
    <w:rsid w:val="00174821"/>
    <w:rsid w:val="00177040"/>
    <w:rsid w:val="001772A0"/>
    <w:rsid w:val="00177B51"/>
    <w:rsid w:val="00180C92"/>
    <w:rsid w:val="00185AC4"/>
    <w:rsid w:val="001868E7"/>
    <w:rsid w:val="00186E77"/>
    <w:rsid w:val="00190438"/>
    <w:rsid w:val="00191156"/>
    <w:rsid w:val="00192DD2"/>
    <w:rsid w:val="00193829"/>
    <w:rsid w:val="00193C4C"/>
    <w:rsid w:val="0019401D"/>
    <w:rsid w:val="00194454"/>
    <w:rsid w:val="00196220"/>
    <w:rsid w:val="00197024"/>
    <w:rsid w:val="00197271"/>
    <w:rsid w:val="001A029A"/>
    <w:rsid w:val="001A0A33"/>
    <w:rsid w:val="001A2B4E"/>
    <w:rsid w:val="001A2C98"/>
    <w:rsid w:val="001A366D"/>
    <w:rsid w:val="001A59A0"/>
    <w:rsid w:val="001A6295"/>
    <w:rsid w:val="001A709E"/>
    <w:rsid w:val="001A7B3B"/>
    <w:rsid w:val="001B031E"/>
    <w:rsid w:val="001B0758"/>
    <w:rsid w:val="001B0B4E"/>
    <w:rsid w:val="001B1944"/>
    <w:rsid w:val="001B1E22"/>
    <w:rsid w:val="001B1E67"/>
    <w:rsid w:val="001B2EFA"/>
    <w:rsid w:val="001B305D"/>
    <w:rsid w:val="001B334C"/>
    <w:rsid w:val="001C01FB"/>
    <w:rsid w:val="001C18DB"/>
    <w:rsid w:val="001C1928"/>
    <w:rsid w:val="001C249E"/>
    <w:rsid w:val="001C277B"/>
    <w:rsid w:val="001C2971"/>
    <w:rsid w:val="001C2C66"/>
    <w:rsid w:val="001C2F45"/>
    <w:rsid w:val="001C302D"/>
    <w:rsid w:val="001C5225"/>
    <w:rsid w:val="001C5B01"/>
    <w:rsid w:val="001C7D0D"/>
    <w:rsid w:val="001C7FDD"/>
    <w:rsid w:val="001D01F6"/>
    <w:rsid w:val="001D0E05"/>
    <w:rsid w:val="001D0EF1"/>
    <w:rsid w:val="001D151F"/>
    <w:rsid w:val="001D16AC"/>
    <w:rsid w:val="001D1A21"/>
    <w:rsid w:val="001D2F6F"/>
    <w:rsid w:val="001D3197"/>
    <w:rsid w:val="001D41F1"/>
    <w:rsid w:val="001D4EE4"/>
    <w:rsid w:val="001D5160"/>
    <w:rsid w:val="001D52CB"/>
    <w:rsid w:val="001D6725"/>
    <w:rsid w:val="001D76E6"/>
    <w:rsid w:val="001E0F5B"/>
    <w:rsid w:val="001E200E"/>
    <w:rsid w:val="001E23AF"/>
    <w:rsid w:val="001E2488"/>
    <w:rsid w:val="001E6069"/>
    <w:rsid w:val="001E7F9D"/>
    <w:rsid w:val="001F1196"/>
    <w:rsid w:val="001F1459"/>
    <w:rsid w:val="001F1671"/>
    <w:rsid w:val="001F223C"/>
    <w:rsid w:val="001F4E10"/>
    <w:rsid w:val="001F4F02"/>
    <w:rsid w:val="001F504C"/>
    <w:rsid w:val="001F56CE"/>
    <w:rsid w:val="001F5E8F"/>
    <w:rsid w:val="001F78A3"/>
    <w:rsid w:val="00200CB9"/>
    <w:rsid w:val="002010F6"/>
    <w:rsid w:val="00202130"/>
    <w:rsid w:val="0020385F"/>
    <w:rsid w:val="00203DCA"/>
    <w:rsid w:val="00203FE5"/>
    <w:rsid w:val="00204B6C"/>
    <w:rsid w:val="00204C8B"/>
    <w:rsid w:val="0020526A"/>
    <w:rsid w:val="00205791"/>
    <w:rsid w:val="00205959"/>
    <w:rsid w:val="00205E5A"/>
    <w:rsid w:val="00207957"/>
    <w:rsid w:val="00207C30"/>
    <w:rsid w:val="00210AAD"/>
    <w:rsid w:val="00211144"/>
    <w:rsid w:val="00211C9E"/>
    <w:rsid w:val="0021217B"/>
    <w:rsid w:val="00215F83"/>
    <w:rsid w:val="002178DE"/>
    <w:rsid w:val="0022046B"/>
    <w:rsid w:val="002204C9"/>
    <w:rsid w:val="00221163"/>
    <w:rsid w:val="0022122A"/>
    <w:rsid w:val="0022238A"/>
    <w:rsid w:val="00223178"/>
    <w:rsid w:val="00225C33"/>
    <w:rsid w:val="002261AD"/>
    <w:rsid w:val="002261C2"/>
    <w:rsid w:val="002267CE"/>
    <w:rsid w:val="002307A4"/>
    <w:rsid w:val="00234B91"/>
    <w:rsid w:val="00234E36"/>
    <w:rsid w:val="00234F70"/>
    <w:rsid w:val="00234FB1"/>
    <w:rsid w:val="00235836"/>
    <w:rsid w:val="00235F53"/>
    <w:rsid w:val="002366D1"/>
    <w:rsid w:val="00237D2D"/>
    <w:rsid w:val="00240275"/>
    <w:rsid w:val="00240B6E"/>
    <w:rsid w:val="00241C12"/>
    <w:rsid w:val="002422BC"/>
    <w:rsid w:val="00242405"/>
    <w:rsid w:val="00242E9F"/>
    <w:rsid w:val="002431CB"/>
    <w:rsid w:val="00243CCA"/>
    <w:rsid w:val="00244BDC"/>
    <w:rsid w:val="0024545E"/>
    <w:rsid w:val="00245BB8"/>
    <w:rsid w:val="00246624"/>
    <w:rsid w:val="002469CB"/>
    <w:rsid w:val="002503C2"/>
    <w:rsid w:val="00250F90"/>
    <w:rsid w:val="00252054"/>
    <w:rsid w:val="002521E4"/>
    <w:rsid w:val="00252B01"/>
    <w:rsid w:val="00253203"/>
    <w:rsid w:val="00254EA9"/>
    <w:rsid w:val="0025549A"/>
    <w:rsid w:val="00256791"/>
    <w:rsid w:val="00257182"/>
    <w:rsid w:val="002606BD"/>
    <w:rsid w:val="00261530"/>
    <w:rsid w:val="002624B2"/>
    <w:rsid w:val="00262E1B"/>
    <w:rsid w:val="00262E6A"/>
    <w:rsid w:val="002630EE"/>
    <w:rsid w:val="0026659D"/>
    <w:rsid w:val="00266A20"/>
    <w:rsid w:val="002674E8"/>
    <w:rsid w:val="00270957"/>
    <w:rsid w:val="00271471"/>
    <w:rsid w:val="00271695"/>
    <w:rsid w:val="002724DB"/>
    <w:rsid w:val="002733F4"/>
    <w:rsid w:val="00273493"/>
    <w:rsid w:val="00273999"/>
    <w:rsid w:val="002740E8"/>
    <w:rsid w:val="002761BB"/>
    <w:rsid w:val="002762F9"/>
    <w:rsid w:val="0027722E"/>
    <w:rsid w:val="002808E4"/>
    <w:rsid w:val="00280B4E"/>
    <w:rsid w:val="00281803"/>
    <w:rsid w:val="0028215B"/>
    <w:rsid w:val="00282625"/>
    <w:rsid w:val="00285988"/>
    <w:rsid w:val="002869D1"/>
    <w:rsid w:val="0028724F"/>
    <w:rsid w:val="00287AAB"/>
    <w:rsid w:val="002900CB"/>
    <w:rsid w:val="00290569"/>
    <w:rsid w:val="002910EC"/>
    <w:rsid w:val="00291185"/>
    <w:rsid w:val="002932C6"/>
    <w:rsid w:val="002949DF"/>
    <w:rsid w:val="00295B83"/>
    <w:rsid w:val="002974E1"/>
    <w:rsid w:val="002A075D"/>
    <w:rsid w:val="002A105F"/>
    <w:rsid w:val="002A29B1"/>
    <w:rsid w:val="002A2D63"/>
    <w:rsid w:val="002A2F72"/>
    <w:rsid w:val="002A504C"/>
    <w:rsid w:val="002A5400"/>
    <w:rsid w:val="002A56F2"/>
    <w:rsid w:val="002A788E"/>
    <w:rsid w:val="002B0208"/>
    <w:rsid w:val="002B032A"/>
    <w:rsid w:val="002B0C32"/>
    <w:rsid w:val="002B1344"/>
    <w:rsid w:val="002B1508"/>
    <w:rsid w:val="002B357B"/>
    <w:rsid w:val="002B4A5C"/>
    <w:rsid w:val="002B4BAD"/>
    <w:rsid w:val="002B6F7D"/>
    <w:rsid w:val="002C0C52"/>
    <w:rsid w:val="002C1039"/>
    <w:rsid w:val="002C42A1"/>
    <w:rsid w:val="002C45E0"/>
    <w:rsid w:val="002C4B78"/>
    <w:rsid w:val="002C4E3C"/>
    <w:rsid w:val="002C585F"/>
    <w:rsid w:val="002C65EE"/>
    <w:rsid w:val="002C77AB"/>
    <w:rsid w:val="002D037F"/>
    <w:rsid w:val="002D06AB"/>
    <w:rsid w:val="002D07E4"/>
    <w:rsid w:val="002D2D19"/>
    <w:rsid w:val="002D2F89"/>
    <w:rsid w:val="002D3912"/>
    <w:rsid w:val="002D3F4D"/>
    <w:rsid w:val="002D404F"/>
    <w:rsid w:val="002D512A"/>
    <w:rsid w:val="002D5722"/>
    <w:rsid w:val="002D606D"/>
    <w:rsid w:val="002D6138"/>
    <w:rsid w:val="002D67E4"/>
    <w:rsid w:val="002D70C5"/>
    <w:rsid w:val="002E13DF"/>
    <w:rsid w:val="002E1A69"/>
    <w:rsid w:val="002E1B63"/>
    <w:rsid w:val="002E1EAC"/>
    <w:rsid w:val="002E204E"/>
    <w:rsid w:val="002E20D7"/>
    <w:rsid w:val="002E2A64"/>
    <w:rsid w:val="002E7724"/>
    <w:rsid w:val="002F02AF"/>
    <w:rsid w:val="002F074B"/>
    <w:rsid w:val="002F1639"/>
    <w:rsid w:val="002F19A5"/>
    <w:rsid w:val="002F2589"/>
    <w:rsid w:val="002F279F"/>
    <w:rsid w:val="002F2BE5"/>
    <w:rsid w:val="002F3287"/>
    <w:rsid w:val="002F335F"/>
    <w:rsid w:val="002F47B0"/>
    <w:rsid w:val="002F5B5D"/>
    <w:rsid w:val="002F62D1"/>
    <w:rsid w:val="002F7672"/>
    <w:rsid w:val="00300FE6"/>
    <w:rsid w:val="003034BE"/>
    <w:rsid w:val="00306536"/>
    <w:rsid w:val="003067B9"/>
    <w:rsid w:val="0030697F"/>
    <w:rsid w:val="00306A3C"/>
    <w:rsid w:val="00310C33"/>
    <w:rsid w:val="00310E74"/>
    <w:rsid w:val="00310F4E"/>
    <w:rsid w:val="00315B67"/>
    <w:rsid w:val="003164FC"/>
    <w:rsid w:val="00316740"/>
    <w:rsid w:val="00317274"/>
    <w:rsid w:val="003173BC"/>
    <w:rsid w:val="003209E6"/>
    <w:rsid w:val="00321B3D"/>
    <w:rsid w:val="0032357C"/>
    <w:rsid w:val="00323EDA"/>
    <w:rsid w:val="003252A0"/>
    <w:rsid w:val="00325847"/>
    <w:rsid w:val="00325ADB"/>
    <w:rsid w:val="003305E2"/>
    <w:rsid w:val="00330B4C"/>
    <w:rsid w:val="003316AD"/>
    <w:rsid w:val="00331878"/>
    <w:rsid w:val="003323FC"/>
    <w:rsid w:val="0033295F"/>
    <w:rsid w:val="00334285"/>
    <w:rsid w:val="0033458E"/>
    <w:rsid w:val="00340083"/>
    <w:rsid w:val="0034051D"/>
    <w:rsid w:val="0034199D"/>
    <w:rsid w:val="003426C7"/>
    <w:rsid w:val="00343C4C"/>
    <w:rsid w:val="00345073"/>
    <w:rsid w:val="00346FDF"/>
    <w:rsid w:val="00347E63"/>
    <w:rsid w:val="00350050"/>
    <w:rsid w:val="0035211F"/>
    <w:rsid w:val="00352AFF"/>
    <w:rsid w:val="003535BE"/>
    <w:rsid w:val="00354607"/>
    <w:rsid w:val="003565C1"/>
    <w:rsid w:val="003567C3"/>
    <w:rsid w:val="003567F0"/>
    <w:rsid w:val="00356A33"/>
    <w:rsid w:val="00361033"/>
    <w:rsid w:val="00362425"/>
    <w:rsid w:val="00363462"/>
    <w:rsid w:val="003650F3"/>
    <w:rsid w:val="0036511C"/>
    <w:rsid w:val="00365290"/>
    <w:rsid w:val="00365596"/>
    <w:rsid w:val="003664FB"/>
    <w:rsid w:val="00366CF0"/>
    <w:rsid w:val="003671E9"/>
    <w:rsid w:val="00367523"/>
    <w:rsid w:val="00367CDC"/>
    <w:rsid w:val="00370807"/>
    <w:rsid w:val="00371921"/>
    <w:rsid w:val="003725E5"/>
    <w:rsid w:val="00373C94"/>
    <w:rsid w:val="00373D56"/>
    <w:rsid w:val="00376AD8"/>
    <w:rsid w:val="00377749"/>
    <w:rsid w:val="0038080B"/>
    <w:rsid w:val="0038268D"/>
    <w:rsid w:val="0038271C"/>
    <w:rsid w:val="00384302"/>
    <w:rsid w:val="003843EF"/>
    <w:rsid w:val="00385E68"/>
    <w:rsid w:val="00386039"/>
    <w:rsid w:val="003865F3"/>
    <w:rsid w:val="00386695"/>
    <w:rsid w:val="00386761"/>
    <w:rsid w:val="0039074A"/>
    <w:rsid w:val="00391425"/>
    <w:rsid w:val="0039192E"/>
    <w:rsid w:val="00391E19"/>
    <w:rsid w:val="00395469"/>
    <w:rsid w:val="003959C5"/>
    <w:rsid w:val="003A0EDE"/>
    <w:rsid w:val="003A0F08"/>
    <w:rsid w:val="003A11C8"/>
    <w:rsid w:val="003A1B43"/>
    <w:rsid w:val="003A3282"/>
    <w:rsid w:val="003A44B2"/>
    <w:rsid w:val="003A4DAF"/>
    <w:rsid w:val="003A6FB7"/>
    <w:rsid w:val="003B0844"/>
    <w:rsid w:val="003B232E"/>
    <w:rsid w:val="003B235C"/>
    <w:rsid w:val="003B2B80"/>
    <w:rsid w:val="003B45B2"/>
    <w:rsid w:val="003B7A95"/>
    <w:rsid w:val="003C2388"/>
    <w:rsid w:val="003C3173"/>
    <w:rsid w:val="003C3586"/>
    <w:rsid w:val="003C5A7E"/>
    <w:rsid w:val="003C6A61"/>
    <w:rsid w:val="003C6F16"/>
    <w:rsid w:val="003D00D6"/>
    <w:rsid w:val="003D1A2E"/>
    <w:rsid w:val="003D29B0"/>
    <w:rsid w:val="003D29C5"/>
    <w:rsid w:val="003D2DC2"/>
    <w:rsid w:val="003D33F4"/>
    <w:rsid w:val="003D5419"/>
    <w:rsid w:val="003D5523"/>
    <w:rsid w:val="003E1008"/>
    <w:rsid w:val="003E120E"/>
    <w:rsid w:val="003E14B5"/>
    <w:rsid w:val="003E2264"/>
    <w:rsid w:val="003E29D6"/>
    <w:rsid w:val="003E3916"/>
    <w:rsid w:val="003E447B"/>
    <w:rsid w:val="003E6B0B"/>
    <w:rsid w:val="003F0521"/>
    <w:rsid w:val="003F0826"/>
    <w:rsid w:val="003F117F"/>
    <w:rsid w:val="003F1859"/>
    <w:rsid w:val="003F405E"/>
    <w:rsid w:val="003F530E"/>
    <w:rsid w:val="003F61C8"/>
    <w:rsid w:val="003F715B"/>
    <w:rsid w:val="004005BE"/>
    <w:rsid w:val="0040232A"/>
    <w:rsid w:val="0040293C"/>
    <w:rsid w:val="00404E69"/>
    <w:rsid w:val="00404F8B"/>
    <w:rsid w:val="00405EB0"/>
    <w:rsid w:val="00406592"/>
    <w:rsid w:val="00406DB0"/>
    <w:rsid w:val="00411585"/>
    <w:rsid w:val="00413344"/>
    <w:rsid w:val="004168E0"/>
    <w:rsid w:val="004175D6"/>
    <w:rsid w:val="004209AE"/>
    <w:rsid w:val="00420C19"/>
    <w:rsid w:val="00422F36"/>
    <w:rsid w:val="00422F7F"/>
    <w:rsid w:val="00423F7A"/>
    <w:rsid w:val="00424651"/>
    <w:rsid w:val="004259E9"/>
    <w:rsid w:val="00425B4A"/>
    <w:rsid w:val="0042659C"/>
    <w:rsid w:val="004268A5"/>
    <w:rsid w:val="004275BA"/>
    <w:rsid w:val="004308D7"/>
    <w:rsid w:val="00430D5C"/>
    <w:rsid w:val="00431703"/>
    <w:rsid w:val="00431A64"/>
    <w:rsid w:val="00431BD5"/>
    <w:rsid w:val="00432B19"/>
    <w:rsid w:val="004330CE"/>
    <w:rsid w:val="0043346A"/>
    <w:rsid w:val="0043476E"/>
    <w:rsid w:val="00436164"/>
    <w:rsid w:val="004361A1"/>
    <w:rsid w:val="0043784E"/>
    <w:rsid w:val="00440484"/>
    <w:rsid w:val="00440AB0"/>
    <w:rsid w:val="00442E95"/>
    <w:rsid w:val="004441D8"/>
    <w:rsid w:val="00444519"/>
    <w:rsid w:val="0044689C"/>
    <w:rsid w:val="0044761C"/>
    <w:rsid w:val="00450996"/>
    <w:rsid w:val="00451358"/>
    <w:rsid w:val="00452E83"/>
    <w:rsid w:val="00453F3E"/>
    <w:rsid w:val="0045486A"/>
    <w:rsid w:val="004557E9"/>
    <w:rsid w:val="00455C32"/>
    <w:rsid w:val="00456514"/>
    <w:rsid w:val="004603C7"/>
    <w:rsid w:val="0046076A"/>
    <w:rsid w:val="0046233C"/>
    <w:rsid w:val="004629B1"/>
    <w:rsid w:val="00463093"/>
    <w:rsid w:val="0046334A"/>
    <w:rsid w:val="004634AF"/>
    <w:rsid w:val="00463D55"/>
    <w:rsid w:val="00464061"/>
    <w:rsid w:val="00465BA9"/>
    <w:rsid w:val="0046681D"/>
    <w:rsid w:val="0046725F"/>
    <w:rsid w:val="00467C80"/>
    <w:rsid w:val="00467F49"/>
    <w:rsid w:val="004735EB"/>
    <w:rsid w:val="00474616"/>
    <w:rsid w:val="0047697E"/>
    <w:rsid w:val="00480358"/>
    <w:rsid w:val="00480865"/>
    <w:rsid w:val="00482169"/>
    <w:rsid w:val="004827B2"/>
    <w:rsid w:val="004829AD"/>
    <w:rsid w:val="004836B4"/>
    <w:rsid w:val="00483A4E"/>
    <w:rsid w:val="00483CAB"/>
    <w:rsid w:val="0048483F"/>
    <w:rsid w:val="00484ECD"/>
    <w:rsid w:val="004861BF"/>
    <w:rsid w:val="004866AB"/>
    <w:rsid w:val="00490367"/>
    <w:rsid w:val="00491A9E"/>
    <w:rsid w:val="00491F9E"/>
    <w:rsid w:val="004920D2"/>
    <w:rsid w:val="0049236A"/>
    <w:rsid w:val="00492E13"/>
    <w:rsid w:val="00493A8E"/>
    <w:rsid w:val="004944E0"/>
    <w:rsid w:val="00494F86"/>
    <w:rsid w:val="004954BD"/>
    <w:rsid w:val="00496217"/>
    <w:rsid w:val="004964A2"/>
    <w:rsid w:val="00496EB4"/>
    <w:rsid w:val="004A06E0"/>
    <w:rsid w:val="004A172A"/>
    <w:rsid w:val="004A1AF6"/>
    <w:rsid w:val="004A29AA"/>
    <w:rsid w:val="004A33DA"/>
    <w:rsid w:val="004A3A81"/>
    <w:rsid w:val="004A41C3"/>
    <w:rsid w:val="004A56CF"/>
    <w:rsid w:val="004A5EA9"/>
    <w:rsid w:val="004A6670"/>
    <w:rsid w:val="004A684D"/>
    <w:rsid w:val="004A6BB4"/>
    <w:rsid w:val="004B012C"/>
    <w:rsid w:val="004B0532"/>
    <w:rsid w:val="004B0DCC"/>
    <w:rsid w:val="004B1B7C"/>
    <w:rsid w:val="004B1EAC"/>
    <w:rsid w:val="004B2600"/>
    <w:rsid w:val="004B415F"/>
    <w:rsid w:val="004B4248"/>
    <w:rsid w:val="004B509B"/>
    <w:rsid w:val="004B594D"/>
    <w:rsid w:val="004C0C9C"/>
    <w:rsid w:val="004C2DEC"/>
    <w:rsid w:val="004C2FA5"/>
    <w:rsid w:val="004C3726"/>
    <w:rsid w:val="004C4051"/>
    <w:rsid w:val="004C4222"/>
    <w:rsid w:val="004C445A"/>
    <w:rsid w:val="004C4465"/>
    <w:rsid w:val="004C73DC"/>
    <w:rsid w:val="004C7453"/>
    <w:rsid w:val="004C79B5"/>
    <w:rsid w:val="004D00E9"/>
    <w:rsid w:val="004D0CDE"/>
    <w:rsid w:val="004D0EF4"/>
    <w:rsid w:val="004D17A5"/>
    <w:rsid w:val="004D3995"/>
    <w:rsid w:val="004D4288"/>
    <w:rsid w:val="004D4773"/>
    <w:rsid w:val="004D4C2B"/>
    <w:rsid w:val="004D5B26"/>
    <w:rsid w:val="004D5B4D"/>
    <w:rsid w:val="004E0ABE"/>
    <w:rsid w:val="004E2E0F"/>
    <w:rsid w:val="004E2F13"/>
    <w:rsid w:val="004E3006"/>
    <w:rsid w:val="004E4935"/>
    <w:rsid w:val="004E4C4D"/>
    <w:rsid w:val="004E4C59"/>
    <w:rsid w:val="004E5C8E"/>
    <w:rsid w:val="004E671D"/>
    <w:rsid w:val="004E7D66"/>
    <w:rsid w:val="004F0649"/>
    <w:rsid w:val="004F3A5E"/>
    <w:rsid w:val="004F3A5F"/>
    <w:rsid w:val="004F44EC"/>
    <w:rsid w:val="004F461D"/>
    <w:rsid w:val="004F4D3B"/>
    <w:rsid w:val="004F573E"/>
    <w:rsid w:val="004F5D1A"/>
    <w:rsid w:val="004F6247"/>
    <w:rsid w:val="004F62EB"/>
    <w:rsid w:val="004F64B1"/>
    <w:rsid w:val="00500064"/>
    <w:rsid w:val="00500F10"/>
    <w:rsid w:val="00500F3D"/>
    <w:rsid w:val="00501422"/>
    <w:rsid w:val="0050156C"/>
    <w:rsid w:val="00501C6E"/>
    <w:rsid w:val="0050251A"/>
    <w:rsid w:val="00504854"/>
    <w:rsid w:val="00505561"/>
    <w:rsid w:val="0050590D"/>
    <w:rsid w:val="0050598B"/>
    <w:rsid w:val="0050646F"/>
    <w:rsid w:val="00510BCB"/>
    <w:rsid w:val="0051105F"/>
    <w:rsid w:val="005110AC"/>
    <w:rsid w:val="005119FB"/>
    <w:rsid w:val="00511A8F"/>
    <w:rsid w:val="00513A0B"/>
    <w:rsid w:val="00513E9F"/>
    <w:rsid w:val="00514C9D"/>
    <w:rsid w:val="00520929"/>
    <w:rsid w:val="00520AC3"/>
    <w:rsid w:val="0052445C"/>
    <w:rsid w:val="00524728"/>
    <w:rsid w:val="00524C99"/>
    <w:rsid w:val="00524EA1"/>
    <w:rsid w:val="005254AC"/>
    <w:rsid w:val="00526D48"/>
    <w:rsid w:val="00527420"/>
    <w:rsid w:val="005303DE"/>
    <w:rsid w:val="00532B1C"/>
    <w:rsid w:val="00533662"/>
    <w:rsid w:val="00534227"/>
    <w:rsid w:val="0053456B"/>
    <w:rsid w:val="00534A7E"/>
    <w:rsid w:val="00534F21"/>
    <w:rsid w:val="00535B0D"/>
    <w:rsid w:val="00536891"/>
    <w:rsid w:val="0053711E"/>
    <w:rsid w:val="005377BD"/>
    <w:rsid w:val="00537B23"/>
    <w:rsid w:val="005403DF"/>
    <w:rsid w:val="00540B16"/>
    <w:rsid w:val="00540B2D"/>
    <w:rsid w:val="00541646"/>
    <w:rsid w:val="0054198E"/>
    <w:rsid w:val="00541C61"/>
    <w:rsid w:val="00541D60"/>
    <w:rsid w:val="00542F80"/>
    <w:rsid w:val="005436B7"/>
    <w:rsid w:val="00544B98"/>
    <w:rsid w:val="00545254"/>
    <w:rsid w:val="005454ED"/>
    <w:rsid w:val="00545D34"/>
    <w:rsid w:val="005467DB"/>
    <w:rsid w:val="0054716E"/>
    <w:rsid w:val="005472AF"/>
    <w:rsid w:val="0054756D"/>
    <w:rsid w:val="00547895"/>
    <w:rsid w:val="00547F9F"/>
    <w:rsid w:val="005504DA"/>
    <w:rsid w:val="00551622"/>
    <w:rsid w:val="00551D46"/>
    <w:rsid w:val="00553171"/>
    <w:rsid w:val="00553212"/>
    <w:rsid w:val="00555146"/>
    <w:rsid w:val="00555683"/>
    <w:rsid w:val="00555FF7"/>
    <w:rsid w:val="005561F3"/>
    <w:rsid w:val="0055759C"/>
    <w:rsid w:val="005608F4"/>
    <w:rsid w:val="00560983"/>
    <w:rsid w:val="005611EE"/>
    <w:rsid w:val="00561929"/>
    <w:rsid w:val="005622DC"/>
    <w:rsid w:val="0056247C"/>
    <w:rsid w:val="00562868"/>
    <w:rsid w:val="00562B87"/>
    <w:rsid w:val="0056418E"/>
    <w:rsid w:val="00566FF2"/>
    <w:rsid w:val="005675BA"/>
    <w:rsid w:val="0056790A"/>
    <w:rsid w:val="00567CA7"/>
    <w:rsid w:val="0057058D"/>
    <w:rsid w:val="005708D1"/>
    <w:rsid w:val="0057188A"/>
    <w:rsid w:val="005731B3"/>
    <w:rsid w:val="005745CD"/>
    <w:rsid w:val="00574A44"/>
    <w:rsid w:val="00574F2D"/>
    <w:rsid w:val="005750F6"/>
    <w:rsid w:val="00576227"/>
    <w:rsid w:val="00576550"/>
    <w:rsid w:val="0057670D"/>
    <w:rsid w:val="00576896"/>
    <w:rsid w:val="00577895"/>
    <w:rsid w:val="005779F2"/>
    <w:rsid w:val="005803CF"/>
    <w:rsid w:val="005809A9"/>
    <w:rsid w:val="00580B29"/>
    <w:rsid w:val="00580D35"/>
    <w:rsid w:val="005810AF"/>
    <w:rsid w:val="0058181C"/>
    <w:rsid w:val="00581D10"/>
    <w:rsid w:val="00584D50"/>
    <w:rsid w:val="005850A9"/>
    <w:rsid w:val="005856FC"/>
    <w:rsid w:val="00585A14"/>
    <w:rsid w:val="00586753"/>
    <w:rsid w:val="00586B9B"/>
    <w:rsid w:val="005877EA"/>
    <w:rsid w:val="005879ED"/>
    <w:rsid w:val="00587CD5"/>
    <w:rsid w:val="005902E3"/>
    <w:rsid w:val="005903AA"/>
    <w:rsid w:val="005908F8"/>
    <w:rsid w:val="00590996"/>
    <w:rsid w:val="0059141B"/>
    <w:rsid w:val="00592A11"/>
    <w:rsid w:val="005966C0"/>
    <w:rsid w:val="00596964"/>
    <w:rsid w:val="00596E8A"/>
    <w:rsid w:val="00597470"/>
    <w:rsid w:val="00597A7B"/>
    <w:rsid w:val="00597FCE"/>
    <w:rsid w:val="005A08F7"/>
    <w:rsid w:val="005A09FD"/>
    <w:rsid w:val="005A0AE9"/>
    <w:rsid w:val="005A1D54"/>
    <w:rsid w:val="005A1EC8"/>
    <w:rsid w:val="005A354E"/>
    <w:rsid w:val="005A4DC9"/>
    <w:rsid w:val="005A6994"/>
    <w:rsid w:val="005A79E9"/>
    <w:rsid w:val="005A7D5B"/>
    <w:rsid w:val="005A7FF1"/>
    <w:rsid w:val="005B01A5"/>
    <w:rsid w:val="005B129F"/>
    <w:rsid w:val="005B2918"/>
    <w:rsid w:val="005B2C08"/>
    <w:rsid w:val="005B369E"/>
    <w:rsid w:val="005B38C3"/>
    <w:rsid w:val="005B3BEA"/>
    <w:rsid w:val="005B3C63"/>
    <w:rsid w:val="005B47AE"/>
    <w:rsid w:val="005B53BB"/>
    <w:rsid w:val="005B7515"/>
    <w:rsid w:val="005C060E"/>
    <w:rsid w:val="005C0648"/>
    <w:rsid w:val="005C0675"/>
    <w:rsid w:val="005C195C"/>
    <w:rsid w:val="005C1DE8"/>
    <w:rsid w:val="005C39EA"/>
    <w:rsid w:val="005C51F6"/>
    <w:rsid w:val="005C548E"/>
    <w:rsid w:val="005C55B7"/>
    <w:rsid w:val="005C5A26"/>
    <w:rsid w:val="005C5F71"/>
    <w:rsid w:val="005C6A2D"/>
    <w:rsid w:val="005C7EDE"/>
    <w:rsid w:val="005D18BF"/>
    <w:rsid w:val="005D2057"/>
    <w:rsid w:val="005D3F4F"/>
    <w:rsid w:val="005D4937"/>
    <w:rsid w:val="005D497D"/>
    <w:rsid w:val="005D4CFE"/>
    <w:rsid w:val="005D5812"/>
    <w:rsid w:val="005D7464"/>
    <w:rsid w:val="005E2C87"/>
    <w:rsid w:val="005E2CFD"/>
    <w:rsid w:val="005E3704"/>
    <w:rsid w:val="005E581A"/>
    <w:rsid w:val="005E74BD"/>
    <w:rsid w:val="005E7C9E"/>
    <w:rsid w:val="005F0E2F"/>
    <w:rsid w:val="005F1533"/>
    <w:rsid w:val="005F1D6E"/>
    <w:rsid w:val="005F5886"/>
    <w:rsid w:val="005F6D31"/>
    <w:rsid w:val="006014AE"/>
    <w:rsid w:val="006040BA"/>
    <w:rsid w:val="00604E72"/>
    <w:rsid w:val="00604E73"/>
    <w:rsid w:val="006069E7"/>
    <w:rsid w:val="00607538"/>
    <w:rsid w:val="00607DB0"/>
    <w:rsid w:val="0061118A"/>
    <w:rsid w:val="006115EC"/>
    <w:rsid w:val="0061295E"/>
    <w:rsid w:val="00614D78"/>
    <w:rsid w:val="00615987"/>
    <w:rsid w:val="00616559"/>
    <w:rsid w:val="006171C5"/>
    <w:rsid w:val="0061764A"/>
    <w:rsid w:val="00617AF9"/>
    <w:rsid w:val="00621B2D"/>
    <w:rsid w:val="00621B4B"/>
    <w:rsid w:val="00622442"/>
    <w:rsid w:val="0062307A"/>
    <w:rsid w:val="00624517"/>
    <w:rsid w:val="0062651A"/>
    <w:rsid w:val="00626D14"/>
    <w:rsid w:val="00627676"/>
    <w:rsid w:val="006309F8"/>
    <w:rsid w:val="0063106A"/>
    <w:rsid w:val="00631EF9"/>
    <w:rsid w:val="0063388B"/>
    <w:rsid w:val="00633A7A"/>
    <w:rsid w:val="00634123"/>
    <w:rsid w:val="0063465F"/>
    <w:rsid w:val="006346C0"/>
    <w:rsid w:val="00634B7B"/>
    <w:rsid w:val="00635AB7"/>
    <w:rsid w:val="00635C44"/>
    <w:rsid w:val="006402AE"/>
    <w:rsid w:val="00640F83"/>
    <w:rsid w:val="00644430"/>
    <w:rsid w:val="00644B0A"/>
    <w:rsid w:val="00647129"/>
    <w:rsid w:val="00650603"/>
    <w:rsid w:val="006533C3"/>
    <w:rsid w:val="00655B28"/>
    <w:rsid w:val="00656468"/>
    <w:rsid w:val="00657DBF"/>
    <w:rsid w:val="00661049"/>
    <w:rsid w:val="0066111E"/>
    <w:rsid w:val="00663250"/>
    <w:rsid w:val="006633B0"/>
    <w:rsid w:val="00664510"/>
    <w:rsid w:val="00666BB2"/>
    <w:rsid w:val="00670C3D"/>
    <w:rsid w:val="0067180D"/>
    <w:rsid w:val="00673007"/>
    <w:rsid w:val="0067441C"/>
    <w:rsid w:val="0067620F"/>
    <w:rsid w:val="00676A33"/>
    <w:rsid w:val="00676AEA"/>
    <w:rsid w:val="006771D9"/>
    <w:rsid w:val="00677773"/>
    <w:rsid w:val="00680652"/>
    <w:rsid w:val="00681C01"/>
    <w:rsid w:val="00681F75"/>
    <w:rsid w:val="006840F0"/>
    <w:rsid w:val="00685088"/>
    <w:rsid w:val="00687768"/>
    <w:rsid w:val="00693D0A"/>
    <w:rsid w:val="00693E6E"/>
    <w:rsid w:val="00694455"/>
    <w:rsid w:val="00694E01"/>
    <w:rsid w:val="00697005"/>
    <w:rsid w:val="00697D88"/>
    <w:rsid w:val="006A1768"/>
    <w:rsid w:val="006A265C"/>
    <w:rsid w:val="006A2B4C"/>
    <w:rsid w:val="006A3079"/>
    <w:rsid w:val="006A3325"/>
    <w:rsid w:val="006A35BA"/>
    <w:rsid w:val="006A36F1"/>
    <w:rsid w:val="006A3749"/>
    <w:rsid w:val="006A3ED3"/>
    <w:rsid w:val="006A4463"/>
    <w:rsid w:val="006A4AE1"/>
    <w:rsid w:val="006A6AD2"/>
    <w:rsid w:val="006A6B20"/>
    <w:rsid w:val="006A6EDB"/>
    <w:rsid w:val="006B00D8"/>
    <w:rsid w:val="006B0395"/>
    <w:rsid w:val="006B055F"/>
    <w:rsid w:val="006B1151"/>
    <w:rsid w:val="006B12FF"/>
    <w:rsid w:val="006B22BF"/>
    <w:rsid w:val="006B415C"/>
    <w:rsid w:val="006B5F05"/>
    <w:rsid w:val="006B5FEA"/>
    <w:rsid w:val="006B6099"/>
    <w:rsid w:val="006B67AB"/>
    <w:rsid w:val="006B7633"/>
    <w:rsid w:val="006B7671"/>
    <w:rsid w:val="006C0673"/>
    <w:rsid w:val="006C0875"/>
    <w:rsid w:val="006C0A72"/>
    <w:rsid w:val="006C1184"/>
    <w:rsid w:val="006C1F4F"/>
    <w:rsid w:val="006C2370"/>
    <w:rsid w:val="006C3253"/>
    <w:rsid w:val="006C33AA"/>
    <w:rsid w:val="006C5930"/>
    <w:rsid w:val="006C5E4E"/>
    <w:rsid w:val="006C6B19"/>
    <w:rsid w:val="006C6C8D"/>
    <w:rsid w:val="006C6D46"/>
    <w:rsid w:val="006C6EA1"/>
    <w:rsid w:val="006D0E35"/>
    <w:rsid w:val="006D10C5"/>
    <w:rsid w:val="006D1130"/>
    <w:rsid w:val="006D16F6"/>
    <w:rsid w:val="006D1D42"/>
    <w:rsid w:val="006D2D7D"/>
    <w:rsid w:val="006D3371"/>
    <w:rsid w:val="006D3B08"/>
    <w:rsid w:val="006D5C19"/>
    <w:rsid w:val="006D7971"/>
    <w:rsid w:val="006E027C"/>
    <w:rsid w:val="006E139D"/>
    <w:rsid w:val="006E1D0F"/>
    <w:rsid w:val="006E23D4"/>
    <w:rsid w:val="006E2967"/>
    <w:rsid w:val="006E3429"/>
    <w:rsid w:val="006E3679"/>
    <w:rsid w:val="006E38FF"/>
    <w:rsid w:val="006E3D37"/>
    <w:rsid w:val="006E46E4"/>
    <w:rsid w:val="006E4BA7"/>
    <w:rsid w:val="006E59D1"/>
    <w:rsid w:val="006F0A2F"/>
    <w:rsid w:val="006F2CAC"/>
    <w:rsid w:val="006F3B28"/>
    <w:rsid w:val="006F4B85"/>
    <w:rsid w:val="006F5174"/>
    <w:rsid w:val="006F5F4D"/>
    <w:rsid w:val="006F6E5E"/>
    <w:rsid w:val="0070016F"/>
    <w:rsid w:val="0070027B"/>
    <w:rsid w:val="00700DD5"/>
    <w:rsid w:val="007010E9"/>
    <w:rsid w:val="007021ED"/>
    <w:rsid w:val="007024CC"/>
    <w:rsid w:val="007033B1"/>
    <w:rsid w:val="00703D8E"/>
    <w:rsid w:val="00704B00"/>
    <w:rsid w:val="00704C37"/>
    <w:rsid w:val="00704E12"/>
    <w:rsid w:val="00706CCF"/>
    <w:rsid w:val="007103B4"/>
    <w:rsid w:val="0071080E"/>
    <w:rsid w:val="00710F42"/>
    <w:rsid w:val="00712ABE"/>
    <w:rsid w:val="007136EC"/>
    <w:rsid w:val="00714A8D"/>
    <w:rsid w:val="007151D6"/>
    <w:rsid w:val="007162C5"/>
    <w:rsid w:val="007172A3"/>
    <w:rsid w:val="00717719"/>
    <w:rsid w:val="0072178E"/>
    <w:rsid w:val="00722830"/>
    <w:rsid w:val="007232C4"/>
    <w:rsid w:val="007239E5"/>
    <w:rsid w:val="00723FBC"/>
    <w:rsid w:val="0072462C"/>
    <w:rsid w:val="00725351"/>
    <w:rsid w:val="007258CA"/>
    <w:rsid w:val="00725B36"/>
    <w:rsid w:val="00726D99"/>
    <w:rsid w:val="00726EF7"/>
    <w:rsid w:val="00731B5F"/>
    <w:rsid w:val="00731CFB"/>
    <w:rsid w:val="00732169"/>
    <w:rsid w:val="00733C43"/>
    <w:rsid w:val="00733CE8"/>
    <w:rsid w:val="00734FF9"/>
    <w:rsid w:val="00735D24"/>
    <w:rsid w:val="007411E9"/>
    <w:rsid w:val="007430C7"/>
    <w:rsid w:val="00743CD8"/>
    <w:rsid w:val="00743FB2"/>
    <w:rsid w:val="00745134"/>
    <w:rsid w:val="00746839"/>
    <w:rsid w:val="007468BF"/>
    <w:rsid w:val="007476E1"/>
    <w:rsid w:val="00750DDD"/>
    <w:rsid w:val="007514E0"/>
    <w:rsid w:val="00751CA1"/>
    <w:rsid w:val="0075311C"/>
    <w:rsid w:val="0075326B"/>
    <w:rsid w:val="00753F6F"/>
    <w:rsid w:val="00754934"/>
    <w:rsid w:val="00755040"/>
    <w:rsid w:val="007550AC"/>
    <w:rsid w:val="00755B50"/>
    <w:rsid w:val="00756588"/>
    <w:rsid w:val="00757230"/>
    <w:rsid w:val="00757541"/>
    <w:rsid w:val="0076023E"/>
    <w:rsid w:val="00760B90"/>
    <w:rsid w:val="00760E53"/>
    <w:rsid w:val="00761A87"/>
    <w:rsid w:val="007627C4"/>
    <w:rsid w:val="00762E80"/>
    <w:rsid w:val="0076634F"/>
    <w:rsid w:val="0076635F"/>
    <w:rsid w:val="00766B07"/>
    <w:rsid w:val="00767513"/>
    <w:rsid w:val="00767748"/>
    <w:rsid w:val="00771010"/>
    <w:rsid w:val="0077126D"/>
    <w:rsid w:val="00771FBF"/>
    <w:rsid w:val="007720DD"/>
    <w:rsid w:val="007721B7"/>
    <w:rsid w:val="0077356B"/>
    <w:rsid w:val="00773726"/>
    <w:rsid w:val="007745E0"/>
    <w:rsid w:val="007757A9"/>
    <w:rsid w:val="0077659A"/>
    <w:rsid w:val="007779C0"/>
    <w:rsid w:val="007814BD"/>
    <w:rsid w:val="00781F2E"/>
    <w:rsid w:val="007824F8"/>
    <w:rsid w:val="007840AE"/>
    <w:rsid w:val="007842A3"/>
    <w:rsid w:val="00784944"/>
    <w:rsid w:val="00784B15"/>
    <w:rsid w:val="00784C43"/>
    <w:rsid w:val="00785354"/>
    <w:rsid w:val="00790E11"/>
    <w:rsid w:val="00792914"/>
    <w:rsid w:val="00793126"/>
    <w:rsid w:val="00793166"/>
    <w:rsid w:val="0079358F"/>
    <w:rsid w:val="007942CC"/>
    <w:rsid w:val="007955C5"/>
    <w:rsid w:val="007977DC"/>
    <w:rsid w:val="00797F35"/>
    <w:rsid w:val="007A0132"/>
    <w:rsid w:val="007A10F4"/>
    <w:rsid w:val="007A123A"/>
    <w:rsid w:val="007A1266"/>
    <w:rsid w:val="007A173A"/>
    <w:rsid w:val="007A49B0"/>
    <w:rsid w:val="007A5F74"/>
    <w:rsid w:val="007A62AB"/>
    <w:rsid w:val="007A68D6"/>
    <w:rsid w:val="007A6E5E"/>
    <w:rsid w:val="007A7513"/>
    <w:rsid w:val="007A75F7"/>
    <w:rsid w:val="007B06FF"/>
    <w:rsid w:val="007B105E"/>
    <w:rsid w:val="007B214E"/>
    <w:rsid w:val="007B41C7"/>
    <w:rsid w:val="007B481E"/>
    <w:rsid w:val="007B5181"/>
    <w:rsid w:val="007B5EDA"/>
    <w:rsid w:val="007B6C96"/>
    <w:rsid w:val="007B7DBD"/>
    <w:rsid w:val="007C2357"/>
    <w:rsid w:val="007C2962"/>
    <w:rsid w:val="007C2C36"/>
    <w:rsid w:val="007C2D8B"/>
    <w:rsid w:val="007C2EA0"/>
    <w:rsid w:val="007C2F64"/>
    <w:rsid w:val="007C38A2"/>
    <w:rsid w:val="007C4030"/>
    <w:rsid w:val="007C420F"/>
    <w:rsid w:val="007C4E5A"/>
    <w:rsid w:val="007C50AE"/>
    <w:rsid w:val="007C5115"/>
    <w:rsid w:val="007C513E"/>
    <w:rsid w:val="007C5A11"/>
    <w:rsid w:val="007C617C"/>
    <w:rsid w:val="007C64B8"/>
    <w:rsid w:val="007C6E2A"/>
    <w:rsid w:val="007D033E"/>
    <w:rsid w:val="007D0906"/>
    <w:rsid w:val="007D2021"/>
    <w:rsid w:val="007D3187"/>
    <w:rsid w:val="007D41A1"/>
    <w:rsid w:val="007D5764"/>
    <w:rsid w:val="007D6AF3"/>
    <w:rsid w:val="007D7015"/>
    <w:rsid w:val="007D7701"/>
    <w:rsid w:val="007D7869"/>
    <w:rsid w:val="007D7AC3"/>
    <w:rsid w:val="007E0193"/>
    <w:rsid w:val="007E0AA8"/>
    <w:rsid w:val="007E1302"/>
    <w:rsid w:val="007E296A"/>
    <w:rsid w:val="007E35C7"/>
    <w:rsid w:val="007E5402"/>
    <w:rsid w:val="007E55F2"/>
    <w:rsid w:val="007E64FA"/>
    <w:rsid w:val="007E6F92"/>
    <w:rsid w:val="007E7ABC"/>
    <w:rsid w:val="007F091A"/>
    <w:rsid w:val="007F1B7E"/>
    <w:rsid w:val="007F4606"/>
    <w:rsid w:val="0080129C"/>
    <w:rsid w:val="008042CE"/>
    <w:rsid w:val="008050A6"/>
    <w:rsid w:val="00805471"/>
    <w:rsid w:val="0080596B"/>
    <w:rsid w:val="00805EC7"/>
    <w:rsid w:val="00806F0D"/>
    <w:rsid w:val="0080701D"/>
    <w:rsid w:val="00810505"/>
    <w:rsid w:val="00812CCA"/>
    <w:rsid w:val="00815F77"/>
    <w:rsid w:val="00816068"/>
    <w:rsid w:val="00817B95"/>
    <w:rsid w:val="00817C86"/>
    <w:rsid w:val="00820731"/>
    <w:rsid w:val="0082102E"/>
    <w:rsid w:val="00821566"/>
    <w:rsid w:val="008217D2"/>
    <w:rsid w:val="00821B94"/>
    <w:rsid w:val="00822DBB"/>
    <w:rsid w:val="00825197"/>
    <w:rsid w:val="0082682F"/>
    <w:rsid w:val="00827416"/>
    <w:rsid w:val="0082792E"/>
    <w:rsid w:val="00827E38"/>
    <w:rsid w:val="00827EF9"/>
    <w:rsid w:val="00831691"/>
    <w:rsid w:val="00831907"/>
    <w:rsid w:val="00831A61"/>
    <w:rsid w:val="0083290D"/>
    <w:rsid w:val="00832D0C"/>
    <w:rsid w:val="00835A20"/>
    <w:rsid w:val="00835A52"/>
    <w:rsid w:val="0083654F"/>
    <w:rsid w:val="00836755"/>
    <w:rsid w:val="00837826"/>
    <w:rsid w:val="0084019E"/>
    <w:rsid w:val="00840DBA"/>
    <w:rsid w:val="008420F3"/>
    <w:rsid w:val="00842CB5"/>
    <w:rsid w:val="00842E80"/>
    <w:rsid w:val="00842F8E"/>
    <w:rsid w:val="008433C2"/>
    <w:rsid w:val="00843B82"/>
    <w:rsid w:val="00844BE3"/>
    <w:rsid w:val="008458F7"/>
    <w:rsid w:val="008459DC"/>
    <w:rsid w:val="00845C4F"/>
    <w:rsid w:val="00847F94"/>
    <w:rsid w:val="0085036B"/>
    <w:rsid w:val="00851315"/>
    <w:rsid w:val="008515B6"/>
    <w:rsid w:val="0085254A"/>
    <w:rsid w:val="0085283B"/>
    <w:rsid w:val="0085284D"/>
    <w:rsid w:val="008529DB"/>
    <w:rsid w:val="00852E90"/>
    <w:rsid w:val="0085382D"/>
    <w:rsid w:val="00854D05"/>
    <w:rsid w:val="008550A4"/>
    <w:rsid w:val="008557A3"/>
    <w:rsid w:val="00855B78"/>
    <w:rsid w:val="00856215"/>
    <w:rsid w:val="00856526"/>
    <w:rsid w:val="00856E81"/>
    <w:rsid w:val="008570FD"/>
    <w:rsid w:val="0085771D"/>
    <w:rsid w:val="00861BB4"/>
    <w:rsid w:val="00861F64"/>
    <w:rsid w:val="0086220A"/>
    <w:rsid w:val="00862421"/>
    <w:rsid w:val="00862730"/>
    <w:rsid w:val="008627A4"/>
    <w:rsid w:val="00862949"/>
    <w:rsid w:val="00862AD0"/>
    <w:rsid w:val="00862E18"/>
    <w:rsid w:val="0086301E"/>
    <w:rsid w:val="00863E0A"/>
    <w:rsid w:val="00864D05"/>
    <w:rsid w:val="00867C33"/>
    <w:rsid w:val="00870837"/>
    <w:rsid w:val="0087089F"/>
    <w:rsid w:val="00873A54"/>
    <w:rsid w:val="00874A59"/>
    <w:rsid w:val="008759E9"/>
    <w:rsid w:val="00875E7B"/>
    <w:rsid w:val="00875EF6"/>
    <w:rsid w:val="00876486"/>
    <w:rsid w:val="00877F17"/>
    <w:rsid w:val="0088087D"/>
    <w:rsid w:val="00880E8D"/>
    <w:rsid w:val="0088212A"/>
    <w:rsid w:val="00882CE8"/>
    <w:rsid w:val="00882FF7"/>
    <w:rsid w:val="00883BFF"/>
    <w:rsid w:val="00883CEF"/>
    <w:rsid w:val="008853B1"/>
    <w:rsid w:val="00885C04"/>
    <w:rsid w:val="00890DFC"/>
    <w:rsid w:val="0089140E"/>
    <w:rsid w:val="0089358B"/>
    <w:rsid w:val="0089438E"/>
    <w:rsid w:val="0089502E"/>
    <w:rsid w:val="008971EB"/>
    <w:rsid w:val="008A0F17"/>
    <w:rsid w:val="008A2307"/>
    <w:rsid w:val="008A2668"/>
    <w:rsid w:val="008A45AA"/>
    <w:rsid w:val="008A51A3"/>
    <w:rsid w:val="008A6AF3"/>
    <w:rsid w:val="008B0CC9"/>
    <w:rsid w:val="008B0F55"/>
    <w:rsid w:val="008B1134"/>
    <w:rsid w:val="008B1B54"/>
    <w:rsid w:val="008B1D5C"/>
    <w:rsid w:val="008B28E4"/>
    <w:rsid w:val="008B3D85"/>
    <w:rsid w:val="008B3F3C"/>
    <w:rsid w:val="008B4C6D"/>
    <w:rsid w:val="008B4F6E"/>
    <w:rsid w:val="008C2950"/>
    <w:rsid w:val="008C3605"/>
    <w:rsid w:val="008C3AFD"/>
    <w:rsid w:val="008C5BE2"/>
    <w:rsid w:val="008C7AF7"/>
    <w:rsid w:val="008D00BB"/>
    <w:rsid w:val="008D0705"/>
    <w:rsid w:val="008D0E0D"/>
    <w:rsid w:val="008D329D"/>
    <w:rsid w:val="008E33F7"/>
    <w:rsid w:val="008E3504"/>
    <w:rsid w:val="008E36DF"/>
    <w:rsid w:val="008E442F"/>
    <w:rsid w:val="008E469C"/>
    <w:rsid w:val="008E4BF0"/>
    <w:rsid w:val="008E4C76"/>
    <w:rsid w:val="008E51D1"/>
    <w:rsid w:val="008E55BD"/>
    <w:rsid w:val="008E6D5B"/>
    <w:rsid w:val="008E7805"/>
    <w:rsid w:val="008F0FC9"/>
    <w:rsid w:val="008F2EF2"/>
    <w:rsid w:val="008F4897"/>
    <w:rsid w:val="008F4A40"/>
    <w:rsid w:val="008F4E04"/>
    <w:rsid w:val="008F4E27"/>
    <w:rsid w:val="008F4E7F"/>
    <w:rsid w:val="008F6EC7"/>
    <w:rsid w:val="008F749D"/>
    <w:rsid w:val="00900048"/>
    <w:rsid w:val="00901CCF"/>
    <w:rsid w:val="00905D7C"/>
    <w:rsid w:val="0090610B"/>
    <w:rsid w:val="009062BD"/>
    <w:rsid w:val="009066C1"/>
    <w:rsid w:val="009066C4"/>
    <w:rsid w:val="009071ED"/>
    <w:rsid w:val="00910549"/>
    <w:rsid w:val="00910A26"/>
    <w:rsid w:val="00910F4B"/>
    <w:rsid w:val="00910FD4"/>
    <w:rsid w:val="009124FD"/>
    <w:rsid w:val="00912758"/>
    <w:rsid w:val="00913424"/>
    <w:rsid w:val="009156C7"/>
    <w:rsid w:val="00915BC3"/>
    <w:rsid w:val="0091639D"/>
    <w:rsid w:val="00916775"/>
    <w:rsid w:val="00916E0C"/>
    <w:rsid w:val="00917C88"/>
    <w:rsid w:val="00920103"/>
    <w:rsid w:val="00922E77"/>
    <w:rsid w:val="00923A9F"/>
    <w:rsid w:val="00924F86"/>
    <w:rsid w:val="00925187"/>
    <w:rsid w:val="009267BA"/>
    <w:rsid w:val="00926B07"/>
    <w:rsid w:val="00927043"/>
    <w:rsid w:val="009274D4"/>
    <w:rsid w:val="00930454"/>
    <w:rsid w:val="00930938"/>
    <w:rsid w:val="00930B02"/>
    <w:rsid w:val="00930E93"/>
    <w:rsid w:val="0093129C"/>
    <w:rsid w:val="0093196D"/>
    <w:rsid w:val="009328D9"/>
    <w:rsid w:val="00932D53"/>
    <w:rsid w:val="00934297"/>
    <w:rsid w:val="009349A5"/>
    <w:rsid w:val="00936B6D"/>
    <w:rsid w:val="0094037D"/>
    <w:rsid w:val="009403AE"/>
    <w:rsid w:val="00940890"/>
    <w:rsid w:val="00941DBA"/>
    <w:rsid w:val="0094283D"/>
    <w:rsid w:val="00942C50"/>
    <w:rsid w:val="00942FBE"/>
    <w:rsid w:val="00943FAC"/>
    <w:rsid w:val="00945A97"/>
    <w:rsid w:val="00945EBA"/>
    <w:rsid w:val="00946E40"/>
    <w:rsid w:val="00947D02"/>
    <w:rsid w:val="009504AB"/>
    <w:rsid w:val="00950C94"/>
    <w:rsid w:val="00950DEC"/>
    <w:rsid w:val="00952ABE"/>
    <w:rsid w:val="0095322B"/>
    <w:rsid w:val="00953A46"/>
    <w:rsid w:val="0095403F"/>
    <w:rsid w:val="009547F1"/>
    <w:rsid w:val="009550EA"/>
    <w:rsid w:val="00955D51"/>
    <w:rsid w:val="0095666A"/>
    <w:rsid w:val="00956A95"/>
    <w:rsid w:val="00957479"/>
    <w:rsid w:val="0096034C"/>
    <w:rsid w:val="00960917"/>
    <w:rsid w:val="0096096C"/>
    <w:rsid w:val="0096178E"/>
    <w:rsid w:val="0096366E"/>
    <w:rsid w:val="00963716"/>
    <w:rsid w:val="00967FD1"/>
    <w:rsid w:val="00971755"/>
    <w:rsid w:val="00973934"/>
    <w:rsid w:val="009748DE"/>
    <w:rsid w:val="00975423"/>
    <w:rsid w:val="009760A9"/>
    <w:rsid w:val="009767B8"/>
    <w:rsid w:val="0098072D"/>
    <w:rsid w:val="009815A3"/>
    <w:rsid w:val="009818AE"/>
    <w:rsid w:val="00983901"/>
    <w:rsid w:val="00983E55"/>
    <w:rsid w:val="009870D3"/>
    <w:rsid w:val="009877A6"/>
    <w:rsid w:val="009909AE"/>
    <w:rsid w:val="00992328"/>
    <w:rsid w:val="00993DD5"/>
    <w:rsid w:val="00994A53"/>
    <w:rsid w:val="00995338"/>
    <w:rsid w:val="0099538E"/>
    <w:rsid w:val="00995623"/>
    <w:rsid w:val="00997C60"/>
    <w:rsid w:val="00997DF6"/>
    <w:rsid w:val="009A00FE"/>
    <w:rsid w:val="009A0387"/>
    <w:rsid w:val="009A1326"/>
    <w:rsid w:val="009A2E64"/>
    <w:rsid w:val="009A4D57"/>
    <w:rsid w:val="009A757A"/>
    <w:rsid w:val="009B02BB"/>
    <w:rsid w:val="009B3022"/>
    <w:rsid w:val="009B4731"/>
    <w:rsid w:val="009B4E9F"/>
    <w:rsid w:val="009B52D8"/>
    <w:rsid w:val="009B5D82"/>
    <w:rsid w:val="009B68A0"/>
    <w:rsid w:val="009C0B58"/>
    <w:rsid w:val="009C1908"/>
    <w:rsid w:val="009C21A9"/>
    <w:rsid w:val="009C365F"/>
    <w:rsid w:val="009C398C"/>
    <w:rsid w:val="009C3B93"/>
    <w:rsid w:val="009C40D9"/>
    <w:rsid w:val="009C43AE"/>
    <w:rsid w:val="009C587C"/>
    <w:rsid w:val="009C68FD"/>
    <w:rsid w:val="009C785B"/>
    <w:rsid w:val="009D084F"/>
    <w:rsid w:val="009D0CAF"/>
    <w:rsid w:val="009D132A"/>
    <w:rsid w:val="009D1479"/>
    <w:rsid w:val="009D1A8E"/>
    <w:rsid w:val="009D25C1"/>
    <w:rsid w:val="009D274A"/>
    <w:rsid w:val="009D3366"/>
    <w:rsid w:val="009D3B00"/>
    <w:rsid w:val="009D5184"/>
    <w:rsid w:val="009D5F38"/>
    <w:rsid w:val="009D7443"/>
    <w:rsid w:val="009D7675"/>
    <w:rsid w:val="009E19BE"/>
    <w:rsid w:val="009E1A59"/>
    <w:rsid w:val="009E1AF7"/>
    <w:rsid w:val="009E25AE"/>
    <w:rsid w:val="009E265C"/>
    <w:rsid w:val="009E312C"/>
    <w:rsid w:val="009E3D2F"/>
    <w:rsid w:val="009E529C"/>
    <w:rsid w:val="009E5CDF"/>
    <w:rsid w:val="009E6760"/>
    <w:rsid w:val="009E72C6"/>
    <w:rsid w:val="009E7BD0"/>
    <w:rsid w:val="009F04D1"/>
    <w:rsid w:val="009F10F1"/>
    <w:rsid w:val="009F2D6F"/>
    <w:rsid w:val="009F3208"/>
    <w:rsid w:val="009F34C0"/>
    <w:rsid w:val="009F3882"/>
    <w:rsid w:val="009F41B3"/>
    <w:rsid w:val="009F461B"/>
    <w:rsid w:val="009F6658"/>
    <w:rsid w:val="00A00F22"/>
    <w:rsid w:val="00A01C1E"/>
    <w:rsid w:val="00A02C38"/>
    <w:rsid w:val="00A02CF7"/>
    <w:rsid w:val="00A02D09"/>
    <w:rsid w:val="00A03772"/>
    <w:rsid w:val="00A044A4"/>
    <w:rsid w:val="00A05720"/>
    <w:rsid w:val="00A057CD"/>
    <w:rsid w:val="00A0633B"/>
    <w:rsid w:val="00A06436"/>
    <w:rsid w:val="00A07901"/>
    <w:rsid w:val="00A07E5C"/>
    <w:rsid w:val="00A104F2"/>
    <w:rsid w:val="00A11998"/>
    <w:rsid w:val="00A12EFC"/>
    <w:rsid w:val="00A1325B"/>
    <w:rsid w:val="00A143CA"/>
    <w:rsid w:val="00A14832"/>
    <w:rsid w:val="00A15733"/>
    <w:rsid w:val="00A15981"/>
    <w:rsid w:val="00A162DC"/>
    <w:rsid w:val="00A16AAE"/>
    <w:rsid w:val="00A16B4F"/>
    <w:rsid w:val="00A1764F"/>
    <w:rsid w:val="00A20E2D"/>
    <w:rsid w:val="00A2158F"/>
    <w:rsid w:val="00A22899"/>
    <w:rsid w:val="00A23534"/>
    <w:rsid w:val="00A24C52"/>
    <w:rsid w:val="00A255FC"/>
    <w:rsid w:val="00A25DE4"/>
    <w:rsid w:val="00A26933"/>
    <w:rsid w:val="00A26D19"/>
    <w:rsid w:val="00A27026"/>
    <w:rsid w:val="00A27C2A"/>
    <w:rsid w:val="00A306B3"/>
    <w:rsid w:val="00A31CAC"/>
    <w:rsid w:val="00A345CE"/>
    <w:rsid w:val="00A345EF"/>
    <w:rsid w:val="00A3474E"/>
    <w:rsid w:val="00A36E6C"/>
    <w:rsid w:val="00A3720D"/>
    <w:rsid w:val="00A40045"/>
    <w:rsid w:val="00A40D4D"/>
    <w:rsid w:val="00A4148B"/>
    <w:rsid w:val="00A438AA"/>
    <w:rsid w:val="00A44080"/>
    <w:rsid w:val="00A4433B"/>
    <w:rsid w:val="00A473FB"/>
    <w:rsid w:val="00A4748A"/>
    <w:rsid w:val="00A47689"/>
    <w:rsid w:val="00A47DD5"/>
    <w:rsid w:val="00A50B04"/>
    <w:rsid w:val="00A518AF"/>
    <w:rsid w:val="00A52FD0"/>
    <w:rsid w:val="00A532AC"/>
    <w:rsid w:val="00A54789"/>
    <w:rsid w:val="00A55419"/>
    <w:rsid w:val="00A57707"/>
    <w:rsid w:val="00A60AF7"/>
    <w:rsid w:val="00A6280E"/>
    <w:rsid w:val="00A62E80"/>
    <w:rsid w:val="00A630D1"/>
    <w:rsid w:val="00A63943"/>
    <w:rsid w:val="00A64024"/>
    <w:rsid w:val="00A643B1"/>
    <w:rsid w:val="00A66825"/>
    <w:rsid w:val="00A70794"/>
    <w:rsid w:val="00A71763"/>
    <w:rsid w:val="00A7188E"/>
    <w:rsid w:val="00A72833"/>
    <w:rsid w:val="00A72FDF"/>
    <w:rsid w:val="00A74827"/>
    <w:rsid w:val="00A7622C"/>
    <w:rsid w:val="00A76BEF"/>
    <w:rsid w:val="00A77EBC"/>
    <w:rsid w:val="00A8041B"/>
    <w:rsid w:val="00A80AA9"/>
    <w:rsid w:val="00A81FD4"/>
    <w:rsid w:val="00A822AB"/>
    <w:rsid w:val="00A827B5"/>
    <w:rsid w:val="00A82B5F"/>
    <w:rsid w:val="00A83376"/>
    <w:rsid w:val="00A84786"/>
    <w:rsid w:val="00A862E8"/>
    <w:rsid w:val="00A8734E"/>
    <w:rsid w:val="00A87ABD"/>
    <w:rsid w:val="00A87B87"/>
    <w:rsid w:val="00A90430"/>
    <w:rsid w:val="00A906B9"/>
    <w:rsid w:val="00A90D39"/>
    <w:rsid w:val="00A9154A"/>
    <w:rsid w:val="00A91E5C"/>
    <w:rsid w:val="00A92C13"/>
    <w:rsid w:val="00A94DC2"/>
    <w:rsid w:val="00A94F36"/>
    <w:rsid w:val="00A94FEB"/>
    <w:rsid w:val="00A9504D"/>
    <w:rsid w:val="00A97CED"/>
    <w:rsid w:val="00AA0222"/>
    <w:rsid w:val="00AA11BF"/>
    <w:rsid w:val="00AA1304"/>
    <w:rsid w:val="00AA14F5"/>
    <w:rsid w:val="00AA37BB"/>
    <w:rsid w:val="00AA3BB7"/>
    <w:rsid w:val="00AA4F8B"/>
    <w:rsid w:val="00AB0EB0"/>
    <w:rsid w:val="00AB109C"/>
    <w:rsid w:val="00AB116C"/>
    <w:rsid w:val="00AB17A5"/>
    <w:rsid w:val="00AB2F14"/>
    <w:rsid w:val="00AB2F7F"/>
    <w:rsid w:val="00AB3B30"/>
    <w:rsid w:val="00AB406C"/>
    <w:rsid w:val="00AB45B2"/>
    <w:rsid w:val="00AB57E6"/>
    <w:rsid w:val="00AB58ED"/>
    <w:rsid w:val="00AB6A9E"/>
    <w:rsid w:val="00AB70B7"/>
    <w:rsid w:val="00AC5BCF"/>
    <w:rsid w:val="00AC5EEA"/>
    <w:rsid w:val="00AC6396"/>
    <w:rsid w:val="00AC70CA"/>
    <w:rsid w:val="00AC7C4B"/>
    <w:rsid w:val="00AD0326"/>
    <w:rsid w:val="00AD0B1F"/>
    <w:rsid w:val="00AD1884"/>
    <w:rsid w:val="00AD20B1"/>
    <w:rsid w:val="00AD2615"/>
    <w:rsid w:val="00AD3BCA"/>
    <w:rsid w:val="00AD3C83"/>
    <w:rsid w:val="00AD428D"/>
    <w:rsid w:val="00AD44E4"/>
    <w:rsid w:val="00AD47BC"/>
    <w:rsid w:val="00AD4DC3"/>
    <w:rsid w:val="00AD5973"/>
    <w:rsid w:val="00AE00E5"/>
    <w:rsid w:val="00AE034A"/>
    <w:rsid w:val="00AE0B5A"/>
    <w:rsid w:val="00AE0C9A"/>
    <w:rsid w:val="00AE23A5"/>
    <w:rsid w:val="00AE24A1"/>
    <w:rsid w:val="00AE612C"/>
    <w:rsid w:val="00AF088C"/>
    <w:rsid w:val="00AF15E9"/>
    <w:rsid w:val="00AF1F8A"/>
    <w:rsid w:val="00AF2892"/>
    <w:rsid w:val="00AF2FD7"/>
    <w:rsid w:val="00AF4783"/>
    <w:rsid w:val="00AF4CBC"/>
    <w:rsid w:val="00AF4F7F"/>
    <w:rsid w:val="00AF5D8D"/>
    <w:rsid w:val="00AF6483"/>
    <w:rsid w:val="00AF661B"/>
    <w:rsid w:val="00AF6FCE"/>
    <w:rsid w:val="00AF79F2"/>
    <w:rsid w:val="00B0187E"/>
    <w:rsid w:val="00B01CF2"/>
    <w:rsid w:val="00B01D0F"/>
    <w:rsid w:val="00B02E33"/>
    <w:rsid w:val="00B030B9"/>
    <w:rsid w:val="00B03619"/>
    <w:rsid w:val="00B037CC"/>
    <w:rsid w:val="00B03BB9"/>
    <w:rsid w:val="00B06091"/>
    <w:rsid w:val="00B064F3"/>
    <w:rsid w:val="00B0718C"/>
    <w:rsid w:val="00B07714"/>
    <w:rsid w:val="00B10B69"/>
    <w:rsid w:val="00B10CFC"/>
    <w:rsid w:val="00B13018"/>
    <w:rsid w:val="00B1314B"/>
    <w:rsid w:val="00B132B7"/>
    <w:rsid w:val="00B141D9"/>
    <w:rsid w:val="00B1432F"/>
    <w:rsid w:val="00B149E5"/>
    <w:rsid w:val="00B15108"/>
    <w:rsid w:val="00B1613C"/>
    <w:rsid w:val="00B20394"/>
    <w:rsid w:val="00B2073E"/>
    <w:rsid w:val="00B21452"/>
    <w:rsid w:val="00B22231"/>
    <w:rsid w:val="00B2234E"/>
    <w:rsid w:val="00B22CB0"/>
    <w:rsid w:val="00B22D13"/>
    <w:rsid w:val="00B22EF9"/>
    <w:rsid w:val="00B235DA"/>
    <w:rsid w:val="00B2492C"/>
    <w:rsid w:val="00B24932"/>
    <w:rsid w:val="00B2503D"/>
    <w:rsid w:val="00B269DE"/>
    <w:rsid w:val="00B27096"/>
    <w:rsid w:val="00B300AF"/>
    <w:rsid w:val="00B308BD"/>
    <w:rsid w:val="00B31F43"/>
    <w:rsid w:val="00B328B1"/>
    <w:rsid w:val="00B328ED"/>
    <w:rsid w:val="00B3327F"/>
    <w:rsid w:val="00B33DFF"/>
    <w:rsid w:val="00B344BE"/>
    <w:rsid w:val="00B37255"/>
    <w:rsid w:val="00B37FEB"/>
    <w:rsid w:val="00B40542"/>
    <w:rsid w:val="00B408EF"/>
    <w:rsid w:val="00B4385A"/>
    <w:rsid w:val="00B43F10"/>
    <w:rsid w:val="00B44851"/>
    <w:rsid w:val="00B46035"/>
    <w:rsid w:val="00B47D8F"/>
    <w:rsid w:val="00B50310"/>
    <w:rsid w:val="00B50E2B"/>
    <w:rsid w:val="00B511E2"/>
    <w:rsid w:val="00B5381C"/>
    <w:rsid w:val="00B55911"/>
    <w:rsid w:val="00B5599B"/>
    <w:rsid w:val="00B55E84"/>
    <w:rsid w:val="00B56E62"/>
    <w:rsid w:val="00B56EB4"/>
    <w:rsid w:val="00B60283"/>
    <w:rsid w:val="00B6077C"/>
    <w:rsid w:val="00B62252"/>
    <w:rsid w:val="00B62B45"/>
    <w:rsid w:val="00B63E06"/>
    <w:rsid w:val="00B6512E"/>
    <w:rsid w:val="00B653C4"/>
    <w:rsid w:val="00B65958"/>
    <w:rsid w:val="00B67676"/>
    <w:rsid w:val="00B71D6C"/>
    <w:rsid w:val="00B727C0"/>
    <w:rsid w:val="00B73C58"/>
    <w:rsid w:val="00B74BCF"/>
    <w:rsid w:val="00B75F2F"/>
    <w:rsid w:val="00B76F8A"/>
    <w:rsid w:val="00B7745F"/>
    <w:rsid w:val="00B80917"/>
    <w:rsid w:val="00B8156F"/>
    <w:rsid w:val="00B81F84"/>
    <w:rsid w:val="00B827D4"/>
    <w:rsid w:val="00B84190"/>
    <w:rsid w:val="00B854C6"/>
    <w:rsid w:val="00B8716C"/>
    <w:rsid w:val="00B87473"/>
    <w:rsid w:val="00B87D47"/>
    <w:rsid w:val="00B87F91"/>
    <w:rsid w:val="00B90B9D"/>
    <w:rsid w:val="00B913B8"/>
    <w:rsid w:val="00B92E0A"/>
    <w:rsid w:val="00B945AB"/>
    <w:rsid w:val="00B956B8"/>
    <w:rsid w:val="00B9592C"/>
    <w:rsid w:val="00B96CAB"/>
    <w:rsid w:val="00B97651"/>
    <w:rsid w:val="00BA0AE2"/>
    <w:rsid w:val="00BA0B57"/>
    <w:rsid w:val="00BA27BF"/>
    <w:rsid w:val="00BA4816"/>
    <w:rsid w:val="00BA4F85"/>
    <w:rsid w:val="00BA53BE"/>
    <w:rsid w:val="00BA5A64"/>
    <w:rsid w:val="00BA5B94"/>
    <w:rsid w:val="00BA5D54"/>
    <w:rsid w:val="00BA6BD2"/>
    <w:rsid w:val="00BA7021"/>
    <w:rsid w:val="00BA7F6F"/>
    <w:rsid w:val="00BB0248"/>
    <w:rsid w:val="00BB034C"/>
    <w:rsid w:val="00BB0CD8"/>
    <w:rsid w:val="00BB11F1"/>
    <w:rsid w:val="00BB25ED"/>
    <w:rsid w:val="00BB266A"/>
    <w:rsid w:val="00BB4987"/>
    <w:rsid w:val="00BB6AEC"/>
    <w:rsid w:val="00BB6F15"/>
    <w:rsid w:val="00BB7087"/>
    <w:rsid w:val="00BB70EF"/>
    <w:rsid w:val="00BC0E45"/>
    <w:rsid w:val="00BC44C4"/>
    <w:rsid w:val="00BC45AE"/>
    <w:rsid w:val="00BC66AA"/>
    <w:rsid w:val="00BD0A3C"/>
    <w:rsid w:val="00BD0FE7"/>
    <w:rsid w:val="00BD18C3"/>
    <w:rsid w:val="00BD27FB"/>
    <w:rsid w:val="00BD4055"/>
    <w:rsid w:val="00BD5C96"/>
    <w:rsid w:val="00BD5EE1"/>
    <w:rsid w:val="00BD5EF2"/>
    <w:rsid w:val="00BD6951"/>
    <w:rsid w:val="00BD74DC"/>
    <w:rsid w:val="00BD78FA"/>
    <w:rsid w:val="00BE0B28"/>
    <w:rsid w:val="00BE1483"/>
    <w:rsid w:val="00BE221C"/>
    <w:rsid w:val="00BE37A2"/>
    <w:rsid w:val="00BE401F"/>
    <w:rsid w:val="00BE6040"/>
    <w:rsid w:val="00BF2970"/>
    <w:rsid w:val="00BF2983"/>
    <w:rsid w:val="00BF3E6B"/>
    <w:rsid w:val="00BF4B36"/>
    <w:rsid w:val="00BF4F92"/>
    <w:rsid w:val="00BF684E"/>
    <w:rsid w:val="00BF6B75"/>
    <w:rsid w:val="00C00CF3"/>
    <w:rsid w:val="00C01715"/>
    <w:rsid w:val="00C024D7"/>
    <w:rsid w:val="00C026AF"/>
    <w:rsid w:val="00C027B9"/>
    <w:rsid w:val="00C02CCB"/>
    <w:rsid w:val="00C04F27"/>
    <w:rsid w:val="00C06C5C"/>
    <w:rsid w:val="00C10519"/>
    <w:rsid w:val="00C14225"/>
    <w:rsid w:val="00C1460D"/>
    <w:rsid w:val="00C14E31"/>
    <w:rsid w:val="00C15977"/>
    <w:rsid w:val="00C16444"/>
    <w:rsid w:val="00C16D85"/>
    <w:rsid w:val="00C17B5E"/>
    <w:rsid w:val="00C201F8"/>
    <w:rsid w:val="00C21180"/>
    <w:rsid w:val="00C213B7"/>
    <w:rsid w:val="00C21587"/>
    <w:rsid w:val="00C22579"/>
    <w:rsid w:val="00C22D14"/>
    <w:rsid w:val="00C23455"/>
    <w:rsid w:val="00C24B75"/>
    <w:rsid w:val="00C26FC3"/>
    <w:rsid w:val="00C27CD1"/>
    <w:rsid w:val="00C30DB0"/>
    <w:rsid w:val="00C312FC"/>
    <w:rsid w:val="00C32A8A"/>
    <w:rsid w:val="00C33429"/>
    <w:rsid w:val="00C35429"/>
    <w:rsid w:val="00C36150"/>
    <w:rsid w:val="00C36182"/>
    <w:rsid w:val="00C364A2"/>
    <w:rsid w:val="00C37E09"/>
    <w:rsid w:val="00C4076D"/>
    <w:rsid w:val="00C419A9"/>
    <w:rsid w:val="00C41D03"/>
    <w:rsid w:val="00C42E26"/>
    <w:rsid w:val="00C43E6B"/>
    <w:rsid w:val="00C44426"/>
    <w:rsid w:val="00C445F5"/>
    <w:rsid w:val="00C44766"/>
    <w:rsid w:val="00C453C8"/>
    <w:rsid w:val="00C45970"/>
    <w:rsid w:val="00C465ED"/>
    <w:rsid w:val="00C46B09"/>
    <w:rsid w:val="00C476A7"/>
    <w:rsid w:val="00C50395"/>
    <w:rsid w:val="00C53A6C"/>
    <w:rsid w:val="00C556F1"/>
    <w:rsid w:val="00C55F7E"/>
    <w:rsid w:val="00C60456"/>
    <w:rsid w:val="00C60A2C"/>
    <w:rsid w:val="00C61A2A"/>
    <w:rsid w:val="00C630CF"/>
    <w:rsid w:val="00C635F2"/>
    <w:rsid w:val="00C63B81"/>
    <w:rsid w:val="00C64229"/>
    <w:rsid w:val="00C64343"/>
    <w:rsid w:val="00C66725"/>
    <w:rsid w:val="00C66B29"/>
    <w:rsid w:val="00C67309"/>
    <w:rsid w:val="00C676EE"/>
    <w:rsid w:val="00C67C57"/>
    <w:rsid w:val="00C67D1E"/>
    <w:rsid w:val="00C7366B"/>
    <w:rsid w:val="00C749BF"/>
    <w:rsid w:val="00C74DD7"/>
    <w:rsid w:val="00C75305"/>
    <w:rsid w:val="00C75BBE"/>
    <w:rsid w:val="00C75BE6"/>
    <w:rsid w:val="00C76099"/>
    <w:rsid w:val="00C81472"/>
    <w:rsid w:val="00C8195D"/>
    <w:rsid w:val="00C823CD"/>
    <w:rsid w:val="00C82A28"/>
    <w:rsid w:val="00C83188"/>
    <w:rsid w:val="00C83924"/>
    <w:rsid w:val="00C85876"/>
    <w:rsid w:val="00C859D0"/>
    <w:rsid w:val="00C91C15"/>
    <w:rsid w:val="00C92257"/>
    <w:rsid w:val="00C93628"/>
    <w:rsid w:val="00C937D3"/>
    <w:rsid w:val="00C952F2"/>
    <w:rsid w:val="00C9549A"/>
    <w:rsid w:val="00C958FC"/>
    <w:rsid w:val="00C95989"/>
    <w:rsid w:val="00C9776B"/>
    <w:rsid w:val="00C97D7E"/>
    <w:rsid w:val="00CA0D2B"/>
    <w:rsid w:val="00CA1D06"/>
    <w:rsid w:val="00CA2313"/>
    <w:rsid w:val="00CA2C46"/>
    <w:rsid w:val="00CA32A0"/>
    <w:rsid w:val="00CA3AAD"/>
    <w:rsid w:val="00CA581F"/>
    <w:rsid w:val="00CA5D2E"/>
    <w:rsid w:val="00CA6406"/>
    <w:rsid w:val="00CB09E8"/>
    <w:rsid w:val="00CB0BA1"/>
    <w:rsid w:val="00CB16E1"/>
    <w:rsid w:val="00CB1FF8"/>
    <w:rsid w:val="00CB21F8"/>
    <w:rsid w:val="00CB2412"/>
    <w:rsid w:val="00CB2C70"/>
    <w:rsid w:val="00CB3568"/>
    <w:rsid w:val="00CB56A0"/>
    <w:rsid w:val="00CB5A22"/>
    <w:rsid w:val="00CB65D8"/>
    <w:rsid w:val="00CB7244"/>
    <w:rsid w:val="00CB7286"/>
    <w:rsid w:val="00CC172E"/>
    <w:rsid w:val="00CC1D89"/>
    <w:rsid w:val="00CC3628"/>
    <w:rsid w:val="00CC36C2"/>
    <w:rsid w:val="00CC4B95"/>
    <w:rsid w:val="00CC5725"/>
    <w:rsid w:val="00CC72F0"/>
    <w:rsid w:val="00CC76A3"/>
    <w:rsid w:val="00CC7AD3"/>
    <w:rsid w:val="00CC7B0F"/>
    <w:rsid w:val="00CD02DE"/>
    <w:rsid w:val="00CD0801"/>
    <w:rsid w:val="00CD1CDF"/>
    <w:rsid w:val="00CD3107"/>
    <w:rsid w:val="00CD31BF"/>
    <w:rsid w:val="00CD3478"/>
    <w:rsid w:val="00CD475A"/>
    <w:rsid w:val="00CD4E9F"/>
    <w:rsid w:val="00CD4F16"/>
    <w:rsid w:val="00CD5B73"/>
    <w:rsid w:val="00CD5DFA"/>
    <w:rsid w:val="00CD67D1"/>
    <w:rsid w:val="00CD6848"/>
    <w:rsid w:val="00CD75DE"/>
    <w:rsid w:val="00CD7EBC"/>
    <w:rsid w:val="00CE1400"/>
    <w:rsid w:val="00CE189A"/>
    <w:rsid w:val="00CE1DAE"/>
    <w:rsid w:val="00CE2C40"/>
    <w:rsid w:val="00CE3254"/>
    <w:rsid w:val="00CE36FF"/>
    <w:rsid w:val="00CE475B"/>
    <w:rsid w:val="00CE647E"/>
    <w:rsid w:val="00CE650B"/>
    <w:rsid w:val="00CE7E71"/>
    <w:rsid w:val="00CF41AF"/>
    <w:rsid w:val="00CF4259"/>
    <w:rsid w:val="00CF5102"/>
    <w:rsid w:val="00CF679C"/>
    <w:rsid w:val="00CF74A9"/>
    <w:rsid w:val="00D006A5"/>
    <w:rsid w:val="00D02211"/>
    <w:rsid w:val="00D030B5"/>
    <w:rsid w:val="00D05B0A"/>
    <w:rsid w:val="00D06307"/>
    <w:rsid w:val="00D06E83"/>
    <w:rsid w:val="00D10D6B"/>
    <w:rsid w:val="00D110DD"/>
    <w:rsid w:val="00D1401F"/>
    <w:rsid w:val="00D153CA"/>
    <w:rsid w:val="00D16261"/>
    <w:rsid w:val="00D1672C"/>
    <w:rsid w:val="00D16E53"/>
    <w:rsid w:val="00D16F01"/>
    <w:rsid w:val="00D17943"/>
    <w:rsid w:val="00D17AE2"/>
    <w:rsid w:val="00D17B0C"/>
    <w:rsid w:val="00D204F6"/>
    <w:rsid w:val="00D21A0A"/>
    <w:rsid w:val="00D21D49"/>
    <w:rsid w:val="00D22E70"/>
    <w:rsid w:val="00D23F28"/>
    <w:rsid w:val="00D24B61"/>
    <w:rsid w:val="00D26B0B"/>
    <w:rsid w:val="00D26F38"/>
    <w:rsid w:val="00D27435"/>
    <w:rsid w:val="00D32C04"/>
    <w:rsid w:val="00D32FD6"/>
    <w:rsid w:val="00D3382B"/>
    <w:rsid w:val="00D343CF"/>
    <w:rsid w:val="00D34C26"/>
    <w:rsid w:val="00D35104"/>
    <w:rsid w:val="00D35232"/>
    <w:rsid w:val="00D36DEB"/>
    <w:rsid w:val="00D376EC"/>
    <w:rsid w:val="00D42A6E"/>
    <w:rsid w:val="00D439BC"/>
    <w:rsid w:val="00D4586E"/>
    <w:rsid w:val="00D458AD"/>
    <w:rsid w:val="00D464FD"/>
    <w:rsid w:val="00D46521"/>
    <w:rsid w:val="00D46A9D"/>
    <w:rsid w:val="00D50ADB"/>
    <w:rsid w:val="00D51527"/>
    <w:rsid w:val="00D51596"/>
    <w:rsid w:val="00D524D9"/>
    <w:rsid w:val="00D5402F"/>
    <w:rsid w:val="00D54087"/>
    <w:rsid w:val="00D543A6"/>
    <w:rsid w:val="00D545B5"/>
    <w:rsid w:val="00D54B99"/>
    <w:rsid w:val="00D55E09"/>
    <w:rsid w:val="00D55F67"/>
    <w:rsid w:val="00D56098"/>
    <w:rsid w:val="00D5648C"/>
    <w:rsid w:val="00D56FB0"/>
    <w:rsid w:val="00D60B21"/>
    <w:rsid w:val="00D62F09"/>
    <w:rsid w:val="00D636B1"/>
    <w:rsid w:val="00D63F6B"/>
    <w:rsid w:val="00D649F3"/>
    <w:rsid w:val="00D65A20"/>
    <w:rsid w:val="00D66627"/>
    <w:rsid w:val="00D66CA3"/>
    <w:rsid w:val="00D66FA6"/>
    <w:rsid w:val="00D712F9"/>
    <w:rsid w:val="00D76925"/>
    <w:rsid w:val="00D76E19"/>
    <w:rsid w:val="00D77753"/>
    <w:rsid w:val="00D80551"/>
    <w:rsid w:val="00D81C7A"/>
    <w:rsid w:val="00D81CB8"/>
    <w:rsid w:val="00D81E9A"/>
    <w:rsid w:val="00D82498"/>
    <w:rsid w:val="00D8273C"/>
    <w:rsid w:val="00D83A3B"/>
    <w:rsid w:val="00D8412A"/>
    <w:rsid w:val="00D85416"/>
    <w:rsid w:val="00D86A9B"/>
    <w:rsid w:val="00D877D6"/>
    <w:rsid w:val="00D92C9D"/>
    <w:rsid w:val="00D92E11"/>
    <w:rsid w:val="00D9398C"/>
    <w:rsid w:val="00D93E85"/>
    <w:rsid w:val="00D9421D"/>
    <w:rsid w:val="00D944ED"/>
    <w:rsid w:val="00D94BA3"/>
    <w:rsid w:val="00D95E4D"/>
    <w:rsid w:val="00D961C5"/>
    <w:rsid w:val="00D976EF"/>
    <w:rsid w:val="00D97F23"/>
    <w:rsid w:val="00DA060F"/>
    <w:rsid w:val="00DA0B0A"/>
    <w:rsid w:val="00DA12A9"/>
    <w:rsid w:val="00DA1987"/>
    <w:rsid w:val="00DA1F8F"/>
    <w:rsid w:val="00DA4A5F"/>
    <w:rsid w:val="00DA5378"/>
    <w:rsid w:val="00DA68EB"/>
    <w:rsid w:val="00DA6F28"/>
    <w:rsid w:val="00DA702D"/>
    <w:rsid w:val="00DA7438"/>
    <w:rsid w:val="00DA7CDB"/>
    <w:rsid w:val="00DB00FC"/>
    <w:rsid w:val="00DB0645"/>
    <w:rsid w:val="00DB1176"/>
    <w:rsid w:val="00DB1A8E"/>
    <w:rsid w:val="00DB2967"/>
    <w:rsid w:val="00DB58D6"/>
    <w:rsid w:val="00DB71F2"/>
    <w:rsid w:val="00DC0FCF"/>
    <w:rsid w:val="00DC1726"/>
    <w:rsid w:val="00DC345C"/>
    <w:rsid w:val="00DC5C63"/>
    <w:rsid w:val="00DD014A"/>
    <w:rsid w:val="00DD09AE"/>
    <w:rsid w:val="00DD145D"/>
    <w:rsid w:val="00DD2A28"/>
    <w:rsid w:val="00DD3360"/>
    <w:rsid w:val="00DD3733"/>
    <w:rsid w:val="00DD3B29"/>
    <w:rsid w:val="00DD483B"/>
    <w:rsid w:val="00DD5446"/>
    <w:rsid w:val="00DD60AF"/>
    <w:rsid w:val="00DD615D"/>
    <w:rsid w:val="00DD65F5"/>
    <w:rsid w:val="00DD7397"/>
    <w:rsid w:val="00DD7CFD"/>
    <w:rsid w:val="00DE051C"/>
    <w:rsid w:val="00DE11EC"/>
    <w:rsid w:val="00DE1357"/>
    <w:rsid w:val="00DE17A8"/>
    <w:rsid w:val="00DE17BA"/>
    <w:rsid w:val="00DE1E0C"/>
    <w:rsid w:val="00DE2BBB"/>
    <w:rsid w:val="00DE3392"/>
    <w:rsid w:val="00DE3CD8"/>
    <w:rsid w:val="00DE5022"/>
    <w:rsid w:val="00DE5E34"/>
    <w:rsid w:val="00DE6694"/>
    <w:rsid w:val="00DE6CB0"/>
    <w:rsid w:val="00DE6CF4"/>
    <w:rsid w:val="00DE7055"/>
    <w:rsid w:val="00DE7E4C"/>
    <w:rsid w:val="00DF0D17"/>
    <w:rsid w:val="00DF0FAC"/>
    <w:rsid w:val="00DF1136"/>
    <w:rsid w:val="00DF2BC0"/>
    <w:rsid w:val="00DF3E94"/>
    <w:rsid w:val="00DF4D5D"/>
    <w:rsid w:val="00DF5669"/>
    <w:rsid w:val="00DF68D9"/>
    <w:rsid w:val="00DF6BC2"/>
    <w:rsid w:val="00E00B46"/>
    <w:rsid w:val="00E01BD5"/>
    <w:rsid w:val="00E01DA5"/>
    <w:rsid w:val="00E025B4"/>
    <w:rsid w:val="00E03201"/>
    <w:rsid w:val="00E057A7"/>
    <w:rsid w:val="00E05B49"/>
    <w:rsid w:val="00E05E18"/>
    <w:rsid w:val="00E06B12"/>
    <w:rsid w:val="00E1017C"/>
    <w:rsid w:val="00E13758"/>
    <w:rsid w:val="00E13F08"/>
    <w:rsid w:val="00E14894"/>
    <w:rsid w:val="00E1515F"/>
    <w:rsid w:val="00E20447"/>
    <w:rsid w:val="00E20A08"/>
    <w:rsid w:val="00E21532"/>
    <w:rsid w:val="00E228FF"/>
    <w:rsid w:val="00E23E3B"/>
    <w:rsid w:val="00E23EFF"/>
    <w:rsid w:val="00E26FF7"/>
    <w:rsid w:val="00E307B7"/>
    <w:rsid w:val="00E31D40"/>
    <w:rsid w:val="00E329EE"/>
    <w:rsid w:val="00E33252"/>
    <w:rsid w:val="00E33C6E"/>
    <w:rsid w:val="00E357B4"/>
    <w:rsid w:val="00E3727F"/>
    <w:rsid w:val="00E40AB0"/>
    <w:rsid w:val="00E42F7C"/>
    <w:rsid w:val="00E43A1C"/>
    <w:rsid w:val="00E44474"/>
    <w:rsid w:val="00E45B23"/>
    <w:rsid w:val="00E47024"/>
    <w:rsid w:val="00E5064D"/>
    <w:rsid w:val="00E50ECD"/>
    <w:rsid w:val="00E51EBF"/>
    <w:rsid w:val="00E52F11"/>
    <w:rsid w:val="00E55185"/>
    <w:rsid w:val="00E572C7"/>
    <w:rsid w:val="00E5784D"/>
    <w:rsid w:val="00E61D53"/>
    <w:rsid w:val="00E62104"/>
    <w:rsid w:val="00E62830"/>
    <w:rsid w:val="00E62D68"/>
    <w:rsid w:val="00E63A24"/>
    <w:rsid w:val="00E64452"/>
    <w:rsid w:val="00E665BF"/>
    <w:rsid w:val="00E665CA"/>
    <w:rsid w:val="00E66D59"/>
    <w:rsid w:val="00E7027D"/>
    <w:rsid w:val="00E70413"/>
    <w:rsid w:val="00E70A1B"/>
    <w:rsid w:val="00E729A6"/>
    <w:rsid w:val="00E73AD3"/>
    <w:rsid w:val="00E76184"/>
    <w:rsid w:val="00E762DE"/>
    <w:rsid w:val="00E77201"/>
    <w:rsid w:val="00E8078A"/>
    <w:rsid w:val="00E80A3E"/>
    <w:rsid w:val="00E82717"/>
    <w:rsid w:val="00E82BF7"/>
    <w:rsid w:val="00E83586"/>
    <w:rsid w:val="00E836A1"/>
    <w:rsid w:val="00E846EB"/>
    <w:rsid w:val="00E84F1B"/>
    <w:rsid w:val="00E85926"/>
    <w:rsid w:val="00E863D4"/>
    <w:rsid w:val="00E86473"/>
    <w:rsid w:val="00E86CE6"/>
    <w:rsid w:val="00E90C34"/>
    <w:rsid w:val="00E9103F"/>
    <w:rsid w:val="00E915E0"/>
    <w:rsid w:val="00E919C9"/>
    <w:rsid w:val="00E93E8D"/>
    <w:rsid w:val="00E941FD"/>
    <w:rsid w:val="00E94E31"/>
    <w:rsid w:val="00E94E73"/>
    <w:rsid w:val="00E9508D"/>
    <w:rsid w:val="00E971EF"/>
    <w:rsid w:val="00EA00BC"/>
    <w:rsid w:val="00EA0CE7"/>
    <w:rsid w:val="00EA0E2B"/>
    <w:rsid w:val="00EA0FF5"/>
    <w:rsid w:val="00EA1F57"/>
    <w:rsid w:val="00EA2624"/>
    <w:rsid w:val="00EA5321"/>
    <w:rsid w:val="00EA5DB3"/>
    <w:rsid w:val="00EA67FF"/>
    <w:rsid w:val="00EA6B2A"/>
    <w:rsid w:val="00EA7403"/>
    <w:rsid w:val="00EB172D"/>
    <w:rsid w:val="00EB263A"/>
    <w:rsid w:val="00EB2A04"/>
    <w:rsid w:val="00EB2E50"/>
    <w:rsid w:val="00EB3AFF"/>
    <w:rsid w:val="00EB3B9A"/>
    <w:rsid w:val="00EB3EA6"/>
    <w:rsid w:val="00EB4AFB"/>
    <w:rsid w:val="00EB4CEE"/>
    <w:rsid w:val="00EB4D62"/>
    <w:rsid w:val="00EB609E"/>
    <w:rsid w:val="00EB641E"/>
    <w:rsid w:val="00EB6C75"/>
    <w:rsid w:val="00EB7360"/>
    <w:rsid w:val="00EB7A31"/>
    <w:rsid w:val="00EB7C5A"/>
    <w:rsid w:val="00EC0453"/>
    <w:rsid w:val="00EC1328"/>
    <w:rsid w:val="00EC15F6"/>
    <w:rsid w:val="00EC21C1"/>
    <w:rsid w:val="00EC25D5"/>
    <w:rsid w:val="00EC28B6"/>
    <w:rsid w:val="00EC2B66"/>
    <w:rsid w:val="00EC3C35"/>
    <w:rsid w:val="00EC4634"/>
    <w:rsid w:val="00EC4663"/>
    <w:rsid w:val="00EC4A54"/>
    <w:rsid w:val="00EC6A0B"/>
    <w:rsid w:val="00EC6E5E"/>
    <w:rsid w:val="00EC709B"/>
    <w:rsid w:val="00EC70A9"/>
    <w:rsid w:val="00EC711A"/>
    <w:rsid w:val="00EC76A4"/>
    <w:rsid w:val="00EC7F93"/>
    <w:rsid w:val="00ED08B8"/>
    <w:rsid w:val="00ED149B"/>
    <w:rsid w:val="00ED1FD6"/>
    <w:rsid w:val="00ED32A2"/>
    <w:rsid w:val="00ED34D5"/>
    <w:rsid w:val="00ED3995"/>
    <w:rsid w:val="00ED45D6"/>
    <w:rsid w:val="00ED54F0"/>
    <w:rsid w:val="00ED5B3C"/>
    <w:rsid w:val="00ED5F50"/>
    <w:rsid w:val="00ED6686"/>
    <w:rsid w:val="00ED689F"/>
    <w:rsid w:val="00ED6FD5"/>
    <w:rsid w:val="00EE0643"/>
    <w:rsid w:val="00EE0BB0"/>
    <w:rsid w:val="00EE11C3"/>
    <w:rsid w:val="00EE1814"/>
    <w:rsid w:val="00EE2007"/>
    <w:rsid w:val="00EE26DA"/>
    <w:rsid w:val="00EE340A"/>
    <w:rsid w:val="00EE3642"/>
    <w:rsid w:val="00EE4552"/>
    <w:rsid w:val="00EE597C"/>
    <w:rsid w:val="00EE6547"/>
    <w:rsid w:val="00EE75DB"/>
    <w:rsid w:val="00EE78DC"/>
    <w:rsid w:val="00EE7DC2"/>
    <w:rsid w:val="00EF007D"/>
    <w:rsid w:val="00EF0108"/>
    <w:rsid w:val="00EF03A5"/>
    <w:rsid w:val="00EF08D6"/>
    <w:rsid w:val="00EF3D2B"/>
    <w:rsid w:val="00EF460D"/>
    <w:rsid w:val="00EF6BB3"/>
    <w:rsid w:val="00EF78BD"/>
    <w:rsid w:val="00F017A7"/>
    <w:rsid w:val="00F0338B"/>
    <w:rsid w:val="00F03568"/>
    <w:rsid w:val="00F03911"/>
    <w:rsid w:val="00F0529C"/>
    <w:rsid w:val="00F05F1B"/>
    <w:rsid w:val="00F069CE"/>
    <w:rsid w:val="00F06E49"/>
    <w:rsid w:val="00F06FE7"/>
    <w:rsid w:val="00F07387"/>
    <w:rsid w:val="00F073F4"/>
    <w:rsid w:val="00F077DC"/>
    <w:rsid w:val="00F10858"/>
    <w:rsid w:val="00F10E24"/>
    <w:rsid w:val="00F14A31"/>
    <w:rsid w:val="00F14AAD"/>
    <w:rsid w:val="00F15115"/>
    <w:rsid w:val="00F153D4"/>
    <w:rsid w:val="00F15866"/>
    <w:rsid w:val="00F16FC6"/>
    <w:rsid w:val="00F178C2"/>
    <w:rsid w:val="00F17B15"/>
    <w:rsid w:val="00F21005"/>
    <w:rsid w:val="00F2457B"/>
    <w:rsid w:val="00F24DBC"/>
    <w:rsid w:val="00F254A1"/>
    <w:rsid w:val="00F263A0"/>
    <w:rsid w:val="00F307F3"/>
    <w:rsid w:val="00F30808"/>
    <w:rsid w:val="00F30948"/>
    <w:rsid w:val="00F30D66"/>
    <w:rsid w:val="00F31228"/>
    <w:rsid w:val="00F313F8"/>
    <w:rsid w:val="00F31852"/>
    <w:rsid w:val="00F31FF3"/>
    <w:rsid w:val="00F36C63"/>
    <w:rsid w:val="00F374E7"/>
    <w:rsid w:val="00F37C4E"/>
    <w:rsid w:val="00F41F55"/>
    <w:rsid w:val="00F42F0F"/>
    <w:rsid w:val="00F4384C"/>
    <w:rsid w:val="00F43948"/>
    <w:rsid w:val="00F43B56"/>
    <w:rsid w:val="00F43CB1"/>
    <w:rsid w:val="00F45FC7"/>
    <w:rsid w:val="00F467B3"/>
    <w:rsid w:val="00F4686D"/>
    <w:rsid w:val="00F47159"/>
    <w:rsid w:val="00F51311"/>
    <w:rsid w:val="00F51692"/>
    <w:rsid w:val="00F5385F"/>
    <w:rsid w:val="00F54241"/>
    <w:rsid w:val="00F55382"/>
    <w:rsid w:val="00F55B1D"/>
    <w:rsid w:val="00F55E27"/>
    <w:rsid w:val="00F56296"/>
    <w:rsid w:val="00F566A9"/>
    <w:rsid w:val="00F57FC9"/>
    <w:rsid w:val="00F608BE"/>
    <w:rsid w:val="00F60CD9"/>
    <w:rsid w:val="00F612B4"/>
    <w:rsid w:val="00F61590"/>
    <w:rsid w:val="00F62AC9"/>
    <w:rsid w:val="00F64436"/>
    <w:rsid w:val="00F647D6"/>
    <w:rsid w:val="00F66EAE"/>
    <w:rsid w:val="00F67E49"/>
    <w:rsid w:val="00F70077"/>
    <w:rsid w:val="00F700AB"/>
    <w:rsid w:val="00F7104C"/>
    <w:rsid w:val="00F713BD"/>
    <w:rsid w:val="00F73A3D"/>
    <w:rsid w:val="00F74269"/>
    <w:rsid w:val="00F7567E"/>
    <w:rsid w:val="00F758A5"/>
    <w:rsid w:val="00F765C4"/>
    <w:rsid w:val="00F7728F"/>
    <w:rsid w:val="00F8096C"/>
    <w:rsid w:val="00F8107E"/>
    <w:rsid w:val="00F81E0B"/>
    <w:rsid w:val="00F82AD1"/>
    <w:rsid w:val="00F8393A"/>
    <w:rsid w:val="00F84489"/>
    <w:rsid w:val="00F84A6F"/>
    <w:rsid w:val="00F85ADF"/>
    <w:rsid w:val="00F866F4"/>
    <w:rsid w:val="00F87D89"/>
    <w:rsid w:val="00F90652"/>
    <w:rsid w:val="00F91839"/>
    <w:rsid w:val="00F9262D"/>
    <w:rsid w:val="00F92835"/>
    <w:rsid w:val="00F945EA"/>
    <w:rsid w:val="00F9538E"/>
    <w:rsid w:val="00F954DA"/>
    <w:rsid w:val="00F95F1C"/>
    <w:rsid w:val="00F963B2"/>
    <w:rsid w:val="00F96BBF"/>
    <w:rsid w:val="00F96C45"/>
    <w:rsid w:val="00F97BDC"/>
    <w:rsid w:val="00FA05C4"/>
    <w:rsid w:val="00FA0EF4"/>
    <w:rsid w:val="00FA1165"/>
    <w:rsid w:val="00FA2E19"/>
    <w:rsid w:val="00FA4ED4"/>
    <w:rsid w:val="00FA4F6A"/>
    <w:rsid w:val="00FA608A"/>
    <w:rsid w:val="00FA7D79"/>
    <w:rsid w:val="00FB0B9B"/>
    <w:rsid w:val="00FB0EE1"/>
    <w:rsid w:val="00FB23A6"/>
    <w:rsid w:val="00FB3B2D"/>
    <w:rsid w:val="00FB465B"/>
    <w:rsid w:val="00FB4DD1"/>
    <w:rsid w:val="00FB58E4"/>
    <w:rsid w:val="00FB6A49"/>
    <w:rsid w:val="00FB6B58"/>
    <w:rsid w:val="00FC05E6"/>
    <w:rsid w:val="00FC11F0"/>
    <w:rsid w:val="00FC1BAC"/>
    <w:rsid w:val="00FC230A"/>
    <w:rsid w:val="00FC251D"/>
    <w:rsid w:val="00FC2B3E"/>
    <w:rsid w:val="00FC3263"/>
    <w:rsid w:val="00FC3580"/>
    <w:rsid w:val="00FC430C"/>
    <w:rsid w:val="00FC4E3C"/>
    <w:rsid w:val="00FC553A"/>
    <w:rsid w:val="00FC57DA"/>
    <w:rsid w:val="00FC5A51"/>
    <w:rsid w:val="00FC5B89"/>
    <w:rsid w:val="00FC6A4F"/>
    <w:rsid w:val="00FC6E79"/>
    <w:rsid w:val="00FC75C9"/>
    <w:rsid w:val="00FD0618"/>
    <w:rsid w:val="00FD0A3D"/>
    <w:rsid w:val="00FD0C74"/>
    <w:rsid w:val="00FD170E"/>
    <w:rsid w:val="00FD22FD"/>
    <w:rsid w:val="00FD2538"/>
    <w:rsid w:val="00FD376D"/>
    <w:rsid w:val="00FD4D8A"/>
    <w:rsid w:val="00FE0390"/>
    <w:rsid w:val="00FE095E"/>
    <w:rsid w:val="00FE1C54"/>
    <w:rsid w:val="00FE2D40"/>
    <w:rsid w:val="00FE33D9"/>
    <w:rsid w:val="00FE3485"/>
    <w:rsid w:val="00FE358B"/>
    <w:rsid w:val="00FE385F"/>
    <w:rsid w:val="00FE3B4C"/>
    <w:rsid w:val="00FE3B92"/>
    <w:rsid w:val="00FE4278"/>
    <w:rsid w:val="00FE4993"/>
    <w:rsid w:val="00FE53A7"/>
    <w:rsid w:val="00FE5A53"/>
    <w:rsid w:val="00FE622B"/>
    <w:rsid w:val="00FE6CF8"/>
    <w:rsid w:val="00FF0763"/>
    <w:rsid w:val="00FF202E"/>
    <w:rsid w:val="00FF2D19"/>
    <w:rsid w:val="00FF321F"/>
    <w:rsid w:val="00FF35FF"/>
    <w:rsid w:val="00FF496B"/>
    <w:rsid w:val="00FF5B3F"/>
    <w:rsid w:val="00FF5E14"/>
    <w:rsid w:val="00FF6172"/>
    <w:rsid w:val="00FF6269"/>
    <w:rsid w:val="00FF69F1"/>
    <w:rsid w:val="00FF6A8C"/>
    <w:rsid w:val="00FF6BCD"/>
    <w:rsid w:val="00FF6C23"/>
    <w:rsid w:val="00FF6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92A859"/>
  <w15:docId w15:val="{32D9A747-04ED-47D0-87AD-0D1518077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A12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A78BF"/>
  </w:style>
  <w:style w:type="character" w:styleId="Hyperlink">
    <w:name w:val="Hyperlink"/>
    <w:basedOn w:val="DefaultParagraphFont"/>
    <w:uiPriority w:val="99"/>
    <w:unhideWhenUsed/>
    <w:rsid w:val="00F91839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3E14B5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E14B5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3E14B5"/>
    <w:pPr>
      <w:spacing w:line="24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3E14B5"/>
    <w:rPr>
      <w:rFonts w:ascii="Times New Roman" w:hAnsi="Times New Roman" w:cs="Times New Roman"/>
      <w:noProof/>
      <w:sz w:val="24"/>
    </w:rPr>
  </w:style>
  <w:style w:type="paragraph" w:styleId="Header">
    <w:name w:val="header"/>
    <w:basedOn w:val="Normal"/>
    <w:link w:val="HeaderChar"/>
    <w:uiPriority w:val="99"/>
    <w:unhideWhenUsed/>
    <w:rsid w:val="00207C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C30"/>
  </w:style>
  <w:style w:type="paragraph" w:styleId="Footer">
    <w:name w:val="footer"/>
    <w:basedOn w:val="Normal"/>
    <w:link w:val="FooterChar"/>
    <w:uiPriority w:val="99"/>
    <w:unhideWhenUsed/>
    <w:rsid w:val="00207C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C30"/>
  </w:style>
  <w:style w:type="paragraph" w:styleId="ListParagraph">
    <w:name w:val="List Paragraph"/>
    <w:basedOn w:val="Normal"/>
    <w:uiPriority w:val="34"/>
    <w:qFormat/>
    <w:rsid w:val="000D55F0"/>
    <w:pPr>
      <w:ind w:left="720"/>
      <w:contextualSpacing/>
    </w:pPr>
  </w:style>
  <w:style w:type="table" w:styleId="TableGrid">
    <w:name w:val="Table Grid"/>
    <w:basedOn w:val="TableNormal"/>
    <w:uiPriority w:val="39"/>
    <w:rsid w:val="000B21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34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4D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6334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43CCA"/>
    <w:rPr>
      <w:color w:val="954F72"/>
      <w:u w:val="single"/>
    </w:rPr>
  </w:style>
  <w:style w:type="paragraph" w:customStyle="1" w:styleId="xl65">
    <w:name w:val="xl65"/>
    <w:basedOn w:val="Normal"/>
    <w:rsid w:val="00243CC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6">
    <w:name w:val="xl66"/>
    <w:basedOn w:val="Normal"/>
    <w:rsid w:val="00243CC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243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243CC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55B28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430D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30D5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30D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0D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0D5C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19622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8216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74BC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209E6"/>
    <w:pPr>
      <w:spacing w:after="0" w:line="240" w:lineRule="auto"/>
    </w:p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84019E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113956"/>
    <w:rPr>
      <w:i/>
      <w:i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83901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DA12A9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3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0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4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3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7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8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0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4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28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88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4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8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2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0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1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0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9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0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2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3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5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5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1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6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3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1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4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0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9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1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1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8146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84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62160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9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6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8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3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0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5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1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0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8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3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5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2480D69719B242895439A40FD50432" ma:contentTypeVersion="13" ma:contentTypeDescription="Create a new document." ma:contentTypeScope="" ma:versionID="4abd18f4ca5d1f695e94d77d9cd7e40b">
  <xsd:schema xmlns:xsd="http://www.w3.org/2001/XMLSchema" xmlns:xs="http://www.w3.org/2001/XMLSchema" xmlns:p="http://schemas.microsoft.com/office/2006/metadata/properties" xmlns:ns3="beeba117-0e00-4e50-b42c-3ffad2dd6603" xmlns:ns4="f5c351b7-da95-41ff-b427-a9ecaf93db33" targetNamespace="http://schemas.microsoft.com/office/2006/metadata/properties" ma:root="true" ma:fieldsID="2899a6ae65f6b19e6834335ef9d2b4d4" ns3:_="" ns4:_="">
    <xsd:import namespace="beeba117-0e00-4e50-b42c-3ffad2dd6603"/>
    <xsd:import namespace="f5c351b7-da95-41ff-b427-a9ecaf93db3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eba117-0e00-4e50-b42c-3ffad2dd66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c351b7-da95-41ff-b427-a9ecaf93db3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190DC3-BF19-4C3E-AE0F-4BFC19032A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eba117-0e00-4e50-b42c-3ffad2dd6603"/>
    <ds:schemaRef ds:uri="f5c351b7-da95-41ff-b427-a9ecaf93db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1DE3F86-5956-4761-BEBB-46ECE93381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0F7C26-29DB-4E3B-899D-58906833AA1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EC92527-1D4D-4D2F-A9D8-471B7308D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1258</Words>
  <Characters>7174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MU Veterinary Medicine</Company>
  <LinksUpToDate>false</LinksUpToDate>
  <CharactersWithSpaces>8416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Busi, Susheel Bhanu (MU-Student)</dc:creator>
  <cp:keywords/>
  <dc:description/>
  <cp:lastModifiedBy>Poonam Mutha</cp:lastModifiedBy>
  <cp:revision>4</cp:revision>
  <cp:lastPrinted>2020-04-17T14:42:00Z</cp:lastPrinted>
  <dcterms:created xsi:type="dcterms:W3CDTF">2022-08-12T21:01:00Z</dcterms:created>
  <dcterms:modified xsi:type="dcterms:W3CDTF">2022-09-02T04:43:00Z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1705992741</vt:i4>
  </property>
  <property fmtid="{D5CDD505-2E9C-101B-9397-08002B2CF9AE}" pid="3" name="Mendeley Document_1">
    <vt:lpwstr>True</vt:lpwstr>
  </property>
  <property fmtid="{D5CDD505-2E9C-101B-9397-08002B2CF9AE}" pid="4" name="Mendeley Citation Style_1">
    <vt:lpwstr>http://www.zotero.org/styles/apa</vt:lpwstr>
  </property>
  <property fmtid="{D5CDD505-2E9C-101B-9397-08002B2CF9AE}" pid="5" name="ContentTypeId">
    <vt:lpwstr>0x0101002C2480D69719B242895439A40FD50432</vt:lpwstr>
  </property>
</Properties>
</file>