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824476" w14:textId="77777777" w:rsidR="00077402" w:rsidRPr="003A245D" w:rsidRDefault="00077402" w:rsidP="00077402">
      <w:pPr>
        <w:spacing w:after="120" w:line="480" w:lineRule="auto"/>
        <w:rPr>
          <w:rFonts w:ascii="Times New Roman" w:hAnsi="Times New Roman" w:cs="Times New Roman"/>
          <w:b/>
          <w:bCs/>
        </w:rPr>
      </w:pPr>
      <w:r w:rsidRPr="00740E11">
        <w:rPr>
          <w:rFonts w:ascii="Times New Roman" w:hAnsi="Times New Roman" w:cs="Times New Roman"/>
          <w:b/>
          <w:bCs/>
        </w:rPr>
        <w:t>Table 1: PubMed Search Strategy implemented on 25 December 25, 2019</w:t>
      </w:r>
    </w:p>
    <w:tbl>
      <w:tblPr>
        <w:tblStyle w:val="TableGrid"/>
        <w:tblW w:w="0" w:type="auto"/>
        <w:tblBorders>
          <w:top w:val="single" w:sz="8" w:space="0" w:color="auto"/>
          <w:left w:val="single" w:sz="2" w:space="0" w:color="FFFFFF" w:themeColor="background1"/>
          <w:bottom w:val="single" w:sz="2" w:space="0" w:color="FFFFFF" w:themeColor="background1"/>
          <w:right w:val="single" w:sz="2" w:space="0" w:color="FFFFFF" w:themeColor="background1"/>
          <w:insideH w:val="single" w:sz="2" w:space="0" w:color="FFFFFF" w:themeColor="background1"/>
          <w:insideV w:val="single" w:sz="2" w:space="0" w:color="FFFFFF" w:themeColor="background1"/>
        </w:tblBorders>
        <w:tblLook w:val="04A0" w:firstRow="1" w:lastRow="0" w:firstColumn="1" w:lastColumn="0" w:noHBand="0" w:noVBand="1"/>
      </w:tblPr>
      <w:tblGrid>
        <w:gridCol w:w="1043"/>
        <w:gridCol w:w="1103"/>
        <w:gridCol w:w="852"/>
        <w:gridCol w:w="4919"/>
        <w:gridCol w:w="1437"/>
      </w:tblGrid>
      <w:tr w:rsidR="00077402" w:rsidRPr="003A245D" w14:paraId="52EB01FD" w14:textId="77777777" w:rsidTr="00485796">
        <w:trPr>
          <w:trHeight w:val="20"/>
          <w:tblHeader/>
        </w:trPr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4892E65" w14:textId="77777777" w:rsidR="00077402" w:rsidRPr="003A245D" w:rsidRDefault="00077402" w:rsidP="00485796">
            <w:pPr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A245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Database</w:t>
            </w:r>
          </w:p>
        </w:tc>
        <w:tc>
          <w:tcPr>
            <w:tcW w:w="110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DC5B621" w14:textId="77777777" w:rsidR="00077402" w:rsidRPr="003A245D" w:rsidRDefault="00077402" w:rsidP="00485796">
            <w:pPr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A245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Concept</w:t>
            </w:r>
          </w:p>
        </w:tc>
        <w:tc>
          <w:tcPr>
            <w:tcW w:w="5771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4E8D6E0" w14:textId="77777777" w:rsidR="00077402" w:rsidRPr="003A245D" w:rsidRDefault="00077402" w:rsidP="00485796">
            <w:pPr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A245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Key Words</w:t>
            </w:r>
          </w:p>
        </w:tc>
        <w:tc>
          <w:tcPr>
            <w:tcW w:w="143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387FC68" w14:textId="77777777" w:rsidR="00077402" w:rsidRPr="003A245D" w:rsidRDefault="00077402" w:rsidP="00485796">
            <w:pPr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A245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Results</w:t>
            </w:r>
          </w:p>
        </w:tc>
      </w:tr>
      <w:tr w:rsidR="00077402" w:rsidRPr="003A245D" w14:paraId="7CB597E6" w14:textId="77777777" w:rsidTr="00485796">
        <w:trPr>
          <w:trHeight w:val="20"/>
        </w:trPr>
        <w:tc>
          <w:tcPr>
            <w:tcW w:w="1043" w:type="dxa"/>
            <w:vMerge w:val="restart"/>
            <w:tcBorders>
              <w:top w:val="single" w:sz="8" w:space="0" w:color="auto"/>
            </w:tcBorders>
          </w:tcPr>
          <w:p w14:paraId="1CB82971" w14:textId="77777777" w:rsidR="00077402" w:rsidRPr="003A245D" w:rsidRDefault="00077402" w:rsidP="00485796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PubMed</w:t>
            </w:r>
          </w:p>
        </w:tc>
        <w:tc>
          <w:tcPr>
            <w:tcW w:w="1103" w:type="dxa"/>
            <w:vMerge w:val="restart"/>
            <w:tcBorders>
              <w:top w:val="single" w:sz="8" w:space="0" w:color="auto"/>
            </w:tcBorders>
          </w:tcPr>
          <w:p w14:paraId="601AA86B" w14:textId="77777777" w:rsidR="00077402" w:rsidRPr="003A245D" w:rsidRDefault="00077402" w:rsidP="00485796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Integrated health care model</w:t>
            </w:r>
          </w:p>
        </w:tc>
        <w:tc>
          <w:tcPr>
            <w:tcW w:w="852" w:type="dxa"/>
            <w:tcBorders>
              <w:top w:val="single" w:sz="8" w:space="0" w:color="auto"/>
            </w:tcBorders>
          </w:tcPr>
          <w:p w14:paraId="79BBFEF0" w14:textId="77777777" w:rsidR="00077402" w:rsidRPr="003A245D" w:rsidRDefault="00077402" w:rsidP="00485796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Line 1</w:t>
            </w:r>
          </w:p>
        </w:tc>
        <w:tc>
          <w:tcPr>
            <w:tcW w:w="4919" w:type="dxa"/>
            <w:tcBorders>
              <w:top w:val="single" w:sz="8" w:space="0" w:color="auto"/>
            </w:tcBorders>
          </w:tcPr>
          <w:p w14:paraId="3C3036DF" w14:textId="77777777" w:rsidR="00077402" w:rsidRPr="003A245D" w:rsidRDefault="00077402" w:rsidP="00485796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(Delivery of Health Care, Integrated[mesh] OR</w:t>
            </w:r>
          </w:p>
        </w:tc>
        <w:tc>
          <w:tcPr>
            <w:tcW w:w="1437" w:type="dxa"/>
            <w:vMerge w:val="restart"/>
            <w:tcBorders>
              <w:top w:val="single" w:sz="8" w:space="0" w:color="auto"/>
            </w:tcBorders>
          </w:tcPr>
          <w:p w14:paraId="20B5E241" w14:textId="77777777" w:rsidR="00077402" w:rsidRPr="003A245D" w:rsidRDefault="00077402" w:rsidP="00485796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499</w:t>
            </w:r>
          </w:p>
        </w:tc>
      </w:tr>
      <w:tr w:rsidR="00077402" w:rsidRPr="003A245D" w14:paraId="2F007F6D" w14:textId="77777777" w:rsidTr="00485796">
        <w:trPr>
          <w:trHeight w:val="20"/>
        </w:trPr>
        <w:tc>
          <w:tcPr>
            <w:tcW w:w="1043" w:type="dxa"/>
            <w:vMerge/>
            <w:tcBorders>
              <w:top w:val="single" w:sz="2" w:space="0" w:color="FFFFFF" w:themeColor="background1"/>
            </w:tcBorders>
          </w:tcPr>
          <w:p w14:paraId="5D914CE9" w14:textId="77777777" w:rsidR="00077402" w:rsidRPr="003A245D" w:rsidRDefault="00077402" w:rsidP="00485796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3" w:type="dxa"/>
            <w:vMerge/>
            <w:tcBorders>
              <w:top w:val="single" w:sz="2" w:space="0" w:color="FFFFFF" w:themeColor="background1"/>
            </w:tcBorders>
          </w:tcPr>
          <w:p w14:paraId="2A407850" w14:textId="77777777" w:rsidR="00077402" w:rsidRPr="003A245D" w:rsidRDefault="00077402" w:rsidP="00485796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single" w:sz="2" w:space="0" w:color="FFFFFF" w:themeColor="background1"/>
            </w:tcBorders>
          </w:tcPr>
          <w:p w14:paraId="06545D99" w14:textId="77777777" w:rsidR="00077402" w:rsidRPr="003A245D" w:rsidRDefault="00077402" w:rsidP="00485796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Line 2</w:t>
            </w:r>
          </w:p>
        </w:tc>
        <w:tc>
          <w:tcPr>
            <w:tcW w:w="4919" w:type="dxa"/>
            <w:tcBorders>
              <w:top w:val="single" w:sz="2" w:space="0" w:color="FFFFFF" w:themeColor="background1"/>
            </w:tcBorders>
          </w:tcPr>
          <w:p w14:paraId="6D976376" w14:textId="77777777" w:rsidR="00077402" w:rsidRPr="003A245D" w:rsidRDefault="00077402" w:rsidP="00485796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Integrat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*[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 xml:space="preserve">] OR 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Integrat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* Care[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 xml:space="preserve">] OR 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Integrat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* Health Care[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 xml:space="preserve">] OR 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Integrat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* Healthcare[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 xml:space="preserve">] OR 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Integrat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* Health Care System*[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 xml:space="preserve">] OR 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Integrat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* Healthcare System*[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 xml:space="preserve">] OR 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Integrat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* Care Model*[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 xml:space="preserve">] OR 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Integrat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* Delivery System*[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 xml:space="preserve">] OR 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Integrat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* Service Delivery[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 xml:space="preserve">] OR 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Integrat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* Service Delivery System*[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 xml:space="preserve">] OR 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Integrat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* Health Service*[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 xml:space="preserve">] OR 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Integrat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* Health Service* Delivery[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 xml:space="preserve">] OR 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Integrat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 xml:space="preserve">* Health Care 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Polic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*[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 xml:space="preserve">] OR 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Integrat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 xml:space="preserve">* Healthcare 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Polic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*[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 xml:space="preserve">] OR 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Integrat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* Health Care Organization*[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 xml:space="preserve">] OR 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Integrat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* Healthcare Organization*[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 xml:space="preserve">] OR 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Integrat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* model* of health care[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 xml:space="preserve">] OR 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Integrat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* model* of healthcare[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 xml:space="preserve">] OR Health System* 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Integrat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*[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 xml:space="preserve">] OR 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Integrat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* of Health Care System*[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 xml:space="preserve">] OR 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Integrat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* of Healthcare System*[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 xml:space="preserve">] OR 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Integrat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* of Health System*[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 xml:space="preserve">] OR 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Integrat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* of Health System*[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 xml:space="preserve">] OR Service* 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integrat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*[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 xml:space="preserve">] OR System* 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Integrat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*[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] OR</w:t>
            </w:r>
          </w:p>
        </w:tc>
        <w:tc>
          <w:tcPr>
            <w:tcW w:w="1437" w:type="dxa"/>
            <w:vMerge/>
            <w:tcBorders>
              <w:top w:val="single" w:sz="2" w:space="0" w:color="FFFFFF" w:themeColor="background1"/>
            </w:tcBorders>
          </w:tcPr>
          <w:p w14:paraId="63CF9E80" w14:textId="77777777" w:rsidR="00077402" w:rsidRPr="003A245D" w:rsidRDefault="00077402" w:rsidP="00485796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77402" w:rsidRPr="003A245D" w14:paraId="6232A1F5" w14:textId="77777777" w:rsidTr="00485796">
        <w:trPr>
          <w:trHeight w:val="20"/>
        </w:trPr>
        <w:tc>
          <w:tcPr>
            <w:tcW w:w="1043" w:type="dxa"/>
            <w:vMerge/>
            <w:tcBorders>
              <w:top w:val="single" w:sz="2" w:space="0" w:color="FFFFFF" w:themeColor="background1"/>
            </w:tcBorders>
          </w:tcPr>
          <w:p w14:paraId="412533CB" w14:textId="77777777" w:rsidR="00077402" w:rsidRPr="003A245D" w:rsidRDefault="00077402" w:rsidP="00485796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3" w:type="dxa"/>
            <w:vMerge/>
            <w:tcBorders>
              <w:top w:val="single" w:sz="2" w:space="0" w:color="FFFFFF" w:themeColor="background1"/>
            </w:tcBorders>
          </w:tcPr>
          <w:p w14:paraId="4B40B941" w14:textId="77777777" w:rsidR="00077402" w:rsidRPr="003A245D" w:rsidRDefault="00077402" w:rsidP="00485796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single" w:sz="2" w:space="0" w:color="FFFFFF" w:themeColor="background1"/>
            </w:tcBorders>
          </w:tcPr>
          <w:p w14:paraId="0D0FC989" w14:textId="77777777" w:rsidR="00077402" w:rsidRPr="003A245D" w:rsidRDefault="00077402" w:rsidP="00485796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Line 3</w:t>
            </w:r>
          </w:p>
        </w:tc>
        <w:tc>
          <w:tcPr>
            <w:tcW w:w="4919" w:type="dxa"/>
            <w:tcBorders>
              <w:top w:val="single" w:sz="2" w:space="0" w:color="FFFFFF" w:themeColor="background1"/>
            </w:tcBorders>
          </w:tcPr>
          <w:p w14:paraId="31B334DB" w14:textId="77777777" w:rsidR="00077402" w:rsidRPr="003A245D" w:rsidRDefault="00077402" w:rsidP="00485796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Continuity of Patient Care*[mesh] OR</w:t>
            </w:r>
          </w:p>
        </w:tc>
        <w:tc>
          <w:tcPr>
            <w:tcW w:w="1437" w:type="dxa"/>
            <w:vMerge/>
            <w:tcBorders>
              <w:top w:val="single" w:sz="2" w:space="0" w:color="FFFFFF" w:themeColor="background1"/>
            </w:tcBorders>
          </w:tcPr>
          <w:p w14:paraId="42FF9637" w14:textId="77777777" w:rsidR="00077402" w:rsidRPr="003A245D" w:rsidRDefault="00077402" w:rsidP="00485796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77402" w:rsidRPr="003A245D" w14:paraId="4A46B68E" w14:textId="77777777" w:rsidTr="00485796">
        <w:trPr>
          <w:trHeight w:val="20"/>
        </w:trPr>
        <w:tc>
          <w:tcPr>
            <w:tcW w:w="1043" w:type="dxa"/>
            <w:vMerge/>
            <w:tcBorders>
              <w:top w:val="single" w:sz="2" w:space="0" w:color="FFFFFF" w:themeColor="background1"/>
            </w:tcBorders>
          </w:tcPr>
          <w:p w14:paraId="4B7C1602" w14:textId="77777777" w:rsidR="00077402" w:rsidRPr="003A245D" w:rsidRDefault="00077402" w:rsidP="00485796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3" w:type="dxa"/>
            <w:vMerge/>
            <w:tcBorders>
              <w:top w:val="single" w:sz="2" w:space="0" w:color="FFFFFF" w:themeColor="background1"/>
            </w:tcBorders>
          </w:tcPr>
          <w:p w14:paraId="72653B0B" w14:textId="77777777" w:rsidR="00077402" w:rsidRPr="003A245D" w:rsidRDefault="00077402" w:rsidP="00485796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single" w:sz="2" w:space="0" w:color="FFFFFF" w:themeColor="background1"/>
            </w:tcBorders>
          </w:tcPr>
          <w:p w14:paraId="3096F98D" w14:textId="77777777" w:rsidR="00077402" w:rsidRPr="003A245D" w:rsidRDefault="00077402" w:rsidP="00485796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Line 4</w:t>
            </w:r>
          </w:p>
        </w:tc>
        <w:tc>
          <w:tcPr>
            <w:tcW w:w="4919" w:type="dxa"/>
            <w:tcBorders>
              <w:top w:val="single" w:sz="2" w:space="0" w:color="FFFFFF" w:themeColor="background1"/>
            </w:tcBorders>
          </w:tcPr>
          <w:p w14:paraId="2AF06712" w14:textId="77777777" w:rsidR="00077402" w:rsidRPr="003A245D" w:rsidRDefault="00077402" w:rsidP="00485796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Healthcare Continuum[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] OR Health Care Continuum[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] OR Care Continuum[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] OR Continuum of Care[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] OR Continuum of Healthcare[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] OR Continuum of Health Care[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] OR</w:t>
            </w:r>
          </w:p>
        </w:tc>
        <w:tc>
          <w:tcPr>
            <w:tcW w:w="1437" w:type="dxa"/>
            <w:vMerge/>
            <w:tcBorders>
              <w:top w:val="single" w:sz="2" w:space="0" w:color="FFFFFF" w:themeColor="background1"/>
            </w:tcBorders>
          </w:tcPr>
          <w:p w14:paraId="63AEF700" w14:textId="77777777" w:rsidR="00077402" w:rsidRPr="003A245D" w:rsidRDefault="00077402" w:rsidP="00485796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77402" w:rsidRPr="003A245D" w14:paraId="47D5E6B1" w14:textId="77777777" w:rsidTr="00485796">
        <w:trPr>
          <w:trHeight w:val="20"/>
        </w:trPr>
        <w:tc>
          <w:tcPr>
            <w:tcW w:w="1043" w:type="dxa"/>
            <w:vMerge/>
            <w:tcBorders>
              <w:top w:val="single" w:sz="2" w:space="0" w:color="FFFFFF" w:themeColor="background1"/>
            </w:tcBorders>
          </w:tcPr>
          <w:p w14:paraId="15D65395" w14:textId="77777777" w:rsidR="00077402" w:rsidRPr="003A245D" w:rsidRDefault="00077402" w:rsidP="00485796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3" w:type="dxa"/>
            <w:vMerge/>
            <w:tcBorders>
              <w:top w:val="single" w:sz="2" w:space="0" w:color="FFFFFF" w:themeColor="background1"/>
            </w:tcBorders>
          </w:tcPr>
          <w:p w14:paraId="5A51477B" w14:textId="77777777" w:rsidR="00077402" w:rsidRPr="003A245D" w:rsidRDefault="00077402" w:rsidP="00485796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single" w:sz="2" w:space="0" w:color="FFFFFF" w:themeColor="background1"/>
            </w:tcBorders>
          </w:tcPr>
          <w:p w14:paraId="7B30170A" w14:textId="77777777" w:rsidR="00077402" w:rsidRPr="003A245D" w:rsidRDefault="00077402" w:rsidP="00485796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Line 5</w:t>
            </w:r>
          </w:p>
        </w:tc>
        <w:tc>
          <w:tcPr>
            <w:tcW w:w="4919" w:type="dxa"/>
            <w:tcBorders>
              <w:top w:val="single" w:sz="2" w:space="0" w:color="FFFFFF" w:themeColor="background1"/>
            </w:tcBorders>
          </w:tcPr>
          <w:p w14:paraId="7EF0E745" w14:textId="77777777" w:rsidR="00077402" w:rsidRPr="003A245D" w:rsidRDefault="00077402" w:rsidP="00485796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3A245D">
              <w:rPr>
                <w:rFonts w:ascii="Times New Roman" w:hAnsi="Times New Roman" w:cs="Times New Roman"/>
                <w:sz w:val="20"/>
                <w:szCs w:val="20"/>
              </w:rPr>
              <w:t xml:space="preserve">Case Management*[mesh] OR </w:t>
            </w:r>
          </w:p>
        </w:tc>
        <w:tc>
          <w:tcPr>
            <w:tcW w:w="1437" w:type="dxa"/>
            <w:vMerge/>
            <w:tcBorders>
              <w:top w:val="single" w:sz="2" w:space="0" w:color="FFFFFF" w:themeColor="background1"/>
            </w:tcBorders>
          </w:tcPr>
          <w:p w14:paraId="7AE54005" w14:textId="77777777" w:rsidR="00077402" w:rsidRPr="003A245D" w:rsidRDefault="00077402" w:rsidP="00485796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77402" w:rsidRPr="003A245D" w14:paraId="5556A76F" w14:textId="77777777" w:rsidTr="00485796">
        <w:trPr>
          <w:trHeight w:val="20"/>
        </w:trPr>
        <w:tc>
          <w:tcPr>
            <w:tcW w:w="1043" w:type="dxa"/>
            <w:vMerge/>
            <w:tcBorders>
              <w:top w:val="single" w:sz="2" w:space="0" w:color="FFFFFF" w:themeColor="background1"/>
            </w:tcBorders>
          </w:tcPr>
          <w:p w14:paraId="73FFFD46" w14:textId="77777777" w:rsidR="00077402" w:rsidRPr="003A245D" w:rsidRDefault="00077402" w:rsidP="00485796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3" w:type="dxa"/>
            <w:vMerge/>
            <w:tcBorders>
              <w:top w:val="single" w:sz="2" w:space="0" w:color="FFFFFF" w:themeColor="background1"/>
            </w:tcBorders>
          </w:tcPr>
          <w:p w14:paraId="3EA452A0" w14:textId="77777777" w:rsidR="00077402" w:rsidRPr="003A245D" w:rsidRDefault="00077402" w:rsidP="00485796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single" w:sz="2" w:space="0" w:color="FFFFFF" w:themeColor="background1"/>
            </w:tcBorders>
          </w:tcPr>
          <w:p w14:paraId="4102A90E" w14:textId="77777777" w:rsidR="00077402" w:rsidRPr="003A245D" w:rsidRDefault="00077402" w:rsidP="00485796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Line 6</w:t>
            </w:r>
          </w:p>
        </w:tc>
        <w:tc>
          <w:tcPr>
            <w:tcW w:w="4919" w:type="dxa"/>
            <w:tcBorders>
              <w:top w:val="single" w:sz="2" w:space="0" w:color="FFFFFF" w:themeColor="background1"/>
            </w:tcBorders>
          </w:tcPr>
          <w:p w14:paraId="1E1C4B44" w14:textId="77777777" w:rsidR="00077402" w:rsidRPr="003A245D" w:rsidRDefault="00077402" w:rsidP="00485796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Care, Patient-Centered[mesh] OR Patient Centered Care[mesh] OR Patient-Centered Care*[mesh] OR Patient-Focused Care[mesh] OR Care, Patient-Focused[mesh] OR Patient Focused Care[mesh] OR</w:t>
            </w:r>
          </w:p>
        </w:tc>
        <w:tc>
          <w:tcPr>
            <w:tcW w:w="1437" w:type="dxa"/>
            <w:vMerge/>
            <w:tcBorders>
              <w:top w:val="single" w:sz="2" w:space="0" w:color="FFFFFF" w:themeColor="background1"/>
            </w:tcBorders>
          </w:tcPr>
          <w:p w14:paraId="3E8026A0" w14:textId="77777777" w:rsidR="00077402" w:rsidRPr="003A245D" w:rsidRDefault="00077402" w:rsidP="00485796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77402" w:rsidRPr="003A245D" w14:paraId="7DB7F51E" w14:textId="77777777" w:rsidTr="00485796">
        <w:trPr>
          <w:trHeight w:val="20"/>
        </w:trPr>
        <w:tc>
          <w:tcPr>
            <w:tcW w:w="1043" w:type="dxa"/>
            <w:vMerge/>
            <w:tcBorders>
              <w:top w:val="single" w:sz="2" w:space="0" w:color="FFFFFF" w:themeColor="background1"/>
            </w:tcBorders>
          </w:tcPr>
          <w:p w14:paraId="786228F5" w14:textId="77777777" w:rsidR="00077402" w:rsidRPr="003A245D" w:rsidRDefault="00077402" w:rsidP="00485796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3" w:type="dxa"/>
            <w:vMerge/>
            <w:tcBorders>
              <w:top w:val="single" w:sz="2" w:space="0" w:color="FFFFFF" w:themeColor="background1"/>
            </w:tcBorders>
          </w:tcPr>
          <w:p w14:paraId="68CA44D3" w14:textId="77777777" w:rsidR="00077402" w:rsidRPr="003A245D" w:rsidRDefault="00077402" w:rsidP="00485796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single" w:sz="2" w:space="0" w:color="FFFFFF" w:themeColor="background1"/>
            </w:tcBorders>
          </w:tcPr>
          <w:p w14:paraId="32BF3C61" w14:textId="77777777" w:rsidR="00077402" w:rsidRPr="003A245D" w:rsidRDefault="00077402" w:rsidP="00485796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Line 7</w:t>
            </w:r>
          </w:p>
        </w:tc>
        <w:tc>
          <w:tcPr>
            <w:tcW w:w="4919" w:type="dxa"/>
            <w:tcBorders>
              <w:top w:val="single" w:sz="2" w:space="0" w:color="FFFFFF" w:themeColor="background1"/>
            </w:tcBorders>
          </w:tcPr>
          <w:p w14:paraId="6D7C1407" w14:textId="77777777" w:rsidR="00077402" w:rsidRPr="003A245D" w:rsidRDefault="00077402" w:rsidP="00485796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Coordinat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*[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 xml:space="preserve">] OR 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Coordinat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* Care[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 xml:space="preserve">] OR 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Coordinat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* Health Care[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 xml:space="preserve">] OR 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Coordinat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* Healthcare[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 xml:space="preserve">] OR </w:t>
            </w:r>
          </w:p>
        </w:tc>
        <w:tc>
          <w:tcPr>
            <w:tcW w:w="1437" w:type="dxa"/>
            <w:vMerge/>
            <w:tcBorders>
              <w:top w:val="single" w:sz="2" w:space="0" w:color="FFFFFF" w:themeColor="background1"/>
            </w:tcBorders>
          </w:tcPr>
          <w:p w14:paraId="4C1932A0" w14:textId="77777777" w:rsidR="00077402" w:rsidRPr="003A245D" w:rsidRDefault="00077402" w:rsidP="00485796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77402" w:rsidRPr="003A245D" w14:paraId="7AE5F323" w14:textId="77777777" w:rsidTr="00485796">
        <w:trPr>
          <w:trHeight w:val="20"/>
        </w:trPr>
        <w:tc>
          <w:tcPr>
            <w:tcW w:w="1043" w:type="dxa"/>
            <w:vMerge/>
            <w:tcBorders>
              <w:top w:val="single" w:sz="2" w:space="0" w:color="FFFFFF" w:themeColor="background1"/>
            </w:tcBorders>
          </w:tcPr>
          <w:p w14:paraId="15438DAA" w14:textId="77777777" w:rsidR="00077402" w:rsidRPr="003A245D" w:rsidRDefault="00077402" w:rsidP="00485796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3" w:type="dxa"/>
            <w:vMerge/>
            <w:tcBorders>
              <w:top w:val="single" w:sz="2" w:space="0" w:color="FFFFFF" w:themeColor="background1"/>
            </w:tcBorders>
          </w:tcPr>
          <w:p w14:paraId="5B9E7FB5" w14:textId="77777777" w:rsidR="00077402" w:rsidRPr="003A245D" w:rsidRDefault="00077402" w:rsidP="00485796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single" w:sz="2" w:space="0" w:color="FFFFFF" w:themeColor="background1"/>
            </w:tcBorders>
          </w:tcPr>
          <w:p w14:paraId="6A96317F" w14:textId="77777777" w:rsidR="00077402" w:rsidRPr="003A245D" w:rsidRDefault="00077402" w:rsidP="00485796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Line 8</w:t>
            </w:r>
          </w:p>
        </w:tc>
        <w:tc>
          <w:tcPr>
            <w:tcW w:w="4919" w:type="dxa"/>
            <w:tcBorders>
              <w:top w:val="single" w:sz="2" w:space="0" w:color="FFFFFF" w:themeColor="background1"/>
            </w:tcBorders>
          </w:tcPr>
          <w:p w14:paraId="1EF5C0D0" w14:textId="77777777" w:rsidR="00077402" w:rsidRPr="003A245D" w:rsidRDefault="00077402" w:rsidP="00485796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Seamless Care[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] OR Comprehensive Health Care[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] OR Comprehensive Healthcare[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] OR</w:t>
            </w:r>
          </w:p>
        </w:tc>
        <w:tc>
          <w:tcPr>
            <w:tcW w:w="1437" w:type="dxa"/>
            <w:vMerge/>
            <w:tcBorders>
              <w:top w:val="single" w:sz="2" w:space="0" w:color="FFFFFF" w:themeColor="background1"/>
            </w:tcBorders>
          </w:tcPr>
          <w:p w14:paraId="54F29FB6" w14:textId="77777777" w:rsidR="00077402" w:rsidRPr="003A245D" w:rsidRDefault="00077402" w:rsidP="00485796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77402" w:rsidRPr="003A245D" w14:paraId="00BA1247" w14:textId="77777777" w:rsidTr="00485796">
        <w:trPr>
          <w:trHeight w:val="20"/>
        </w:trPr>
        <w:tc>
          <w:tcPr>
            <w:tcW w:w="1043" w:type="dxa"/>
            <w:vMerge/>
            <w:tcBorders>
              <w:top w:val="single" w:sz="2" w:space="0" w:color="FFFFFF" w:themeColor="background1"/>
            </w:tcBorders>
          </w:tcPr>
          <w:p w14:paraId="62AD86BD" w14:textId="77777777" w:rsidR="00077402" w:rsidRPr="003A245D" w:rsidRDefault="00077402" w:rsidP="00485796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3" w:type="dxa"/>
            <w:vMerge/>
            <w:tcBorders>
              <w:top w:val="single" w:sz="2" w:space="0" w:color="FFFFFF" w:themeColor="background1"/>
            </w:tcBorders>
          </w:tcPr>
          <w:p w14:paraId="3616F8C5" w14:textId="77777777" w:rsidR="00077402" w:rsidRPr="003A245D" w:rsidRDefault="00077402" w:rsidP="00485796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single" w:sz="2" w:space="0" w:color="FFFFFF" w:themeColor="background1"/>
            </w:tcBorders>
          </w:tcPr>
          <w:p w14:paraId="2A527DED" w14:textId="77777777" w:rsidR="00077402" w:rsidRPr="003A245D" w:rsidRDefault="00077402" w:rsidP="00485796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Line 9</w:t>
            </w:r>
          </w:p>
        </w:tc>
        <w:tc>
          <w:tcPr>
            <w:tcW w:w="4919" w:type="dxa"/>
            <w:tcBorders>
              <w:top w:val="single" w:sz="2" w:space="0" w:color="FFFFFF" w:themeColor="background1"/>
            </w:tcBorders>
          </w:tcPr>
          <w:p w14:paraId="39B5B734" w14:textId="77777777" w:rsidR="00077402" w:rsidRPr="003A245D" w:rsidRDefault="00077402" w:rsidP="00485796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Collaborat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*[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] OR Collaboration between[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] OR</w:t>
            </w:r>
          </w:p>
        </w:tc>
        <w:tc>
          <w:tcPr>
            <w:tcW w:w="1437" w:type="dxa"/>
            <w:vMerge/>
            <w:tcBorders>
              <w:top w:val="single" w:sz="2" w:space="0" w:color="FFFFFF" w:themeColor="background1"/>
            </w:tcBorders>
          </w:tcPr>
          <w:p w14:paraId="0B421205" w14:textId="77777777" w:rsidR="00077402" w:rsidRPr="003A245D" w:rsidRDefault="00077402" w:rsidP="00485796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77402" w:rsidRPr="003A245D" w14:paraId="55A76F3F" w14:textId="77777777" w:rsidTr="00485796">
        <w:trPr>
          <w:trHeight w:val="20"/>
        </w:trPr>
        <w:tc>
          <w:tcPr>
            <w:tcW w:w="1043" w:type="dxa"/>
            <w:vMerge/>
            <w:tcBorders>
              <w:top w:val="single" w:sz="2" w:space="0" w:color="FFFFFF" w:themeColor="background1"/>
            </w:tcBorders>
          </w:tcPr>
          <w:p w14:paraId="7D5BD3B4" w14:textId="77777777" w:rsidR="00077402" w:rsidRPr="003A245D" w:rsidRDefault="00077402" w:rsidP="00485796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3" w:type="dxa"/>
            <w:vMerge/>
            <w:tcBorders>
              <w:top w:val="single" w:sz="2" w:space="0" w:color="FFFFFF" w:themeColor="background1"/>
            </w:tcBorders>
          </w:tcPr>
          <w:p w14:paraId="46D59D26" w14:textId="77777777" w:rsidR="00077402" w:rsidRPr="003A245D" w:rsidRDefault="00077402" w:rsidP="00485796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single" w:sz="2" w:space="0" w:color="FFFFFF" w:themeColor="background1"/>
            </w:tcBorders>
          </w:tcPr>
          <w:p w14:paraId="0BFA8A75" w14:textId="77777777" w:rsidR="00077402" w:rsidRPr="003A245D" w:rsidRDefault="00077402" w:rsidP="00485796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Line 10</w:t>
            </w:r>
          </w:p>
        </w:tc>
        <w:tc>
          <w:tcPr>
            <w:tcW w:w="4919" w:type="dxa"/>
            <w:tcBorders>
              <w:top w:val="single" w:sz="2" w:space="0" w:color="FFFFFF" w:themeColor="background1"/>
            </w:tcBorders>
          </w:tcPr>
          <w:p w14:paraId="259E6134" w14:textId="77777777" w:rsidR="00077402" w:rsidRPr="003A245D" w:rsidRDefault="00077402" w:rsidP="00485796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Interface*[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] OR</w:t>
            </w:r>
          </w:p>
        </w:tc>
        <w:tc>
          <w:tcPr>
            <w:tcW w:w="1437" w:type="dxa"/>
            <w:vMerge/>
            <w:tcBorders>
              <w:top w:val="single" w:sz="2" w:space="0" w:color="FFFFFF" w:themeColor="background1"/>
            </w:tcBorders>
          </w:tcPr>
          <w:p w14:paraId="4803D24B" w14:textId="77777777" w:rsidR="00077402" w:rsidRPr="003A245D" w:rsidRDefault="00077402" w:rsidP="00485796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77402" w:rsidRPr="003A245D" w14:paraId="4D13AA7A" w14:textId="77777777" w:rsidTr="00485796">
        <w:trPr>
          <w:trHeight w:val="20"/>
        </w:trPr>
        <w:tc>
          <w:tcPr>
            <w:tcW w:w="1043" w:type="dxa"/>
            <w:vMerge/>
            <w:tcBorders>
              <w:top w:val="single" w:sz="2" w:space="0" w:color="FFFFFF" w:themeColor="background1"/>
            </w:tcBorders>
          </w:tcPr>
          <w:p w14:paraId="1363A239" w14:textId="77777777" w:rsidR="00077402" w:rsidRPr="003A245D" w:rsidRDefault="00077402" w:rsidP="00485796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3" w:type="dxa"/>
            <w:vMerge/>
            <w:tcBorders>
              <w:top w:val="single" w:sz="2" w:space="0" w:color="FFFFFF" w:themeColor="background1"/>
            </w:tcBorders>
          </w:tcPr>
          <w:p w14:paraId="7053327B" w14:textId="77777777" w:rsidR="00077402" w:rsidRPr="003A245D" w:rsidRDefault="00077402" w:rsidP="00485796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single" w:sz="2" w:space="0" w:color="FFFFFF" w:themeColor="background1"/>
            </w:tcBorders>
          </w:tcPr>
          <w:p w14:paraId="42C4875A" w14:textId="77777777" w:rsidR="00077402" w:rsidRPr="003A245D" w:rsidRDefault="00077402" w:rsidP="00485796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Line 11</w:t>
            </w:r>
          </w:p>
        </w:tc>
        <w:tc>
          <w:tcPr>
            <w:tcW w:w="4919" w:type="dxa"/>
            <w:tcBorders>
              <w:top w:val="single" w:sz="2" w:space="0" w:color="FFFFFF" w:themeColor="background1"/>
            </w:tcBorders>
          </w:tcPr>
          <w:p w14:paraId="08896C7A" w14:textId="77777777" w:rsidR="00077402" w:rsidRPr="003A245D" w:rsidRDefault="00077402" w:rsidP="00485796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Case Manage*[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] OR Case-management[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] OR Case Management[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] OR</w:t>
            </w:r>
          </w:p>
        </w:tc>
        <w:tc>
          <w:tcPr>
            <w:tcW w:w="1437" w:type="dxa"/>
            <w:vMerge w:val="restart"/>
            <w:tcBorders>
              <w:top w:val="single" w:sz="2" w:space="0" w:color="FFFFFF" w:themeColor="background1"/>
            </w:tcBorders>
          </w:tcPr>
          <w:p w14:paraId="1B134390" w14:textId="77777777" w:rsidR="00077402" w:rsidRPr="003A245D" w:rsidRDefault="00077402" w:rsidP="00485796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77402" w:rsidRPr="003A245D" w14:paraId="1B58C212" w14:textId="77777777" w:rsidTr="00485796">
        <w:trPr>
          <w:trHeight w:val="20"/>
        </w:trPr>
        <w:tc>
          <w:tcPr>
            <w:tcW w:w="1043" w:type="dxa"/>
            <w:vMerge/>
            <w:tcBorders>
              <w:top w:val="single" w:sz="2" w:space="0" w:color="FFFFFF" w:themeColor="background1"/>
              <w:bottom w:val="single" w:sz="8" w:space="0" w:color="auto"/>
            </w:tcBorders>
          </w:tcPr>
          <w:p w14:paraId="067FE8E2" w14:textId="77777777" w:rsidR="00077402" w:rsidRPr="003A245D" w:rsidRDefault="00077402" w:rsidP="00485796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3" w:type="dxa"/>
            <w:vMerge/>
            <w:tcBorders>
              <w:top w:val="single" w:sz="2" w:space="0" w:color="FFFFFF" w:themeColor="background1"/>
              <w:bottom w:val="single" w:sz="8" w:space="0" w:color="auto"/>
            </w:tcBorders>
          </w:tcPr>
          <w:p w14:paraId="7415E26A" w14:textId="77777777" w:rsidR="00077402" w:rsidRPr="003A245D" w:rsidRDefault="00077402" w:rsidP="00485796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single" w:sz="2" w:space="0" w:color="FFFFFF" w:themeColor="background1"/>
              <w:bottom w:val="single" w:sz="8" w:space="0" w:color="auto"/>
            </w:tcBorders>
          </w:tcPr>
          <w:p w14:paraId="069C052E" w14:textId="77777777" w:rsidR="00077402" w:rsidRPr="003A245D" w:rsidRDefault="00077402" w:rsidP="00485796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Line 12</w:t>
            </w:r>
          </w:p>
        </w:tc>
        <w:tc>
          <w:tcPr>
            <w:tcW w:w="4919" w:type="dxa"/>
            <w:tcBorders>
              <w:top w:val="single" w:sz="2" w:space="0" w:color="FFFFFF" w:themeColor="background1"/>
              <w:bottom w:val="single" w:sz="8" w:space="0" w:color="auto"/>
            </w:tcBorders>
          </w:tcPr>
          <w:p w14:paraId="2A7F752D" w14:textId="77777777" w:rsidR="00077402" w:rsidRPr="003A245D" w:rsidRDefault="00077402" w:rsidP="00485796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Patient-Centered Care*[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] OR Patient Centered Care*[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] OR Patient-Focused Care*[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] OR Patient Focused Care*[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] OR People-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centred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 xml:space="preserve"> Care*[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 xml:space="preserve">] OR People 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Centred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 xml:space="preserve"> Care*[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] OR People-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centred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 xml:space="preserve"> health system*[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 xml:space="preserve">] OR People 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Centred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 xml:space="preserve"> health system*[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] OR People-centered Care*[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] OR People Centered Care*[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] OR People-centered health system*[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] OR People Centered health system*[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]) AND</w:t>
            </w:r>
          </w:p>
        </w:tc>
        <w:tc>
          <w:tcPr>
            <w:tcW w:w="1437" w:type="dxa"/>
            <w:vMerge/>
            <w:tcBorders>
              <w:top w:val="single" w:sz="2" w:space="0" w:color="FFFFFF" w:themeColor="background1"/>
              <w:bottom w:val="single" w:sz="8" w:space="0" w:color="auto"/>
            </w:tcBorders>
          </w:tcPr>
          <w:p w14:paraId="76BF136A" w14:textId="77777777" w:rsidR="00077402" w:rsidRPr="003A245D" w:rsidRDefault="00077402" w:rsidP="00485796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77402" w:rsidRPr="003A245D" w14:paraId="7B58B80F" w14:textId="77777777" w:rsidTr="00485796">
        <w:trPr>
          <w:trHeight w:val="20"/>
        </w:trPr>
        <w:tc>
          <w:tcPr>
            <w:tcW w:w="1043" w:type="dxa"/>
            <w:vMerge w:val="restart"/>
            <w:tcBorders>
              <w:top w:val="single" w:sz="8" w:space="0" w:color="auto"/>
            </w:tcBorders>
          </w:tcPr>
          <w:p w14:paraId="3719EA0E" w14:textId="77777777" w:rsidR="00077402" w:rsidRPr="003A245D" w:rsidRDefault="00077402" w:rsidP="00485796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3" w:type="dxa"/>
            <w:vMerge w:val="restart"/>
            <w:tcBorders>
              <w:top w:val="single" w:sz="8" w:space="0" w:color="auto"/>
            </w:tcBorders>
          </w:tcPr>
          <w:p w14:paraId="7834F9CB" w14:textId="77777777" w:rsidR="00077402" w:rsidRPr="003A245D" w:rsidRDefault="00077402" w:rsidP="00485796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Primary and secondary care system</w:t>
            </w:r>
          </w:p>
        </w:tc>
        <w:tc>
          <w:tcPr>
            <w:tcW w:w="852" w:type="dxa"/>
            <w:tcBorders>
              <w:top w:val="single" w:sz="8" w:space="0" w:color="auto"/>
            </w:tcBorders>
          </w:tcPr>
          <w:p w14:paraId="235FD15E" w14:textId="77777777" w:rsidR="00077402" w:rsidRPr="003A245D" w:rsidRDefault="00077402" w:rsidP="00485796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Line 13</w:t>
            </w:r>
          </w:p>
        </w:tc>
        <w:tc>
          <w:tcPr>
            <w:tcW w:w="4919" w:type="dxa"/>
            <w:tcBorders>
              <w:top w:val="single" w:sz="8" w:space="0" w:color="auto"/>
            </w:tcBorders>
          </w:tcPr>
          <w:p w14:paraId="2DEFB6ED" w14:textId="77777777" w:rsidR="00077402" w:rsidRPr="003A245D" w:rsidRDefault="00077402" w:rsidP="00485796">
            <w:pPr>
              <w:spacing w:after="120"/>
              <w:ind w:left="21" w:hanging="21"/>
              <w:rPr>
                <w:rFonts w:ascii="Times New Roman" w:hAnsi="Times New Roman" w:cs="Times New Roman"/>
                <w:sz w:val="20"/>
                <w:szCs w:val="20"/>
              </w:rPr>
            </w:pPr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(((Primary Care[mesh] OR Care, Primary[mesh] OR Care, Primary Health[mesh] OR Health Care, Primary[mesh] OR Primary Healthcare[mesh] OR Healthcare, Primary[mesh]) AND (Care, Secondary[mesh] OR Secondary Cares[mesh] OR Secondary Care Center[mesh] OR Secondary Referral Hospital[mesh] OR Facility, Secondary Care[mesh] OR Secondary Care Facilities[mesh] OR Secondary Referral Centers[mesh])) OR</w:t>
            </w:r>
          </w:p>
        </w:tc>
        <w:tc>
          <w:tcPr>
            <w:tcW w:w="1437" w:type="dxa"/>
            <w:vMerge w:val="restart"/>
            <w:tcBorders>
              <w:top w:val="single" w:sz="8" w:space="0" w:color="auto"/>
            </w:tcBorders>
          </w:tcPr>
          <w:p w14:paraId="60496947" w14:textId="77777777" w:rsidR="00077402" w:rsidRPr="003A245D" w:rsidRDefault="00077402" w:rsidP="00485796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77402" w:rsidRPr="003A245D" w14:paraId="52F7363D" w14:textId="77777777" w:rsidTr="00485796">
        <w:trPr>
          <w:trHeight w:val="20"/>
        </w:trPr>
        <w:tc>
          <w:tcPr>
            <w:tcW w:w="1043" w:type="dxa"/>
            <w:vMerge/>
            <w:tcBorders>
              <w:top w:val="single" w:sz="2" w:space="0" w:color="FFFFFF" w:themeColor="background1"/>
            </w:tcBorders>
          </w:tcPr>
          <w:p w14:paraId="159A0D8A" w14:textId="77777777" w:rsidR="00077402" w:rsidRPr="003A245D" w:rsidRDefault="00077402" w:rsidP="00485796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3" w:type="dxa"/>
            <w:vMerge/>
            <w:tcBorders>
              <w:top w:val="single" w:sz="2" w:space="0" w:color="FFFFFF" w:themeColor="background1"/>
            </w:tcBorders>
          </w:tcPr>
          <w:p w14:paraId="520624CC" w14:textId="77777777" w:rsidR="00077402" w:rsidRPr="003A245D" w:rsidRDefault="00077402" w:rsidP="00485796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single" w:sz="2" w:space="0" w:color="FFFFFF" w:themeColor="background1"/>
            </w:tcBorders>
          </w:tcPr>
          <w:p w14:paraId="50BE92C1" w14:textId="77777777" w:rsidR="00077402" w:rsidRPr="003A245D" w:rsidRDefault="00077402" w:rsidP="00485796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Line 14</w:t>
            </w:r>
          </w:p>
        </w:tc>
        <w:tc>
          <w:tcPr>
            <w:tcW w:w="4919" w:type="dxa"/>
            <w:tcBorders>
              <w:top w:val="single" w:sz="2" w:space="0" w:color="FFFFFF" w:themeColor="background1"/>
            </w:tcBorders>
          </w:tcPr>
          <w:p w14:paraId="3A10DE7D" w14:textId="77777777" w:rsidR="00077402" w:rsidRPr="003A245D" w:rsidRDefault="00077402" w:rsidP="00485796">
            <w:pPr>
              <w:spacing w:after="120"/>
              <w:ind w:left="21" w:hanging="21"/>
              <w:rPr>
                <w:rFonts w:ascii="Times New Roman" w:hAnsi="Times New Roman" w:cs="Times New Roman"/>
                <w:sz w:val="20"/>
                <w:szCs w:val="20"/>
              </w:rPr>
            </w:pPr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((Primary Care*[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] OR Primary Health Care*[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] OR Primary healthcare*[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]) AND (Secondary Care*[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] OR Secondary Health Care*[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] OR Secondary healthcare*[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]</w:t>
            </w:r>
            <w:proofErr w:type="gram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))OR</w:t>
            </w:r>
            <w:proofErr w:type="gramEnd"/>
          </w:p>
        </w:tc>
        <w:tc>
          <w:tcPr>
            <w:tcW w:w="1437" w:type="dxa"/>
            <w:vMerge/>
          </w:tcPr>
          <w:p w14:paraId="34343C39" w14:textId="77777777" w:rsidR="00077402" w:rsidRPr="003A245D" w:rsidRDefault="00077402" w:rsidP="00485796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77402" w:rsidRPr="003A245D" w14:paraId="7399E1DB" w14:textId="77777777" w:rsidTr="00485796">
        <w:trPr>
          <w:trHeight w:val="20"/>
        </w:trPr>
        <w:tc>
          <w:tcPr>
            <w:tcW w:w="1043" w:type="dxa"/>
            <w:vMerge/>
            <w:tcBorders>
              <w:top w:val="single" w:sz="2" w:space="0" w:color="FFFFFF" w:themeColor="background1"/>
            </w:tcBorders>
          </w:tcPr>
          <w:p w14:paraId="70E8B2B3" w14:textId="77777777" w:rsidR="00077402" w:rsidRPr="003A245D" w:rsidRDefault="00077402" w:rsidP="00485796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3" w:type="dxa"/>
            <w:vMerge/>
            <w:tcBorders>
              <w:top w:val="single" w:sz="2" w:space="0" w:color="FFFFFF" w:themeColor="background1"/>
            </w:tcBorders>
          </w:tcPr>
          <w:p w14:paraId="2A1C767D" w14:textId="77777777" w:rsidR="00077402" w:rsidRPr="003A245D" w:rsidRDefault="00077402" w:rsidP="00485796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single" w:sz="2" w:space="0" w:color="FFFFFF" w:themeColor="background1"/>
            </w:tcBorders>
          </w:tcPr>
          <w:p w14:paraId="20FA5DD2" w14:textId="77777777" w:rsidR="00077402" w:rsidRPr="003A245D" w:rsidRDefault="00077402" w:rsidP="00485796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Line 15</w:t>
            </w:r>
          </w:p>
        </w:tc>
        <w:tc>
          <w:tcPr>
            <w:tcW w:w="4919" w:type="dxa"/>
            <w:tcBorders>
              <w:top w:val="single" w:sz="2" w:space="0" w:color="FFFFFF" w:themeColor="background1"/>
            </w:tcBorders>
          </w:tcPr>
          <w:p w14:paraId="3FEE14E9" w14:textId="77777777" w:rsidR="00077402" w:rsidRPr="003A245D" w:rsidRDefault="00077402" w:rsidP="00485796">
            <w:pPr>
              <w:spacing w:after="120"/>
              <w:ind w:left="21" w:hanging="21"/>
              <w:rPr>
                <w:rFonts w:ascii="Times New Roman" w:hAnsi="Times New Roman" w:cs="Times New Roman"/>
                <w:sz w:val="20"/>
                <w:szCs w:val="20"/>
              </w:rPr>
            </w:pPr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((Primary Healthcare Center*[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] OR Primary Health Care Center*[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] Primary Care Center*[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] OR Primary Hospital*[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]) AND (Secondary Referral Center*[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] OR Secondary Referral Hospital*[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] OR Secondary Hospital*[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])) OR</w:t>
            </w:r>
          </w:p>
        </w:tc>
        <w:tc>
          <w:tcPr>
            <w:tcW w:w="1437" w:type="dxa"/>
            <w:vMerge/>
          </w:tcPr>
          <w:p w14:paraId="2BA4FD65" w14:textId="77777777" w:rsidR="00077402" w:rsidRPr="003A245D" w:rsidRDefault="00077402" w:rsidP="00485796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77402" w:rsidRPr="003A245D" w14:paraId="1AF55288" w14:textId="77777777" w:rsidTr="00485796">
        <w:trPr>
          <w:trHeight w:val="20"/>
        </w:trPr>
        <w:tc>
          <w:tcPr>
            <w:tcW w:w="1043" w:type="dxa"/>
            <w:vMerge/>
            <w:tcBorders>
              <w:top w:val="single" w:sz="2" w:space="0" w:color="FFFFFF" w:themeColor="background1"/>
              <w:bottom w:val="single" w:sz="8" w:space="0" w:color="auto"/>
            </w:tcBorders>
          </w:tcPr>
          <w:p w14:paraId="717A8A6A" w14:textId="77777777" w:rsidR="00077402" w:rsidRPr="003A245D" w:rsidRDefault="00077402" w:rsidP="00485796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3" w:type="dxa"/>
            <w:vMerge/>
            <w:tcBorders>
              <w:top w:val="single" w:sz="2" w:space="0" w:color="FFFFFF" w:themeColor="background1"/>
              <w:bottom w:val="single" w:sz="8" w:space="0" w:color="auto"/>
            </w:tcBorders>
          </w:tcPr>
          <w:p w14:paraId="051CE817" w14:textId="77777777" w:rsidR="00077402" w:rsidRPr="003A245D" w:rsidRDefault="00077402" w:rsidP="00485796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single" w:sz="2" w:space="0" w:color="FFFFFF" w:themeColor="background1"/>
              <w:bottom w:val="single" w:sz="8" w:space="0" w:color="auto"/>
            </w:tcBorders>
          </w:tcPr>
          <w:p w14:paraId="41007D44" w14:textId="77777777" w:rsidR="00077402" w:rsidRPr="003A245D" w:rsidRDefault="00077402" w:rsidP="00485796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Line 15</w:t>
            </w:r>
          </w:p>
        </w:tc>
        <w:tc>
          <w:tcPr>
            <w:tcW w:w="4919" w:type="dxa"/>
            <w:tcBorders>
              <w:top w:val="single" w:sz="2" w:space="0" w:color="FFFFFF" w:themeColor="background1"/>
              <w:bottom w:val="single" w:sz="8" w:space="0" w:color="auto"/>
            </w:tcBorders>
          </w:tcPr>
          <w:p w14:paraId="4AD27B69" w14:textId="77777777" w:rsidR="00077402" w:rsidRPr="003A245D" w:rsidRDefault="00077402" w:rsidP="00485796">
            <w:pPr>
              <w:spacing w:after="120"/>
              <w:ind w:left="21" w:hanging="21"/>
              <w:rPr>
                <w:rFonts w:ascii="Times New Roman" w:hAnsi="Times New Roman" w:cs="Times New Roman"/>
                <w:sz w:val="20"/>
                <w:szCs w:val="20"/>
              </w:rPr>
            </w:pPr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(Primary and Secondary[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] OR Secondary and Primary[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] OR Primary to Secondary [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] OR Primary-Secondary[</w:t>
            </w:r>
            <w:proofErr w:type="spellStart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tw</w:t>
            </w:r>
            <w:proofErr w:type="spellEnd"/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])) AND</w:t>
            </w:r>
          </w:p>
        </w:tc>
        <w:tc>
          <w:tcPr>
            <w:tcW w:w="1437" w:type="dxa"/>
            <w:vMerge/>
          </w:tcPr>
          <w:p w14:paraId="07D53F98" w14:textId="77777777" w:rsidR="00077402" w:rsidRPr="003A245D" w:rsidRDefault="00077402" w:rsidP="00485796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77402" w:rsidRPr="003A245D" w14:paraId="0C4FF79E" w14:textId="77777777" w:rsidTr="00485796">
        <w:trPr>
          <w:trHeight w:val="20"/>
        </w:trPr>
        <w:tc>
          <w:tcPr>
            <w:tcW w:w="1043" w:type="dxa"/>
            <w:vMerge/>
            <w:tcBorders>
              <w:top w:val="single" w:sz="8" w:space="0" w:color="auto"/>
              <w:bottom w:val="single" w:sz="8" w:space="0" w:color="auto"/>
            </w:tcBorders>
          </w:tcPr>
          <w:p w14:paraId="506BFA9B" w14:textId="77777777" w:rsidR="00077402" w:rsidRPr="003A245D" w:rsidRDefault="00077402" w:rsidP="00485796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single" w:sz="8" w:space="0" w:color="auto"/>
              <w:bottom w:val="single" w:sz="8" w:space="0" w:color="auto"/>
            </w:tcBorders>
          </w:tcPr>
          <w:p w14:paraId="5979E5EC" w14:textId="77777777" w:rsidR="00077402" w:rsidRPr="003A245D" w:rsidRDefault="00077402" w:rsidP="00485796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Low-and middle-income countries (LMICs)</w:t>
            </w:r>
            <w:r w:rsidRPr="00357D2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852" w:type="dxa"/>
            <w:tcBorders>
              <w:top w:val="single" w:sz="8" w:space="0" w:color="auto"/>
              <w:bottom w:val="single" w:sz="8" w:space="0" w:color="auto"/>
            </w:tcBorders>
          </w:tcPr>
          <w:p w14:paraId="347671DE" w14:textId="77777777" w:rsidR="00077402" w:rsidRPr="003A245D" w:rsidRDefault="00077402" w:rsidP="00485796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Line 17</w:t>
            </w:r>
          </w:p>
        </w:tc>
        <w:tc>
          <w:tcPr>
            <w:tcW w:w="4919" w:type="dxa"/>
            <w:tcBorders>
              <w:top w:val="single" w:sz="8" w:space="0" w:color="auto"/>
              <w:bottom w:val="single" w:sz="8" w:space="0" w:color="auto"/>
            </w:tcBorders>
          </w:tcPr>
          <w:p w14:paraId="3EFB110A" w14:textId="77777777" w:rsidR="00077402" w:rsidRPr="003A245D" w:rsidRDefault="00077402" w:rsidP="00485796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3A245D">
              <w:rPr>
                <w:rFonts w:ascii="Times New Roman" w:hAnsi="Times New Roman" w:cs="Times New Roman"/>
                <w:sz w:val="20"/>
                <w:szCs w:val="20"/>
              </w:rPr>
              <w:t>(Script of LMICs is presented in Supplemental Material 1) AND</w:t>
            </w:r>
          </w:p>
        </w:tc>
        <w:tc>
          <w:tcPr>
            <w:tcW w:w="1437" w:type="dxa"/>
            <w:vMerge/>
            <w:tcBorders>
              <w:bottom w:val="single" w:sz="8" w:space="0" w:color="auto"/>
            </w:tcBorders>
          </w:tcPr>
          <w:p w14:paraId="40C979BC" w14:textId="77777777" w:rsidR="00077402" w:rsidRPr="003A245D" w:rsidRDefault="00077402" w:rsidP="00485796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77402" w:rsidRPr="003A245D" w14:paraId="5C39217E" w14:textId="77777777" w:rsidTr="00485796">
        <w:trPr>
          <w:trHeight w:val="691"/>
        </w:trPr>
        <w:tc>
          <w:tcPr>
            <w:tcW w:w="9354" w:type="dxa"/>
            <w:gridSpan w:val="5"/>
            <w:tcBorders>
              <w:top w:val="single" w:sz="8" w:space="0" w:color="auto"/>
              <w:bottom w:val="single" w:sz="2" w:space="0" w:color="FFFFFF" w:themeColor="background1"/>
            </w:tcBorders>
          </w:tcPr>
          <w:p w14:paraId="72DB2576" w14:textId="77777777" w:rsidR="00077402" w:rsidRPr="003A245D" w:rsidRDefault="00077402" w:rsidP="00485796">
            <w:pPr>
              <w:spacing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0618EB">
              <w:rPr>
                <w:rFonts w:ascii="Times New Roman" w:hAnsi="Times New Roman" w:cs="Times New Roman"/>
                <w:sz w:val="18"/>
                <w:szCs w:val="18"/>
              </w:rPr>
              <w:t>Note:</w:t>
            </w:r>
            <w:r w:rsidRPr="000618EB">
              <w:rPr>
                <w:rFonts w:ascii="Times New Roman" w:hAnsi="Times New Roman" w:cs="Times New Roman"/>
                <w:sz w:val="18"/>
                <w:szCs w:val="18"/>
              </w:rPr>
              <w:tab/>
              <w:t>a = Countries Gross domestic product (GDP) less than $3,995</w:t>
            </w:r>
            <w:r w:rsidRPr="000618EB">
              <w:rPr>
                <w:rFonts w:ascii="Times New Roman" w:hAnsi="Times New Roman" w:cs="Times New Roman"/>
                <w:sz w:val="18"/>
                <w:szCs w:val="18"/>
              </w:rPr>
              <w:tab/>
              <w:t>https://datahelpdesk.worldbank.org/knowledgebase/articles/906519-world-bank-country-and-lending-groups</w:t>
            </w:r>
          </w:p>
        </w:tc>
      </w:tr>
    </w:tbl>
    <w:p w14:paraId="16C6C1E8" w14:textId="77777777" w:rsidR="00077402" w:rsidRDefault="00077402" w:rsidP="00077402">
      <w:pPr>
        <w:spacing w:after="120" w:line="480" w:lineRule="auto"/>
        <w:rPr>
          <w:rFonts w:ascii="Times New Roman" w:hAnsi="Times New Roman" w:cs="Times New Roman"/>
          <w:b/>
          <w:bCs/>
        </w:rPr>
      </w:pPr>
    </w:p>
    <w:p w14:paraId="5A53477D" w14:textId="77777777" w:rsidR="00077402" w:rsidRDefault="00077402" w:rsidP="00077402">
      <w:pPr>
        <w:spacing w:after="120" w:line="480" w:lineRule="auto"/>
        <w:rPr>
          <w:rFonts w:ascii="Times New Roman" w:hAnsi="Times New Roman" w:cs="Times New Roman"/>
          <w:b/>
          <w:bCs/>
        </w:rPr>
      </w:pPr>
    </w:p>
    <w:p w14:paraId="09581C70" w14:textId="77777777" w:rsidR="00077402" w:rsidRDefault="00077402" w:rsidP="00077402">
      <w:pPr>
        <w:spacing w:after="120" w:line="480" w:lineRule="auto"/>
        <w:rPr>
          <w:rFonts w:ascii="Times New Roman" w:hAnsi="Times New Roman" w:cs="Times New Roman"/>
          <w:b/>
          <w:bCs/>
        </w:rPr>
      </w:pPr>
    </w:p>
    <w:p w14:paraId="1C3EE29B" w14:textId="77777777" w:rsidR="00077402" w:rsidRDefault="00077402" w:rsidP="00077402">
      <w:pPr>
        <w:spacing w:after="120" w:line="480" w:lineRule="auto"/>
        <w:rPr>
          <w:rFonts w:ascii="Times New Roman" w:hAnsi="Times New Roman" w:cs="Times New Roman"/>
          <w:b/>
          <w:bCs/>
        </w:rPr>
      </w:pPr>
    </w:p>
    <w:p w14:paraId="04EFF813" w14:textId="77777777" w:rsidR="00077402" w:rsidRDefault="00077402" w:rsidP="00077402">
      <w:pPr>
        <w:spacing w:after="120" w:line="480" w:lineRule="auto"/>
        <w:rPr>
          <w:rFonts w:ascii="Times New Roman" w:hAnsi="Times New Roman" w:cs="Times New Roman"/>
          <w:b/>
          <w:bCs/>
        </w:rPr>
      </w:pPr>
    </w:p>
    <w:p w14:paraId="50EE3034" w14:textId="77777777" w:rsidR="00077402" w:rsidRDefault="00077402" w:rsidP="00077402">
      <w:pPr>
        <w:spacing w:after="120" w:line="480" w:lineRule="auto"/>
        <w:rPr>
          <w:rFonts w:ascii="Times New Roman" w:hAnsi="Times New Roman" w:cs="Times New Roman"/>
          <w:b/>
          <w:bCs/>
        </w:rPr>
      </w:pPr>
    </w:p>
    <w:p w14:paraId="36D01778" w14:textId="77777777" w:rsidR="00077402" w:rsidRDefault="00077402" w:rsidP="00077402">
      <w:pPr>
        <w:spacing w:after="120" w:line="480" w:lineRule="auto"/>
        <w:rPr>
          <w:rFonts w:ascii="Times New Roman" w:hAnsi="Times New Roman" w:cs="Times New Roman"/>
          <w:b/>
          <w:bCs/>
        </w:rPr>
      </w:pPr>
    </w:p>
    <w:p w14:paraId="59B6C1BD" w14:textId="77777777" w:rsidR="00077402" w:rsidRDefault="00077402" w:rsidP="00077402">
      <w:pPr>
        <w:spacing w:after="120" w:line="480" w:lineRule="auto"/>
        <w:rPr>
          <w:rFonts w:ascii="Times New Roman" w:hAnsi="Times New Roman" w:cs="Times New Roman"/>
          <w:b/>
          <w:bCs/>
        </w:rPr>
      </w:pPr>
    </w:p>
    <w:p w14:paraId="7596D721" w14:textId="77777777" w:rsidR="00077402" w:rsidRDefault="00077402" w:rsidP="00077402">
      <w:pPr>
        <w:spacing w:after="120" w:line="480" w:lineRule="auto"/>
        <w:rPr>
          <w:rFonts w:ascii="Times New Roman" w:hAnsi="Times New Roman" w:cs="Times New Roman"/>
          <w:b/>
          <w:bCs/>
        </w:rPr>
      </w:pPr>
    </w:p>
    <w:p w14:paraId="33F93228" w14:textId="77777777" w:rsidR="00077402" w:rsidRPr="00740E11" w:rsidRDefault="00077402" w:rsidP="00077402">
      <w:pPr>
        <w:spacing w:after="120" w:line="480" w:lineRule="auto"/>
        <w:rPr>
          <w:rFonts w:ascii="Times New Roman" w:hAnsi="Times New Roman" w:cs="Times New Roman"/>
          <w:b/>
          <w:bCs/>
        </w:rPr>
      </w:pPr>
      <w:r w:rsidRPr="00740E11">
        <w:rPr>
          <w:rFonts w:ascii="Times New Roman" w:hAnsi="Times New Roman" w:cs="Times New Roman"/>
          <w:b/>
          <w:bCs/>
        </w:rPr>
        <w:t xml:space="preserve">Table 2: Inclusion and exclusion criteria for </w:t>
      </w:r>
      <w:r>
        <w:rPr>
          <w:rFonts w:ascii="Times New Roman" w:hAnsi="Times New Roman" w:cs="Times New Roman"/>
          <w:b/>
          <w:bCs/>
        </w:rPr>
        <w:t xml:space="preserve">the </w:t>
      </w:r>
      <w:r w:rsidRPr="00740E11">
        <w:rPr>
          <w:rFonts w:ascii="Times New Roman" w:hAnsi="Times New Roman" w:cs="Times New Roman"/>
          <w:b/>
          <w:bCs/>
        </w:rPr>
        <w:t>record selection process</w:t>
      </w:r>
    </w:p>
    <w:tbl>
      <w:tblPr>
        <w:tblStyle w:val="TableGrid"/>
        <w:tblW w:w="5000" w:type="pct"/>
        <w:tblBorders>
          <w:top w:val="single" w:sz="8" w:space="0" w:color="auto"/>
          <w:left w:val="single" w:sz="2" w:space="0" w:color="FFFFFF" w:themeColor="background1"/>
          <w:bottom w:val="single" w:sz="2" w:space="0" w:color="FFFFFF" w:themeColor="background1"/>
          <w:right w:val="single" w:sz="2" w:space="0" w:color="FFFFFF" w:themeColor="background1"/>
          <w:insideH w:val="single" w:sz="2" w:space="0" w:color="FFFFFF" w:themeColor="background1"/>
          <w:insideV w:val="single" w:sz="2" w:space="0" w:color="FFFFFF" w:themeColor="background1"/>
        </w:tblBorders>
        <w:tblLook w:val="04A0" w:firstRow="1" w:lastRow="0" w:firstColumn="1" w:lastColumn="0" w:noHBand="0" w:noVBand="1"/>
      </w:tblPr>
      <w:tblGrid>
        <w:gridCol w:w="1476"/>
        <w:gridCol w:w="3939"/>
        <w:gridCol w:w="3939"/>
      </w:tblGrid>
      <w:tr w:rsidR="00077402" w:rsidRPr="00740E11" w14:paraId="0C957309" w14:textId="77777777" w:rsidTr="00485796">
        <w:trPr>
          <w:trHeight w:val="20"/>
        </w:trPr>
        <w:tc>
          <w:tcPr>
            <w:tcW w:w="624" w:type="pct"/>
            <w:tcBorders>
              <w:top w:val="single" w:sz="8" w:space="0" w:color="auto"/>
              <w:bottom w:val="single" w:sz="8" w:space="0" w:color="auto"/>
            </w:tcBorders>
          </w:tcPr>
          <w:p w14:paraId="7A05FDDF" w14:textId="77777777" w:rsidR="00077402" w:rsidRPr="00740E11" w:rsidRDefault="00077402" w:rsidP="00485796">
            <w:pPr>
              <w:spacing w:after="120"/>
              <w:rPr>
                <w:rFonts w:ascii="Times New Roman" w:hAnsi="Times New Roman" w:cs="Times New Roman"/>
              </w:rPr>
            </w:pPr>
          </w:p>
        </w:tc>
        <w:tc>
          <w:tcPr>
            <w:tcW w:w="2188" w:type="pct"/>
            <w:tcBorders>
              <w:top w:val="single" w:sz="8" w:space="0" w:color="auto"/>
              <w:bottom w:val="single" w:sz="8" w:space="0" w:color="auto"/>
            </w:tcBorders>
          </w:tcPr>
          <w:p w14:paraId="52E94FF1" w14:textId="77777777" w:rsidR="00077402" w:rsidRPr="00740E11" w:rsidRDefault="00077402" w:rsidP="00485796">
            <w:pPr>
              <w:spacing w:after="120"/>
              <w:rPr>
                <w:rFonts w:ascii="Times New Roman" w:hAnsi="Times New Roman" w:cs="Times New Roman"/>
                <w:b/>
                <w:bCs/>
              </w:rPr>
            </w:pPr>
            <w:r w:rsidRPr="00740E11">
              <w:rPr>
                <w:rFonts w:ascii="Times New Roman" w:hAnsi="Times New Roman" w:cs="Times New Roman"/>
                <w:b/>
                <w:bCs/>
              </w:rPr>
              <w:t>Inclusion Criteria</w:t>
            </w:r>
          </w:p>
        </w:tc>
        <w:tc>
          <w:tcPr>
            <w:tcW w:w="2188" w:type="pct"/>
            <w:tcBorders>
              <w:top w:val="single" w:sz="8" w:space="0" w:color="auto"/>
              <w:bottom w:val="single" w:sz="8" w:space="0" w:color="auto"/>
            </w:tcBorders>
          </w:tcPr>
          <w:p w14:paraId="5BACBB2C" w14:textId="77777777" w:rsidR="00077402" w:rsidRPr="00740E11" w:rsidRDefault="00077402" w:rsidP="00485796">
            <w:pPr>
              <w:spacing w:after="120"/>
              <w:rPr>
                <w:rFonts w:ascii="Times New Roman" w:hAnsi="Times New Roman" w:cs="Times New Roman"/>
                <w:b/>
                <w:bCs/>
              </w:rPr>
            </w:pPr>
            <w:r w:rsidRPr="00740E11">
              <w:rPr>
                <w:rFonts w:ascii="Times New Roman" w:hAnsi="Times New Roman" w:cs="Times New Roman"/>
                <w:b/>
                <w:bCs/>
              </w:rPr>
              <w:t>Exclusion Criteria</w:t>
            </w:r>
          </w:p>
        </w:tc>
      </w:tr>
      <w:tr w:rsidR="00077402" w:rsidRPr="00740E11" w14:paraId="523D0E9C" w14:textId="77777777" w:rsidTr="00485796">
        <w:trPr>
          <w:trHeight w:val="20"/>
        </w:trPr>
        <w:tc>
          <w:tcPr>
            <w:tcW w:w="624" w:type="pct"/>
            <w:tcBorders>
              <w:top w:val="single" w:sz="8" w:space="0" w:color="auto"/>
              <w:bottom w:val="single" w:sz="2" w:space="0" w:color="auto"/>
            </w:tcBorders>
          </w:tcPr>
          <w:p w14:paraId="5C6AD0E6" w14:textId="77777777" w:rsidR="00077402" w:rsidRPr="00740E11" w:rsidRDefault="00077402" w:rsidP="00485796">
            <w:pPr>
              <w:spacing w:after="120"/>
              <w:rPr>
                <w:rFonts w:ascii="Times New Roman" w:hAnsi="Times New Roman" w:cs="Times New Roman"/>
              </w:rPr>
            </w:pPr>
            <w:r w:rsidRPr="00740E11">
              <w:rPr>
                <w:rFonts w:ascii="Times New Roman" w:hAnsi="Times New Roman" w:cs="Times New Roman"/>
              </w:rPr>
              <w:t>Subject</w:t>
            </w:r>
          </w:p>
        </w:tc>
        <w:tc>
          <w:tcPr>
            <w:tcW w:w="2188" w:type="pct"/>
            <w:tcBorders>
              <w:top w:val="single" w:sz="8" w:space="0" w:color="auto"/>
              <w:bottom w:val="single" w:sz="2" w:space="0" w:color="auto"/>
            </w:tcBorders>
          </w:tcPr>
          <w:p w14:paraId="08DCDCFA" w14:textId="77777777" w:rsidR="00077402" w:rsidRPr="00740E11" w:rsidRDefault="00077402" w:rsidP="00077402">
            <w:pPr>
              <w:pStyle w:val="ListParagraph"/>
              <w:numPr>
                <w:ilvl w:val="0"/>
                <w:numId w:val="3"/>
              </w:numPr>
              <w:spacing w:after="120"/>
              <w:ind w:left="342"/>
              <w:rPr>
                <w:rFonts w:ascii="Times New Roman" w:hAnsi="Times New Roman" w:cs="Times New Roman"/>
              </w:rPr>
            </w:pPr>
            <w:r w:rsidRPr="00740E11">
              <w:rPr>
                <w:rFonts w:ascii="Times New Roman" w:hAnsi="Times New Roman" w:cs="Times New Roman"/>
              </w:rPr>
              <w:t>Integrated primary-secondary health care model</w:t>
            </w:r>
          </w:p>
        </w:tc>
        <w:tc>
          <w:tcPr>
            <w:tcW w:w="2188" w:type="pct"/>
            <w:tcBorders>
              <w:top w:val="single" w:sz="8" w:space="0" w:color="auto"/>
              <w:bottom w:val="single" w:sz="2" w:space="0" w:color="auto"/>
            </w:tcBorders>
          </w:tcPr>
          <w:p w14:paraId="1C1618FF" w14:textId="77777777" w:rsidR="00077402" w:rsidRPr="00740E11" w:rsidRDefault="00077402" w:rsidP="00077402">
            <w:pPr>
              <w:pStyle w:val="ListParagraph"/>
              <w:numPr>
                <w:ilvl w:val="0"/>
                <w:numId w:val="4"/>
              </w:numPr>
              <w:spacing w:after="120"/>
              <w:ind w:left="344"/>
              <w:rPr>
                <w:rFonts w:ascii="Times New Roman" w:hAnsi="Times New Roman" w:cs="Times New Roman"/>
              </w:rPr>
            </w:pPr>
            <w:r w:rsidRPr="00740E11">
              <w:rPr>
                <w:rFonts w:ascii="Times New Roman" w:hAnsi="Times New Roman" w:cs="Times New Roman"/>
              </w:rPr>
              <w:t>Article lacking discussion on Integrated primary-secondary health care model</w:t>
            </w:r>
          </w:p>
          <w:p w14:paraId="16C9AEA1" w14:textId="77777777" w:rsidR="00077402" w:rsidRPr="00740E11" w:rsidRDefault="00077402" w:rsidP="00485796">
            <w:pPr>
              <w:pStyle w:val="ListParagraph"/>
              <w:spacing w:after="120"/>
              <w:ind w:left="344" w:hanging="360"/>
              <w:rPr>
                <w:rFonts w:ascii="Times New Roman" w:hAnsi="Times New Roman" w:cs="Times New Roman"/>
              </w:rPr>
            </w:pPr>
            <w:r w:rsidRPr="00740E11">
              <w:rPr>
                <w:rFonts w:ascii="Times New Roman" w:hAnsi="Times New Roman" w:cs="Times New Roman"/>
              </w:rPr>
              <w:tab/>
              <w:t>(Example: A study may report the prevalence of obesity-related comorbidity and then recommending an integrated primary-secondary health care model as a recommendation. This will be excluded during the selection process)</w:t>
            </w:r>
          </w:p>
        </w:tc>
      </w:tr>
      <w:tr w:rsidR="00077402" w:rsidRPr="00740E11" w14:paraId="78C80EB9" w14:textId="77777777" w:rsidTr="00485796">
        <w:trPr>
          <w:trHeight w:val="20"/>
        </w:trPr>
        <w:tc>
          <w:tcPr>
            <w:tcW w:w="624" w:type="pct"/>
            <w:tcBorders>
              <w:top w:val="single" w:sz="2" w:space="0" w:color="auto"/>
              <w:bottom w:val="single" w:sz="2" w:space="0" w:color="auto"/>
            </w:tcBorders>
          </w:tcPr>
          <w:p w14:paraId="0B665263" w14:textId="77777777" w:rsidR="00077402" w:rsidRPr="00740E11" w:rsidRDefault="00077402" w:rsidP="00485796">
            <w:pPr>
              <w:spacing w:after="120"/>
              <w:rPr>
                <w:rFonts w:ascii="Times New Roman" w:hAnsi="Times New Roman" w:cs="Times New Roman"/>
              </w:rPr>
            </w:pPr>
            <w:r w:rsidRPr="00740E11">
              <w:rPr>
                <w:rFonts w:ascii="Times New Roman" w:hAnsi="Times New Roman" w:cs="Times New Roman"/>
              </w:rPr>
              <w:t>Evidence characteristics</w:t>
            </w:r>
          </w:p>
        </w:tc>
        <w:tc>
          <w:tcPr>
            <w:tcW w:w="2188" w:type="pct"/>
            <w:tcBorders>
              <w:top w:val="single" w:sz="2" w:space="0" w:color="auto"/>
              <w:bottom w:val="single" w:sz="2" w:space="0" w:color="auto"/>
            </w:tcBorders>
          </w:tcPr>
          <w:p w14:paraId="6F736007" w14:textId="77777777" w:rsidR="00077402" w:rsidRPr="00740E11" w:rsidRDefault="00077402" w:rsidP="00077402">
            <w:pPr>
              <w:pStyle w:val="ListParagraph"/>
              <w:numPr>
                <w:ilvl w:val="0"/>
                <w:numId w:val="2"/>
              </w:numPr>
              <w:spacing w:after="120"/>
              <w:ind w:left="342"/>
              <w:rPr>
                <w:rFonts w:ascii="Times New Roman" w:hAnsi="Times New Roman" w:cs="Times New Roman"/>
              </w:rPr>
            </w:pPr>
            <w:r w:rsidRPr="00740E11">
              <w:rPr>
                <w:rFonts w:ascii="Times New Roman" w:hAnsi="Times New Roman" w:cs="Times New Roman"/>
              </w:rPr>
              <w:t>Peer-reviewed journal articles and grey literature</w:t>
            </w:r>
          </w:p>
          <w:p w14:paraId="3837D1FF" w14:textId="77777777" w:rsidR="00077402" w:rsidRPr="00740E11" w:rsidRDefault="00077402" w:rsidP="00077402">
            <w:pPr>
              <w:pStyle w:val="ListParagraph"/>
              <w:numPr>
                <w:ilvl w:val="0"/>
                <w:numId w:val="2"/>
              </w:numPr>
              <w:spacing w:after="120"/>
              <w:ind w:left="342"/>
              <w:rPr>
                <w:rFonts w:ascii="Times New Roman" w:hAnsi="Times New Roman" w:cs="Times New Roman"/>
              </w:rPr>
            </w:pPr>
            <w:r w:rsidRPr="00740E11">
              <w:rPr>
                <w:rFonts w:ascii="Times New Roman" w:hAnsi="Times New Roman" w:cs="Times New Roman"/>
              </w:rPr>
              <w:t>Quantitative, qualitative, mixed or multimethod research, policy analysis, methodology paper</w:t>
            </w:r>
          </w:p>
          <w:p w14:paraId="507FFB61" w14:textId="77777777" w:rsidR="00077402" w:rsidRPr="00740E11" w:rsidRDefault="00077402" w:rsidP="00077402">
            <w:pPr>
              <w:pStyle w:val="ListParagraph"/>
              <w:numPr>
                <w:ilvl w:val="0"/>
                <w:numId w:val="2"/>
              </w:numPr>
              <w:spacing w:after="120"/>
              <w:ind w:left="342"/>
              <w:rPr>
                <w:rFonts w:ascii="Times New Roman" w:hAnsi="Times New Roman" w:cs="Times New Roman"/>
              </w:rPr>
            </w:pPr>
            <w:r w:rsidRPr="00740E11">
              <w:rPr>
                <w:rFonts w:ascii="Times New Roman" w:hAnsi="Times New Roman" w:cs="Times New Roman"/>
              </w:rPr>
              <w:t>Policy brief or programmatic reports</w:t>
            </w:r>
          </w:p>
        </w:tc>
        <w:tc>
          <w:tcPr>
            <w:tcW w:w="2188" w:type="pct"/>
            <w:tcBorders>
              <w:top w:val="single" w:sz="2" w:space="0" w:color="auto"/>
              <w:bottom w:val="single" w:sz="2" w:space="0" w:color="auto"/>
            </w:tcBorders>
          </w:tcPr>
          <w:p w14:paraId="58DB869D" w14:textId="77777777" w:rsidR="00077402" w:rsidRPr="00740E11" w:rsidRDefault="00077402" w:rsidP="00077402">
            <w:pPr>
              <w:pStyle w:val="ListParagraph"/>
              <w:numPr>
                <w:ilvl w:val="0"/>
                <w:numId w:val="4"/>
              </w:numPr>
              <w:spacing w:after="120"/>
              <w:ind w:left="344"/>
              <w:rPr>
                <w:rFonts w:ascii="Times New Roman" w:hAnsi="Times New Roman" w:cs="Times New Roman"/>
              </w:rPr>
            </w:pPr>
            <w:r w:rsidRPr="00740E11">
              <w:rPr>
                <w:rFonts w:ascii="Times New Roman" w:hAnsi="Times New Roman" w:cs="Times New Roman"/>
              </w:rPr>
              <w:t>Chart reviews, opinion papers, case reports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740E11">
              <w:rPr>
                <w:rFonts w:ascii="Times New Roman" w:hAnsi="Times New Roman" w:cs="Times New Roman"/>
              </w:rPr>
              <w:t>editorials</w:t>
            </w:r>
            <w:r>
              <w:rPr>
                <w:rFonts w:ascii="Times New Roman" w:hAnsi="Times New Roman" w:cs="Times New Roman"/>
              </w:rPr>
              <w:t>. Conference proceedings and posters</w:t>
            </w:r>
          </w:p>
        </w:tc>
      </w:tr>
      <w:tr w:rsidR="00077402" w:rsidRPr="00740E11" w14:paraId="7862E4FB" w14:textId="77777777" w:rsidTr="00485796">
        <w:trPr>
          <w:trHeight w:val="20"/>
        </w:trPr>
        <w:tc>
          <w:tcPr>
            <w:tcW w:w="624" w:type="pct"/>
            <w:tcBorders>
              <w:top w:val="single" w:sz="2" w:space="0" w:color="auto"/>
              <w:bottom w:val="single" w:sz="2" w:space="0" w:color="auto"/>
            </w:tcBorders>
          </w:tcPr>
          <w:p w14:paraId="2DE9B94F" w14:textId="77777777" w:rsidR="00077402" w:rsidRPr="00740E11" w:rsidRDefault="00077402" w:rsidP="00485796">
            <w:pPr>
              <w:spacing w:after="120"/>
              <w:rPr>
                <w:rFonts w:ascii="Times New Roman" w:hAnsi="Times New Roman" w:cs="Times New Roman"/>
              </w:rPr>
            </w:pPr>
            <w:r w:rsidRPr="00740E11">
              <w:rPr>
                <w:rFonts w:ascii="Times New Roman" w:hAnsi="Times New Roman" w:cs="Times New Roman"/>
              </w:rPr>
              <w:t xml:space="preserve">Country </w:t>
            </w:r>
          </w:p>
        </w:tc>
        <w:tc>
          <w:tcPr>
            <w:tcW w:w="2188" w:type="pct"/>
            <w:tcBorders>
              <w:top w:val="single" w:sz="2" w:space="0" w:color="auto"/>
              <w:bottom w:val="single" w:sz="2" w:space="0" w:color="auto"/>
            </w:tcBorders>
          </w:tcPr>
          <w:p w14:paraId="7A76C6F7" w14:textId="77777777" w:rsidR="00077402" w:rsidRPr="00740E11" w:rsidRDefault="00077402" w:rsidP="00077402">
            <w:pPr>
              <w:pStyle w:val="ListParagraph"/>
              <w:numPr>
                <w:ilvl w:val="0"/>
                <w:numId w:val="2"/>
              </w:numPr>
              <w:spacing w:after="120"/>
              <w:ind w:left="342"/>
              <w:rPr>
                <w:rFonts w:ascii="Times New Roman" w:hAnsi="Times New Roman" w:cs="Times New Roman"/>
              </w:rPr>
            </w:pPr>
            <w:r w:rsidRPr="00740E11">
              <w:rPr>
                <w:rFonts w:ascii="Times New Roman" w:hAnsi="Times New Roman" w:cs="Times New Roman"/>
              </w:rPr>
              <w:t xml:space="preserve">31 low-income countries and 47 lower-middle-income countries based on the World Bank’s classification </w:t>
            </w:r>
            <w:r w:rsidRPr="00740E11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2188" w:type="pct"/>
            <w:tcBorders>
              <w:top w:val="single" w:sz="2" w:space="0" w:color="auto"/>
              <w:bottom w:val="single" w:sz="2" w:space="0" w:color="auto"/>
            </w:tcBorders>
          </w:tcPr>
          <w:p w14:paraId="39BBE592" w14:textId="77777777" w:rsidR="00077402" w:rsidRPr="00740E11" w:rsidRDefault="00077402" w:rsidP="00485796">
            <w:pPr>
              <w:spacing w:after="120"/>
              <w:rPr>
                <w:rFonts w:ascii="Times New Roman" w:hAnsi="Times New Roman" w:cs="Times New Roman"/>
              </w:rPr>
            </w:pPr>
          </w:p>
        </w:tc>
      </w:tr>
      <w:tr w:rsidR="00077402" w:rsidRPr="00740E11" w14:paraId="355DD639" w14:textId="77777777" w:rsidTr="00485796">
        <w:trPr>
          <w:trHeight w:val="20"/>
        </w:trPr>
        <w:tc>
          <w:tcPr>
            <w:tcW w:w="624" w:type="pct"/>
            <w:tcBorders>
              <w:top w:val="single" w:sz="2" w:space="0" w:color="auto"/>
              <w:bottom w:val="single" w:sz="2" w:space="0" w:color="auto"/>
            </w:tcBorders>
          </w:tcPr>
          <w:p w14:paraId="04F77450" w14:textId="77777777" w:rsidR="00077402" w:rsidRPr="00740E11" w:rsidRDefault="00077402" w:rsidP="00485796">
            <w:pPr>
              <w:spacing w:after="120"/>
              <w:rPr>
                <w:rFonts w:ascii="Times New Roman" w:hAnsi="Times New Roman" w:cs="Times New Roman"/>
              </w:rPr>
            </w:pPr>
            <w:r w:rsidRPr="00740E11">
              <w:rPr>
                <w:rFonts w:ascii="Times New Roman" w:hAnsi="Times New Roman" w:cs="Times New Roman"/>
              </w:rPr>
              <w:t>Time frame</w:t>
            </w:r>
          </w:p>
        </w:tc>
        <w:tc>
          <w:tcPr>
            <w:tcW w:w="2188" w:type="pct"/>
            <w:tcBorders>
              <w:top w:val="single" w:sz="2" w:space="0" w:color="auto"/>
              <w:bottom w:val="single" w:sz="2" w:space="0" w:color="auto"/>
            </w:tcBorders>
          </w:tcPr>
          <w:p w14:paraId="2435CFBF" w14:textId="77777777" w:rsidR="00077402" w:rsidRPr="00740E11" w:rsidRDefault="00077402" w:rsidP="00077402">
            <w:pPr>
              <w:pStyle w:val="ListParagraph"/>
              <w:numPr>
                <w:ilvl w:val="0"/>
                <w:numId w:val="2"/>
              </w:numPr>
              <w:spacing w:after="120"/>
              <w:ind w:left="342"/>
              <w:rPr>
                <w:rFonts w:ascii="Times New Roman" w:hAnsi="Times New Roman" w:cs="Times New Roman"/>
              </w:rPr>
            </w:pPr>
            <w:r w:rsidRPr="00740E11">
              <w:rPr>
                <w:rFonts w:ascii="Times New Roman" w:hAnsi="Times New Roman" w:cs="Times New Roman"/>
              </w:rPr>
              <w:t>2000 – 2019</w:t>
            </w:r>
          </w:p>
        </w:tc>
        <w:tc>
          <w:tcPr>
            <w:tcW w:w="2188" w:type="pct"/>
            <w:tcBorders>
              <w:top w:val="single" w:sz="2" w:space="0" w:color="auto"/>
              <w:bottom w:val="single" w:sz="2" w:space="0" w:color="auto"/>
            </w:tcBorders>
          </w:tcPr>
          <w:p w14:paraId="3F6F8C15" w14:textId="77777777" w:rsidR="00077402" w:rsidRPr="00740E11" w:rsidRDefault="00077402" w:rsidP="00485796">
            <w:pPr>
              <w:spacing w:after="120"/>
              <w:rPr>
                <w:rFonts w:ascii="Times New Roman" w:hAnsi="Times New Roman" w:cs="Times New Roman"/>
              </w:rPr>
            </w:pPr>
          </w:p>
        </w:tc>
      </w:tr>
      <w:tr w:rsidR="00077402" w:rsidRPr="00740E11" w14:paraId="784F4168" w14:textId="77777777" w:rsidTr="00485796">
        <w:trPr>
          <w:trHeight w:val="20"/>
        </w:trPr>
        <w:tc>
          <w:tcPr>
            <w:tcW w:w="624" w:type="pct"/>
            <w:tcBorders>
              <w:top w:val="single" w:sz="2" w:space="0" w:color="auto"/>
              <w:bottom w:val="single" w:sz="8" w:space="0" w:color="auto"/>
            </w:tcBorders>
          </w:tcPr>
          <w:p w14:paraId="6BF02551" w14:textId="77777777" w:rsidR="00077402" w:rsidRPr="00740E11" w:rsidRDefault="00077402" w:rsidP="00485796">
            <w:pPr>
              <w:spacing w:after="120"/>
              <w:rPr>
                <w:rFonts w:ascii="Times New Roman" w:hAnsi="Times New Roman" w:cs="Times New Roman"/>
              </w:rPr>
            </w:pPr>
            <w:r w:rsidRPr="00740E11">
              <w:rPr>
                <w:rFonts w:ascii="Times New Roman" w:hAnsi="Times New Roman" w:cs="Times New Roman"/>
              </w:rPr>
              <w:t>Reporting characteristics</w:t>
            </w:r>
          </w:p>
        </w:tc>
        <w:tc>
          <w:tcPr>
            <w:tcW w:w="2188" w:type="pct"/>
            <w:tcBorders>
              <w:top w:val="single" w:sz="2" w:space="0" w:color="auto"/>
              <w:bottom w:val="single" w:sz="8" w:space="0" w:color="auto"/>
            </w:tcBorders>
          </w:tcPr>
          <w:p w14:paraId="76D481BE" w14:textId="77777777" w:rsidR="00077402" w:rsidRPr="00740E11" w:rsidRDefault="00077402" w:rsidP="00077402">
            <w:pPr>
              <w:pStyle w:val="ListParagraph"/>
              <w:numPr>
                <w:ilvl w:val="0"/>
                <w:numId w:val="1"/>
              </w:numPr>
              <w:spacing w:after="120"/>
              <w:ind w:left="342"/>
              <w:rPr>
                <w:rFonts w:ascii="Times New Roman" w:hAnsi="Times New Roman" w:cs="Times New Roman"/>
              </w:rPr>
            </w:pPr>
            <w:r w:rsidRPr="00740E11">
              <w:rPr>
                <w:rFonts w:ascii="Times New Roman" w:hAnsi="Times New Roman" w:cs="Times New Roman"/>
              </w:rPr>
              <w:t>Articles are written in English</w:t>
            </w:r>
          </w:p>
          <w:p w14:paraId="518256D3" w14:textId="77777777" w:rsidR="00077402" w:rsidRPr="00740E11" w:rsidRDefault="00077402" w:rsidP="00077402">
            <w:pPr>
              <w:pStyle w:val="ListParagraph"/>
              <w:numPr>
                <w:ilvl w:val="0"/>
                <w:numId w:val="2"/>
              </w:numPr>
              <w:spacing w:after="120"/>
              <w:ind w:left="342"/>
              <w:rPr>
                <w:rFonts w:ascii="Times New Roman" w:hAnsi="Times New Roman" w:cs="Times New Roman"/>
              </w:rPr>
            </w:pPr>
            <w:r w:rsidRPr="00740E11">
              <w:rPr>
                <w:rFonts w:ascii="Times New Roman" w:hAnsi="Times New Roman" w:cs="Times New Roman"/>
              </w:rPr>
              <w:t>Complete articles that have been published</w:t>
            </w:r>
          </w:p>
        </w:tc>
        <w:tc>
          <w:tcPr>
            <w:tcW w:w="2188" w:type="pct"/>
            <w:tcBorders>
              <w:top w:val="single" w:sz="2" w:space="0" w:color="auto"/>
              <w:bottom w:val="single" w:sz="8" w:space="0" w:color="auto"/>
            </w:tcBorders>
          </w:tcPr>
          <w:p w14:paraId="1049BFC9" w14:textId="77777777" w:rsidR="00077402" w:rsidRPr="00740E11" w:rsidRDefault="00077402" w:rsidP="00077402">
            <w:pPr>
              <w:pStyle w:val="ListParagraph"/>
              <w:numPr>
                <w:ilvl w:val="0"/>
                <w:numId w:val="4"/>
              </w:numPr>
              <w:spacing w:after="120"/>
              <w:ind w:left="335"/>
              <w:rPr>
                <w:rFonts w:ascii="Times New Roman" w:hAnsi="Times New Roman" w:cs="Times New Roman"/>
              </w:rPr>
            </w:pPr>
            <w:r w:rsidRPr="00740E11">
              <w:rPr>
                <w:rFonts w:ascii="Times New Roman" w:hAnsi="Times New Roman" w:cs="Times New Roman"/>
              </w:rPr>
              <w:t>Article not published in English</w:t>
            </w:r>
          </w:p>
        </w:tc>
      </w:tr>
      <w:tr w:rsidR="00077402" w:rsidRPr="00740E11" w14:paraId="29011548" w14:textId="77777777" w:rsidTr="00485796">
        <w:trPr>
          <w:trHeight w:val="808"/>
        </w:trPr>
        <w:tc>
          <w:tcPr>
            <w:tcW w:w="5000" w:type="pct"/>
            <w:gridSpan w:val="3"/>
            <w:tcBorders>
              <w:top w:val="single" w:sz="8" w:space="0" w:color="auto"/>
            </w:tcBorders>
          </w:tcPr>
          <w:p w14:paraId="138D2640" w14:textId="77777777" w:rsidR="00077402" w:rsidRPr="000618EB" w:rsidRDefault="00077402" w:rsidP="00485796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0618EB">
              <w:rPr>
                <w:rFonts w:ascii="Times New Roman" w:hAnsi="Times New Roman" w:cs="Times New Roman"/>
                <w:sz w:val="18"/>
                <w:szCs w:val="18"/>
              </w:rPr>
              <w:t>Note:</w:t>
            </w:r>
            <w:r w:rsidRPr="000618EB">
              <w:rPr>
                <w:rFonts w:ascii="Times New Roman" w:hAnsi="Times New Roman" w:cs="Times New Roman"/>
                <w:sz w:val="18"/>
                <w:szCs w:val="18"/>
              </w:rPr>
              <w:tab/>
              <w:t>a = Countries Gross domestic product (GDP) less than $3,995</w:t>
            </w:r>
            <w:r w:rsidRPr="000618EB">
              <w:rPr>
                <w:rFonts w:ascii="Times New Roman" w:hAnsi="Times New Roman" w:cs="Times New Roman"/>
                <w:sz w:val="18"/>
                <w:szCs w:val="18"/>
              </w:rPr>
              <w:tab/>
              <w:t>https://datahelpdesk.worldbank.org/knowledgebase/articles/906519-world-bank-country-and-lending-groups</w:t>
            </w:r>
          </w:p>
        </w:tc>
      </w:tr>
    </w:tbl>
    <w:p w14:paraId="4D2F7381" w14:textId="77777777" w:rsidR="00077402" w:rsidRDefault="00077402" w:rsidP="00077402">
      <w:pPr>
        <w:spacing w:after="12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A61FCBF" w14:textId="77777777" w:rsidR="00077402" w:rsidRDefault="00077402" w:rsidP="00077402">
      <w:pPr>
        <w:spacing w:after="12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2343DF6" w14:textId="77777777" w:rsidR="00077402" w:rsidRDefault="00077402" w:rsidP="00077402">
      <w:pPr>
        <w:spacing w:after="12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955E5B6" w14:textId="77777777" w:rsidR="00077402" w:rsidRDefault="00077402" w:rsidP="00077402">
      <w:pPr>
        <w:spacing w:after="12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BF6BE17" w14:textId="77777777" w:rsidR="00077402" w:rsidRDefault="00077402" w:rsidP="00077402">
      <w:pPr>
        <w:spacing w:after="12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E292464" w14:textId="77777777" w:rsidR="00077402" w:rsidRDefault="00077402" w:rsidP="00077402">
      <w:pPr>
        <w:spacing w:after="12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01B9DE9" w14:textId="73E75EB4" w:rsidR="00077402" w:rsidRPr="00740E11" w:rsidRDefault="00077402" w:rsidP="00077402">
      <w:pPr>
        <w:spacing w:after="120" w:line="480" w:lineRule="auto"/>
        <w:rPr>
          <w:rFonts w:ascii="Times New Roman" w:hAnsi="Times New Roman" w:cs="Times New Roman"/>
          <w:b/>
          <w:bCs/>
        </w:rPr>
      </w:pPr>
      <w:r w:rsidRPr="00740E11">
        <w:rPr>
          <w:rFonts w:ascii="Times New Roman" w:hAnsi="Times New Roman" w:cs="Times New Roman"/>
          <w:b/>
          <w:bCs/>
        </w:rPr>
        <w:lastRenderedPageBreak/>
        <w:t>Table 3: Summary of the data extraction form to chart the evidence</w:t>
      </w:r>
    </w:p>
    <w:tbl>
      <w:tblPr>
        <w:tblStyle w:val="TableGrid"/>
        <w:tblW w:w="0" w:type="auto"/>
        <w:tblBorders>
          <w:top w:val="single" w:sz="8" w:space="0" w:color="auto"/>
          <w:left w:val="single" w:sz="2" w:space="0" w:color="FFFFFF" w:themeColor="background1"/>
          <w:bottom w:val="single" w:sz="2" w:space="0" w:color="FFFFFF" w:themeColor="background1"/>
          <w:right w:val="single" w:sz="2" w:space="0" w:color="FFFFFF" w:themeColor="background1"/>
          <w:insideH w:val="single" w:sz="2" w:space="0" w:color="FFFFFF" w:themeColor="background1"/>
          <w:insideV w:val="single" w:sz="2" w:space="0" w:color="FFFFFF" w:themeColor="background1"/>
        </w:tblBorders>
        <w:tblLook w:val="04A0" w:firstRow="1" w:lastRow="0" w:firstColumn="1" w:lastColumn="0" w:noHBand="0" w:noVBand="1"/>
      </w:tblPr>
      <w:tblGrid>
        <w:gridCol w:w="2875"/>
        <w:gridCol w:w="6475"/>
      </w:tblGrid>
      <w:tr w:rsidR="00077402" w:rsidRPr="00740E11" w14:paraId="03ED19B2" w14:textId="77777777" w:rsidTr="00485796">
        <w:trPr>
          <w:trHeight w:val="20"/>
        </w:trPr>
        <w:tc>
          <w:tcPr>
            <w:tcW w:w="2875" w:type="dxa"/>
            <w:tcBorders>
              <w:top w:val="single" w:sz="8" w:space="0" w:color="auto"/>
              <w:bottom w:val="single" w:sz="8" w:space="0" w:color="auto"/>
            </w:tcBorders>
          </w:tcPr>
          <w:p w14:paraId="3E85A193" w14:textId="77777777" w:rsidR="00077402" w:rsidRPr="00740E11" w:rsidRDefault="00077402" w:rsidP="00485796">
            <w:pPr>
              <w:spacing w:after="20"/>
              <w:rPr>
                <w:rFonts w:ascii="Times New Roman" w:hAnsi="Times New Roman" w:cs="Times New Roman"/>
                <w:b/>
                <w:bCs/>
              </w:rPr>
            </w:pPr>
            <w:r w:rsidRPr="00740E11">
              <w:rPr>
                <w:rFonts w:ascii="Times New Roman" w:hAnsi="Times New Roman" w:cs="Times New Roman"/>
                <w:b/>
                <w:bCs/>
              </w:rPr>
              <w:t>Data extraction themes</w:t>
            </w:r>
          </w:p>
        </w:tc>
        <w:tc>
          <w:tcPr>
            <w:tcW w:w="6475" w:type="dxa"/>
            <w:tcBorders>
              <w:top w:val="single" w:sz="8" w:space="0" w:color="auto"/>
              <w:bottom w:val="single" w:sz="8" w:space="0" w:color="auto"/>
            </w:tcBorders>
          </w:tcPr>
          <w:p w14:paraId="27946B82" w14:textId="77777777" w:rsidR="00077402" w:rsidRPr="00740E11" w:rsidRDefault="00077402" w:rsidP="00485796">
            <w:pPr>
              <w:spacing w:after="20"/>
              <w:rPr>
                <w:rFonts w:ascii="Times New Roman" w:hAnsi="Times New Roman" w:cs="Times New Roman"/>
                <w:b/>
                <w:bCs/>
              </w:rPr>
            </w:pPr>
            <w:r w:rsidRPr="00740E11">
              <w:rPr>
                <w:rFonts w:ascii="Times New Roman" w:hAnsi="Times New Roman" w:cs="Times New Roman"/>
                <w:b/>
                <w:bCs/>
              </w:rPr>
              <w:t>Extracted data</w:t>
            </w:r>
          </w:p>
        </w:tc>
      </w:tr>
      <w:tr w:rsidR="00077402" w:rsidRPr="00740E11" w14:paraId="6791408E" w14:textId="77777777" w:rsidTr="00485796">
        <w:trPr>
          <w:trHeight w:val="20"/>
        </w:trPr>
        <w:tc>
          <w:tcPr>
            <w:tcW w:w="2875" w:type="dxa"/>
          </w:tcPr>
          <w:p w14:paraId="39FF6F5F" w14:textId="77777777" w:rsidR="00077402" w:rsidRPr="00740E11" w:rsidRDefault="00077402" w:rsidP="00485796">
            <w:pPr>
              <w:spacing w:after="20"/>
              <w:rPr>
                <w:rFonts w:ascii="Times New Roman" w:hAnsi="Times New Roman" w:cs="Times New Roman"/>
              </w:rPr>
            </w:pPr>
            <w:r w:rsidRPr="00740E11">
              <w:rPr>
                <w:rFonts w:ascii="Times New Roman" w:hAnsi="Times New Roman" w:cs="Times New Roman"/>
              </w:rPr>
              <w:t>Study characteristics</w:t>
            </w:r>
          </w:p>
        </w:tc>
        <w:tc>
          <w:tcPr>
            <w:tcW w:w="6475" w:type="dxa"/>
          </w:tcPr>
          <w:p w14:paraId="176061B6" w14:textId="77777777" w:rsidR="00077402" w:rsidRPr="00740E11" w:rsidRDefault="00077402" w:rsidP="00485796">
            <w:pPr>
              <w:spacing w:after="20"/>
              <w:rPr>
                <w:rFonts w:ascii="Times New Roman" w:hAnsi="Times New Roman" w:cs="Times New Roman"/>
              </w:rPr>
            </w:pPr>
            <w:r w:rsidRPr="00740E11">
              <w:rPr>
                <w:rFonts w:ascii="Times New Roman" w:hAnsi="Times New Roman" w:cs="Times New Roman"/>
              </w:rPr>
              <w:t>Source</w:t>
            </w:r>
          </w:p>
        </w:tc>
      </w:tr>
      <w:tr w:rsidR="00077402" w:rsidRPr="00740E11" w14:paraId="2497B78A" w14:textId="77777777" w:rsidTr="00485796">
        <w:trPr>
          <w:trHeight w:val="20"/>
        </w:trPr>
        <w:tc>
          <w:tcPr>
            <w:tcW w:w="2875" w:type="dxa"/>
          </w:tcPr>
          <w:p w14:paraId="4A6685B1" w14:textId="77777777" w:rsidR="00077402" w:rsidRPr="00740E11" w:rsidRDefault="00077402" w:rsidP="00485796">
            <w:pPr>
              <w:spacing w:after="20"/>
              <w:rPr>
                <w:rFonts w:ascii="Times New Roman" w:hAnsi="Times New Roman" w:cs="Times New Roman"/>
              </w:rPr>
            </w:pPr>
          </w:p>
        </w:tc>
        <w:tc>
          <w:tcPr>
            <w:tcW w:w="6475" w:type="dxa"/>
          </w:tcPr>
          <w:p w14:paraId="5A23A5AD" w14:textId="77777777" w:rsidR="00077402" w:rsidRPr="00740E11" w:rsidRDefault="00077402" w:rsidP="00485796">
            <w:pPr>
              <w:spacing w:after="20"/>
              <w:rPr>
                <w:rFonts w:ascii="Times New Roman" w:hAnsi="Times New Roman" w:cs="Times New Roman"/>
              </w:rPr>
            </w:pPr>
            <w:r w:rsidRPr="00740E11">
              <w:rPr>
                <w:rFonts w:ascii="Times New Roman" w:hAnsi="Times New Roman" w:cs="Times New Roman"/>
              </w:rPr>
              <w:t>Title</w:t>
            </w:r>
          </w:p>
        </w:tc>
      </w:tr>
      <w:tr w:rsidR="00077402" w:rsidRPr="00740E11" w14:paraId="341CB1B5" w14:textId="77777777" w:rsidTr="00485796">
        <w:trPr>
          <w:trHeight w:val="20"/>
        </w:trPr>
        <w:tc>
          <w:tcPr>
            <w:tcW w:w="2875" w:type="dxa"/>
          </w:tcPr>
          <w:p w14:paraId="6B68ECDE" w14:textId="77777777" w:rsidR="00077402" w:rsidRPr="00740E11" w:rsidRDefault="00077402" w:rsidP="00485796">
            <w:pPr>
              <w:spacing w:after="20"/>
              <w:rPr>
                <w:rFonts w:ascii="Times New Roman" w:hAnsi="Times New Roman" w:cs="Times New Roman"/>
              </w:rPr>
            </w:pPr>
          </w:p>
        </w:tc>
        <w:tc>
          <w:tcPr>
            <w:tcW w:w="6475" w:type="dxa"/>
          </w:tcPr>
          <w:p w14:paraId="3353E248" w14:textId="77777777" w:rsidR="00077402" w:rsidRPr="00740E11" w:rsidRDefault="00077402" w:rsidP="00485796">
            <w:pPr>
              <w:spacing w:after="20"/>
              <w:rPr>
                <w:rFonts w:ascii="Times New Roman" w:hAnsi="Times New Roman" w:cs="Times New Roman"/>
              </w:rPr>
            </w:pPr>
            <w:r w:rsidRPr="00740E11">
              <w:rPr>
                <w:rFonts w:ascii="Times New Roman" w:hAnsi="Times New Roman" w:cs="Times New Roman"/>
              </w:rPr>
              <w:t>Authors</w:t>
            </w:r>
          </w:p>
        </w:tc>
      </w:tr>
      <w:tr w:rsidR="00077402" w:rsidRPr="00740E11" w14:paraId="3F75C854" w14:textId="77777777" w:rsidTr="00485796">
        <w:trPr>
          <w:trHeight w:val="20"/>
        </w:trPr>
        <w:tc>
          <w:tcPr>
            <w:tcW w:w="2875" w:type="dxa"/>
          </w:tcPr>
          <w:p w14:paraId="4BDA4685" w14:textId="77777777" w:rsidR="00077402" w:rsidRPr="00740E11" w:rsidRDefault="00077402" w:rsidP="00485796">
            <w:pPr>
              <w:spacing w:after="20"/>
              <w:rPr>
                <w:rFonts w:ascii="Times New Roman" w:hAnsi="Times New Roman" w:cs="Times New Roman"/>
              </w:rPr>
            </w:pPr>
          </w:p>
        </w:tc>
        <w:tc>
          <w:tcPr>
            <w:tcW w:w="6475" w:type="dxa"/>
          </w:tcPr>
          <w:p w14:paraId="0FD02706" w14:textId="77777777" w:rsidR="00077402" w:rsidRPr="00740E11" w:rsidRDefault="00077402" w:rsidP="00485796">
            <w:pPr>
              <w:spacing w:after="20"/>
              <w:rPr>
                <w:rFonts w:ascii="Times New Roman" w:hAnsi="Times New Roman" w:cs="Times New Roman"/>
              </w:rPr>
            </w:pPr>
            <w:r w:rsidRPr="00740E11">
              <w:rPr>
                <w:rFonts w:ascii="Times New Roman" w:hAnsi="Times New Roman" w:cs="Times New Roman"/>
              </w:rPr>
              <w:t>Year</w:t>
            </w:r>
          </w:p>
        </w:tc>
      </w:tr>
      <w:tr w:rsidR="00077402" w:rsidRPr="00740E11" w14:paraId="2D30ACD2" w14:textId="77777777" w:rsidTr="00485796">
        <w:trPr>
          <w:trHeight w:val="20"/>
        </w:trPr>
        <w:tc>
          <w:tcPr>
            <w:tcW w:w="2875" w:type="dxa"/>
          </w:tcPr>
          <w:p w14:paraId="24930C5E" w14:textId="77777777" w:rsidR="00077402" w:rsidRPr="00740E11" w:rsidRDefault="00077402" w:rsidP="00485796">
            <w:pPr>
              <w:spacing w:after="20"/>
              <w:rPr>
                <w:rFonts w:ascii="Times New Roman" w:hAnsi="Times New Roman" w:cs="Times New Roman"/>
              </w:rPr>
            </w:pPr>
          </w:p>
        </w:tc>
        <w:tc>
          <w:tcPr>
            <w:tcW w:w="6475" w:type="dxa"/>
          </w:tcPr>
          <w:p w14:paraId="384E416C" w14:textId="77777777" w:rsidR="00077402" w:rsidRPr="00740E11" w:rsidRDefault="00077402" w:rsidP="00485796">
            <w:pPr>
              <w:spacing w:after="20"/>
              <w:rPr>
                <w:rFonts w:ascii="Times New Roman" w:hAnsi="Times New Roman" w:cs="Times New Roman"/>
              </w:rPr>
            </w:pPr>
            <w:r w:rsidRPr="00740E11">
              <w:rPr>
                <w:rFonts w:ascii="Times New Roman" w:hAnsi="Times New Roman" w:cs="Times New Roman"/>
              </w:rPr>
              <w:t>Country name</w:t>
            </w:r>
          </w:p>
        </w:tc>
      </w:tr>
      <w:tr w:rsidR="00077402" w:rsidRPr="00740E11" w14:paraId="285C8439" w14:textId="77777777" w:rsidTr="00485796">
        <w:trPr>
          <w:trHeight w:val="20"/>
        </w:trPr>
        <w:tc>
          <w:tcPr>
            <w:tcW w:w="2875" w:type="dxa"/>
          </w:tcPr>
          <w:p w14:paraId="3F62ACEF" w14:textId="77777777" w:rsidR="00077402" w:rsidRPr="00740E11" w:rsidRDefault="00077402" w:rsidP="00485796">
            <w:pPr>
              <w:spacing w:after="20"/>
              <w:rPr>
                <w:rFonts w:ascii="Times New Roman" w:hAnsi="Times New Roman" w:cs="Times New Roman"/>
              </w:rPr>
            </w:pPr>
          </w:p>
        </w:tc>
        <w:tc>
          <w:tcPr>
            <w:tcW w:w="6475" w:type="dxa"/>
          </w:tcPr>
          <w:p w14:paraId="479132F4" w14:textId="77777777" w:rsidR="00077402" w:rsidRPr="00740E11" w:rsidRDefault="00077402" w:rsidP="00485796">
            <w:pPr>
              <w:spacing w:after="20"/>
              <w:rPr>
                <w:rFonts w:ascii="Times New Roman" w:hAnsi="Times New Roman" w:cs="Times New Roman"/>
              </w:rPr>
            </w:pPr>
            <w:r w:rsidRPr="00740E11">
              <w:rPr>
                <w:rFonts w:ascii="Times New Roman" w:hAnsi="Times New Roman" w:cs="Times New Roman"/>
              </w:rPr>
              <w:t>Country type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740E11">
              <w:rPr>
                <w:rFonts w:ascii="Times New Roman" w:hAnsi="Times New Roman" w:cs="Times New Roman"/>
              </w:rPr>
              <w:t xml:space="preserve">World Bank’s </w:t>
            </w:r>
            <w:proofErr w:type="spellStart"/>
            <w:r w:rsidRPr="00740E11">
              <w:rPr>
                <w:rFonts w:ascii="Times New Roman" w:hAnsi="Times New Roman" w:cs="Times New Roman"/>
              </w:rPr>
              <w:t>classification</w:t>
            </w:r>
            <w:r w:rsidRPr="00740E11">
              <w:rPr>
                <w:rFonts w:ascii="Times New Roman" w:hAnsi="Times New Roman" w:cs="Times New Roman"/>
                <w:vertAlign w:val="superscript"/>
              </w:rPr>
              <w:t>a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</w:tr>
      <w:tr w:rsidR="00077402" w:rsidRPr="00740E11" w14:paraId="4DAD3E01" w14:textId="77777777" w:rsidTr="00485796">
        <w:trPr>
          <w:trHeight w:val="20"/>
        </w:trPr>
        <w:tc>
          <w:tcPr>
            <w:tcW w:w="2875" w:type="dxa"/>
          </w:tcPr>
          <w:p w14:paraId="0049406C" w14:textId="77777777" w:rsidR="00077402" w:rsidRPr="00740E11" w:rsidRDefault="00077402" w:rsidP="00485796">
            <w:pPr>
              <w:spacing w:after="20"/>
              <w:rPr>
                <w:rFonts w:ascii="Times New Roman" w:hAnsi="Times New Roman" w:cs="Times New Roman"/>
              </w:rPr>
            </w:pPr>
          </w:p>
        </w:tc>
        <w:tc>
          <w:tcPr>
            <w:tcW w:w="6475" w:type="dxa"/>
          </w:tcPr>
          <w:p w14:paraId="15392E2D" w14:textId="77777777" w:rsidR="00077402" w:rsidRPr="00740E11" w:rsidRDefault="00077402" w:rsidP="00485796">
            <w:pPr>
              <w:spacing w:after="20"/>
              <w:rPr>
                <w:rFonts w:ascii="Times New Roman" w:hAnsi="Times New Roman" w:cs="Times New Roman"/>
              </w:rPr>
            </w:pPr>
            <w:r w:rsidRPr="00740E11">
              <w:rPr>
                <w:rFonts w:ascii="Times New Roman" w:hAnsi="Times New Roman" w:cs="Times New Roman"/>
              </w:rPr>
              <w:t>WHO region</w:t>
            </w:r>
          </w:p>
        </w:tc>
      </w:tr>
      <w:tr w:rsidR="00077402" w:rsidRPr="00740E11" w14:paraId="42101F3E" w14:textId="77777777" w:rsidTr="00485796">
        <w:trPr>
          <w:trHeight w:val="20"/>
        </w:trPr>
        <w:tc>
          <w:tcPr>
            <w:tcW w:w="2875" w:type="dxa"/>
          </w:tcPr>
          <w:p w14:paraId="0A30836A" w14:textId="77777777" w:rsidR="00077402" w:rsidRPr="00740E11" w:rsidRDefault="00077402" w:rsidP="00485796">
            <w:pPr>
              <w:spacing w:after="20"/>
              <w:rPr>
                <w:rFonts w:ascii="Times New Roman" w:hAnsi="Times New Roman" w:cs="Times New Roman"/>
              </w:rPr>
            </w:pPr>
          </w:p>
        </w:tc>
        <w:tc>
          <w:tcPr>
            <w:tcW w:w="6475" w:type="dxa"/>
          </w:tcPr>
          <w:p w14:paraId="022E3767" w14:textId="77777777" w:rsidR="00077402" w:rsidRPr="00740E11" w:rsidRDefault="00077402" w:rsidP="00485796">
            <w:pPr>
              <w:spacing w:after="20"/>
              <w:rPr>
                <w:rFonts w:ascii="Times New Roman" w:hAnsi="Times New Roman" w:cs="Times New Roman"/>
              </w:rPr>
            </w:pPr>
            <w:r w:rsidRPr="00740E11">
              <w:rPr>
                <w:rFonts w:ascii="Times New Roman" w:hAnsi="Times New Roman" w:cs="Times New Roman"/>
              </w:rPr>
              <w:t>Study populations</w:t>
            </w:r>
          </w:p>
        </w:tc>
      </w:tr>
      <w:tr w:rsidR="00077402" w:rsidRPr="00740E11" w14:paraId="5667D52B" w14:textId="77777777" w:rsidTr="00485796">
        <w:trPr>
          <w:trHeight w:val="20"/>
        </w:trPr>
        <w:tc>
          <w:tcPr>
            <w:tcW w:w="2875" w:type="dxa"/>
            <w:tcBorders>
              <w:bottom w:val="single" w:sz="2" w:space="0" w:color="FFFFFF" w:themeColor="background1"/>
            </w:tcBorders>
          </w:tcPr>
          <w:p w14:paraId="7F8B6989" w14:textId="77777777" w:rsidR="00077402" w:rsidRPr="00740E11" w:rsidRDefault="00077402" w:rsidP="00485796">
            <w:pPr>
              <w:spacing w:after="20"/>
              <w:rPr>
                <w:rFonts w:ascii="Times New Roman" w:hAnsi="Times New Roman" w:cs="Times New Roman"/>
              </w:rPr>
            </w:pPr>
          </w:p>
        </w:tc>
        <w:tc>
          <w:tcPr>
            <w:tcW w:w="6475" w:type="dxa"/>
            <w:tcBorders>
              <w:bottom w:val="single" w:sz="2" w:space="0" w:color="FFFFFF" w:themeColor="background1"/>
            </w:tcBorders>
          </w:tcPr>
          <w:p w14:paraId="225C9FB6" w14:textId="77777777" w:rsidR="00077402" w:rsidRPr="00740E11" w:rsidRDefault="00077402" w:rsidP="00485796">
            <w:pPr>
              <w:spacing w:after="20"/>
              <w:rPr>
                <w:rFonts w:ascii="Times New Roman" w:hAnsi="Times New Roman" w:cs="Times New Roman"/>
              </w:rPr>
            </w:pPr>
            <w:r w:rsidRPr="00740E11">
              <w:rPr>
                <w:rFonts w:ascii="Times New Roman" w:hAnsi="Times New Roman" w:cs="Times New Roman"/>
              </w:rPr>
              <w:t>Study location</w:t>
            </w:r>
          </w:p>
        </w:tc>
      </w:tr>
      <w:tr w:rsidR="00077402" w:rsidRPr="00740E11" w14:paraId="5C996D13" w14:textId="77777777" w:rsidTr="00485796">
        <w:trPr>
          <w:trHeight w:val="20"/>
        </w:trPr>
        <w:tc>
          <w:tcPr>
            <w:tcW w:w="2875" w:type="dxa"/>
            <w:tcBorders>
              <w:top w:val="single" w:sz="2" w:space="0" w:color="FFFFFF" w:themeColor="background1"/>
              <w:bottom w:val="single" w:sz="2" w:space="0" w:color="auto"/>
            </w:tcBorders>
          </w:tcPr>
          <w:p w14:paraId="6869BA78" w14:textId="77777777" w:rsidR="00077402" w:rsidRPr="00740E11" w:rsidRDefault="00077402" w:rsidP="00485796">
            <w:pPr>
              <w:spacing w:after="20"/>
              <w:rPr>
                <w:rFonts w:ascii="Times New Roman" w:hAnsi="Times New Roman" w:cs="Times New Roman"/>
              </w:rPr>
            </w:pPr>
          </w:p>
        </w:tc>
        <w:tc>
          <w:tcPr>
            <w:tcW w:w="6475" w:type="dxa"/>
            <w:tcBorders>
              <w:top w:val="single" w:sz="2" w:space="0" w:color="FFFFFF" w:themeColor="background1"/>
              <w:bottom w:val="single" w:sz="2" w:space="0" w:color="auto"/>
            </w:tcBorders>
          </w:tcPr>
          <w:p w14:paraId="3B23845B" w14:textId="77777777" w:rsidR="00077402" w:rsidRPr="00740E11" w:rsidRDefault="00077402" w:rsidP="00485796">
            <w:pPr>
              <w:spacing w:after="20"/>
              <w:rPr>
                <w:rFonts w:ascii="Times New Roman" w:hAnsi="Times New Roman" w:cs="Times New Roman"/>
              </w:rPr>
            </w:pPr>
            <w:r w:rsidRPr="00740E11">
              <w:rPr>
                <w:rFonts w:ascii="Times New Roman" w:hAnsi="Times New Roman" w:cs="Times New Roman"/>
              </w:rPr>
              <w:t>Study design and methodology</w:t>
            </w:r>
          </w:p>
        </w:tc>
      </w:tr>
      <w:tr w:rsidR="00077402" w:rsidRPr="00740E11" w14:paraId="32BE25C1" w14:textId="77777777" w:rsidTr="00485796">
        <w:trPr>
          <w:trHeight w:val="20"/>
        </w:trPr>
        <w:tc>
          <w:tcPr>
            <w:tcW w:w="2875" w:type="dxa"/>
          </w:tcPr>
          <w:p w14:paraId="04FA5FD3" w14:textId="77777777" w:rsidR="00077402" w:rsidRPr="00740E11" w:rsidRDefault="00077402" w:rsidP="00485796">
            <w:pPr>
              <w:spacing w:after="20"/>
              <w:rPr>
                <w:rFonts w:ascii="Times New Roman" w:hAnsi="Times New Roman" w:cs="Times New Roman"/>
              </w:rPr>
            </w:pPr>
            <w:r w:rsidRPr="00740E11">
              <w:rPr>
                <w:rFonts w:ascii="Times New Roman" w:hAnsi="Times New Roman" w:cs="Times New Roman"/>
              </w:rPr>
              <w:t>Scoping review specific</w:t>
            </w:r>
          </w:p>
        </w:tc>
        <w:tc>
          <w:tcPr>
            <w:tcW w:w="6475" w:type="dxa"/>
          </w:tcPr>
          <w:p w14:paraId="143AE70A" w14:textId="77777777" w:rsidR="00077402" w:rsidRPr="00740E11" w:rsidRDefault="00077402" w:rsidP="00485796">
            <w:pPr>
              <w:spacing w:after="20"/>
              <w:rPr>
                <w:rFonts w:ascii="Times New Roman" w:hAnsi="Times New Roman" w:cs="Times New Roman"/>
              </w:rPr>
            </w:pPr>
            <w:r w:rsidRPr="00740E11">
              <w:rPr>
                <w:rFonts w:ascii="Times New Roman" w:hAnsi="Times New Roman" w:cs="Times New Roman"/>
              </w:rPr>
              <w:t>Definition of integrated care</w:t>
            </w:r>
          </w:p>
        </w:tc>
      </w:tr>
      <w:tr w:rsidR="00077402" w:rsidRPr="00740E11" w14:paraId="4CE5A6D4" w14:textId="77777777" w:rsidTr="00485796">
        <w:trPr>
          <w:trHeight w:val="20"/>
        </w:trPr>
        <w:tc>
          <w:tcPr>
            <w:tcW w:w="2875" w:type="dxa"/>
          </w:tcPr>
          <w:p w14:paraId="43BB1CA7" w14:textId="77777777" w:rsidR="00077402" w:rsidRPr="00740E11" w:rsidRDefault="00077402" w:rsidP="00485796">
            <w:pPr>
              <w:spacing w:after="20"/>
              <w:rPr>
                <w:rFonts w:ascii="Times New Roman" w:hAnsi="Times New Roman" w:cs="Times New Roman"/>
              </w:rPr>
            </w:pPr>
          </w:p>
        </w:tc>
        <w:tc>
          <w:tcPr>
            <w:tcW w:w="6475" w:type="dxa"/>
          </w:tcPr>
          <w:p w14:paraId="7C470DB4" w14:textId="77777777" w:rsidR="00077402" w:rsidRPr="00740E11" w:rsidRDefault="00077402" w:rsidP="00485796">
            <w:pPr>
              <w:spacing w:after="20"/>
              <w:rPr>
                <w:rFonts w:ascii="Times New Roman" w:hAnsi="Times New Roman" w:cs="Times New Roman"/>
              </w:rPr>
            </w:pPr>
            <w:r w:rsidRPr="00740E11">
              <w:rPr>
                <w:rFonts w:ascii="Times New Roman" w:hAnsi="Times New Roman" w:cs="Times New Roman"/>
              </w:rPr>
              <w:t>Typologies of integration</w:t>
            </w:r>
          </w:p>
        </w:tc>
      </w:tr>
      <w:tr w:rsidR="00077402" w:rsidRPr="00740E11" w14:paraId="74381C83" w14:textId="77777777" w:rsidTr="00485796">
        <w:trPr>
          <w:trHeight w:val="20"/>
        </w:trPr>
        <w:tc>
          <w:tcPr>
            <w:tcW w:w="2875" w:type="dxa"/>
          </w:tcPr>
          <w:p w14:paraId="213DF759" w14:textId="77777777" w:rsidR="00077402" w:rsidRPr="00740E11" w:rsidRDefault="00077402" w:rsidP="00485796">
            <w:pPr>
              <w:spacing w:after="20"/>
              <w:rPr>
                <w:rFonts w:ascii="Times New Roman" w:hAnsi="Times New Roman" w:cs="Times New Roman"/>
              </w:rPr>
            </w:pPr>
          </w:p>
        </w:tc>
        <w:tc>
          <w:tcPr>
            <w:tcW w:w="6475" w:type="dxa"/>
          </w:tcPr>
          <w:p w14:paraId="6146CD20" w14:textId="77777777" w:rsidR="00077402" w:rsidRPr="00740E11" w:rsidRDefault="00077402" w:rsidP="00485796">
            <w:pPr>
              <w:spacing w:after="20"/>
              <w:rPr>
                <w:rFonts w:ascii="Times New Roman" w:hAnsi="Times New Roman" w:cs="Times New Roman"/>
              </w:rPr>
            </w:pPr>
            <w:r w:rsidRPr="00740E11">
              <w:rPr>
                <w:rFonts w:ascii="Times New Roman" w:hAnsi="Times New Roman" w:cs="Times New Roman"/>
              </w:rPr>
              <w:t>Type of service integrated (if applicable)</w:t>
            </w:r>
          </w:p>
        </w:tc>
      </w:tr>
      <w:tr w:rsidR="00077402" w:rsidRPr="00740E11" w14:paraId="4D67A6A7" w14:textId="77777777" w:rsidTr="00485796">
        <w:trPr>
          <w:trHeight w:val="20"/>
        </w:trPr>
        <w:tc>
          <w:tcPr>
            <w:tcW w:w="2875" w:type="dxa"/>
          </w:tcPr>
          <w:p w14:paraId="27AAD044" w14:textId="77777777" w:rsidR="00077402" w:rsidRPr="00740E11" w:rsidRDefault="00077402" w:rsidP="00485796">
            <w:pPr>
              <w:spacing w:after="20"/>
              <w:rPr>
                <w:rFonts w:ascii="Times New Roman" w:hAnsi="Times New Roman" w:cs="Times New Roman"/>
              </w:rPr>
            </w:pPr>
          </w:p>
        </w:tc>
        <w:tc>
          <w:tcPr>
            <w:tcW w:w="6475" w:type="dxa"/>
          </w:tcPr>
          <w:p w14:paraId="5F049226" w14:textId="77777777" w:rsidR="00077402" w:rsidRPr="00740E11" w:rsidRDefault="00077402" w:rsidP="00485796">
            <w:pPr>
              <w:spacing w:after="20"/>
              <w:rPr>
                <w:rFonts w:ascii="Times New Roman" w:hAnsi="Times New Roman" w:cs="Times New Roman"/>
              </w:rPr>
            </w:pPr>
            <w:r w:rsidRPr="00740E11">
              <w:rPr>
                <w:rFonts w:ascii="Times New Roman" w:hAnsi="Times New Roman" w:cs="Times New Roman"/>
              </w:rPr>
              <w:t>Health systems building blocks integrated (if applicable)</w:t>
            </w:r>
          </w:p>
        </w:tc>
      </w:tr>
      <w:tr w:rsidR="00077402" w:rsidRPr="00740E11" w14:paraId="45C62DDA" w14:textId="77777777" w:rsidTr="00485796">
        <w:trPr>
          <w:trHeight w:val="20"/>
        </w:trPr>
        <w:tc>
          <w:tcPr>
            <w:tcW w:w="2875" w:type="dxa"/>
          </w:tcPr>
          <w:p w14:paraId="1C712F42" w14:textId="77777777" w:rsidR="00077402" w:rsidRPr="00740E11" w:rsidRDefault="00077402" w:rsidP="00485796">
            <w:pPr>
              <w:spacing w:after="20"/>
              <w:rPr>
                <w:rFonts w:ascii="Times New Roman" w:hAnsi="Times New Roman" w:cs="Times New Roman"/>
              </w:rPr>
            </w:pPr>
          </w:p>
        </w:tc>
        <w:tc>
          <w:tcPr>
            <w:tcW w:w="6475" w:type="dxa"/>
          </w:tcPr>
          <w:p w14:paraId="3D2EC19B" w14:textId="77777777" w:rsidR="00077402" w:rsidRPr="00740E11" w:rsidRDefault="00077402" w:rsidP="00485796">
            <w:pPr>
              <w:spacing w:after="20"/>
              <w:rPr>
                <w:rFonts w:ascii="Times New Roman" w:hAnsi="Times New Roman" w:cs="Times New Roman"/>
              </w:rPr>
            </w:pPr>
            <w:r w:rsidRPr="00740E11">
              <w:rPr>
                <w:rFonts w:ascii="Times New Roman" w:hAnsi="Times New Roman" w:cs="Times New Roman"/>
              </w:rPr>
              <w:t>Mechanism of integration (if applicable)</w:t>
            </w:r>
          </w:p>
        </w:tc>
      </w:tr>
      <w:tr w:rsidR="00077402" w:rsidRPr="00740E11" w14:paraId="42A6186C" w14:textId="77777777" w:rsidTr="00485796">
        <w:trPr>
          <w:trHeight w:val="20"/>
        </w:trPr>
        <w:tc>
          <w:tcPr>
            <w:tcW w:w="2875" w:type="dxa"/>
          </w:tcPr>
          <w:p w14:paraId="5ED9D62A" w14:textId="77777777" w:rsidR="00077402" w:rsidRPr="00740E11" w:rsidRDefault="00077402" w:rsidP="00485796">
            <w:pPr>
              <w:spacing w:after="20"/>
              <w:rPr>
                <w:rFonts w:ascii="Times New Roman" w:hAnsi="Times New Roman" w:cs="Times New Roman"/>
              </w:rPr>
            </w:pPr>
          </w:p>
        </w:tc>
        <w:tc>
          <w:tcPr>
            <w:tcW w:w="6475" w:type="dxa"/>
          </w:tcPr>
          <w:p w14:paraId="65F9FE85" w14:textId="77777777" w:rsidR="00077402" w:rsidRPr="00740E11" w:rsidRDefault="00077402" w:rsidP="00485796">
            <w:pPr>
              <w:spacing w:after="20"/>
              <w:rPr>
                <w:rFonts w:ascii="Times New Roman" w:hAnsi="Times New Roman" w:cs="Times New Roman"/>
              </w:rPr>
            </w:pPr>
            <w:r w:rsidRPr="00740E11">
              <w:rPr>
                <w:rFonts w:ascii="Times New Roman" w:hAnsi="Times New Roman" w:cs="Times New Roman"/>
              </w:rPr>
              <w:t>Structure of integration (if applicable)</w:t>
            </w:r>
          </w:p>
        </w:tc>
      </w:tr>
      <w:tr w:rsidR="00077402" w:rsidRPr="00740E11" w14:paraId="2D49AE50" w14:textId="77777777" w:rsidTr="00485796">
        <w:trPr>
          <w:trHeight w:val="20"/>
        </w:trPr>
        <w:tc>
          <w:tcPr>
            <w:tcW w:w="2875" w:type="dxa"/>
          </w:tcPr>
          <w:p w14:paraId="7903B47B" w14:textId="77777777" w:rsidR="00077402" w:rsidRPr="00740E11" w:rsidRDefault="00077402" w:rsidP="00485796">
            <w:pPr>
              <w:spacing w:after="20"/>
              <w:rPr>
                <w:rFonts w:ascii="Times New Roman" w:hAnsi="Times New Roman" w:cs="Times New Roman"/>
              </w:rPr>
            </w:pPr>
          </w:p>
        </w:tc>
        <w:tc>
          <w:tcPr>
            <w:tcW w:w="6475" w:type="dxa"/>
          </w:tcPr>
          <w:p w14:paraId="1E2FDD4E" w14:textId="77777777" w:rsidR="00077402" w:rsidRPr="00740E11" w:rsidRDefault="00077402" w:rsidP="00485796">
            <w:pPr>
              <w:spacing w:after="20"/>
              <w:rPr>
                <w:rFonts w:ascii="Times New Roman" w:hAnsi="Times New Roman" w:cs="Times New Roman"/>
              </w:rPr>
            </w:pPr>
            <w:r w:rsidRPr="00740E11">
              <w:rPr>
                <w:rFonts w:ascii="Times New Roman" w:hAnsi="Times New Roman" w:cs="Times New Roman"/>
              </w:rPr>
              <w:t>Intensity of integration (if applicable)</w:t>
            </w:r>
          </w:p>
        </w:tc>
      </w:tr>
      <w:tr w:rsidR="00077402" w:rsidRPr="00740E11" w14:paraId="39065FCB" w14:textId="77777777" w:rsidTr="00485796">
        <w:trPr>
          <w:trHeight w:val="20"/>
        </w:trPr>
        <w:tc>
          <w:tcPr>
            <w:tcW w:w="2875" w:type="dxa"/>
          </w:tcPr>
          <w:p w14:paraId="7EB0F6A5" w14:textId="77777777" w:rsidR="00077402" w:rsidRPr="00740E11" w:rsidRDefault="00077402" w:rsidP="00485796">
            <w:pPr>
              <w:spacing w:after="20"/>
              <w:rPr>
                <w:rFonts w:ascii="Times New Roman" w:hAnsi="Times New Roman" w:cs="Times New Roman"/>
              </w:rPr>
            </w:pPr>
          </w:p>
        </w:tc>
        <w:tc>
          <w:tcPr>
            <w:tcW w:w="6475" w:type="dxa"/>
          </w:tcPr>
          <w:p w14:paraId="65F311FF" w14:textId="77777777" w:rsidR="00077402" w:rsidRPr="00740E11" w:rsidRDefault="00077402" w:rsidP="00485796">
            <w:pPr>
              <w:spacing w:after="20"/>
              <w:rPr>
                <w:rFonts w:ascii="Times New Roman" w:hAnsi="Times New Roman" w:cs="Times New Roman"/>
              </w:rPr>
            </w:pPr>
            <w:r w:rsidRPr="00740E11">
              <w:rPr>
                <w:rFonts w:ascii="Times New Roman" w:hAnsi="Times New Roman" w:cs="Times New Roman"/>
              </w:rPr>
              <w:t>Organizational and operational components</w:t>
            </w:r>
          </w:p>
        </w:tc>
      </w:tr>
      <w:tr w:rsidR="00077402" w:rsidRPr="00740E11" w14:paraId="1D693BDA" w14:textId="77777777" w:rsidTr="00485796">
        <w:trPr>
          <w:trHeight w:val="20"/>
        </w:trPr>
        <w:tc>
          <w:tcPr>
            <w:tcW w:w="2875" w:type="dxa"/>
          </w:tcPr>
          <w:p w14:paraId="4495C7C3" w14:textId="77777777" w:rsidR="00077402" w:rsidRPr="00740E11" w:rsidRDefault="00077402" w:rsidP="00485796">
            <w:pPr>
              <w:spacing w:after="20"/>
              <w:rPr>
                <w:rFonts w:ascii="Times New Roman" w:hAnsi="Times New Roman" w:cs="Times New Roman"/>
              </w:rPr>
            </w:pPr>
          </w:p>
        </w:tc>
        <w:tc>
          <w:tcPr>
            <w:tcW w:w="6475" w:type="dxa"/>
          </w:tcPr>
          <w:p w14:paraId="411D5596" w14:textId="77777777" w:rsidR="00077402" w:rsidRPr="00740E11" w:rsidRDefault="00077402" w:rsidP="00485796">
            <w:pPr>
              <w:spacing w:after="20"/>
              <w:rPr>
                <w:rFonts w:ascii="Times New Roman" w:hAnsi="Times New Roman" w:cs="Times New Roman"/>
              </w:rPr>
            </w:pPr>
            <w:r w:rsidRPr="00740E11">
              <w:rPr>
                <w:rFonts w:ascii="Times New Roman" w:hAnsi="Times New Roman" w:cs="Times New Roman"/>
              </w:rPr>
              <w:t>Success</w:t>
            </w:r>
          </w:p>
        </w:tc>
      </w:tr>
      <w:tr w:rsidR="00077402" w:rsidRPr="00740E11" w14:paraId="2AE3EFE7" w14:textId="77777777" w:rsidTr="00485796">
        <w:trPr>
          <w:trHeight w:val="20"/>
        </w:trPr>
        <w:tc>
          <w:tcPr>
            <w:tcW w:w="2875" w:type="dxa"/>
          </w:tcPr>
          <w:p w14:paraId="6929E44C" w14:textId="77777777" w:rsidR="00077402" w:rsidRPr="00740E11" w:rsidRDefault="00077402" w:rsidP="00485796">
            <w:pPr>
              <w:spacing w:after="20"/>
              <w:rPr>
                <w:rFonts w:ascii="Times New Roman" w:hAnsi="Times New Roman" w:cs="Times New Roman"/>
              </w:rPr>
            </w:pPr>
          </w:p>
        </w:tc>
        <w:tc>
          <w:tcPr>
            <w:tcW w:w="6475" w:type="dxa"/>
          </w:tcPr>
          <w:p w14:paraId="07282A1B" w14:textId="77777777" w:rsidR="00077402" w:rsidRPr="00740E11" w:rsidRDefault="00077402" w:rsidP="00485796">
            <w:pPr>
              <w:spacing w:after="20"/>
              <w:rPr>
                <w:rFonts w:ascii="Times New Roman" w:hAnsi="Times New Roman" w:cs="Times New Roman"/>
              </w:rPr>
            </w:pPr>
            <w:r w:rsidRPr="00740E11">
              <w:rPr>
                <w:rFonts w:ascii="Times New Roman" w:hAnsi="Times New Roman" w:cs="Times New Roman"/>
              </w:rPr>
              <w:t>Facilitators</w:t>
            </w:r>
          </w:p>
        </w:tc>
      </w:tr>
      <w:tr w:rsidR="00077402" w:rsidRPr="00740E11" w14:paraId="4BA49AFC" w14:textId="77777777" w:rsidTr="00485796">
        <w:trPr>
          <w:trHeight w:val="20"/>
        </w:trPr>
        <w:tc>
          <w:tcPr>
            <w:tcW w:w="2875" w:type="dxa"/>
            <w:tcBorders>
              <w:bottom w:val="single" w:sz="2" w:space="0" w:color="FFFFFF" w:themeColor="background1"/>
            </w:tcBorders>
          </w:tcPr>
          <w:p w14:paraId="05773D33" w14:textId="77777777" w:rsidR="00077402" w:rsidRPr="00740E11" w:rsidRDefault="00077402" w:rsidP="00485796">
            <w:pPr>
              <w:spacing w:after="20"/>
              <w:rPr>
                <w:rFonts w:ascii="Times New Roman" w:hAnsi="Times New Roman" w:cs="Times New Roman"/>
              </w:rPr>
            </w:pPr>
          </w:p>
        </w:tc>
        <w:tc>
          <w:tcPr>
            <w:tcW w:w="6475" w:type="dxa"/>
            <w:tcBorders>
              <w:bottom w:val="single" w:sz="2" w:space="0" w:color="FFFFFF" w:themeColor="background1"/>
            </w:tcBorders>
          </w:tcPr>
          <w:p w14:paraId="4A737D8E" w14:textId="77777777" w:rsidR="00077402" w:rsidRPr="00740E11" w:rsidRDefault="00077402" w:rsidP="00485796">
            <w:pPr>
              <w:spacing w:after="20"/>
              <w:rPr>
                <w:rFonts w:ascii="Times New Roman" w:hAnsi="Times New Roman" w:cs="Times New Roman"/>
              </w:rPr>
            </w:pPr>
            <w:r w:rsidRPr="00740E11">
              <w:rPr>
                <w:rFonts w:ascii="Times New Roman" w:hAnsi="Times New Roman" w:cs="Times New Roman"/>
              </w:rPr>
              <w:t>Bottlenecks</w:t>
            </w:r>
          </w:p>
        </w:tc>
      </w:tr>
      <w:tr w:rsidR="00077402" w:rsidRPr="00740E11" w14:paraId="6941548A" w14:textId="77777777" w:rsidTr="00485796">
        <w:trPr>
          <w:trHeight w:val="20"/>
        </w:trPr>
        <w:tc>
          <w:tcPr>
            <w:tcW w:w="2875" w:type="dxa"/>
            <w:tcBorders>
              <w:top w:val="single" w:sz="2" w:space="0" w:color="FFFFFF" w:themeColor="background1"/>
              <w:bottom w:val="single" w:sz="8" w:space="0" w:color="auto"/>
            </w:tcBorders>
          </w:tcPr>
          <w:p w14:paraId="04DA8CB1" w14:textId="77777777" w:rsidR="00077402" w:rsidRPr="00740E11" w:rsidRDefault="00077402" w:rsidP="00485796">
            <w:pPr>
              <w:spacing w:after="20"/>
              <w:rPr>
                <w:rFonts w:ascii="Times New Roman" w:hAnsi="Times New Roman" w:cs="Times New Roman"/>
              </w:rPr>
            </w:pPr>
          </w:p>
        </w:tc>
        <w:tc>
          <w:tcPr>
            <w:tcW w:w="6475" w:type="dxa"/>
            <w:tcBorders>
              <w:top w:val="single" w:sz="2" w:space="0" w:color="FFFFFF" w:themeColor="background1"/>
              <w:bottom w:val="single" w:sz="8" w:space="0" w:color="auto"/>
            </w:tcBorders>
          </w:tcPr>
          <w:p w14:paraId="4F541F4B" w14:textId="77777777" w:rsidR="00077402" w:rsidRPr="00740E11" w:rsidRDefault="00077402" w:rsidP="00485796">
            <w:pPr>
              <w:spacing w:after="20"/>
              <w:rPr>
                <w:rFonts w:ascii="Times New Roman" w:hAnsi="Times New Roman" w:cs="Times New Roman"/>
              </w:rPr>
            </w:pPr>
            <w:r w:rsidRPr="00740E11">
              <w:rPr>
                <w:rFonts w:ascii="Times New Roman" w:hAnsi="Times New Roman" w:cs="Times New Roman"/>
              </w:rPr>
              <w:t>Unintended consequences</w:t>
            </w:r>
          </w:p>
        </w:tc>
      </w:tr>
      <w:tr w:rsidR="00077402" w:rsidRPr="00740E11" w14:paraId="7DB5EA3C" w14:textId="77777777" w:rsidTr="00485796">
        <w:trPr>
          <w:trHeight w:val="943"/>
        </w:trPr>
        <w:tc>
          <w:tcPr>
            <w:tcW w:w="9350" w:type="dxa"/>
            <w:gridSpan w:val="2"/>
            <w:tcBorders>
              <w:top w:val="single" w:sz="8" w:space="0" w:color="auto"/>
              <w:bottom w:val="single" w:sz="2" w:space="0" w:color="FFFFFF" w:themeColor="background1"/>
            </w:tcBorders>
          </w:tcPr>
          <w:p w14:paraId="0A55193D" w14:textId="77777777" w:rsidR="00077402" w:rsidRPr="00740E11" w:rsidRDefault="00077402" w:rsidP="00485796">
            <w:pPr>
              <w:spacing w:after="20"/>
              <w:rPr>
                <w:rFonts w:ascii="Times New Roman" w:hAnsi="Times New Roman" w:cs="Times New Roman"/>
              </w:rPr>
            </w:pPr>
            <w:r w:rsidRPr="000618EB">
              <w:rPr>
                <w:rFonts w:ascii="Times New Roman" w:hAnsi="Times New Roman" w:cs="Times New Roman"/>
                <w:sz w:val="18"/>
                <w:szCs w:val="18"/>
              </w:rPr>
              <w:t>Note:</w:t>
            </w:r>
            <w:r w:rsidRPr="000618EB">
              <w:rPr>
                <w:rFonts w:ascii="Times New Roman" w:hAnsi="Times New Roman" w:cs="Times New Roman"/>
                <w:sz w:val="18"/>
                <w:szCs w:val="18"/>
              </w:rPr>
              <w:tab/>
              <w:t>a = Countries Gross domestic product (GDP) less than $3,995</w:t>
            </w:r>
            <w:r w:rsidRPr="000618EB">
              <w:rPr>
                <w:rFonts w:ascii="Times New Roman" w:hAnsi="Times New Roman" w:cs="Times New Roman"/>
                <w:sz w:val="18"/>
                <w:szCs w:val="18"/>
              </w:rPr>
              <w:tab/>
              <w:t>https://datahelpdesk.worldbank.org/knowledgebase/articles/906519-world-bank-country-and-lending-groups</w:t>
            </w:r>
          </w:p>
        </w:tc>
      </w:tr>
    </w:tbl>
    <w:p w14:paraId="2665B396" w14:textId="5333642C" w:rsidR="00077402" w:rsidRPr="00740E11" w:rsidRDefault="00077402" w:rsidP="00077402">
      <w:pPr>
        <w:spacing w:after="120" w:line="480" w:lineRule="auto"/>
        <w:rPr>
          <w:rFonts w:ascii="Times New Roman" w:hAnsi="Times New Roman" w:cs="Times New Roman"/>
          <w:b/>
          <w:bCs/>
        </w:rPr>
        <w:sectPr w:rsidR="00077402" w:rsidRPr="00740E11" w:rsidSect="00427687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bookmarkStart w:id="0" w:name="_GoBack"/>
      <w:bookmarkEnd w:id="0"/>
    </w:p>
    <w:p w14:paraId="0F3B2401" w14:textId="77777777" w:rsidR="00077402" w:rsidRPr="00077402" w:rsidRDefault="00077402" w:rsidP="00077402"/>
    <w:sectPr w:rsidR="00077402" w:rsidRPr="000774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1A3235"/>
    <w:multiLevelType w:val="hybridMultilevel"/>
    <w:tmpl w:val="CD7828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6420F8"/>
    <w:multiLevelType w:val="hybridMultilevel"/>
    <w:tmpl w:val="0E682BEC"/>
    <w:lvl w:ilvl="0" w:tplc="04090001">
      <w:start w:val="1"/>
      <w:numFmt w:val="bullet"/>
      <w:lvlText w:val=""/>
      <w:lvlJc w:val="left"/>
      <w:pPr>
        <w:ind w:left="7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0" w:hanging="360"/>
      </w:pPr>
      <w:rPr>
        <w:rFonts w:ascii="Wingdings" w:hAnsi="Wingdings" w:hint="default"/>
      </w:rPr>
    </w:lvl>
  </w:abstractNum>
  <w:abstractNum w:abstractNumId="2" w15:restartNumberingAfterBreak="0">
    <w:nsid w:val="6E700B3B"/>
    <w:multiLevelType w:val="hybridMultilevel"/>
    <w:tmpl w:val="FD32F6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E3045AE"/>
    <w:multiLevelType w:val="hybridMultilevel"/>
    <w:tmpl w:val="B8809D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7402"/>
    <w:rsid w:val="00077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26FC28"/>
  <w15:chartTrackingRefBased/>
  <w15:docId w15:val="{6E1BB0F7-69AC-4F37-9B39-DB89630F4B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740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774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SGLText List Paragraph,Bullet List,MCHIP_list paragraph,List Paragraph1,Recommendation,FooterText,Colorful List Accent 1,numbered,Paragraphe de liste1,列出段落,列出段落1,Bulletr List Paragraph,List Paragraph2,List Paragraph21,Párrafo de lista1,Ha"/>
    <w:basedOn w:val="Normal"/>
    <w:link w:val="ListParagraphChar"/>
    <w:uiPriority w:val="34"/>
    <w:qFormat/>
    <w:rsid w:val="00077402"/>
    <w:pPr>
      <w:ind w:left="720"/>
      <w:contextualSpacing/>
    </w:pPr>
  </w:style>
  <w:style w:type="character" w:customStyle="1" w:styleId="ListParagraphChar">
    <w:name w:val="List Paragraph Char"/>
    <w:aliases w:val="SGLText List Paragraph Char,Bullet List Char,MCHIP_list paragraph Char,List Paragraph1 Char,Recommendation Char,FooterText Char,Colorful List Accent 1 Char,numbered Char,Paragraphe de liste1 Char,列出段落 Char,列出段落1 Char,Ha Char"/>
    <w:link w:val="ListParagraph"/>
    <w:uiPriority w:val="34"/>
    <w:qFormat/>
    <w:locked/>
    <w:rsid w:val="000774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847</Words>
  <Characters>4833</Characters>
  <Application>Microsoft Office Word</Application>
  <DocSecurity>0</DocSecurity>
  <Lines>40</Lines>
  <Paragraphs>11</Paragraphs>
  <ScaleCrop>false</ScaleCrop>
  <Company/>
  <LinksUpToDate>false</LinksUpToDate>
  <CharactersWithSpaces>5669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Brewin</dc:creator>
  <cp:keywords/>
  <dc:description/>
  <cp:lastModifiedBy>Mark Brewin</cp:lastModifiedBy>
  <cp:revision>1</cp:revision>
  <dcterms:created xsi:type="dcterms:W3CDTF">2020-04-01T09:55:00Z</dcterms:created>
  <dcterms:modified xsi:type="dcterms:W3CDTF">2020-04-01T09:57:00Z</dcterms:modified>
</cp:coreProperties>
</file>