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76615" w:rsidRDefault="00A76615" w:rsidP="00A7661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1: Multicollinearity Test </w:t>
      </w:r>
    </w:p>
    <w:tbl>
      <w:tblPr>
        <w:tblStyle w:val="1"/>
        <w:tblW w:w="93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A76615" w:rsidTr="00AB180A">
        <w:tc>
          <w:tcPr>
            <w:tcW w:w="3116" w:type="dxa"/>
            <w:tcBorders>
              <w:top w:val="single" w:sz="4" w:space="0" w:color="000000"/>
              <w:bottom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3117" w:type="dxa"/>
            <w:tcBorders>
              <w:top w:val="single" w:sz="4" w:space="0" w:color="000000"/>
              <w:bottom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VIF</w:t>
            </w:r>
          </w:p>
        </w:tc>
        <w:tc>
          <w:tcPr>
            <w:tcW w:w="3117" w:type="dxa"/>
            <w:tcBorders>
              <w:top w:val="single" w:sz="4" w:space="0" w:color="000000"/>
              <w:bottom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1/VIF</w:t>
            </w:r>
          </w:p>
        </w:tc>
      </w:tr>
      <w:tr w:rsidR="00A76615" w:rsidTr="00AB180A">
        <w:tc>
          <w:tcPr>
            <w:tcW w:w="3116" w:type="dxa"/>
            <w:tcBorders>
              <w:top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Education </w:t>
            </w:r>
          </w:p>
        </w:tc>
        <w:tc>
          <w:tcPr>
            <w:tcW w:w="3117" w:type="dxa"/>
            <w:tcBorders>
              <w:top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3117" w:type="dxa"/>
            <w:tcBorders>
              <w:top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0.513988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Partner’s education 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0.610797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Wealth 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0.625152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0.657214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Access to mass media 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0.704217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Region 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0.844302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ANC visits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0.912324</w:t>
            </w:r>
          </w:p>
        </w:tc>
      </w:tr>
      <w:tr w:rsidR="00A76615" w:rsidTr="00AB180A">
        <w:tc>
          <w:tcPr>
            <w:tcW w:w="3116" w:type="dxa"/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Survey Year 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3117" w:type="dxa"/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0.984862</w:t>
            </w:r>
          </w:p>
        </w:tc>
      </w:tr>
      <w:tr w:rsidR="00A76615" w:rsidTr="00AB180A">
        <w:tc>
          <w:tcPr>
            <w:tcW w:w="3116" w:type="dxa"/>
            <w:tcBorders>
              <w:bottom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VIF</w:t>
            </w:r>
          </w:p>
        </w:tc>
        <w:tc>
          <w:tcPr>
            <w:tcW w:w="3117" w:type="dxa"/>
            <w:tcBorders>
              <w:bottom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3117" w:type="dxa"/>
            <w:tcBorders>
              <w:bottom w:val="single" w:sz="4" w:space="0" w:color="000000"/>
            </w:tcBorders>
          </w:tcPr>
          <w:p w:rsidR="00A76615" w:rsidRDefault="00A76615" w:rsidP="00AB180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76615" w:rsidRDefault="00A76615" w:rsidP="00A76615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6615" w:rsidRDefault="00A76615" w:rsidP="00A76615">
      <w:pPr>
        <w:spacing w:line="480" w:lineRule="auto"/>
      </w:pPr>
    </w:p>
    <w:p w:rsidR="00A76615" w:rsidRPr="00D957D5" w:rsidRDefault="00A76615" w:rsidP="00A76615">
      <w:pPr>
        <w:spacing w:line="480" w:lineRule="auto"/>
        <w:jc w:val="both"/>
        <w:rPr>
          <w:sz w:val="24"/>
          <w:szCs w:val="24"/>
        </w:rPr>
      </w:pPr>
    </w:p>
    <w:p w:rsidR="009F2750" w:rsidRDefault="00000000"/>
    <w:sectPr w:rsidR="009F275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15"/>
    <w:rsid w:val="00404777"/>
    <w:rsid w:val="00A76615"/>
    <w:rsid w:val="00C91EA9"/>
    <w:rsid w:val="00FB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F95686-04A9-492C-AF1D-F3CDD3E85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76615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1"/>
    <w:basedOn w:val="TableNormal"/>
    <w:rsid w:val="00A76615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2022-08-14T04:41:00Z</dcterms:created>
  <dcterms:modified xsi:type="dcterms:W3CDTF">2022-08-14T04:42:00Z</dcterms:modified>
</cp:coreProperties>
</file>