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E7E1" w14:textId="6F6A95C0" w:rsidR="00E0335F" w:rsidRDefault="00E0335F" w:rsidP="00BF4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</w:rPr>
        <w:sectPr w:rsidR="00E0335F" w:rsidSect="00934956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380FB4" w14:textId="77777777" w:rsidR="00E0335F" w:rsidRPr="009A328B" w:rsidRDefault="00E0335F" w:rsidP="00F36DC6">
      <w:pPr>
        <w:contextualSpacing/>
        <w:jc w:val="both"/>
        <w:rPr>
          <w:lang w:val="tr-TR"/>
        </w:rPr>
      </w:pPr>
      <w:r w:rsidRPr="009A328B">
        <w:rPr>
          <w:lang w:val="tr-TR"/>
        </w:rPr>
        <w:lastRenderedPageBreak/>
        <w:t xml:space="preserve">Table </w:t>
      </w:r>
      <w:r>
        <w:rPr>
          <w:lang w:val="tr-TR"/>
        </w:rPr>
        <w:t>3</w:t>
      </w:r>
      <w:r w:rsidRPr="009A328B">
        <w:rPr>
          <w:lang w:val="tr-TR"/>
        </w:rPr>
        <w:t xml:space="preserve">: </w:t>
      </w:r>
      <w:r>
        <w:rPr>
          <w:lang w:val="tr-TR"/>
        </w:rPr>
        <w:t xml:space="preserve">The pulmonary function and exercise responses before and after training </w:t>
      </w:r>
    </w:p>
    <w:tbl>
      <w:tblPr>
        <w:tblStyle w:val="TableGrid"/>
        <w:tblW w:w="1375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567"/>
        <w:gridCol w:w="1701"/>
        <w:gridCol w:w="992"/>
        <w:gridCol w:w="426"/>
        <w:gridCol w:w="1559"/>
        <w:gridCol w:w="992"/>
        <w:gridCol w:w="425"/>
        <w:gridCol w:w="1560"/>
        <w:gridCol w:w="1134"/>
        <w:gridCol w:w="567"/>
        <w:gridCol w:w="1275"/>
      </w:tblGrid>
      <w:tr w:rsidR="00E0335F" w:rsidRPr="00E47EC3" w14:paraId="3B3FEED3" w14:textId="77777777" w:rsidTr="00E0335F">
        <w:trPr>
          <w:trHeight w:val="699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F66E7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B5EB9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CD9887" w14:textId="77777777" w:rsidR="00E0335F" w:rsidRPr="00E47EC3" w:rsidRDefault="00E0335F" w:rsidP="00E0335F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14B29" w14:textId="77777777" w:rsidR="00E0335F" w:rsidRDefault="00E0335F" w:rsidP="00E0335F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 w:rsidRPr="00E47EC3">
              <w:rPr>
                <w:b/>
                <w:sz w:val="18"/>
                <w:szCs w:val="18"/>
                <w:lang w:val="tr-TR"/>
              </w:rPr>
              <w:t>Progressive Resistance Training</w:t>
            </w:r>
          </w:p>
          <w:p w14:paraId="738D2EBF" w14:textId="77777777" w:rsidR="00E0335F" w:rsidRPr="00E47EC3" w:rsidRDefault="00E0335F" w:rsidP="00E0335F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Median (IQR)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740D6" w14:textId="77777777" w:rsidR="00E0335F" w:rsidRPr="00E47EC3" w:rsidRDefault="00E0335F" w:rsidP="00E0335F">
            <w:pPr>
              <w:contextualSpacing/>
              <w:jc w:val="center"/>
              <w:rPr>
                <w:b/>
                <w:i/>
                <w:sz w:val="18"/>
                <w:szCs w:val="18"/>
                <w:lang w:val="tr-TR"/>
              </w:rPr>
            </w:pPr>
            <w:r w:rsidRPr="00E47EC3">
              <w:rPr>
                <w:b/>
                <w:i/>
                <w:sz w:val="18"/>
                <w:szCs w:val="18"/>
                <w:lang w:val="tr-TR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F1780" w14:textId="77777777" w:rsidR="00E0335F" w:rsidRPr="00E47EC3" w:rsidRDefault="00E0335F" w:rsidP="00E0335F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56777" w14:textId="77777777" w:rsidR="00E0335F" w:rsidRDefault="00E0335F" w:rsidP="00E0335F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 w:rsidRPr="00E47EC3">
              <w:rPr>
                <w:b/>
                <w:sz w:val="18"/>
                <w:szCs w:val="18"/>
                <w:lang w:val="tr-TR"/>
              </w:rPr>
              <w:t>Walking group</w:t>
            </w:r>
          </w:p>
          <w:p w14:paraId="2EDEEB2A" w14:textId="77777777" w:rsidR="00E0335F" w:rsidRPr="00E47EC3" w:rsidRDefault="00E0335F" w:rsidP="00E0335F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Median (IQR)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0872B" w14:textId="77777777" w:rsidR="00E0335F" w:rsidRPr="00E47EC3" w:rsidRDefault="00E0335F" w:rsidP="00E0335F">
            <w:pPr>
              <w:contextualSpacing/>
              <w:jc w:val="center"/>
              <w:rPr>
                <w:b/>
                <w:i/>
                <w:sz w:val="18"/>
                <w:szCs w:val="18"/>
                <w:lang w:val="tr-TR"/>
              </w:rPr>
            </w:pPr>
            <w:r w:rsidRPr="00E47EC3">
              <w:rPr>
                <w:b/>
                <w:i/>
                <w:sz w:val="18"/>
                <w:szCs w:val="18"/>
                <w:lang w:val="tr-TR"/>
              </w:rPr>
              <w:t>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E5F73" w14:textId="77777777" w:rsidR="00E0335F" w:rsidRPr="00E47EC3" w:rsidRDefault="00E0335F" w:rsidP="00E0335F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0AF05" w14:textId="77777777" w:rsidR="00E0335F" w:rsidRDefault="00E0335F" w:rsidP="00E0335F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 w:rsidRPr="00E47EC3">
              <w:rPr>
                <w:b/>
                <w:sz w:val="18"/>
                <w:szCs w:val="18"/>
                <w:lang w:val="tr-TR"/>
              </w:rPr>
              <w:t>Control group</w:t>
            </w:r>
          </w:p>
          <w:p w14:paraId="6DE7308D" w14:textId="77777777" w:rsidR="00E0335F" w:rsidRPr="00E47EC3" w:rsidRDefault="00E0335F" w:rsidP="00E0335F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Median (IQR)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E73FA" w14:textId="77777777" w:rsidR="00E0335F" w:rsidRPr="00E47EC3" w:rsidRDefault="00E0335F" w:rsidP="00E0335F">
            <w:pPr>
              <w:contextualSpacing/>
              <w:jc w:val="center"/>
              <w:rPr>
                <w:b/>
                <w:i/>
                <w:sz w:val="18"/>
                <w:szCs w:val="18"/>
                <w:lang w:val="tr-TR"/>
              </w:rPr>
            </w:pPr>
            <w:r w:rsidRPr="00E47EC3">
              <w:rPr>
                <w:b/>
                <w:i/>
                <w:sz w:val="18"/>
                <w:szCs w:val="18"/>
                <w:lang w:val="tr-TR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4273E" w14:textId="77777777" w:rsidR="00E0335F" w:rsidRPr="00E47EC3" w:rsidRDefault="00E0335F" w:rsidP="00E0335F">
            <w:pPr>
              <w:contextualSpacing/>
              <w:jc w:val="both"/>
              <w:rPr>
                <w:b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2652A" w14:textId="77777777" w:rsidR="00E0335F" w:rsidRPr="00E47EC3" w:rsidRDefault="00E0335F" w:rsidP="00E0335F">
            <w:pPr>
              <w:contextualSpacing/>
              <w:jc w:val="both"/>
              <w:rPr>
                <w:b/>
                <w:i/>
                <w:sz w:val="18"/>
                <w:szCs w:val="18"/>
                <w:lang w:val="tr-TR"/>
              </w:rPr>
            </w:pPr>
            <w:r w:rsidRPr="00E47EC3">
              <w:rPr>
                <w:b/>
                <w:i/>
                <w:sz w:val="18"/>
                <w:szCs w:val="18"/>
                <w:lang w:val="tr-TR"/>
              </w:rPr>
              <w:t>Intergroup diffirences</w:t>
            </w:r>
          </w:p>
        </w:tc>
      </w:tr>
      <w:tr w:rsidR="00E0335F" w:rsidRPr="00E47EC3" w14:paraId="02B60BE0" w14:textId="77777777" w:rsidTr="00E0335F">
        <w:trPr>
          <w:trHeight w:val="245"/>
        </w:trPr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9E42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Pulmonary function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727B4A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0BEE5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81814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09CA5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263690" w14:textId="77777777" w:rsidR="00E0335F" w:rsidRPr="00E47EC3" w:rsidRDefault="00E0335F" w:rsidP="00E0335F">
            <w:pPr>
              <w:contextualSpacing/>
              <w:jc w:val="center"/>
              <w:rPr>
                <w:i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81D3C" w14:textId="77777777" w:rsidR="00E0335F" w:rsidRPr="00E47EC3" w:rsidRDefault="00E0335F" w:rsidP="00E0335F">
            <w:pPr>
              <w:contextualSpacing/>
              <w:jc w:val="center"/>
              <w:rPr>
                <w:i/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6686E" w14:textId="77777777" w:rsidR="00E0335F" w:rsidRPr="00E47EC3" w:rsidRDefault="00E0335F" w:rsidP="00E0335F">
            <w:pPr>
              <w:contextualSpacing/>
              <w:jc w:val="center"/>
              <w:rPr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11170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36C87B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</w:tr>
      <w:tr w:rsidR="00E0335F" w:rsidRPr="00E47EC3" w14:paraId="45A6E34B" w14:textId="77777777" w:rsidTr="00E0335F">
        <w:trPr>
          <w:trHeight w:val="32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2472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Vital capacity (L)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A04E2F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E40F3B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292013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C06A57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BC8BF4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5215AF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16D922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9498CF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B72487" w14:textId="77777777" w:rsidR="00E0335F" w:rsidRPr="00E47EC3" w:rsidRDefault="00E0335F" w:rsidP="00E0335F">
            <w:pPr>
              <w:contextualSpacing/>
              <w:jc w:val="both"/>
              <w:rPr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011506" w14:textId="77777777" w:rsidR="00E0335F" w:rsidRPr="00E47EC3" w:rsidRDefault="00E0335F" w:rsidP="00E0335F">
            <w:pPr>
              <w:ind w:right="188"/>
              <w:contextualSpacing/>
              <w:jc w:val="both"/>
              <w:rPr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4907A0B" w14:textId="77777777" w:rsidR="00E0335F" w:rsidRPr="00E47EC3" w:rsidRDefault="00E0335F" w:rsidP="00E0335F">
            <w:pPr>
              <w:ind w:right="188"/>
              <w:contextualSpacing/>
              <w:jc w:val="both"/>
              <w:rPr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2E45E9BD" w14:textId="77777777" w:rsidTr="00E0335F">
        <w:trPr>
          <w:trHeight w:val="336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6A924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7AAC6C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Pre-Training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58407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16BD62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4,82  (4,43- 5,08)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6C4553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0,444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AC6123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174958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4,09 (3,35- 5,01)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656F5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0,760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6D2330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EBC652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4,97  (4,11-5,29)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24287C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0,170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31D7B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92D69F1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0,776</w:t>
            </w:r>
          </w:p>
        </w:tc>
      </w:tr>
      <w:tr w:rsidR="00E0335F" w:rsidRPr="00E47EC3" w14:paraId="23948E2A" w14:textId="77777777" w:rsidTr="00E0335F">
        <w:trPr>
          <w:trHeight w:val="412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24D16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830D4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Post-training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A2207B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C502E6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4,70 (4,25-4,95)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0D00D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E5A59A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0EBD97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4,25   (3,79-5,26)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C2FF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19A01F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20D3B4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4,81  (4,14-5,17)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665F6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66E96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14FF5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37216041" w14:textId="77777777" w:rsidTr="00E0335F">
        <w:trPr>
          <w:trHeight w:val="66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EA7C5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Maximal voluntary ventilation (L)</w:t>
            </w:r>
          </w:p>
          <w:p w14:paraId="5416E11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C730B7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A496C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390FE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24194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EAF5D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E5F74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4CEF4F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85754E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F1EF61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791F0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A716C5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</w:p>
        </w:tc>
      </w:tr>
      <w:tr w:rsidR="00E0335F" w:rsidRPr="00E47EC3" w14:paraId="634FA01B" w14:textId="77777777" w:rsidTr="00E0335F">
        <w:trPr>
          <w:trHeight w:val="41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66B8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08636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Pre Training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D93656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0660A1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177 (161,2-198,4)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B5BCBC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 xml:space="preserve">0,646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162D45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D39A04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160,4  (124,4-190,4)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C85F25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0,878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F70A85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5B88BA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175,2  (154,5-201,9)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991D8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  <w:t>0,71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0E118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C3CB01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  <w:t>0,934</w:t>
            </w:r>
          </w:p>
        </w:tc>
      </w:tr>
      <w:tr w:rsidR="00E0335F" w:rsidRPr="00E47EC3" w14:paraId="6B35B230" w14:textId="77777777" w:rsidTr="00E0335F">
        <w:trPr>
          <w:trHeight w:val="383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BE153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41681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Post Training </w:t>
            </w:r>
          </w:p>
          <w:p w14:paraId="4342937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203D84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E4EE16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173  (157-185,6)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E82A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373781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592CDA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167,6   (142,8-194,4)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1A6AA3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798E9D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60D4A2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165,2  (141,2-182,3)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CA332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19330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C6DDB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</w:p>
        </w:tc>
      </w:tr>
      <w:tr w:rsidR="00E0335F" w:rsidRPr="00E47EC3" w14:paraId="2532C256" w14:textId="77777777" w:rsidTr="00E0335F">
        <w:trPr>
          <w:trHeight w:val="298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01D86C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Exercise responses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D859D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FA4B5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292D1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B36ECC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AE5EB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74DE82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89125E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9284A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F6DE3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B7D9FF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r-TR"/>
              </w:rPr>
            </w:pPr>
          </w:p>
        </w:tc>
      </w:tr>
      <w:tr w:rsidR="00E0335F" w:rsidRPr="00E47EC3" w14:paraId="6F25366C" w14:textId="77777777" w:rsidTr="00E0335F">
        <w:trPr>
          <w:trHeight w:val="426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627A6" w14:textId="77777777" w:rsidR="00E0335F" w:rsidRPr="00E47EC3" w:rsidRDefault="00E0335F" w:rsidP="00E0335F">
            <w:pPr>
              <w:ind w:right="17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Work load (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w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att)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3BCCF1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3217E3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CB2D3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936BD3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9C88B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35D97A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E506F8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493648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B4280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6F3231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E5276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4ED1F8A5" w14:textId="77777777" w:rsidTr="00E0335F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A5B7D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8B38A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Pre Training,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0A492B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A5F9BF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182 (130-202)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6AE96F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0,006*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8A0105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55F169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157(127-180)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1B25C1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0,506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844A70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285EB1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177,5(140-198)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C5620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0,798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4E6315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3C13D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0,207</w:t>
            </w:r>
          </w:p>
        </w:tc>
      </w:tr>
      <w:tr w:rsidR="00E0335F" w:rsidRPr="00E47EC3" w14:paraId="771FBB18" w14:textId="77777777" w:rsidTr="00E0335F">
        <w:trPr>
          <w:trHeight w:val="486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3CAE1A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F00551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Post training,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08E784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A68CCB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210 (158-226)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74196C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FFF743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BD9391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157 (128-210)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D2ED6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EB60F1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F2B812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165 (141-191)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8C5F0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27981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029BCC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2FCF9ED0" w14:textId="77777777" w:rsidTr="00E0335F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98DB1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VO2 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peak</w:t>
            </w:r>
          </w:p>
          <w:p w14:paraId="619D9072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(ml/kg.min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r-TR"/>
              </w:rPr>
              <w:t>-1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BB5AC0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9562D2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D01D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3D1A2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214413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3D7B0C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57A655A6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0966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079443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519CEA4C" w14:textId="77777777" w:rsidTr="00E0335F">
        <w:trPr>
          <w:trHeight w:val="473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0C6E8C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F9DAA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Pre Training,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464B28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BDF520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33,55 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r-TR"/>
              </w:rPr>
              <w:t>-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(26,55-34,6)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71C44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0,008*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84016D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37BBCB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31,75 (25,9-36,8)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2C24B3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0,656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88CB94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F6E3D4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31,5 (27,67-41,25)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8F078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0,308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213CE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2B63B5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0,082</w:t>
            </w:r>
          </w:p>
        </w:tc>
      </w:tr>
      <w:tr w:rsidR="00E0335F" w:rsidRPr="00E47EC3" w14:paraId="0B3696A6" w14:textId="77777777" w:rsidTr="00E0335F">
        <w:trPr>
          <w:trHeight w:val="42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D553C2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FAED6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Post training,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725D89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7B37CB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37,4  (32,97-43,6)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185D9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CAFA1D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EA1455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32,65 (28,2-36,3)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1AED0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02F70A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CBEC88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29,7  (27,3-39,25)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3E1C8F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DA7D3A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030DD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16A90437" w14:textId="77777777" w:rsidTr="00E0335F">
        <w:trPr>
          <w:trHeight w:val="651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E11D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VO2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peak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/fat free mass</w:t>
            </w:r>
          </w:p>
          <w:p w14:paraId="103FD73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(ml/kg. min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r-TR"/>
              </w:rPr>
              <w:t>-1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)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r-TR"/>
              </w:rPr>
              <w:t xml:space="preserve">     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2F94CB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6C24B5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C9226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3A6DEF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986ED3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E0580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9D503E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1C3C9B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4DD73C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46D2D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145FB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6EDB0140" w14:textId="77777777" w:rsidTr="00E0335F">
        <w:trPr>
          <w:trHeight w:val="591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137ACF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5B4652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r-TR"/>
              </w:rPr>
              <w:t xml:space="preserve"> 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Pre Training,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A579A8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38C88B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40,36 (33,8-41,9)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72644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0,006*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7D9ADC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AAC410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38,44 (30,95-43,82)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3060FF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0,937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05DF8A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5DA739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38,23 (32,06-47,33)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E4F36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0,272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59702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3096E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0,058</w:t>
            </w:r>
          </w:p>
          <w:p w14:paraId="721A1D1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6EE97B96" w14:textId="77777777" w:rsidTr="00E0335F">
        <w:trPr>
          <w:trHeight w:val="546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CBE4D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17F2CA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Post training,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C9F692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04E195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45,4   (41,17-50,3)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4EE0D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14EF39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2A4A5A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39,05 (32,8-45,0)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34712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7A585B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9C543B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36,69 (33,1-44,6)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58259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A7CB22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289BAF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750269" w:rsidRPr="00E47EC3" w14:paraId="5A4BB5C8" w14:textId="77777777" w:rsidTr="00532AC6">
        <w:trPr>
          <w:trHeight w:val="699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984A4" w14:textId="77777777" w:rsidR="00750269" w:rsidRPr="00E47EC3" w:rsidRDefault="00750269" w:rsidP="00532AC6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27D37" w14:textId="77777777" w:rsidR="00750269" w:rsidRPr="00E47EC3" w:rsidRDefault="00750269" w:rsidP="00532AC6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A878F" w14:textId="77777777" w:rsidR="00750269" w:rsidRPr="00E47EC3" w:rsidRDefault="00750269" w:rsidP="00532AC6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F7E53" w14:textId="77777777" w:rsidR="00750269" w:rsidRDefault="00750269" w:rsidP="00532AC6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 w:rsidRPr="00E47EC3">
              <w:rPr>
                <w:b/>
                <w:sz w:val="18"/>
                <w:szCs w:val="18"/>
                <w:lang w:val="tr-TR"/>
              </w:rPr>
              <w:t>Progressive Resistance Training</w:t>
            </w:r>
          </w:p>
          <w:p w14:paraId="3DEDF5EB" w14:textId="77777777" w:rsidR="00750269" w:rsidRPr="00E47EC3" w:rsidRDefault="00750269" w:rsidP="00532AC6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Median (IQR)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001F3" w14:textId="77777777" w:rsidR="00750269" w:rsidRPr="00E47EC3" w:rsidRDefault="00750269" w:rsidP="00532AC6">
            <w:pPr>
              <w:contextualSpacing/>
              <w:jc w:val="center"/>
              <w:rPr>
                <w:b/>
                <w:i/>
                <w:sz w:val="18"/>
                <w:szCs w:val="18"/>
                <w:lang w:val="tr-TR"/>
              </w:rPr>
            </w:pPr>
            <w:r w:rsidRPr="00E47EC3">
              <w:rPr>
                <w:b/>
                <w:i/>
                <w:sz w:val="18"/>
                <w:szCs w:val="18"/>
                <w:lang w:val="tr-TR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7AF5B" w14:textId="77777777" w:rsidR="00750269" w:rsidRPr="00E47EC3" w:rsidRDefault="00750269" w:rsidP="00532AC6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EF513" w14:textId="77777777" w:rsidR="00750269" w:rsidRDefault="00750269" w:rsidP="00532AC6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 w:rsidRPr="00E47EC3">
              <w:rPr>
                <w:b/>
                <w:sz w:val="18"/>
                <w:szCs w:val="18"/>
                <w:lang w:val="tr-TR"/>
              </w:rPr>
              <w:t>Walking group</w:t>
            </w:r>
          </w:p>
          <w:p w14:paraId="443CAA86" w14:textId="77777777" w:rsidR="00750269" w:rsidRPr="00E47EC3" w:rsidRDefault="00750269" w:rsidP="00532AC6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Median (IQR)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6C19A" w14:textId="77777777" w:rsidR="00750269" w:rsidRPr="00E47EC3" w:rsidRDefault="00750269" w:rsidP="00532AC6">
            <w:pPr>
              <w:contextualSpacing/>
              <w:jc w:val="center"/>
              <w:rPr>
                <w:b/>
                <w:i/>
                <w:sz w:val="18"/>
                <w:szCs w:val="18"/>
                <w:lang w:val="tr-TR"/>
              </w:rPr>
            </w:pPr>
            <w:r w:rsidRPr="00E47EC3">
              <w:rPr>
                <w:b/>
                <w:i/>
                <w:sz w:val="18"/>
                <w:szCs w:val="18"/>
                <w:lang w:val="tr-TR"/>
              </w:rPr>
              <w:t>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E1281" w14:textId="77777777" w:rsidR="00750269" w:rsidRPr="00E47EC3" w:rsidRDefault="00750269" w:rsidP="00532AC6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8A560" w14:textId="77777777" w:rsidR="00750269" w:rsidRDefault="00750269" w:rsidP="00532AC6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 w:rsidRPr="00E47EC3">
              <w:rPr>
                <w:b/>
                <w:sz w:val="18"/>
                <w:szCs w:val="18"/>
                <w:lang w:val="tr-TR"/>
              </w:rPr>
              <w:t>Control group</w:t>
            </w:r>
          </w:p>
          <w:p w14:paraId="39AD046E" w14:textId="77777777" w:rsidR="00750269" w:rsidRPr="00E47EC3" w:rsidRDefault="00750269" w:rsidP="00532AC6">
            <w:pPr>
              <w:contextualSpacing/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Median (IQR)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FBE69" w14:textId="77777777" w:rsidR="00750269" w:rsidRPr="00E47EC3" w:rsidRDefault="00750269" w:rsidP="00532AC6">
            <w:pPr>
              <w:contextualSpacing/>
              <w:jc w:val="center"/>
              <w:rPr>
                <w:b/>
                <w:i/>
                <w:sz w:val="18"/>
                <w:szCs w:val="18"/>
                <w:lang w:val="tr-TR"/>
              </w:rPr>
            </w:pPr>
            <w:r w:rsidRPr="00E47EC3">
              <w:rPr>
                <w:b/>
                <w:i/>
                <w:sz w:val="18"/>
                <w:szCs w:val="18"/>
                <w:lang w:val="tr-TR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8A2CD" w14:textId="77777777" w:rsidR="00750269" w:rsidRPr="00E47EC3" w:rsidRDefault="00750269" w:rsidP="00532AC6">
            <w:pPr>
              <w:contextualSpacing/>
              <w:jc w:val="both"/>
              <w:rPr>
                <w:b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A7873" w14:textId="77777777" w:rsidR="00750269" w:rsidRPr="00E47EC3" w:rsidRDefault="00750269" w:rsidP="00532AC6">
            <w:pPr>
              <w:contextualSpacing/>
              <w:jc w:val="both"/>
              <w:rPr>
                <w:b/>
                <w:i/>
                <w:sz w:val="18"/>
                <w:szCs w:val="18"/>
                <w:lang w:val="tr-TR"/>
              </w:rPr>
            </w:pPr>
            <w:r w:rsidRPr="00E47EC3">
              <w:rPr>
                <w:b/>
                <w:i/>
                <w:sz w:val="18"/>
                <w:szCs w:val="18"/>
                <w:lang w:val="tr-TR"/>
              </w:rPr>
              <w:t>Intergroup diffirences</w:t>
            </w:r>
          </w:p>
        </w:tc>
      </w:tr>
      <w:tr w:rsidR="00E0335F" w:rsidRPr="00E47EC3" w14:paraId="401BF0FB" w14:textId="77777777" w:rsidTr="00E0335F">
        <w:trPr>
          <w:trHeight w:val="749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722BB" w14:textId="167E7CD3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VO2 uptake at anaerobic threshold  (ml/kg.min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r-TR"/>
              </w:rPr>
              <w:t xml:space="preserve">-1 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)</w:t>
            </w:r>
            <w:r w:rsidRPr="00E47EC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tr-TR"/>
              </w:rPr>
              <w:t xml:space="preserve">     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3C0F83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2BFB8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5DCD2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9419D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B07B0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6C127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0DE435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F891D5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FF644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B6F812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57A32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257F0535" w14:textId="77777777" w:rsidTr="00E0335F">
        <w:trPr>
          <w:trHeight w:val="43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F89BC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7D363F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Pre Training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9712FD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C03060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22,6  (13,3-27,1)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0CC31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0,286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A6337C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11F0DE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22,1 (16-29,0)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523FC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0,534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667C6D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C06373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22,1 (14,5-22,8)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B412C3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0,424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40908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F5E5D5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0,617</w:t>
            </w:r>
          </w:p>
        </w:tc>
      </w:tr>
      <w:tr w:rsidR="00E0335F" w:rsidRPr="00E47EC3" w14:paraId="3CE677FC" w14:textId="77777777" w:rsidTr="00E0335F">
        <w:trPr>
          <w:trHeight w:val="3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F77A2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15F0F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Post  training,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CA733F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B41C38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26,4 (15,7-36,0)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AB4C22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94B29B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94C0B2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26,3 (19,8-28,3)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B14515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B3F6FF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17493D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18,9 (14,8-32,0)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617043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1CC90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57FF3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1970CC6B" w14:textId="77777777" w:rsidTr="00E0335F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5CF51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Maximal Ventilation (L)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3F4F49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D17CE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1C4E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DA6AC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3EAD2F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869E99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01B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972854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117F1CEF" w14:textId="77777777" w:rsidTr="00E0335F">
        <w:trPr>
          <w:trHeight w:val="43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5ED88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A45FBF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Pre-Training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F9F389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009DBE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76,5 (54,7-110,75)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B06D1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0,002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*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562136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44F93F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72,5 (61,25-76)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1ABD8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 xml:space="preserve">0,906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E6B7FE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2D6916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89,0 (72-104,5)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25345A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 xml:space="preserve"> 0,410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5645DA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C277E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0,061</w:t>
            </w:r>
          </w:p>
        </w:tc>
      </w:tr>
      <w:tr w:rsidR="00E0335F" w:rsidRPr="00E47EC3" w14:paraId="1BF706BB" w14:textId="77777777" w:rsidTr="00E0335F">
        <w:trPr>
          <w:trHeight w:val="344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85B6E5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C6404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Post-Training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9C38B5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3866F2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107 (80,5-123,0)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D2410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15B823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45BD3A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74,5 (57,5-91)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941D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DFEB43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51437B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81,5 (72,5-98)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968CD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A6E98D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5ABC5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33D940FD" w14:textId="77777777" w:rsidTr="00E0335F">
        <w:trPr>
          <w:trHeight w:val="196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9FA3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Breathing Reserve (L)</w:t>
            </w:r>
          </w:p>
          <w:p w14:paraId="5590F85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9495F3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494B6B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DF0DEE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2636EF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162FA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2E5EA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F0F4DE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EED331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90A6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80877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4CB9BD8E" w14:textId="77777777" w:rsidTr="00E0335F">
        <w:trPr>
          <w:trHeight w:val="441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9EE73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187FB2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Pre-Training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E7A648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E2F119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82,4 (74,8-105,6)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4816DC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0,003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*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A1DA67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446B25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85,4  (59,6-107,2)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CF607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0,859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B41F33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1DD84C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83,7 (50,3-127,3)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FF9D52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0,388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43381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CBBA60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  <w:t>0,122</w:t>
            </w:r>
          </w:p>
        </w:tc>
      </w:tr>
      <w:tr w:rsidR="00E0335F" w:rsidRPr="00E47EC3" w14:paraId="19F3D603" w14:textId="77777777" w:rsidTr="00E0335F">
        <w:trPr>
          <w:trHeight w:val="21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A9D1C5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E13C9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Post-Training</w:t>
            </w:r>
          </w:p>
          <w:p w14:paraId="00DE7EBF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B10B99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16DEDA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62,4 (55,2-83,4)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0105C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3077FC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77BADC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83,8 (76,4-100,4)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8929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2CA7C3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2CB5D0" w14:textId="77777777" w:rsidR="00E0335F" w:rsidRPr="00E47EC3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84,7 (58,3-98,4)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47BB7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EF81F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59FAB5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098CC291" w14:textId="77777777" w:rsidTr="00E0335F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5E5EA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Breathing </w:t>
            </w:r>
          </w:p>
          <w:p w14:paraId="72321E04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47EC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Reserve (%)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B681C2" w14:textId="77777777" w:rsidR="00E0335F" w:rsidRPr="00E47EC3" w:rsidRDefault="00E0335F" w:rsidP="00E0335F">
            <w:pPr>
              <w:contextualSpacing/>
              <w:jc w:val="both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9C9E2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C449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902999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98BD22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9C8037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FA708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E7AAB6" w14:textId="77777777" w:rsidR="00E0335F" w:rsidRPr="00E47EC3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tr-TR"/>
              </w:rPr>
            </w:pPr>
          </w:p>
        </w:tc>
      </w:tr>
      <w:tr w:rsidR="00E0335F" w:rsidRPr="00E47EC3" w14:paraId="6A8552C7" w14:textId="77777777" w:rsidTr="00E0335F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10DBDC" w14:textId="77777777" w:rsidR="00E0335F" w:rsidRPr="00767B64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CF870D" w14:textId="77777777" w:rsidR="00E0335F" w:rsidRPr="00767B64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67B64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Pre-Training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7CC893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279AD9" w14:textId="77777777" w:rsidR="00E0335F" w:rsidRPr="00767B64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67B64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51,3 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(43,1-59,9)</w:t>
            </w:r>
          </w:p>
          <w:p w14:paraId="516C62CE" w14:textId="77777777" w:rsidR="00E0335F" w:rsidRPr="00767B64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1748EF" w14:textId="77777777" w:rsidR="00E0335F" w:rsidRPr="000315B3" w:rsidRDefault="00E0335F" w:rsidP="00E0335F">
            <w:pPr>
              <w:tabs>
                <w:tab w:val="center" w:pos="1380"/>
              </w:tabs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                         </w:t>
            </w:r>
            <w:r w:rsidRPr="000315B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58,3 (30,65-61,3)</w:t>
            </w:r>
          </w:p>
          <w:p w14:paraId="0655D956" w14:textId="77777777" w:rsidR="00E0335F" w:rsidRDefault="00E0335F" w:rsidP="00E0335F">
            <w:pPr>
              <w:tabs>
                <w:tab w:val="center" w:pos="1380"/>
              </w:tabs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267F69EC" w14:textId="77777777" w:rsidR="00E0335F" w:rsidRPr="00934956" w:rsidRDefault="00E0335F" w:rsidP="00E0335F">
            <w:pPr>
              <w:tabs>
                <w:tab w:val="center" w:pos="1380"/>
              </w:tabs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                            </w:t>
            </w:r>
            <w:r w:rsidRPr="000315B3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51,4 (41,73-61,48)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0F46A0" w14:textId="77777777" w:rsidR="00E0335F" w:rsidRPr="00767B64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150AF8" w14:textId="77777777" w:rsidR="00E0335F" w:rsidRPr="00934956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529154" w14:textId="77777777" w:rsidR="00E0335F" w:rsidRPr="00767B64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67B64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48,7 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(43,2-55,7)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E2286" w14:textId="77777777" w:rsidR="00E0335F" w:rsidRPr="00934956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9F54CF" w14:textId="77777777" w:rsidR="00E0335F" w:rsidRPr="00767B64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E0335F" w:rsidRPr="00E47EC3" w14:paraId="5B3FAE88" w14:textId="77777777" w:rsidTr="00E0335F"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5845F" w14:textId="77777777" w:rsidR="00E0335F" w:rsidRPr="00767B64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3EF74" w14:textId="77777777" w:rsidR="00E0335F" w:rsidRPr="00767B64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67B64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Post-Training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5FECB" w14:textId="77777777" w:rsidR="00E0335F" w:rsidRPr="00E47EC3" w:rsidRDefault="00E0335F" w:rsidP="00E0335F">
            <w:pPr>
              <w:contextualSpacing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CA0C9" w14:textId="77777777" w:rsidR="00E0335F" w:rsidRPr="00767B64" w:rsidRDefault="00E0335F" w:rsidP="00E0335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67B64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7,6</w:t>
            </w:r>
            <w:r w:rsidRPr="00767B64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(32,1-47,2)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146B6" w14:textId="77777777" w:rsidR="00E0335F" w:rsidRPr="00934956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2B286" w14:textId="77777777" w:rsidR="00E0335F" w:rsidRPr="00767B64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782A4" w14:textId="77777777" w:rsidR="00E0335F" w:rsidRPr="00934956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B9DC0" w14:textId="77777777" w:rsidR="00E0335F" w:rsidRPr="00767B64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67B64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51,2 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(39,3-55,8)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FB63A" w14:textId="77777777" w:rsidR="00E0335F" w:rsidRPr="00934956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EA2FD" w14:textId="77777777" w:rsidR="00E0335F" w:rsidRPr="00767B64" w:rsidRDefault="00E0335F" w:rsidP="00E0335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</w:tbl>
    <w:p w14:paraId="35178387" w14:textId="77777777" w:rsidR="00E0335F" w:rsidRPr="00767B64" w:rsidRDefault="00E0335F" w:rsidP="00E0335F">
      <w:pPr>
        <w:ind w:left="720"/>
        <w:contextualSpacing/>
        <w:jc w:val="both"/>
        <w:rPr>
          <w:sz w:val="18"/>
          <w:szCs w:val="18"/>
          <w:lang w:val="tr-TR"/>
        </w:rPr>
      </w:pPr>
    </w:p>
    <w:p w14:paraId="07FE3AE3" w14:textId="45EEB43A" w:rsidR="00DD2937" w:rsidRDefault="00E0335F" w:rsidP="000E5464">
      <w:pPr>
        <w:rPr>
          <w:lang w:val="tr-TR"/>
        </w:rPr>
      </w:pPr>
      <w:r>
        <w:rPr>
          <w:lang w:val="tr-TR"/>
        </w:rPr>
        <w:t xml:space="preserve">IQR: Inter Quartile Range </w:t>
      </w:r>
    </w:p>
    <w:p w14:paraId="4B01DAC9" w14:textId="77777777" w:rsidR="00CF2263" w:rsidRDefault="00CF2263" w:rsidP="000E5464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55018CAB" w14:textId="77777777" w:rsidR="00CF2263" w:rsidRDefault="00CF2263" w:rsidP="000E5464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2374182C" w14:textId="76A276F4" w:rsidR="00CF2263" w:rsidRPr="00CF2263" w:rsidRDefault="00CF2263" w:rsidP="00CF2263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CF2263" w:rsidRPr="00CF2263" w:rsidSect="00DD29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B040C" w14:textId="77777777" w:rsidR="00A749D5" w:rsidRDefault="00A749D5" w:rsidP="00337761">
      <w:pPr>
        <w:spacing w:after="0" w:line="240" w:lineRule="auto"/>
      </w:pPr>
      <w:r>
        <w:separator/>
      </w:r>
    </w:p>
  </w:endnote>
  <w:endnote w:type="continuationSeparator" w:id="0">
    <w:p w14:paraId="7C8DCE46" w14:textId="77777777" w:rsidR="00A749D5" w:rsidRDefault="00A749D5" w:rsidP="00337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AC3EB" w14:textId="77777777" w:rsidR="00A749D5" w:rsidRDefault="00A749D5" w:rsidP="00337761">
      <w:pPr>
        <w:spacing w:after="0" w:line="240" w:lineRule="auto"/>
      </w:pPr>
      <w:r>
        <w:separator/>
      </w:r>
    </w:p>
  </w:footnote>
  <w:footnote w:type="continuationSeparator" w:id="0">
    <w:p w14:paraId="618291AD" w14:textId="77777777" w:rsidR="00A749D5" w:rsidRDefault="00A749D5" w:rsidP="00337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4B6A" w14:textId="77777777" w:rsidR="0058217B" w:rsidRPr="009D6F7C" w:rsidRDefault="0058217B" w:rsidP="009D6F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743EA"/>
    <w:multiLevelType w:val="hybridMultilevel"/>
    <w:tmpl w:val="52DAD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87F66"/>
    <w:multiLevelType w:val="hybridMultilevel"/>
    <w:tmpl w:val="E64813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A1A3E"/>
    <w:multiLevelType w:val="hybridMultilevel"/>
    <w:tmpl w:val="A9465D4E"/>
    <w:lvl w:ilvl="0" w:tplc="B456D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FA20C8"/>
    <w:multiLevelType w:val="multilevel"/>
    <w:tmpl w:val="6BD8CE8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4987165D"/>
    <w:multiLevelType w:val="hybridMultilevel"/>
    <w:tmpl w:val="BF885AA0"/>
    <w:lvl w:ilvl="0" w:tplc="3ECA5B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3791C"/>
    <w:multiLevelType w:val="multilevel"/>
    <w:tmpl w:val="B456FDE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9F71C7D"/>
    <w:multiLevelType w:val="hybridMultilevel"/>
    <w:tmpl w:val="0AE6915E"/>
    <w:lvl w:ilvl="0" w:tplc="4F1677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286ED1"/>
    <w:multiLevelType w:val="hybridMultilevel"/>
    <w:tmpl w:val="73DAD6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13BF9"/>
    <w:multiLevelType w:val="multilevel"/>
    <w:tmpl w:val="15D4E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B6526A9"/>
    <w:multiLevelType w:val="multilevel"/>
    <w:tmpl w:val="625AA5C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87"/>
    <w:rsid w:val="00000414"/>
    <w:rsid w:val="00001CD5"/>
    <w:rsid w:val="0000492B"/>
    <w:rsid w:val="000050D1"/>
    <w:rsid w:val="0001296B"/>
    <w:rsid w:val="00012F17"/>
    <w:rsid w:val="00014F55"/>
    <w:rsid w:val="00014FAB"/>
    <w:rsid w:val="00015662"/>
    <w:rsid w:val="000172EA"/>
    <w:rsid w:val="000220CD"/>
    <w:rsid w:val="000253D3"/>
    <w:rsid w:val="00026E4B"/>
    <w:rsid w:val="000276FF"/>
    <w:rsid w:val="00030A7C"/>
    <w:rsid w:val="000315B3"/>
    <w:rsid w:val="00031DC0"/>
    <w:rsid w:val="00036DC8"/>
    <w:rsid w:val="000440E9"/>
    <w:rsid w:val="000457B1"/>
    <w:rsid w:val="00045C47"/>
    <w:rsid w:val="00052039"/>
    <w:rsid w:val="0006241B"/>
    <w:rsid w:val="000663B9"/>
    <w:rsid w:val="00073954"/>
    <w:rsid w:val="00076DCB"/>
    <w:rsid w:val="00080905"/>
    <w:rsid w:val="000836E2"/>
    <w:rsid w:val="00084DB2"/>
    <w:rsid w:val="00086C77"/>
    <w:rsid w:val="00091F4A"/>
    <w:rsid w:val="00092418"/>
    <w:rsid w:val="000A2B90"/>
    <w:rsid w:val="000A3861"/>
    <w:rsid w:val="000A51CB"/>
    <w:rsid w:val="000A570B"/>
    <w:rsid w:val="000A5D67"/>
    <w:rsid w:val="000B2659"/>
    <w:rsid w:val="000B5016"/>
    <w:rsid w:val="000C4816"/>
    <w:rsid w:val="000C6C02"/>
    <w:rsid w:val="000E33DF"/>
    <w:rsid w:val="000E5178"/>
    <w:rsid w:val="000E5464"/>
    <w:rsid w:val="000E7469"/>
    <w:rsid w:val="000F297C"/>
    <w:rsid w:val="000F3262"/>
    <w:rsid w:val="000F65C1"/>
    <w:rsid w:val="00100009"/>
    <w:rsid w:val="00100958"/>
    <w:rsid w:val="00104102"/>
    <w:rsid w:val="00106040"/>
    <w:rsid w:val="001065FD"/>
    <w:rsid w:val="001073D3"/>
    <w:rsid w:val="001104AB"/>
    <w:rsid w:val="00111D14"/>
    <w:rsid w:val="00112332"/>
    <w:rsid w:val="00113AD4"/>
    <w:rsid w:val="00115968"/>
    <w:rsid w:val="001167E8"/>
    <w:rsid w:val="00116F15"/>
    <w:rsid w:val="00120376"/>
    <w:rsid w:val="001205D3"/>
    <w:rsid w:val="00120C8D"/>
    <w:rsid w:val="00125A09"/>
    <w:rsid w:val="00126C02"/>
    <w:rsid w:val="00132310"/>
    <w:rsid w:val="00132C13"/>
    <w:rsid w:val="00133B28"/>
    <w:rsid w:val="001362E3"/>
    <w:rsid w:val="00136F23"/>
    <w:rsid w:val="0013715B"/>
    <w:rsid w:val="00140A21"/>
    <w:rsid w:val="00144339"/>
    <w:rsid w:val="00145AB0"/>
    <w:rsid w:val="0014761F"/>
    <w:rsid w:val="00147982"/>
    <w:rsid w:val="00147A90"/>
    <w:rsid w:val="00150250"/>
    <w:rsid w:val="00154B21"/>
    <w:rsid w:val="001576A6"/>
    <w:rsid w:val="001662E6"/>
    <w:rsid w:val="00173584"/>
    <w:rsid w:val="00176B1A"/>
    <w:rsid w:val="00180408"/>
    <w:rsid w:val="00180EA4"/>
    <w:rsid w:val="00181AE9"/>
    <w:rsid w:val="00184932"/>
    <w:rsid w:val="00190C29"/>
    <w:rsid w:val="00195C96"/>
    <w:rsid w:val="001A0B9F"/>
    <w:rsid w:val="001A3088"/>
    <w:rsid w:val="001A60F9"/>
    <w:rsid w:val="001A6D24"/>
    <w:rsid w:val="001A6E9F"/>
    <w:rsid w:val="001A7D31"/>
    <w:rsid w:val="001B0C5E"/>
    <w:rsid w:val="001B5213"/>
    <w:rsid w:val="001B5810"/>
    <w:rsid w:val="001B6166"/>
    <w:rsid w:val="001B6483"/>
    <w:rsid w:val="001B65DA"/>
    <w:rsid w:val="001C10B5"/>
    <w:rsid w:val="001C389B"/>
    <w:rsid w:val="001C5673"/>
    <w:rsid w:val="001C6221"/>
    <w:rsid w:val="001D0F72"/>
    <w:rsid w:val="001D681E"/>
    <w:rsid w:val="001E2AF9"/>
    <w:rsid w:val="001E6C0E"/>
    <w:rsid w:val="001F059E"/>
    <w:rsid w:val="001F13B6"/>
    <w:rsid w:val="001F1F33"/>
    <w:rsid w:val="001F2309"/>
    <w:rsid w:val="00200541"/>
    <w:rsid w:val="00201384"/>
    <w:rsid w:val="0020156E"/>
    <w:rsid w:val="00202BE0"/>
    <w:rsid w:val="00203899"/>
    <w:rsid w:val="00210869"/>
    <w:rsid w:val="002120D0"/>
    <w:rsid w:val="00216227"/>
    <w:rsid w:val="002165B9"/>
    <w:rsid w:val="00217673"/>
    <w:rsid w:val="00217B63"/>
    <w:rsid w:val="0022042E"/>
    <w:rsid w:val="0022052E"/>
    <w:rsid w:val="00223921"/>
    <w:rsid w:val="00225095"/>
    <w:rsid w:val="0022686D"/>
    <w:rsid w:val="0022728D"/>
    <w:rsid w:val="00232521"/>
    <w:rsid w:val="00233741"/>
    <w:rsid w:val="00245922"/>
    <w:rsid w:val="00245BD5"/>
    <w:rsid w:val="00245CF7"/>
    <w:rsid w:val="00246A9E"/>
    <w:rsid w:val="002502A3"/>
    <w:rsid w:val="00253C54"/>
    <w:rsid w:val="00255E19"/>
    <w:rsid w:val="002574B4"/>
    <w:rsid w:val="002665C4"/>
    <w:rsid w:val="00272904"/>
    <w:rsid w:val="00277C94"/>
    <w:rsid w:val="00277F15"/>
    <w:rsid w:val="002849AE"/>
    <w:rsid w:val="00295EC0"/>
    <w:rsid w:val="002A264B"/>
    <w:rsid w:val="002B0243"/>
    <w:rsid w:val="002B1A9A"/>
    <w:rsid w:val="002B3298"/>
    <w:rsid w:val="002B44CE"/>
    <w:rsid w:val="002B4847"/>
    <w:rsid w:val="002B6546"/>
    <w:rsid w:val="002B73D4"/>
    <w:rsid w:val="002C2C02"/>
    <w:rsid w:val="002C455C"/>
    <w:rsid w:val="002D07F3"/>
    <w:rsid w:val="002D18C4"/>
    <w:rsid w:val="002D3A90"/>
    <w:rsid w:val="002E6C1E"/>
    <w:rsid w:val="002F13D0"/>
    <w:rsid w:val="002F3ACE"/>
    <w:rsid w:val="002F3EC2"/>
    <w:rsid w:val="002F4042"/>
    <w:rsid w:val="002F4AFB"/>
    <w:rsid w:val="002F7A3C"/>
    <w:rsid w:val="0030408F"/>
    <w:rsid w:val="0030716C"/>
    <w:rsid w:val="00310A22"/>
    <w:rsid w:val="00314056"/>
    <w:rsid w:val="00316C93"/>
    <w:rsid w:val="00316C96"/>
    <w:rsid w:val="00317C7E"/>
    <w:rsid w:val="00320222"/>
    <w:rsid w:val="00322052"/>
    <w:rsid w:val="00327541"/>
    <w:rsid w:val="00332DA2"/>
    <w:rsid w:val="00335B1F"/>
    <w:rsid w:val="0033686C"/>
    <w:rsid w:val="00337761"/>
    <w:rsid w:val="003403CF"/>
    <w:rsid w:val="00345AA0"/>
    <w:rsid w:val="00347B03"/>
    <w:rsid w:val="0035140C"/>
    <w:rsid w:val="003578CD"/>
    <w:rsid w:val="00373FE4"/>
    <w:rsid w:val="00375DFF"/>
    <w:rsid w:val="00380858"/>
    <w:rsid w:val="00380C93"/>
    <w:rsid w:val="00381EDA"/>
    <w:rsid w:val="0038383B"/>
    <w:rsid w:val="00391199"/>
    <w:rsid w:val="0039230F"/>
    <w:rsid w:val="00394C9F"/>
    <w:rsid w:val="00397458"/>
    <w:rsid w:val="003A1DE3"/>
    <w:rsid w:val="003A2A0B"/>
    <w:rsid w:val="003A4797"/>
    <w:rsid w:val="003A7EF8"/>
    <w:rsid w:val="003B0773"/>
    <w:rsid w:val="003B1963"/>
    <w:rsid w:val="003B2285"/>
    <w:rsid w:val="003B3297"/>
    <w:rsid w:val="003B3332"/>
    <w:rsid w:val="003B524A"/>
    <w:rsid w:val="003B6CA9"/>
    <w:rsid w:val="003B7C11"/>
    <w:rsid w:val="003B7E3A"/>
    <w:rsid w:val="003C1C64"/>
    <w:rsid w:val="003E19BD"/>
    <w:rsid w:val="003E457D"/>
    <w:rsid w:val="003F60CE"/>
    <w:rsid w:val="004025B2"/>
    <w:rsid w:val="00403D1D"/>
    <w:rsid w:val="004072B6"/>
    <w:rsid w:val="00410AB8"/>
    <w:rsid w:val="004111E1"/>
    <w:rsid w:val="0041204C"/>
    <w:rsid w:val="00412D54"/>
    <w:rsid w:val="0041565E"/>
    <w:rsid w:val="00415DD7"/>
    <w:rsid w:val="004168C8"/>
    <w:rsid w:val="00417027"/>
    <w:rsid w:val="0042265C"/>
    <w:rsid w:val="004227D5"/>
    <w:rsid w:val="00424D8E"/>
    <w:rsid w:val="00424FE2"/>
    <w:rsid w:val="00425B2F"/>
    <w:rsid w:val="00431C38"/>
    <w:rsid w:val="00432306"/>
    <w:rsid w:val="00444CB1"/>
    <w:rsid w:val="00445087"/>
    <w:rsid w:val="00450FDC"/>
    <w:rsid w:val="0045152E"/>
    <w:rsid w:val="004642F3"/>
    <w:rsid w:val="00465FAA"/>
    <w:rsid w:val="0046615D"/>
    <w:rsid w:val="00467BF3"/>
    <w:rsid w:val="00471857"/>
    <w:rsid w:val="00472C18"/>
    <w:rsid w:val="0047574C"/>
    <w:rsid w:val="00476E99"/>
    <w:rsid w:val="00477B7D"/>
    <w:rsid w:val="00477DAE"/>
    <w:rsid w:val="0048175A"/>
    <w:rsid w:val="00482C7C"/>
    <w:rsid w:val="00484D64"/>
    <w:rsid w:val="00485EE3"/>
    <w:rsid w:val="00490C04"/>
    <w:rsid w:val="00492C8B"/>
    <w:rsid w:val="00493FFA"/>
    <w:rsid w:val="0049718B"/>
    <w:rsid w:val="0049756F"/>
    <w:rsid w:val="004A43A6"/>
    <w:rsid w:val="004B5296"/>
    <w:rsid w:val="004B6E1C"/>
    <w:rsid w:val="004C01CF"/>
    <w:rsid w:val="004C24BB"/>
    <w:rsid w:val="004C3F82"/>
    <w:rsid w:val="004C653C"/>
    <w:rsid w:val="004C7ECA"/>
    <w:rsid w:val="004C7FC5"/>
    <w:rsid w:val="004D07E9"/>
    <w:rsid w:val="004D291A"/>
    <w:rsid w:val="004D449A"/>
    <w:rsid w:val="004E0A43"/>
    <w:rsid w:val="004E4450"/>
    <w:rsid w:val="004E4E74"/>
    <w:rsid w:val="004F336A"/>
    <w:rsid w:val="004F5271"/>
    <w:rsid w:val="004F59EC"/>
    <w:rsid w:val="004F6093"/>
    <w:rsid w:val="00507D64"/>
    <w:rsid w:val="0051221C"/>
    <w:rsid w:val="00515647"/>
    <w:rsid w:val="0051742A"/>
    <w:rsid w:val="005268ED"/>
    <w:rsid w:val="00532AC6"/>
    <w:rsid w:val="0053662E"/>
    <w:rsid w:val="00536E2A"/>
    <w:rsid w:val="005412D0"/>
    <w:rsid w:val="00542900"/>
    <w:rsid w:val="0055487D"/>
    <w:rsid w:val="005549CF"/>
    <w:rsid w:val="00560769"/>
    <w:rsid w:val="005640EF"/>
    <w:rsid w:val="0057063F"/>
    <w:rsid w:val="0057315A"/>
    <w:rsid w:val="00573E6A"/>
    <w:rsid w:val="005803B3"/>
    <w:rsid w:val="00581C49"/>
    <w:rsid w:val="00581CE9"/>
    <w:rsid w:val="0058217B"/>
    <w:rsid w:val="0058250B"/>
    <w:rsid w:val="00584C48"/>
    <w:rsid w:val="005966D1"/>
    <w:rsid w:val="005A4D81"/>
    <w:rsid w:val="005A75CF"/>
    <w:rsid w:val="005B7C22"/>
    <w:rsid w:val="005C16FA"/>
    <w:rsid w:val="005C742C"/>
    <w:rsid w:val="005D271C"/>
    <w:rsid w:val="005D2798"/>
    <w:rsid w:val="005D4E08"/>
    <w:rsid w:val="005D68AD"/>
    <w:rsid w:val="005D70B4"/>
    <w:rsid w:val="005F02A3"/>
    <w:rsid w:val="005F173D"/>
    <w:rsid w:val="005F6CF0"/>
    <w:rsid w:val="005F72E9"/>
    <w:rsid w:val="005F76DA"/>
    <w:rsid w:val="00603DB1"/>
    <w:rsid w:val="00603F3B"/>
    <w:rsid w:val="00605621"/>
    <w:rsid w:val="0060668C"/>
    <w:rsid w:val="00610FB4"/>
    <w:rsid w:val="00613BAB"/>
    <w:rsid w:val="00614032"/>
    <w:rsid w:val="00616380"/>
    <w:rsid w:val="00642D4E"/>
    <w:rsid w:val="0064314D"/>
    <w:rsid w:val="00644BFB"/>
    <w:rsid w:val="006454AB"/>
    <w:rsid w:val="00653D55"/>
    <w:rsid w:val="00655F13"/>
    <w:rsid w:val="006646A3"/>
    <w:rsid w:val="0067258C"/>
    <w:rsid w:val="006727E5"/>
    <w:rsid w:val="0067288D"/>
    <w:rsid w:val="0067421D"/>
    <w:rsid w:val="00675261"/>
    <w:rsid w:val="0067559D"/>
    <w:rsid w:val="00677673"/>
    <w:rsid w:val="0068350C"/>
    <w:rsid w:val="00683D1B"/>
    <w:rsid w:val="00683D5A"/>
    <w:rsid w:val="006860CD"/>
    <w:rsid w:val="0069183F"/>
    <w:rsid w:val="006A4246"/>
    <w:rsid w:val="006A6174"/>
    <w:rsid w:val="006A7AB0"/>
    <w:rsid w:val="006B0E63"/>
    <w:rsid w:val="006B0F31"/>
    <w:rsid w:val="006B235B"/>
    <w:rsid w:val="006B3664"/>
    <w:rsid w:val="006C58F9"/>
    <w:rsid w:val="006C6B38"/>
    <w:rsid w:val="006C7F7A"/>
    <w:rsid w:val="006D05CE"/>
    <w:rsid w:val="006E063B"/>
    <w:rsid w:val="006E4E3C"/>
    <w:rsid w:val="006E687B"/>
    <w:rsid w:val="006F79FC"/>
    <w:rsid w:val="0070483F"/>
    <w:rsid w:val="00707287"/>
    <w:rsid w:val="0071123D"/>
    <w:rsid w:val="0071354E"/>
    <w:rsid w:val="00713A2E"/>
    <w:rsid w:val="00716135"/>
    <w:rsid w:val="007175AF"/>
    <w:rsid w:val="00717765"/>
    <w:rsid w:val="007231B1"/>
    <w:rsid w:val="00726B8D"/>
    <w:rsid w:val="00731A72"/>
    <w:rsid w:val="0073228C"/>
    <w:rsid w:val="00732890"/>
    <w:rsid w:val="00737930"/>
    <w:rsid w:val="007447EC"/>
    <w:rsid w:val="007501F5"/>
    <w:rsid w:val="00750269"/>
    <w:rsid w:val="0075349E"/>
    <w:rsid w:val="00756CD5"/>
    <w:rsid w:val="00756F26"/>
    <w:rsid w:val="00760964"/>
    <w:rsid w:val="00761AB7"/>
    <w:rsid w:val="00763D75"/>
    <w:rsid w:val="00764108"/>
    <w:rsid w:val="00764D18"/>
    <w:rsid w:val="0076644F"/>
    <w:rsid w:val="00766DE7"/>
    <w:rsid w:val="00767B64"/>
    <w:rsid w:val="00771293"/>
    <w:rsid w:val="00776927"/>
    <w:rsid w:val="00777950"/>
    <w:rsid w:val="0078004C"/>
    <w:rsid w:val="00782E95"/>
    <w:rsid w:val="00784944"/>
    <w:rsid w:val="00792B80"/>
    <w:rsid w:val="00794C4F"/>
    <w:rsid w:val="0079642C"/>
    <w:rsid w:val="007A13D1"/>
    <w:rsid w:val="007A16F7"/>
    <w:rsid w:val="007B04A7"/>
    <w:rsid w:val="007B10EB"/>
    <w:rsid w:val="007B62C7"/>
    <w:rsid w:val="007B6F51"/>
    <w:rsid w:val="007B7B7B"/>
    <w:rsid w:val="007C3155"/>
    <w:rsid w:val="007C453C"/>
    <w:rsid w:val="007C5662"/>
    <w:rsid w:val="007D191F"/>
    <w:rsid w:val="007D439A"/>
    <w:rsid w:val="007D4C61"/>
    <w:rsid w:val="007D6442"/>
    <w:rsid w:val="007D78D2"/>
    <w:rsid w:val="007E0CF6"/>
    <w:rsid w:val="007E70AF"/>
    <w:rsid w:val="007E72A2"/>
    <w:rsid w:val="007F0EFF"/>
    <w:rsid w:val="007F195E"/>
    <w:rsid w:val="007F4542"/>
    <w:rsid w:val="007F77D7"/>
    <w:rsid w:val="0080178C"/>
    <w:rsid w:val="00801EE5"/>
    <w:rsid w:val="008036DD"/>
    <w:rsid w:val="008053D1"/>
    <w:rsid w:val="00807436"/>
    <w:rsid w:val="00810CF3"/>
    <w:rsid w:val="0081440C"/>
    <w:rsid w:val="00816A13"/>
    <w:rsid w:val="00820FB0"/>
    <w:rsid w:val="00824EA8"/>
    <w:rsid w:val="00825522"/>
    <w:rsid w:val="00840C8C"/>
    <w:rsid w:val="00842070"/>
    <w:rsid w:val="00842E57"/>
    <w:rsid w:val="008516C1"/>
    <w:rsid w:val="00854555"/>
    <w:rsid w:val="008556D2"/>
    <w:rsid w:val="0085599B"/>
    <w:rsid w:val="00860388"/>
    <w:rsid w:val="00864A3B"/>
    <w:rsid w:val="00866796"/>
    <w:rsid w:val="00867FD4"/>
    <w:rsid w:val="008761A3"/>
    <w:rsid w:val="0088056B"/>
    <w:rsid w:val="0088634E"/>
    <w:rsid w:val="00886581"/>
    <w:rsid w:val="00886AA6"/>
    <w:rsid w:val="00891B66"/>
    <w:rsid w:val="008A05DB"/>
    <w:rsid w:val="008A460C"/>
    <w:rsid w:val="008A49CD"/>
    <w:rsid w:val="008A5DA6"/>
    <w:rsid w:val="008A66C2"/>
    <w:rsid w:val="008A6718"/>
    <w:rsid w:val="008A6B6C"/>
    <w:rsid w:val="008B0C21"/>
    <w:rsid w:val="008B1CD6"/>
    <w:rsid w:val="008C1978"/>
    <w:rsid w:val="008C3060"/>
    <w:rsid w:val="008D1B09"/>
    <w:rsid w:val="008D2F07"/>
    <w:rsid w:val="008E6425"/>
    <w:rsid w:val="008F0440"/>
    <w:rsid w:val="008F5E34"/>
    <w:rsid w:val="00902C6E"/>
    <w:rsid w:val="00905287"/>
    <w:rsid w:val="00907A13"/>
    <w:rsid w:val="00912167"/>
    <w:rsid w:val="00914525"/>
    <w:rsid w:val="00920873"/>
    <w:rsid w:val="009247FD"/>
    <w:rsid w:val="00926EEB"/>
    <w:rsid w:val="00932C84"/>
    <w:rsid w:val="00933E91"/>
    <w:rsid w:val="00934956"/>
    <w:rsid w:val="00934B4A"/>
    <w:rsid w:val="00935A95"/>
    <w:rsid w:val="00937B09"/>
    <w:rsid w:val="009404A3"/>
    <w:rsid w:val="00942561"/>
    <w:rsid w:val="00945BE7"/>
    <w:rsid w:val="009462BF"/>
    <w:rsid w:val="009509A4"/>
    <w:rsid w:val="00952BBC"/>
    <w:rsid w:val="009532F6"/>
    <w:rsid w:val="00955EBF"/>
    <w:rsid w:val="00964232"/>
    <w:rsid w:val="0096621C"/>
    <w:rsid w:val="00973356"/>
    <w:rsid w:val="00973DA0"/>
    <w:rsid w:val="00974B1A"/>
    <w:rsid w:val="009750A3"/>
    <w:rsid w:val="0097591C"/>
    <w:rsid w:val="00976248"/>
    <w:rsid w:val="009801E3"/>
    <w:rsid w:val="009802FE"/>
    <w:rsid w:val="009803B8"/>
    <w:rsid w:val="00981008"/>
    <w:rsid w:val="00984576"/>
    <w:rsid w:val="00987005"/>
    <w:rsid w:val="0099043C"/>
    <w:rsid w:val="009910E5"/>
    <w:rsid w:val="00993A0A"/>
    <w:rsid w:val="009957F5"/>
    <w:rsid w:val="00996ABA"/>
    <w:rsid w:val="00997956"/>
    <w:rsid w:val="009A1A90"/>
    <w:rsid w:val="009A2225"/>
    <w:rsid w:val="009A2978"/>
    <w:rsid w:val="009A328B"/>
    <w:rsid w:val="009A3D94"/>
    <w:rsid w:val="009A4A98"/>
    <w:rsid w:val="009B103C"/>
    <w:rsid w:val="009B4FA6"/>
    <w:rsid w:val="009B74F9"/>
    <w:rsid w:val="009C216D"/>
    <w:rsid w:val="009C49C9"/>
    <w:rsid w:val="009C4DC8"/>
    <w:rsid w:val="009D1A3C"/>
    <w:rsid w:val="009D3C56"/>
    <w:rsid w:val="009D3F32"/>
    <w:rsid w:val="009D6F7C"/>
    <w:rsid w:val="009E3C3D"/>
    <w:rsid w:val="009E4680"/>
    <w:rsid w:val="009F11D4"/>
    <w:rsid w:val="009F1348"/>
    <w:rsid w:val="009F2379"/>
    <w:rsid w:val="009F52AB"/>
    <w:rsid w:val="009F7D9B"/>
    <w:rsid w:val="00A022E9"/>
    <w:rsid w:val="00A02329"/>
    <w:rsid w:val="00A05A78"/>
    <w:rsid w:val="00A05A90"/>
    <w:rsid w:val="00A13126"/>
    <w:rsid w:val="00A15D23"/>
    <w:rsid w:val="00A22ADC"/>
    <w:rsid w:val="00A30015"/>
    <w:rsid w:val="00A351E3"/>
    <w:rsid w:val="00A37BC5"/>
    <w:rsid w:val="00A37CF3"/>
    <w:rsid w:val="00A452BD"/>
    <w:rsid w:val="00A458C9"/>
    <w:rsid w:val="00A52BEE"/>
    <w:rsid w:val="00A56313"/>
    <w:rsid w:val="00A574D6"/>
    <w:rsid w:val="00A60630"/>
    <w:rsid w:val="00A610F5"/>
    <w:rsid w:val="00A61C34"/>
    <w:rsid w:val="00A749D5"/>
    <w:rsid w:val="00A74F74"/>
    <w:rsid w:val="00A758E9"/>
    <w:rsid w:val="00A77942"/>
    <w:rsid w:val="00A80D97"/>
    <w:rsid w:val="00A90054"/>
    <w:rsid w:val="00A90866"/>
    <w:rsid w:val="00A90EC4"/>
    <w:rsid w:val="00A9585B"/>
    <w:rsid w:val="00A95B8D"/>
    <w:rsid w:val="00A96BFF"/>
    <w:rsid w:val="00AA1103"/>
    <w:rsid w:val="00AA3817"/>
    <w:rsid w:val="00AA6FDE"/>
    <w:rsid w:val="00AB1168"/>
    <w:rsid w:val="00AB21C5"/>
    <w:rsid w:val="00AC09B5"/>
    <w:rsid w:val="00AC3DF3"/>
    <w:rsid w:val="00AC756F"/>
    <w:rsid w:val="00AD0D02"/>
    <w:rsid w:val="00AD3836"/>
    <w:rsid w:val="00AD5A37"/>
    <w:rsid w:val="00AE236B"/>
    <w:rsid w:val="00AE5A50"/>
    <w:rsid w:val="00AE64F7"/>
    <w:rsid w:val="00AE650B"/>
    <w:rsid w:val="00AE65BC"/>
    <w:rsid w:val="00AE710C"/>
    <w:rsid w:val="00AF011D"/>
    <w:rsid w:val="00AF117B"/>
    <w:rsid w:val="00AF2CA3"/>
    <w:rsid w:val="00AF3783"/>
    <w:rsid w:val="00AF37E4"/>
    <w:rsid w:val="00AF6943"/>
    <w:rsid w:val="00AF6C7C"/>
    <w:rsid w:val="00B02504"/>
    <w:rsid w:val="00B038A3"/>
    <w:rsid w:val="00B066A5"/>
    <w:rsid w:val="00B10F8A"/>
    <w:rsid w:val="00B1458D"/>
    <w:rsid w:val="00B17AF4"/>
    <w:rsid w:val="00B208B5"/>
    <w:rsid w:val="00B212D2"/>
    <w:rsid w:val="00B2436D"/>
    <w:rsid w:val="00B248AF"/>
    <w:rsid w:val="00B254D1"/>
    <w:rsid w:val="00B27BCD"/>
    <w:rsid w:val="00B31092"/>
    <w:rsid w:val="00B37E07"/>
    <w:rsid w:val="00B37F9C"/>
    <w:rsid w:val="00B415F3"/>
    <w:rsid w:val="00B41837"/>
    <w:rsid w:val="00B43740"/>
    <w:rsid w:val="00B55F2F"/>
    <w:rsid w:val="00B56685"/>
    <w:rsid w:val="00B578B4"/>
    <w:rsid w:val="00B61E65"/>
    <w:rsid w:val="00B62E3E"/>
    <w:rsid w:val="00B63E5B"/>
    <w:rsid w:val="00B6461D"/>
    <w:rsid w:val="00B6719F"/>
    <w:rsid w:val="00B6739F"/>
    <w:rsid w:val="00B67A3A"/>
    <w:rsid w:val="00B67FDF"/>
    <w:rsid w:val="00B744F2"/>
    <w:rsid w:val="00B77B3B"/>
    <w:rsid w:val="00B82DA8"/>
    <w:rsid w:val="00B83F04"/>
    <w:rsid w:val="00B850D7"/>
    <w:rsid w:val="00B85AC2"/>
    <w:rsid w:val="00B873F0"/>
    <w:rsid w:val="00B92C5F"/>
    <w:rsid w:val="00B93BA4"/>
    <w:rsid w:val="00B952FE"/>
    <w:rsid w:val="00B968F9"/>
    <w:rsid w:val="00B96F7E"/>
    <w:rsid w:val="00B979FE"/>
    <w:rsid w:val="00BA1B31"/>
    <w:rsid w:val="00BB2666"/>
    <w:rsid w:val="00BB48F5"/>
    <w:rsid w:val="00BC0863"/>
    <w:rsid w:val="00BC0D9E"/>
    <w:rsid w:val="00BC10CC"/>
    <w:rsid w:val="00BC1706"/>
    <w:rsid w:val="00BD0960"/>
    <w:rsid w:val="00BD14AD"/>
    <w:rsid w:val="00BD2F05"/>
    <w:rsid w:val="00BE0885"/>
    <w:rsid w:val="00BE0BA7"/>
    <w:rsid w:val="00BE6C8A"/>
    <w:rsid w:val="00BE72FE"/>
    <w:rsid w:val="00BF03CC"/>
    <w:rsid w:val="00BF057E"/>
    <w:rsid w:val="00BF35D4"/>
    <w:rsid w:val="00BF40FE"/>
    <w:rsid w:val="00BF487D"/>
    <w:rsid w:val="00BF5E43"/>
    <w:rsid w:val="00C01757"/>
    <w:rsid w:val="00C0472F"/>
    <w:rsid w:val="00C0526C"/>
    <w:rsid w:val="00C07357"/>
    <w:rsid w:val="00C116F2"/>
    <w:rsid w:val="00C13776"/>
    <w:rsid w:val="00C156E1"/>
    <w:rsid w:val="00C15C56"/>
    <w:rsid w:val="00C1788F"/>
    <w:rsid w:val="00C30788"/>
    <w:rsid w:val="00C3566E"/>
    <w:rsid w:val="00C40CB6"/>
    <w:rsid w:val="00C42F4D"/>
    <w:rsid w:val="00C4341B"/>
    <w:rsid w:val="00C44BF8"/>
    <w:rsid w:val="00C46FF2"/>
    <w:rsid w:val="00C527C4"/>
    <w:rsid w:val="00C54C39"/>
    <w:rsid w:val="00C5559E"/>
    <w:rsid w:val="00C5690B"/>
    <w:rsid w:val="00C56ED6"/>
    <w:rsid w:val="00C57408"/>
    <w:rsid w:val="00C6259A"/>
    <w:rsid w:val="00C62923"/>
    <w:rsid w:val="00C63C56"/>
    <w:rsid w:val="00C63E8F"/>
    <w:rsid w:val="00C70316"/>
    <w:rsid w:val="00C748EE"/>
    <w:rsid w:val="00C7794A"/>
    <w:rsid w:val="00C82C11"/>
    <w:rsid w:val="00C833ED"/>
    <w:rsid w:val="00C90201"/>
    <w:rsid w:val="00C9323B"/>
    <w:rsid w:val="00C939E2"/>
    <w:rsid w:val="00C96AB9"/>
    <w:rsid w:val="00CA044E"/>
    <w:rsid w:val="00CA22FE"/>
    <w:rsid w:val="00CA29B5"/>
    <w:rsid w:val="00CA49CB"/>
    <w:rsid w:val="00CB1112"/>
    <w:rsid w:val="00CB2628"/>
    <w:rsid w:val="00CB330B"/>
    <w:rsid w:val="00CB5442"/>
    <w:rsid w:val="00CB675C"/>
    <w:rsid w:val="00CB752E"/>
    <w:rsid w:val="00CC06E9"/>
    <w:rsid w:val="00CC10BB"/>
    <w:rsid w:val="00CC5F8D"/>
    <w:rsid w:val="00CC786E"/>
    <w:rsid w:val="00CD418F"/>
    <w:rsid w:val="00CD5748"/>
    <w:rsid w:val="00CD6D4D"/>
    <w:rsid w:val="00CD6D94"/>
    <w:rsid w:val="00CE0221"/>
    <w:rsid w:val="00CE1C81"/>
    <w:rsid w:val="00CE375D"/>
    <w:rsid w:val="00CE40CE"/>
    <w:rsid w:val="00CE4B71"/>
    <w:rsid w:val="00CE5ACF"/>
    <w:rsid w:val="00CE5EB7"/>
    <w:rsid w:val="00CE75B0"/>
    <w:rsid w:val="00CF135B"/>
    <w:rsid w:val="00CF2263"/>
    <w:rsid w:val="00D03EF2"/>
    <w:rsid w:val="00D05A02"/>
    <w:rsid w:val="00D06B7A"/>
    <w:rsid w:val="00D072A6"/>
    <w:rsid w:val="00D077E4"/>
    <w:rsid w:val="00D12EEA"/>
    <w:rsid w:val="00D20AED"/>
    <w:rsid w:val="00D2235D"/>
    <w:rsid w:val="00D25DC7"/>
    <w:rsid w:val="00D31B1C"/>
    <w:rsid w:val="00D33684"/>
    <w:rsid w:val="00D46FF2"/>
    <w:rsid w:val="00D473A4"/>
    <w:rsid w:val="00D50D36"/>
    <w:rsid w:val="00D562C7"/>
    <w:rsid w:val="00D72657"/>
    <w:rsid w:val="00D727EF"/>
    <w:rsid w:val="00D73B96"/>
    <w:rsid w:val="00D80D44"/>
    <w:rsid w:val="00D82530"/>
    <w:rsid w:val="00D8401D"/>
    <w:rsid w:val="00D84361"/>
    <w:rsid w:val="00D851F7"/>
    <w:rsid w:val="00D929F9"/>
    <w:rsid w:val="00D960F6"/>
    <w:rsid w:val="00DA0738"/>
    <w:rsid w:val="00DA13E3"/>
    <w:rsid w:val="00DB037A"/>
    <w:rsid w:val="00DB3265"/>
    <w:rsid w:val="00DB5373"/>
    <w:rsid w:val="00DB639E"/>
    <w:rsid w:val="00DC1CDC"/>
    <w:rsid w:val="00DC5E3C"/>
    <w:rsid w:val="00DD1111"/>
    <w:rsid w:val="00DD2937"/>
    <w:rsid w:val="00DD3846"/>
    <w:rsid w:val="00DD7ADB"/>
    <w:rsid w:val="00DE1BF1"/>
    <w:rsid w:val="00DE3E98"/>
    <w:rsid w:val="00DE7848"/>
    <w:rsid w:val="00DF3EB5"/>
    <w:rsid w:val="00E013D2"/>
    <w:rsid w:val="00E016C3"/>
    <w:rsid w:val="00E02FE3"/>
    <w:rsid w:val="00E0335F"/>
    <w:rsid w:val="00E05B54"/>
    <w:rsid w:val="00E0727A"/>
    <w:rsid w:val="00E1002A"/>
    <w:rsid w:val="00E118C0"/>
    <w:rsid w:val="00E144DB"/>
    <w:rsid w:val="00E153E4"/>
    <w:rsid w:val="00E15A28"/>
    <w:rsid w:val="00E15B9B"/>
    <w:rsid w:val="00E23353"/>
    <w:rsid w:val="00E2357F"/>
    <w:rsid w:val="00E24843"/>
    <w:rsid w:val="00E25609"/>
    <w:rsid w:val="00E2606F"/>
    <w:rsid w:val="00E2632D"/>
    <w:rsid w:val="00E26577"/>
    <w:rsid w:val="00E26D94"/>
    <w:rsid w:val="00E27F3E"/>
    <w:rsid w:val="00E32412"/>
    <w:rsid w:val="00E36D1D"/>
    <w:rsid w:val="00E43485"/>
    <w:rsid w:val="00E47EC3"/>
    <w:rsid w:val="00E51F22"/>
    <w:rsid w:val="00E53862"/>
    <w:rsid w:val="00E5715B"/>
    <w:rsid w:val="00E6006D"/>
    <w:rsid w:val="00E61740"/>
    <w:rsid w:val="00E64CF3"/>
    <w:rsid w:val="00E65260"/>
    <w:rsid w:val="00E67DD6"/>
    <w:rsid w:val="00E701F0"/>
    <w:rsid w:val="00E7352A"/>
    <w:rsid w:val="00E756A1"/>
    <w:rsid w:val="00E851A0"/>
    <w:rsid w:val="00E85EB0"/>
    <w:rsid w:val="00E873E8"/>
    <w:rsid w:val="00E9016E"/>
    <w:rsid w:val="00E92610"/>
    <w:rsid w:val="00E9300D"/>
    <w:rsid w:val="00E96C29"/>
    <w:rsid w:val="00EA06DC"/>
    <w:rsid w:val="00EA1774"/>
    <w:rsid w:val="00EA2ABC"/>
    <w:rsid w:val="00EA36E3"/>
    <w:rsid w:val="00EA39C8"/>
    <w:rsid w:val="00EA5035"/>
    <w:rsid w:val="00EA5816"/>
    <w:rsid w:val="00EA71E0"/>
    <w:rsid w:val="00EB3EBD"/>
    <w:rsid w:val="00EC3A97"/>
    <w:rsid w:val="00EC3E36"/>
    <w:rsid w:val="00EC4CB8"/>
    <w:rsid w:val="00EC6AA7"/>
    <w:rsid w:val="00EC744F"/>
    <w:rsid w:val="00EC785F"/>
    <w:rsid w:val="00ED1580"/>
    <w:rsid w:val="00ED1FAD"/>
    <w:rsid w:val="00ED2A84"/>
    <w:rsid w:val="00ED5398"/>
    <w:rsid w:val="00EE5404"/>
    <w:rsid w:val="00EF05F5"/>
    <w:rsid w:val="00EF2C29"/>
    <w:rsid w:val="00EF57F1"/>
    <w:rsid w:val="00F1005F"/>
    <w:rsid w:val="00F10FCC"/>
    <w:rsid w:val="00F202BA"/>
    <w:rsid w:val="00F267C0"/>
    <w:rsid w:val="00F2712C"/>
    <w:rsid w:val="00F304CB"/>
    <w:rsid w:val="00F31784"/>
    <w:rsid w:val="00F33DB9"/>
    <w:rsid w:val="00F35AF6"/>
    <w:rsid w:val="00F36DC6"/>
    <w:rsid w:val="00F53F23"/>
    <w:rsid w:val="00F53F35"/>
    <w:rsid w:val="00F548F9"/>
    <w:rsid w:val="00F6000F"/>
    <w:rsid w:val="00F601D8"/>
    <w:rsid w:val="00F63AF2"/>
    <w:rsid w:val="00F64FEF"/>
    <w:rsid w:val="00F67897"/>
    <w:rsid w:val="00F73685"/>
    <w:rsid w:val="00F74DF9"/>
    <w:rsid w:val="00F80DD4"/>
    <w:rsid w:val="00F83679"/>
    <w:rsid w:val="00F87866"/>
    <w:rsid w:val="00F87FF5"/>
    <w:rsid w:val="00F94976"/>
    <w:rsid w:val="00F975F3"/>
    <w:rsid w:val="00FA1789"/>
    <w:rsid w:val="00FA2960"/>
    <w:rsid w:val="00FA3EE5"/>
    <w:rsid w:val="00FA6720"/>
    <w:rsid w:val="00FA7884"/>
    <w:rsid w:val="00FB06FA"/>
    <w:rsid w:val="00FB2B38"/>
    <w:rsid w:val="00FB7250"/>
    <w:rsid w:val="00FB7D23"/>
    <w:rsid w:val="00FC1C0C"/>
    <w:rsid w:val="00FD1B33"/>
    <w:rsid w:val="00FD20A8"/>
    <w:rsid w:val="00FD41BB"/>
    <w:rsid w:val="00FD4F43"/>
    <w:rsid w:val="00FD6D78"/>
    <w:rsid w:val="00FD79B9"/>
    <w:rsid w:val="00FE6775"/>
    <w:rsid w:val="00FE703A"/>
    <w:rsid w:val="00FE7D7E"/>
    <w:rsid w:val="00FF5C89"/>
    <w:rsid w:val="00FF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1EDC5"/>
  <w15:chartTrackingRefBased/>
  <w15:docId w15:val="{6DFA71B0-887D-40DE-9389-F7A2AB70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69"/>
  </w:style>
  <w:style w:type="paragraph" w:styleId="Heading1">
    <w:name w:val="heading 1"/>
    <w:basedOn w:val="Normal"/>
    <w:next w:val="Normal"/>
    <w:link w:val="Heading1Char"/>
    <w:uiPriority w:val="9"/>
    <w:qFormat/>
    <w:rsid w:val="00920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79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208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Bibliography">
    <w:name w:val="Bibliography"/>
    <w:basedOn w:val="Normal"/>
    <w:next w:val="Normal"/>
    <w:uiPriority w:val="37"/>
    <w:unhideWhenUsed/>
    <w:rsid w:val="00920873"/>
  </w:style>
  <w:style w:type="character" w:styleId="CommentReference">
    <w:name w:val="annotation reference"/>
    <w:basedOn w:val="DefaultParagraphFont"/>
    <w:uiPriority w:val="99"/>
    <w:semiHidden/>
    <w:unhideWhenUsed/>
    <w:rsid w:val="002F3E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E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E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E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E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C2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351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351E3"/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styleId="Hyperlink">
    <w:name w:val="Hyperlink"/>
    <w:basedOn w:val="DefaultParagraphFont"/>
    <w:uiPriority w:val="99"/>
    <w:semiHidden/>
    <w:unhideWhenUsed/>
    <w:rsid w:val="006860CD"/>
    <w:rPr>
      <w:color w:val="0000FF"/>
      <w:u w:val="single"/>
    </w:rPr>
  </w:style>
  <w:style w:type="paragraph" w:styleId="Revision">
    <w:name w:val="Revision"/>
    <w:hidden/>
    <w:uiPriority w:val="99"/>
    <w:semiHidden/>
    <w:rsid w:val="009A2978"/>
    <w:pPr>
      <w:spacing w:after="0" w:line="240" w:lineRule="auto"/>
    </w:pPr>
  </w:style>
  <w:style w:type="character" w:customStyle="1" w:styleId="y2iqfc">
    <w:name w:val="y2iqfc"/>
    <w:basedOn w:val="DefaultParagraphFont"/>
    <w:rsid w:val="00115968"/>
  </w:style>
  <w:style w:type="paragraph" w:styleId="Header">
    <w:name w:val="header"/>
    <w:basedOn w:val="Normal"/>
    <w:link w:val="HeaderChar"/>
    <w:uiPriority w:val="99"/>
    <w:unhideWhenUsed/>
    <w:rsid w:val="00337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761"/>
  </w:style>
  <w:style w:type="paragraph" w:styleId="Footer">
    <w:name w:val="footer"/>
    <w:basedOn w:val="Normal"/>
    <w:link w:val="FooterChar"/>
    <w:uiPriority w:val="99"/>
    <w:unhideWhenUsed/>
    <w:rsid w:val="00337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761"/>
  </w:style>
  <w:style w:type="character" w:styleId="LineNumber">
    <w:name w:val="line number"/>
    <w:basedOn w:val="DefaultParagraphFont"/>
    <w:uiPriority w:val="99"/>
    <w:semiHidden/>
    <w:unhideWhenUsed/>
    <w:rsid w:val="002B4847"/>
  </w:style>
  <w:style w:type="character" w:customStyle="1" w:styleId="jlqj4b">
    <w:name w:val="jlqj4b"/>
    <w:basedOn w:val="DefaultParagraphFont"/>
    <w:rsid w:val="00704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Sayısal Başvuru" Version="1987">
  <b:Source>
    <b:Tag>Bas</b:Tag>
    <b:SourceType>JournalArticle</b:SourceType>
    <b:Guid>{A892F03E-7137-463F-814B-31662CBE5F14}</b:Guid>
    <b:Title>Bassett, D. R., &amp; Howley, E. T. (2000). Limiting factors for maximum oxygen uptake and determinants of endurance performance. </b:Title>
    <b:City>Medicine and science in sports and exercise, 32(1), 70-84.</b:City>
    <b:RefOrder>2</b:RefOrder>
  </b:Source>
  <b:Source>
    <b:Tag>Aka59</b:Tag>
    <b:SourceType>JournalArticle</b:SourceType>
    <b:Guid>{2A8E3468-7B83-44CC-B689-B1865734828F}</b:Guid>
    <b:Title>Akalan, C., Kravitz, L., &amp; Robergs, R. R. (2004)</b:Title>
    <b:JournalName>VO2max: Essentials of the most widely used test in exercise physiology.</b:JournalName>
    <b:Pages>ACSM's Health &amp; Fitness Journal, 8(3), 5-9.</b:Pages>
    <b:RefOrder>3</b:RefOrder>
  </b:Source>
  <b:Source>
    <b:Tag>Pen</b:Tag>
    <b:SourceType>JournalArticle</b:SourceType>
    <b:Guid>{CA7C53E7-4FC7-40B6-8194-8B8F6188DE2A}</b:Guid>
    <b:Title>Pengpid, S., &amp; Peltzer, K. (2019). Sedentary behaviour, physical activity and life satisfaction, happiness and perceived health status in university students from 24 countries. </b:Title>
    <b:City>International journal of environmental research and public health, 16(12), 2084.</b:City>
    <b:RefOrder>4</b:RefOrder>
  </b:Source>
  <b:Source>
    <b:Tag>Mil</b:Tag>
    <b:SourceType>JournalArticle</b:SourceType>
    <b:Guid>{F5CF00E1-8549-4313-A911-D5DE724809A2}</b:Guid>
    <b:Title>Milanović, Z., Sporiš, G., &amp; Weston, M. (2015).</b:Title>
    <b:JournalName> Effectiveness of high-intensity interval training (HIT) and continuous endurance training for VO 2max improvements: a systematic review and meta-analysis of controlled trials. Sports medicine, 45(10),</b:JournalName>
    <b:Year>1469-1481</b:Year>
    <b:RefOrder>5</b:RefOrder>
  </b:Source>
  <b:Source>
    <b:Tag>Ito</b:Tag>
    <b:SourceType>JournalArticle</b:SourceType>
    <b:Guid>{5177B814-C341-4594-828F-007C55B95BEE}</b:Guid>
    <b:Title>Ito, S. (2019). High-intensity interval training for health benefits and care of cardiac diseases-The key to an efficient exercise protocol. World journal of cardiology, 11(7), 171.</b:Title>
    <b:RefOrder>6</b:RefOrder>
  </b:Source>
  <b:Source>
    <b:Tag>Rog1</b:Tag>
    <b:SourceType>JournalArticle</b:SourceType>
    <b:Guid>{4DDB58AC-DECB-4680-A423-970DB625C135}</b:Guid>
    <b:Title>Rognmo, Ø., Moholdt, T., Bakken, H., Hole, T., Mølstad, P., Myhr, N. E., ... &amp; Wisløff, U. (2012). Cardiovascular risk of high-versus moderate-intensity aerobic exercise in coronary heart disease patients. </b:Title>
    <b:City>Circulation, 126(12), 1436-1440.</b:City>
    <b:RefOrder>7</b:RefOrder>
  </b:Source>
  <b:Source>
    <b:Tag>Sma</b:Tag>
    <b:SourceType>JournalArticle</b:SourceType>
    <b:Guid>{215B2445-A093-4C9F-A461-6191B4B1CDD7}</b:Guid>
    <b:Title>Smart, N., &amp; Marwick, T. H. (2004). Exercise training for patients with heart failure: a systematic review of factors that</b:Title>
    <b:City>improve mortality and morbidity. The American journal of medicine, 116(10), 693-706.</b:City>
    <b:RefOrder>8</b:RefOrder>
  </b:Source>
  <b:Source>
    <b:Tag>Jak</b:Tag>
    <b:SourceType>JournalArticle</b:SourceType>
    <b:Guid>{1FAFAAA7-4C5E-4F89-99FE-B5FFDFE33832}</b:Guid>
    <b:Title>Jakovljevic, D. G., Donovan, G., Nunan, D., McDonagh, S., Trenell, M. I., Grocott-Mason, R., &amp; Brodie, D. A. (2010). The effect of aerobic versus resistance exercise training on peak cardiac power output and physical functional capacity in patients with  </b:Title>
    <b:City> chronic heart failure. International journal of cardiology, 145(3), 526-528.</b:City>
    <b:RefOrder>9</b:RefOrder>
  </b:Source>
  <b:Source>
    <b:Tag>Fei</b:Tag>
    <b:SourceType>JournalArticle</b:SourceType>
    <b:Guid>{CF2A768B-E992-4FEA-87FF-10A017EF4149}</b:Guid>
    <b:Title>Feiereisen, P., Delagardelle, C., Vaillant, M., Lasar, Y., &amp; Beissel, J. (2007). Is strength training the more efficient training modality in chronic heart failure?. </b:Title>
    <b:City>Medicine and science in sports and exercise, 39(11), 1910-1917.</b:City>
    <b:RefOrder>10</b:RefOrder>
  </b:Source>
  <b:Source>
    <b:Tag>Muñ</b:Tag>
    <b:SourceType>JournalArticle</b:SourceType>
    <b:Guid>{E99FEAF4-2B75-455E-984C-458ACE49B709}</b:Guid>
    <b:Title>Muñoz-Martínez, F. A., Rubio-Arias, J. A., Ramos-Campo, D. J., &amp; Alcaraz, P. E. (2017). Effectiveness of resistance circuit-based training for maximum oxygen uptake and upper-body one-repetition maximum improvements:</b:Title>
    <b:City> a systematic review and meta-analysis. Sports Medicine, 47(12), 2553-2568.</b:City>
    <b:RefOrder>11</b:RefOrder>
  </b:Source>
  <b:Source>
    <b:Tag>Sağ84</b:Tag>
    <b:SourceType>JournalArticle</b:SourceType>
    <b:Guid>{7D2136EB-C08C-4DC9-884C-B01F57345F8B}</b:Guid>
    <b:Title>Sağlam M, Arıkan H, Savcı S, İnal-İnce D,</b:Title>
    <b:JournalName>Boşnak-Güçlü M, Karabulut E, et al. International physical activity questionnaire: reliability</b:JournalName>
    <b:Year>and validity of the Turkish version. Percept Mot Skills 2010;111(1):278-84.</b:Year>
    <b:RefOrder>1</b:RefOrder>
  </b:Source>
  <b:Source>
    <b:Tag>IPA</b:Tag>
    <b:SourceType>JournalArticle</b:SourceType>
    <b:Guid>{C5E38DB7-2696-499E-9278-EAD690378AA9}</b:Guid>
    <b:Title>IPAQ Research Committee. (2005). </b:Title>
    <b:JournalName>Guidelines for data processing and analysis of the International Physical Activity Questionnaire (IPAQ)-short and long forms. </b:JournalName>
    <b:Year>http://www. ipaq. ki. se/scoring. pdf.</b:Year>
    <b:RefOrder>12</b:RefOrder>
  </b:Source>
  <b:Source>
    <b:Tag>ELB39</b:Tag>
    <b:SourceType>JournalArticle</b:SourceType>
    <b:Guid>{31C253D9-DEDB-48A6-8422-90E5C7F31774}</b:Guid>
    <b:Title>ELBASAN, B., &amp; DÜZGÜN, İ. (2016).</b:Title>
    <b:JournalName> Fiziksel Aktivite Skalaları-Kanıta Dayalı Fiziksel Aktivite. </b:JournalName>
    <b:Year>Turkiye Klinikleri Journal of Physiotherapy and Rehabilitation-Special Topics, 2(1), 36-39.</b:Year>
    <b:RefOrder>13</b:RefOrder>
  </b:Source>
  <b:Source>
    <b:Tag>Ame</b:Tag>
    <b:SourceType>JournalArticle</b:SourceType>
    <b:Guid>{BB82FC03-87E2-4D4E-8EEA-54E1DBE4E8EF}</b:Guid>
    <b:Title>American Thoracic Society. (2003). ATS/ACCP Statement on cardiopulmonary exercise testing. </b:Title>
    <b:JournalName>American journal of respiratory and critical care medicine, 167(2), 211.</b:JournalName>
    <b:RefOrder>14</b:RefOrder>
  </b:Source>
  <b:Source>
    <b:Tag>Dah</b:Tag>
    <b:SourceType>JournalArticle</b:SourceType>
    <b:Guid>{A57570BA-4DD4-451F-83D1-DBF42B9474F0}</b:Guid>
    <b:Title>Dahmane, R., Valenčič, V., Knez, N., &amp; Eržen, I. (2001). Evaluation of the ability to make non-invasive estimation of muscle contractile properties on the basis of the muscle belly response.</b:Title>
    <b:City> Medical and biological engineering and computing, 39(1), 51-55.</b:City>
    <b:RefOrder>15</b:RefOrder>
  </b:Source>
  <b:Source>
    <b:Tag>Tra</b:Tag>
    <b:SourceType>JournalArticle</b:SourceType>
    <b:Guid>{CE2B3586-F07A-4C0E-B311-58662C1BE51E}</b:Guid>
    <b:Title>Travnik, L., Pernus, F., &amp; Erzen, I. (1995). Histochemical and morphometric characteristics of the normal human vastus medialis longus and vastus medialis obliquus muscles. </b:Title>
    <b:City>Journal of Anatomy, 187(Pt 2), 403.</b:City>
    <b:RefOrder>16</b:RefOrder>
  </b:Source>
  <b:Source>
    <b:Tag>Dah1</b:Tag>
    <b:SourceType>JournalArticle</b:SourceType>
    <b:Guid>{A3774357-CB5B-48E0-BDC5-C6FD27F6AF7A}</b:Guid>
    <b:Title>Dahmane, R., Djordjevič, S., Šimunič, B., &amp; Valenčič, V. (2005). Spatial fiber type distribution in normal human muscle: histochemical and tensiomyographical evaluation. </b:Title>
    <b:City>Journal of biomechanics, 38(12), 2451-2459.</b:City>
    <b:RefOrder>17</b:RefOrder>
  </b:Source>
  <b:Source>
    <b:Tag>Dah2</b:Tag>
    <b:SourceType>JournalArticle</b:SourceType>
    <b:Guid>{DB36243D-F11C-4332-A45E-15B6C5B369E0}</b:Guid>
    <b:Title>Dahmane, R., Djordjevič, S., &amp; Smerdu, V. (2006). Adaptive potential of human biceps femoris muscle demonstrated by histochemical, immunohistochemical and mechanomyographical methods. </b:Title>
    <b:City>Medical and Biological Engineering and Computing, 44(11), 999.</b:City>
    <b:RefOrder>18</b:RefOrder>
  </b:Source>
  <b:Source>
    <b:Tag>Joh</b:Tag>
    <b:SourceType>JournalArticle</b:SourceType>
    <b:Guid>{7DB60162-91F6-4326-A2D4-D7B5FFE9FECC}</b:Guid>
    <b:Title>Johnson, M., Polgar, J., Weightman, D., &amp; Appleton, D. (1973). Data on the distribution of fibre types in thirty-six human muscles: an autopsy study.</b:Title>
    <b:City> Journal of the neurological sciences, 18(1), 111-129.</b:City>
    <b:RefOrder>19</b:RefOrder>
  </b:Source>
  <b:Source>
    <b:Tag>Gar</b:Tag>
    <b:SourceType>JournalArticle</b:SourceType>
    <b:Guid>{3C252C23-D0EE-43E6-BC78-AB8190534FFB}</b:Guid>
    <b:Title>Garrett Jr, W. E., Califf, J. C., &amp; Bassett, F. H. (1984). Histochemical correlates of hamstring injuries. </b:Title>
    <b:City>The American journal of sports medicine, 12(2), 98-103.</b:City>
    <b:RefOrder>20</b:RefOrder>
  </b:Source>
  <b:Source>
    <b:Tag>Eva</b:Tag>
    <b:SourceType>JournalArticle</b:SourceType>
    <b:Guid>{EF3E536B-29C5-4E23-8F4C-EE9F029921C3}</b:Guid>
    <b:Title>Evangelidis, P. E., Massey, G. J., Ferguson, R. A., Wheeler, P. C., Pain, M. T., &amp; Folland, J. P. (2017). The functional significance of hamstrings composition: is it really a “fast” muscle group?. </b:Title>
    <b:City>Scandinavian journal of medicine &amp; science in sports, 27(11), 1181-1189</b:City>
    <b:RefOrder>21</b:RefOrder>
  </b:Source>
  <b:Source>
    <b:Tag>Rey</b:Tag>
    <b:SourceType>JournalArticle</b:SourceType>
    <b:Guid>{8CC16037-A8A3-4EB7-B1A5-0FD19D13FB31}</b:Guid>
    <b:Title>Reynolds, J. M., Gordon, T. J., &amp; Robergs, R. A. (2006). Prediction of one repetition maximum strength from multiple repetition maximum testing and anthropometry. </b:Title>
    <b:City>The Journal of Strength &amp; Conditioning Research, 20(3), 584-592.</b:City>
    <b:RefOrder>22</b:RefOrder>
  </b:Source>
  <b:Source>
    <b:Tag>Aza</b:Tag>
    <b:SourceType>JournalArticle</b:SourceType>
    <b:Guid>{9F04C13F-DD9A-45B5-9293-5C59E3EF81A0}</b:Guid>
    <b:Title>Azad, A., Gharakhanlou, R., Niknam, A., &amp; Ghanbari, A. (2011). Effects of aerobic exercise on lung function in overweight and obese students. Tanaffos, 10(3), 24.</b:Title>
    <b:RefOrder>23</b:RefOrder>
  </b:Source>
  <b:Source>
    <b:Tag>Shi1</b:Tag>
    <b:SourceType>JournalArticle</b:SourceType>
    <b:Guid>{FA85A54C-A197-4FFA-851C-3D17D05BF6BF}</b:Guid>
    <b:Title>Shim, Y. J., Choi, H. S., &amp; Shin, W. S. (2019). Aerobic training with rhythmic functional movement: Influence on cardiopulmonary function, functional movement and Quality of life in the elderly women.</b:Title>
    <b:RefOrder>24</b:RefOrder>
  </b:Source>
  <b:Source>
    <b:Tag>Far</b:Tag>
    <b:SourceType>JournalArticle</b:SourceType>
    <b:Guid>{8EB392B4-87B6-4D3C-91D1-237B21F58F7C}</b:Guid>
    <b:Title>Farrell, P. A., &amp; PA, F. (1981). Maximal expiratory flow-volume relationships before and after eight weeks of endurance training.</b:Title>
    <b:RefOrder>25</b:RefOrder>
  </b:Source>
  <b:Source>
    <b:Tag>Has</b:Tag>
    <b:SourceType>JournalArticle</b:SourceType>
    <b:Guid>{AD31BC45-27D6-41F2-8045-F7B137AC17B9}</b:Guid>
    <b:Title>Hassanzadeh-Taheri, M., Moodi, H., Kazemi, T., Hosseini, M., Akbari, A., Doostabadi, M., &amp; Fatemi, S. (2017). </b:Title>
    <b:City>Effect of functional (aerobic) exercises on chest wall expansion and respiratory volumes in high school students. Annals of Tropical Medicine and Public Health, 10(4), 855.</b:City>
    <b:RefOrder>26</b:RefOrder>
  </b:Source>
  <b:Source>
    <b:Tag>Lee1</b:Tag>
    <b:SourceType>JournalArticle</b:SourceType>
    <b:Guid>{1DDC28CE-7790-459A-B31C-AFA8DB48878B}</b:Guid>
    <b:Title>Lee, D. C., Artero, E. G., Sui, X., &amp; Blair, S. N. (2010). </b:Title>
    <b:City>Mortality trends in the general population: the importance of cardiorespiratory fitness.</b:City>
    <b:Publisher>Journal of psychopharmacology, 24(4_suppl), 27-35.</b:Publisher>
    <b:RefOrder>27</b:RefOrder>
  </b:Source>
  <b:Source xmlns:b="http://schemas.openxmlformats.org/officeDocument/2006/bibliography">
    <b:Tag>Lee</b:Tag>
    <b:SourceType>JournalArticle</b:SourceType>
    <b:Guid>{BBF90194-7F05-40DE-B6CE-C1E763B4ECFF}</b:Guid>
    <b:Title>Lee, S., Moore, A. D., Everett, M. E., Stenger, M. B., &amp; Platts, S. H. (2010). Aerobic Exercise Deconditioning and Countermeasures During Bed Rest</b:Title>
    <b:JournalName>Aerobic exercise deconditioning and countermeasures during bed rest.</b:JournalName>
    <b:Year>Aviation, space, and environmental medicine, 81(1), 52-63.</b:Year>
    <b:RefOrder>28</b:RefOrder>
  </b:Source>
  <b:Source>
    <b:Tag>Oha21</b:Tag>
    <b:SourceType>JournalArticle</b:SourceType>
    <b:Guid>{999ACE55-D462-4EED-84BB-E99B321340C5}</b:Guid>
    <b:Title>O'hara, R. B., Schlub, J. F., Siejack, T. R., Pohlman, R. L., &amp; Laubach, L. (2004).</b:Title>
    <b:JournalName>Increased volume resistance training: effects upon predicted aerobic fitness in a select group of air force men. </b:JournalName>
    <b:Year>ACSM's Health &amp; Fitness Journal, 8(4), 16-21.</b:Year>
    <b:City> Increased volume resistance training: effects upon predicted aerobic fitness in a select group of air force men. </b:City>
    <b:RefOrder>29</b:RefOrder>
  </b:Source>
  <b:Source>
    <b:Tag>Ver</b:Tag>
    <b:SourceType>JournalArticle</b:SourceType>
    <b:Guid>{E4D684B0-7822-4E01-A372-86C51993F684}</b:Guid>
    <b:Title>Verdijk, L. B., Snijders, T., Holloway, T. M., Van Kranenburg, J., &amp; Van Loon, L. J. (2016). Resistance training increases skeletal muscle capillarization in healthy older men.</b:Title>
    <b:City> Medicine &amp; Science in Sports &amp; Exercise, 48(11), 2157-2164</b:City>
    <b:RefOrder>30</b:RefOrder>
  </b:Source>
  <b:Source>
    <b:Tag>Lin</b:Tag>
    <b:SourceType>JournalArticle</b:SourceType>
    <b:Guid>{7D96B441-0FE3-4CA8-BAF8-12900056DC7B}</b:Guid>
    <b:Title>Lin, T. Y., Lin, L. L., Ho, T. C., &amp; Chen, J. J. J. (2014). Investigating the adaptation of muscle oxygenation to resistance training for elders and young men using near-infrared spectroscopy.</b:Title>
    <b:City> European journal of applied physiology, 114(1), 187-196</b:City>
    <b:RefOrder>31</b:RefOrder>
  </b:Source>
  <b:Source>
    <b:Tag>Par</b:Tag>
    <b:SourceType>JournalArticle</b:SourceType>
    <b:Guid>{17CB7D0B-97F8-4DC2-AB19-5E2A0F504067}</b:Guid>
    <b:Title>Parry, H. A., Roberts, M. D., &amp; Kavazis, A. N. (2020). Human skeletal muscle mitochondrial adaptations following resistance exercise training. </b:Title>
    <b:City>International journal of sports medicine, 41(06), 349-359.</b:City>
    <b:RefOrder>32</b:RefOrder>
  </b:Source>
  <b:Source>
    <b:Tag>Har1</b:Tag>
    <b:SourceType>JournalArticle</b:SourceType>
    <b:Guid>{8C8A040A-CEA9-45FC-AB65-4ABD21A67A32}</b:Guid>
    <b:Title>Harris, B. A. (2005). The influence of endurance and resistance exercise on muscle capillarization in the elderly: a review. </b:Title>
    <b:City>Acta physiologica scandinavica, 185(2), 89-97.</b:City>
    <b:RefOrder>33</b:RefOrder>
  </b:Source>
  <b:Source>
    <b:Tag>Por</b:Tag>
    <b:SourceType>JournalArticle</b:SourceType>
    <b:Guid>{4A56F3EC-656A-4810-B2C8-DAB0A07B62F2}</b:Guid>
    <b:Title>Porter, C., Reidy, P. T., Bhattarai, N., Sidossis, L. S., &amp; Rasmussen, B. B. (2015). Resistance exercise training alters mitochondrial function in human skeletal muscle. </b:Title>
    <b:City>Medicine and science in sports and exercise, 47(9), 1922</b:City>
    <b:RefOrder>34</b:RefOrder>
  </b:Source>
  <b:Source>
    <b:Tag>Hol2</b:Tag>
    <b:SourceType>JournalArticle</b:SourceType>
    <b:Guid>{5F07A4C6-1303-4CE5-B119-A095381DF5B7}</b:Guid>
    <b:Title>Holloway, T. M., Morton, R. W., Oikawa, S. Y., McKellar, S., Baker, S. K., &amp; Phillips, S. M. (2018). Microvascular adaptations to resistance training are independent of load in resistance-trained young men.</b:Title>
    <b:City> American Journal of Physiology-Regulatory, Integrative and Comparative Physiology, 315(2), R267-R273.</b:City>
    <b:RefOrder>35</b:RefOrder>
  </b:Source>
  <b:Source>
    <b:Tag>Lai</b:Tag>
    <b:SourceType>JournalArticle</b:SourceType>
    <b:Guid>{A4912D56-C48A-45F2-8248-50E1A8E9ED75}</b:Guid>
    <b:Title>Laird, R. H., Elmer, D. J., Barberio, M. D., Salom, L. P., Lee, K. A., &amp; Pascoe, D. D. (2016). Evaluation of Performance Improvements After Either Resistance Training or Sprint Interval–Based Concurrent Training. </b:Title>
    <b:City>Journal of Strength and Conditioning Research, 30(11), 3057-3065.</b:City>
    <b:RefOrder>36</b:RefOrder>
  </b:Source>
  <b:Source>
    <b:Tag>Kim1</b:Tag>
    <b:SourceType>JournalArticle</b:SourceType>
    <b:Guid>{E81F2E57-9659-4D7B-997A-6810B1997D68}</b:Guid>
    <b:Title>Kim, E., Dear, A., Ferguson, S. L., Seo, D., &amp; Bemben, M. G. (2011). Effects of 4 weeks of traditional resistance training vs. superslow strength training on early phase adaptations in strength, flexibility, and aerobic capacity in college-aged women. </b:Title>
    <b:City>The Journal of Strength &amp; Conditioning Research, 25(11), 3006-3013.</b:City>
    <b:RefOrder>37</b:RefOrder>
  </b:Source>
  <b:Source>
    <b:Tag>Lai1</b:Tag>
    <b:SourceType>JournalArticle</b:SourceType>
    <b:Guid>{78A9385F-5022-462F-AB5F-B5A531F277FB}</b:Guid>
    <b:Title>Laird, R. H., Elmer, D. J., Barberio, M. D., Salom, L. P., Lee, K. A., &amp; Pascoe, D. D. (2016). Evaluation of Performance Improvements After Either Resistance Training or Sprint Interval–Based Concurrent Training.</b:Title>
    <b:City> Journal of Strength and Conditioning Research, 30(11), 3057-3065.</b:City>
    <b:RefOrder>38</b:RefOrder>
  </b:Source>
  <b:Source>
    <b:Tag>Bad</b:Tag>
    <b:SourceType>JournalArticle</b:SourceType>
    <b:Guid>{19453A39-4926-488D-A462-F63E3E8BE365}</b:Guid>
    <b:Title>Badaam Khaled, M., Munibuddin, A., Khan, S. T., Choudhari, S. P., &amp; Doiphode, R. (2013). Effect of traditional aerobic exercises versus sprint interval training on pulmonary function tests in young sedentary males: a randomised controlled trial.</b:Title>
    <b:City>Journal of clinical and diagnostic research: JCDR, 7(9), 1890.</b:City>
    <b:RefOrder>39</b:RefOrder>
  </b:Source>
  <b:Source>
    <b:Tag>Mor</b:Tag>
    <b:SourceType>JournalArticle</b:SourceType>
    <b:Guid>{627B70A4-2284-470A-87CE-172667ECE779}</b:Guid>
    <b:Title>Moradians, V., Rahimi, A., &amp; Moosavi, S. A. J. (2016). Effect of eight-week aerobic, resistive, and interval exercise routines on respiratory parameters in non-athlete women. </b:Title>
    <b:City>Tanaffos, 15(2), 96.</b:City>
    <b:RefOrder>40</b:RefOrder>
  </b:Source>
  <b:Source>
    <b:Tag>Ame9</b:Tag>
    <b:SourceType>JournalArticle</b:SourceType>
    <b:Guid>{41C5EE3C-A706-4ABF-9AE7-D1DDC2F6F8BC}</b:Guid>
    <b:Title>American College of Sports Medicine. (2009). American College of Sports Medicine position stand. Progression models in resistance training for healthy adults. </b:Title>
    <b:City>Medicine and science in sports and exercise, 41(3), 687-708</b:City>
    <b:RefOrder>41</b:RefOrder>
  </b:Source>
  <b:Source>
    <b:Tag>Was</b:Tag>
    <b:SourceType>JournalArticle</b:SourceType>
    <b:Guid>{762D361A-5610-4BA0-BD4A-6ADE825690DB}</b:Guid>
    <b:Title>Wasserman K, Hansen JE, Sue DY, Stringer WW, Sietsema KE, Sun XG, Whipp BJ (2012). Principles of Exercise Testing and Interpretation.</b:Title>
    <b:City>Wolters Kluwer, 88-213.</b:City>
    <b:RefOrder>42</b:RefOrder>
  </b:Source>
  <b:Source>
    <b:Tag>Spi</b:Tag>
    <b:SourceType>JournalArticle</b:SourceType>
    <b:Guid>{01AE8E04-5EED-4E06-99F4-D350415291AE}</b:Guid>
    <b:Title>Spiroski, D., Andjić, M., Stojanović, O. I., Lazović, M., Dikić, A. D., Ostojić, M., ... &amp; Lović, D. (2017). Very short/short‐term benefit of inpatient/outpatient cardiac rehabilitation programs</b:Title>
    <b:City>after coronary artery bypass grafting surgery. Clinical cardiology, 40(5), 281-286.</b:City>
    <b:RefOrder>43</b:RefOrder>
  </b:Source>
  <b:Source>
    <b:Tag>Yıl</b:Tag>
    <b:SourceType>JournalArticle</b:SourceType>
    <b:Guid>{D2A7B4C4-1952-48ED-8A18-9A504952DBD5}</b:Guid>
    <b:Title>Yılmaz, B. C., Güçlü, M. B., Keleş, M. N., Taçoy, G. A., &amp; Çengel, A. (2020). Effects of upper extremity aerobic exercise training on oxygen consumption, exercise capacity, </b:Title>
    <b:City>exercise capacity, dyspnea and quality of life in patients with pulmonary arterial hypertension. Heart &amp; Lung, 49(5), 564-571.</b:City>
    <b:RefOrder>44</b:RefOrder>
  </b:Source>
  <b:Source>
    <b:Tag>Šen</b:Tag>
    <b:SourceType>JournalArticle</b:SourceType>
    <b:Guid>{26D5C77E-FB6C-4367-A686-6FA35BB3AEAD}</b:Guid>
    <b:Title>Šentija, D., Maršić, T., &amp; Dizdar, D. (2009). The effects of strength training on some parameters of aerobic and anaerobic endurance.</b:Title>
    <b:City> Collegium antropologicum, 33(1).</b:City>
    <b:RefOrder>45</b:RefOrder>
  </b:Source>
  <b:Source>
    <b:Tag>Mar1</b:Tag>
    <b:SourceType>JournalArticle</b:SourceType>
    <b:Guid>{34E2FF0E-3DF1-4BD5-A0F1-B31E8C0EF193}</b:Guid>
    <b:Title>Marcinik, E. J., Potts, J., Schlabach, G., Will, S., Dawson, P., &amp; Hurley, B. F. (1991). Effects of strength training on lactate threshold and endurance performance. </b:Title>
    <b:City>Medicine and science in sports and exercise, 23(6), 739-743</b:City>
    <b:RefOrder>46</b:RefOrder>
  </b:Source>
  <b:Source>
    <b:Tag>Bis</b:Tag>
    <b:SourceType>JournalArticle</b:SourceType>
    <b:Guid>{1D2FB791-978B-4568-8C61-07882E0B677F}</b:Guid>
    <b:Title>Bishop, D., Jenkins, D. G., &amp; Mackinnon, L. T. (1998). The relationship between plasma lactate parameters, Wpeak and 1-h cycling performance in women.</b:Title>
    <b:City> Medicine and science in sports and exercise, 30(8), 1270-1275.</b:City>
    <b:RefOrder>47</b:RefOrder>
  </b:Source>
  <b:Source>
    <b:Tag>Gho</b:Tag>
    <b:SourceType>JournalArticle</b:SourceType>
    <b:Guid>{2F0A0C83-3765-4C76-B234-74B4516AEB66}</b:Guid>
    <b:Title>Ghosh, A. K. (2004). Anaerobic threshold: its concept and role in endurance sport. </b:Title>
    <b:City>The Malaysian journal of medical sciences: MJMS, 11(1), 24.</b:City>
    <b:RefOrder>48</b:RefOrder>
  </b:Source>
  <b:Source>
    <b:Tag>Con1</b:Tag>
    <b:SourceType>JournalArticle</b:SourceType>
    <b:Guid>{249A3026-BBA1-41F6-B471-5656556834A6}</b:Guid>
    <b:Title>Conley MS, Rozenek R . (2001)</b:Title>
    <b:JournalName> Health aspects of resistance exercise and training . Strength Condit J  ; 23 : 9 – 23 .</b:JournalName>
    <b:City> Health aspects of resistance exercise and training. Strength &amp; Conditioning Journal, 23(6), 9-23.</b:City>
    <b:RefOrder>49</b:RefOrder>
  </b:Source>
  <b:Source>
    <b:Tag>OHa</b:Tag>
    <b:SourceType>JournalArticle</b:SourceType>
    <b:Guid>{8357F4A6-7EE0-4E44-8CB5-84F3F84BC4E7}</b:Guid>
    <b:Title>O’Hara, R. B., Serres, J., Traver, K. L., Wright, B., Vojta, C., &amp; Eveland, E. (2012).</b:Title>
    <b:JournalName>The influence of nontraditional training modalities on physical performance: review of the literature.</b:JournalName>
    <b:Year>Aviation, space, and environmental medicine, 83(10), 985-990.</b:Year>
    <b:City>The influence of nontraditional training modalities on physical performance: review of the literature. </b:City>
    <b:RefOrder>50</b:RefOrder>
  </b:Source>
  <b:Source>
    <b:Tag>Phy</b:Tag>
    <b:SourceType>JournalArticle</b:SourceType>
    <b:Guid>{55C10546-550C-4B36-904C-38568CEA6973}</b:Guid>
    <b:Title>Piercy, K. L., Troiano, R. P., Ballard, R. M., Carlson, S. A., Fulton, J. E., Galuska, D. A., ... &amp; Olson, R. D. (2018). </b:Title>
    <b:JournalName>http://www.health.gov/paguidelines. Last updated August 21, 2009 [Accessed January 10, 2011]</b:JournalName>
    <b:City>The physical activity guidelines for Americans. Jama, 320(19), 2020-2028.</b:City>
    <b:RefOrder>51</b:RefOrder>
  </b:Source>
  <b:Source>
    <b:Tag>Gro</b:Tag>
    <b:SourceType>JournalArticle</b:SourceType>
    <b:Guid>{2D8772CD-6C42-438F-8941-39A1DB910CCE}</b:Guid>
    <b:Title>Groennebaek, T., &amp; Vissing, K. (2017). Impact of resistance training on skeletal muscle mitochondrial biogenesis, content, and function.</b:Title>
    <b:City> Frontiers in physiology, 8, 713.</b:City>
    <b:RefOrder>52</b:RefOrder>
  </b:Source>
  <b:Source>
    <b:Tag>DeG</b:Tag>
    <b:SourceType>JournalArticle</b:SourceType>
    <b:Guid>{E155DAA4-B7A9-411D-84F8-2C11C4494217}</b:Guid>
    <b:Title>DeGaris, J. S., &amp; Osadnik, C. R. (2020). Physical exercise during acute exacerbations of chronic obstructive pulmonary disease: Australian physiotherapy practice. </b:Title>
    <b:City>Chronic respiratory disease, 17, 1479973120912821</b:City>
    <b:RefOrder>53</b:RefOrder>
  </b:Source>
</b:Sources>
</file>

<file path=customXml/itemProps1.xml><?xml version="1.0" encoding="utf-8"?>
<ds:datastoreItem xmlns:ds="http://schemas.openxmlformats.org/officeDocument/2006/customXml" ds:itemID="{531A8049-90CB-4DDF-9DC6-1D29829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</dc:creator>
  <cp:keywords/>
  <dc:description/>
  <cp:lastModifiedBy>Rohit Pandey</cp:lastModifiedBy>
  <cp:revision>2</cp:revision>
  <dcterms:created xsi:type="dcterms:W3CDTF">2023-02-21T18:34:00Z</dcterms:created>
  <dcterms:modified xsi:type="dcterms:W3CDTF">2023-02-21T18:34:00Z</dcterms:modified>
</cp:coreProperties>
</file>