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40E4C" w14:textId="77777777" w:rsidR="00D92429" w:rsidRPr="006F21ED" w:rsidRDefault="00981977" w:rsidP="00A21235">
      <w:pPr>
        <w:spacing w:line="480" w:lineRule="exact"/>
        <w:ind w:right="240"/>
        <w:rPr>
          <w:sz w:val="32"/>
          <w:szCs w:val="32"/>
        </w:rPr>
      </w:pPr>
      <w:r w:rsidRPr="006F21ED">
        <w:rPr>
          <w:sz w:val="32"/>
          <w:szCs w:val="32"/>
        </w:rPr>
        <w:t>Supplementary information</w:t>
      </w:r>
    </w:p>
    <w:p w14:paraId="58357B9C" w14:textId="77777777" w:rsidR="00520297" w:rsidRPr="006F21ED" w:rsidRDefault="00520297" w:rsidP="00A21235">
      <w:pPr>
        <w:spacing w:line="480" w:lineRule="exact"/>
        <w:ind w:right="240"/>
        <w:rPr>
          <w:sz w:val="32"/>
          <w:szCs w:val="32"/>
        </w:rPr>
      </w:pPr>
    </w:p>
    <w:p w14:paraId="5B8C8E6E" w14:textId="7F392FB3" w:rsidR="00AB16A9" w:rsidRPr="006F21ED" w:rsidRDefault="009A52E8" w:rsidP="00520297">
      <w:pPr>
        <w:autoSpaceDE w:val="0"/>
        <w:autoSpaceDN w:val="0"/>
        <w:adjustRightInd w:val="0"/>
        <w:spacing w:line="480" w:lineRule="exact"/>
        <w:ind w:right="240"/>
        <w:outlineLvl w:val="0"/>
        <w:rPr>
          <w:sz w:val="32"/>
          <w:szCs w:val="32"/>
        </w:rPr>
      </w:pPr>
      <w:r w:rsidRPr="009A52E8">
        <w:rPr>
          <w:sz w:val="32"/>
          <w:szCs w:val="32"/>
        </w:rPr>
        <w:t>On an effective and efficient method for exploiting the wisdom of the inner crowd</w:t>
      </w:r>
    </w:p>
    <w:p w14:paraId="12967826" w14:textId="77777777" w:rsidR="00C557C8" w:rsidRPr="006F21ED" w:rsidRDefault="00C557C8" w:rsidP="00520297">
      <w:pPr>
        <w:autoSpaceDE w:val="0"/>
        <w:autoSpaceDN w:val="0"/>
        <w:adjustRightInd w:val="0"/>
        <w:spacing w:line="480" w:lineRule="exact"/>
        <w:ind w:right="240"/>
        <w:outlineLvl w:val="0"/>
        <w:rPr>
          <w:b/>
          <w:sz w:val="32"/>
          <w:szCs w:val="32"/>
        </w:rPr>
      </w:pPr>
    </w:p>
    <w:p w14:paraId="3A410B6C" w14:textId="125A3EF0" w:rsidR="00520297" w:rsidRPr="006F21ED" w:rsidRDefault="00981977" w:rsidP="00520297">
      <w:pPr>
        <w:ind w:right="240"/>
      </w:pPr>
      <w:r w:rsidRPr="006F21ED">
        <w:t>*</w:t>
      </w:r>
      <w:proofErr w:type="spellStart"/>
      <w:r w:rsidRPr="006F21ED">
        <w:t>Itsuki</w:t>
      </w:r>
      <w:proofErr w:type="spellEnd"/>
      <w:r w:rsidRPr="006F21ED">
        <w:t xml:space="preserve"> Fujisaki</w:t>
      </w:r>
      <w:r w:rsidRPr="006F21ED">
        <w:rPr>
          <w:vertAlign w:val="superscript"/>
        </w:rPr>
        <w:t>1</w:t>
      </w:r>
      <w:r w:rsidRPr="006F21ED">
        <w:t xml:space="preserve">, </w:t>
      </w:r>
      <w:proofErr w:type="spellStart"/>
      <w:r w:rsidR="009A52E8">
        <w:t>Kunhao</w:t>
      </w:r>
      <w:proofErr w:type="spellEnd"/>
      <w:r w:rsidR="009A52E8">
        <w:t xml:space="preserve"> Yang</w:t>
      </w:r>
      <w:r w:rsidRPr="006F21ED">
        <w:rPr>
          <w:vertAlign w:val="superscript"/>
        </w:rPr>
        <w:t>2</w:t>
      </w:r>
      <w:r w:rsidRPr="006F21ED">
        <w:t>, &amp; *Kazuhiro Ueda</w:t>
      </w:r>
      <w:r w:rsidRPr="006F21ED">
        <w:rPr>
          <w:vertAlign w:val="superscript"/>
        </w:rPr>
        <w:t>1</w:t>
      </w:r>
    </w:p>
    <w:p w14:paraId="6C5FF291" w14:textId="77777777" w:rsidR="00520297" w:rsidRPr="006F21ED" w:rsidRDefault="00520297" w:rsidP="00520297">
      <w:pPr>
        <w:ind w:right="240"/>
      </w:pPr>
    </w:p>
    <w:p w14:paraId="37E997B1" w14:textId="0BD1374C" w:rsidR="00520297" w:rsidRPr="006F21ED" w:rsidRDefault="00981977" w:rsidP="00520297">
      <w:pPr>
        <w:ind w:right="240"/>
      </w:pPr>
      <w:r w:rsidRPr="006F21ED">
        <w:rPr>
          <w:vertAlign w:val="superscript"/>
        </w:rPr>
        <w:t>1</w:t>
      </w:r>
      <w:r w:rsidR="006A7BA1">
        <w:rPr>
          <w:vertAlign w:val="superscript"/>
        </w:rPr>
        <w:t xml:space="preserve"> </w:t>
      </w:r>
      <w:r w:rsidRPr="006F21ED">
        <w:t>Graduate School of Arts and Sciences, The University of Tokyo; Tokyo, Japan</w:t>
      </w:r>
    </w:p>
    <w:p w14:paraId="176D3440" w14:textId="7C3390A2" w:rsidR="00520297" w:rsidRPr="006F21ED" w:rsidRDefault="00981977" w:rsidP="00520297">
      <w:pPr>
        <w:ind w:right="240"/>
      </w:pPr>
      <w:r w:rsidRPr="006F21ED">
        <w:rPr>
          <w:vertAlign w:val="superscript"/>
        </w:rPr>
        <w:t>2</w:t>
      </w:r>
      <w:r w:rsidR="006A7BA1">
        <w:rPr>
          <w:vertAlign w:val="superscript"/>
        </w:rPr>
        <w:t xml:space="preserve"> </w:t>
      </w:r>
      <w:r w:rsidR="00012B8E" w:rsidRPr="006F21ED">
        <w:t xml:space="preserve">Faculty of </w:t>
      </w:r>
      <w:r w:rsidR="00563958">
        <w:t>Law</w:t>
      </w:r>
      <w:r w:rsidRPr="006F21ED">
        <w:t xml:space="preserve">, </w:t>
      </w:r>
      <w:r w:rsidR="00563958">
        <w:t>Chuo</w:t>
      </w:r>
      <w:r w:rsidR="00012B8E" w:rsidRPr="006F21ED">
        <w:t xml:space="preserve"> </w:t>
      </w:r>
      <w:proofErr w:type="spellStart"/>
      <w:r w:rsidR="00012B8E" w:rsidRPr="006F21ED">
        <w:t>Gakuin</w:t>
      </w:r>
      <w:proofErr w:type="spellEnd"/>
      <w:r w:rsidR="00012B8E" w:rsidRPr="006F21ED">
        <w:t xml:space="preserve"> University</w:t>
      </w:r>
      <w:r w:rsidRPr="006F21ED">
        <w:t xml:space="preserve">; </w:t>
      </w:r>
      <w:r w:rsidR="00012B8E" w:rsidRPr="006F21ED">
        <w:t>Osaka</w:t>
      </w:r>
      <w:r w:rsidRPr="006F21ED">
        <w:t>, Japan</w:t>
      </w:r>
    </w:p>
    <w:p w14:paraId="537A31A6" w14:textId="19D47922" w:rsidR="00520297" w:rsidRPr="006F21ED" w:rsidRDefault="00981977" w:rsidP="00A21235">
      <w:pPr>
        <w:spacing w:line="480" w:lineRule="exact"/>
      </w:pPr>
      <w:r w:rsidRPr="006F21ED">
        <w:t>*e-mail: bpmx3ngj@gmail.com (I.F</w:t>
      </w:r>
      <w:r w:rsidR="006A7BA1">
        <w:t>.</w:t>
      </w:r>
      <w:r w:rsidRPr="006F21ED">
        <w:t xml:space="preserve">), </w:t>
      </w:r>
      <w:r w:rsidR="00422168" w:rsidRPr="00422168">
        <w:t>ueda@g.ecc.u-tokyo.ac.jp</w:t>
      </w:r>
      <w:r w:rsidRPr="006F21ED">
        <w:t xml:space="preserve"> (</w:t>
      </w:r>
      <w:r w:rsidR="0094416E">
        <w:t>K.U</w:t>
      </w:r>
      <w:r w:rsidR="006A7BA1">
        <w:t>.</w:t>
      </w:r>
      <w:r w:rsidRPr="006F21ED">
        <w:t>)</w:t>
      </w:r>
    </w:p>
    <w:p w14:paraId="1C563380" w14:textId="42A3B1E2" w:rsidR="00543E1E" w:rsidRDefault="00543E1E">
      <w:pPr>
        <w:widowControl/>
        <w:tabs>
          <w:tab w:val="clear" w:pos="600"/>
        </w:tabs>
        <w:spacing w:after="200" w:line="276" w:lineRule="auto"/>
        <w:jc w:val="left"/>
        <w:rPr>
          <w:b/>
          <w:bCs/>
        </w:rPr>
      </w:pPr>
    </w:p>
    <w:p w14:paraId="1A51C7C7" w14:textId="27950E66" w:rsidR="00A81547" w:rsidRPr="006F21ED" w:rsidRDefault="00981977" w:rsidP="00A21235">
      <w:pPr>
        <w:spacing w:line="480" w:lineRule="exact"/>
        <w:rPr>
          <w:b/>
          <w:bCs/>
        </w:rPr>
      </w:pPr>
      <w:r w:rsidRPr="006F21ED">
        <w:rPr>
          <w:b/>
          <w:bCs/>
        </w:rPr>
        <w:t>This PDF file includes:</w:t>
      </w:r>
    </w:p>
    <w:p w14:paraId="4E69DB55" w14:textId="77777777" w:rsidR="00A81547" w:rsidRPr="006F21ED" w:rsidRDefault="00A81547" w:rsidP="00A21235">
      <w:pPr>
        <w:spacing w:line="480" w:lineRule="exact"/>
      </w:pPr>
    </w:p>
    <w:p w14:paraId="4E103501" w14:textId="1CEC023F" w:rsidR="00A81547" w:rsidRPr="006F21ED" w:rsidRDefault="00981977" w:rsidP="00A21235">
      <w:pPr>
        <w:spacing w:line="480" w:lineRule="exact"/>
      </w:pPr>
      <w:r w:rsidRPr="006F21ED">
        <w:t>Supplementary text</w:t>
      </w:r>
    </w:p>
    <w:p w14:paraId="5ECE3B22" w14:textId="251EE7E1" w:rsidR="00A81547" w:rsidRPr="006F21ED" w:rsidRDefault="00981977" w:rsidP="00A21235">
      <w:pPr>
        <w:spacing w:line="480" w:lineRule="exact"/>
      </w:pPr>
      <w:r w:rsidRPr="006F21ED">
        <w:t>Figures S1 to S</w:t>
      </w:r>
      <w:r w:rsidR="006D3B45" w:rsidRPr="006F21ED">
        <w:t>10</w:t>
      </w:r>
    </w:p>
    <w:p w14:paraId="28BF640A" w14:textId="6748028C" w:rsidR="00A81547" w:rsidRPr="006F21ED" w:rsidRDefault="00981977" w:rsidP="00A21235">
      <w:pPr>
        <w:spacing w:line="480" w:lineRule="exact"/>
      </w:pPr>
      <w:r w:rsidRPr="006F21ED">
        <w:t>Table S1</w:t>
      </w:r>
      <w:r w:rsidR="00FF340F" w:rsidRPr="006F21ED">
        <w:t xml:space="preserve"> </w:t>
      </w:r>
    </w:p>
    <w:p w14:paraId="516DA18F" w14:textId="77777777" w:rsidR="00A81547" w:rsidRPr="006F21ED" w:rsidRDefault="00A81547" w:rsidP="00A21235">
      <w:pPr>
        <w:spacing w:line="480" w:lineRule="exact"/>
      </w:pPr>
    </w:p>
    <w:p w14:paraId="75DBC130" w14:textId="4392A411" w:rsidR="00A81547" w:rsidRDefault="00A81547" w:rsidP="00A21235">
      <w:pPr>
        <w:spacing w:line="480" w:lineRule="exact"/>
      </w:pPr>
    </w:p>
    <w:p w14:paraId="6BACF4D8" w14:textId="6FB19730" w:rsidR="00F3653A" w:rsidRDefault="00F3653A" w:rsidP="00A21235">
      <w:pPr>
        <w:spacing w:line="480" w:lineRule="exact"/>
      </w:pPr>
    </w:p>
    <w:p w14:paraId="0B01F99D" w14:textId="1B78D20F" w:rsidR="00F3653A" w:rsidRDefault="00F3653A" w:rsidP="00A21235">
      <w:pPr>
        <w:spacing w:line="480" w:lineRule="exact"/>
      </w:pPr>
    </w:p>
    <w:p w14:paraId="051F3E6D" w14:textId="2E236E5A" w:rsidR="00F3653A" w:rsidRDefault="00F3653A" w:rsidP="00A21235">
      <w:pPr>
        <w:spacing w:line="480" w:lineRule="exact"/>
      </w:pPr>
    </w:p>
    <w:p w14:paraId="204D3C34" w14:textId="41102FF4" w:rsidR="00F3653A" w:rsidRDefault="00F3653A" w:rsidP="00A21235">
      <w:pPr>
        <w:spacing w:line="480" w:lineRule="exact"/>
      </w:pPr>
    </w:p>
    <w:p w14:paraId="250C7A69" w14:textId="7208CB17" w:rsidR="00F3653A" w:rsidRDefault="00F3653A" w:rsidP="00A21235">
      <w:pPr>
        <w:spacing w:line="480" w:lineRule="exact"/>
      </w:pPr>
    </w:p>
    <w:p w14:paraId="566421F9" w14:textId="7EB53210" w:rsidR="00F3653A" w:rsidRDefault="00F3653A" w:rsidP="00A21235">
      <w:pPr>
        <w:spacing w:line="480" w:lineRule="exact"/>
      </w:pPr>
    </w:p>
    <w:p w14:paraId="084E7F29" w14:textId="246C6597" w:rsidR="00F3653A" w:rsidRDefault="00F3653A" w:rsidP="00A21235">
      <w:pPr>
        <w:spacing w:line="480" w:lineRule="exact"/>
      </w:pPr>
    </w:p>
    <w:p w14:paraId="6D820E8C" w14:textId="60CFDF29" w:rsidR="00F3653A" w:rsidRDefault="00F3653A" w:rsidP="00A21235">
      <w:pPr>
        <w:spacing w:line="480" w:lineRule="exact"/>
      </w:pPr>
    </w:p>
    <w:p w14:paraId="79333E73" w14:textId="77777777" w:rsidR="00F3653A" w:rsidRPr="006F21ED" w:rsidRDefault="00F3653A" w:rsidP="00A21235">
      <w:pPr>
        <w:spacing w:line="480" w:lineRule="exact"/>
      </w:pPr>
    </w:p>
    <w:p w14:paraId="0C7F06D4" w14:textId="6BB11353" w:rsidR="003D7011" w:rsidRPr="00560AE8" w:rsidRDefault="003D7011" w:rsidP="003D7011">
      <w:pPr>
        <w:spacing w:line="480" w:lineRule="exact"/>
        <w:rPr>
          <w:b/>
          <w:bCs/>
        </w:rPr>
      </w:pPr>
      <w:r w:rsidRPr="00560AE8">
        <w:rPr>
          <w:b/>
          <w:bCs/>
        </w:rPr>
        <w:lastRenderedPageBreak/>
        <w:t xml:space="preserve">S1. Additional analysis of data from two people in the </w:t>
      </w:r>
      <w:proofErr w:type="gramStart"/>
      <w:r w:rsidRPr="00560AE8">
        <w:rPr>
          <w:b/>
          <w:bCs/>
        </w:rPr>
        <w:t>Other’s</w:t>
      </w:r>
      <w:proofErr w:type="gramEnd"/>
      <w:r w:rsidRPr="00560AE8">
        <w:rPr>
          <w:b/>
          <w:bCs/>
        </w:rPr>
        <w:t xml:space="preserve"> perspective condition</w:t>
      </w:r>
    </w:p>
    <w:p w14:paraId="0035BB2D" w14:textId="033F3B56" w:rsidR="003D7011" w:rsidRDefault="00793CFA" w:rsidP="003D7011">
      <w:pPr>
        <w:spacing w:line="480" w:lineRule="exact"/>
      </w:pPr>
      <w:r>
        <w:rPr>
          <w:noProof/>
        </w:rPr>
        <w:drawing>
          <wp:anchor distT="0" distB="0" distL="114300" distR="114300" simplePos="0" relativeHeight="251677696" behindDoc="0" locked="0" layoutInCell="1" allowOverlap="1" wp14:anchorId="57FFEDAC" wp14:editId="2F680D7D">
            <wp:simplePos x="0" y="0"/>
            <wp:positionH relativeFrom="column">
              <wp:posOffset>0</wp:posOffset>
            </wp:positionH>
            <wp:positionV relativeFrom="paragraph">
              <wp:posOffset>388620</wp:posOffset>
            </wp:positionV>
            <wp:extent cx="5396230" cy="5396230"/>
            <wp:effectExtent l="0" t="0" r="1270" b="1270"/>
            <wp:wrapTopAndBottom/>
            <wp:docPr id="1" name="図 1"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グラフ, ヒストグラム&#10;&#10;自動的に生成された説明"/>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5396230" cy="5396230"/>
                    </a:xfrm>
                    <a:prstGeom prst="rect">
                      <a:avLst/>
                    </a:prstGeom>
                  </pic:spPr>
                </pic:pic>
              </a:graphicData>
            </a:graphic>
            <wp14:sizeRelH relativeFrom="page">
              <wp14:pctWidth>0</wp14:pctWidth>
            </wp14:sizeRelH>
            <wp14:sizeRelV relativeFrom="page">
              <wp14:pctHeight>0</wp14:pctHeight>
            </wp14:sizeRelV>
          </wp:anchor>
        </w:drawing>
      </w:r>
    </w:p>
    <w:p w14:paraId="285A5DC1" w14:textId="4ED468C9" w:rsidR="003D7011" w:rsidRPr="003D7011" w:rsidRDefault="003D7011" w:rsidP="006739F4">
      <w:pPr>
        <w:spacing w:line="240" w:lineRule="auto"/>
        <w:rPr>
          <w:b/>
          <w:bCs/>
          <w:sz w:val="21"/>
          <w:szCs w:val="21"/>
        </w:rPr>
      </w:pPr>
      <w:r w:rsidRPr="003D7011">
        <w:rPr>
          <w:b/>
          <w:bCs/>
          <w:sz w:val="21"/>
          <w:szCs w:val="21"/>
        </w:rPr>
        <w:t>Fig. S1. Results of the analysis in Experiment 1(</w:t>
      </w:r>
      <w:r w:rsidR="00793CFA">
        <w:rPr>
          <w:b/>
          <w:bCs/>
          <w:sz w:val="21"/>
          <w:szCs w:val="21"/>
        </w:rPr>
        <w:t>a</w:t>
      </w:r>
      <w:r w:rsidRPr="003D7011">
        <w:rPr>
          <w:b/>
          <w:bCs/>
          <w:sz w:val="21"/>
          <w:szCs w:val="21"/>
        </w:rPr>
        <w:t>) and Experiment 2(</w:t>
      </w:r>
      <w:r w:rsidR="00793CFA">
        <w:rPr>
          <w:b/>
          <w:bCs/>
          <w:sz w:val="21"/>
          <w:szCs w:val="21"/>
        </w:rPr>
        <w:t>b</w:t>
      </w:r>
      <w:r w:rsidRPr="003D7011">
        <w:rPr>
          <w:b/>
          <w:bCs/>
          <w:sz w:val="21"/>
          <w:szCs w:val="21"/>
        </w:rPr>
        <w:t xml:space="preserve">). </w:t>
      </w:r>
      <w:r w:rsidR="005D2D99" w:rsidRPr="003D7011">
        <w:rPr>
          <w:b/>
          <w:bCs/>
          <w:sz w:val="21"/>
          <w:szCs w:val="21"/>
        </w:rPr>
        <w:t xml:space="preserve">For the </w:t>
      </w:r>
      <w:r w:rsidR="005D2D99" w:rsidRPr="008E37B0">
        <w:rPr>
          <w:rFonts w:hint="eastAsia"/>
          <w:b/>
          <w:bCs/>
          <w:sz w:val="21"/>
          <w:szCs w:val="21"/>
        </w:rPr>
        <w:t>‘</w:t>
      </w:r>
      <w:r w:rsidR="005D2D99">
        <w:rPr>
          <w:b/>
          <w:bCs/>
          <w:sz w:val="21"/>
          <w:szCs w:val="21"/>
        </w:rPr>
        <w:t>Average</w:t>
      </w:r>
      <w:r w:rsidR="005D2D99" w:rsidRPr="008E37B0">
        <w:rPr>
          <w:rFonts w:hint="eastAsia"/>
          <w:b/>
          <w:bCs/>
          <w:sz w:val="21"/>
          <w:szCs w:val="21"/>
        </w:rPr>
        <w:t>’</w:t>
      </w:r>
      <w:r w:rsidR="005D2D99" w:rsidRPr="003D7011">
        <w:rPr>
          <w:b/>
          <w:bCs/>
          <w:sz w:val="21"/>
          <w:szCs w:val="21"/>
        </w:rPr>
        <w:t xml:space="preserve"> category,</w:t>
      </w:r>
      <w:r w:rsidR="005D2D99">
        <w:rPr>
          <w:b/>
          <w:bCs/>
          <w:sz w:val="21"/>
          <w:szCs w:val="21"/>
        </w:rPr>
        <w:t xml:space="preserve"> </w:t>
      </w:r>
      <w:r w:rsidRPr="003D7011">
        <w:rPr>
          <w:b/>
          <w:bCs/>
          <w:sz w:val="21"/>
          <w:szCs w:val="21"/>
        </w:rPr>
        <w:t xml:space="preserve">Estimate 1 and Estimate 2 were averaged. For the </w:t>
      </w:r>
      <w:r w:rsidR="008E37B0" w:rsidRPr="008E37B0">
        <w:rPr>
          <w:rFonts w:hint="eastAsia"/>
          <w:b/>
          <w:bCs/>
          <w:sz w:val="21"/>
          <w:szCs w:val="21"/>
        </w:rPr>
        <w:t>‘</w:t>
      </w:r>
      <w:r w:rsidRPr="003D7011">
        <w:rPr>
          <w:b/>
          <w:bCs/>
          <w:sz w:val="21"/>
          <w:szCs w:val="21"/>
        </w:rPr>
        <w:t>Two people</w:t>
      </w:r>
      <w:r w:rsidR="008E37B0" w:rsidRPr="008E37B0">
        <w:rPr>
          <w:rFonts w:hint="eastAsia"/>
          <w:b/>
          <w:bCs/>
          <w:sz w:val="21"/>
          <w:szCs w:val="21"/>
        </w:rPr>
        <w:t>’</w:t>
      </w:r>
      <w:r w:rsidRPr="003D7011">
        <w:rPr>
          <w:b/>
          <w:bCs/>
          <w:sz w:val="21"/>
          <w:szCs w:val="21"/>
        </w:rPr>
        <w:t xml:space="preserve"> category, all combinations of two people were selected, and their separate Estimate 1 responses were averaged. Subsequently, the MSE was calculated.</w:t>
      </w:r>
    </w:p>
    <w:p w14:paraId="2DCB75A1" w14:textId="77777777" w:rsidR="003D7011" w:rsidRDefault="003D7011" w:rsidP="003D7011">
      <w:pPr>
        <w:spacing w:line="480" w:lineRule="exact"/>
      </w:pPr>
    </w:p>
    <w:p w14:paraId="716C7268" w14:textId="77777777" w:rsidR="003D7011" w:rsidRDefault="003D7011" w:rsidP="003D7011">
      <w:pPr>
        <w:spacing w:line="480" w:lineRule="exact"/>
      </w:pPr>
      <w:r>
        <w:t> </w:t>
      </w:r>
    </w:p>
    <w:p w14:paraId="09A725B2" w14:textId="77777777" w:rsidR="00D02887" w:rsidRDefault="00D02887">
      <w:pPr>
        <w:widowControl/>
        <w:tabs>
          <w:tab w:val="clear" w:pos="600"/>
        </w:tabs>
        <w:spacing w:after="200" w:line="276" w:lineRule="auto"/>
        <w:jc w:val="left"/>
        <w:rPr>
          <w:b/>
          <w:bCs/>
          <w:sz w:val="21"/>
          <w:szCs w:val="21"/>
        </w:rPr>
      </w:pPr>
      <w:r>
        <w:rPr>
          <w:b/>
          <w:bCs/>
          <w:sz w:val="21"/>
          <w:szCs w:val="21"/>
        </w:rPr>
        <w:br w:type="page"/>
      </w:r>
    </w:p>
    <w:p w14:paraId="686E0693" w14:textId="6DE1C749" w:rsidR="003D7011" w:rsidRPr="00560AE8" w:rsidRDefault="003D7011" w:rsidP="003D7011">
      <w:pPr>
        <w:spacing w:line="480" w:lineRule="exact"/>
        <w:rPr>
          <w:b/>
          <w:bCs/>
          <w:sz w:val="21"/>
          <w:szCs w:val="21"/>
        </w:rPr>
      </w:pPr>
      <w:r w:rsidRPr="00560AE8">
        <w:rPr>
          <w:b/>
          <w:bCs/>
          <w:sz w:val="21"/>
          <w:szCs w:val="21"/>
        </w:rPr>
        <w:lastRenderedPageBreak/>
        <w:t>Table S1. Average MSE for each estimate in Experiments 1 and 2</w:t>
      </w:r>
    </w:p>
    <w:tbl>
      <w:tblPr>
        <w:tblStyle w:val="af6"/>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122"/>
        <w:gridCol w:w="2122"/>
        <w:gridCol w:w="2122"/>
        <w:gridCol w:w="2122"/>
      </w:tblGrid>
      <w:tr w:rsidR="00560AE8" w:rsidRPr="00CC6D3C" w14:paraId="06BEA862" w14:textId="77777777" w:rsidTr="005574C1">
        <w:tc>
          <w:tcPr>
            <w:tcW w:w="2122" w:type="dxa"/>
          </w:tcPr>
          <w:p w14:paraId="462062D9" w14:textId="77777777" w:rsidR="00560AE8" w:rsidRPr="00560AE8" w:rsidRDefault="00560AE8" w:rsidP="00560AE8">
            <w:pPr>
              <w:spacing w:after="200" w:line="240" w:lineRule="auto"/>
              <w:jc w:val="center"/>
              <w:rPr>
                <w:rFonts w:cs="Times New Roman"/>
                <w:sz w:val="20"/>
                <w:szCs w:val="20"/>
              </w:rPr>
            </w:pPr>
          </w:p>
        </w:tc>
        <w:tc>
          <w:tcPr>
            <w:tcW w:w="2122" w:type="dxa"/>
          </w:tcPr>
          <w:p w14:paraId="637CF932"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Estimate 1</w:t>
            </w:r>
          </w:p>
        </w:tc>
        <w:tc>
          <w:tcPr>
            <w:tcW w:w="2122" w:type="dxa"/>
          </w:tcPr>
          <w:p w14:paraId="4C70CF40"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Average</w:t>
            </w:r>
          </w:p>
        </w:tc>
        <w:tc>
          <w:tcPr>
            <w:tcW w:w="2122" w:type="dxa"/>
          </w:tcPr>
          <w:p w14:paraId="1ECBAD28"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Two people</w:t>
            </w:r>
          </w:p>
        </w:tc>
      </w:tr>
      <w:tr w:rsidR="00560AE8" w:rsidRPr="00CC6D3C" w14:paraId="63CA912E" w14:textId="77777777" w:rsidTr="005574C1">
        <w:tc>
          <w:tcPr>
            <w:tcW w:w="2122" w:type="dxa"/>
          </w:tcPr>
          <w:p w14:paraId="5B4E6AB4"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Experiment 1</w:t>
            </w:r>
          </w:p>
        </w:tc>
        <w:tc>
          <w:tcPr>
            <w:tcW w:w="2122" w:type="dxa"/>
          </w:tcPr>
          <w:p w14:paraId="6A605095"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615.82</w:t>
            </w:r>
          </w:p>
        </w:tc>
        <w:tc>
          <w:tcPr>
            <w:tcW w:w="2122" w:type="dxa"/>
          </w:tcPr>
          <w:p w14:paraId="0C005221"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564.02</w:t>
            </w:r>
          </w:p>
        </w:tc>
        <w:tc>
          <w:tcPr>
            <w:tcW w:w="2122" w:type="dxa"/>
          </w:tcPr>
          <w:p w14:paraId="035B61FB"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414.39</w:t>
            </w:r>
          </w:p>
        </w:tc>
      </w:tr>
      <w:tr w:rsidR="00560AE8" w:rsidRPr="00CC6D3C" w14:paraId="7C905EEF" w14:textId="77777777" w:rsidTr="005574C1">
        <w:tc>
          <w:tcPr>
            <w:tcW w:w="2122" w:type="dxa"/>
          </w:tcPr>
          <w:p w14:paraId="6D3077FC"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Experiment 2</w:t>
            </w:r>
          </w:p>
        </w:tc>
        <w:tc>
          <w:tcPr>
            <w:tcW w:w="2122" w:type="dxa"/>
          </w:tcPr>
          <w:p w14:paraId="7777FC6C"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541.09</w:t>
            </w:r>
          </w:p>
        </w:tc>
        <w:tc>
          <w:tcPr>
            <w:tcW w:w="2122" w:type="dxa"/>
          </w:tcPr>
          <w:p w14:paraId="511BC16E"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455.53</w:t>
            </w:r>
          </w:p>
        </w:tc>
        <w:tc>
          <w:tcPr>
            <w:tcW w:w="2122" w:type="dxa"/>
          </w:tcPr>
          <w:p w14:paraId="30D87F17" w14:textId="77777777" w:rsidR="00560AE8" w:rsidRPr="00560AE8" w:rsidRDefault="00560AE8" w:rsidP="00560AE8">
            <w:pPr>
              <w:spacing w:after="200" w:line="240" w:lineRule="auto"/>
              <w:jc w:val="center"/>
              <w:rPr>
                <w:rFonts w:cs="Times New Roman"/>
                <w:sz w:val="20"/>
                <w:szCs w:val="20"/>
              </w:rPr>
            </w:pPr>
            <w:r w:rsidRPr="00560AE8">
              <w:rPr>
                <w:rFonts w:cs="Times New Roman"/>
                <w:sz w:val="20"/>
                <w:szCs w:val="20"/>
              </w:rPr>
              <w:t>396.99</w:t>
            </w:r>
          </w:p>
        </w:tc>
      </w:tr>
    </w:tbl>
    <w:p w14:paraId="5FFF2CE9" w14:textId="77777777" w:rsidR="003D7011" w:rsidRDefault="003D7011" w:rsidP="003D7011">
      <w:pPr>
        <w:spacing w:line="480" w:lineRule="exact"/>
      </w:pPr>
    </w:p>
    <w:p w14:paraId="2402185B" w14:textId="77777777" w:rsidR="003D7011" w:rsidRDefault="003D7011" w:rsidP="003D7011">
      <w:pPr>
        <w:spacing w:line="480" w:lineRule="exact"/>
      </w:pPr>
    </w:p>
    <w:p w14:paraId="7F6D2276" w14:textId="77777777" w:rsidR="003D7011" w:rsidRPr="00560AE8" w:rsidRDefault="003D7011" w:rsidP="003D7011">
      <w:pPr>
        <w:spacing w:line="480" w:lineRule="exact"/>
        <w:rPr>
          <w:b/>
          <w:bCs/>
        </w:rPr>
      </w:pPr>
      <w:r w:rsidRPr="00560AE8">
        <w:rPr>
          <w:b/>
          <w:bCs/>
        </w:rPr>
        <w:t>S2. Data on final estimates</w:t>
      </w:r>
    </w:p>
    <w:p w14:paraId="18D00D0B" w14:textId="77777777" w:rsidR="003D7011" w:rsidRDefault="003D7011" w:rsidP="003D7011">
      <w:pPr>
        <w:spacing w:line="480" w:lineRule="exact"/>
      </w:pPr>
      <w:r>
        <w:t xml:space="preserve">The findings revealed that the third (i.e., final) estimates were not more accurate than the first estimates, except for in the Repeated condition. To investigate why, we conducted an additional analysis on the final estimates. We calculated how much the final estimates were weighted on Estimate 2, using the following equation. </w:t>
      </w:r>
    </w:p>
    <w:p w14:paraId="0091225C" w14:textId="77777777" w:rsidR="003D7011" w:rsidRDefault="003D7011" w:rsidP="003D7011">
      <w:pPr>
        <w:spacing w:line="480" w:lineRule="exact"/>
      </w:pPr>
    </w:p>
    <w:p w14:paraId="3FC8B69E" w14:textId="77777777" w:rsidR="00560AE8" w:rsidRPr="00560AE8" w:rsidRDefault="00560AE8" w:rsidP="00560AE8">
      <w:pPr>
        <w:pStyle w:val="SMSubheading"/>
        <w:rPr>
          <w:i/>
          <w:sz w:val="20"/>
          <w:u w:val="none"/>
          <w:lang w:eastAsia="ja-JP"/>
        </w:rPr>
      </w:pPr>
      <m:oMathPara>
        <m:oMath>
          <m:r>
            <w:rPr>
              <w:rFonts w:ascii="Cambria Math" w:hAnsi="Cambria Math"/>
              <w:color w:val="000000" w:themeColor="text1"/>
              <w:sz w:val="20"/>
              <w:u w:val="none"/>
              <w:lang w:val="en-GB"/>
            </w:rPr>
            <m:t>Weighting on Estimate 2 = 1-((Estimate 3 - Estimate 1) / (Estimate 2 - Estimate 1))</m:t>
          </m:r>
        </m:oMath>
      </m:oMathPara>
    </w:p>
    <w:p w14:paraId="59F613B3" w14:textId="77777777" w:rsidR="003D7011" w:rsidRDefault="003D7011" w:rsidP="003D7011">
      <w:pPr>
        <w:spacing w:line="480" w:lineRule="exact"/>
      </w:pPr>
    </w:p>
    <w:p w14:paraId="505E966A" w14:textId="77777777" w:rsidR="003D7011" w:rsidRDefault="003D7011" w:rsidP="003D7011">
      <w:pPr>
        <w:spacing w:line="480" w:lineRule="exact"/>
      </w:pPr>
      <w:r>
        <w:t xml:space="preserve">Fig. S2 shows the results of the analysis. There were many cases where the values of weighting on Estimate 2 were zero and one. In these cases, participants could not harness the wisdom of the inner crowd effect. Especially, in the </w:t>
      </w:r>
      <w:proofErr w:type="gramStart"/>
      <w:r>
        <w:t>Other’s</w:t>
      </w:r>
      <w:proofErr w:type="gramEnd"/>
      <w:r>
        <w:t xml:space="preserve"> perspective condition, the value focused on zero. That is, participants tended to adopt Estimate 1 as their final answer.</w:t>
      </w:r>
    </w:p>
    <w:p w14:paraId="57BD38EC" w14:textId="77777777" w:rsidR="003D7011" w:rsidRDefault="003D7011" w:rsidP="003D7011">
      <w:pPr>
        <w:spacing w:line="480" w:lineRule="exact"/>
      </w:pPr>
      <w:r>
        <w:tab/>
        <w:t xml:space="preserve">In contrast, in the Repeated condition, there were certain cases where the third estimates were around 0.5 (i.e., conducting averaging). Thus, as mentioned in the main text, the final estimates in the Repeated condition were more accurate than the first estimates. </w:t>
      </w:r>
    </w:p>
    <w:p w14:paraId="113D9C77" w14:textId="77777777" w:rsidR="003D7011" w:rsidRDefault="003D7011" w:rsidP="003D7011">
      <w:pPr>
        <w:spacing w:line="480" w:lineRule="exact"/>
      </w:pPr>
    </w:p>
    <w:p w14:paraId="03A835D6" w14:textId="77777777" w:rsidR="003D7011" w:rsidRDefault="003D7011" w:rsidP="003D7011">
      <w:pPr>
        <w:spacing w:line="480" w:lineRule="exact"/>
      </w:pPr>
    </w:p>
    <w:p w14:paraId="704B5E2D" w14:textId="18213316" w:rsidR="003D7011" w:rsidRDefault="00793CFA" w:rsidP="003D7011">
      <w:pPr>
        <w:spacing w:line="480" w:lineRule="exact"/>
      </w:pPr>
      <w:r>
        <w:rPr>
          <w:noProof/>
        </w:rPr>
        <w:lastRenderedPageBreak/>
        <w:drawing>
          <wp:anchor distT="0" distB="0" distL="114300" distR="114300" simplePos="0" relativeHeight="251678720" behindDoc="0" locked="0" layoutInCell="1" allowOverlap="1" wp14:anchorId="492EBDB1" wp14:editId="73AA5AB2">
            <wp:simplePos x="0" y="0"/>
            <wp:positionH relativeFrom="column">
              <wp:posOffset>1270</wp:posOffset>
            </wp:positionH>
            <wp:positionV relativeFrom="paragraph">
              <wp:posOffset>52023</wp:posOffset>
            </wp:positionV>
            <wp:extent cx="5396230" cy="5396230"/>
            <wp:effectExtent l="0" t="0" r="1270" b="1270"/>
            <wp:wrapTopAndBottom/>
            <wp:docPr id="3" name="図 3"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 設計図&#10;&#10;自動的に生成された説明"/>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5396230" cy="5396230"/>
                    </a:xfrm>
                    <a:prstGeom prst="rect">
                      <a:avLst/>
                    </a:prstGeom>
                  </pic:spPr>
                </pic:pic>
              </a:graphicData>
            </a:graphic>
            <wp14:sizeRelH relativeFrom="page">
              <wp14:pctWidth>0</wp14:pctWidth>
            </wp14:sizeRelH>
            <wp14:sizeRelV relativeFrom="page">
              <wp14:pctHeight>0</wp14:pctHeight>
            </wp14:sizeRelV>
          </wp:anchor>
        </w:drawing>
      </w:r>
    </w:p>
    <w:p w14:paraId="1668C801" w14:textId="5C405B3A" w:rsidR="003D7011" w:rsidRPr="006739F4" w:rsidRDefault="003D7011" w:rsidP="006739F4">
      <w:pPr>
        <w:spacing w:line="240" w:lineRule="auto"/>
        <w:rPr>
          <w:b/>
          <w:bCs/>
          <w:sz w:val="21"/>
          <w:szCs w:val="21"/>
        </w:rPr>
      </w:pPr>
      <w:r w:rsidRPr="006739F4">
        <w:rPr>
          <w:b/>
          <w:bCs/>
          <w:sz w:val="21"/>
          <w:szCs w:val="21"/>
        </w:rPr>
        <w:t>Fig. S2. Results of the analysis of final estimates</w:t>
      </w:r>
      <w:r w:rsidR="00793CFA">
        <w:rPr>
          <w:b/>
          <w:bCs/>
          <w:sz w:val="21"/>
          <w:szCs w:val="21"/>
        </w:rPr>
        <w:t>(a)</w:t>
      </w:r>
      <w:r w:rsidRPr="006739F4">
        <w:rPr>
          <w:b/>
          <w:bCs/>
          <w:sz w:val="21"/>
          <w:szCs w:val="21"/>
        </w:rPr>
        <w:t>. Each black line represents a probability density function. In (</w:t>
      </w:r>
      <w:r w:rsidR="00793CFA">
        <w:rPr>
          <w:b/>
          <w:bCs/>
          <w:sz w:val="21"/>
          <w:szCs w:val="21"/>
        </w:rPr>
        <w:t>b</w:t>
      </w:r>
      <w:r w:rsidRPr="006739F4">
        <w:rPr>
          <w:b/>
          <w:bCs/>
          <w:sz w:val="21"/>
          <w:szCs w:val="21"/>
        </w:rPr>
        <w:t>), for simplicity, we show the case where the value of the weighting on Estimate 2 was from -1.0 to 2.0. The dotted red line indicates the case where the third estimate was the average of Estimate 1 and Estimate 2. The dotted gr</w:t>
      </w:r>
      <w:r w:rsidR="00560AE8">
        <w:rPr>
          <w:b/>
          <w:bCs/>
          <w:sz w:val="21"/>
          <w:szCs w:val="21"/>
        </w:rPr>
        <w:t>e</w:t>
      </w:r>
      <w:r w:rsidRPr="006739F4">
        <w:rPr>
          <w:b/>
          <w:bCs/>
          <w:sz w:val="21"/>
          <w:szCs w:val="21"/>
        </w:rPr>
        <w:t>y lines represent the case where the final estimate was the same as Estimate 1 or Estimate 2. Note that when Estimate 1 and Estimate 2 had the same value, we could not calculate the weighting on Estimate 2. Therefore, we excluded these cases from the analysis.</w:t>
      </w:r>
    </w:p>
    <w:p w14:paraId="4CCD9851" w14:textId="77777777" w:rsidR="003D7011" w:rsidRDefault="003D7011" w:rsidP="003D7011">
      <w:pPr>
        <w:spacing w:line="480" w:lineRule="exact"/>
      </w:pPr>
    </w:p>
    <w:p w14:paraId="06593FFC" w14:textId="77777777" w:rsidR="003D7011" w:rsidRDefault="003D7011" w:rsidP="003D7011">
      <w:pPr>
        <w:spacing w:line="480" w:lineRule="exact"/>
      </w:pPr>
    </w:p>
    <w:p w14:paraId="28F850E2" w14:textId="77777777" w:rsidR="003D7011" w:rsidRDefault="003D7011" w:rsidP="003D7011">
      <w:pPr>
        <w:spacing w:line="480" w:lineRule="exact"/>
      </w:pPr>
      <w:r>
        <w:t> </w:t>
      </w:r>
    </w:p>
    <w:p w14:paraId="5943B9A1" w14:textId="77777777" w:rsidR="003D7011" w:rsidRPr="00560AE8" w:rsidRDefault="003D7011" w:rsidP="003D7011">
      <w:pPr>
        <w:spacing w:line="480" w:lineRule="exact"/>
        <w:rPr>
          <w:b/>
          <w:bCs/>
        </w:rPr>
      </w:pPr>
      <w:r w:rsidRPr="00560AE8">
        <w:rPr>
          <w:b/>
          <w:bCs/>
        </w:rPr>
        <w:lastRenderedPageBreak/>
        <w:t>S3. Analysis of the relationship between confidence in Estimate 1 and the final estimate</w:t>
      </w:r>
    </w:p>
    <w:p w14:paraId="163532ED" w14:textId="77777777" w:rsidR="003D7011" w:rsidRDefault="003D7011" w:rsidP="003D7011">
      <w:pPr>
        <w:spacing w:line="480" w:lineRule="exact"/>
      </w:pPr>
      <w:r>
        <w:t xml:space="preserve">In Experiment 2, the participants rated their level of confidence in their own estimates and gave a final answer. What is the relationship between them? One might think that less-confident participants put more weight on their public opinions. However, we did not find such results. </w:t>
      </w:r>
    </w:p>
    <w:p w14:paraId="11EF74FC" w14:textId="6C5DDFF9" w:rsidR="003D7011" w:rsidRDefault="00D02887" w:rsidP="003D7011">
      <w:pPr>
        <w:spacing w:line="480" w:lineRule="exact"/>
      </w:pPr>
      <w:r>
        <w:tab/>
      </w:r>
      <w:r w:rsidR="003D7011">
        <w:t>Specifically, we examined the relationship between the level of confidence in Estimate 1 and the value of weighting on Estimate 2. For each participant, we computed the mean of these values for all questions and then calculated their correlation (Fig. S3). We found no significant correlations in all conditions (</w:t>
      </w:r>
      <w:proofErr w:type="spellStart"/>
      <w:r w:rsidR="003D7011" w:rsidRPr="001B3341">
        <w:rPr>
          <w:i/>
          <w:iCs/>
        </w:rPr>
        <w:t>ps</w:t>
      </w:r>
      <w:proofErr w:type="spellEnd"/>
      <w:r w:rsidR="003D7011">
        <w:t xml:space="preserve"> &gt; .1).</w:t>
      </w:r>
    </w:p>
    <w:p w14:paraId="2A679495" w14:textId="77777777" w:rsidR="003D7011" w:rsidRDefault="003D7011" w:rsidP="003D7011">
      <w:pPr>
        <w:spacing w:line="480" w:lineRule="exact"/>
      </w:pPr>
      <w:r>
        <w:t xml:space="preserve"> </w:t>
      </w:r>
    </w:p>
    <w:p w14:paraId="62BBD1F9" w14:textId="1E947DA0" w:rsidR="003D7011" w:rsidRDefault="00563958" w:rsidP="003D7011">
      <w:pPr>
        <w:spacing w:line="480" w:lineRule="exact"/>
      </w:pPr>
      <w:r w:rsidRPr="00CC6D3C">
        <w:rPr>
          <w:rFonts w:ascii="Arial" w:hAnsi="Arial" w:cs="Arial"/>
          <w:noProof/>
          <w:sz w:val="20"/>
        </w:rPr>
        <w:lastRenderedPageBreak/>
        <w:drawing>
          <wp:anchor distT="0" distB="0" distL="114300" distR="114300" simplePos="0" relativeHeight="251662336" behindDoc="0" locked="0" layoutInCell="1" allowOverlap="1" wp14:anchorId="24951729" wp14:editId="3BA57AA3">
            <wp:simplePos x="0" y="0"/>
            <wp:positionH relativeFrom="column">
              <wp:posOffset>704703</wp:posOffset>
            </wp:positionH>
            <wp:positionV relativeFrom="paragraph">
              <wp:posOffset>0</wp:posOffset>
            </wp:positionV>
            <wp:extent cx="3524250" cy="6343650"/>
            <wp:effectExtent l="0" t="0" r="6350" b="6350"/>
            <wp:wrapTopAndBottom/>
            <wp:docPr id="5" name="図 5"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 散布図&#10;&#10;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24250" cy="6343650"/>
                    </a:xfrm>
                    <a:prstGeom prst="rect">
                      <a:avLst/>
                    </a:prstGeom>
                  </pic:spPr>
                </pic:pic>
              </a:graphicData>
            </a:graphic>
            <wp14:sizeRelH relativeFrom="page">
              <wp14:pctWidth>0</wp14:pctWidth>
            </wp14:sizeRelH>
            <wp14:sizeRelV relativeFrom="page">
              <wp14:pctHeight>0</wp14:pctHeight>
            </wp14:sizeRelV>
          </wp:anchor>
        </w:drawing>
      </w:r>
      <w:r w:rsidR="003D7011">
        <w:t xml:space="preserve"> </w:t>
      </w:r>
    </w:p>
    <w:p w14:paraId="5A731FFD" w14:textId="77777777" w:rsidR="003D7011" w:rsidRPr="006739F4" w:rsidRDefault="003D7011" w:rsidP="006739F4">
      <w:pPr>
        <w:spacing w:line="240" w:lineRule="auto"/>
        <w:rPr>
          <w:b/>
          <w:bCs/>
          <w:sz w:val="21"/>
          <w:szCs w:val="21"/>
        </w:rPr>
      </w:pPr>
      <w:r w:rsidRPr="006739F4">
        <w:rPr>
          <w:b/>
          <w:bCs/>
          <w:sz w:val="21"/>
          <w:szCs w:val="21"/>
        </w:rPr>
        <w:t xml:space="preserve">Fig. S3. Results of the analysis of the relationship between participants’ level of confidence in Estimate 1 and the value of weighting on Estimate 2. Each plot indicates each participant, and black lines represent the regression lines. We found no significant correlations in all conditions (Other’s perspective: </w:t>
      </w:r>
      <w:r w:rsidRPr="001B3341">
        <w:rPr>
          <w:b/>
          <w:bCs/>
          <w:i/>
          <w:iCs/>
          <w:sz w:val="21"/>
          <w:szCs w:val="21"/>
        </w:rPr>
        <w:t>p</w:t>
      </w:r>
      <w:r w:rsidRPr="006739F4">
        <w:rPr>
          <w:b/>
          <w:bCs/>
          <w:sz w:val="21"/>
          <w:szCs w:val="21"/>
        </w:rPr>
        <w:t xml:space="preserve"> = .16; Dialectical: </w:t>
      </w:r>
      <w:r w:rsidRPr="001B3341">
        <w:rPr>
          <w:b/>
          <w:bCs/>
          <w:i/>
          <w:iCs/>
          <w:sz w:val="21"/>
          <w:szCs w:val="21"/>
        </w:rPr>
        <w:t>p</w:t>
      </w:r>
      <w:r w:rsidRPr="006739F4">
        <w:rPr>
          <w:b/>
          <w:bCs/>
          <w:sz w:val="21"/>
          <w:szCs w:val="21"/>
        </w:rPr>
        <w:t xml:space="preserve"> = .73; Repeated: </w:t>
      </w:r>
      <w:r w:rsidRPr="001B3341">
        <w:rPr>
          <w:b/>
          <w:bCs/>
          <w:i/>
          <w:iCs/>
          <w:sz w:val="21"/>
          <w:szCs w:val="21"/>
        </w:rPr>
        <w:t>p</w:t>
      </w:r>
      <w:r w:rsidRPr="006739F4">
        <w:rPr>
          <w:b/>
          <w:bCs/>
          <w:sz w:val="21"/>
          <w:szCs w:val="21"/>
        </w:rPr>
        <w:t xml:space="preserve"> = .75).</w:t>
      </w:r>
    </w:p>
    <w:p w14:paraId="0D9F0148" w14:textId="77777777" w:rsidR="003D7011" w:rsidRDefault="003D7011" w:rsidP="003D7011">
      <w:pPr>
        <w:spacing w:line="480" w:lineRule="exact"/>
      </w:pPr>
    </w:p>
    <w:p w14:paraId="2800EEDD" w14:textId="77777777" w:rsidR="003D7011" w:rsidRDefault="003D7011" w:rsidP="003D7011">
      <w:pPr>
        <w:spacing w:line="480" w:lineRule="exact"/>
      </w:pPr>
      <w:r>
        <w:t> </w:t>
      </w:r>
    </w:p>
    <w:p w14:paraId="46D8679B" w14:textId="77777777" w:rsidR="003D7011" w:rsidRPr="00560AE8" w:rsidRDefault="003D7011" w:rsidP="003D7011">
      <w:pPr>
        <w:spacing w:line="480" w:lineRule="exact"/>
        <w:rPr>
          <w:b/>
          <w:bCs/>
        </w:rPr>
      </w:pPr>
      <w:r w:rsidRPr="00560AE8">
        <w:rPr>
          <w:b/>
          <w:bCs/>
        </w:rPr>
        <w:lastRenderedPageBreak/>
        <w:t>S4. Optimal weighting</w:t>
      </w:r>
    </w:p>
    <w:p w14:paraId="0F02A784" w14:textId="4ADC4126" w:rsidR="003D7011" w:rsidRDefault="003D7011" w:rsidP="003D7011">
      <w:pPr>
        <w:spacing w:line="480" w:lineRule="exact"/>
      </w:pPr>
      <w:r>
        <w:t xml:space="preserve">Here, we calculated the optimal weighting of the participants’ own estimate (Estimate 1) and estimate of public opinion (Estimate 2; i.e., the </w:t>
      </w:r>
      <w:proofErr w:type="gramStart"/>
      <w:r>
        <w:t>Other’s</w:t>
      </w:r>
      <w:proofErr w:type="gramEnd"/>
      <w:r>
        <w:t xml:space="preserve"> perspective condition) using the following equation:</w:t>
      </w:r>
    </w:p>
    <w:p w14:paraId="1EB1A577" w14:textId="7EBC3262" w:rsidR="003D7011" w:rsidRPr="00560AE8" w:rsidRDefault="00560AE8" w:rsidP="00560AE8">
      <w:pPr>
        <w:pStyle w:val="SMSubheading"/>
        <w:jc w:val="center"/>
        <w:rPr>
          <w:szCs w:val="24"/>
          <w:u w:val="none"/>
        </w:rPr>
      </w:pPr>
      <w:r w:rsidRPr="00400090">
        <w:rPr>
          <w:szCs w:val="24"/>
          <w:u w:val="none"/>
        </w:rPr>
        <w:t>(</w:t>
      </w:r>
      <w:r w:rsidRPr="00400090">
        <w:rPr>
          <w:i/>
          <w:iCs/>
          <w:szCs w:val="24"/>
          <w:u w:val="none"/>
        </w:rPr>
        <w:t xml:space="preserve">w </w:t>
      </w:r>
      <w:r w:rsidRPr="00400090">
        <w:rPr>
          <w:szCs w:val="24"/>
          <w:u w:val="none"/>
        </w:rPr>
        <w:t xml:space="preserve">× Estimate 1 + (100 – </w:t>
      </w:r>
      <w:r w:rsidRPr="00400090">
        <w:rPr>
          <w:i/>
          <w:iCs/>
          <w:szCs w:val="24"/>
          <w:u w:val="none"/>
        </w:rPr>
        <w:t>w</w:t>
      </w:r>
      <w:r w:rsidRPr="00400090">
        <w:rPr>
          <w:szCs w:val="24"/>
          <w:u w:val="none"/>
        </w:rPr>
        <w:t>) × Estimate 2)/100</w:t>
      </w:r>
    </w:p>
    <w:p w14:paraId="20257FB4" w14:textId="77777777" w:rsidR="003D7011" w:rsidRDefault="003D7011" w:rsidP="003D7011">
      <w:pPr>
        <w:spacing w:line="480" w:lineRule="exact"/>
      </w:pPr>
      <w:r>
        <w:t xml:space="preserve">where </w:t>
      </w:r>
      <w:r w:rsidRPr="001B3341">
        <w:rPr>
          <w:i/>
          <w:iCs/>
        </w:rPr>
        <w:t>w</w:t>
      </w:r>
      <w:r>
        <w:t xml:space="preserve"> represents the weighted percentage of a participant’s own estimate. We manipulated </w:t>
      </w:r>
      <w:r w:rsidRPr="001B3341">
        <w:rPr>
          <w:i/>
          <w:iCs/>
        </w:rPr>
        <w:t>w</w:t>
      </w:r>
      <w:r>
        <w:t xml:space="preserve"> from 0 to 100 in steps of 1. Specifically, we set 101 levels (</w:t>
      </w:r>
      <w:r w:rsidRPr="001B3341">
        <w:rPr>
          <w:i/>
          <w:iCs/>
        </w:rPr>
        <w:t>w</w:t>
      </w:r>
      <w:r>
        <w:t xml:space="preserve"> = 0, 1.... .99, and 100) and calculated the MSE for each </w:t>
      </w:r>
      <w:r w:rsidRPr="001B3341">
        <w:rPr>
          <w:i/>
          <w:iCs/>
        </w:rPr>
        <w:t>w</w:t>
      </w:r>
      <w:r>
        <w:t>.</w:t>
      </w:r>
    </w:p>
    <w:p w14:paraId="59A0DC14" w14:textId="37373C7E" w:rsidR="003D7011" w:rsidRDefault="003D7011" w:rsidP="003D7011">
      <w:pPr>
        <w:spacing w:line="480" w:lineRule="exact"/>
      </w:pPr>
      <w:r>
        <w:tab/>
        <w:t>Fig. S</w:t>
      </w:r>
      <w:r w:rsidR="00D02887">
        <w:t>4</w:t>
      </w:r>
      <w:r>
        <w:t xml:space="preserve"> shows the results indicating the relationship between </w:t>
      </w:r>
      <w:r w:rsidRPr="00D02887">
        <w:rPr>
          <w:i/>
          <w:iCs/>
        </w:rPr>
        <w:t>w</w:t>
      </w:r>
      <w:r>
        <w:t xml:space="preserve"> and the MSE. The red dotted line represents the optimal weighting: In Experiment 1,</w:t>
      </w:r>
      <w:r w:rsidRPr="001B3341">
        <w:rPr>
          <w:i/>
          <w:iCs/>
        </w:rPr>
        <w:t xml:space="preserve"> w</w:t>
      </w:r>
      <w:r>
        <w:t xml:space="preserve"> = 57 and in Experiment 2, </w:t>
      </w:r>
      <w:r w:rsidRPr="001B3341">
        <w:rPr>
          <w:i/>
          <w:iCs/>
        </w:rPr>
        <w:t>w</w:t>
      </w:r>
      <w:r>
        <w:t xml:space="preserve"> = 46. In other words, which estimate should be weighed more depended on the study (Experiment 1: Estimate 1; Experiment 2: Estimate 2).</w:t>
      </w:r>
    </w:p>
    <w:p w14:paraId="0B27D43E" w14:textId="77777777" w:rsidR="003D7011" w:rsidRDefault="003D7011" w:rsidP="003D7011">
      <w:pPr>
        <w:spacing w:line="480" w:lineRule="exact"/>
      </w:pPr>
      <w:r>
        <w:tab/>
        <w:t>The figure also shows the dotted grey line for the average estimate (</w:t>
      </w:r>
      <w:r w:rsidRPr="001B3341">
        <w:rPr>
          <w:i/>
          <w:iCs/>
        </w:rPr>
        <w:t>w</w:t>
      </w:r>
      <w:r>
        <w:t xml:space="preserve"> = 50). It can be observed that these MSEs are almost the same to the optimal weighting across the two studies (Experiment 1: red line = 562.44, grey dotted line = 564.02; Experiment 2: red line = 455.15, grey dotted line = 455.35). Subsequently, we can assume that our method (i.e., averaging) is a robust strategy.</w:t>
      </w:r>
    </w:p>
    <w:p w14:paraId="59E84A01" w14:textId="77777777" w:rsidR="00563958" w:rsidRDefault="00563958" w:rsidP="003D7011">
      <w:pPr>
        <w:spacing w:line="480" w:lineRule="exact"/>
      </w:pPr>
    </w:p>
    <w:p w14:paraId="2B3BBAC2" w14:textId="2D787A32" w:rsidR="00563958" w:rsidRDefault="00563958" w:rsidP="003D7011">
      <w:pPr>
        <w:spacing w:line="480" w:lineRule="exact"/>
      </w:pPr>
      <w:r>
        <w:rPr>
          <w:rFonts w:ascii="Arial" w:hAnsi="Arial" w:cs="Arial"/>
          <w:noProof/>
          <w:sz w:val="20"/>
        </w:rPr>
        <w:lastRenderedPageBreak/>
        <w:drawing>
          <wp:anchor distT="0" distB="0" distL="114300" distR="114300" simplePos="0" relativeHeight="251664384" behindDoc="0" locked="0" layoutInCell="1" allowOverlap="1" wp14:anchorId="01F4A237" wp14:editId="20FFC77D">
            <wp:simplePos x="0" y="0"/>
            <wp:positionH relativeFrom="column">
              <wp:posOffset>0</wp:posOffset>
            </wp:positionH>
            <wp:positionV relativeFrom="paragraph">
              <wp:posOffset>307340</wp:posOffset>
            </wp:positionV>
            <wp:extent cx="5486400" cy="2680970"/>
            <wp:effectExtent l="0" t="0" r="0" b="0"/>
            <wp:wrapTopAndBottom/>
            <wp:docPr id="7" name="図 7"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グラフ, ヒストグラム&#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2680970"/>
                    </a:xfrm>
                    <a:prstGeom prst="rect">
                      <a:avLst/>
                    </a:prstGeom>
                  </pic:spPr>
                </pic:pic>
              </a:graphicData>
            </a:graphic>
            <wp14:sizeRelH relativeFrom="page">
              <wp14:pctWidth>0</wp14:pctWidth>
            </wp14:sizeRelH>
            <wp14:sizeRelV relativeFrom="page">
              <wp14:pctHeight>0</wp14:pctHeight>
            </wp14:sizeRelV>
          </wp:anchor>
        </w:drawing>
      </w:r>
    </w:p>
    <w:p w14:paraId="1206145C" w14:textId="5D46D08B" w:rsidR="003D7011" w:rsidRPr="006739F4" w:rsidRDefault="003D7011" w:rsidP="003D7011">
      <w:pPr>
        <w:spacing w:line="480" w:lineRule="exact"/>
        <w:rPr>
          <w:b/>
          <w:bCs/>
          <w:sz w:val="21"/>
          <w:szCs w:val="21"/>
        </w:rPr>
      </w:pPr>
      <w:r w:rsidRPr="006739F4">
        <w:rPr>
          <w:b/>
          <w:bCs/>
          <w:sz w:val="21"/>
          <w:szCs w:val="21"/>
        </w:rPr>
        <w:t>Fig. S4. Results of optimal weighting</w:t>
      </w:r>
      <w:r w:rsidR="00793CFA">
        <w:rPr>
          <w:b/>
          <w:bCs/>
          <w:sz w:val="21"/>
          <w:szCs w:val="21"/>
        </w:rPr>
        <w:t xml:space="preserve"> in Experiment 1(a) and Experiment 2(b)</w:t>
      </w:r>
      <w:r w:rsidRPr="006739F4">
        <w:rPr>
          <w:b/>
          <w:bCs/>
          <w:sz w:val="21"/>
          <w:szCs w:val="21"/>
        </w:rPr>
        <w:t>.</w:t>
      </w:r>
    </w:p>
    <w:p w14:paraId="0E47CBFE" w14:textId="77777777" w:rsidR="003D7011" w:rsidRDefault="003D7011" w:rsidP="003D7011">
      <w:pPr>
        <w:spacing w:line="480" w:lineRule="exact"/>
      </w:pPr>
    </w:p>
    <w:p w14:paraId="73697615" w14:textId="77777777" w:rsidR="003D7011" w:rsidRDefault="003D7011" w:rsidP="003D7011">
      <w:pPr>
        <w:spacing w:line="480" w:lineRule="exact"/>
      </w:pPr>
    </w:p>
    <w:p w14:paraId="2FE40747" w14:textId="77777777" w:rsidR="003D7011" w:rsidRDefault="003D7011" w:rsidP="003D7011">
      <w:pPr>
        <w:spacing w:line="480" w:lineRule="exact"/>
      </w:pPr>
      <w:r>
        <w:t> </w:t>
      </w:r>
    </w:p>
    <w:p w14:paraId="61A6DFEA" w14:textId="77777777" w:rsidR="001B3341" w:rsidRDefault="001B3341">
      <w:pPr>
        <w:widowControl/>
        <w:tabs>
          <w:tab w:val="clear" w:pos="600"/>
        </w:tabs>
        <w:spacing w:after="200" w:line="276" w:lineRule="auto"/>
        <w:jc w:val="left"/>
        <w:rPr>
          <w:b/>
          <w:bCs/>
        </w:rPr>
      </w:pPr>
      <w:r>
        <w:rPr>
          <w:b/>
          <w:bCs/>
        </w:rPr>
        <w:br w:type="page"/>
      </w:r>
    </w:p>
    <w:p w14:paraId="59F80E2D" w14:textId="1CEA0D85" w:rsidR="003D7011" w:rsidRPr="00560AE8" w:rsidRDefault="003D7011" w:rsidP="003D7011">
      <w:pPr>
        <w:spacing w:line="480" w:lineRule="exact"/>
        <w:rPr>
          <w:b/>
          <w:bCs/>
        </w:rPr>
      </w:pPr>
      <w:r w:rsidRPr="00560AE8">
        <w:rPr>
          <w:b/>
          <w:bCs/>
        </w:rPr>
        <w:lastRenderedPageBreak/>
        <w:t>S5. Results of estimated value</w:t>
      </w:r>
    </w:p>
    <w:p w14:paraId="39B6FD3B" w14:textId="5A157504" w:rsidR="00563958" w:rsidRDefault="001B3341" w:rsidP="003D7011">
      <w:pPr>
        <w:spacing w:line="480" w:lineRule="exact"/>
      </w:pPr>
      <w:r>
        <w:rPr>
          <w:rFonts w:ascii="Arial" w:hAnsi="Arial" w:cs="Arial"/>
          <w:noProof/>
          <w:sz w:val="20"/>
          <w:szCs w:val="20"/>
        </w:rPr>
        <w:drawing>
          <wp:anchor distT="0" distB="0" distL="114300" distR="114300" simplePos="0" relativeHeight="251666432" behindDoc="0" locked="0" layoutInCell="1" allowOverlap="1" wp14:anchorId="1EBF874D" wp14:editId="23A9A460">
            <wp:simplePos x="0" y="0"/>
            <wp:positionH relativeFrom="column">
              <wp:posOffset>0</wp:posOffset>
            </wp:positionH>
            <wp:positionV relativeFrom="paragraph">
              <wp:posOffset>478790</wp:posOffset>
            </wp:positionV>
            <wp:extent cx="3902710" cy="1906905"/>
            <wp:effectExtent l="0" t="0" r="0" b="0"/>
            <wp:wrapTopAndBottom/>
            <wp:docPr id="8" name="図 8" descr="グラフィカル ユーザー インターフェイス, 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グラフィカル ユーザー インターフェイス, ダイアグラム&#10;&#10;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02710" cy="1906905"/>
                    </a:xfrm>
                    <a:prstGeom prst="rect">
                      <a:avLst/>
                    </a:prstGeom>
                  </pic:spPr>
                </pic:pic>
              </a:graphicData>
            </a:graphic>
            <wp14:sizeRelH relativeFrom="page">
              <wp14:pctWidth>0</wp14:pctWidth>
            </wp14:sizeRelH>
            <wp14:sizeRelV relativeFrom="page">
              <wp14:pctHeight>0</wp14:pctHeight>
            </wp14:sizeRelV>
          </wp:anchor>
        </w:drawing>
      </w:r>
    </w:p>
    <w:p w14:paraId="11F56AF8" w14:textId="70890EDC" w:rsidR="00563958" w:rsidRPr="001B3341" w:rsidRDefault="001B3341" w:rsidP="001B3341">
      <w:pPr>
        <w:spacing w:line="240" w:lineRule="auto"/>
        <w:rPr>
          <w:b/>
          <w:bCs/>
          <w:sz w:val="21"/>
          <w:szCs w:val="21"/>
        </w:rPr>
      </w:pPr>
      <w:r>
        <w:rPr>
          <w:rFonts w:ascii="Arial" w:hAnsi="Arial" w:cs="Arial"/>
          <w:noProof/>
          <w:sz w:val="20"/>
        </w:rPr>
        <w:drawing>
          <wp:anchor distT="0" distB="0" distL="114300" distR="114300" simplePos="0" relativeHeight="251668480" behindDoc="0" locked="0" layoutInCell="1" allowOverlap="1" wp14:anchorId="44AC56EE" wp14:editId="4794A5E3">
            <wp:simplePos x="0" y="0"/>
            <wp:positionH relativeFrom="column">
              <wp:posOffset>0</wp:posOffset>
            </wp:positionH>
            <wp:positionV relativeFrom="paragraph">
              <wp:posOffset>2783205</wp:posOffset>
            </wp:positionV>
            <wp:extent cx="3841750" cy="1877060"/>
            <wp:effectExtent l="0" t="0" r="6350" b="2540"/>
            <wp:wrapTopAndBottom/>
            <wp:docPr id="9" name="図 9" descr="グラフィカル ユーザー インターフェイス, 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グラフィカル ユーザー インターフェイス, ダイアグラム&#10;&#10;自動的に生成された説明"/>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41750" cy="1877060"/>
                    </a:xfrm>
                    <a:prstGeom prst="rect">
                      <a:avLst/>
                    </a:prstGeom>
                  </pic:spPr>
                </pic:pic>
              </a:graphicData>
            </a:graphic>
            <wp14:sizeRelH relativeFrom="page">
              <wp14:pctWidth>0</wp14:pctWidth>
            </wp14:sizeRelH>
            <wp14:sizeRelV relativeFrom="page">
              <wp14:pctHeight>0</wp14:pctHeight>
            </wp14:sizeRelV>
          </wp:anchor>
        </w:drawing>
      </w:r>
      <w:r w:rsidR="003D7011" w:rsidRPr="006739F4">
        <w:rPr>
          <w:b/>
          <w:bCs/>
          <w:sz w:val="21"/>
          <w:szCs w:val="21"/>
        </w:rPr>
        <w:t xml:space="preserve">Fig. S5. Estimated values of the </w:t>
      </w:r>
      <w:proofErr w:type="gramStart"/>
      <w:r w:rsidR="003D7011" w:rsidRPr="006739F4">
        <w:rPr>
          <w:b/>
          <w:bCs/>
          <w:sz w:val="21"/>
          <w:szCs w:val="21"/>
        </w:rPr>
        <w:t>Other’s</w:t>
      </w:r>
      <w:proofErr w:type="gramEnd"/>
      <w:r w:rsidR="003D7011" w:rsidRPr="006739F4">
        <w:rPr>
          <w:b/>
          <w:bCs/>
          <w:sz w:val="21"/>
          <w:szCs w:val="21"/>
        </w:rPr>
        <w:t xml:space="preserve"> perspective condition in Experiment 1. Each line represents a probability density function. The black line indicates the correct answer.</w:t>
      </w:r>
    </w:p>
    <w:p w14:paraId="315FCE90" w14:textId="271BBD8A" w:rsidR="00563958" w:rsidRPr="001B3341" w:rsidRDefault="001B3341" w:rsidP="003D7011">
      <w:pPr>
        <w:spacing w:line="480" w:lineRule="exact"/>
        <w:rPr>
          <w:b/>
          <w:bCs/>
          <w:sz w:val="21"/>
          <w:szCs w:val="21"/>
        </w:rPr>
      </w:pPr>
      <w:r>
        <w:rPr>
          <w:rFonts w:ascii="Arial" w:hAnsi="Arial" w:cs="Arial"/>
          <w:noProof/>
          <w:sz w:val="20"/>
          <w:szCs w:val="20"/>
        </w:rPr>
        <w:drawing>
          <wp:anchor distT="0" distB="0" distL="114300" distR="114300" simplePos="0" relativeHeight="251670528" behindDoc="0" locked="0" layoutInCell="1" allowOverlap="1" wp14:anchorId="403AEBC0" wp14:editId="7CEE4066">
            <wp:simplePos x="0" y="0"/>
            <wp:positionH relativeFrom="column">
              <wp:posOffset>0</wp:posOffset>
            </wp:positionH>
            <wp:positionV relativeFrom="paragraph">
              <wp:posOffset>2739791</wp:posOffset>
            </wp:positionV>
            <wp:extent cx="3787140" cy="1850390"/>
            <wp:effectExtent l="0" t="0" r="0" b="3810"/>
            <wp:wrapTopAndBottom/>
            <wp:docPr id="10" name="図 10" descr="グラフィカル ユーザー インターフェイス, 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グラフィカル ユーザー インターフェイス, ダイアグラム&#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87140" cy="1850390"/>
                    </a:xfrm>
                    <a:prstGeom prst="rect">
                      <a:avLst/>
                    </a:prstGeom>
                  </pic:spPr>
                </pic:pic>
              </a:graphicData>
            </a:graphic>
            <wp14:sizeRelH relativeFrom="page">
              <wp14:pctWidth>0</wp14:pctWidth>
            </wp14:sizeRelH>
            <wp14:sizeRelV relativeFrom="page">
              <wp14:pctHeight>0</wp14:pctHeight>
            </wp14:sizeRelV>
          </wp:anchor>
        </w:drawing>
      </w:r>
      <w:r w:rsidR="003D7011" w:rsidRPr="006739F4">
        <w:rPr>
          <w:b/>
          <w:bCs/>
          <w:sz w:val="21"/>
          <w:szCs w:val="21"/>
        </w:rPr>
        <w:t>Fig. S6. Estimated values of the Dialectical condition in Experiment 1.</w:t>
      </w:r>
    </w:p>
    <w:p w14:paraId="3BFE420F" w14:textId="7BF95416" w:rsidR="003D7011" w:rsidRPr="006739F4" w:rsidRDefault="003D7011" w:rsidP="003D7011">
      <w:pPr>
        <w:spacing w:line="480" w:lineRule="exact"/>
        <w:rPr>
          <w:b/>
          <w:bCs/>
          <w:sz w:val="21"/>
          <w:szCs w:val="21"/>
        </w:rPr>
      </w:pPr>
      <w:r w:rsidRPr="006739F4">
        <w:rPr>
          <w:b/>
          <w:bCs/>
          <w:sz w:val="21"/>
          <w:szCs w:val="21"/>
        </w:rPr>
        <w:t>Fig. S7. Estimated values of the Repeated condition in Experiment 1.</w:t>
      </w:r>
    </w:p>
    <w:p w14:paraId="24390B7F" w14:textId="28033972" w:rsidR="003D7011" w:rsidRDefault="003D7011" w:rsidP="003D7011">
      <w:pPr>
        <w:spacing w:line="480" w:lineRule="exact"/>
      </w:pPr>
    </w:p>
    <w:p w14:paraId="1EBF9486" w14:textId="17F35B63" w:rsidR="00563958" w:rsidRDefault="00563958" w:rsidP="003D7011">
      <w:pPr>
        <w:spacing w:line="480" w:lineRule="exact"/>
      </w:pPr>
      <w:r>
        <w:rPr>
          <w:rFonts w:ascii="Arial" w:hAnsi="Arial" w:cs="Arial"/>
          <w:noProof/>
          <w:sz w:val="20"/>
        </w:rPr>
        <w:lastRenderedPageBreak/>
        <w:drawing>
          <wp:anchor distT="0" distB="0" distL="114300" distR="114300" simplePos="0" relativeHeight="251672576" behindDoc="0" locked="0" layoutInCell="1" allowOverlap="1" wp14:anchorId="6E05AAF2" wp14:editId="6A7BF8C7">
            <wp:simplePos x="0" y="0"/>
            <wp:positionH relativeFrom="column">
              <wp:posOffset>0</wp:posOffset>
            </wp:positionH>
            <wp:positionV relativeFrom="paragraph">
              <wp:posOffset>307340</wp:posOffset>
            </wp:positionV>
            <wp:extent cx="5486400" cy="5486400"/>
            <wp:effectExtent l="0" t="0" r="0" b="0"/>
            <wp:wrapTopAndBottom/>
            <wp:docPr id="11" name="図 11"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ダイアグラム, 設計図&#10;&#10;自動的に生成された説明"/>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14:sizeRelH relativeFrom="page">
              <wp14:pctWidth>0</wp14:pctWidth>
            </wp14:sizeRelH>
            <wp14:sizeRelV relativeFrom="page">
              <wp14:pctHeight>0</wp14:pctHeight>
            </wp14:sizeRelV>
          </wp:anchor>
        </w:drawing>
      </w:r>
    </w:p>
    <w:p w14:paraId="3B7ADD01" w14:textId="77777777" w:rsidR="003D7011" w:rsidRPr="006739F4" w:rsidRDefault="003D7011" w:rsidP="003D7011">
      <w:pPr>
        <w:spacing w:line="480" w:lineRule="exact"/>
        <w:rPr>
          <w:b/>
          <w:bCs/>
          <w:sz w:val="21"/>
          <w:szCs w:val="21"/>
        </w:rPr>
      </w:pPr>
      <w:r w:rsidRPr="006739F4">
        <w:rPr>
          <w:b/>
          <w:bCs/>
          <w:sz w:val="21"/>
          <w:szCs w:val="21"/>
        </w:rPr>
        <w:t xml:space="preserve">Fig. S8. Estimated values of the </w:t>
      </w:r>
      <w:proofErr w:type="gramStart"/>
      <w:r w:rsidRPr="006739F4">
        <w:rPr>
          <w:b/>
          <w:bCs/>
          <w:sz w:val="21"/>
          <w:szCs w:val="21"/>
        </w:rPr>
        <w:t>Other’s</w:t>
      </w:r>
      <w:proofErr w:type="gramEnd"/>
      <w:r w:rsidRPr="006739F4">
        <w:rPr>
          <w:b/>
          <w:bCs/>
          <w:sz w:val="21"/>
          <w:szCs w:val="21"/>
        </w:rPr>
        <w:t xml:space="preserve"> perspective condition in Experiment 2.</w:t>
      </w:r>
    </w:p>
    <w:p w14:paraId="737D4F58" w14:textId="77777777" w:rsidR="003D7011" w:rsidRDefault="003D7011" w:rsidP="003D7011">
      <w:pPr>
        <w:spacing w:line="480" w:lineRule="exact"/>
      </w:pPr>
      <w:r>
        <w:t> </w:t>
      </w:r>
    </w:p>
    <w:p w14:paraId="2959D6F6" w14:textId="77777777" w:rsidR="003D7011" w:rsidRDefault="003D7011" w:rsidP="003D7011">
      <w:pPr>
        <w:spacing w:line="480" w:lineRule="exact"/>
      </w:pPr>
    </w:p>
    <w:p w14:paraId="769855BC" w14:textId="513964DF" w:rsidR="003D7011" w:rsidRDefault="003D7011" w:rsidP="003D7011">
      <w:pPr>
        <w:spacing w:line="480" w:lineRule="exact"/>
      </w:pPr>
    </w:p>
    <w:p w14:paraId="21DFA7B0" w14:textId="6FA99001" w:rsidR="00563958" w:rsidRDefault="00563958" w:rsidP="003D7011">
      <w:pPr>
        <w:spacing w:line="480" w:lineRule="exact"/>
      </w:pPr>
    </w:p>
    <w:p w14:paraId="570661BC" w14:textId="2AE04E60" w:rsidR="00563958" w:rsidRDefault="00563958" w:rsidP="003D7011">
      <w:pPr>
        <w:spacing w:line="480" w:lineRule="exact"/>
      </w:pPr>
    </w:p>
    <w:p w14:paraId="7A2B93FC" w14:textId="74D925F3" w:rsidR="00563958" w:rsidRDefault="00563958" w:rsidP="003D7011">
      <w:pPr>
        <w:spacing w:line="480" w:lineRule="exact"/>
      </w:pPr>
    </w:p>
    <w:p w14:paraId="4991E1C6" w14:textId="7C8F4490" w:rsidR="00563958" w:rsidRDefault="00563958" w:rsidP="003D7011">
      <w:pPr>
        <w:spacing w:line="480" w:lineRule="exact"/>
      </w:pPr>
    </w:p>
    <w:p w14:paraId="1F464E23" w14:textId="36EDC971" w:rsidR="00563958" w:rsidRDefault="008E37B0" w:rsidP="003D7011">
      <w:pPr>
        <w:spacing w:line="480" w:lineRule="exact"/>
      </w:pPr>
      <w:r>
        <w:rPr>
          <w:rFonts w:ascii="Arial" w:hAnsi="Arial" w:cs="Arial"/>
          <w:noProof/>
          <w:sz w:val="20"/>
        </w:rPr>
        <w:lastRenderedPageBreak/>
        <w:drawing>
          <wp:anchor distT="0" distB="0" distL="114300" distR="114300" simplePos="0" relativeHeight="251680768" behindDoc="0" locked="0" layoutInCell="1" allowOverlap="1" wp14:anchorId="5B55C918" wp14:editId="05107DC8">
            <wp:simplePos x="0" y="0"/>
            <wp:positionH relativeFrom="column">
              <wp:posOffset>0</wp:posOffset>
            </wp:positionH>
            <wp:positionV relativeFrom="paragraph">
              <wp:posOffset>304165</wp:posOffset>
            </wp:positionV>
            <wp:extent cx="5486400" cy="5486400"/>
            <wp:effectExtent l="0" t="0" r="0" b="0"/>
            <wp:wrapTopAndBottom/>
            <wp:docPr id="12" name="図 1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ダイアグラム&#10;&#10;自動的に生成された説明"/>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14:sizeRelH relativeFrom="page">
              <wp14:pctWidth>0</wp14:pctWidth>
            </wp14:sizeRelH>
            <wp14:sizeRelV relativeFrom="page">
              <wp14:pctHeight>0</wp14:pctHeight>
            </wp14:sizeRelV>
          </wp:anchor>
        </w:drawing>
      </w:r>
    </w:p>
    <w:p w14:paraId="4D1DFA3E" w14:textId="77777777" w:rsidR="003D7011" w:rsidRPr="006739F4" w:rsidRDefault="003D7011" w:rsidP="003D7011">
      <w:pPr>
        <w:spacing w:line="480" w:lineRule="exact"/>
        <w:rPr>
          <w:b/>
          <w:bCs/>
          <w:sz w:val="21"/>
          <w:szCs w:val="21"/>
        </w:rPr>
      </w:pPr>
      <w:r w:rsidRPr="006739F4">
        <w:rPr>
          <w:b/>
          <w:bCs/>
          <w:sz w:val="21"/>
          <w:szCs w:val="21"/>
        </w:rPr>
        <w:t>Fig. S9. Estimated values of the Dialectical condition in Experiment 2.</w:t>
      </w:r>
    </w:p>
    <w:p w14:paraId="1215FA90" w14:textId="77777777" w:rsidR="003D7011" w:rsidRDefault="003D7011" w:rsidP="003D7011">
      <w:pPr>
        <w:spacing w:line="480" w:lineRule="exact"/>
      </w:pPr>
    </w:p>
    <w:p w14:paraId="703A1836" w14:textId="77777777" w:rsidR="003D7011" w:rsidRDefault="003D7011" w:rsidP="003D7011">
      <w:pPr>
        <w:spacing w:line="480" w:lineRule="exact"/>
      </w:pPr>
    </w:p>
    <w:p w14:paraId="7FBFCEC4" w14:textId="77777777" w:rsidR="003D7011" w:rsidRDefault="003D7011" w:rsidP="003D7011">
      <w:pPr>
        <w:spacing w:line="480" w:lineRule="exact"/>
      </w:pPr>
      <w:r>
        <w:t> </w:t>
      </w:r>
    </w:p>
    <w:p w14:paraId="7C6C3ED8" w14:textId="72BC67D2" w:rsidR="003D7011" w:rsidRDefault="003D7011" w:rsidP="003D7011">
      <w:pPr>
        <w:spacing w:line="480" w:lineRule="exact"/>
      </w:pPr>
    </w:p>
    <w:p w14:paraId="40E7C898" w14:textId="170738E0" w:rsidR="00563958" w:rsidRDefault="00563958" w:rsidP="003D7011">
      <w:pPr>
        <w:spacing w:line="480" w:lineRule="exact"/>
      </w:pPr>
    </w:p>
    <w:p w14:paraId="1D5EB519" w14:textId="2643AF31" w:rsidR="00563958" w:rsidRDefault="00563958" w:rsidP="003D7011">
      <w:pPr>
        <w:spacing w:line="480" w:lineRule="exact"/>
      </w:pPr>
    </w:p>
    <w:p w14:paraId="69AB2819" w14:textId="059D11D1" w:rsidR="00563958" w:rsidRDefault="00563958" w:rsidP="003D7011">
      <w:pPr>
        <w:spacing w:line="480" w:lineRule="exact"/>
      </w:pPr>
      <w:r>
        <w:rPr>
          <w:rFonts w:ascii="Arial" w:hAnsi="Arial" w:cs="Arial"/>
          <w:noProof/>
          <w:sz w:val="20"/>
        </w:rPr>
        <w:lastRenderedPageBreak/>
        <w:drawing>
          <wp:anchor distT="0" distB="0" distL="114300" distR="114300" simplePos="0" relativeHeight="251676672" behindDoc="0" locked="0" layoutInCell="1" allowOverlap="1" wp14:anchorId="75C12151" wp14:editId="0D280894">
            <wp:simplePos x="0" y="0"/>
            <wp:positionH relativeFrom="column">
              <wp:posOffset>0</wp:posOffset>
            </wp:positionH>
            <wp:positionV relativeFrom="paragraph">
              <wp:posOffset>307340</wp:posOffset>
            </wp:positionV>
            <wp:extent cx="5486400" cy="5486400"/>
            <wp:effectExtent l="0" t="0" r="0" b="0"/>
            <wp:wrapTopAndBottom/>
            <wp:docPr id="21" name="図 21"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ダイアグラム, 設計図&#10;&#10;自動的に生成された説明"/>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14:sizeRelH relativeFrom="page">
              <wp14:pctWidth>0</wp14:pctWidth>
            </wp14:sizeRelH>
            <wp14:sizeRelV relativeFrom="page">
              <wp14:pctHeight>0</wp14:pctHeight>
            </wp14:sizeRelV>
          </wp:anchor>
        </w:drawing>
      </w:r>
    </w:p>
    <w:p w14:paraId="5FB3D83B" w14:textId="77777777" w:rsidR="003D7011" w:rsidRPr="006739F4" w:rsidRDefault="003D7011" w:rsidP="006739F4">
      <w:pPr>
        <w:spacing w:line="240" w:lineRule="auto"/>
        <w:rPr>
          <w:b/>
          <w:bCs/>
          <w:sz w:val="21"/>
          <w:szCs w:val="21"/>
        </w:rPr>
      </w:pPr>
      <w:r w:rsidRPr="006739F4">
        <w:rPr>
          <w:b/>
          <w:bCs/>
          <w:sz w:val="21"/>
          <w:szCs w:val="21"/>
        </w:rPr>
        <w:t>Fig. S10. Estimated values of the Repeated condition in Experiment 2. In Q9, the estimated values focused on around 75. For this reason, the lines of Estimate 1 and Estimate 2 are hardly visible.</w:t>
      </w:r>
    </w:p>
    <w:sectPr w:rsidR="003D7011" w:rsidRPr="006739F4" w:rsidSect="00771183">
      <w:headerReference w:type="even" r:id="rId18"/>
      <w:headerReference w:type="default" r:id="rId19"/>
      <w:footerReference w:type="even" r:id="rId20"/>
      <w:footerReference w:type="default" r:id="rId21"/>
      <w:pgSz w:w="11900" w:h="16820"/>
      <w:pgMar w:top="1985" w:right="1701" w:bottom="1701"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67962" w14:textId="77777777" w:rsidR="00873CC2" w:rsidRDefault="00873CC2">
      <w:pPr>
        <w:spacing w:line="240" w:lineRule="auto"/>
      </w:pPr>
      <w:r>
        <w:separator/>
      </w:r>
    </w:p>
  </w:endnote>
  <w:endnote w:type="continuationSeparator" w:id="0">
    <w:p w14:paraId="3C40636F" w14:textId="77777777" w:rsidR="00873CC2" w:rsidRDefault="00873C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0E02E" w14:textId="77777777" w:rsidR="00BE62A1" w:rsidRDefault="00981977" w:rsidP="00A81547">
    <w:pPr>
      <w:pStyle w:val="af4"/>
      <w:framePr w:wrap="none"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14:paraId="3E050560" w14:textId="77777777" w:rsidR="00BE62A1" w:rsidRDefault="00BE62A1" w:rsidP="00A81547">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A752" w14:textId="476AA419" w:rsidR="00BE62A1" w:rsidRDefault="00981977" w:rsidP="00A81547">
    <w:pPr>
      <w:pStyle w:val="af4"/>
      <w:framePr w:wrap="none"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FF1C83">
      <w:rPr>
        <w:rStyle w:val="a8"/>
        <w:noProof/>
      </w:rPr>
      <w:t>1</w:t>
    </w:r>
    <w:r>
      <w:rPr>
        <w:rStyle w:val="a8"/>
      </w:rPr>
      <w:fldChar w:fldCharType="end"/>
    </w:r>
  </w:p>
  <w:p w14:paraId="0232B83B" w14:textId="77777777" w:rsidR="00BE62A1" w:rsidRPr="002E2543" w:rsidRDefault="00BE62A1" w:rsidP="00A81547">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425D2" w14:textId="77777777" w:rsidR="00873CC2" w:rsidRDefault="00873CC2">
      <w:pPr>
        <w:spacing w:line="240" w:lineRule="auto"/>
      </w:pPr>
      <w:r>
        <w:separator/>
      </w:r>
    </w:p>
  </w:footnote>
  <w:footnote w:type="continuationSeparator" w:id="0">
    <w:p w14:paraId="4F959CAC" w14:textId="77777777" w:rsidR="00873CC2" w:rsidRDefault="00873CC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3FB81" w14:textId="77777777" w:rsidR="00BE62A1" w:rsidRDefault="00981977" w:rsidP="00CF26A5">
    <w:pPr>
      <w:pStyle w:val="a6"/>
      <w:framePr w:wrap="none" w:vAnchor="text" w:hAnchor="margin" w:xAlign="right" w:y="1"/>
      <w:ind w:left="240" w:right="240"/>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14:paraId="54944919" w14:textId="77777777" w:rsidR="00BE62A1" w:rsidRDefault="00BE62A1" w:rsidP="00273876">
    <w:pPr>
      <w:pStyle w:val="a6"/>
      <w:ind w:left="240" w:right="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84345" w14:textId="77777777" w:rsidR="00BE62A1" w:rsidRPr="000F50FF" w:rsidRDefault="00BE62A1" w:rsidP="00273876">
    <w:pPr>
      <w:pStyle w:val="a6"/>
      <w:ind w:left="240" w:right="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9532B"/>
    <w:multiLevelType w:val="multilevel"/>
    <w:tmpl w:val="7FF6A7B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CA37652"/>
    <w:multiLevelType w:val="hybridMultilevel"/>
    <w:tmpl w:val="8640A9C6"/>
    <w:lvl w:ilvl="0" w:tplc="A90E2660">
      <w:start w:val="1"/>
      <w:numFmt w:val="decimal"/>
      <w:lvlText w:val="%1."/>
      <w:lvlJc w:val="left"/>
      <w:pPr>
        <w:ind w:left="360" w:hanging="360"/>
      </w:pPr>
      <w:rPr>
        <w:rFonts w:hint="default"/>
      </w:rPr>
    </w:lvl>
    <w:lvl w:ilvl="1" w:tplc="787CB556" w:tentative="1">
      <w:start w:val="1"/>
      <w:numFmt w:val="aiueoFullWidth"/>
      <w:lvlText w:val="(%2)"/>
      <w:lvlJc w:val="left"/>
      <w:pPr>
        <w:ind w:left="840" w:hanging="420"/>
      </w:pPr>
    </w:lvl>
    <w:lvl w:ilvl="2" w:tplc="48507B40" w:tentative="1">
      <w:start w:val="1"/>
      <w:numFmt w:val="decimalEnclosedCircle"/>
      <w:lvlText w:val="%3"/>
      <w:lvlJc w:val="left"/>
      <w:pPr>
        <w:ind w:left="1260" w:hanging="420"/>
      </w:pPr>
    </w:lvl>
    <w:lvl w:ilvl="3" w:tplc="D506ECEC" w:tentative="1">
      <w:start w:val="1"/>
      <w:numFmt w:val="decimal"/>
      <w:lvlText w:val="%4."/>
      <w:lvlJc w:val="left"/>
      <w:pPr>
        <w:ind w:left="1680" w:hanging="420"/>
      </w:pPr>
    </w:lvl>
    <w:lvl w:ilvl="4" w:tplc="AA52A9C8" w:tentative="1">
      <w:start w:val="1"/>
      <w:numFmt w:val="aiueoFullWidth"/>
      <w:lvlText w:val="(%5)"/>
      <w:lvlJc w:val="left"/>
      <w:pPr>
        <w:ind w:left="2100" w:hanging="420"/>
      </w:pPr>
    </w:lvl>
    <w:lvl w:ilvl="5" w:tplc="C7628A22" w:tentative="1">
      <w:start w:val="1"/>
      <w:numFmt w:val="decimalEnclosedCircle"/>
      <w:lvlText w:val="%6"/>
      <w:lvlJc w:val="left"/>
      <w:pPr>
        <w:ind w:left="2520" w:hanging="420"/>
      </w:pPr>
    </w:lvl>
    <w:lvl w:ilvl="6" w:tplc="B1941E86" w:tentative="1">
      <w:start w:val="1"/>
      <w:numFmt w:val="decimal"/>
      <w:lvlText w:val="%7."/>
      <w:lvlJc w:val="left"/>
      <w:pPr>
        <w:ind w:left="2940" w:hanging="420"/>
      </w:pPr>
    </w:lvl>
    <w:lvl w:ilvl="7" w:tplc="60A88D34" w:tentative="1">
      <w:start w:val="1"/>
      <w:numFmt w:val="aiueoFullWidth"/>
      <w:lvlText w:val="(%8)"/>
      <w:lvlJc w:val="left"/>
      <w:pPr>
        <w:ind w:left="3360" w:hanging="420"/>
      </w:pPr>
    </w:lvl>
    <w:lvl w:ilvl="8" w:tplc="93EC2EDE" w:tentative="1">
      <w:start w:val="1"/>
      <w:numFmt w:val="decimalEnclosedCircle"/>
      <w:lvlText w:val="%9"/>
      <w:lvlJc w:val="left"/>
      <w:pPr>
        <w:ind w:left="3780" w:hanging="420"/>
      </w:pPr>
    </w:lvl>
  </w:abstractNum>
  <w:abstractNum w:abstractNumId="2" w15:restartNumberingAfterBreak="0">
    <w:nsid w:val="62826E04"/>
    <w:multiLevelType w:val="hybridMultilevel"/>
    <w:tmpl w:val="9FEC95DC"/>
    <w:lvl w:ilvl="0" w:tplc="CCB28868">
      <w:start w:val="1"/>
      <w:numFmt w:val="bullet"/>
      <w:lvlText w:val=""/>
      <w:lvlJc w:val="left"/>
      <w:pPr>
        <w:ind w:left="480" w:hanging="480"/>
      </w:pPr>
      <w:rPr>
        <w:rFonts w:ascii="Wingdings" w:hAnsi="Wingdings" w:hint="default"/>
      </w:rPr>
    </w:lvl>
    <w:lvl w:ilvl="1" w:tplc="9AC4E45A" w:tentative="1">
      <w:start w:val="1"/>
      <w:numFmt w:val="bullet"/>
      <w:lvlText w:val=""/>
      <w:lvlJc w:val="left"/>
      <w:pPr>
        <w:ind w:left="960" w:hanging="480"/>
      </w:pPr>
      <w:rPr>
        <w:rFonts w:ascii="Wingdings" w:hAnsi="Wingdings" w:hint="default"/>
      </w:rPr>
    </w:lvl>
    <w:lvl w:ilvl="2" w:tplc="D4741036" w:tentative="1">
      <w:start w:val="1"/>
      <w:numFmt w:val="bullet"/>
      <w:lvlText w:val=""/>
      <w:lvlJc w:val="left"/>
      <w:pPr>
        <w:ind w:left="1440" w:hanging="480"/>
      </w:pPr>
      <w:rPr>
        <w:rFonts w:ascii="Wingdings" w:hAnsi="Wingdings" w:hint="default"/>
      </w:rPr>
    </w:lvl>
    <w:lvl w:ilvl="3" w:tplc="42F8AE9C" w:tentative="1">
      <w:start w:val="1"/>
      <w:numFmt w:val="bullet"/>
      <w:lvlText w:val=""/>
      <w:lvlJc w:val="left"/>
      <w:pPr>
        <w:ind w:left="1920" w:hanging="480"/>
      </w:pPr>
      <w:rPr>
        <w:rFonts w:ascii="Wingdings" w:hAnsi="Wingdings" w:hint="default"/>
      </w:rPr>
    </w:lvl>
    <w:lvl w:ilvl="4" w:tplc="09A0A45E" w:tentative="1">
      <w:start w:val="1"/>
      <w:numFmt w:val="bullet"/>
      <w:lvlText w:val=""/>
      <w:lvlJc w:val="left"/>
      <w:pPr>
        <w:ind w:left="2400" w:hanging="480"/>
      </w:pPr>
      <w:rPr>
        <w:rFonts w:ascii="Wingdings" w:hAnsi="Wingdings" w:hint="default"/>
      </w:rPr>
    </w:lvl>
    <w:lvl w:ilvl="5" w:tplc="3876613C" w:tentative="1">
      <w:start w:val="1"/>
      <w:numFmt w:val="bullet"/>
      <w:lvlText w:val=""/>
      <w:lvlJc w:val="left"/>
      <w:pPr>
        <w:ind w:left="2880" w:hanging="480"/>
      </w:pPr>
      <w:rPr>
        <w:rFonts w:ascii="Wingdings" w:hAnsi="Wingdings" w:hint="default"/>
      </w:rPr>
    </w:lvl>
    <w:lvl w:ilvl="6" w:tplc="A746D6EC" w:tentative="1">
      <w:start w:val="1"/>
      <w:numFmt w:val="bullet"/>
      <w:lvlText w:val=""/>
      <w:lvlJc w:val="left"/>
      <w:pPr>
        <w:ind w:left="3360" w:hanging="480"/>
      </w:pPr>
      <w:rPr>
        <w:rFonts w:ascii="Wingdings" w:hAnsi="Wingdings" w:hint="default"/>
      </w:rPr>
    </w:lvl>
    <w:lvl w:ilvl="7" w:tplc="9334DF3E" w:tentative="1">
      <w:start w:val="1"/>
      <w:numFmt w:val="bullet"/>
      <w:lvlText w:val=""/>
      <w:lvlJc w:val="left"/>
      <w:pPr>
        <w:ind w:left="3840" w:hanging="480"/>
      </w:pPr>
      <w:rPr>
        <w:rFonts w:ascii="Wingdings" w:hAnsi="Wingdings" w:hint="default"/>
      </w:rPr>
    </w:lvl>
    <w:lvl w:ilvl="8" w:tplc="DC124A10" w:tentative="1">
      <w:start w:val="1"/>
      <w:numFmt w:val="bullet"/>
      <w:lvlText w:val=""/>
      <w:lvlJc w:val="left"/>
      <w:pPr>
        <w:ind w:left="4320" w:hanging="480"/>
      </w:pPr>
      <w:rPr>
        <w:rFonts w:ascii="Wingdings" w:hAnsi="Wingdings" w:hint="default"/>
      </w:rPr>
    </w:lvl>
  </w:abstractNum>
  <w:abstractNum w:abstractNumId="3" w15:restartNumberingAfterBreak="0">
    <w:nsid w:val="694F443C"/>
    <w:multiLevelType w:val="hybridMultilevel"/>
    <w:tmpl w:val="3EE8D8D6"/>
    <w:lvl w:ilvl="0" w:tplc="57C0E6E2">
      <w:start w:val="1"/>
      <w:numFmt w:val="bullet"/>
      <w:lvlText w:val=""/>
      <w:lvlJc w:val="left"/>
      <w:pPr>
        <w:ind w:left="480" w:hanging="480"/>
      </w:pPr>
      <w:rPr>
        <w:rFonts w:ascii="Wingdings" w:hAnsi="Wingdings" w:hint="default"/>
      </w:rPr>
    </w:lvl>
    <w:lvl w:ilvl="1" w:tplc="3188B47C" w:tentative="1">
      <w:start w:val="1"/>
      <w:numFmt w:val="bullet"/>
      <w:lvlText w:val=""/>
      <w:lvlJc w:val="left"/>
      <w:pPr>
        <w:ind w:left="960" w:hanging="480"/>
      </w:pPr>
      <w:rPr>
        <w:rFonts w:ascii="Wingdings" w:hAnsi="Wingdings" w:hint="default"/>
      </w:rPr>
    </w:lvl>
    <w:lvl w:ilvl="2" w:tplc="81E49CDA" w:tentative="1">
      <w:start w:val="1"/>
      <w:numFmt w:val="bullet"/>
      <w:lvlText w:val=""/>
      <w:lvlJc w:val="left"/>
      <w:pPr>
        <w:ind w:left="1440" w:hanging="480"/>
      </w:pPr>
      <w:rPr>
        <w:rFonts w:ascii="Wingdings" w:hAnsi="Wingdings" w:hint="default"/>
      </w:rPr>
    </w:lvl>
    <w:lvl w:ilvl="3" w:tplc="06FAF096" w:tentative="1">
      <w:start w:val="1"/>
      <w:numFmt w:val="bullet"/>
      <w:lvlText w:val=""/>
      <w:lvlJc w:val="left"/>
      <w:pPr>
        <w:ind w:left="1920" w:hanging="480"/>
      </w:pPr>
      <w:rPr>
        <w:rFonts w:ascii="Wingdings" w:hAnsi="Wingdings" w:hint="default"/>
      </w:rPr>
    </w:lvl>
    <w:lvl w:ilvl="4" w:tplc="5D22477E" w:tentative="1">
      <w:start w:val="1"/>
      <w:numFmt w:val="bullet"/>
      <w:lvlText w:val=""/>
      <w:lvlJc w:val="left"/>
      <w:pPr>
        <w:ind w:left="2400" w:hanging="480"/>
      </w:pPr>
      <w:rPr>
        <w:rFonts w:ascii="Wingdings" w:hAnsi="Wingdings" w:hint="default"/>
      </w:rPr>
    </w:lvl>
    <w:lvl w:ilvl="5" w:tplc="34AE83CC" w:tentative="1">
      <w:start w:val="1"/>
      <w:numFmt w:val="bullet"/>
      <w:lvlText w:val=""/>
      <w:lvlJc w:val="left"/>
      <w:pPr>
        <w:ind w:left="2880" w:hanging="480"/>
      </w:pPr>
      <w:rPr>
        <w:rFonts w:ascii="Wingdings" w:hAnsi="Wingdings" w:hint="default"/>
      </w:rPr>
    </w:lvl>
    <w:lvl w:ilvl="6" w:tplc="A3E40ED0" w:tentative="1">
      <w:start w:val="1"/>
      <w:numFmt w:val="bullet"/>
      <w:lvlText w:val=""/>
      <w:lvlJc w:val="left"/>
      <w:pPr>
        <w:ind w:left="3360" w:hanging="480"/>
      </w:pPr>
      <w:rPr>
        <w:rFonts w:ascii="Wingdings" w:hAnsi="Wingdings" w:hint="default"/>
      </w:rPr>
    </w:lvl>
    <w:lvl w:ilvl="7" w:tplc="A4D298CA" w:tentative="1">
      <w:start w:val="1"/>
      <w:numFmt w:val="bullet"/>
      <w:lvlText w:val=""/>
      <w:lvlJc w:val="left"/>
      <w:pPr>
        <w:ind w:left="3840" w:hanging="480"/>
      </w:pPr>
      <w:rPr>
        <w:rFonts w:ascii="Wingdings" w:hAnsi="Wingdings" w:hint="default"/>
      </w:rPr>
    </w:lvl>
    <w:lvl w:ilvl="8" w:tplc="035E9F5C" w:tentative="1">
      <w:start w:val="1"/>
      <w:numFmt w:val="bullet"/>
      <w:lvlText w:val=""/>
      <w:lvlJc w:val="left"/>
      <w:pPr>
        <w:ind w:left="4320" w:hanging="480"/>
      </w:pPr>
      <w:rPr>
        <w:rFonts w:ascii="Wingdings" w:hAnsi="Wingdings" w:hint="default"/>
      </w:rPr>
    </w:lvl>
  </w:abstractNum>
  <w:abstractNum w:abstractNumId="4" w15:restartNumberingAfterBreak="0">
    <w:nsid w:val="6C361739"/>
    <w:multiLevelType w:val="hybridMultilevel"/>
    <w:tmpl w:val="29809A9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F7A5EBF"/>
    <w:multiLevelType w:val="hybridMultilevel"/>
    <w:tmpl w:val="34168D1A"/>
    <w:lvl w:ilvl="0" w:tplc="C2BE875C">
      <w:start w:val="1"/>
      <w:numFmt w:val="bullet"/>
      <w:lvlText w:val=""/>
      <w:lvlJc w:val="left"/>
      <w:pPr>
        <w:ind w:left="480" w:hanging="480"/>
      </w:pPr>
      <w:rPr>
        <w:rFonts w:ascii="Wingdings" w:hAnsi="Wingdings" w:hint="default"/>
      </w:rPr>
    </w:lvl>
    <w:lvl w:ilvl="1" w:tplc="5304288A" w:tentative="1">
      <w:start w:val="1"/>
      <w:numFmt w:val="bullet"/>
      <w:lvlText w:val=""/>
      <w:lvlJc w:val="left"/>
      <w:pPr>
        <w:ind w:left="960" w:hanging="480"/>
      </w:pPr>
      <w:rPr>
        <w:rFonts w:ascii="Wingdings" w:hAnsi="Wingdings" w:hint="default"/>
      </w:rPr>
    </w:lvl>
    <w:lvl w:ilvl="2" w:tplc="A412BB10" w:tentative="1">
      <w:start w:val="1"/>
      <w:numFmt w:val="bullet"/>
      <w:lvlText w:val=""/>
      <w:lvlJc w:val="left"/>
      <w:pPr>
        <w:ind w:left="1440" w:hanging="480"/>
      </w:pPr>
      <w:rPr>
        <w:rFonts w:ascii="Wingdings" w:hAnsi="Wingdings" w:hint="default"/>
      </w:rPr>
    </w:lvl>
    <w:lvl w:ilvl="3" w:tplc="D92AB82A" w:tentative="1">
      <w:start w:val="1"/>
      <w:numFmt w:val="bullet"/>
      <w:lvlText w:val=""/>
      <w:lvlJc w:val="left"/>
      <w:pPr>
        <w:ind w:left="1920" w:hanging="480"/>
      </w:pPr>
      <w:rPr>
        <w:rFonts w:ascii="Wingdings" w:hAnsi="Wingdings" w:hint="default"/>
      </w:rPr>
    </w:lvl>
    <w:lvl w:ilvl="4" w:tplc="AD40E8BA" w:tentative="1">
      <w:start w:val="1"/>
      <w:numFmt w:val="bullet"/>
      <w:lvlText w:val=""/>
      <w:lvlJc w:val="left"/>
      <w:pPr>
        <w:ind w:left="2400" w:hanging="480"/>
      </w:pPr>
      <w:rPr>
        <w:rFonts w:ascii="Wingdings" w:hAnsi="Wingdings" w:hint="default"/>
      </w:rPr>
    </w:lvl>
    <w:lvl w:ilvl="5" w:tplc="C7B01E2A" w:tentative="1">
      <w:start w:val="1"/>
      <w:numFmt w:val="bullet"/>
      <w:lvlText w:val=""/>
      <w:lvlJc w:val="left"/>
      <w:pPr>
        <w:ind w:left="2880" w:hanging="480"/>
      </w:pPr>
      <w:rPr>
        <w:rFonts w:ascii="Wingdings" w:hAnsi="Wingdings" w:hint="default"/>
      </w:rPr>
    </w:lvl>
    <w:lvl w:ilvl="6" w:tplc="7920589A" w:tentative="1">
      <w:start w:val="1"/>
      <w:numFmt w:val="bullet"/>
      <w:lvlText w:val=""/>
      <w:lvlJc w:val="left"/>
      <w:pPr>
        <w:ind w:left="3360" w:hanging="480"/>
      </w:pPr>
      <w:rPr>
        <w:rFonts w:ascii="Wingdings" w:hAnsi="Wingdings" w:hint="default"/>
      </w:rPr>
    </w:lvl>
    <w:lvl w:ilvl="7" w:tplc="5EA42566" w:tentative="1">
      <w:start w:val="1"/>
      <w:numFmt w:val="bullet"/>
      <w:lvlText w:val=""/>
      <w:lvlJc w:val="left"/>
      <w:pPr>
        <w:ind w:left="3840" w:hanging="480"/>
      </w:pPr>
      <w:rPr>
        <w:rFonts w:ascii="Wingdings" w:hAnsi="Wingdings" w:hint="default"/>
      </w:rPr>
    </w:lvl>
    <w:lvl w:ilvl="8" w:tplc="342AA992" w:tentative="1">
      <w:start w:val="1"/>
      <w:numFmt w:val="bullet"/>
      <w:lvlText w:val=""/>
      <w:lvlJc w:val="left"/>
      <w:pPr>
        <w:ind w:left="4320" w:hanging="480"/>
      </w:pPr>
      <w:rPr>
        <w:rFonts w:ascii="Wingdings" w:hAnsi="Wingdings" w:hint="default"/>
      </w:rPr>
    </w:lvl>
  </w:abstractNum>
  <w:num w:numId="1" w16cid:durableId="225143342">
    <w:abstractNumId w:val="3"/>
  </w:num>
  <w:num w:numId="2" w16cid:durableId="1186561330">
    <w:abstractNumId w:val="5"/>
  </w:num>
  <w:num w:numId="3" w16cid:durableId="1648240369">
    <w:abstractNumId w:val="2"/>
  </w:num>
  <w:num w:numId="4" w16cid:durableId="1255937070">
    <w:abstractNumId w:val="1"/>
  </w:num>
  <w:num w:numId="5" w16cid:durableId="845023001">
    <w:abstractNumId w:val="0"/>
  </w:num>
  <w:num w:numId="6" w16cid:durableId="5817236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removePersonalInformation/>
  <w:removeDateAndTime/>
  <w:bordersDoNotSurroundHeader/>
  <w:bordersDoNotSurroundFooter/>
  <w:activeWritingStyle w:appName="MSWord" w:lang="en-GB" w:vendorID="64" w:dllVersion="4096" w:nlCheck="1" w:checkStyle="1"/>
  <w:activeWritingStyle w:appName="MSWord" w:lang="en-GB" w:vendorID="64" w:dllVersion="6" w:nlCheck="1" w:checkStyle="0"/>
  <w:activeWritingStyle w:appName="MSWord" w:lang="en-GB" w:vendorID="64" w:dllVersion="0" w:nlCheck="1" w:checkStyle="0"/>
  <w:activeWritingStyle w:appName="MSWord" w:lang="en-US" w:vendorID="64" w:dllVersion="0" w:nlCheck="1" w:checkStyle="0"/>
  <w:proofState w:spelling="clean" w:grammar="clean"/>
  <w:defaultTabStop w:val="960"/>
  <w:drawingGridHorizontalSpacing w:val="120"/>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c0MjMxMzMzNTC1sDRW0lEKTi0uzszPAykwqQUAQNKk1iwAAAA="/>
  </w:docVars>
  <w:rsids>
    <w:rsidRoot w:val="006C2ACB"/>
    <w:rsid w:val="00000B2F"/>
    <w:rsid w:val="000010A0"/>
    <w:rsid w:val="00001B9D"/>
    <w:rsid w:val="0000217F"/>
    <w:rsid w:val="00002BA4"/>
    <w:rsid w:val="0000332B"/>
    <w:rsid w:val="000037F4"/>
    <w:rsid w:val="00003DEC"/>
    <w:rsid w:val="0000477D"/>
    <w:rsid w:val="00004DE2"/>
    <w:rsid w:val="00004E3E"/>
    <w:rsid w:val="000051C1"/>
    <w:rsid w:val="000053D0"/>
    <w:rsid w:val="000054F4"/>
    <w:rsid w:val="0000561E"/>
    <w:rsid w:val="0000579F"/>
    <w:rsid w:val="00006CF9"/>
    <w:rsid w:val="00007703"/>
    <w:rsid w:val="00010FDE"/>
    <w:rsid w:val="000113E6"/>
    <w:rsid w:val="00011E04"/>
    <w:rsid w:val="000123A2"/>
    <w:rsid w:val="00012B8E"/>
    <w:rsid w:val="00013A81"/>
    <w:rsid w:val="0001487F"/>
    <w:rsid w:val="00014A6D"/>
    <w:rsid w:val="000156EA"/>
    <w:rsid w:val="000159C0"/>
    <w:rsid w:val="00015A60"/>
    <w:rsid w:val="00015FB1"/>
    <w:rsid w:val="000168BB"/>
    <w:rsid w:val="0001696B"/>
    <w:rsid w:val="00016AEE"/>
    <w:rsid w:val="00016FA6"/>
    <w:rsid w:val="000178E7"/>
    <w:rsid w:val="00017B13"/>
    <w:rsid w:val="000202CA"/>
    <w:rsid w:val="0002072F"/>
    <w:rsid w:val="00020751"/>
    <w:rsid w:val="00020924"/>
    <w:rsid w:val="00021F7C"/>
    <w:rsid w:val="00022ED8"/>
    <w:rsid w:val="00023440"/>
    <w:rsid w:val="00023BB5"/>
    <w:rsid w:val="0002573F"/>
    <w:rsid w:val="00026887"/>
    <w:rsid w:val="0002692A"/>
    <w:rsid w:val="00026C33"/>
    <w:rsid w:val="00026C49"/>
    <w:rsid w:val="00026D43"/>
    <w:rsid w:val="000278D1"/>
    <w:rsid w:val="00030294"/>
    <w:rsid w:val="00030425"/>
    <w:rsid w:val="00030735"/>
    <w:rsid w:val="00030A27"/>
    <w:rsid w:val="00030BC4"/>
    <w:rsid w:val="000310F6"/>
    <w:rsid w:val="0003123B"/>
    <w:rsid w:val="00031E1D"/>
    <w:rsid w:val="00032B05"/>
    <w:rsid w:val="0003303F"/>
    <w:rsid w:val="00033B07"/>
    <w:rsid w:val="00033C0E"/>
    <w:rsid w:val="00033C2F"/>
    <w:rsid w:val="000349BF"/>
    <w:rsid w:val="00036220"/>
    <w:rsid w:val="00036C12"/>
    <w:rsid w:val="00036F73"/>
    <w:rsid w:val="00037481"/>
    <w:rsid w:val="00037BE0"/>
    <w:rsid w:val="00037DAD"/>
    <w:rsid w:val="00040095"/>
    <w:rsid w:val="000413F4"/>
    <w:rsid w:val="00041541"/>
    <w:rsid w:val="000429EC"/>
    <w:rsid w:val="00042A77"/>
    <w:rsid w:val="00044420"/>
    <w:rsid w:val="000446E8"/>
    <w:rsid w:val="000448D5"/>
    <w:rsid w:val="00044BD6"/>
    <w:rsid w:val="0004512A"/>
    <w:rsid w:val="0004514A"/>
    <w:rsid w:val="00045DC3"/>
    <w:rsid w:val="00046549"/>
    <w:rsid w:val="00046D41"/>
    <w:rsid w:val="000474EF"/>
    <w:rsid w:val="00047748"/>
    <w:rsid w:val="000500F8"/>
    <w:rsid w:val="0005016F"/>
    <w:rsid w:val="00050291"/>
    <w:rsid w:val="000509EA"/>
    <w:rsid w:val="00050FC3"/>
    <w:rsid w:val="0005178F"/>
    <w:rsid w:val="000522D0"/>
    <w:rsid w:val="000523D0"/>
    <w:rsid w:val="00052476"/>
    <w:rsid w:val="00052BED"/>
    <w:rsid w:val="00054E5A"/>
    <w:rsid w:val="00056091"/>
    <w:rsid w:val="000562D6"/>
    <w:rsid w:val="00056712"/>
    <w:rsid w:val="00056CCC"/>
    <w:rsid w:val="00056F27"/>
    <w:rsid w:val="00057264"/>
    <w:rsid w:val="00057DF9"/>
    <w:rsid w:val="00060831"/>
    <w:rsid w:val="000613C5"/>
    <w:rsid w:val="00061AF9"/>
    <w:rsid w:val="0006248D"/>
    <w:rsid w:val="000630BE"/>
    <w:rsid w:val="000633BE"/>
    <w:rsid w:val="000641C6"/>
    <w:rsid w:val="00066686"/>
    <w:rsid w:val="00066720"/>
    <w:rsid w:val="00066972"/>
    <w:rsid w:val="00066EFD"/>
    <w:rsid w:val="000701BD"/>
    <w:rsid w:val="00070474"/>
    <w:rsid w:val="00070858"/>
    <w:rsid w:val="00070A84"/>
    <w:rsid w:val="000710B8"/>
    <w:rsid w:val="0007148B"/>
    <w:rsid w:val="00071B02"/>
    <w:rsid w:val="000724DB"/>
    <w:rsid w:val="00072807"/>
    <w:rsid w:val="000735C5"/>
    <w:rsid w:val="00073DF6"/>
    <w:rsid w:val="00073E77"/>
    <w:rsid w:val="00073FFF"/>
    <w:rsid w:val="00074E12"/>
    <w:rsid w:val="000750A4"/>
    <w:rsid w:val="000754AC"/>
    <w:rsid w:val="00076027"/>
    <w:rsid w:val="0007667F"/>
    <w:rsid w:val="00076B5E"/>
    <w:rsid w:val="00077612"/>
    <w:rsid w:val="00077718"/>
    <w:rsid w:val="00077ADA"/>
    <w:rsid w:val="00080140"/>
    <w:rsid w:val="00080962"/>
    <w:rsid w:val="00080FD4"/>
    <w:rsid w:val="00081237"/>
    <w:rsid w:val="00081371"/>
    <w:rsid w:val="00081585"/>
    <w:rsid w:val="00081BBD"/>
    <w:rsid w:val="00082D9C"/>
    <w:rsid w:val="00083043"/>
    <w:rsid w:val="00084E61"/>
    <w:rsid w:val="00085360"/>
    <w:rsid w:val="000866C7"/>
    <w:rsid w:val="00086A8E"/>
    <w:rsid w:val="00087810"/>
    <w:rsid w:val="00087ACC"/>
    <w:rsid w:val="00090B02"/>
    <w:rsid w:val="00090CD9"/>
    <w:rsid w:val="00090DD1"/>
    <w:rsid w:val="000917BD"/>
    <w:rsid w:val="00091ADE"/>
    <w:rsid w:val="00091B62"/>
    <w:rsid w:val="00091C09"/>
    <w:rsid w:val="00091C2F"/>
    <w:rsid w:val="00092C7D"/>
    <w:rsid w:val="00093936"/>
    <w:rsid w:val="00093A89"/>
    <w:rsid w:val="00093C2C"/>
    <w:rsid w:val="00093FA9"/>
    <w:rsid w:val="00094D7A"/>
    <w:rsid w:val="000952C4"/>
    <w:rsid w:val="000957A2"/>
    <w:rsid w:val="00096DDD"/>
    <w:rsid w:val="00096E5B"/>
    <w:rsid w:val="000A02D2"/>
    <w:rsid w:val="000A2159"/>
    <w:rsid w:val="000A2C67"/>
    <w:rsid w:val="000A3ABE"/>
    <w:rsid w:val="000A48F6"/>
    <w:rsid w:val="000A551A"/>
    <w:rsid w:val="000A59A5"/>
    <w:rsid w:val="000A5AE8"/>
    <w:rsid w:val="000A7249"/>
    <w:rsid w:val="000A7FC7"/>
    <w:rsid w:val="000B01A7"/>
    <w:rsid w:val="000B0363"/>
    <w:rsid w:val="000B05A8"/>
    <w:rsid w:val="000B1025"/>
    <w:rsid w:val="000B210C"/>
    <w:rsid w:val="000B2137"/>
    <w:rsid w:val="000B27EF"/>
    <w:rsid w:val="000B2BAF"/>
    <w:rsid w:val="000B3642"/>
    <w:rsid w:val="000B3983"/>
    <w:rsid w:val="000B3B93"/>
    <w:rsid w:val="000B3E0E"/>
    <w:rsid w:val="000B4E8D"/>
    <w:rsid w:val="000B6260"/>
    <w:rsid w:val="000B6F35"/>
    <w:rsid w:val="000B709D"/>
    <w:rsid w:val="000B7C46"/>
    <w:rsid w:val="000B7E26"/>
    <w:rsid w:val="000C0078"/>
    <w:rsid w:val="000C15FC"/>
    <w:rsid w:val="000C17EA"/>
    <w:rsid w:val="000C1915"/>
    <w:rsid w:val="000C1C69"/>
    <w:rsid w:val="000C24ED"/>
    <w:rsid w:val="000C3258"/>
    <w:rsid w:val="000C3FBF"/>
    <w:rsid w:val="000C4268"/>
    <w:rsid w:val="000C494C"/>
    <w:rsid w:val="000C4B3F"/>
    <w:rsid w:val="000C5794"/>
    <w:rsid w:val="000C5934"/>
    <w:rsid w:val="000C5981"/>
    <w:rsid w:val="000C5C24"/>
    <w:rsid w:val="000C5C59"/>
    <w:rsid w:val="000C6CF1"/>
    <w:rsid w:val="000C72C6"/>
    <w:rsid w:val="000C75C3"/>
    <w:rsid w:val="000C7632"/>
    <w:rsid w:val="000C7704"/>
    <w:rsid w:val="000C7A69"/>
    <w:rsid w:val="000C7EF1"/>
    <w:rsid w:val="000D0261"/>
    <w:rsid w:val="000D035F"/>
    <w:rsid w:val="000D0A4A"/>
    <w:rsid w:val="000D12AC"/>
    <w:rsid w:val="000D24AA"/>
    <w:rsid w:val="000D315C"/>
    <w:rsid w:val="000D3C42"/>
    <w:rsid w:val="000D4DC8"/>
    <w:rsid w:val="000D51BD"/>
    <w:rsid w:val="000D56F8"/>
    <w:rsid w:val="000D73F0"/>
    <w:rsid w:val="000D779E"/>
    <w:rsid w:val="000D7D17"/>
    <w:rsid w:val="000E052B"/>
    <w:rsid w:val="000E0929"/>
    <w:rsid w:val="000E09AE"/>
    <w:rsid w:val="000E0BF0"/>
    <w:rsid w:val="000E2222"/>
    <w:rsid w:val="000E2478"/>
    <w:rsid w:val="000E2490"/>
    <w:rsid w:val="000E3B65"/>
    <w:rsid w:val="000E456F"/>
    <w:rsid w:val="000E4867"/>
    <w:rsid w:val="000E6400"/>
    <w:rsid w:val="000E69C7"/>
    <w:rsid w:val="000E7139"/>
    <w:rsid w:val="000E7D45"/>
    <w:rsid w:val="000F0349"/>
    <w:rsid w:val="000F0C49"/>
    <w:rsid w:val="000F0EF1"/>
    <w:rsid w:val="000F12A5"/>
    <w:rsid w:val="000F1BF3"/>
    <w:rsid w:val="000F2493"/>
    <w:rsid w:val="000F391C"/>
    <w:rsid w:val="000F3B42"/>
    <w:rsid w:val="000F50FF"/>
    <w:rsid w:val="000F5846"/>
    <w:rsid w:val="000F5851"/>
    <w:rsid w:val="000F66A8"/>
    <w:rsid w:val="000F67B3"/>
    <w:rsid w:val="000F6BC5"/>
    <w:rsid w:val="000F6BD5"/>
    <w:rsid w:val="000F7456"/>
    <w:rsid w:val="00100797"/>
    <w:rsid w:val="001022FB"/>
    <w:rsid w:val="00102741"/>
    <w:rsid w:val="00103013"/>
    <w:rsid w:val="00104427"/>
    <w:rsid w:val="00104A4C"/>
    <w:rsid w:val="00105ACA"/>
    <w:rsid w:val="00106797"/>
    <w:rsid w:val="00106930"/>
    <w:rsid w:val="00106A02"/>
    <w:rsid w:val="00106D0D"/>
    <w:rsid w:val="00106DE2"/>
    <w:rsid w:val="0010744B"/>
    <w:rsid w:val="001075E6"/>
    <w:rsid w:val="001102A9"/>
    <w:rsid w:val="001103C3"/>
    <w:rsid w:val="00110816"/>
    <w:rsid w:val="001111BF"/>
    <w:rsid w:val="00111307"/>
    <w:rsid w:val="00112429"/>
    <w:rsid w:val="0011252D"/>
    <w:rsid w:val="001131B7"/>
    <w:rsid w:val="00113241"/>
    <w:rsid w:val="00113E74"/>
    <w:rsid w:val="00114E49"/>
    <w:rsid w:val="00114E61"/>
    <w:rsid w:val="001158C7"/>
    <w:rsid w:val="00115A70"/>
    <w:rsid w:val="00115D69"/>
    <w:rsid w:val="00115E7B"/>
    <w:rsid w:val="00115F99"/>
    <w:rsid w:val="00116864"/>
    <w:rsid w:val="00116AE0"/>
    <w:rsid w:val="00116C90"/>
    <w:rsid w:val="00116E5B"/>
    <w:rsid w:val="00117155"/>
    <w:rsid w:val="00117326"/>
    <w:rsid w:val="00117C81"/>
    <w:rsid w:val="001201C5"/>
    <w:rsid w:val="00121BBE"/>
    <w:rsid w:val="0012273E"/>
    <w:rsid w:val="00122798"/>
    <w:rsid w:val="00122D2D"/>
    <w:rsid w:val="00123230"/>
    <w:rsid w:val="0012365A"/>
    <w:rsid w:val="00123C5E"/>
    <w:rsid w:val="001240A0"/>
    <w:rsid w:val="001245DB"/>
    <w:rsid w:val="00124C1D"/>
    <w:rsid w:val="00125ABE"/>
    <w:rsid w:val="00125CFE"/>
    <w:rsid w:val="00125E30"/>
    <w:rsid w:val="001264B2"/>
    <w:rsid w:val="0013097A"/>
    <w:rsid w:val="00130FDA"/>
    <w:rsid w:val="001312BF"/>
    <w:rsid w:val="001318EC"/>
    <w:rsid w:val="00131EB8"/>
    <w:rsid w:val="001322EC"/>
    <w:rsid w:val="00132711"/>
    <w:rsid w:val="001342AF"/>
    <w:rsid w:val="00135049"/>
    <w:rsid w:val="001353AF"/>
    <w:rsid w:val="00136069"/>
    <w:rsid w:val="00136E47"/>
    <w:rsid w:val="001374B6"/>
    <w:rsid w:val="00137694"/>
    <w:rsid w:val="00137B11"/>
    <w:rsid w:val="00137E32"/>
    <w:rsid w:val="00140396"/>
    <w:rsid w:val="00140474"/>
    <w:rsid w:val="00140491"/>
    <w:rsid w:val="00140A94"/>
    <w:rsid w:val="00140EF0"/>
    <w:rsid w:val="00140F46"/>
    <w:rsid w:val="00141408"/>
    <w:rsid w:val="00141499"/>
    <w:rsid w:val="001415B9"/>
    <w:rsid w:val="00141B58"/>
    <w:rsid w:val="00141CDF"/>
    <w:rsid w:val="00141D80"/>
    <w:rsid w:val="001433C8"/>
    <w:rsid w:val="00144462"/>
    <w:rsid w:val="00144601"/>
    <w:rsid w:val="001450E9"/>
    <w:rsid w:val="001452D5"/>
    <w:rsid w:val="001455DD"/>
    <w:rsid w:val="00145729"/>
    <w:rsid w:val="001457D5"/>
    <w:rsid w:val="00145EA2"/>
    <w:rsid w:val="00145FF1"/>
    <w:rsid w:val="001463A5"/>
    <w:rsid w:val="0014718D"/>
    <w:rsid w:val="00147929"/>
    <w:rsid w:val="00147A94"/>
    <w:rsid w:val="0015034D"/>
    <w:rsid w:val="00150390"/>
    <w:rsid w:val="00150C4F"/>
    <w:rsid w:val="00151E46"/>
    <w:rsid w:val="00151FEA"/>
    <w:rsid w:val="00152B7D"/>
    <w:rsid w:val="00152EDC"/>
    <w:rsid w:val="00153D31"/>
    <w:rsid w:val="00154363"/>
    <w:rsid w:val="00154575"/>
    <w:rsid w:val="00155063"/>
    <w:rsid w:val="0015519F"/>
    <w:rsid w:val="00155484"/>
    <w:rsid w:val="001562A8"/>
    <w:rsid w:val="00156365"/>
    <w:rsid w:val="00157146"/>
    <w:rsid w:val="00157C56"/>
    <w:rsid w:val="00157DE3"/>
    <w:rsid w:val="00160AF9"/>
    <w:rsid w:val="00160EFD"/>
    <w:rsid w:val="00161C32"/>
    <w:rsid w:val="00161CF7"/>
    <w:rsid w:val="00162252"/>
    <w:rsid w:val="00162BD1"/>
    <w:rsid w:val="001631F2"/>
    <w:rsid w:val="00163BFF"/>
    <w:rsid w:val="00163CAD"/>
    <w:rsid w:val="00164661"/>
    <w:rsid w:val="0016498A"/>
    <w:rsid w:val="00165CE1"/>
    <w:rsid w:val="00166480"/>
    <w:rsid w:val="00166797"/>
    <w:rsid w:val="00167588"/>
    <w:rsid w:val="0017060F"/>
    <w:rsid w:val="00170992"/>
    <w:rsid w:val="00170ED0"/>
    <w:rsid w:val="00171A32"/>
    <w:rsid w:val="00171D64"/>
    <w:rsid w:val="00172CC4"/>
    <w:rsid w:val="0017303A"/>
    <w:rsid w:val="001731A7"/>
    <w:rsid w:val="00173345"/>
    <w:rsid w:val="001733C3"/>
    <w:rsid w:val="0017429B"/>
    <w:rsid w:val="0017454E"/>
    <w:rsid w:val="00174C5E"/>
    <w:rsid w:val="00174D4C"/>
    <w:rsid w:val="00176CAF"/>
    <w:rsid w:val="00177391"/>
    <w:rsid w:val="001800B8"/>
    <w:rsid w:val="0018071A"/>
    <w:rsid w:val="001811B3"/>
    <w:rsid w:val="00182064"/>
    <w:rsid w:val="001821DE"/>
    <w:rsid w:val="00183268"/>
    <w:rsid w:val="0018341B"/>
    <w:rsid w:val="0018360D"/>
    <w:rsid w:val="0018386F"/>
    <w:rsid w:val="001839DF"/>
    <w:rsid w:val="00183C45"/>
    <w:rsid w:val="00184461"/>
    <w:rsid w:val="001848DC"/>
    <w:rsid w:val="0018680C"/>
    <w:rsid w:val="00187779"/>
    <w:rsid w:val="001877F0"/>
    <w:rsid w:val="00187851"/>
    <w:rsid w:val="001879CB"/>
    <w:rsid w:val="001900BC"/>
    <w:rsid w:val="001901C9"/>
    <w:rsid w:val="00190A9C"/>
    <w:rsid w:val="00190AE9"/>
    <w:rsid w:val="00191FB9"/>
    <w:rsid w:val="00193C7F"/>
    <w:rsid w:val="00194174"/>
    <w:rsid w:val="00195EA2"/>
    <w:rsid w:val="00196E0C"/>
    <w:rsid w:val="001973F5"/>
    <w:rsid w:val="001974AF"/>
    <w:rsid w:val="001A025D"/>
    <w:rsid w:val="001A225A"/>
    <w:rsid w:val="001A2743"/>
    <w:rsid w:val="001A2FAE"/>
    <w:rsid w:val="001A3ED9"/>
    <w:rsid w:val="001A4129"/>
    <w:rsid w:val="001A414A"/>
    <w:rsid w:val="001A4D78"/>
    <w:rsid w:val="001A56FA"/>
    <w:rsid w:val="001A5807"/>
    <w:rsid w:val="001A5F79"/>
    <w:rsid w:val="001A633D"/>
    <w:rsid w:val="001A6990"/>
    <w:rsid w:val="001A733B"/>
    <w:rsid w:val="001A7DE5"/>
    <w:rsid w:val="001B0418"/>
    <w:rsid w:val="001B0954"/>
    <w:rsid w:val="001B122E"/>
    <w:rsid w:val="001B18C1"/>
    <w:rsid w:val="001B19E6"/>
    <w:rsid w:val="001B2385"/>
    <w:rsid w:val="001B27DE"/>
    <w:rsid w:val="001B3341"/>
    <w:rsid w:val="001B3C68"/>
    <w:rsid w:val="001B3CE0"/>
    <w:rsid w:val="001B3DFA"/>
    <w:rsid w:val="001B41A6"/>
    <w:rsid w:val="001B4365"/>
    <w:rsid w:val="001B49E2"/>
    <w:rsid w:val="001B4CB9"/>
    <w:rsid w:val="001B71D1"/>
    <w:rsid w:val="001B7274"/>
    <w:rsid w:val="001B7A55"/>
    <w:rsid w:val="001B7B6C"/>
    <w:rsid w:val="001B7CB8"/>
    <w:rsid w:val="001B7F52"/>
    <w:rsid w:val="001C0B3B"/>
    <w:rsid w:val="001C1663"/>
    <w:rsid w:val="001C2195"/>
    <w:rsid w:val="001C2AC5"/>
    <w:rsid w:val="001C4B62"/>
    <w:rsid w:val="001C4DF7"/>
    <w:rsid w:val="001C4FC1"/>
    <w:rsid w:val="001C5D3D"/>
    <w:rsid w:val="001C70BC"/>
    <w:rsid w:val="001C7374"/>
    <w:rsid w:val="001C7675"/>
    <w:rsid w:val="001C777F"/>
    <w:rsid w:val="001C7950"/>
    <w:rsid w:val="001C7F56"/>
    <w:rsid w:val="001D00BB"/>
    <w:rsid w:val="001D04F5"/>
    <w:rsid w:val="001D08EE"/>
    <w:rsid w:val="001D0AE7"/>
    <w:rsid w:val="001D181B"/>
    <w:rsid w:val="001D1EDD"/>
    <w:rsid w:val="001D2402"/>
    <w:rsid w:val="001D31A4"/>
    <w:rsid w:val="001D3F53"/>
    <w:rsid w:val="001D401B"/>
    <w:rsid w:val="001D4DD9"/>
    <w:rsid w:val="001D51C6"/>
    <w:rsid w:val="001D5551"/>
    <w:rsid w:val="001D5AF9"/>
    <w:rsid w:val="001D5FB8"/>
    <w:rsid w:val="001D62A7"/>
    <w:rsid w:val="001D6832"/>
    <w:rsid w:val="001D6B00"/>
    <w:rsid w:val="001D6BD0"/>
    <w:rsid w:val="001D70C9"/>
    <w:rsid w:val="001D7550"/>
    <w:rsid w:val="001D7F7B"/>
    <w:rsid w:val="001E00C4"/>
    <w:rsid w:val="001E00D5"/>
    <w:rsid w:val="001E17D8"/>
    <w:rsid w:val="001E1E4B"/>
    <w:rsid w:val="001E1F19"/>
    <w:rsid w:val="001E22C9"/>
    <w:rsid w:val="001E22DA"/>
    <w:rsid w:val="001E2EC2"/>
    <w:rsid w:val="001E48B3"/>
    <w:rsid w:val="001E5A54"/>
    <w:rsid w:val="001E67EC"/>
    <w:rsid w:val="001E6FB4"/>
    <w:rsid w:val="001E7343"/>
    <w:rsid w:val="001E7E48"/>
    <w:rsid w:val="001F2B2B"/>
    <w:rsid w:val="001F34C4"/>
    <w:rsid w:val="001F3A98"/>
    <w:rsid w:val="001F3F2B"/>
    <w:rsid w:val="001F45F4"/>
    <w:rsid w:val="001F6EE6"/>
    <w:rsid w:val="001F7E35"/>
    <w:rsid w:val="00200874"/>
    <w:rsid w:val="00200BE6"/>
    <w:rsid w:val="00200C75"/>
    <w:rsid w:val="002018A9"/>
    <w:rsid w:val="002035D2"/>
    <w:rsid w:val="0020364B"/>
    <w:rsid w:val="00203CFE"/>
    <w:rsid w:val="0020431D"/>
    <w:rsid w:val="00204EEA"/>
    <w:rsid w:val="00205938"/>
    <w:rsid w:val="00205A97"/>
    <w:rsid w:val="0020633E"/>
    <w:rsid w:val="00206A88"/>
    <w:rsid w:val="00207DD7"/>
    <w:rsid w:val="002104BF"/>
    <w:rsid w:val="002108AC"/>
    <w:rsid w:val="00211FD9"/>
    <w:rsid w:val="00212012"/>
    <w:rsid w:val="002131EA"/>
    <w:rsid w:val="00213A7B"/>
    <w:rsid w:val="00213C5C"/>
    <w:rsid w:val="00214D55"/>
    <w:rsid w:val="00214EF5"/>
    <w:rsid w:val="00215C1A"/>
    <w:rsid w:val="00217723"/>
    <w:rsid w:val="00220022"/>
    <w:rsid w:val="002202EF"/>
    <w:rsid w:val="002204D5"/>
    <w:rsid w:val="00220FD6"/>
    <w:rsid w:val="00221635"/>
    <w:rsid w:val="0022170D"/>
    <w:rsid w:val="00221E05"/>
    <w:rsid w:val="002226B3"/>
    <w:rsid w:val="00222BE5"/>
    <w:rsid w:val="00222CA8"/>
    <w:rsid w:val="0022340E"/>
    <w:rsid w:val="002236A5"/>
    <w:rsid w:val="00223886"/>
    <w:rsid w:val="002239B2"/>
    <w:rsid w:val="00223D05"/>
    <w:rsid w:val="00223EA3"/>
    <w:rsid w:val="00223FCA"/>
    <w:rsid w:val="00224ACB"/>
    <w:rsid w:val="00224D45"/>
    <w:rsid w:val="00224FC4"/>
    <w:rsid w:val="0022501F"/>
    <w:rsid w:val="0022510B"/>
    <w:rsid w:val="002259FE"/>
    <w:rsid w:val="00227106"/>
    <w:rsid w:val="002276A0"/>
    <w:rsid w:val="00230768"/>
    <w:rsid w:val="00230F9A"/>
    <w:rsid w:val="00230FBB"/>
    <w:rsid w:val="002312B3"/>
    <w:rsid w:val="00232085"/>
    <w:rsid w:val="00232650"/>
    <w:rsid w:val="002339A4"/>
    <w:rsid w:val="00233AD9"/>
    <w:rsid w:val="0023405B"/>
    <w:rsid w:val="002340EE"/>
    <w:rsid w:val="00234D6D"/>
    <w:rsid w:val="00234E18"/>
    <w:rsid w:val="0023524D"/>
    <w:rsid w:val="0023549C"/>
    <w:rsid w:val="00235678"/>
    <w:rsid w:val="002358D6"/>
    <w:rsid w:val="00236AE6"/>
    <w:rsid w:val="00236B04"/>
    <w:rsid w:val="00237168"/>
    <w:rsid w:val="002373DC"/>
    <w:rsid w:val="002400FB"/>
    <w:rsid w:val="0024048C"/>
    <w:rsid w:val="0024093B"/>
    <w:rsid w:val="002415A9"/>
    <w:rsid w:val="002417BE"/>
    <w:rsid w:val="00241A93"/>
    <w:rsid w:val="00241FE1"/>
    <w:rsid w:val="00242186"/>
    <w:rsid w:val="002422FF"/>
    <w:rsid w:val="0024261A"/>
    <w:rsid w:val="00243192"/>
    <w:rsid w:val="00243257"/>
    <w:rsid w:val="00243850"/>
    <w:rsid w:val="002446EA"/>
    <w:rsid w:val="00244973"/>
    <w:rsid w:val="00244F21"/>
    <w:rsid w:val="002455E7"/>
    <w:rsid w:val="00245738"/>
    <w:rsid w:val="00246347"/>
    <w:rsid w:val="00246A2F"/>
    <w:rsid w:val="00246C86"/>
    <w:rsid w:val="00247812"/>
    <w:rsid w:val="00247F87"/>
    <w:rsid w:val="00250538"/>
    <w:rsid w:val="00250582"/>
    <w:rsid w:val="002510EF"/>
    <w:rsid w:val="002518DA"/>
    <w:rsid w:val="00251BE5"/>
    <w:rsid w:val="00252235"/>
    <w:rsid w:val="0025258C"/>
    <w:rsid w:val="00252B75"/>
    <w:rsid w:val="00252C67"/>
    <w:rsid w:val="00252F1A"/>
    <w:rsid w:val="002532C8"/>
    <w:rsid w:val="00254C31"/>
    <w:rsid w:val="00255485"/>
    <w:rsid w:val="002558B3"/>
    <w:rsid w:val="0025652C"/>
    <w:rsid w:val="00256641"/>
    <w:rsid w:val="00257005"/>
    <w:rsid w:val="00257B16"/>
    <w:rsid w:val="00257F33"/>
    <w:rsid w:val="002604E2"/>
    <w:rsid w:val="00260C01"/>
    <w:rsid w:val="00260C75"/>
    <w:rsid w:val="00260F2E"/>
    <w:rsid w:val="00260F75"/>
    <w:rsid w:val="0026172B"/>
    <w:rsid w:val="002620E6"/>
    <w:rsid w:val="00263495"/>
    <w:rsid w:val="0026361D"/>
    <w:rsid w:val="00263638"/>
    <w:rsid w:val="002639A3"/>
    <w:rsid w:val="00263A82"/>
    <w:rsid w:val="00263D42"/>
    <w:rsid w:val="00263F53"/>
    <w:rsid w:val="0026403D"/>
    <w:rsid w:val="002645F9"/>
    <w:rsid w:val="002655D6"/>
    <w:rsid w:val="00265ABC"/>
    <w:rsid w:val="00265D08"/>
    <w:rsid w:val="002673D2"/>
    <w:rsid w:val="0026775F"/>
    <w:rsid w:val="00267DE5"/>
    <w:rsid w:val="0027156A"/>
    <w:rsid w:val="002719D9"/>
    <w:rsid w:val="00271B72"/>
    <w:rsid w:val="00272A9D"/>
    <w:rsid w:val="00272CC5"/>
    <w:rsid w:val="00273319"/>
    <w:rsid w:val="0027353A"/>
    <w:rsid w:val="00273876"/>
    <w:rsid w:val="002738F8"/>
    <w:rsid w:val="00273E89"/>
    <w:rsid w:val="00274367"/>
    <w:rsid w:val="0027473F"/>
    <w:rsid w:val="00275260"/>
    <w:rsid w:val="00275321"/>
    <w:rsid w:val="00275A7B"/>
    <w:rsid w:val="00275E65"/>
    <w:rsid w:val="0027706C"/>
    <w:rsid w:val="002779FE"/>
    <w:rsid w:val="00280C79"/>
    <w:rsid w:val="00281B5C"/>
    <w:rsid w:val="00282CC8"/>
    <w:rsid w:val="00282CD7"/>
    <w:rsid w:val="002831C3"/>
    <w:rsid w:val="00283932"/>
    <w:rsid w:val="00283A59"/>
    <w:rsid w:val="002841BF"/>
    <w:rsid w:val="002850E8"/>
    <w:rsid w:val="002855B3"/>
    <w:rsid w:val="00285D4E"/>
    <w:rsid w:val="00285E39"/>
    <w:rsid w:val="00285F02"/>
    <w:rsid w:val="00286459"/>
    <w:rsid w:val="002874A0"/>
    <w:rsid w:val="00287B9D"/>
    <w:rsid w:val="00287D0A"/>
    <w:rsid w:val="00290600"/>
    <w:rsid w:val="002908AE"/>
    <w:rsid w:val="00290B1F"/>
    <w:rsid w:val="00291B9C"/>
    <w:rsid w:val="002922A2"/>
    <w:rsid w:val="00292705"/>
    <w:rsid w:val="002929FA"/>
    <w:rsid w:val="00292D34"/>
    <w:rsid w:val="00293649"/>
    <w:rsid w:val="00293F33"/>
    <w:rsid w:val="00293FCD"/>
    <w:rsid w:val="0029405B"/>
    <w:rsid w:val="002946D6"/>
    <w:rsid w:val="00294F72"/>
    <w:rsid w:val="0029500B"/>
    <w:rsid w:val="00295174"/>
    <w:rsid w:val="00295192"/>
    <w:rsid w:val="0029546F"/>
    <w:rsid w:val="00295ABE"/>
    <w:rsid w:val="0029630B"/>
    <w:rsid w:val="0029664F"/>
    <w:rsid w:val="00296B97"/>
    <w:rsid w:val="002972EC"/>
    <w:rsid w:val="00297D92"/>
    <w:rsid w:val="00297DB7"/>
    <w:rsid w:val="002A06B3"/>
    <w:rsid w:val="002A093B"/>
    <w:rsid w:val="002A1751"/>
    <w:rsid w:val="002A1949"/>
    <w:rsid w:val="002A1966"/>
    <w:rsid w:val="002A1AD5"/>
    <w:rsid w:val="002A2A8C"/>
    <w:rsid w:val="002A2C15"/>
    <w:rsid w:val="002A30E0"/>
    <w:rsid w:val="002A336D"/>
    <w:rsid w:val="002A35AB"/>
    <w:rsid w:val="002A3713"/>
    <w:rsid w:val="002A3950"/>
    <w:rsid w:val="002A42CC"/>
    <w:rsid w:val="002A5015"/>
    <w:rsid w:val="002A5BE1"/>
    <w:rsid w:val="002A5E8C"/>
    <w:rsid w:val="002A5FEB"/>
    <w:rsid w:val="002A647E"/>
    <w:rsid w:val="002A70E6"/>
    <w:rsid w:val="002A734A"/>
    <w:rsid w:val="002A7D21"/>
    <w:rsid w:val="002B0D7B"/>
    <w:rsid w:val="002B28D5"/>
    <w:rsid w:val="002B2999"/>
    <w:rsid w:val="002B331F"/>
    <w:rsid w:val="002B37DF"/>
    <w:rsid w:val="002B3A42"/>
    <w:rsid w:val="002B427B"/>
    <w:rsid w:val="002B488E"/>
    <w:rsid w:val="002B5478"/>
    <w:rsid w:val="002B6B43"/>
    <w:rsid w:val="002B6C8D"/>
    <w:rsid w:val="002B760C"/>
    <w:rsid w:val="002B7D90"/>
    <w:rsid w:val="002B7DCA"/>
    <w:rsid w:val="002C125C"/>
    <w:rsid w:val="002C1774"/>
    <w:rsid w:val="002C1884"/>
    <w:rsid w:val="002C1B6A"/>
    <w:rsid w:val="002C3917"/>
    <w:rsid w:val="002C48A4"/>
    <w:rsid w:val="002C5833"/>
    <w:rsid w:val="002C58A3"/>
    <w:rsid w:val="002C5ECB"/>
    <w:rsid w:val="002C6870"/>
    <w:rsid w:val="002C6DF3"/>
    <w:rsid w:val="002C7201"/>
    <w:rsid w:val="002C7430"/>
    <w:rsid w:val="002D0464"/>
    <w:rsid w:val="002D0915"/>
    <w:rsid w:val="002D1B69"/>
    <w:rsid w:val="002D1CF8"/>
    <w:rsid w:val="002D1D66"/>
    <w:rsid w:val="002D28A0"/>
    <w:rsid w:val="002D31A7"/>
    <w:rsid w:val="002D3FA6"/>
    <w:rsid w:val="002D4CAC"/>
    <w:rsid w:val="002D4DFB"/>
    <w:rsid w:val="002D56F8"/>
    <w:rsid w:val="002D575B"/>
    <w:rsid w:val="002D5A54"/>
    <w:rsid w:val="002D6653"/>
    <w:rsid w:val="002D698A"/>
    <w:rsid w:val="002D72DD"/>
    <w:rsid w:val="002D74DA"/>
    <w:rsid w:val="002D77FD"/>
    <w:rsid w:val="002E005A"/>
    <w:rsid w:val="002E0500"/>
    <w:rsid w:val="002E06ED"/>
    <w:rsid w:val="002E1694"/>
    <w:rsid w:val="002E16BE"/>
    <w:rsid w:val="002E2543"/>
    <w:rsid w:val="002E3315"/>
    <w:rsid w:val="002E336A"/>
    <w:rsid w:val="002E38DF"/>
    <w:rsid w:val="002E4159"/>
    <w:rsid w:val="002E45EF"/>
    <w:rsid w:val="002E4D76"/>
    <w:rsid w:val="002E50F4"/>
    <w:rsid w:val="002E5DC5"/>
    <w:rsid w:val="002E614E"/>
    <w:rsid w:val="002E6A9E"/>
    <w:rsid w:val="002E7FE3"/>
    <w:rsid w:val="002F073A"/>
    <w:rsid w:val="002F10F8"/>
    <w:rsid w:val="002F12CC"/>
    <w:rsid w:val="002F13EE"/>
    <w:rsid w:val="002F1F01"/>
    <w:rsid w:val="002F2345"/>
    <w:rsid w:val="002F2685"/>
    <w:rsid w:val="002F2EFE"/>
    <w:rsid w:val="002F3703"/>
    <w:rsid w:val="002F3AAE"/>
    <w:rsid w:val="002F49D0"/>
    <w:rsid w:val="002F4F5D"/>
    <w:rsid w:val="002F5392"/>
    <w:rsid w:val="002F5F7A"/>
    <w:rsid w:val="002F60B7"/>
    <w:rsid w:val="002F623D"/>
    <w:rsid w:val="002F6403"/>
    <w:rsid w:val="002F6554"/>
    <w:rsid w:val="002F7C39"/>
    <w:rsid w:val="002F7F69"/>
    <w:rsid w:val="0030074A"/>
    <w:rsid w:val="003007EB"/>
    <w:rsid w:val="00300FF7"/>
    <w:rsid w:val="003016CB"/>
    <w:rsid w:val="0030193E"/>
    <w:rsid w:val="00301F03"/>
    <w:rsid w:val="003023F9"/>
    <w:rsid w:val="003024E2"/>
    <w:rsid w:val="003028B0"/>
    <w:rsid w:val="00303D8C"/>
    <w:rsid w:val="00304245"/>
    <w:rsid w:val="003042A3"/>
    <w:rsid w:val="0030434E"/>
    <w:rsid w:val="00304462"/>
    <w:rsid w:val="00304B25"/>
    <w:rsid w:val="00305222"/>
    <w:rsid w:val="00305851"/>
    <w:rsid w:val="00305B6F"/>
    <w:rsid w:val="00306262"/>
    <w:rsid w:val="00306626"/>
    <w:rsid w:val="00306C6F"/>
    <w:rsid w:val="00307219"/>
    <w:rsid w:val="003074A8"/>
    <w:rsid w:val="003076EF"/>
    <w:rsid w:val="00307EB1"/>
    <w:rsid w:val="00310307"/>
    <w:rsid w:val="003105CB"/>
    <w:rsid w:val="00311D56"/>
    <w:rsid w:val="00312E38"/>
    <w:rsid w:val="00312F7C"/>
    <w:rsid w:val="00313308"/>
    <w:rsid w:val="00313A79"/>
    <w:rsid w:val="00314073"/>
    <w:rsid w:val="00314AFB"/>
    <w:rsid w:val="00314D89"/>
    <w:rsid w:val="00315859"/>
    <w:rsid w:val="00316553"/>
    <w:rsid w:val="00316B62"/>
    <w:rsid w:val="003170D7"/>
    <w:rsid w:val="0031740C"/>
    <w:rsid w:val="00317B45"/>
    <w:rsid w:val="00317CA0"/>
    <w:rsid w:val="00317CDE"/>
    <w:rsid w:val="00320355"/>
    <w:rsid w:val="00320C8E"/>
    <w:rsid w:val="00320CB1"/>
    <w:rsid w:val="0032102C"/>
    <w:rsid w:val="00321071"/>
    <w:rsid w:val="00321789"/>
    <w:rsid w:val="003224BA"/>
    <w:rsid w:val="003232F5"/>
    <w:rsid w:val="0032457F"/>
    <w:rsid w:val="0032491C"/>
    <w:rsid w:val="00325823"/>
    <w:rsid w:val="0032637E"/>
    <w:rsid w:val="00326905"/>
    <w:rsid w:val="00326D9F"/>
    <w:rsid w:val="00326FB6"/>
    <w:rsid w:val="003279DC"/>
    <w:rsid w:val="00330067"/>
    <w:rsid w:val="00330A7C"/>
    <w:rsid w:val="00330F6C"/>
    <w:rsid w:val="0033127F"/>
    <w:rsid w:val="003317DD"/>
    <w:rsid w:val="00331A54"/>
    <w:rsid w:val="00331C54"/>
    <w:rsid w:val="00331EB4"/>
    <w:rsid w:val="00332356"/>
    <w:rsid w:val="00332925"/>
    <w:rsid w:val="00333598"/>
    <w:rsid w:val="00333607"/>
    <w:rsid w:val="003341A4"/>
    <w:rsid w:val="003344E9"/>
    <w:rsid w:val="003351D6"/>
    <w:rsid w:val="0033530A"/>
    <w:rsid w:val="0033543E"/>
    <w:rsid w:val="003357BD"/>
    <w:rsid w:val="00335C4D"/>
    <w:rsid w:val="003368F5"/>
    <w:rsid w:val="00336A7F"/>
    <w:rsid w:val="003374ED"/>
    <w:rsid w:val="003408A0"/>
    <w:rsid w:val="00340B69"/>
    <w:rsid w:val="0034102B"/>
    <w:rsid w:val="00341426"/>
    <w:rsid w:val="0034200F"/>
    <w:rsid w:val="00342079"/>
    <w:rsid w:val="00342C65"/>
    <w:rsid w:val="003444AE"/>
    <w:rsid w:val="003470AF"/>
    <w:rsid w:val="003472DA"/>
    <w:rsid w:val="003473EA"/>
    <w:rsid w:val="003476B9"/>
    <w:rsid w:val="00347A99"/>
    <w:rsid w:val="003501D7"/>
    <w:rsid w:val="0035048A"/>
    <w:rsid w:val="00352731"/>
    <w:rsid w:val="00352C67"/>
    <w:rsid w:val="00352CF6"/>
    <w:rsid w:val="0035354A"/>
    <w:rsid w:val="00353639"/>
    <w:rsid w:val="00353735"/>
    <w:rsid w:val="00353A5E"/>
    <w:rsid w:val="0035458F"/>
    <w:rsid w:val="0035498B"/>
    <w:rsid w:val="00354BC1"/>
    <w:rsid w:val="00355615"/>
    <w:rsid w:val="00355861"/>
    <w:rsid w:val="00355E6F"/>
    <w:rsid w:val="00355FC2"/>
    <w:rsid w:val="003564CD"/>
    <w:rsid w:val="003565FD"/>
    <w:rsid w:val="0035669A"/>
    <w:rsid w:val="00356C5E"/>
    <w:rsid w:val="003570D8"/>
    <w:rsid w:val="00360C5F"/>
    <w:rsid w:val="00360F86"/>
    <w:rsid w:val="00361365"/>
    <w:rsid w:val="00361515"/>
    <w:rsid w:val="00361A86"/>
    <w:rsid w:val="00362915"/>
    <w:rsid w:val="00363F30"/>
    <w:rsid w:val="00364830"/>
    <w:rsid w:val="00364DF6"/>
    <w:rsid w:val="00364E69"/>
    <w:rsid w:val="00365143"/>
    <w:rsid w:val="003664A1"/>
    <w:rsid w:val="00366531"/>
    <w:rsid w:val="00366594"/>
    <w:rsid w:val="0036669A"/>
    <w:rsid w:val="00367723"/>
    <w:rsid w:val="00367ACE"/>
    <w:rsid w:val="00367E91"/>
    <w:rsid w:val="00370507"/>
    <w:rsid w:val="003708EA"/>
    <w:rsid w:val="00370B4F"/>
    <w:rsid w:val="00372107"/>
    <w:rsid w:val="00373A23"/>
    <w:rsid w:val="00374F8D"/>
    <w:rsid w:val="0037508E"/>
    <w:rsid w:val="00375E97"/>
    <w:rsid w:val="003776B0"/>
    <w:rsid w:val="00377DA8"/>
    <w:rsid w:val="0038083F"/>
    <w:rsid w:val="00380A67"/>
    <w:rsid w:val="00380B04"/>
    <w:rsid w:val="00380D8A"/>
    <w:rsid w:val="0038123D"/>
    <w:rsid w:val="00383A1B"/>
    <w:rsid w:val="00384529"/>
    <w:rsid w:val="0038537D"/>
    <w:rsid w:val="003864DB"/>
    <w:rsid w:val="00387129"/>
    <w:rsid w:val="00390023"/>
    <w:rsid w:val="0039019E"/>
    <w:rsid w:val="003902A1"/>
    <w:rsid w:val="0039062E"/>
    <w:rsid w:val="00390E02"/>
    <w:rsid w:val="00391544"/>
    <w:rsid w:val="003921FE"/>
    <w:rsid w:val="0039317E"/>
    <w:rsid w:val="00393265"/>
    <w:rsid w:val="00395225"/>
    <w:rsid w:val="00395522"/>
    <w:rsid w:val="00395B7F"/>
    <w:rsid w:val="0039631B"/>
    <w:rsid w:val="00396D5C"/>
    <w:rsid w:val="00397084"/>
    <w:rsid w:val="003A0790"/>
    <w:rsid w:val="003A0B5F"/>
    <w:rsid w:val="003A0FA6"/>
    <w:rsid w:val="003A0FC2"/>
    <w:rsid w:val="003A111B"/>
    <w:rsid w:val="003A1137"/>
    <w:rsid w:val="003A128D"/>
    <w:rsid w:val="003A2523"/>
    <w:rsid w:val="003A31B4"/>
    <w:rsid w:val="003A3585"/>
    <w:rsid w:val="003A40B9"/>
    <w:rsid w:val="003A43E6"/>
    <w:rsid w:val="003A4470"/>
    <w:rsid w:val="003A44D3"/>
    <w:rsid w:val="003A4BA7"/>
    <w:rsid w:val="003A4FA1"/>
    <w:rsid w:val="003A512E"/>
    <w:rsid w:val="003A51CD"/>
    <w:rsid w:val="003A5C97"/>
    <w:rsid w:val="003A6311"/>
    <w:rsid w:val="003A7268"/>
    <w:rsid w:val="003A7282"/>
    <w:rsid w:val="003A78DD"/>
    <w:rsid w:val="003B1209"/>
    <w:rsid w:val="003B1596"/>
    <w:rsid w:val="003B182D"/>
    <w:rsid w:val="003B288D"/>
    <w:rsid w:val="003B28CB"/>
    <w:rsid w:val="003B36D6"/>
    <w:rsid w:val="003B4049"/>
    <w:rsid w:val="003B4FE5"/>
    <w:rsid w:val="003B57A7"/>
    <w:rsid w:val="003B586A"/>
    <w:rsid w:val="003B5C08"/>
    <w:rsid w:val="003B5F2F"/>
    <w:rsid w:val="003B6776"/>
    <w:rsid w:val="003B6A32"/>
    <w:rsid w:val="003B6A76"/>
    <w:rsid w:val="003B6FCE"/>
    <w:rsid w:val="003B71C9"/>
    <w:rsid w:val="003B73ED"/>
    <w:rsid w:val="003B7B72"/>
    <w:rsid w:val="003C12D8"/>
    <w:rsid w:val="003C14D4"/>
    <w:rsid w:val="003C194A"/>
    <w:rsid w:val="003C19D8"/>
    <w:rsid w:val="003C1D9F"/>
    <w:rsid w:val="003C1E77"/>
    <w:rsid w:val="003C24ED"/>
    <w:rsid w:val="003C2552"/>
    <w:rsid w:val="003C25D0"/>
    <w:rsid w:val="003C26EC"/>
    <w:rsid w:val="003C2F02"/>
    <w:rsid w:val="003C32A8"/>
    <w:rsid w:val="003C355E"/>
    <w:rsid w:val="003C3655"/>
    <w:rsid w:val="003C4412"/>
    <w:rsid w:val="003C4A88"/>
    <w:rsid w:val="003C541B"/>
    <w:rsid w:val="003C58C0"/>
    <w:rsid w:val="003C6295"/>
    <w:rsid w:val="003C63DB"/>
    <w:rsid w:val="003C6562"/>
    <w:rsid w:val="003C6F3C"/>
    <w:rsid w:val="003C7568"/>
    <w:rsid w:val="003D0907"/>
    <w:rsid w:val="003D2AAE"/>
    <w:rsid w:val="003D2B7A"/>
    <w:rsid w:val="003D3317"/>
    <w:rsid w:val="003D378C"/>
    <w:rsid w:val="003D38EB"/>
    <w:rsid w:val="003D38F3"/>
    <w:rsid w:val="003D391E"/>
    <w:rsid w:val="003D3C15"/>
    <w:rsid w:val="003D46CD"/>
    <w:rsid w:val="003D4AB5"/>
    <w:rsid w:val="003D5D50"/>
    <w:rsid w:val="003D680A"/>
    <w:rsid w:val="003D6A2A"/>
    <w:rsid w:val="003D6B10"/>
    <w:rsid w:val="003D6D32"/>
    <w:rsid w:val="003D6EB7"/>
    <w:rsid w:val="003D6F0B"/>
    <w:rsid w:val="003D7011"/>
    <w:rsid w:val="003D7E4E"/>
    <w:rsid w:val="003E0154"/>
    <w:rsid w:val="003E01AF"/>
    <w:rsid w:val="003E0EBB"/>
    <w:rsid w:val="003E114A"/>
    <w:rsid w:val="003E1376"/>
    <w:rsid w:val="003E24E7"/>
    <w:rsid w:val="003E2C18"/>
    <w:rsid w:val="003E2E31"/>
    <w:rsid w:val="003E30D9"/>
    <w:rsid w:val="003E34D6"/>
    <w:rsid w:val="003E3846"/>
    <w:rsid w:val="003E39D3"/>
    <w:rsid w:val="003E44C7"/>
    <w:rsid w:val="003E4A42"/>
    <w:rsid w:val="003E5509"/>
    <w:rsid w:val="003E5A95"/>
    <w:rsid w:val="003E6FC4"/>
    <w:rsid w:val="003E72E8"/>
    <w:rsid w:val="003E7791"/>
    <w:rsid w:val="003F037E"/>
    <w:rsid w:val="003F049A"/>
    <w:rsid w:val="003F0510"/>
    <w:rsid w:val="003F07F1"/>
    <w:rsid w:val="003F0A8A"/>
    <w:rsid w:val="003F0F9F"/>
    <w:rsid w:val="003F1A13"/>
    <w:rsid w:val="003F1A3A"/>
    <w:rsid w:val="003F22B3"/>
    <w:rsid w:val="003F235B"/>
    <w:rsid w:val="003F239D"/>
    <w:rsid w:val="003F25DA"/>
    <w:rsid w:val="003F2DD4"/>
    <w:rsid w:val="003F335E"/>
    <w:rsid w:val="003F3755"/>
    <w:rsid w:val="003F3A53"/>
    <w:rsid w:val="003F4479"/>
    <w:rsid w:val="003F5046"/>
    <w:rsid w:val="003F6139"/>
    <w:rsid w:val="003F62F9"/>
    <w:rsid w:val="003F67FE"/>
    <w:rsid w:val="003F6B10"/>
    <w:rsid w:val="003F7818"/>
    <w:rsid w:val="003F7A3D"/>
    <w:rsid w:val="003F7A6F"/>
    <w:rsid w:val="00400678"/>
    <w:rsid w:val="00400810"/>
    <w:rsid w:val="00401281"/>
    <w:rsid w:val="00402300"/>
    <w:rsid w:val="00402870"/>
    <w:rsid w:val="00404349"/>
    <w:rsid w:val="004051AF"/>
    <w:rsid w:val="004057D6"/>
    <w:rsid w:val="00405CA8"/>
    <w:rsid w:val="0040672E"/>
    <w:rsid w:val="00406D75"/>
    <w:rsid w:val="004078EE"/>
    <w:rsid w:val="0041005A"/>
    <w:rsid w:val="00412D12"/>
    <w:rsid w:val="0041306D"/>
    <w:rsid w:val="0041383D"/>
    <w:rsid w:val="004138A2"/>
    <w:rsid w:val="004138E6"/>
    <w:rsid w:val="00414A89"/>
    <w:rsid w:val="004154E3"/>
    <w:rsid w:val="00417074"/>
    <w:rsid w:val="0041742C"/>
    <w:rsid w:val="004177AC"/>
    <w:rsid w:val="0042047E"/>
    <w:rsid w:val="004207AD"/>
    <w:rsid w:val="00420D73"/>
    <w:rsid w:val="00421E1F"/>
    <w:rsid w:val="00422021"/>
    <w:rsid w:val="00422168"/>
    <w:rsid w:val="00422659"/>
    <w:rsid w:val="00423920"/>
    <w:rsid w:val="00423945"/>
    <w:rsid w:val="00423B7F"/>
    <w:rsid w:val="00423D09"/>
    <w:rsid w:val="00424436"/>
    <w:rsid w:val="00425632"/>
    <w:rsid w:val="0042609F"/>
    <w:rsid w:val="0042696B"/>
    <w:rsid w:val="0043020C"/>
    <w:rsid w:val="00430A7A"/>
    <w:rsid w:val="00431250"/>
    <w:rsid w:val="00431A3A"/>
    <w:rsid w:val="00431F62"/>
    <w:rsid w:val="004325CE"/>
    <w:rsid w:val="00432CB9"/>
    <w:rsid w:val="004337D7"/>
    <w:rsid w:val="0043429C"/>
    <w:rsid w:val="00435D59"/>
    <w:rsid w:val="00436037"/>
    <w:rsid w:val="0043700F"/>
    <w:rsid w:val="00440907"/>
    <w:rsid w:val="00441371"/>
    <w:rsid w:val="004414CE"/>
    <w:rsid w:val="00441557"/>
    <w:rsid w:val="00441955"/>
    <w:rsid w:val="00442AB6"/>
    <w:rsid w:val="00442D52"/>
    <w:rsid w:val="00443271"/>
    <w:rsid w:val="0044369D"/>
    <w:rsid w:val="0044380A"/>
    <w:rsid w:val="00444105"/>
    <w:rsid w:val="004446BC"/>
    <w:rsid w:val="00445478"/>
    <w:rsid w:val="00445642"/>
    <w:rsid w:val="004475CF"/>
    <w:rsid w:val="00447978"/>
    <w:rsid w:val="00447C2D"/>
    <w:rsid w:val="00447F86"/>
    <w:rsid w:val="004503D6"/>
    <w:rsid w:val="004503FE"/>
    <w:rsid w:val="00450A30"/>
    <w:rsid w:val="0045179B"/>
    <w:rsid w:val="00452493"/>
    <w:rsid w:val="004524C2"/>
    <w:rsid w:val="004536FB"/>
    <w:rsid w:val="00453964"/>
    <w:rsid w:val="00453E8F"/>
    <w:rsid w:val="00456343"/>
    <w:rsid w:val="0045653B"/>
    <w:rsid w:val="00457039"/>
    <w:rsid w:val="00461A04"/>
    <w:rsid w:val="00462C71"/>
    <w:rsid w:val="00463AD0"/>
    <w:rsid w:val="00463D2E"/>
    <w:rsid w:val="00465BA6"/>
    <w:rsid w:val="00467513"/>
    <w:rsid w:val="00467F4A"/>
    <w:rsid w:val="004704B6"/>
    <w:rsid w:val="00471F1A"/>
    <w:rsid w:val="00472432"/>
    <w:rsid w:val="004738DB"/>
    <w:rsid w:val="004746AC"/>
    <w:rsid w:val="00474D7D"/>
    <w:rsid w:val="00474DB8"/>
    <w:rsid w:val="00474FA4"/>
    <w:rsid w:val="00475DEE"/>
    <w:rsid w:val="00476F50"/>
    <w:rsid w:val="00477F7A"/>
    <w:rsid w:val="0048008D"/>
    <w:rsid w:val="0048035F"/>
    <w:rsid w:val="00481CC3"/>
    <w:rsid w:val="00481FD2"/>
    <w:rsid w:val="0048245A"/>
    <w:rsid w:val="004829F1"/>
    <w:rsid w:val="00482DB4"/>
    <w:rsid w:val="00484356"/>
    <w:rsid w:val="004844F8"/>
    <w:rsid w:val="004850AD"/>
    <w:rsid w:val="00485131"/>
    <w:rsid w:val="00485526"/>
    <w:rsid w:val="00485ED7"/>
    <w:rsid w:val="00487068"/>
    <w:rsid w:val="004873A4"/>
    <w:rsid w:val="00490087"/>
    <w:rsid w:val="004902C5"/>
    <w:rsid w:val="00491945"/>
    <w:rsid w:val="004920A6"/>
    <w:rsid w:val="004920B4"/>
    <w:rsid w:val="004930A3"/>
    <w:rsid w:val="0049342F"/>
    <w:rsid w:val="004934FD"/>
    <w:rsid w:val="00493D96"/>
    <w:rsid w:val="004943C8"/>
    <w:rsid w:val="0049516D"/>
    <w:rsid w:val="004951DF"/>
    <w:rsid w:val="00495B97"/>
    <w:rsid w:val="00496B8F"/>
    <w:rsid w:val="00497080"/>
    <w:rsid w:val="00497B0C"/>
    <w:rsid w:val="004A0221"/>
    <w:rsid w:val="004A044E"/>
    <w:rsid w:val="004A06F1"/>
    <w:rsid w:val="004A0B83"/>
    <w:rsid w:val="004A18B3"/>
    <w:rsid w:val="004A2041"/>
    <w:rsid w:val="004A209F"/>
    <w:rsid w:val="004A20E0"/>
    <w:rsid w:val="004A2560"/>
    <w:rsid w:val="004A3650"/>
    <w:rsid w:val="004A3B1B"/>
    <w:rsid w:val="004A401D"/>
    <w:rsid w:val="004A506A"/>
    <w:rsid w:val="004A5991"/>
    <w:rsid w:val="004A5A7A"/>
    <w:rsid w:val="004A5D9F"/>
    <w:rsid w:val="004A6049"/>
    <w:rsid w:val="004A61CA"/>
    <w:rsid w:val="004A6AC6"/>
    <w:rsid w:val="004A6BE5"/>
    <w:rsid w:val="004A6FDF"/>
    <w:rsid w:val="004A78B7"/>
    <w:rsid w:val="004B03B3"/>
    <w:rsid w:val="004B1E48"/>
    <w:rsid w:val="004B2159"/>
    <w:rsid w:val="004B248D"/>
    <w:rsid w:val="004B2580"/>
    <w:rsid w:val="004B2C4B"/>
    <w:rsid w:val="004B310C"/>
    <w:rsid w:val="004B3225"/>
    <w:rsid w:val="004B3316"/>
    <w:rsid w:val="004B40B9"/>
    <w:rsid w:val="004B516E"/>
    <w:rsid w:val="004B5C6A"/>
    <w:rsid w:val="004B5D9D"/>
    <w:rsid w:val="004B60B1"/>
    <w:rsid w:val="004B6A69"/>
    <w:rsid w:val="004B6A91"/>
    <w:rsid w:val="004B78BC"/>
    <w:rsid w:val="004B7B0C"/>
    <w:rsid w:val="004C0C5A"/>
    <w:rsid w:val="004C2260"/>
    <w:rsid w:val="004C2B78"/>
    <w:rsid w:val="004C3205"/>
    <w:rsid w:val="004C322E"/>
    <w:rsid w:val="004C325C"/>
    <w:rsid w:val="004C32FD"/>
    <w:rsid w:val="004C3D5F"/>
    <w:rsid w:val="004C52A2"/>
    <w:rsid w:val="004C52FB"/>
    <w:rsid w:val="004C5406"/>
    <w:rsid w:val="004C577F"/>
    <w:rsid w:val="004C5F02"/>
    <w:rsid w:val="004C5F7B"/>
    <w:rsid w:val="004C6172"/>
    <w:rsid w:val="004C638C"/>
    <w:rsid w:val="004C6805"/>
    <w:rsid w:val="004C686F"/>
    <w:rsid w:val="004C6FF3"/>
    <w:rsid w:val="004C74D9"/>
    <w:rsid w:val="004D02B3"/>
    <w:rsid w:val="004D0494"/>
    <w:rsid w:val="004D1558"/>
    <w:rsid w:val="004D3183"/>
    <w:rsid w:val="004D3A19"/>
    <w:rsid w:val="004D3CE5"/>
    <w:rsid w:val="004D3CFA"/>
    <w:rsid w:val="004D4A5D"/>
    <w:rsid w:val="004D6B61"/>
    <w:rsid w:val="004E031F"/>
    <w:rsid w:val="004E05F9"/>
    <w:rsid w:val="004E10C8"/>
    <w:rsid w:val="004E114A"/>
    <w:rsid w:val="004E138D"/>
    <w:rsid w:val="004E181C"/>
    <w:rsid w:val="004E223B"/>
    <w:rsid w:val="004E2A3D"/>
    <w:rsid w:val="004E3BA1"/>
    <w:rsid w:val="004E3EB8"/>
    <w:rsid w:val="004E3ED0"/>
    <w:rsid w:val="004E49DB"/>
    <w:rsid w:val="004E4E36"/>
    <w:rsid w:val="004E4EBD"/>
    <w:rsid w:val="004E5B0C"/>
    <w:rsid w:val="004E60D1"/>
    <w:rsid w:val="004E669E"/>
    <w:rsid w:val="004E698D"/>
    <w:rsid w:val="004E69C5"/>
    <w:rsid w:val="004E6A1E"/>
    <w:rsid w:val="004E74C3"/>
    <w:rsid w:val="004E74E4"/>
    <w:rsid w:val="004E75A7"/>
    <w:rsid w:val="004F091A"/>
    <w:rsid w:val="004F18C2"/>
    <w:rsid w:val="004F1D1D"/>
    <w:rsid w:val="004F235A"/>
    <w:rsid w:val="004F237C"/>
    <w:rsid w:val="004F244C"/>
    <w:rsid w:val="004F2CAD"/>
    <w:rsid w:val="004F2E4D"/>
    <w:rsid w:val="004F362F"/>
    <w:rsid w:val="004F3640"/>
    <w:rsid w:val="004F37EF"/>
    <w:rsid w:val="004F390B"/>
    <w:rsid w:val="004F3C19"/>
    <w:rsid w:val="004F4645"/>
    <w:rsid w:val="004F4E50"/>
    <w:rsid w:val="004F4FCF"/>
    <w:rsid w:val="004F5FF1"/>
    <w:rsid w:val="004F610E"/>
    <w:rsid w:val="004F6753"/>
    <w:rsid w:val="004F7553"/>
    <w:rsid w:val="004F796E"/>
    <w:rsid w:val="004F7B77"/>
    <w:rsid w:val="00500387"/>
    <w:rsid w:val="005019AD"/>
    <w:rsid w:val="00501E4F"/>
    <w:rsid w:val="005034FE"/>
    <w:rsid w:val="005043FB"/>
    <w:rsid w:val="00504450"/>
    <w:rsid w:val="00504492"/>
    <w:rsid w:val="00504593"/>
    <w:rsid w:val="005052C0"/>
    <w:rsid w:val="00506D61"/>
    <w:rsid w:val="00507311"/>
    <w:rsid w:val="005079D3"/>
    <w:rsid w:val="00507AFE"/>
    <w:rsid w:val="00507B93"/>
    <w:rsid w:val="00510238"/>
    <w:rsid w:val="00512012"/>
    <w:rsid w:val="005129AA"/>
    <w:rsid w:val="00512F9F"/>
    <w:rsid w:val="005136E9"/>
    <w:rsid w:val="005138D7"/>
    <w:rsid w:val="005148AD"/>
    <w:rsid w:val="005167AB"/>
    <w:rsid w:val="005170F7"/>
    <w:rsid w:val="00517E47"/>
    <w:rsid w:val="00517FAD"/>
    <w:rsid w:val="00520297"/>
    <w:rsid w:val="00520334"/>
    <w:rsid w:val="00520A27"/>
    <w:rsid w:val="0052129B"/>
    <w:rsid w:val="005215A2"/>
    <w:rsid w:val="00522A9B"/>
    <w:rsid w:val="00522B07"/>
    <w:rsid w:val="00523782"/>
    <w:rsid w:val="005246EE"/>
    <w:rsid w:val="00524A6D"/>
    <w:rsid w:val="00524A81"/>
    <w:rsid w:val="00524BF0"/>
    <w:rsid w:val="005254F2"/>
    <w:rsid w:val="00525705"/>
    <w:rsid w:val="00525CD6"/>
    <w:rsid w:val="00526ED7"/>
    <w:rsid w:val="00527580"/>
    <w:rsid w:val="005276EA"/>
    <w:rsid w:val="005312B7"/>
    <w:rsid w:val="0053245B"/>
    <w:rsid w:val="00532D1D"/>
    <w:rsid w:val="00533A37"/>
    <w:rsid w:val="00533DBA"/>
    <w:rsid w:val="0053415A"/>
    <w:rsid w:val="005350D6"/>
    <w:rsid w:val="00535848"/>
    <w:rsid w:val="00535F45"/>
    <w:rsid w:val="005370CD"/>
    <w:rsid w:val="005403E0"/>
    <w:rsid w:val="005406CF"/>
    <w:rsid w:val="00540A7A"/>
    <w:rsid w:val="00540DD0"/>
    <w:rsid w:val="005428B9"/>
    <w:rsid w:val="0054295D"/>
    <w:rsid w:val="00542A78"/>
    <w:rsid w:val="00542F9F"/>
    <w:rsid w:val="00543E1E"/>
    <w:rsid w:val="005448F0"/>
    <w:rsid w:val="00545723"/>
    <w:rsid w:val="00545F39"/>
    <w:rsid w:val="00546EFB"/>
    <w:rsid w:val="0054704E"/>
    <w:rsid w:val="005473A5"/>
    <w:rsid w:val="0054780F"/>
    <w:rsid w:val="005479E9"/>
    <w:rsid w:val="00547E4D"/>
    <w:rsid w:val="00550507"/>
    <w:rsid w:val="00550A20"/>
    <w:rsid w:val="00550BDF"/>
    <w:rsid w:val="00551A9C"/>
    <w:rsid w:val="00551C72"/>
    <w:rsid w:val="0055359F"/>
    <w:rsid w:val="00553B84"/>
    <w:rsid w:val="00553F4B"/>
    <w:rsid w:val="00554636"/>
    <w:rsid w:val="00554D9A"/>
    <w:rsid w:val="005552E5"/>
    <w:rsid w:val="005555FE"/>
    <w:rsid w:val="005576E8"/>
    <w:rsid w:val="0055799B"/>
    <w:rsid w:val="00557ECA"/>
    <w:rsid w:val="0056028E"/>
    <w:rsid w:val="0056049A"/>
    <w:rsid w:val="005606CF"/>
    <w:rsid w:val="005607C7"/>
    <w:rsid w:val="00560AE8"/>
    <w:rsid w:val="00560F8B"/>
    <w:rsid w:val="00561882"/>
    <w:rsid w:val="00562AE9"/>
    <w:rsid w:val="00562CB0"/>
    <w:rsid w:val="00563653"/>
    <w:rsid w:val="00563680"/>
    <w:rsid w:val="00563958"/>
    <w:rsid w:val="00563D29"/>
    <w:rsid w:val="005641E2"/>
    <w:rsid w:val="0056455A"/>
    <w:rsid w:val="00564C9B"/>
    <w:rsid w:val="00565E92"/>
    <w:rsid w:val="005661FA"/>
    <w:rsid w:val="0056682D"/>
    <w:rsid w:val="0056708B"/>
    <w:rsid w:val="005707AF"/>
    <w:rsid w:val="0057163D"/>
    <w:rsid w:val="00571B30"/>
    <w:rsid w:val="00572055"/>
    <w:rsid w:val="005723DC"/>
    <w:rsid w:val="00572592"/>
    <w:rsid w:val="005726C0"/>
    <w:rsid w:val="00572D72"/>
    <w:rsid w:val="00573CF7"/>
    <w:rsid w:val="005745BA"/>
    <w:rsid w:val="005746AA"/>
    <w:rsid w:val="00576052"/>
    <w:rsid w:val="00576295"/>
    <w:rsid w:val="00576A96"/>
    <w:rsid w:val="00576DC2"/>
    <w:rsid w:val="005772B2"/>
    <w:rsid w:val="00577999"/>
    <w:rsid w:val="00581694"/>
    <w:rsid w:val="005817C8"/>
    <w:rsid w:val="005819DD"/>
    <w:rsid w:val="00582195"/>
    <w:rsid w:val="0058289A"/>
    <w:rsid w:val="005828A9"/>
    <w:rsid w:val="0058354B"/>
    <w:rsid w:val="00583CE4"/>
    <w:rsid w:val="00583D3C"/>
    <w:rsid w:val="005842D3"/>
    <w:rsid w:val="00584698"/>
    <w:rsid w:val="00585180"/>
    <w:rsid w:val="00585329"/>
    <w:rsid w:val="005857B5"/>
    <w:rsid w:val="0058617B"/>
    <w:rsid w:val="0058745F"/>
    <w:rsid w:val="0058759D"/>
    <w:rsid w:val="005876C6"/>
    <w:rsid w:val="005876CD"/>
    <w:rsid w:val="005877D5"/>
    <w:rsid w:val="005878A5"/>
    <w:rsid w:val="00587F81"/>
    <w:rsid w:val="00587FCC"/>
    <w:rsid w:val="0059056D"/>
    <w:rsid w:val="00590755"/>
    <w:rsid w:val="005908F6"/>
    <w:rsid w:val="00590B57"/>
    <w:rsid w:val="00590C93"/>
    <w:rsid w:val="005912FF"/>
    <w:rsid w:val="005914E7"/>
    <w:rsid w:val="005919DB"/>
    <w:rsid w:val="00591F02"/>
    <w:rsid w:val="00592657"/>
    <w:rsid w:val="005926D5"/>
    <w:rsid w:val="005935DE"/>
    <w:rsid w:val="0059406A"/>
    <w:rsid w:val="0059458F"/>
    <w:rsid w:val="005948A1"/>
    <w:rsid w:val="00594DD4"/>
    <w:rsid w:val="00595CF5"/>
    <w:rsid w:val="00596C3A"/>
    <w:rsid w:val="00596D6D"/>
    <w:rsid w:val="005971A1"/>
    <w:rsid w:val="00597BB2"/>
    <w:rsid w:val="00597FBC"/>
    <w:rsid w:val="005A087D"/>
    <w:rsid w:val="005A0F63"/>
    <w:rsid w:val="005A1AD3"/>
    <w:rsid w:val="005A2A0D"/>
    <w:rsid w:val="005A2DFC"/>
    <w:rsid w:val="005A32B0"/>
    <w:rsid w:val="005A3E94"/>
    <w:rsid w:val="005A4350"/>
    <w:rsid w:val="005A4AA7"/>
    <w:rsid w:val="005A526A"/>
    <w:rsid w:val="005A5311"/>
    <w:rsid w:val="005A5F47"/>
    <w:rsid w:val="005A775D"/>
    <w:rsid w:val="005A7DA9"/>
    <w:rsid w:val="005B03CE"/>
    <w:rsid w:val="005B0604"/>
    <w:rsid w:val="005B0C34"/>
    <w:rsid w:val="005B10A5"/>
    <w:rsid w:val="005B138F"/>
    <w:rsid w:val="005B14B5"/>
    <w:rsid w:val="005B1A7E"/>
    <w:rsid w:val="005B24DE"/>
    <w:rsid w:val="005B3148"/>
    <w:rsid w:val="005B342D"/>
    <w:rsid w:val="005B3502"/>
    <w:rsid w:val="005B42B7"/>
    <w:rsid w:val="005B4D91"/>
    <w:rsid w:val="005B4E8A"/>
    <w:rsid w:val="005B5CC8"/>
    <w:rsid w:val="005B6AFB"/>
    <w:rsid w:val="005B6E5E"/>
    <w:rsid w:val="005B7162"/>
    <w:rsid w:val="005B7171"/>
    <w:rsid w:val="005B744F"/>
    <w:rsid w:val="005C0072"/>
    <w:rsid w:val="005C0602"/>
    <w:rsid w:val="005C0C9D"/>
    <w:rsid w:val="005C0DDE"/>
    <w:rsid w:val="005C11A4"/>
    <w:rsid w:val="005C17E7"/>
    <w:rsid w:val="005C22D9"/>
    <w:rsid w:val="005C3008"/>
    <w:rsid w:val="005C3F27"/>
    <w:rsid w:val="005C46C2"/>
    <w:rsid w:val="005C47EB"/>
    <w:rsid w:val="005C504E"/>
    <w:rsid w:val="005C51BD"/>
    <w:rsid w:val="005C5AB9"/>
    <w:rsid w:val="005C60A2"/>
    <w:rsid w:val="005C7053"/>
    <w:rsid w:val="005C72B1"/>
    <w:rsid w:val="005C749D"/>
    <w:rsid w:val="005C782B"/>
    <w:rsid w:val="005C78D0"/>
    <w:rsid w:val="005C794E"/>
    <w:rsid w:val="005D0124"/>
    <w:rsid w:val="005D01F2"/>
    <w:rsid w:val="005D0429"/>
    <w:rsid w:val="005D0854"/>
    <w:rsid w:val="005D0902"/>
    <w:rsid w:val="005D0D80"/>
    <w:rsid w:val="005D1EB8"/>
    <w:rsid w:val="005D1F10"/>
    <w:rsid w:val="005D21CE"/>
    <w:rsid w:val="005D23DA"/>
    <w:rsid w:val="005D2654"/>
    <w:rsid w:val="005D2C85"/>
    <w:rsid w:val="005D2D99"/>
    <w:rsid w:val="005D334C"/>
    <w:rsid w:val="005D3696"/>
    <w:rsid w:val="005D3D05"/>
    <w:rsid w:val="005D4EB2"/>
    <w:rsid w:val="005D76E4"/>
    <w:rsid w:val="005E048E"/>
    <w:rsid w:val="005E0493"/>
    <w:rsid w:val="005E08A8"/>
    <w:rsid w:val="005E15C6"/>
    <w:rsid w:val="005E1A97"/>
    <w:rsid w:val="005E257D"/>
    <w:rsid w:val="005E2CCD"/>
    <w:rsid w:val="005E33A9"/>
    <w:rsid w:val="005E36A2"/>
    <w:rsid w:val="005E378B"/>
    <w:rsid w:val="005E4F11"/>
    <w:rsid w:val="005E59C4"/>
    <w:rsid w:val="005E70FE"/>
    <w:rsid w:val="005E7456"/>
    <w:rsid w:val="005E75AC"/>
    <w:rsid w:val="005E7E8F"/>
    <w:rsid w:val="005F04C4"/>
    <w:rsid w:val="005F074F"/>
    <w:rsid w:val="005F0B2B"/>
    <w:rsid w:val="005F0BE0"/>
    <w:rsid w:val="005F128D"/>
    <w:rsid w:val="005F187C"/>
    <w:rsid w:val="005F18CF"/>
    <w:rsid w:val="005F261A"/>
    <w:rsid w:val="005F26CD"/>
    <w:rsid w:val="005F27D1"/>
    <w:rsid w:val="005F300E"/>
    <w:rsid w:val="005F3447"/>
    <w:rsid w:val="005F3B0D"/>
    <w:rsid w:val="005F41C3"/>
    <w:rsid w:val="005F54C4"/>
    <w:rsid w:val="005F68BD"/>
    <w:rsid w:val="005F76E0"/>
    <w:rsid w:val="0060008C"/>
    <w:rsid w:val="00600B1F"/>
    <w:rsid w:val="006011AB"/>
    <w:rsid w:val="006014F6"/>
    <w:rsid w:val="0060184C"/>
    <w:rsid w:val="00601D9C"/>
    <w:rsid w:val="006025EA"/>
    <w:rsid w:val="00602DA2"/>
    <w:rsid w:val="00603C8B"/>
    <w:rsid w:val="006043B1"/>
    <w:rsid w:val="00604DBA"/>
    <w:rsid w:val="006050E7"/>
    <w:rsid w:val="006067C5"/>
    <w:rsid w:val="00606ECE"/>
    <w:rsid w:val="0060745A"/>
    <w:rsid w:val="00607C9D"/>
    <w:rsid w:val="00610471"/>
    <w:rsid w:val="006108FC"/>
    <w:rsid w:val="006109AA"/>
    <w:rsid w:val="0061133D"/>
    <w:rsid w:val="0061236A"/>
    <w:rsid w:val="006124D3"/>
    <w:rsid w:val="006128E1"/>
    <w:rsid w:val="00613373"/>
    <w:rsid w:val="006147CE"/>
    <w:rsid w:val="00614B6B"/>
    <w:rsid w:val="00614F31"/>
    <w:rsid w:val="006151B1"/>
    <w:rsid w:val="00615F94"/>
    <w:rsid w:val="006164C8"/>
    <w:rsid w:val="00617543"/>
    <w:rsid w:val="00620E70"/>
    <w:rsid w:val="00621D9F"/>
    <w:rsid w:val="00621E53"/>
    <w:rsid w:val="00622300"/>
    <w:rsid w:val="00623188"/>
    <w:rsid w:val="00623674"/>
    <w:rsid w:val="006237E4"/>
    <w:rsid w:val="00624C47"/>
    <w:rsid w:val="00624F80"/>
    <w:rsid w:val="006251A2"/>
    <w:rsid w:val="006253C6"/>
    <w:rsid w:val="0062551B"/>
    <w:rsid w:val="006259B5"/>
    <w:rsid w:val="00625F0F"/>
    <w:rsid w:val="00627038"/>
    <w:rsid w:val="0063015C"/>
    <w:rsid w:val="00630A79"/>
    <w:rsid w:val="006314CC"/>
    <w:rsid w:val="006316A4"/>
    <w:rsid w:val="006316D4"/>
    <w:rsid w:val="00631F3D"/>
    <w:rsid w:val="006325B0"/>
    <w:rsid w:val="006325D0"/>
    <w:rsid w:val="0063402C"/>
    <w:rsid w:val="00634737"/>
    <w:rsid w:val="00634766"/>
    <w:rsid w:val="00634F50"/>
    <w:rsid w:val="00634F8E"/>
    <w:rsid w:val="00635BB5"/>
    <w:rsid w:val="00636873"/>
    <w:rsid w:val="006401E0"/>
    <w:rsid w:val="00640716"/>
    <w:rsid w:val="00641233"/>
    <w:rsid w:val="0064157E"/>
    <w:rsid w:val="00641D77"/>
    <w:rsid w:val="00641F89"/>
    <w:rsid w:val="00642125"/>
    <w:rsid w:val="006436A5"/>
    <w:rsid w:val="00643917"/>
    <w:rsid w:val="006454AC"/>
    <w:rsid w:val="00645DA1"/>
    <w:rsid w:val="006464B9"/>
    <w:rsid w:val="00646899"/>
    <w:rsid w:val="00646BCA"/>
    <w:rsid w:val="00647784"/>
    <w:rsid w:val="006477AF"/>
    <w:rsid w:val="00647C29"/>
    <w:rsid w:val="00650FF4"/>
    <w:rsid w:val="00652BE0"/>
    <w:rsid w:val="00653382"/>
    <w:rsid w:val="006533E6"/>
    <w:rsid w:val="006539B7"/>
    <w:rsid w:val="0065406E"/>
    <w:rsid w:val="00656078"/>
    <w:rsid w:val="006561E9"/>
    <w:rsid w:val="00656C7A"/>
    <w:rsid w:val="006576FC"/>
    <w:rsid w:val="00660449"/>
    <w:rsid w:val="00660BE4"/>
    <w:rsid w:val="00661FB6"/>
    <w:rsid w:val="0066241B"/>
    <w:rsid w:val="00663684"/>
    <w:rsid w:val="00663C8D"/>
    <w:rsid w:val="00665049"/>
    <w:rsid w:val="0066525F"/>
    <w:rsid w:val="00665721"/>
    <w:rsid w:val="00665CE2"/>
    <w:rsid w:val="00666373"/>
    <w:rsid w:val="00667382"/>
    <w:rsid w:val="00667F4C"/>
    <w:rsid w:val="0067037D"/>
    <w:rsid w:val="0067049D"/>
    <w:rsid w:val="00670BF9"/>
    <w:rsid w:val="0067138E"/>
    <w:rsid w:val="00671723"/>
    <w:rsid w:val="00671BB3"/>
    <w:rsid w:val="00672009"/>
    <w:rsid w:val="006720CC"/>
    <w:rsid w:val="006721ED"/>
    <w:rsid w:val="00672B71"/>
    <w:rsid w:val="006737EC"/>
    <w:rsid w:val="006739F4"/>
    <w:rsid w:val="006742CD"/>
    <w:rsid w:val="0067453C"/>
    <w:rsid w:val="006748EF"/>
    <w:rsid w:val="00674B94"/>
    <w:rsid w:val="00675B20"/>
    <w:rsid w:val="00675BAA"/>
    <w:rsid w:val="00675D81"/>
    <w:rsid w:val="00675F82"/>
    <w:rsid w:val="00676124"/>
    <w:rsid w:val="00676EC3"/>
    <w:rsid w:val="0067740C"/>
    <w:rsid w:val="0067790A"/>
    <w:rsid w:val="00681087"/>
    <w:rsid w:val="006810F7"/>
    <w:rsid w:val="006811B4"/>
    <w:rsid w:val="00681283"/>
    <w:rsid w:val="0068270B"/>
    <w:rsid w:val="00682A75"/>
    <w:rsid w:val="0068454B"/>
    <w:rsid w:val="00685127"/>
    <w:rsid w:val="006854FA"/>
    <w:rsid w:val="006858CB"/>
    <w:rsid w:val="00685D00"/>
    <w:rsid w:val="00685E0E"/>
    <w:rsid w:val="006865F1"/>
    <w:rsid w:val="00686E19"/>
    <w:rsid w:val="0068705C"/>
    <w:rsid w:val="00690092"/>
    <w:rsid w:val="00690AC6"/>
    <w:rsid w:val="00690BE4"/>
    <w:rsid w:val="00692459"/>
    <w:rsid w:val="00692C6A"/>
    <w:rsid w:val="006939F5"/>
    <w:rsid w:val="00693E52"/>
    <w:rsid w:val="006943D5"/>
    <w:rsid w:val="0069470F"/>
    <w:rsid w:val="00694EFF"/>
    <w:rsid w:val="0069525D"/>
    <w:rsid w:val="00695275"/>
    <w:rsid w:val="00696077"/>
    <w:rsid w:val="00696B47"/>
    <w:rsid w:val="00697CAB"/>
    <w:rsid w:val="00697D4F"/>
    <w:rsid w:val="00697E08"/>
    <w:rsid w:val="006A072E"/>
    <w:rsid w:val="006A0B76"/>
    <w:rsid w:val="006A0DF0"/>
    <w:rsid w:val="006A0E23"/>
    <w:rsid w:val="006A12BA"/>
    <w:rsid w:val="006A1FE8"/>
    <w:rsid w:val="006A2DB3"/>
    <w:rsid w:val="006A3480"/>
    <w:rsid w:val="006A3C93"/>
    <w:rsid w:val="006A44D1"/>
    <w:rsid w:val="006A4534"/>
    <w:rsid w:val="006A4D3B"/>
    <w:rsid w:val="006A568A"/>
    <w:rsid w:val="006A5849"/>
    <w:rsid w:val="006A58D5"/>
    <w:rsid w:val="006A66EB"/>
    <w:rsid w:val="006A6916"/>
    <w:rsid w:val="006A70A5"/>
    <w:rsid w:val="006A7BA1"/>
    <w:rsid w:val="006B10AB"/>
    <w:rsid w:val="006B1480"/>
    <w:rsid w:val="006B1642"/>
    <w:rsid w:val="006B1649"/>
    <w:rsid w:val="006B3B29"/>
    <w:rsid w:val="006B4C17"/>
    <w:rsid w:val="006B5267"/>
    <w:rsid w:val="006B544C"/>
    <w:rsid w:val="006B654F"/>
    <w:rsid w:val="006B70BA"/>
    <w:rsid w:val="006C01D0"/>
    <w:rsid w:val="006C08C8"/>
    <w:rsid w:val="006C1600"/>
    <w:rsid w:val="006C1725"/>
    <w:rsid w:val="006C2038"/>
    <w:rsid w:val="006C20E2"/>
    <w:rsid w:val="006C2363"/>
    <w:rsid w:val="006C24B2"/>
    <w:rsid w:val="006C2ACB"/>
    <w:rsid w:val="006C33C1"/>
    <w:rsid w:val="006C352F"/>
    <w:rsid w:val="006C39D0"/>
    <w:rsid w:val="006C3CEA"/>
    <w:rsid w:val="006C3D1F"/>
    <w:rsid w:val="006C49D3"/>
    <w:rsid w:val="006C4FE5"/>
    <w:rsid w:val="006C57FC"/>
    <w:rsid w:val="006C6B76"/>
    <w:rsid w:val="006C73B7"/>
    <w:rsid w:val="006C7ABE"/>
    <w:rsid w:val="006C7DD9"/>
    <w:rsid w:val="006D07CB"/>
    <w:rsid w:val="006D0865"/>
    <w:rsid w:val="006D0C66"/>
    <w:rsid w:val="006D0FC0"/>
    <w:rsid w:val="006D1618"/>
    <w:rsid w:val="006D2F81"/>
    <w:rsid w:val="006D31B8"/>
    <w:rsid w:val="006D32E5"/>
    <w:rsid w:val="006D3308"/>
    <w:rsid w:val="006D3B45"/>
    <w:rsid w:val="006D411D"/>
    <w:rsid w:val="006D5088"/>
    <w:rsid w:val="006D52C0"/>
    <w:rsid w:val="006D7225"/>
    <w:rsid w:val="006D779C"/>
    <w:rsid w:val="006D7F6F"/>
    <w:rsid w:val="006E035F"/>
    <w:rsid w:val="006E07E3"/>
    <w:rsid w:val="006E0DEF"/>
    <w:rsid w:val="006E1B21"/>
    <w:rsid w:val="006E1B78"/>
    <w:rsid w:val="006E1CD5"/>
    <w:rsid w:val="006E2193"/>
    <w:rsid w:val="006E2DE9"/>
    <w:rsid w:val="006E362D"/>
    <w:rsid w:val="006E3CB3"/>
    <w:rsid w:val="006E3DCF"/>
    <w:rsid w:val="006E4866"/>
    <w:rsid w:val="006E4B11"/>
    <w:rsid w:val="006E4D7F"/>
    <w:rsid w:val="006E630A"/>
    <w:rsid w:val="006E6B26"/>
    <w:rsid w:val="006E6C18"/>
    <w:rsid w:val="006E7138"/>
    <w:rsid w:val="006E7536"/>
    <w:rsid w:val="006E7BFB"/>
    <w:rsid w:val="006F09E1"/>
    <w:rsid w:val="006F0C3A"/>
    <w:rsid w:val="006F0CC8"/>
    <w:rsid w:val="006F12B2"/>
    <w:rsid w:val="006F1631"/>
    <w:rsid w:val="006F1865"/>
    <w:rsid w:val="006F202E"/>
    <w:rsid w:val="006F21ED"/>
    <w:rsid w:val="006F24CE"/>
    <w:rsid w:val="006F25A1"/>
    <w:rsid w:val="006F29D3"/>
    <w:rsid w:val="006F2FB4"/>
    <w:rsid w:val="006F4143"/>
    <w:rsid w:val="006F441A"/>
    <w:rsid w:val="006F462E"/>
    <w:rsid w:val="006F4E1F"/>
    <w:rsid w:val="006F5FC9"/>
    <w:rsid w:val="006F602E"/>
    <w:rsid w:val="006F6985"/>
    <w:rsid w:val="006F6A26"/>
    <w:rsid w:val="006F6C5B"/>
    <w:rsid w:val="006F7BE1"/>
    <w:rsid w:val="006F7E5E"/>
    <w:rsid w:val="00700ACF"/>
    <w:rsid w:val="00700FA1"/>
    <w:rsid w:val="007013F6"/>
    <w:rsid w:val="007017C5"/>
    <w:rsid w:val="00701835"/>
    <w:rsid w:val="0070206D"/>
    <w:rsid w:val="007024CE"/>
    <w:rsid w:val="00702E68"/>
    <w:rsid w:val="00702ECF"/>
    <w:rsid w:val="007050F6"/>
    <w:rsid w:val="0070524E"/>
    <w:rsid w:val="00705A82"/>
    <w:rsid w:val="00706030"/>
    <w:rsid w:val="00706FEB"/>
    <w:rsid w:val="00707663"/>
    <w:rsid w:val="0071054E"/>
    <w:rsid w:val="0071090D"/>
    <w:rsid w:val="00710A09"/>
    <w:rsid w:val="0071105C"/>
    <w:rsid w:val="0071147A"/>
    <w:rsid w:val="00711E63"/>
    <w:rsid w:val="00712054"/>
    <w:rsid w:val="00712531"/>
    <w:rsid w:val="00713E5F"/>
    <w:rsid w:val="00713FC0"/>
    <w:rsid w:val="00713FE4"/>
    <w:rsid w:val="0071408E"/>
    <w:rsid w:val="00714BC3"/>
    <w:rsid w:val="00714D85"/>
    <w:rsid w:val="00715C7E"/>
    <w:rsid w:val="00715D01"/>
    <w:rsid w:val="00715E5B"/>
    <w:rsid w:val="00716002"/>
    <w:rsid w:val="007168CF"/>
    <w:rsid w:val="00716C80"/>
    <w:rsid w:val="00716FBF"/>
    <w:rsid w:val="0071767F"/>
    <w:rsid w:val="00717E2E"/>
    <w:rsid w:val="00720153"/>
    <w:rsid w:val="007205B0"/>
    <w:rsid w:val="00720F08"/>
    <w:rsid w:val="00720F58"/>
    <w:rsid w:val="0072132F"/>
    <w:rsid w:val="00721C62"/>
    <w:rsid w:val="00722047"/>
    <w:rsid w:val="00722124"/>
    <w:rsid w:val="007228D8"/>
    <w:rsid w:val="00722D28"/>
    <w:rsid w:val="00723604"/>
    <w:rsid w:val="0072377E"/>
    <w:rsid w:val="007244C6"/>
    <w:rsid w:val="007247AD"/>
    <w:rsid w:val="00724833"/>
    <w:rsid w:val="00724FEC"/>
    <w:rsid w:val="0072503E"/>
    <w:rsid w:val="007254EA"/>
    <w:rsid w:val="00725D29"/>
    <w:rsid w:val="00725D5F"/>
    <w:rsid w:val="00725D62"/>
    <w:rsid w:val="00725DF8"/>
    <w:rsid w:val="0072669F"/>
    <w:rsid w:val="00726B1F"/>
    <w:rsid w:val="00727281"/>
    <w:rsid w:val="007275FB"/>
    <w:rsid w:val="0072799E"/>
    <w:rsid w:val="00727E7D"/>
    <w:rsid w:val="00730502"/>
    <w:rsid w:val="00730895"/>
    <w:rsid w:val="0073158A"/>
    <w:rsid w:val="00732A53"/>
    <w:rsid w:val="00732CAB"/>
    <w:rsid w:val="00733182"/>
    <w:rsid w:val="0073352E"/>
    <w:rsid w:val="00733C39"/>
    <w:rsid w:val="00735227"/>
    <w:rsid w:val="00735A4D"/>
    <w:rsid w:val="0073638E"/>
    <w:rsid w:val="00736760"/>
    <w:rsid w:val="00736A56"/>
    <w:rsid w:val="00736C81"/>
    <w:rsid w:val="00737FD2"/>
    <w:rsid w:val="00740345"/>
    <w:rsid w:val="007404B8"/>
    <w:rsid w:val="0074061D"/>
    <w:rsid w:val="00740680"/>
    <w:rsid w:val="0074147B"/>
    <w:rsid w:val="007416BD"/>
    <w:rsid w:val="00741A1F"/>
    <w:rsid w:val="00741C9F"/>
    <w:rsid w:val="00741DA5"/>
    <w:rsid w:val="007427AC"/>
    <w:rsid w:val="00742B4B"/>
    <w:rsid w:val="007430F6"/>
    <w:rsid w:val="00743E0B"/>
    <w:rsid w:val="00743F04"/>
    <w:rsid w:val="00744451"/>
    <w:rsid w:val="00745CDA"/>
    <w:rsid w:val="00746A87"/>
    <w:rsid w:val="00746C48"/>
    <w:rsid w:val="00747341"/>
    <w:rsid w:val="0075002C"/>
    <w:rsid w:val="007502E1"/>
    <w:rsid w:val="00750428"/>
    <w:rsid w:val="007504D9"/>
    <w:rsid w:val="007504EF"/>
    <w:rsid w:val="00750A9C"/>
    <w:rsid w:val="00750AFE"/>
    <w:rsid w:val="00751BB6"/>
    <w:rsid w:val="00751C89"/>
    <w:rsid w:val="00752937"/>
    <w:rsid w:val="007531D5"/>
    <w:rsid w:val="0075359B"/>
    <w:rsid w:val="007536F3"/>
    <w:rsid w:val="00754135"/>
    <w:rsid w:val="00754A0C"/>
    <w:rsid w:val="00754EB6"/>
    <w:rsid w:val="00754EF8"/>
    <w:rsid w:val="0075516F"/>
    <w:rsid w:val="007551B4"/>
    <w:rsid w:val="007555D0"/>
    <w:rsid w:val="00755680"/>
    <w:rsid w:val="00755702"/>
    <w:rsid w:val="00756385"/>
    <w:rsid w:val="007567CF"/>
    <w:rsid w:val="00756946"/>
    <w:rsid w:val="007569FB"/>
    <w:rsid w:val="00756C80"/>
    <w:rsid w:val="007577F6"/>
    <w:rsid w:val="00757AE7"/>
    <w:rsid w:val="00757C33"/>
    <w:rsid w:val="0076039C"/>
    <w:rsid w:val="007604F4"/>
    <w:rsid w:val="00760B6B"/>
    <w:rsid w:val="007614AB"/>
    <w:rsid w:val="007622F9"/>
    <w:rsid w:val="0076262F"/>
    <w:rsid w:val="00762A8F"/>
    <w:rsid w:val="00762D6B"/>
    <w:rsid w:val="00762E04"/>
    <w:rsid w:val="00763C85"/>
    <w:rsid w:val="0076438A"/>
    <w:rsid w:val="007647F9"/>
    <w:rsid w:val="007649D5"/>
    <w:rsid w:val="00764A31"/>
    <w:rsid w:val="00764AEC"/>
    <w:rsid w:val="00764D7A"/>
    <w:rsid w:val="007656D7"/>
    <w:rsid w:val="00765F68"/>
    <w:rsid w:val="007664AF"/>
    <w:rsid w:val="00766B41"/>
    <w:rsid w:val="007673D9"/>
    <w:rsid w:val="00767F5C"/>
    <w:rsid w:val="007704E2"/>
    <w:rsid w:val="00770515"/>
    <w:rsid w:val="00770752"/>
    <w:rsid w:val="007708EA"/>
    <w:rsid w:val="00770D32"/>
    <w:rsid w:val="00771183"/>
    <w:rsid w:val="00771D47"/>
    <w:rsid w:val="00771DE8"/>
    <w:rsid w:val="00772AE9"/>
    <w:rsid w:val="00772F1A"/>
    <w:rsid w:val="0077342D"/>
    <w:rsid w:val="00773AEB"/>
    <w:rsid w:val="00773E21"/>
    <w:rsid w:val="00774E47"/>
    <w:rsid w:val="007752B0"/>
    <w:rsid w:val="007752D3"/>
    <w:rsid w:val="00775434"/>
    <w:rsid w:val="00775865"/>
    <w:rsid w:val="00776069"/>
    <w:rsid w:val="007777FE"/>
    <w:rsid w:val="00777EFF"/>
    <w:rsid w:val="00780BA8"/>
    <w:rsid w:val="00780C7D"/>
    <w:rsid w:val="00781D9A"/>
    <w:rsid w:val="00781DCA"/>
    <w:rsid w:val="00782A64"/>
    <w:rsid w:val="00783081"/>
    <w:rsid w:val="007839FF"/>
    <w:rsid w:val="00783C87"/>
    <w:rsid w:val="00783CDF"/>
    <w:rsid w:val="00784613"/>
    <w:rsid w:val="00785209"/>
    <w:rsid w:val="00785221"/>
    <w:rsid w:val="0078530B"/>
    <w:rsid w:val="0078540A"/>
    <w:rsid w:val="00785652"/>
    <w:rsid w:val="00785BB6"/>
    <w:rsid w:val="00786B01"/>
    <w:rsid w:val="0078719B"/>
    <w:rsid w:val="007878D5"/>
    <w:rsid w:val="00787AA9"/>
    <w:rsid w:val="00790182"/>
    <w:rsid w:val="00790597"/>
    <w:rsid w:val="0079080A"/>
    <w:rsid w:val="00790BCF"/>
    <w:rsid w:val="007910C9"/>
    <w:rsid w:val="007916CD"/>
    <w:rsid w:val="00791C9E"/>
    <w:rsid w:val="007921A6"/>
    <w:rsid w:val="00792482"/>
    <w:rsid w:val="0079265A"/>
    <w:rsid w:val="00792FFC"/>
    <w:rsid w:val="00793170"/>
    <w:rsid w:val="00793552"/>
    <w:rsid w:val="007938CE"/>
    <w:rsid w:val="00793C41"/>
    <w:rsid w:val="00793CFA"/>
    <w:rsid w:val="00794050"/>
    <w:rsid w:val="00794069"/>
    <w:rsid w:val="007940E6"/>
    <w:rsid w:val="007943EB"/>
    <w:rsid w:val="0079455E"/>
    <w:rsid w:val="00795045"/>
    <w:rsid w:val="007951A8"/>
    <w:rsid w:val="007A29A8"/>
    <w:rsid w:val="007A2D5A"/>
    <w:rsid w:val="007A3899"/>
    <w:rsid w:val="007A3F4D"/>
    <w:rsid w:val="007A4AE5"/>
    <w:rsid w:val="007A4BD3"/>
    <w:rsid w:val="007A4DEE"/>
    <w:rsid w:val="007A65D8"/>
    <w:rsid w:val="007A65DB"/>
    <w:rsid w:val="007A66E1"/>
    <w:rsid w:val="007A699F"/>
    <w:rsid w:val="007A7744"/>
    <w:rsid w:val="007B00ED"/>
    <w:rsid w:val="007B0347"/>
    <w:rsid w:val="007B0705"/>
    <w:rsid w:val="007B1CCC"/>
    <w:rsid w:val="007B26FC"/>
    <w:rsid w:val="007B316A"/>
    <w:rsid w:val="007B3875"/>
    <w:rsid w:val="007B444E"/>
    <w:rsid w:val="007B46C0"/>
    <w:rsid w:val="007B4AC5"/>
    <w:rsid w:val="007B555B"/>
    <w:rsid w:val="007B607E"/>
    <w:rsid w:val="007B62C4"/>
    <w:rsid w:val="007B6450"/>
    <w:rsid w:val="007B6A8F"/>
    <w:rsid w:val="007B6BEB"/>
    <w:rsid w:val="007B71F3"/>
    <w:rsid w:val="007B720E"/>
    <w:rsid w:val="007B724B"/>
    <w:rsid w:val="007B7A8B"/>
    <w:rsid w:val="007B7D32"/>
    <w:rsid w:val="007B7F18"/>
    <w:rsid w:val="007C10AB"/>
    <w:rsid w:val="007C33AC"/>
    <w:rsid w:val="007C3588"/>
    <w:rsid w:val="007C3B22"/>
    <w:rsid w:val="007C42E2"/>
    <w:rsid w:val="007C4550"/>
    <w:rsid w:val="007C52B2"/>
    <w:rsid w:val="007C5740"/>
    <w:rsid w:val="007C5ED7"/>
    <w:rsid w:val="007C709D"/>
    <w:rsid w:val="007C71A4"/>
    <w:rsid w:val="007C7E57"/>
    <w:rsid w:val="007D014E"/>
    <w:rsid w:val="007D024C"/>
    <w:rsid w:val="007D080C"/>
    <w:rsid w:val="007D0AF3"/>
    <w:rsid w:val="007D0AF8"/>
    <w:rsid w:val="007D1005"/>
    <w:rsid w:val="007D181D"/>
    <w:rsid w:val="007D1FAB"/>
    <w:rsid w:val="007D248C"/>
    <w:rsid w:val="007D251A"/>
    <w:rsid w:val="007D2D05"/>
    <w:rsid w:val="007D3CC1"/>
    <w:rsid w:val="007D3D88"/>
    <w:rsid w:val="007D3E43"/>
    <w:rsid w:val="007D4249"/>
    <w:rsid w:val="007D5264"/>
    <w:rsid w:val="007D61F0"/>
    <w:rsid w:val="007D622D"/>
    <w:rsid w:val="007D63D1"/>
    <w:rsid w:val="007D69C5"/>
    <w:rsid w:val="007D6C35"/>
    <w:rsid w:val="007D7123"/>
    <w:rsid w:val="007D7552"/>
    <w:rsid w:val="007E0595"/>
    <w:rsid w:val="007E0B91"/>
    <w:rsid w:val="007E1937"/>
    <w:rsid w:val="007E1A5E"/>
    <w:rsid w:val="007E1C65"/>
    <w:rsid w:val="007E1CBA"/>
    <w:rsid w:val="007E1D35"/>
    <w:rsid w:val="007E2867"/>
    <w:rsid w:val="007E322E"/>
    <w:rsid w:val="007E3E29"/>
    <w:rsid w:val="007E3FAF"/>
    <w:rsid w:val="007E4012"/>
    <w:rsid w:val="007E4768"/>
    <w:rsid w:val="007E4818"/>
    <w:rsid w:val="007E50DE"/>
    <w:rsid w:val="007E6409"/>
    <w:rsid w:val="007E66CA"/>
    <w:rsid w:val="007E6B07"/>
    <w:rsid w:val="007E71FF"/>
    <w:rsid w:val="007E74CB"/>
    <w:rsid w:val="007F0254"/>
    <w:rsid w:val="007F1480"/>
    <w:rsid w:val="007F1671"/>
    <w:rsid w:val="007F317D"/>
    <w:rsid w:val="007F358B"/>
    <w:rsid w:val="007F3822"/>
    <w:rsid w:val="007F406A"/>
    <w:rsid w:val="007F431F"/>
    <w:rsid w:val="007F4818"/>
    <w:rsid w:val="007F6032"/>
    <w:rsid w:val="007F622A"/>
    <w:rsid w:val="007F6619"/>
    <w:rsid w:val="007F6661"/>
    <w:rsid w:val="007F68E5"/>
    <w:rsid w:val="007F6D1E"/>
    <w:rsid w:val="007F7944"/>
    <w:rsid w:val="0080012C"/>
    <w:rsid w:val="008004C8"/>
    <w:rsid w:val="00800589"/>
    <w:rsid w:val="00800602"/>
    <w:rsid w:val="00800B39"/>
    <w:rsid w:val="00801E61"/>
    <w:rsid w:val="00801F18"/>
    <w:rsid w:val="00802D55"/>
    <w:rsid w:val="00803B6B"/>
    <w:rsid w:val="008045AB"/>
    <w:rsid w:val="0080497F"/>
    <w:rsid w:val="00804B9B"/>
    <w:rsid w:val="00805EB1"/>
    <w:rsid w:val="00805F03"/>
    <w:rsid w:val="00807063"/>
    <w:rsid w:val="0080754B"/>
    <w:rsid w:val="00807688"/>
    <w:rsid w:val="00810CE2"/>
    <w:rsid w:val="00811213"/>
    <w:rsid w:val="00811B8B"/>
    <w:rsid w:val="00811D64"/>
    <w:rsid w:val="00813C44"/>
    <w:rsid w:val="00814714"/>
    <w:rsid w:val="00814C6A"/>
    <w:rsid w:val="00814E5B"/>
    <w:rsid w:val="008150A5"/>
    <w:rsid w:val="00816AA8"/>
    <w:rsid w:val="008174C9"/>
    <w:rsid w:val="008204BE"/>
    <w:rsid w:val="00820522"/>
    <w:rsid w:val="00821629"/>
    <w:rsid w:val="00821A3B"/>
    <w:rsid w:val="008220DA"/>
    <w:rsid w:val="00822C35"/>
    <w:rsid w:val="00822D0D"/>
    <w:rsid w:val="00823B12"/>
    <w:rsid w:val="00823B8F"/>
    <w:rsid w:val="00823CC4"/>
    <w:rsid w:val="008244F5"/>
    <w:rsid w:val="00824D04"/>
    <w:rsid w:val="00825AA3"/>
    <w:rsid w:val="008264E9"/>
    <w:rsid w:val="00826B13"/>
    <w:rsid w:val="00827AC9"/>
    <w:rsid w:val="00830670"/>
    <w:rsid w:val="008307E9"/>
    <w:rsid w:val="00830CF6"/>
    <w:rsid w:val="00831659"/>
    <w:rsid w:val="00831F8F"/>
    <w:rsid w:val="00832A58"/>
    <w:rsid w:val="008344E5"/>
    <w:rsid w:val="008346BF"/>
    <w:rsid w:val="008350BC"/>
    <w:rsid w:val="008356A6"/>
    <w:rsid w:val="00835859"/>
    <w:rsid w:val="0083585F"/>
    <w:rsid w:val="00835B0F"/>
    <w:rsid w:val="008374CE"/>
    <w:rsid w:val="0083786F"/>
    <w:rsid w:val="00837CDE"/>
    <w:rsid w:val="00840077"/>
    <w:rsid w:val="0084009D"/>
    <w:rsid w:val="0084021C"/>
    <w:rsid w:val="00840325"/>
    <w:rsid w:val="00840460"/>
    <w:rsid w:val="008413E6"/>
    <w:rsid w:val="00841416"/>
    <w:rsid w:val="008419D6"/>
    <w:rsid w:val="00841FD5"/>
    <w:rsid w:val="00842CDB"/>
    <w:rsid w:val="00843F11"/>
    <w:rsid w:val="00845539"/>
    <w:rsid w:val="008458FC"/>
    <w:rsid w:val="00847330"/>
    <w:rsid w:val="00847980"/>
    <w:rsid w:val="008503A0"/>
    <w:rsid w:val="008504F0"/>
    <w:rsid w:val="008506D4"/>
    <w:rsid w:val="00850B77"/>
    <w:rsid w:val="00850DF6"/>
    <w:rsid w:val="008511C6"/>
    <w:rsid w:val="0085136F"/>
    <w:rsid w:val="00851D27"/>
    <w:rsid w:val="0085282B"/>
    <w:rsid w:val="008532B4"/>
    <w:rsid w:val="008533A5"/>
    <w:rsid w:val="008533DA"/>
    <w:rsid w:val="0085361D"/>
    <w:rsid w:val="00853F44"/>
    <w:rsid w:val="00855C56"/>
    <w:rsid w:val="00855EF1"/>
    <w:rsid w:val="00855FD7"/>
    <w:rsid w:val="00856360"/>
    <w:rsid w:val="008566E6"/>
    <w:rsid w:val="0085704C"/>
    <w:rsid w:val="00861152"/>
    <w:rsid w:val="0086232E"/>
    <w:rsid w:val="008627EF"/>
    <w:rsid w:val="00862F9D"/>
    <w:rsid w:val="0086364B"/>
    <w:rsid w:val="008648B4"/>
    <w:rsid w:val="008653EF"/>
    <w:rsid w:val="00865F46"/>
    <w:rsid w:val="00866C0D"/>
    <w:rsid w:val="00866C87"/>
    <w:rsid w:val="0086726A"/>
    <w:rsid w:val="0086750F"/>
    <w:rsid w:val="00870B0E"/>
    <w:rsid w:val="00870CF7"/>
    <w:rsid w:val="0087116C"/>
    <w:rsid w:val="0087234E"/>
    <w:rsid w:val="00872665"/>
    <w:rsid w:val="00872951"/>
    <w:rsid w:val="00872C42"/>
    <w:rsid w:val="0087347F"/>
    <w:rsid w:val="008734D0"/>
    <w:rsid w:val="00873CC2"/>
    <w:rsid w:val="00873D20"/>
    <w:rsid w:val="00873F25"/>
    <w:rsid w:val="00874826"/>
    <w:rsid w:val="00874BB6"/>
    <w:rsid w:val="0087500C"/>
    <w:rsid w:val="008751A3"/>
    <w:rsid w:val="0087533C"/>
    <w:rsid w:val="0087652B"/>
    <w:rsid w:val="0087671B"/>
    <w:rsid w:val="00876A83"/>
    <w:rsid w:val="00877448"/>
    <w:rsid w:val="00877735"/>
    <w:rsid w:val="00881132"/>
    <w:rsid w:val="00881B88"/>
    <w:rsid w:val="00881F0A"/>
    <w:rsid w:val="00882B0C"/>
    <w:rsid w:val="00882BCB"/>
    <w:rsid w:val="00882DBC"/>
    <w:rsid w:val="00883502"/>
    <w:rsid w:val="008837DC"/>
    <w:rsid w:val="0088388A"/>
    <w:rsid w:val="00884F69"/>
    <w:rsid w:val="00884FF7"/>
    <w:rsid w:val="00885682"/>
    <w:rsid w:val="00886A3E"/>
    <w:rsid w:val="00886B08"/>
    <w:rsid w:val="00886F64"/>
    <w:rsid w:val="00890F9E"/>
    <w:rsid w:val="00891225"/>
    <w:rsid w:val="008929CE"/>
    <w:rsid w:val="00892D97"/>
    <w:rsid w:val="00892DB3"/>
    <w:rsid w:val="008933DA"/>
    <w:rsid w:val="008945ED"/>
    <w:rsid w:val="008950D7"/>
    <w:rsid w:val="00895B63"/>
    <w:rsid w:val="00896D71"/>
    <w:rsid w:val="0089714E"/>
    <w:rsid w:val="008973A3"/>
    <w:rsid w:val="00897FA0"/>
    <w:rsid w:val="008A0DB1"/>
    <w:rsid w:val="008A1ABF"/>
    <w:rsid w:val="008A302E"/>
    <w:rsid w:val="008A3736"/>
    <w:rsid w:val="008A3B07"/>
    <w:rsid w:val="008A4743"/>
    <w:rsid w:val="008A49BE"/>
    <w:rsid w:val="008A50CF"/>
    <w:rsid w:val="008A5524"/>
    <w:rsid w:val="008A5BBB"/>
    <w:rsid w:val="008A5D9D"/>
    <w:rsid w:val="008A5FF8"/>
    <w:rsid w:val="008A602F"/>
    <w:rsid w:val="008A6633"/>
    <w:rsid w:val="008A6C42"/>
    <w:rsid w:val="008A706D"/>
    <w:rsid w:val="008A7400"/>
    <w:rsid w:val="008B05EC"/>
    <w:rsid w:val="008B0D72"/>
    <w:rsid w:val="008B15F5"/>
    <w:rsid w:val="008B235E"/>
    <w:rsid w:val="008B2CD5"/>
    <w:rsid w:val="008B3B1D"/>
    <w:rsid w:val="008B3F1B"/>
    <w:rsid w:val="008B45DE"/>
    <w:rsid w:val="008B4F28"/>
    <w:rsid w:val="008B51A6"/>
    <w:rsid w:val="008B5523"/>
    <w:rsid w:val="008B5655"/>
    <w:rsid w:val="008B6499"/>
    <w:rsid w:val="008B6544"/>
    <w:rsid w:val="008B7698"/>
    <w:rsid w:val="008B7F24"/>
    <w:rsid w:val="008C00DB"/>
    <w:rsid w:val="008C0A4A"/>
    <w:rsid w:val="008C1695"/>
    <w:rsid w:val="008C17A4"/>
    <w:rsid w:val="008C19AE"/>
    <w:rsid w:val="008C1C64"/>
    <w:rsid w:val="008C2273"/>
    <w:rsid w:val="008C251B"/>
    <w:rsid w:val="008C2865"/>
    <w:rsid w:val="008C2BE5"/>
    <w:rsid w:val="008C2CC9"/>
    <w:rsid w:val="008C393D"/>
    <w:rsid w:val="008C4F59"/>
    <w:rsid w:val="008C5225"/>
    <w:rsid w:val="008C5676"/>
    <w:rsid w:val="008C5697"/>
    <w:rsid w:val="008C6977"/>
    <w:rsid w:val="008C6D48"/>
    <w:rsid w:val="008C7515"/>
    <w:rsid w:val="008C7C3E"/>
    <w:rsid w:val="008D118A"/>
    <w:rsid w:val="008D2955"/>
    <w:rsid w:val="008D3103"/>
    <w:rsid w:val="008D3701"/>
    <w:rsid w:val="008D37F4"/>
    <w:rsid w:val="008D3857"/>
    <w:rsid w:val="008D38A4"/>
    <w:rsid w:val="008D4888"/>
    <w:rsid w:val="008D4F40"/>
    <w:rsid w:val="008D5215"/>
    <w:rsid w:val="008D6678"/>
    <w:rsid w:val="008D6D5F"/>
    <w:rsid w:val="008D6DC3"/>
    <w:rsid w:val="008D7147"/>
    <w:rsid w:val="008E09EF"/>
    <w:rsid w:val="008E0A67"/>
    <w:rsid w:val="008E0CB4"/>
    <w:rsid w:val="008E1132"/>
    <w:rsid w:val="008E3130"/>
    <w:rsid w:val="008E37B0"/>
    <w:rsid w:val="008E4891"/>
    <w:rsid w:val="008E4D54"/>
    <w:rsid w:val="008E4F7B"/>
    <w:rsid w:val="008E503F"/>
    <w:rsid w:val="008E50A4"/>
    <w:rsid w:val="008E78E8"/>
    <w:rsid w:val="008F01F2"/>
    <w:rsid w:val="008F046D"/>
    <w:rsid w:val="008F04B7"/>
    <w:rsid w:val="008F097F"/>
    <w:rsid w:val="008F0B9A"/>
    <w:rsid w:val="008F0BA3"/>
    <w:rsid w:val="008F0DF0"/>
    <w:rsid w:val="008F1333"/>
    <w:rsid w:val="008F1650"/>
    <w:rsid w:val="008F1A0E"/>
    <w:rsid w:val="008F1A64"/>
    <w:rsid w:val="008F1BA9"/>
    <w:rsid w:val="008F222D"/>
    <w:rsid w:val="008F224D"/>
    <w:rsid w:val="008F2309"/>
    <w:rsid w:val="008F280B"/>
    <w:rsid w:val="008F2D7A"/>
    <w:rsid w:val="008F3059"/>
    <w:rsid w:val="008F36A2"/>
    <w:rsid w:val="008F4EBF"/>
    <w:rsid w:val="008F5372"/>
    <w:rsid w:val="008F5FD0"/>
    <w:rsid w:val="008F6682"/>
    <w:rsid w:val="008F71BE"/>
    <w:rsid w:val="008F7A36"/>
    <w:rsid w:val="00900200"/>
    <w:rsid w:val="00901274"/>
    <w:rsid w:val="009017BA"/>
    <w:rsid w:val="00901B92"/>
    <w:rsid w:val="00901BDB"/>
    <w:rsid w:val="0090272D"/>
    <w:rsid w:val="00903168"/>
    <w:rsid w:val="009034B4"/>
    <w:rsid w:val="00903553"/>
    <w:rsid w:val="00903661"/>
    <w:rsid w:val="00903989"/>
    <w:rsid w:val="00903EC7"/>
    <w:rsid w:val="00904A94"/>
    <w:rsid w:val="0090506B"/>
    <w:rsid w:val="00905190"/>
    <w:rsid w:val="009060C6"/>
    <w:rsid w:val="00906978"/>
    <w:rsid w:val="00907A7B"/>
    <w:rsid w:val="0091004E"/>
    <w:rsid w:val="009100AE"/>
    <w:rsid w:val="009102B0"/>
    <w:rsid w:val="00910356"/>
    <w:rsid w:val="00911761"/>
    <w:rsid w:val="009124A7"/>
    <w:rsid w:val="009133BB"/>
    <w:rsid w:val="0091497C"/>
    <w:rsid w:val="0091515E"/>
    <w:rsid w:val="009153B9"/>
    <w:rsid w:val="00916628"/>
    <w:rsid w:val="00916C81"/>
    <w:rsid w:val="00916CA9"/>
    <w:rsid w:val="00917756"/>
    <w:rsid w:val="009207C8"/>
    <w:rsid w:val="00920A28"/>
    <w:rsid w:val="00920D3C"/>
    <w:rsid w:val="009211A5"/>
    <w:rsid w:val="009213B6"/>
    <w:rsid w:val="009222CA"/>
    <w:rsid w:val="00922B64"/>
    <w:rsid w:val="00922C87"/>
    <w:rsid w:val="00922D92"/>
    <w:rsid w:val="00923BF5"/>
    <w:rsid w:val="00923E28"/>
    <w:rsid w:val="009242C9"/>
    <w:rsid w:val="0092470B"/>
    <w:rsid w:val="00925257"/>
    <w:rsid w:val="00925363"/>
    <w:rsid w:val="009258A4"/>
    <w:rsid w:val="009258D2"/>
    <w:rsid w:val="00925B1B"/>
    <w:rsid w:val="009260C7"/>
    <w:rsid w:val="00926762"/>
    <w:rsid w:val="00926869"/>
    <w:rsid w:val="00926994"/>
    <w:rsid w:val="00926B03"/>
    <w:rsid w:val="00926CC8"/>
    <w:rsid w:val="009273D7"/>
    <w:rsid w:val="00927CB7"/>
    <w:rsid w:val="00927CFB"/>
    <w:rsid w:val="00927ED4"/>
    <w:rsid w:val="00930204"/>
    <w:rsid w:val="00930304"/>
    <w:rsid w:val="0093054D"/>
    <w:rsid w:val="00930900"/>
    <w:rsid w:val="00930D00"/>
    <w:rsid w:val="00932A6B"/>
    <w:rsid w:val="0093329D"/>
    <w:rsid w:val="00936806"/>
    <w:rsid w:val="00936CD9"/>
    <w:rsid w:val="00937106"/>
    <w:rsid w:val="00937EE4"/>
    <w:rsid w:val="0094062A"/>
    <w:rsid w:val="00940748"/>
    <w:rsid w:val="00941ED7"/>
    <w:rsid w:val="00943339"/>
    <w:rsid w:val="0094416E"/>
    <w:rsid w:val="0094469B"/>
    <w:rsid w:val="0094514F"/>
    <w:rsid w:val="009451C4"/>
    <w:rsid w:val="0094537E"/>
    <w:rsid w:val="00945DBA"/>
    <w:rsid w:val="0094613C"/>
    <w:rsid w:val="00946AC1"/>
    <w:rsid w:val="00946C18"/>
    <w:rsid w:val="00950488"/>
    <w:rsid w:val="00950AAC"/>
    <w:rsid w:val="00950F90"/>
    <w:rsid w:val="00951289"/>
    <w:rsid w:val="009512F7"/>
    <w:rsid w:val="009513C4"/>
    <w:rsid w:val="00951D25"/>
    <w:rsid w:val="0095200A"/>
    <w:rsid w:val="00952FE4"/>
    <w:rsid w:val="0095323C"/>
    <w:rsid w:val="0095337D"/>
    <w:rsid w:val="00953731"/>
    <w:rsid w:val="00954B45"/>
    <w:rsid w:val="00954C74"/>
    <w:rsid w:val="00955269"/>
    <w:rsid w:val="00955982"/>
    <w:rsid w:val="009559FD"/>
    <w:rsid w:val="00955AD3"/>
    <w:rsid w:val="0095637D"/>
    <w:rsid w:val="009566D9"/>
    <w:rsid w:val="00956B9E"/>
    <w:rsid w:val="009572B3"/>
    <w:rsid w:val="009576DB"/>
    <w:rsid w:val="00961AFB"/>
    <w:rsid w:val="00961E7C"/>
    <w:rsid w:val="0096270C"/>
    <w:rsid w:val="00962A7A"/>
    <w:rsid w:val="00962DC8"/>
    <w:rsid w:val="00963728"/>
    <w:rsid w:val="009639B7"/>
    <w:rsid w:val="00963E05"/>
    <w:rsid w:val="00963E89"/>
    <w:rsid w:val="00965A3D"/>
    <w:rsid w:val="009666D6"/>
    <w:rsid w:val="00966923"/>
    <w:rsid w:val="00966B19"/>
    <w:rsid w:val="009676DC"/>
    <w:rsid w:val="00967ED9"/>
    <w:rsid w:val="00970797"/>
    <w:rsid w:val="00970954"/>
    <w:rsid w:val="00970B47"/>
    <w:rsid w:val="00970BA5"/>
    <w:rsid w:val="00970E96"/>
    <w:rsid w:val="00971165"/>
    <w:rsid w:val="009714FD"/>
    <w:rsid w:val="00972828"/>
    <w:rsid w:val="00972B89"/>
    <w:rsid w:val="0097324F"/>
    <w:rsid w:val="009733A3"/>
    <w:rsid w:val="0097366F"/>
    <w:rsid w:val="00973845"/>
    <w:rsid w:val="009739B7"/>
    <w:rsid w:val="00973CDF"/>
    <w:rsid w:val="00974AA6"/>
    <w:rsid w:val="00975D9A"/>
    <w:rsid w:val="00976487"/>
    <w:rsid w:val="009765F0"/>
    <w:rsid w:val="00976A0E"/>
    <w:rsid w:val="00976A9C"/>
    <w:rsid w:val="009778A1"/>
    <w:rsid w:val="00980747"/>
    <w:rsid w:val="0098085C"/>
    <w:rsid w:val="00980ECD"/>
    <w:rsid w:val="0098177E"/>
    <w:rsid w:val="00981977"/>
    <w:rsid w:val="009828D1"/>
    <w:rsid w:val="009839D7"/>
    <w:rsid w:val="00985582"/>
    <w:rsid w:val="00985829"/>
    <w:rsid w:val="00985897"/>
    <w:rsid w:val="009868C7"/>
    <w:rsid w:val="00986B37"/>
    <w:rsid w:val="009872B3"/>
    <w:rsid w:val="009874BD"/>
    <w:rsid w:val="00987743"/>
    <w:rsid w:val="00991BF9"/>
    <w:rsid w:val="00992096"/>
    <w:rsid w:val="009925CD"/>
    <w:rsid w:val="00992BE6"/>
    <w:rsid w:val="00993496"/>
    <w:rsid w:val="009937CB"/>
    <w:rsid w:val="00993A6D"/>
    <w:rsid w:val="009944AD"/>
    <w:rsid w:val="00994848"/>
    <w:rsid w:val="00994D1D"/>
    <w:rsid w:val="009953D4"/>
    <w:rsid w:val="009959CB"/>
    <w:rsid w:val="00996231"/>
    <w:rsid w:val="00996E10"/>
    <w:rsid w:val="00997023"/>
    <w:rsid w:val="00997389"/>
    <w:rsid w:val="00997EC5"/>
    <w:rsid w:val="009A05D9"/>
    <w:rsid w:val="009A0749"/>
    <w:rsid w:val="009A0F67"/>
    <w:rsid w:val="009A10C6"/>
    <w:rsid w:val="009A1C4B"/>
    <w:rsid w:val="009A21E7"/>
    <w:rsid w:val="009A4106"/>
    <w:rsid w:val="009A449E"/>
    <w:rsid w:val="009A4730"/>
    <w:rsid w:val="009A4D8E"/>
    <w:rsid w:val="009A52E8"/>
    <w:rsid w:val="009A5A50"/>
    <w:rsid w:val="009A5D75"/>
    <w:rsid w:val="009A69B9"/>
    <w:rsid w:val="009A6C5F"/>
    <w:rsid w:val="009A711B"/>
    <w:rsid w:val="009A77E8"/>
    <w:rsid w:val="009A7DB6"/>
    <w:rsid w:val="009A7E6B"/>
    <w:rsid w:val="009B16D0"/>
    <w:rsid w:val="009B17BE"/>
    <w:rsid w:val="009B1BF8"/>
    <w:rsid w:val="009B2773"/>
    <w:rsid w:val="009B2BA4"/>
    <w:rsid w:val="009B3404"/>
    <w:rsid w:val="009B3C3A"/>
    <w:rsid w:val="009B3F30"/>
    <w:rsid w:val="009B4298"/>
    <w:rsid w:val="009B4A20"/>
    <w:rsid w:val="009B4AA5"/>
    <w:rsid w:val="009B4D39"/>
    <w:rsid w:val="009B524E"/>
    <w:rsid w:val="009B54CB"/>
    <w:rsid w:val="009B60C7"/>
    <w:rsid w:val="009B6958"/>
    <w:rsid w:val="009B7120"/>
    <w:rsid w:val="009B7A19"/>
    <w:rsid w:val="009B7A1E"/>
    <w:rsid w:val="009C0EC9"/>
    <w:rsid w:val="009C35FA"/>
    <w:rsid w:val="009C3CDC"/>
    <w:rsid w:val="009C3DFE"/>
    <w:rsid w:val="009C4164"/>
    <w:rsid w:val="009C41BC"/>
    <w:rsid w:val="009C44E1"/>
    <w:rsid w:val="009C5139"/>
    <w:rsid w:val="009C58F1"/>
    <w:rsid w:val="009C5B76"/>
    <w:rsid w:val="009C644B"/>
    <w:rsid w:val="009C7397"/>
    <w:rsid w:val="009C75A9"/>
    <w:rsid w:val="009C7933"/>
    <w:rsid w:val="009D0611"/>
    <w:rsid w:val="009D0621"/>
    <w:rsid w:val="009D10ED"/>
    <w:rsid w:val="009D15E3"/>
    <w:rsid w:val="009D260F"/>
    <w:rsid w:val="009D2E4B"/>
    <w:rsid w:val="009D3C84"/>
    <w:rsid w:val="009D4963"/>
    <w:rsid w:val="009D562F"/>
    <w:rsid w:val="009D63CF"/>
    <w:rsid w:val="009D71C3"/>
    <w:rsid w:val="009E0378"/>
    <w:rsid w:val="009E03F6"/>
    <w:rsid w:val="009E0760"/>
    <w:rsid w:val="009E087C"/>
    <w:rsid w:val="009E08D6"/>
    <w:rsid w:val="009E0B45"/>
    <w:rsid w:val="009E193A"/>
    <w:rsid w:val="009E26CB"/>
    <w:rsid w:val="009E279B"/>
    <w:rsid w:val="009E2874"/>
    <w:rsid w:val="009E2DDF"/>
    <w:rsid w:val="009E2F32"/>
    <w:rsid w:val="009E36EC"/>
    <w:rsid w:val="009E3897"/>
    <w:rsid w:val="009E38B2"/>
    <w:rsid w:val="009E38DA"/>
    <w:rsid w:val="009E4793"/>
    <w:rsid w:val="009E503B"/>
    <w:rsid w:val="009E597F"/>
    <w:rsid w:val="009E6049"/>
    <w:rsid w:val="009E6620"/>
    <w:rsid w:val="009E6C88"/>
    <w:rsid w:val="009E7936"/>
    <w:rsid w:val="009F039C"/>
    <w:rsid w:val="009F059E"/>
    <w:rsid w:val="009F0FAF"/>
    <w:rsid w:val="009F27C2"/>
    <w:rsid w:val="009F3890"/>
    <w:rsid w:val="009F3DE3"/>
    <w:rsid w:val="009F45D5"/>
    <w:rsid w:val="009F76AB"/>
    <w:rsid w:val="00A00270"/>
    <w:rsid w:val="00A00D65"/>
    <w:rsid w:val="00A02EE3"/>
    <w:rsid w:val="00A03092"/>
    <w:rsid w:val="00A03C68"/>
    <w:rsid w:val="00A04800"/>
    <w:rsid w:val="00A04B5B"/>
    <w:rsid w:val="00A05749"/>
    <w:rsid w:val="00A05E22"/>
    <w:rsid w:val="00A065A6"/>
    <w:rsid w:val="00A06CC6"/>
    <w:rsid w:val="00A06FA2"/>
    <w:rsid w:val="00A07BF8"/>
    <w:rsid w:val="00A07E12"/>
    <w:rsid w:val="00A10032"/>
    <w:rsid w:val="00A10869"/>
    <w:rsid w:val="00A10D96"/>
    <w:rsid w:val="00A11245"/>
    <w:rsid w:val="00A123F0"/>
    <w:rsid w:val="00A1343F"/>
    <w:rsid w:val="00A134A1"/>
    <w:rsid w:val="00A1378B"/>
    <w:rsid w:val="00A13A67"/>
    <w:rsid w:val="00A13AED"/>
    <w:rsid w:val="00A140B5"/>
    <w:rsid w:val="00A14F92"/>
    <w:rsid w:val="00A158F5"/>
    <w:rsid w:val="00A1631C"/>
    <w:rsid w:val="00A16588"/>
    <w:rsid w:val="00A165E8"/>
    <w:rsid w:val="00A1685B"/>
    <w:rsid w:val="00A21235"/>
    <w:rsid w:val="00A2145A"/>
    <w:rsid w:val="00A21999"/>
    <w:rsid w:val="00A22199"/>
    <w:rsid w:val="00A22AA4"/>
    <w:rsid w:val="00A22DB8"/>
    <w:rsid w:val="00A237CF"/>
    <w:rsid w:val="00A23CA5"/>
    <w:rsid w:val="00A245F0"/>
    <w:rsid w:val="00A25BF2"/>
    <w:rsid w:val="00A25F09"/>
    <w:rsid w:val="00A26824"/>
    <w:rsid w:val="00A26A20"/>
    <w:rsid w:val="00A2789E"/>
    <w:rsid w:val="00A30201"/>
    <w:rsid w:val="00A30C92"/>
    <w:rsid w:val="00A3102B"/>
    <w:rsid w:val="00A31465"/>
    <w:rsid w:val="00A3232C"/>
    <w:rsid w:val="00A3260C"/>
    <w:rsid w:val="00A32A69"/>
    <w:rsid w:val="00A32DC2"/>
    <w:rsid w:val="00A3303D"/>
    <w:rsid w:val="00A338E2"/>
    <w:rsid w:val="00A33DE3"/>
    <w:rsid w:val="00A34E60"/>
    <w:rsid w:val="00A3500B"/>
    <w:rsid w:val="00A35906"/>
    <w:rsid w:val="00A35E97"/>
    <w:rsid w:val="00A362E6"/>
    <w:rsid w:val="00A363DE"/>
    <w:rsid w:val="00A364DD"/>
    <w:rsid w:val="00A370E5"/>
    <w:rsid w:val="00A37AB9"/>
    <w:rsid w:val="00A37F44"/>
    <w:rsid w:val="00A411C8"/>
    <w:rsid w:val="00A413F2"/>
    <w:rsid w:val="00A41B17"/>
    <w:rsid w:val="00A41B4C"/>
    <w:rsid w:val="00A41EA1"/>
    <w:rsid w:val="00A4223A"/>
    <w:rsid w:val="00A4227C"/>
    <w:rsid w:val="00A42FCC"/>
    <w:rsid w:val="00A43A01"/>
    <w:rsid w:val="00A43B63"/>
    <w:rsid w:val="00A44001"/>
    <w:rsid w:val="00A449A8"/>
    <w:rsid w:val="00A44AEC"/>
    <w:rsid w:val="00A464F2"/>
    <w:rsid w:val="00A46988"/>
    <w:rsid w:val="00A46C80"/>
    <w:rsid w:val="00A474D6"/>
    <w:rsid w:val="00A479D5"/>
    <w:rsid w:val="00A50B4D"/>
    <w:rsid w:val="00A517B8"/>
    <w:rsid w:val="00A51889"/>
    <w:rsid w:val="00A5194A"/>
    <w:rsid w:val="00A5196F"/>
    <w:rsid w:val="00A51E06"/>
    <w:rsid w:val="00A52A5C"/>
    <w:rsid w:val="00A52F12"/>
    <w:rsid w:val="00A535AE"/>
    <w:rsid w:val="00A5368A"/>
    <w:rsid w:val="00A536A0"/>
    <w:rsid w:val="00A53E05"/>
    <w:rsid w:val="00A544DE"/>
    <w:rsid w:val="00A54BC9"/>
    <w:rsid w:val="00A55087"/>
    <w:rsid w:val="00A5563C"/>
    <w:rsid w:val="00A57090"/>
    <w:rsid w:val="00A57408"/>
    <w:rsid w:val="00A601E6"/>
    <w:rsid w:val="00A60D73"/>
    <w:rsid w:val="00A61DC6"/>
    <w:rsid w:val="00A62DF1"/>
    <w:rsid w:val="00A62EA4"/>
    <w:rsid w:val="00A635CD"/>
    <w:rsid w:val="00A635D3"/>
    <w:rsid w:val="00A647CB"/>
    <w:rsid w:val="00A64CA8"/>
    <w:rsid w:val="00A650DF"/>
    <w:rsid w:val="00A65E72"/>
    <w:rsid w:val="00A661DD"/>
    <w:rsid w:val="00A6683E"/>
    <w:rsid w:val="00A66D18"/>
    <w:rsid w:val="00A673DA"/>
    <w:rsid w:val="00A703C1"/>
    <w:rsid w:val="00A708CE"/>
    <w:rsid w:val="00A7096B"/>
    <w:rsid w:val="00A70D55"/>
    <w:rsid w:val="00A71716"/>
    <w:rsid w:val="00A72433"/>
    <w:rsid w:val="00A728E8"/>
    <w:rsid w:val="00A730BC"/>
    <w:rsid w:val="00A73870"/>
    <w:rsid w:val="00A73ADB"/>
    <w:rsid w:val="00A73DE4"/>
    <w:rsid w:val="00A7445B"/>
    <w:rsid w:val="00A746F9"/>
    <w:rsid w:val="00A75077"/>
    <w:rsid w:val="00A75C80"/>
    <w:rsid w:val="00A75E0E"/>
    <w:rsid w:val="00A76091"/>
    <w:rsid w:val="00A76B1F"/>
    <w:rsid w:val="00A77624"/>
    <w:rsid w:val="00A77923"/>
    <w:rsid w:val="00A77A7D"/>
    <w:rsid w:val="00A804FF"/>
    <w:rsid w:val="00A805DE"/>
    <w:rsid w:val="00A80A8F"/>
    <w:rsid w:val="00A81029"/>
    <w:rsid w:val="00A81547"/>
    <w:rsid w:val="00A81B93"/>
    <w:rsid w:val="00A81E5B"/>
    <w:rsid w:val="00A81F39"/>
    <w:rsid w:val="00A820A9"/>
    <w:rsid w:val="00A82EA9"/>
    <w:rsid w:val="00A83463"/>
    <w:rsid w:val="00A83D06"/>
    <w:rsid w:val="00A83EF4"/>
    <w:rsid w:val="00A83EF5"/>
    <w:rsid w:val="00A840C9"/>
    <w:rsid w:val="00A845D4"/>
    <w:rsid w:val="00A849B4"/>
    <w:rsid w:val="00A84FFB"/>
    <w:rsid w:val="00A85155"/>
    <w:rsid w:val="00A865DA"/>
    <w:rsid w:val="00A86786"/>
    <w:rsid w:val="00A86E46"/>
    <w:rsid w:val="00A87025"/>
    <w:rsid w:val="00A8792D"/>
    <w:rsid w:val="00A90B81"/>
    <w:rsid w:val="00A90F83"/>
    <w:rsid w:val="00A91257"/>
    <w:rsid w:val="00A912A8"/>
    <w:rsid w:val="00A91440"/>
    <w:rsid w:val="00A91904"/>
    <w:rsid w:val="00A919F6"/>
    <w:rsid w:val="00A91B8F"/>
    <w:rsid w:val="00A91F68"/>
    <w:rsid w:val="00A92C4A"/>
    <w:rsid w:val="00A93573"/>
    <w:rsid w:val="00A93608"/>
    <w:rsid w:val="00A942A7"/>
    <w:rsid w:val="00A9442F"/>
    <w:rsid w:val="00A9502E"/>
    <w:rsid w:val="00A95056"/>
    <w:rsid w:val="00A95518"/>
    <w:rsid w:val="00A96125"/>
    <w:rsid w:val="00A96265"/>
    <w:rsid w:val="00A96B52"/>
    <w:rsid w:val="00A97805"/>
    <w:rsid w:val="00AA060F"/>
    <w:rsid w:val="00AA09E3"/>
    <w:rsid w:val="00AA122A"/>
    <w:rsid w:val="00AA13ED"/>
    <w:rsid w:val="00AA186A"/>
    <w:rsid w:val="00AA1D6F"/>
    <w:rsid w:val="00AA2741"/>
    <w:rsid w:val="00AA2A9A"/>
    <w:rsid w:val="00AA2D05"/>
    <w:rsid w:val="00AA3491"/>
    <w:rsid w:val="00AA3864"/>
    <w:rsid w:val="00AA3878"/>
    <w:rsid w:val="00AA5B75"/>
    <w:rsid w:val="00AA5D89"/>
    <w:rsid w:val="00AA6486"/>
    <w:rsid w:val="00AA670F"/>
    <w:rsid w:val="00AA67D0"/>
    <w:rsid w:val="00AA68DF"/>
    <w:rsid w:val="00AA6CB7"/>
    <w:rsid w:val="00AA7050"/>
    <w:rsid w:val="00AB06AC"/>
    <w:rsid w:val="00AB0CF6"/>
    <w:rsid w:val="00AB0F8E"/>
    <w:rsid w:val="00AB16A9"/>
    <w:rsid w:val="00AB18F5"/>
    <w:rsid w:val="00AB1F8A"/>
    <w:rsid w:val="00AB2835"/>
    <w:rsid w:val="00AB2CC5"/>
    <w:rsid w:val="00AB30E3"/>
    <w:rsid w:val="00AB3367"/>
    <w:rsid w:val="00AB4560"/>
    <w:rsid w:val="00AB5730"/>
    <w:rsid w:val="00AB60B6"/>
    <w:rsid w:val="00AB61FE"/>
    <w:rsid w:val="00AB733E"/>
    <w:rsid w:val="00AC01A8"/>
    <w:rsid w:val="00AC0A5D"/>
    <w:rsid w:val="00AC0B50"/>
    <w:rsid w:val="00AC0CDD"/>
    <w:rsid w:val="00AC0CDE"/>
    <w:rsid w:val="00AC197B"/>
    <w:rsid w:val="00AC207F"/>
    <w:rsid w:val="00AC246F"/>
    <w:rsid w:val="00AC30C2"/>
    <w:rsid w:val="00AC31A9"/>
    <w:rsid w:val="00AC37A0"/>
    <w:rsid w:val="00AC4252"/>
    <w:rsid w:val="00AC4385"/>
    <w:rsid w:val="00AC45D4"/>
    <w:rsid w:val="00AC467C"/>
    <w:rsid w:val="00AC4A17"/>
    <w:rsid w:val="00AC538A"/>
    <w:rsid w:val="00AC6785"/>
    <w:rsid w:val="00AC6B88"/>
    <w:rsid w:val="00AC6F01"/>
    <w:rsid w:val="00AC7483"/>
    <w:rsid w:val="00AC792A"/>
    <w:rsid w:val="00AD04A3"/>
    <w:rsid w:val="00AD06C7"/>
    <w:rsid w:val="00AD0BD9"/>
    <w:rsid w:val="00AD0DB1"/>
    <w:rsid w:val="00AD0EA6"/>
    <w:rsid w:val="00AD1863"/>
    <w:rsid w:val="00AD1EFB"/>
    <w:rsid w:val="00AD21B5"/>
    <w:rsid w:val="00AD3101"/>
    <w:rsid w:val="00AD345F"/>
    <w:rsid w:val="00AD3A78"/>
    <w:rsid w:val="00AD45EE"/>
    <w:rsid w:val="00AD462F"/>
    <w:rsid w:val="00AD51E9"/>
    <w:rsid w:val="00AD51F3"/>
    <w:rsid w:val="00AD66E2"/>
    <w:rsid w:val="00AD6DE0"/>
    <w:rsid w:val="00AE0E23"/>
    <w:rsid w:val="00AE19F7"/>
    <w:rsid w:val="00AE25B3"/>
    <w:rsid w:val="00AE2EF0"/>
    <w:rsid w:val="00AE32A0"/>
    <w:rsid w:val="00AE35D2"/>
    <w:rsid w:val="00AE3B76"/>
    <w:rsid w:val="00AE3C68"/>
    <w:rsid w:val="00AE462D"/>
    <w:rsid w:val="00AE4F28"/>
    <w:rsid w:val="00AE5558"/>
    <w:rsid w:val="00AE5BB0"/>
    <w:rsid w:val="00AE627D"/>
    <w:rsid w:val="00AE6A5C"/>
    <w:rsid w:val="00AE7B86"/>
    <w:rsid w:val="00AF0767"/>
    <w:rsid w:val="00AF0B68"/>
    <w:rsid w:val="00AF1E13"/>
    <w:rsid w:val="00AF21EA"/>
    <w:rsid w:val="00AF243C"/>
    <w:rsid w:val="00AF266E"/>
    <w:rsid w:val="00AF2794"/>
    <w:rsid w:val="00AF2F56"/>
    <w:rsid w:val="00AF3982"/>
    <w:rsid w:val="00AF45CD"/>
    <w:rsid w:val="00AF5CFA"/>
    <w:rsid w:val="00AF73CE"/>
    <w:rsid w:val="00AF7EDF"/>
    <w:rsid w:val="00B01323"/>
    <w:rsid w:val="00B01412"/>
    <w:rsid w:val="00B019AF"/>
    <w:rsid w:val="00B02687"/>
    <w:rsid w:val="00B026E8"/>
    <w:rsid w:val="00B02BDC"/>
    <w:rsid w:val="00B0303D"/>
    <w:rsid w:val="00B03CCD"/>
    <w:rsid w:val="00B03E53"/>
    <w:rsid w:val="00B047A5"/>
    <w:rsid w:val="00B04C24"/>
    <w:rsid w:val="00B04DA0"/>
    <w:rsid w:val="00B05C61"/>
    <w:rsid w:val="00B061CF"/>
    <w:rsid w:val="00B067C1"/>
    <w:rsid w:val="00B06D51"/>
    <w:rsid w:val="00B06E0B"/>
    <w:rsid w:val="00B07833"/>
    <w:rsid w:val="00B078B6"/>
    <w:rsid w:val="00B07E85"/>
    <w:rsid w:val="00B07E93"/>
    <w:rsid w:val="00B10F80"/>
    <w:rsid w:val="00B11736"/>
    <w:rsid w:val="00B11DBD"/>
    <w:rsid w:val="00B11DFC"/>
    <w:rsid w:val="00B11E7A"/>
    <w:rsid w:val="00B12561"/>
    <w:rsid w:val="00B138E9"/>
    <w:rsid w:val="00B14354"/>
    <w:rsid w:val="00B147AF"/>
    <w:rsid w:val="00B14BA2"/>
    <w:rsid w:val="00B14F33"/>
    <w:rsid w:val="00B16309"/>
    <w:rsid w:val="00B17518"/>
    <w:rsid w:val="00B17983"/>
    <w:rsid w:val="00B201BD"/>
    <w:rsid w:val="00B2045F"/>
    <w:rsid w:val="00B222B7"/>
    <w:rsid w:val="00B2246C"/>
    <w:rsid w:val="00B229D7"/>
    <w:rsid w:val="00B233CF"/>
    <w:rsid w:val="00B23EBC"/>
    <w:rsid w:val="00B243E2"/>
    <w:rsid w:val="00B24475"/>
    <w:rsid w:val="00B245D5"/>
    <w:rsid w:val="00B24E9E"/>
    <w:rsid w:val="00B24FF5"/>
    <w:rsid w:val="00B25332"/>
    <w:rsid w:val="00B254DE"/>
    <w:rsid w:val="00B25D75"/>
    <w:rsid w:val="00B25DD2"/>
    <w:rsid w:val="00B267A7"/>
    <w:rsid w:val="00B267A9"/>
    <w:rsid w:val="00B26974"/>
    <w:rsid w:val="00B279E2"/>
    <w:rsid w:val="00B30B42"/>
    <w:rsid w:val="00B30E14"/>
    <w:rsid w:val="00B3112A"/>
    <w:rsid w:val="00B31610"/>
    <w:rsid w:val="00B31F81"/>
    <w:rsid w:val="00B32149"/>
    <w:rsid w:val="00B33135"/>
    <w:rsid w:val="00B3493A"/>
    <w:rsid w:val="00B34B53"/>
    <w:rsid w:val="00B34F0D"/>
    <w:rsid w:val="00B355B4"/>
    <w:rsid w:val="00B35CDD"/>
    <w:rsid w:val="00B362CD"/>
    <w:rsid w:val="00B370AC"/>
    <w:rsid w:val="00B37898"/>
    <w:rsid w:val="00B378B5"/>
    <w:rsid w:val="00B37BE1"/>
    <w:rsid w:val="00B401F1"/>
    <w:rsid w:val="00B40520"/>
    <w:rsid w:val="00B40939"/>
    <w:rsid w:val="00B40CB8"/>
    <w:rsid w:val="00B41DA3"/>
    <w:rsid w:val="00B420E9"/>
    <w:rsid w:val="00B428E7"/>
    <w:rsid w:val="00B42CA8"/>
    <w:rsid w:val="00B4321A"/>
    <w:rsid w:val="00B43C86"/>
    <w:rsid w:val="00B43FFE"/>
    <w:rsid w:val="00B441B0"/>
    <w:rsid w:val="00B4421A"/>
    <w:rsid w:val="00B4556D"/>
    <w:rsid w:val="00B45B19"/>
    <w:rsid w:val="00B4646C"/>
    <w:rsid w:val="00B46C17"/>
    <w:rsid w:val="00B47658"/>
    <w:rsid w:val="00B50255"/>
    <w:rsid w:val="00B50C7E"/>
    <w:rsid w:val="00B50EBC"/>
    <w:rsid w:val="00B51148"/>
    <w:rsid w:val="00B5145F"/>
    <w:rsid w:val="00B518F9"/>
    <w:rsid w:val="00B520AE"/>
    <w:rsid w:val="00B524B6"/>
    <w:rsid w:val="00B52673"/>
    <w:rsid w:val="00B526F2"/>
    <w:rsid w:val="00B52BC3"/>
    <w:rsid w:val="00B5344D"/>
    <w:rsid w:val="00B53920"/>
    <w:rsid w:val="00B5401D"/>
    <w:rsid w:val="00B5447E"/>
    <w:rsid w:val="00B5544D"/>
    <w:rsid w:val="00B5560A"/>
    <w:rsid w:val="00B55DD8"/>
    <w:rsid w:val="00B5601C"/>
    <w:rsid w:val="00B568B1"/>
    <w:rsid w:val="00B56B37"/>
    <w:rsid w:val="00B56C05"/>
    <w:rsid w:val="00B5763C"/>
    <w:rsid w:val="00B57719"/>
    <w:rsid w:val="00B57B3A"/>
    <w:rsid w:val="00B6027A"/>
    <w:rsid w:val="00B60B5B"/>
    <w:rsid w:val="00B60BC3"/>
    <w:rsid w:val="00B61577"/>
    <w:rsid w:val="00B62BF9"/>
    <w:rsid w:val="00B630C0"/>
    <w:rsid w:val="00B636CA"/>
    <w:rsid w:val="00B639D1"/>
    <w:rsid w:val="00B63CE4"/>
    <w:rsid w:val="00B6489E"/>
    <w:rsid w:val="00B657E9"/>
    <w:rsid w:val="00B66294"/>
    <w:rsid w:val="00B6649D"/>
    <w:rsid w:val="00B66A72"/>
    <w:rsid w:val="00B66FB9"/>
    <w:rsid w:val="00B67B82"/>
    <w:rsid w:val="00B7013D"/>
    <w:rsid w:val="00B70807"/>
    <w:rsid w:val="00B70953"/>
    <w:rsid w:val="00B70D24"/>
    <w:rsid w:val="00B71A25"/>
    <w:rsid w:val="00B71E47"/>
    <w:rsid w:val="00B72430"/>
    <w:rsid w:val="00B72C10"/>
    <w:rsid w:val="00B74BF9"/>
    <w:rsid w:val="00B7531D"/>
    <w:rsid w:val="00B756B6"/>
    <w:rsid w:val="00B75F5C"/>
    <w:rsid w:val="00B761F2"/>
    <w:rsid w:val="00B76C5B"/>
    <w:rsid w:val="00B76D13"/>
    <w:rsid w:val="00B8002F"/>
    <w:rsid w:val="00B81125"/>
    <w:rsid w:val="00B81327"/>
    <w:rsid w:val="00B8158A"/>
    <w:rsid w:val="00B81B19"/>
    <w:rsid w:val="00B8429A"/>
    <w:rsid w:val="00B84AF3"/>
    <w:rsid w:val="00B84B8E"/>
    <w:rsid w:val="00B85239"/>
    <w:rsid w:val="00B85631"/>
    <w:rsid w:val="00B85D73"/>
    <w:rsid w:val="00B86271"/>
    <w:rsid w:val="00B86D66"/>
    <w:rsid w:val="00B86E1E"/>
    <w:rsid w:val="00B86E8A"/>
    <w:rsid w:val="00B87A41"/>
    <w:rsid w:val="00B90722"/>
    <w:rsid w:val="00B90797"/>
    <w:rsid w:val="00B90E5A"/>
    <w:rsid w:val="00B90ED6"/>
    <w:rsid w:val="00B91381"/>
    <w:rsid w:val="00B91A50"/>
    <w:rsid w:val="00B920C3"/>
    <w:rsid w:val="00B928F3"/>
    <w:rsid w:val="00B92F12"/>
    <w:rsid w:val="00B93BE8"/>
    <w:rsid w:val="00B93F47"/>
    <w:rsid w:val="00B9406F"/>
    <w:rsid w:val="00B95A0A"/>
    <w:rsid w:val="00B95E93"/>
    <w:rsid w:val="00B961BA"/>
    <w:rsid w:val="00B9667E"/>
    <w:rsid w:val="00B96C08"/>
    <w:rsid w:val="00B96FE8"/>
    <w:rsid w:val="00B978A4"/>
    <w:rsid w:val="00B978E9"/>
    <w:rsid w:val="00BA01C8"/>
    <w:rsid w:val="00BA0841"/>
    <w:rsid w:val="00BA0ED3"/>
    <w:rsid w:val="00BA12C0"/>
    <w:rsid w:val="00BA1ED9"/>
    <w:rsid w:val="00BA37E2"/>
    <w:rsid w:val="00BA3B21"/>
    <w:rsid w:val="00BA3C97"/>
    <w:rsid w:val="00BA409E"/>
    <w:rsid w:val="00BA4445"/>
    <w:rsid w:val="00BA4526"/>
    <w:rsid w:val="00BA49A7"/>
    <w:rsid w:val="00BA52F7"/>
    <w:rsid w:val="00BA5D36"/>
    <w:rsid w:val="00BA6558"/>
    <w:rsid w:val="00BA66FD"/>
    <w:rsid w:val="00BA67B1"/>
    <w:rsid w:val="00BA7177"/>
    <w:rsid w:val="00BA7448"/>
    <w:rsid w:val="00BA7905"/>
    <w:rsid w:val="00BB0555"/>
    <w:rsid w:val="00BB1B81"/>
    <w:rsid w:val="00BB28DF"/>
    <w:rsid w:val="00BB496F"/>
    <w:rsid w:val="00BB5104"/>
    <w:rsid w:val="00BB526D"/>
    <w:rsid w:val="00BB55AE"/>
    <w:rsid w:val="00BB5C70"/>
    <w:rsid w:val="00BB5DE0"/>
    <w:rsid w:val="00BB5E41"/>
    <w:rsid w:val="00BB680C"/>
    <w:rsid w:val="00BB6B21"/>
    <w:rsid w:val="00BB743C"/>
    <w:rsid w:val="00BB778A"/>
    <w:rsid w:val="00BB7F73"/>
    <w:rsid w:val="00BC0032"/>
    <w:rsid w:val="00BC04CB"/>
    <w:rsid w:val="00BC0B05"/>
    <w:rsid w:val="00BC0D72"/>
    <w:rsid w:val="00BC118E"/>
    <w:rsid w:val="00BC1A3F"/>
    <w:rsid w:val="00BC2A6F"/>
    <w:rsid w:val="00BC309E"/>
    <w:rsid w:val="00BC343D"/>
    <w:rsid w:val="00BC34DA"/>
    <w:rsid w:val="00BC36E5"/>
    <w:rsid w:val="00BC37D3"/>
    <w:rsid w:val="00BC3D10"/>
    <w:rsid w:val="00BC46AF"/>
    <w:rsid w:val="00BC4B6B"/>
    <w:rsid w:val="00BC51B2"/>
    <w:rsid w:val="00BC5255"/>
    <w:rsid w:val="00BC7A1A"/>
    <w:rsid w:val="00BD021B"/>
    <w:rsid w:val="00BD0786"/>
    <w:rsid w:val="00BD0F7B"/>
    <w:rsid w:val="00BD10FA"/>
    <w:rsid w:val="00BD29DB"/>
    <w:rsid w:val="00BD2A5F"/>
    <w:rsid w:val="00BD330B"/>
    <w:rsid w:val="00BD4358"/>
    <w:rsid w:val="00BD4367"/>
    <w:rsid w:val="00BD46F5"/>
    <w:rsid w:val="00BD4A46"/>
    <w:rsid w:val="00BD4DE3"/>
    <w:rsid w:val="00BD4F83"/>
    <w:rsid w:val="00BD592F"/>
    <w:rsid w:val="00BD5FA0"/>
    <w:rsid w:val="00BD60A0"/>
    <w:rsid w:val="00BD625E"/>
    <w:rsid w:val="00BD64C3"/>
    <w:rsid w:val="00BD6681"/>
    <w:rsid w:val="00BD67AA"/>
    <w:rsid w:val="00BD6EF3"/>
    <w:rsid w:val="00BD7946"/>
    <w:rsid w:val="00BD7983"/>
    <w:rsid w:val="00BE074B"/>
    <w:rsid w:val="00BE0CA2"/>
    <w:rsid w:val="00BE2D39"/>
    <w:rsid w:val="00BE3D19"/>
    <w:rsid w:val="00BE3FC6"/>
    <w:rsid w:val="00BE432F"/>
    <w:rsid w:val="00BE4542"/>
    <w:rsid w:val="00BE4D7E"/>
    <w:rsid w:val="00BE5883"/>
    <w:rsid w:val="00BE62A1"/>
    <w:rsid w:val="00BE6889"/>
    <w:rsid w:val="00BE6B45"/>
    <w:rsid w:val="00BE6D23"/>
    <w:rsid w:val="00BE71AA"/>
    <w:rsid w:val="00BE7260"/>
    <w:rsid w:val="00BE72F2"/>
    <w:rsid w:val="00BE7A04"/>
    <w:rsid w:val="00BF15FF"/>
    <w:rsid w:val="00BF1DEE"/>
    <w:rsid w:val="00BF25E2"/>
    <w:rsid w:val="00BF2971"/>
    <w:rsid w:val="00BF3148"/>
    <w:rsid w:val="00BF3253"/>
    <w:rsid w:val="00BF3406"/>
    <w:rsid w:val="00BF3A49"/>
    <w:rsid w:val="00BF40FD"/>
    <w:rsid w:val="00BF513A"/>
    <w:rsid w:val="00BF62F3"/>
    <w:rsid w:val="00BF6B74"/>
    <w:rsid w:val="00BF7215"/>
    <w:rsid w:val="00BF7335"/>
    <w:rsid w:val="00BF7359"/>
    <w:rsid w:val="00BF75DD"/>
    <w:rsid w:val="00BF7707"/>
    <w:rsid w:val="00C00061"/>
    <w:rsid w:val="00C005BD"/>
    <w:rsid w:val="00C01167"/>
    <w:rsid w:val="00C013BF"/>
    <w:rsid w:val="00C02432"/>
    <w:rsid w:val="00C02637"/>
    <w:rsid w:val="00C02ECA"/>
    <w:rsid w:val="00C06425"/>
    <w:rsid w:val="00C069A2"/>
    <w:rsid w:val="00C079D3"/>
    <w:rsid w:val="00C079FA"/>
    <w:rsid w:val="00C10056"/>
    <w:rsid w:val="00C102FA"/>
    <w:rsid w:val="00C11386"/>
    <w:rsid w:val="00C12AF7"/>
    <w:rsid w:val="00C1399C"/>
    <w:rsid w:val="00C139A5"/>
    <w:rsid w:val="00C13A67"/>
    <w:rsid w:val="00C13BE5"/>
    <w:rsid w:val="00C13CB1"/>
    <w:rsid w:val="00C14C8D"/>
    <w:rsid w:val="00C14D2F"/>
    <w:rsid w:val="00C15B0F"/>
    <w:rsid w:val="00C15D90"/>
    <w:rsid w:val="00C1695A"/>
    <w:rsid w:val="00C200F9"/>
    <w:rsid w:val="00C20B50"/>
    <w:rsid w:val="00C237FF"/>
    <w:rsid w:val="00C23B86"/>
    <w:rsid w:val="00C25EFB"/>
    <w:rsid w:val="00C27DC3"/>
    <w:rsid w:val="00C30800"/>
    <w:rsid w:val="00C30895"/>
    <w:rsid w:val="00C3091F"/>
    <w:rsid w:val="00C30F4C"/>
    <w:rsid w:val="00C30FA4"/>
    <w:rsid w:val="00C3165C"/>
    <w:rsid w:val="00C32609"/>
    <w:rsid w:val="00C3346B"/>
    <w:rsid w:val="00C33AB5"/>
    <w:rsid w:val="00C34F66"/>
    <w:rsid w:val="00C35AD5"/>
    <w:rsid w:val="00C35B7D"/>
    <w:rsid w:val="00C3657D"/>
    <w:rsid w:val="00C36941"/>
    <w:rsid w:val="00C408B2"/>
    <w:rsid w:val="00C408E5"/>
    <w:rsid w:val="00C40F9F"/>
    <w:rsid w:val="00C41204"/>
    <w:rsid w:val="00C431ED"/>
    <w:rsid w:val="00C4332A"/>
    <w:rsid w:val="00C43487"/>
    <w:rsid w:val="00C44176"/>
    <w:rsid w:val="00C44966"/>
    <w:rsid w:val="00C44AF9"/>
    <w:rsid w:val="00C45EA4"/>
    <w:rsid w:val="00C4646D"/>
    <w:rsid w:val="00C4705C"/>
    <w:rsid w:val="00C4726F"/>
    <w:rsid w:val="00C500DA"/>
    <w:rsid w:val="00C50320"/>
    <w:rsid w:val="00C50B9B"/>
    <w:rsid w:val="00C50BBD"/>
    <w:rsid w:val="00C51908"/>
    <w:rsid w:val="00C51971"/>
    <w:rsid w:val="00C51D8E"/>
    <w:rsid w:val="00C52CD1"/>
    <w:rsid w:val="00C54090"/>
    <w:rsid w:val="00C5453A"/>
    <w:rsid w:val="00C5472B"/>
    <w:rsid w:val="00C55696"/>
    <w:rsid w:val="00C557C8"/>
    <w:rsid w:val="00C56953"/>
    <w:rsid w:val="00C56B2A"/>
    <w:rsid w:val="00C56E43"/>
    <w:rsid w:val="00C57542"/>
    <w:rsid w:val="00C575FE"/>
    <w:rsid w:val="00C60B32"/>
    <w:rsid w:val="00C6192A"/>
    <w:rsid w:val="00C61AC5"/>
    <w:rsid w:val="00C62027"/>
    <w:rsid w:val="00C6213B"/>
    <w:rsid w:val="00C628AB"/>
    <w:rsid w:val="00C63AD4"/>
    <w:rsid w:val="00C6469A"/>
    <w:rsid w:val="00C64AA6"/>
    <w:rsid w:val="00C652FC"/>
    <w:rsid w:val="00C6578D"/>
    <w:rsid w:val="00C659E5"/>
    <w:rsid w:val="00C6649A"/>
    <w:rsid w:val="00C66971"/>
    <w:rsid w:val="00C66A68"/>
    <w:rsid w:val="00C66B8A"/>
    <w:rsid w:val="00C66E9D"/>
    <w:rsid w:val="00C67264"/>
    <w:rsid w:val="00C678B9"/>
    <w:rsid w:val="00C70107"/>
    <w:rsid w:val="00C70FF2"/>
    <w:rsid w:val="00C72010"/>
    <w:rsid w:val="00C73792"/>
    <w:rsid w:val="00C73940"/>
    <w:rsid w:val="00C739F5"/>
    <w:rsid w:val="00C7468E"/>
    <w:rsid w:val="00C7486E"/>
    <w:rsid w:val="00C74942"/>
    <w:rsid w:val="00C75699"/>
    <w:rsid w:val="00C75A5E"/>
    <w:rsid w:val="00C75F16"/>
    <w:rsid w:val="00C762FA"/>
    <w:rsid w:val="00C76B33"/>
    <w:rsid w:val="00C76B55"/>
    <w:rsid w:val="00C800D3"/>
    <w:rsid w:val="00C8073B"/>
    <w:rsid w:val="00C80BC7"/>
    <w:rsid w:val="00C815AC"/>
    <w:rsid w:val="00C816AB"/>
    <w:rsid w:val="00C81CF4"/>
    <w:rsid w:val="00C82084"/>
    <w:rsid w:val="00C83B14"/>
    <w:rsid w:val="00C83CBE"/>
    <w:rsid w:val="00C8432B"/>
    <w:rsid w:val="00C84915"/>
    <w:rsid w:val="00C84976"/>
    <w:rsid w:val="00C84AA7"/>
    <w:rsid w:val="00C84DF2"/>
    <w:rsid w:val="00C84E25"/>
    <w:rsid w:val="00C84EEB"/>
    <w:rsid w:val="00C85EA2"/>
    <w:rsid w:val="00C85F4C"/>
    <w:rsid w:val="00C86DD2"/>
    <w:rsid w:val="00C8779D"/>
    <w:rsid w:val="00C87BB5"/>
    <w:rsid w:val="00C909B3"/>
    <w:rsid w:val="00C90A41"/>
    <w:rsid w:val="00C90E5E"/>
    <w:rsid w:val="00C916B7"/>
    <w:rsid w:val="00C91811"/>
    <w:rsid w:val="00C91CD6"/>
    <w:rsid w:val="00C925A9"/>
    <w:rsid w:val="00C9299C"/>
    <w:rsid w:val="00C92A49"/>
    <w:rsid w:val="00C92F7D"/>
    <w:rsid w:val="00C93859"/>
    <w:rsid w:val="00C94248"/>
    <w:rsid w:val="00C943F9"/>
    <w:rsid w:val="00C94846"/>
    <w:rsid w:val="00C951E8"/>
    <w:rsid w:val="00C966B2"/>
    <w:rsid w:val="00C96928"/>
    <w:rsid w:val="00C96FB7"/>
    <w:rsid w:val="00C97DFB"/>
    <w:rsid w:val="00CA00D4"/>
    <w:rsid w:val="00CA0862"/>
    <w:rsid w:val="00CA2116"/>
    <w:rsid w:val="00CA2B01"/>
    <w:rsid w:val="00CA3028"/>
    <w:rsid w:val="00CA3752"/>
    <w:rsid w:val="00CA3FA2"/>
    <w:rsid w:val="00CA485A"/>
    <w:rsid w:val="00CA4C62"/>
    <w:rsid w:val="00CA4C87"/>
    <w:rsid w:val="00CA6874"/>
    <w:rsid w:val="00CA6A5A"/>
    <w:rsid w:val="00CA6E3E"/>
    <w:rsid w:val="00CA7172"/>
    <w:rsid w:val="00CA7B64"/>
    <w:rsid w:val="00CB0626"/>
    <w:rsid w:val="00CB2D41"/>
    <w:rsid w:val="00CB3112"/>
    <w:rsid w:val="00CB3222"/>
    <w:rsid w:val="00CB3247"/>
    <w:rsid w:val="00CB3372"/>
    <w:rsid w:val="00CB38FA"/>
    <w:rsid w:val="00CB3C28"/>
    <w:rsid w:val="00CB41CD"/>
    <w:rsid w:val="00CB4913"/>
    <w:rsid w:val="00CB4AAC"/>
    <w:rsid w:val="00CB4D22"/>
    <w:rsid w:val="00CB4DA7"/>
    <w:rsid w:val="00CB6D0B"/>
    <w:rsid w:val="00CB7BF2"/>
    <w:rsid w:val="00CC0433"/>
    <w:rsid w:val="00CC141F"/>
    <w:rsid w:val="00CC1E23"/>
    <w:rsid w:val="00CC233D"/>
    <w:rsid w:val="00CC2E65"/>
    <w:rsid w:val="00CC3129"/>
    <w:rsid w:val="00CC4411"/>
    <w:rsid w:val="00CC4682"/>
    <w:rsid w:val="00CC4CFF"/>
    <w:rsid w:val="00CC4DB7"/>
    <w:rsid w:val="00CC595C"/>
    <w:rsid w:val="00CC6B1E"/>
    <w:rsid w:val="00CC6EBD"/>
    <w:rsid w:val="00CC7784"/>
    <w:rsid w:val="00CC7B08"/>
    <w:rsid w:val="00CC7C5A"/>
    <w:rsid w:val="00CC7CD4"/>
    <w:rsid w:val="00CD0065"/>
    <w:rsid w:val="00CD1277"/>
    <w:rsid w:val="00CD1682"/>
    <w:rsid w:val="00CD1706"/>
    <w:rsid w:val="00CD380C"/>
    <w:rsid w:val="00CD39AA"/>
    <w:rsid w:val="00CD4399"/>
    <w:rsid w:val="00CD43DD"/>
    <w:rsid w:val="00CD44D4"/>
    <w:rsid w:val="00CD4671"/>
    <w:rsid w:val="00CD4C7B"/>
    <w:rsid w:val="00CD5755"/>
    <w:rsid w:val="00CD59BF"/>
    <w:rsid w:val="00CD5C98"/>
    <w:rsid w:val="00CD6273"/>
    <w:rsid w:val="00CD6D54"/>
    <w:rsid w:val="00CD6D67"/>
    <w:rsid w:val="00CD701A"/>
    <w:rsid w:val="00CD7890"/>
    <w:rsid w:val="00CE0065"/>
    <w:rsid w:val="00CE0492"/>
    <w:rsid w:val="00CE0758"/>
    <w:rsid w:val="00CE09E6"/>
    <w:rsid w:val="00CE1156"/>
    <w:rsid w:val="00CE1CF9"/>
    <w:rsid w:val="00CE29D8"/>
    <w:rsid w:val="00CE33AD"/>
    <w:rsid w:val="00CE3844"/>
    <w:rsid w:val="00CE39D7"/>
    <w:rsid w:val="00CE43F3"/>
    <w:rsid w:val="00CE4D71"/>
    <w:rsid w:val="00CE4D90"/>
    <w:rsid w:val="00CE565C"/>
    <w:rsid w:val="00CE5902"/>
    <w:rsid w:val="00CE5D8B"/>
    <w:rsid w:val="00CE6453"/>
    <w:rsid w:val="00CE768D"/>
    <w:rsid w:val="00CF040C"/>
    <w:rsid w:val="00CF0780"/>
    <w:rsid w:val="00CF0A6A"/>
    <w:rsid w:val="00CF0ADD"/>
    <w:rsid w:val="00CF10B3"/>
    <w:rsid w:val="00CF1970"/>
    <w:rsid w:val="00CF1BFA"/>
    <w:rsid w:val="00CF2080"/>
    <w:rsid w:val="00CF231C"/>
    <w:rsid w:val="00CF26A5"/>
    <w:rsid w:val="00CF2B63"/>
    <w:rsid w:val="00CF2F30"/>
    <w:rsid w:val="00CF3928"/>
    <w:rsid w:val="00CF4518"/>
    <w:rsid w:val="00CF4949"/>
    <w:rsid w:val="00CF4EDC"/>
    <w:rsid w:val="00CF5137"/>
    <w:rsid w:val="00CF5193"/>
    <w:rsid w:val="00CF5552"/>
    <w:rsid w:val="00CF58CF"/>
    <w:rsid w:val="00CF7DB0"/>
    <w:rsid w:val="00CF7E09"/>
    <w:rsid w:val="00D000C9"/>
    <w:rsid w:val="00D01113"/>
    <w:rsid w:val="00D01AD2"/>
    <w:rsid w:val="00D01CD9"/>
    <w:rsid w:val="00D02887"/>
    <w:rsid w:val="00D03702"/>
    <w:rsid w:val="00D047CC"/>
    <w:rsid w:val="00D04B7B"/>
    <w:rsid w:val="00D04B9F"/>
    <w:rsid w:val="00D0566B"/>
    <w:rsid w:val="00D0598C"/>
    <w:rsid w:val="00D05B1C"/>
    <w:rsid w:val="00D05DC0"/>
    <w:rsid w:val="00D06031"/>
    <w:rsid w:val="00D0620F"/>
    <w:rsid w:val="00D068E4"/>
    <w:rsid w:val="00D06904"/>
    <w:rsid w:val="00D0772A"/>
    <w:rsid w:val="00D10DBC"/>
    <w:rsid w:val="00D10F47"/>
    <w:rsid w:val="00D1113E"/>
    <w:rsid w:val="00D1144B"/>
    <w:rsid w:val="00D11510"/>
    <w:rsid w:val="00D1205C"/>
    <w:rsid w:val="00D12981"/>
    <w:rsid w:val="00D12B14"/>
    <w:rsid w:val="00D1324F"/>
    <w:rsid w:val="00D133F9"/>
    <w:rsid w:val="00D14E0A"/>
    <w:rsid w:val="00D153B1"/>
    <w:rsid w:val="00D15DAD"/>
    <w:rsid w:val="00D162A7"/>
    <w:rsid w:val="00D16D0F"/>
    <w:rsid w:val="00D2045D"/>
    <w:rsid w:val="00D2087F"/>
    <w:rsid w:val="00D21182"/>
    <w:rsid w:val="00D21211"/>
    <w:rsid w:val="00D21233"/>
    <w:rsid w:val="00D21D5B"/>
    <w:rsid w:val="00D222DB"/>
    <w:rsid w:val="00D227D5"/>
    <w:rsid w:val="00D235D3"/>
    <w:rsid w:val="00D23A7C"/>
    <w:rsid w:val="00D24B42"/>
    <w:rsid w:val="00D261CC"/>
    <w:rsid w:val="00D26245"/>
    <w:rsid w:val="00D304EF"/>
    <w:rsid w:val="00D30B74"/>
    <w:rsid w:val="00D30C04"/>
    <w:rsid w:val="00D30CB7"/>
    <w:rsid w:val="00D30DE4"/>
    <w:rsid w:val="00D310E1"/>
    <w:rsid w:val="00D314CC"/>
    <w:rsid w:val="00D31994"/>
    <w:rsid w:val="00D31D3B"/>
    <w:rsid w:val="00D32D89"/>
    <w:rsid w:val="00D32FD9"/>
    <w:rsid w:val="00D330F7"/>
    <w:rsid w:val="00D33FF2"/>
    <w:rsid w:val="00D34DDC"/>
    <w:rsid w:val="00D356C6"/>
    <w:rsid w:val="00D35812"/>
    <w:rsid w:val="00D35C3B"/>
    <w:rsid w:val="00D365A0"/>
    <w:rsid w:val="00D3696D"/>
    <w:rsid w:val="00D36F21"/>
    <w:rsid w:val="00D37336"/>
    <w:rsid w:val="00D401A9"/>
    <w:rsid w:val="00D401AB"/>
    <w:rsid w:val="00D404F1"/>
    <w:rsid w:val="00D407A2"/>
    <w:rsid w:val="00D41448"/>
    <w:rsid w:val="00D41568"/>
    <w:rsid w:val="00D41DAF"/>
    <w:rsid w:val="00D422C6"/>
    <w:rsid w:val="00D43333"/>
    <w:rsid w:val="00D43779"/>
    <w:rsid w:val="00D439F6"/>
    <w:rsid w:val="00D43AA4"/>
    <w:rsid w:val="00D43B8F"/>
    <w:rsid w:val="00D43EC3"/>
    <w:rsid w:val="00D4425F"/>
    <w:rsid w:val="00D447FD"/>
    <w:rsid w:val="00D44C48"/>
    <w:rsid w:val="00D44C6B"/>
    <w:rsid w:val="00D45845"/>
    <w:rsid w:val="00D459ED"/>
    <w:rsid w:val="00D45C90"/>
    <w:rsid w:val="00D4637D"/>
    <w:rsid w:val="00D463C5"/>
    <w:rsid w:val="00D4669F"/>
    <w:rsid w:val="00D46742"/>
    <w:rsid w:val="00D46A9C"/>
    <w:rsid w:val="00D46DF1"/>
    <w:rsid w:val="00D46E47"/>
    <w:rsid w:val="00D47006"/>
    <w:rsid w:val="00D475FF"/>
    <w:rsid w:val="00D47A04"/>
    <w:rsid w:val="00D47B3A"/>
    <w:rsid w:val="00D50413"/>
    <w:rsid w:val="00D50611"/>
    <w:rsid w:val="00D52AFF"/>
    <w:rsid w:val="00D52E1A"/>
    <w:rsid w:val="00D52F70"/>
    <w:rsid w:val="00D531FB"/>
    <w:rsid w:val="00D550F1"/>
    <w:rsid w:val="00D5607A"/>
    <w:rsid w:val="00D5624A"/>
    <w:rsid w:val="00D566E9"/>
    <w:rsid w:val="00D5675D"/>
    <w:rsid w:val="00D569AF"/>
    <w:rsid w:val="00D56A73"/>
    <w:rsid w:val="00D56C96"/>
    <w:rsid w:val="00D56DFD"/>
    <w:rsid w:val="00D571F9"/>
    <w:rsid w:val="00D574E9"/>
    <w:rsid w:val="00D577AF"/>
    <w:rsid w:val="00D57978"/>
    <w:rsid w:val="00D6035C"/>
    <w:rsid w:val="00D60480"/>
    <w:rsid w:val="00D60676"/>
    <w:rsid w:val="00D61580"/>
    <w:rsid w:val="00D61895"/>
    <w:rsid w:val="00D62230"/>
    <w:rsid w:val="00D629C0"/>
    <w:rsid w:val="00D632B2"/>
    <w:rsid w:val="00D637E0"/>
    <w:rsid w:val="00D63AA4"/>
    <w:rsid w:val="00D647DD"/>
    <w:rsid w:val="00D65217"/>
    <w:rsid w:val="00D65419"/>
    <w:rsid w:val="00D655C0"/>
    <w:rsid w:val="00D66052"/>
    <w:rsid w:val="00D6611E"/>
    <w:rsid w:val="00D66BA0"/>
    <w:rsid w:val="00D674DB"/>
    <w:rsid w:val="00D67F97"/>
    <w:rsid w:val="00D7055C"/>
    <w:rsid w:val="00D71048"/>
    <w:rsid w:val="00D723D4"/>
    <w:rsid w:val="00D7260B"/>
    <w:rsid w:val="00D72AB2"/>
    <w:rsid w:val="00D72F8D"/>
    <w:rsid w:val="00D7312D"/>
    <w:rsid w:val="00D73132"/>
    <w:rsid w:val="00D73639"/>
    <w:rsid w:val="00D73FCE"/>
    <w:rsid w:val="00D73FF7"/>
    <w:rsid w:val="00D75554"/>
    <w:rsid w:val="00D763A7"/>
    <w:rsid w:val="00D7675B"/>
    <w:rsid w:val="00D767E7"/>
    <w:rsid w:val="00D76CD3"/>
    <w:rsid w:val="00D7758C"/>
    <w:rsid w:val="00D77A6B"/>
    <w:rsid w:val="00D77CE5"/>
    <w:rsid w:val="00D80902"/>
    <w:rsid w:val="00D80B1F"/>
    <w:rsid w:val="00D81066"/>
    <w:rsid w:val="00D816B6"/>
    <w:rsid w:val="00D82A38"/>
    <w:rsid w:val="00D830DB"/>
    <w:rsid w:val="00D83DC2"/>
    <w:rsid w:val="00D84410"/>
    <w:rsid w:val="00D8448A"/>
    <w:rsid w:val="00D84833"/>
    <w:rsid w:val="00D84EFB"/>
    <w:rsid w:val="00D84F28"/>
    <w:rsid w:val="00D85571"/>
    <w:rsid w:val="00D85C0B"/>
    <w:rsid w:val="00D87CDC"/>
    <w:rsid w:val="00D87D86"/>
    <w:rsid w:val="00D90FC3"/>
    <w:rsid w:val="00D91140"/>
    <w:rsid w:val="00D91897"/>
    <w:rsid w:val="00D921AA"/>
    <w:rsid w:val="00D92429"/>
    <w:rsid w:val="00D92C35"/>
    <w:rsid w:val="00D92D32"/>
    <w:rsid w:val="00D92EB1"/>
    <w:rsid w:val="00D93BC0"/>
    <w:rsid w:val="00D944BD"/>
    <w:rsid w:val="00D94C00"/>
    <w:rsid w:val="00D94D37"/>
    <w:rsid w:val="00D95217"/>
    <w:rsid w:val="00D95EBB"/>
    <w:rsid w:val="00D95F4E"/>
    <w:rsid w:val="00D96205"/>
    <w:rsid w:val="00D97363"/>
    <w:rsid w:val="00DA102E"/>
    <w:rsid w:val="00DA1DAE"/>
    <w:rsid w:val="00DA245F"/>
    <w:rsid w:val="00DA2625"/>
    <w:rsid w:val="00DA2DF5"/>
    <w:rsid w:val="00DA3199"/>
    <w:rsid w:val="00DA3578"/>
    <w:rsid w:val="00DA3D5F"/>
    <w:rsid w:val="00DA4CD9"/>
    <w:rsid w:val="00DA53DC"/>
    <w:rsid w:val="00DA5AAA"/>
    <w:rsid w:val="00DA5CD0"/>
    <w:rsid w:val="00DA5E7C"/>
    <w:rsid w:val="00DA71E6"/>
    <w:rsid w:val="00DA727F"/>
    <w:rsid w:val="00DA7845"/>
    <w:rsid w:val="00DA78C4"/>
    <w:rsid w:val="00DA78D7"/>
    <w:rsid w:val="00DB07FB"/>
    <w:rsid w:val="00DB1301"/>
    <w:rsid w:val="00DB1E7B"/>
    <w:rsid w:val="00DB29B2"/>
    <w:rsid w:val="00DB3409"/>
    <w:rsid w:val="00DB3747"/>
    <w:rsid w:val="00DB3DC6"/>
    <w:rsid w:val="00DB552C"/>
    <w:rsid w:val="00DB5FB1"/>
    <w:rsid w:val="00DB63A7"/>
    <w:rsid w:val="00DB6AF7"/>
    <w:rsid w:val="00DB6B21"/>
    <w:rsid w:val="00DB7AC6"/>
    <w:rsid w:val="00DB7C49"/>
    <w:rsid w:val="00DB7D68"/>
    <w:rsid w:val="00DC0500"/>
    <w:rsid w:val="00DC08C7"/>
    <w:rsid w:val="00DC1225"/>
    <w:rsid w:val="00DC189B"/>
    <w:rsid w:val="00DC1C0E"/>
    <w:rsid w:val="00DC1CE9"/>
    <w:rsid w:val="00DC1E3C"/>
    <w:rsid w:val="00DC2339"/>
    <w:rsid w:val="00DC2536"/>
    <w:rsid w:val="00DC3E1F"/>
    <w:rsid w:val="00DC4025"/>
    <w:rsid w:val="00DC46FB"/>
    <w:rsid w:val="00DC4E3B"/>
    <w:rsid w:val="00DC5DA2"/>
    <w:rsid w:val="00DC6C1A"/>
    <w:rsid w:val="00DC6F0D"/>
    <w:rsid w:val="00DC74EE"/>
    <w:rsid w:val="00DD0728"/>
    <w:rsid w:val="00DD0A38"/>
    <w:rsid w:val="00DD1F97"/>
    <w:rsid w:val="00DD1FC2"/>
    <w:rsid w:val="00DD28CC"/>
    <w:rsid w:val="00DD2B24"/>
    <w:rsid w:val="00DD2DDA"/>
    <w:rsid w:val="00DD32DC"/>
    <w:rsid w:val="00DD3F36"/>
    <w:rsid w:val="00DD45D4"/>
    <w:rsid w:val="00DD51FD"/>
    <w:rsid w:val="00DD5F18"/>
    <w:rsid w:val="00DD63D0"/>
    <w:rsid w:val="00DD6967"/>
    <w:rsid w:val="00DD6AE2"/>
    <w:rsid w:val="00DE07A6"/>
    <w:rsid w:val="00DE124F"/>
    <w:rsid w:val="00DE22AC"/>
    <w:rsid w:val="00DE22C8"/>
    <w:rsid w:val="00DE25EA"/>
    <w:rsid w:val="00DE33E6"/>
    <w:rsid w:val="00DE3620"/>
    <w:rsid w:val="00DE3CE1"/>
    <w:rsid w:val="00DE3F08"/>
    <w:rsid w:val="00DE3FBC"/>
    <w:rsid w:val="00DE5DD4"/>
    <w:rsid w:val="00DE63AF"/>
    <w:rsid w:val="00DE659F"/>
    <w:rsid w:val="00DE6F3D"/>
    <w:rsid w:val="00DE7104"/>
    <w:rsid w:val="00DE76D6"/>
    <w:rsid w:val="00DF03C0"/>
    <w:rsid w:val="00DF1BEB"/>
    <w:rsid w:val="00DF1C33"/>
    <w:rsid w:val="00DF258B"/>
    <w:rsid w:val="00DF2869"/>
    <w:rsid w:val="00DF2C45"/>
    <w:rsid w:val="00DF38C4"/>
    <w:rsid w:val="00DF3969"/>
    <w:rsid w:val="00DF3CEA"/>
    <w:rsid w:val="00DF41D0"/>
    <w:rsid w:val="00DF43AB"/>
    <w:rsid w:val="00DF4744"/>
    <w:rsid w:val="00DF4FEB"/>
    <w:rsid w:val="00DF51CE"/>
    <w:rsid w:val="00DF5932"/>
    <w:rsid w:val="00DF6499"/>
    <w:rsid w:val="00DF7396"/>
    <w:rsid w:val="00DF79B8"/>
    <w:rsid w:val="00E001E9"/>
    <w:rsid w:val="00E00214"/>
    <w:rsid w:val="00E0058B"/>
    <w:rsid w:val="00E00E43"/>
    <w:rsid w:val="00E0108B"/>
    <w:rsid w:val="00E010CB"/>
    <w:rsid w:val="00E01188"/>
    <w:rsid w:val="00E01C36"/>
    <w:rsid w:val="00E03390"/>
    <w:rsid w:val="00E045DA"/>
    <w:rsid w:val="00E04CDE"/>
    <w:rsid w:val="00E05C60"/>
    <w:rsid w:val="00E05F89"/>
    <w:rsid w:val="00E06314"/>
    <w:rsid w:val="00E070A8"/>
    <w:rsid w:val="00E07331"/>
    <w:rsid w:val="00E0765B"/>
    <w:rsid w:val="00E1047B"/>
    <w:rsid w:val="00E10F5B"/>
    <w:rsid w:val="00E12026"/>
    <w:rsid w:val="00E12839"/>
    <w:rsid w:val="00E12A73"/>
    <w:rsid w:val="00E13B43"/>
    <w:rsid w:val="00E147B2"/>
    <w:rsid w:val="00E14867"/>
    <w:rsid w:val="00E14DED"/>
    <w:rsid w:val="00E14F11"/>
    <w:rsid w:val="00E14FD9"/>
    <w:rsid w:val="00E165EA"/>
    <w:rsid w:val="00E16B0D"/>
    <w:rsid w:val="00E21288"/>
    <w:rsid w:val="00E232D6"/>
    <w:rsid w:val="00E23F0B"/>
    <w:rsid w:val="00E242F7"/>
    <w:rsid w:val="00E2460D"/>
    <w:rsid w:val="00E24AD8"/>
    <w:rsid w:val="00E25728"/>
    <w:rsid w:val="00E25E24"/>
    <w:rsid w:val="00E26C96"/>
    <w:rsid w:val="00E27FDF"/>
    <w:rsid w:val="00E30214"/>
    <w:rsid w:val="00E302AF"/>
    <w:rsid w:val="00E303A2"/>
    <w:rsid w:val="00E304C0"/>
    <w:rsid w:val="00E30B2A"/>
    <w:rsid w:val="00E30E11"/>
    <w:rsid w:val="00E30F6E"/>
    <w:rsid w:val="00E3108F"/>
    <w:rsid w:val="00E316E4"/>
    <w:rsid w:val="00E32325"/>
    <w:rsid w:val="00E33991"/>
    <w:rsid w:val="00E340D8"/>
    <w:rsid w:val="00E34C4B"/>
    <w:rsid w:val="00E35287"/>
    <w:rsid w:val="00E35921"/>
    <w:rsid w:val="00E35C67"/>
    <w:rsid w:val="00E364CB"/>
    <w:rsid w:val="00E36FC2"/>
    <w:rsid w:val="00E42142"/>
    <w:rsid w:val="00E4252B"/>
    <w:rsid w:val="00E43034"/>
    <w:rsid w:val="00E4368B"/>
    <w:rsid w:val="00E437CD"/>
    <w:rsid w:val="00E44034"/>
    <w:rsid w:val="00E45071"/>
    <w:rsid w:val="00E451E7"/>
    <w:rsid w:val="00E45486"/>
    <w:rsid w:val="00E454A3"/>
    <w:rsid w:val="00E456F4"/>
    <w:rsid w:val="00E45712"/>
    <w:rsid w:val="00E46324"/>
    <w:rsid w:val="00E50160"/>
    <w:rsid w:val="00E50198"/>
    <w:rsid w:val="00E50707"/>
    <w:rsid w:val="00E5086D"/>
    <w:rsid w:val="00E508DC"/>
    <w:rsid w:val="00E52998"/>
    <w:rsid w:val="00E53456"/>
    <w:rsid w:val="00E54448"/>
    <w:rsid w:val="00E54690"/>
    <w:rsid w:val="00E5491D"/>
    <w:rsid w:val="00E5497F"/>
    <w:rsid w:val="00E54D81"/>
    <w:rsid w:val="00E556BD"/>
    <w:rsid w:val="00E55C2E"/>
    <w:rsid w:val="00E55F82"/>
    <w:rsid w:val="00E573EA"/>
    <w:rsid w:val="00E57B77"/>
    <w:rsid w:val="00E57CA7"/>
    <w:rsid w:val="00E57EE2"/>
    <w:rsid w:val="00E606D8"/>
    <w:rsid w:val="00E60E80"/>
    <w:rsid w:val="00E6190D"/>
    <w:rsid w:val="00E628B6"/>
    <w:rsid w:val="00E62DA2"/>
    <w:rsid w:val="00E62F3F"/>
    <w:rsid w:val="00E63545"/>
    <w:rsid w:val="00E63815"/>
    <w:rsid w:val="00E63972"/>
    <w:rsid w:val="00E64946"/>
    <w:rsid w:val="00E655C6"/>
    <w:rsid w:val="00E65F92"/>
    <w:rsid w:val="00E66605"/>
    <w:rsid w:val="00E66DF8"/>
    <w:rsid w:val="00E670FD"/>
    <w:rsid w:val="00E6733F"/>
    <w:rsid w:val="00E6794E"/>
    <w:rsid w:val="00E71061"/>
    <w:rsid w:val="00E71A62"/>
    <w:rsid w:val="00E72255"/>
    <w:rsid w:val="00E7252C"/>
    <w:rsid w:val="00E732A9"/>
    <w:rsid w:val="00E73E25"/>
    <w:rsid w:val="00E7576C"/>
    <w:rsid w:val="00E765DE"/>
    <w:rsid w:val="00E76680"/>
    <w:rsid w:val="00E77AA8"/>
    <w:rsid w:val="00E80C92"/>
    <w:rsid w:val="00E8248E"/>
    <w:rsid w:val="00E825C7"/>
    <w:rsid w:val="00E8342A"/>
    <w:rsid w:val="00E83674"/>
    <w:rsid w:val="00E839DA"/>
    <w:rsid w:val="00E83EE7"/>
    <w:rsid w:val="00E8403E"/>
    <w:rsid w:val="00E84124"/>
    <w:rsid w:val="00E842E8"/>
    <w:rsid w:val="00E84BA0"/>
    <w:rsid w:val="00E85519"/>
    <w:rsid w:val="00E86366"/>
    <w:rsid w:val="00E86A77"/>
    <w:rsid w:val="00E86F3C"/>
    <w:rsid w:val="00E87260"/>
    <w:rsid w:val="00E87675"/>
    <w:rsid w:val="00E878C9"/>
    <w:rsid w:val="00E900A6"/>
    <w:rsid w:val="00E907BA"/>
    <w:rsid w:val="00E90812"/>
    <w:rsid w:val="00E90C7B"/>
    <w:rsid w:val="00E90F9E"/>
    <w:rsid w:val="00E910E3"/>
    <w:rsid w:val="00E91647"/>
    <w:rsid w:val="00E916D2"/>
    <w:rsid w:val="00E953B2"/>
    <w:rsid w:val="00E96475"/>
    <w:rsid w:val="00E96A4D"/>
    <w:rsid w:val="00E970F6"/>
    <w:rsid w:val="00E9710F"/>
    <w:rsid w:val="00E97D45"/>
    <w:rsid w:val="00EA02AE"/>
    <w:rsid w:val="00EA0A3E"/>
    <w:rsid w:val="00EA0AB4"/>
    <w:rsid w:val="00EA0B55"/>
    <w:rsid w:val="00EA10D4"/>
    <w:rsid w:val="00EA1CE9"/>
    <w:rsid w:val="00EA1EBF"/>
    <w:rsid w:val="00EA22F3"/>
    <w:rsid w:val="00EA2E55"/>
    <w:rsid w:val="00EA313A"/>
    <w:rsid w:val="00EA4529"/>
    <w:rsid w:val="00EA4AB9"/>
    <w:rsid w:val="00EA4C7A"/>
    <w:rsid w:val="00EA55FB"/>
    <w:rsid w:val="00EA585D"/>
    <w:rsid w:val="00EA617F"/>
    <w:rsid w:val="00EA66E4"/>
    <w:rsid w:val="00EA6BB3"/>
    <w:rsid w:val="00EA6FB1"/>
    <w:rsid w:val="00EA7686"/>
    <w:rsid w:val="00EA7962"/>
    <w:rsid w:val="00EB00BF"/>
    <w:rsid w:val="00EB01A5"/>
    <w:rsid w:val="00EB0A47"/>
    <w:rsid w:val="00EB10F4"/>
    <w:rsid w:val="00EB131A"/>
    <w:rsid w:val="00EB1564"/>
    <w:rsid w:val="00EB1E72"/>
    <w:rsid w:val="00EB2506"/>
    <w:rsid w:val="00EB25A0"/>
    <w:rsid w:val="00EB38C5"/>
    <w:rsid w:val="00EB3CC9"/>
    <w:rsid w:val="00EB3D72"/>
    <w:rsid w:val="00EB4093"/>
    <w:rsid w:val="00EB4CE0"/>
    <w:rsid w:val="00EB617D"/>
    <w:rsid w:val="00EB755D"/>
    <w:rsid w:val="00EB76FF"/>
    <w:rsid w:val="00EC0535"/>
    <w:rsid w:val="00EC10EC"/>
    <w:rsid w:val="00EC1DD8"/>
    <w:rsid w:val="00EC1EEA"/>
    <w:rsid w:val="00EC21FF"/>
    <w:rsid w:val="00EC27F8"/>
    <w:rsid w:val="00EC39FB"/>
    <w:rsid w:val="00EC3B33"/>
    <w:rsid w:val="00EC4B22"/>
    <w:rsid w:val="00EC4CF1"/>
    <w:rsid w:val="00EC54B6"/>
    <w:rsid w:val="00EC5C9B"/>
    <w:rsid w:val="00EC6039"/>
    <w:rsid w:val="00EC644A"/>
    <w:rsid w:val="00EC656F"/>
    <w:rsid w:val="00EC6A26"/>
    <w:rsid w:val="00EC73C5"/>
    <w:rsid w:val="00ED0183"/>
    <w:rsid w:val="00ED0751"/>
    <w:rsid w:val="00ED0C4B"/>
    <w:rsid w:val="00ED17B9"/>
    <w:rsid w:val="00ED2263"/>
    <w:rsid w:val="00ED2C78"/>
    <w:rsid w:val="00ED3287"/>
    <w:rsid w:val="00ED3F27"/>
    <w:rsid w:val="00ED41E8"/>
    <w:rsid w:val="00ED469E"/>
    <w:rsid w:val="00ED484E"/>
    <w:rsid w:val="00ED4E7B"/>
    <w:rsid w:val="00ED4FAB"/>
    <w:rsid w:val="00ED5CFC"/>
    <w:rsid w:val="00ED5F79"/>
    <w:rsid w:val="00ED66F0"/>
    <w:rsid w:val="00ED6A59"/>
    <w:rsid w:val="00ED7AAC"/>
    <w:rsid w:val="00EE0D7C"/>
    <w:rsid w:val="00EE16C7"/>
    <w:rsid w:val="00EE1FD3"/>
    <w:rsid w:val="00EE3BCD"/>
    <w:rsid w:val="00EE51B1"/>
    <w:rsid w:val="00EE5291"/>
    <w:rsid w:val="00EE5F75"/>
    <w:rsid w:val="00EF013B"/>
    <w:rsid w:val="00EF1611"/>
    <w:rsid w:val="00EF1F00"/>
    <w:rsid w:val="00EF2E15"/>
    <w:rsid w:val="00EF3AF4"/>
    <w:rsid w:val="00EF53EA"/>
    <w:rsid w:val="00EF570A"/>
    <w:rsid w:val="00EF5D57"/>
    <w:rsid w:val="00EF5FCE"/>
    <w:rsid w:val="00EF62E0"/>
    <w:rsid w:val="00EF7762"/>
    <w:rsid w:val="00EF7CE4"/>
    <w:rsid w:val="00EF7EB1"/>
    <w:rsid w:val="00F0109E"/>
    <w:rsid w:val="00F013C9"/>
    <w:rsid w:val="00F01A03"/>
    <w:rsid w:val="00F0249D"/>
    <w:rsid w:val="00F02804"/>
    <w:rsid w:val="00F035AC"/>
    <w:rsid w:val="00F0388F"/>
    <w:rsid w:val="00F03A0C"/>
    <w:rsid w:val="00F04034"/>
    <w:rsid w:val="00F0531B"/>
    <w:rsid w:val="00F05478"/>
    <w:rsid w:val="00F0708A"/>
    <w:rsid w:val="00F07775"/>
    <w:rsid w:val="00F0787D"/>
    <w:rsid w:val="00F07909"/>
    <w:rsid w:val="00F07F3B"/>
    <w:rsid w:val="00F1072A"/>
    <w:rsid w:val="00F108FD"/>
    <w:rsid w:val="00F10B25"/>
    <w:rsid w:val="00F10F6D"/>
    <w:rsid w:val="00F1251B"/>
    <w:rsid w:val="00F12A3C"/>
    <w:rsid w:val="00F12C52"/>
    <w:rsid w:val="00F12F59"/>
    <w:rsid w:val="00F13598"/>
    <w:rsid w:val="00F1390E"/>
    <w:rsid w:val="00F13D34"/>
    <w:rsid w:val="00F13EA1"/>
    <w:rsid w:val="00F14180"/>
    <w:rsid w:val="00F14669"/>
    <w:rsid w:val="00F149E4"/>
    <w:rsid w:val="00F149F4"/>
    <w:rsid w:val="00F14B1B"/>
    <w:rsid w:val="00F15675"/>
    <w:rsid w:val="00F15766"/>
    <w:rsid w:val="00F17332"/>
    <w:rsid w:val="00F1777E"/>
    <w:rsid w:val="00F17EBD"/>
    <w:rsid w:val="00F20153"/>
    <w:rsid w:val="00F203A3"/>
    <w:rsid w:val="00F205E7"/>
    <w:rsid w:val="00F206A7"/>
    <w:rsid w:val="00F20722"/>
    <w:rsid w:val="00F20A1F"/>
    <w:rsid w:val="00F20D2B"/>
    <w:rsid w:val="00F2276F"/>
    <w:rsid w:val="00F22BF9"/>
    <w:rsid w:val="00F22D48"/>
    <w:rsid w:val="00F23049"/>
    <w:rsid w:val="00F233EF"/>
    <w:rsid w:val="00F2373C"/>
    <w:rsid w:val="00F23DFF"/>
    <w:rsid w:val="00F242EF"/>
    <w:rsid w:val="00F246AD"/>
    <w:rsid w:val="00F25B4C"/>
    <w:rsid w:val="00F25BE7"/>
    <w:rsid w:val="00F26698"/>
    <w:rsid w:val="00F26FAD"/>
    <w:rsid w:val="00F27145"/>
    <w:rsid w:val="00F27A86"/>
    <w:rsid w:val="00F27AE1"/>
    <w:rsid w:val="00F30A9A"/>
    <w:rsid w:val="00F30C5B"/>
    <w:rsid w:val="00F3102D"/>
    <w:rsid w:val="00F31171"/>
    <w:rsid w:val="00F317B4"/>
    <w:rsid w:val="00F31B63"/>
    <w:rsid w:val="00F31C74"/>
    <w:rsid w:val="00F32781"/>
    <w:rsid w:val="00F32DA7"/>
    <w:rsid w:val="00F32E8E"/>
    <w:rsid w:val="00F3385F"/>
    <w:rsid w:val="00F34544"/>
    <w:rsid w:val="00F34DEF"/>
    <w:rsid w:val="00F3653A"/>
    <w:rsid w:val="00F36AB5"/>
    <w:rsid w:val="00F36C51"/>
    <w:rsid w:val="00F36E9E"/>
    <w:rsid w:val="00F3714C"/>
    <w:rsid w:val="00F377A5"/>
    <w:rsid w:val="00F40432"/>
    <w:rsid w:val="00F40922"/>
    <w:rsid w:val="00F4181A"/>
    <w:rsid w:val="00F41954"/>
    <w:rsid w:val="00F4285C"/>
    <w:rsid w:val="00F42899"/>
    <w:rsid w:val="00F43E4C"/>
    <w:rsid w:val="00F4458C"/>
    <w:rsid w:val="00F447FE"/>
    <w:rsid w:val="00F44CD9"/>
    <w:rsid w:val="00F45A2F"/>
    <w:rsid w:val="00F46570"/>
    <w:rsid w:val="00F465CC"/>
    <w:rsid w:val="00F46A4F"/>
    <w:rsid w:val="00F47514"/>
    <w:rsid w:val="00F477C8"/>
    <w:rsid w:val="00F512A2"/>
    <w:rsid w:val="00F513EA"/>
    <w:rsid w:val="00F51A01"/>
    <w:rsid w:val="00F5213A"/>
    <w:rsid w:val="00F528A9"/>
    <w:rsid w:val="00F52F74"/>
    <w:rsid w:val="00F533ED"/>
    <w:rsid w:val="00F5348A"/>
    <w:rsid w:val="00F53941"/>
    <w:rsid w:val="00F54528"/>
    <w:rsid w:val="00F5455D"/>
    <w:rsid w:val="00F547DC"/>
    <w:rsid w:val="00F55339"/>
    <w:rsid w:val="00F5573E"/>
    <w:rsid w:val="00F55929"/>
    <w:rsid w:val="00F55D93"/>
    <w:rsid w:val="00F569E6"/>
    <w:rsid w:val="00F5719E"/>
    <w:rsid w:val="00F57909"/>
    <w:rsid w:val="00F57E1C"/>
    <w:rsid w:val="00F57EC7"/>
    <w:rsid w:val="00F6009C"/>
    <w:rsid w:val="00F60857"/>
    <w:rsid w:val="00F60BDC"/>
    <w:rsid w:val="00F612B5"/>
    <w:rsid w:val="00F6138E"/>
    <w:rsid w:val="00F61539"/>
    <w:rsid w:val="00F61A65"/>
    <w:rsid w:val="00F624DB"/>
    <w:rsid w:val="00F62C25"/>
    <w:rsid w:val="00F6413E"/>
    <w:rsid w:val="00F64164"/>
    <w:rsid w:val="00F6428F"/>
    <w:rsid w:val="00F645FD"/>
    <w:rsid w:val="00F64C34"/>
    <w:rsid w:val="00F6595C"/>
    <w:rsid w:val="00F66C45"/>
    <w:rsid w:val="00F671D4"/>
    <w:rsid w:val="00F671F6"/>
    <w:rsid w:val="00F673F0"/>
    <w:rsid w:val="00F678C5"/>
    <w:rsid w:val="00F678FA"/>
    <w:rsid w:val="00F6796A"/>
    <w:rsid w:val="00F67BD4"/>
    <w:rsid w:val="00F67EC1"/>
    <w:rsid w:val="00F7015C"/>
    <w:rsid w:val="00F7072F"/>
    <w:rsid w:val="00F717B3"/>
    <w:rsid w:val="00F717BF"/>
    <w:rsid w:val="00F7206A"/>
    <w:rsid w:val="00F735FF"/>
    <w:rsid w:val="00F74652"/>
    <w:rsid w:val="00F74F2D"/>
    <w:rsid w:val="00F7520C"/>
    <w:rsid w:val="00F7565C"/>
    <w:rsid w:val="00F75A60"/>
    <w:rsid w:val="00F776BE"/>
    <w:rsid w:val="00F8025A"/>
    <w:rsid w:val="00F80ACE"/>
    <w:rsid w:val="00F80B52"/>
    <w:rsid w:val="00F81AB8"/>
    <w:rsid w:val="00F826CE"/>
    <w:rsid w:val="00F827DA"/>
    <w:rsid w:val="00F82E85"/>
    <w:rsid w:val="00F83AB4"/>
    <w:rsid w:val="00F83C1A"/>
    <w:rsid w:val="00F83C61"/>
    <w:rsid w:val="00F840AC"/>
    <w:rsid w:val="00F84E72"/>
    <w:rsid w:val="00F85AD0"/>
    <w:rsid w:val="00F867E2"/>
    <w:rsid w:val="00F868B2"/>
    <w:rsid w:val="00F86DEC"/>
    <w:rsid w:val="00F86F2D"/>
    <w:rsid w:val="00F878A3"/>
    <w:rsid w:val="00F8799D"/>
    <w:rsid w:val="00F90120"/>
    <w:rsid w:val="00F90CDE"/>
    <w:rsid w:val="00F9188C"/>
    <w:rsid w:val="00F91BC4"/>
    <w:rsid w:val="00F92350"/>
    <w:rsid w:val="00F93051"/>
    <w:rsid w:val="00F93C47"/>
    <w:rsid w:val="00F93E19"/>
    <w:rsid w:val="00F93FAB"/>
    <w:rsid w:val="00F948B7"/>
    <w:rsid w:val="00F952E3"/>
    <w:rsid w:val="00F95481"/>
    <w:rsid w:val="00F9662E"/>
    <w:rsid w:val="00F96644"/>
    <w:rsid w:val="00F968BF"/>
    <w:rsid w:val="00F97266"/>
    <w:rsid w:val="00F9790A"/>
    <w:rsid w:val="00F97A4E"/>
    <w:rsid w:val="00FA1FE7"/>
    <w:rsid w:val="00FA2235"/>
    <w:rsid w:val="00FA2945"/>
    <w:rsid w:val="00FA2EE5"/>
    <w:rsid w:val="00FA3058"/>
    <w:rsid w:val="00FA41C1"/>
    <w:rsid w:val="00FA4BCE"/>
    <w:rsid w:val="00FA4E9C"/>
    <w:rsid w:val="00FA515C"/>
    <w:rsid w:val="00FA56AF"/>
    <w:rsid w:val="00FA5B92"/>
    <w:rsid w:val="00FA60E1"/>
    <w:rsid w:val="00FA6100"/>
    <w:rsid w:val="00FA7080"/>
    <w:rsid w:val="00FA70B6"/>
    <w:rsid w:val="00FA7689"/>
    <w:rsid w:val="00FA7C8E"/>
    <w:rsid w:val="00FB00BA"/>
    <w:rsid w:val="00FB023C"/>
    <w:rsid w:val="00FB079C"/>
    <w:rsid w:val="00FB10FC"/>
    <w:rsid w:val="00FB11FE"/>
    <w:rsid w:val="00FB1B51"/>
    <w:rsid w:val="00FB1CCA"/>
    <w:rsid w:val="00FB1CEC"/>
    <w:rsid w:val="00FB2303"/>
    <w:rsid w:val="00FB49C4"/>
    <w:rsid w:val="00FB4F0C"/>
    <w:rsid w:val="00FB614B"/>
    <w:rsid w:val="00FB7049"/>
    <w:rsid w:val="00FB708D"/>
    <w:rsid w:val="00FC01D0"/>
    <w:rsid w:val="00FC0A3E"/>
    <w:rsid w:val="00FC0AD6"/>
    <w:rsid w:val="00FC1510"/>
    <w:rsid w:val="00FC25AA"/>
    <w:rsid w:val="00FC3074"/>
    <w:rsid w:val="00FC30BE"/>
    <w:rsid w:val="00FC368F"/>
    <w:rsid w:val="00FC3C8B"/>
    <w:rsid w:val="00FC4074"/>
    <w:rsid w:val="00FC54D9"/>
    <w:rsid w:val="00FC5C80"/>
    <w:rsid w:val="00FC5FAA"/>
    <w:rsid w:val="00FC66A4"/>
    <w:rsid w:val="00FC6730"/>
    <w:rsid w:val="00FD016E"/>
    <w:rsid w:val="00FD1770"/>
    <w:rsid w:val="00FD19E7"/>
    <w:rsid w:val="00FD21CB"/>
    <w:rsid w:val="00FD22BB"/>
    <w:rsid w:val="00FD2FDA"/>
    <w:rsid w:val="00FD3CAA"/>
    <w:rsid w:val="00FD437C"/>
    <w:rsid w:val="00FD4484"/>
    <w:rsid w:val="00FD44E6"/>
    <w:rsid w:val="00FD4789"/>
    <w:rsid w:val="00FD47E4"/>
    <w:rsid w:val="00FD52E8"/>
    <w:rsid w:val="00FD5568"/>
    <w:rsid w:val="00FD55BA"/>
    <w:rsid w:val="00FD5943"/>
    <w:rsid w:val="00FD5A36"/>
    <w:rsid w:val="00FD6DA8"/>
    <w:rsid w:val="00FD7BE9"/>
    <w:rsid w:val="00FE06C2"/>
    <w:rsid w:val="00FE071D"/>
    <w:rsid w:val="00FE0B14"/>
    <w:rsid w:val="00FE18EC"/>
    <w:rsid w:val="00FE1FAC"/>
    <w:rsid w:val="00FE2F4B"/>
    <w:rsid w:val="00FE3CE7"/>
    <w:rsid w:val="00FE430D"/>
    <w:rsid w:val="00FE4935"/>
    <w:rsid w:val="00FE4F48"/>
    <w:rsid w:val="00FE54F3"/>
    <w:rsid w:val="00FE5662"/>
    <w:rsid w:val="00FE5A4A"/>
    <w:rsid w:val="00FE619F"/>
    <w:rsid w:val="00FE66F7"/>
    <w:rsid w:val="00FE7C2E"/>
    <w:rsid w:val="00FE7EA4"/>
    <w:rsid w:val="00FF0C29"/>
    <w:rsid w:val="00FF0F41"/>
    <w:rsid w:val="00FF0F4B"/>
    <w:rsid w:val="00FF1152"/>
    <w:rsid w:val="00FF12BB"/>
    <w:rsid w:val="00FF16CB"/>
    <w:rsid w:val="00FF1BD1"/>
    <w:rsid w:val="00FF1C83"/>
    <w:rsid w:val="00FF2014"/>
    <w:rsid w:val="00FF323D"/>
    <w:rsid w:val="00FF32BB"/>
    <w:rsid w:val="00FF340F"/>
    <w:rsid w:val="00FF49E9"/>
    <w:rsid w:val="00FF624F"/>
    <w:rsid w:val="00FF7078"/>
    <w:rsid w:val="00FF70E8"/>
    <w:rsid w:val="00FF7B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3D7DE4"/>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613C"/>
    <w:pPr>
      <w:widowControl w:val="0"/>
      <w:tabs>
        <w:tab w:val="left" w:pos="600"/>
      </w:tabs>
      <w:spacing w:after="0" w:line="360" w:lineRule="auto"/>
      <w:jc w:val="both"/>
    </w:pPr>
    <w:rPr>
      <w:rFonts w:ascii="Times New Roman" w:eastAsia="Times New Roman" w:hAnsi="Times New Roman"/>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140EF0"/>
    <w:pPr>
      <w:snapToGrid w:val="0"/>
      <w:jc w:val="left"/>
    </w:pPr>
  </w:style>
  <w:style w:type="character" w:customStyle="1" w:styleId="a4">
    <w:name w:val="脚注文字列 (文字)"/>
    <w:basedOn w:val="a0"/>
    <w:link w:val="a3"/>
    <w:uiPriority w:val="99"/>
    <w:rsid w:val="00140EF0"/>
    <w:rPr>
      <w:rFonts w:ascii="Times New Roman" w:eastAsia="Times New Roman" w:hAnsi="Times New Roman"/>
    </w:rPr>
  </w:style>
  <w:style w:type="character" w:styleId="a5">
    <w:name w:val="footnote reference"/>
    <w:basedOn w:val="a0"/>
    <w:uiPriority w:val="99"/>
    <w:unhideWhenUsed/>
    <w:rsid w:val="00140EF0"/>
    <w:rPr>
      <w:vertAlign w:val="superscript"/>
    </w:rPr>
  </w:style>
  <w:style w:type="paragraph" w:styleId="a6">
    <w:name w:val="header"/>
    <w:basedOn w:val="a"/>
    <w:link w:val="a7"/>
    <w:uiPriority w:val="99"/>
    <w:unhideWhenUsed/>
    <w:rsid w:val="00273876"/>
    <w:pPr>
      <w:tabs>
        <w:tab w:val="clear" w:pos="600"/>
        <w:tab w:val="center" w:pos="4252"/>
        <w:tab w:val="right" w:pos="8504"/>
      </w:tabs>
      <w:snapToGrid w:val="0"/>
    </w:pPr>
  </w:style>
  <w:style w:type="character" w:customStyle="1" w:styleId="a7">
    <w:name w:val="ヘッダー (文字)"/>
    <w:basedOn w:val="a0"/>
    <w:link w:val="a6"/>
    <w:uiPriority w:val="99"/>
    <w:rsid w:val="00273876"/>
    <w:rPr>
      <w:rFonts w:ascii="Times New Roman" w:eastAsia="Times New Roman" w:hAnsi="Times New Roman"/>
    </w:rPr>
  </w:style>
  <w:style w:type="character" w:styleId="a8">
    <w:name w:val="page number"/>
    <w:basedOn w:val="a0"/>
    <w:uiPriority w:val="99"/>
    <w:semiHidden/>
    <w:unhideWhenUsed/>
    <w:rsid w:val="00273876"/>
  </w:style>
  <w:style w:type="paragraph" w:customStyle="1" w:styleId="1">
    <w:name w:val="スタイル1"/>
    <w:basedOn w:val="a"/>
    <w:qFormat/>
    <w:rsid w:val="00DE3FBC"/>
    <w:pPr>
      <w:ind w:leftChars="200" w:left="200" w:rightChars="200" w:right="200"/>
    </w:pPr>
  </w:style>
  <w:style w:type="paragraph" w:styleId="a9">
    <w:name w:val="caption"/>
    <w:basedOn w:val="a"/>
    <w:next w:val="a"/>
    <w:uiPriority w:val="35"/>
    <w:unhideWhenUsed/>
    <w:qFormat/>
    <w:rsid w:val="00B4646C"/>
    <w:rPr>
      <w:b/>
      <w:bCs/>
      <w:sz w:val="21"/>
      <w:szCs w:val="21"/>
    </w:rPr>
  </w:style>
  <w:style w:type="paragraph" w:styleId="aa">
    <w:name w:val="Balloon Text"/>
    <w:basedOn w:val="a"/>
    <w:link w:val="ab"/>
    <w:uiPriority w:val="99"/>
    <w:semiHidden/>
    <w:unhideWhenUsed/>
    <w:rsid w:val="00320C8E"/>
    <w:pPr>
      <w:spacing w:line="240" w:lineRule="auto"/>
    </w:pPr>
    <w:rPr>
      <w:rFonts w:ascii="ＭＳ 明朝" w:eastAsia="ＭＳ 明朝"/>
      <w:sz w:val="18"/>
      <w:szCs w:val="18"/>
    </w:rPr>
  </w:style>
  <w:style w:type="character" w:customStyle="1" w:styleId="ab">
    <w:name w:val="吹き出し (文字)"/>
    <w:basedOn w:val="a0"/>
    <w:link w:val="aa"/>
    <w:uiPriority w:val="99"/>
    <w:semiHidden/>
    <w:rsid w:val="00320C8E"/>
    <w:rPr>
      <w:rFonts w:ascii="ＭＳ 明朝" w:eastAsia="ＭＳ 明朝" w:hAnsi="Times New Roman"/>
      <w:sz w:val="18"/>
      <w:szCs w:val="18"/>
    </w:rPr>
  </w:style>
  <w:style w:type="character" w:styleId="ac">
    <w:name w:val="annotation reference"/>
    <w:basedOn w:val="a0"/>
    <w:uiPriority w:val="99"/>
    <w:semiHidden/>
    <w:unhideWhenUsed/>
    <w:rsid w:val="00FE54F3"/>
    <w:rPr>
      <w:sz w:val="18"/>
      <w:szCs w:val="18"/>
    </w:rPr>
  </w:style>
  <w:style w:type="paragraph" w:styleId="ad">
    <w:name w:val="annotation text"/>
    <w:basedOn w:val="a"/>
    <w:link w:val="ae"/>
    <w:uiPriority w:val="99"/>
    <w:unhideWhenUsed/>
    <w:rsid w:val="00FE54F3"/>
    <w:pPr>
      <w:jc w:val="left"/>
    </w:pPr>
  </w:style>
  <w:style w:type="character" w:customStyle="1" w:styleId="ae">
    <w:name w:val="コメント文字列 (文字)"/>
    <w:basedOn w:val="a0"/>
    <w:link w:val="ad"/>
    <w:uiPriority w:val="99"/>
    <w:rsid w:val="00FE54F3"/>
    <w:rPr>
      <w:rFonts w:ascii="Times New Roman" w:eastAsia="Times New Roman" w:hAnsi="Times New Roman"/>
    </w:rPr>
  </w:style>
  <w:style w:type="paragraph" w:styleId="af">
    <w:name w:val="annotation subject"/>
    <w:basedOn w:val="ad"/>
    <w:next w:val="ad"/>
    <w:link w:val="af0"/>
    <w:uiPriority w:val="99"/>
    <w:semiHidden/>
    <w:unhideWhenUsed/>
    <w:rsid w:val="00FE54F3"/>
    <w:rPr>
      <w:b/>
      <w:bCs/>
    </w:rPr>
  </w:style>
  <w:style w:type="character" w:customStyle="1" w:styleId="af0">
    <w:name w:val="コメント内容 (文字)"/>
    <w:basedOn w:val="ae"/>
    <w:link w:val="af"/>
    <w:uiPriority w:val="99"/>
    <w:semiHidden/>
    <w:rsid w:val="00FE54F3"/>
    <w:rPr>
      <w:rFonts w:ascii="Times New Roman" w:eastAsia="Times New Roman" w:hAnsi="Times New Roman"/>
      <w:b/>
      <w:bCs/>
    </w:rPr>
  </w:style>
  <w:style w:type="paragraph" w:styleId="af1">
    <w:name w:val="Revision"/>
    <w:hidden/>
    <w:uiPriority w:val="99"/>
    <w:semiHidden/>
    <w:rsid w:val="00F20D2B"/>
    <w:pPr>
      <w:spacing w:after="0" w:line="240" w:lineRule="auto"/>
    </w:pPr>
    <w:rPr>
      <w:rFonts w:ascii="Times New Roman" w:eastAsia="Times New Roman" w:hAnsi="Times New Roman"/>
    </w:rPr>
  </w:style>
  <w:style w:type="paragraph" w:styleId="af2">
    <w:name w:val="List Paragraph"/>
    <w:basedOn w:val="a"/>
    <w:uiPriority w:val="34"/>
    <w:qFormat/>
    <w:rsid w:val="00C6192A"/>
    <w:pPr>
      <w:ind w:leftChars="400" w:left="960"/>
    </w:pPr>
  </w:style>
  <w:style w:type="character" w:styleId="af3">
    <w:name w:val="line number"/>
    <w:basedOn w:val="a0"/>
    <w:uiPriority w:val="99"/>
    <w:semiHidden/>
    <w:unhideWhenUsed/>
    <w:rsid w:val="004B516E"/>
  </w:style>
  <w:style w:type="paragraph" w:styleId="af4">
    <w:name w:val="footer"/>
    <w:basedOn w:val="a"/>
    <w:link w:val="af5"/>
    <w:uiPriority w:val="99"/>
    <w:unhideWhenUsed/>
    <w:rsid w:val="007B6A8F"/>
    <w:pPr>
      <w:tabs>
        <w:tab w:val="clear" w:pos="600"/>
        <w:tab w:val="center" w:pos="4680"/>
        <w:tab w:val="right" w:pos="9360"/>
      </w:tabs>
      <w:spacing w:line="240" w:lineRule="auto"/>
    </w:pPr>
  </w:style>
  <w:style w:type="character" w:customStyle="1" w:styleId="af5">
    <w:name w:val="フッター (文字)"/>
    <w:basedOn w:val="a0"/>
    <w:link w:val="af4"/>
    <w:uiPriority w:val="99"/>
    <w:rsid w:val="007B6A8F"/>
    <w:rPr>
      <w:rFonts w:ascii="Times New Roman" w:eastAsia="Times New Roman" w:hAnsi="Times New Roman"/>
    </w:rPr>
  </w:style>
  <w:style w:type="table" w:styleId="af6">
    <w:name w:val="Table Grid"/>
    <w:basedOn w:val="a1"/>
    <w:uiPriority w:val="39"/>
    <w:rsid w:val="00AF2F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F827DA"/>
    <w:pPr>
      <w:widowControl/>
      <w:tabs>
        <w:tab w:val="clear" w:pos="600"/>
      </w:tabs>
      <w:spacing w:before="100" w:beforeAutospacing="1" w:after="100" w:afterAutospacing="1" w:line="240" w:lineRule="auto"/>
      <w:jc w:val="left"/>
    </w:pPr>
    <w:rPr>
      <w:rFonts w:ascii="ＭＳ Ｐゴシック" w:eastAsia="ＭＳ Ｐゴシック" w:hAnsi="ＭＳ Ｐゴシック" w:cs="ＭＳ Ｐゴシック"/>
      <w:kern w:val="0"/>
    </w:rPr>
  </w:style>
  <w:style w:type="character" w:customStyle="1" w:styleId="Normal1">
    <w:name w:val="Normal1 字符"/>
    <w:basedOn w:val="a0"/>
    <w:link w:val="Normal10"/>
    <w:locked/>
    <w:rsid w:val="003F7818"/>
    <w:rPr>
      <w:rFonts w:ascii="Times New Roman" w:hAnsi="Times New Roman" w:cs="Times New Roman"/>
      <w:kern w:val="0"/>
      <w:lang w:eastAsia="en-US"/>
    </w:rPr>
  </w:style>
  <w:style w:type="paragraph" w:customStyle="1" w:styleId="Normal10">
    <w:name w:val="Normal1"/>
    <w:link w:val="Normal1"/>
    <w:rsid w:val="003F7818"/>
    <w:pPr>
      <w:widowControl w:val="0"/>
      <w:tabs>
        <w:tab w:val="left" w:pos="600"/>
      </w:tabs>
      <w:spacing w:after="0" w:line="360" w:lineRule="auto"/>
      <w:jc w:val="both"/>
    </w:pPr>
    <w:rPr>
      <w:rFonts w:ascii="Times New Roman" w:hAnsi="Times New Roman" w:cs="Times New Roman"/>
      <w:kern w:val="0"/>
      <w:lang w:eastAsia="en-US"/>
    </w:rPr>
  </w:style>
  <w:style w:type="paragraph" w:customStyle="1" w:styleId="SMSubheading">
    <w:name w:val="SM Subheading"/>
    <w:basedOn w:val="a"/>
    <w:qFormat/>
    <w:rsid w:val="00560AE8"/>
    <w:pPr>
      <w:widowControl/>
      <w:tabs>
        <w:tab w:val="clear" w:pos="600"/>
      </w:tabs>
      <w:spacing w:line="240" w:lineRule="auto"/>
      <w:jc w:val="left"/>
    </w:pPr>
    <w:rPr>
      <w:rFonts w:eastAsiaTheme="minorEastAsia" w:cs="Times New Roman"/>
      <w:kern w:val="0"/>
      <w:szCs w:val="20"/>
      <w:u w:val="word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706742">
      <w:bodyDiv w:val="1"/>
      <w:marLeft w:val="0"/>
      <w:marRight w:val="0"/>
      <w:marTop w:val="0"/>
      <w:marBottom w:val="0"/>
      <w:divBdr>
        <w:top w:val="none" w:sz="0" w:space="0" w:color="auto"/>
        <w:left w:val="none" w:sz="0" w:space="0" w:color="auto"/>
        <w:bottom w:val="none" w:sz="0" w:space="0" w:color="auto"/>
        <w:right w:val="none" w:sz="0" w:space="0" w:color="auto"/>
      </w:divBdr>
    </w:div>
    <w:div w:id="782457385">
      <w:bodyDiv w:val="1"/>
      <w:marLeft w:val="0"/>
      <w:marRight w:val="0"/>
      <w:marTop w:val="0"/>
      <w:marBottom w:val="0"/>
      <w:divBdr>
        <w:top w:val="none" w:sz="0" w:space="0" w:color="auto"/>
        <w:left w:val="none" w:sz="0" w:space="0" w:color="auto"/>
        <w:bottom w:val="none" w:sz="0" w:space="0" w:color="auto"/>
        <w:right w:val="none" w:sz="0" w:space="0" w:color="auto"/>
      </w:divBdr>
    </w:div>
    <w:div w:id="1261376715">
      <w:bodyDiv w:val="1"/>
      <w:marLeft w:val="0"/>
      <w:marRight w:val="0"/>
      <w:marTop w:val="0"/>
      <w:marBottom w:val="0"/>
      <w:divBdr>
        <w:top w:val="none" w:sz="0" w:space="0" w:color="auto"/>
        <w:left w:val="none" w:sz="0" w:space="0" w:color="auto"/>
        <w:bottom w:val="none" w:sz="0" w:space="0" w:color="auto"/>
        <w:right w:val="none" w:sz="0" w:space="0" w:color="auto"/>
      </w:divBdr>
    </w:div>
    <w:div w:id="13923124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a:noFill/>
        </a:ln>
        <a:effectLst/>
      </a:spPr>
      <a:bodyPr rot="0" spcFirstLastPara="0" vertOverflow="overflow" horzOverflow="overflow" vert="horz" wrap="none" lIns="91440" tIns="45720" rIns="91440" bIns="4572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8914631-D511-4FD4-B9C4-3DA428B75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870</Words>
  <Characters>4963</Characters>
  <Application>Microsoft Office Word</Application>
  <DocSecurity>0</DocSecurity>
  <Lines>41</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2022-02-20T03:46:00Z</dcterms:created>
  <dcterms:modified xsi:type="dcterms:W3CDTF">2022-08-13T09:08:00Z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eb354a96-8021-376d-bb31-54fe337c7849</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(deprecated)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