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tiff" ContentType="image/tiff"/>
  <Default Extension="tif" ContentType="image/tif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25BF642" w14:textId="086F10A0" w:rsidR="00E15C28" w:rsidRPr="00152BA4" w:rsidRDefault="001803A6" w:rsidP="00E15C28">
      <w:pPr>
        <w:spacing w:line="480" w:lineRule="auto"/>
        <w:contextualSpacing/>
        <w:jc w:val="center"/>
        <w:rPr>
          <w:sz w:val="32"/>
          <w:szCs w:val="32"/>
        </w:rPr>
      </w:pPr>
      <w:r w:rsidRPr="0035665A">
        <w:rPr>
          <w:sz w:val="32"/>
          <w:szCs w:val="32"/>
        </w:rPr>
        <w:t xml:space="preserve">Understanding of Bacterial Lignin Extracellular Degradation Mechanisms by </w:t>
      </w:r>
      <w:r w:rsidRPr="0035665A">
        <w:rPr>
          <w:i/>
          <w:iCs/>
          <w:sz w:val="32"/>
          <w:szCs w:val="32"/>
        </w:rPr>
        <w:t>Pseudomonas putida</w:t>
      </w:r>
      <w:r w:rsidRPr="0035665A">
        <w:rPr>
          <w:sz w:val="32"/>
          <w:szCs w:val="32"/>
        </w:rPr>
        <w:t xml:space="preserve"> KT2440 via </w:t>
      </w:r>
      <w:proofErr w:type="spellStart"/>
      <w:r w:rsidRPr="0035665A">
        <w:rPr>
          <w:sz w:val="32"/>
          <w:szCs w:val="32"/>
        </w:rPr>
        <w:t>Secretomic</w:t>
      </w:r>
      <w:proofErr w:type="spellEnd"/>
      <w:r w:rsidRPr="0035665A">
        <w:rPr>
          <w:sz w:val="32"/>
          <w:szCs w:val="32"/>
        </w:rPr>
        <w:t xml:space="preserve"> Analysis</w:t>
      </w:r>
      <w:r w:rsidR="00E15C28" w:rsidRPr="00152BA4">
        <w:rPr>
          <w:sz w:val="32"/>
          <w:szCs w:val="32"/>
        </w:rPr>
        <w:t xml:space="preserve"> </w:t>
      </w:r>
    </w:p>
    <w:p w14:paraId="0D0320EA" w14:textId="77777777" w:rsidR="00E15C28" w:rsidRDefault="00E15C28" w:rsidP="00E15C28">
      <w:pPr>
        <w:spacing w:line="480" w:lineRule="auto"/>
        <w:contextualSpacing/>
        <w:jc w:val="center"/>
      </w:pPr>
    </w:p>
    <w:p w14:paraId="4C1269CE" w14:textId="77777777" w:rsidR="00E15C28" w:rsidRPr="00780F3A" w:rsidRDefault="00E15C28" w:rsidP="00E15C28">
      <w:pPr>
        <w:spacing w:line="480" w:lineRule="auto"/>
        <w:rPr>
          <w:vertAlign w:val="superscript"/>
        </w:rPr>
      </w:pPr>
      <w:r w:rsidRPr="00780F3A">
        <w:t xml:space="preserve">Zhangyang </w:t>
      </w:r>
      <w:proofErr w:type="spellStart"/>
      <w:r w:rsidRPr="00780F3A">
        <w:t>Xu</w:t>
      </w:r>
      <w:r w:rsidRPr="00780F3A">
        <w:rPr>
          <w:vertAlign w:val="superscript"/>
        </w:rPr>
        <w:t>a</w:t>
      </w:r>
      <w:proofErr w:type="spellEnd"/>
      <w:r w:rsidRPr="00780F3A">
        <w:t xml:space="preserve">, </w:t>
      </w:r>
      <w:r>
        <w:t xml:space="preserve">Bo </w:t>
      </w:r>
      <w:proofErr w:type="spellStart"/>
      <w:r>
        <w:t>Peng</w:t>
      </w:r>
      <w:r>
        <w:rPr>
          <w:vertAlign w:val="superscript"/>
        </w:rPr>
        <w:t>a</w:t>
      </w:r>
      <w:proofErr w:type="spellEnd"/>
      <w:r w:rsidRPr="00780F3A">
        <w:t xml:space="preserve">, </w:t>
      </w:r>
      <w:proofErr w:type="spellStart"/>
      <w:r w:rsidRPr="00152BA4">
        <w:t>Reta</w:t>
      </w:r>
      <w:proofErr w:type="spellEnd"/>
      <w:r w:rsidRPr="00152BA4">
        <w:t xml:space="preserve"> </w:t>
      </w:r>
      <w:proofErr w:type="spellStart"/>
      <w:r w:rsidRPr="00152BA4">
        <w:t>Birhanu</w:t>
      </w:r>
      <w:proofErr w:type="spellEnd"/>
      <w:r w:rsidRPr="00152BA4">
        <w:t xml:space="preserve"> </w:t>
      </w:r>
      <w:proofErr w:type="spellStart"/>
      <w:r w:rsidRPr="00152BA4">
        <w:t>Kitata</w:t>
      </w:r>
      <w:r w:rsidRPr="00152BA4">
        <w:rPr>
          <w:vertAlign w:val="superscript"/>
        </w:rPr>
        <w:t>b</w:t>
      </w:r>
      <w:proofErr w:type="spellEnd"/>
      <w:r w:rsidRPr="00780F3A">
        <w:t xml:space="preserve">, </w:t>
      </w:r>
      <w:r w:rsidRPr="00152BA4">
        <w:t xml:space="preserve">Carrie D. </w:t>
      </w:r>
      <w:proofErr w:type="spellStart"/>
      <w:r w:rsidRPr="00152BA4">
        <w:t>Nicora</w:t>
      </w:r>
      <w:r w:rsidRPr="00152BA4">
        <w:rPr>
          <w:vertAlign w:val="superscript"/>
        </w:rPr>
        <w:t>b</w:t>
      </w:r>
      <w:proofErr w:type="spellEnd"/>
      <w:r>
        <w:t xml:space="preserve">, </w:t>
      </w:r>
      <w:r w:rsidRPr="00D33CCA">
        <w:t>Karl K</w:t>
      </w:r>
      <w:r>
        <w:t>.</w:t>
      </w:r>
      <w:r w:rsidRPr="00D33CCA">
        <w:t xml:space="preserve"> </w:t>
      </w:r>
      <w:proofErr w:type="spellStart"/>
      <w:r w:rsidRPr="00D33CCA">
        <w:t>Weitz</w:t>
      </w:r>
      <w:r w:rsidRPr="00152BA4">
        <w:rPr>
          <w:vertAlign w:val="superscript"/>
        </w:rPr>
        <w:t>b</w:t>
      </w:r>
      <w:proofErr w:type="spellEnd"/>
      <w:r w:rsidRPr="00D33CCA">
        <w:t xml:space="preserve">, </w:t>
      </w:r>
      <w:proofErr w:type="spellStart"/>
      <w:r w:rsidRPr="00780F3A">
        <w:t>Yunqiao</w:t>
      </w:r>
      <w:proofErr w:type="spellEnd"/>
      <w:r w:rsidRPr="00780F3A">
        <w:t xml:space="preserve"> </w:t>
      </w:r>
      <w:proofErr w:type="spellStart"/>
      <w:r w:rsidRPr="00780F3A">
        <w:t>Pu</w:t>
      </w:r>
      <w:r>
        <w:rPr>
          <w:vertAlign w:val="superscript"/>
        </w:rPr>
        <w:t>c</w:t>
      </w:r>
      <w:proofErr w:type="spellEnd"/>
      <w:r w:rsidRPr="00780F3A">
        <w:t>,</w:t>
      </w:r>
      <w:r>
        <w:t xml:space="preserve"> Tujin </w:t>
      </w:r>
      <w:proofErr w:type="spellStart"/>
      <w:r>
        <w:t>Shi</w:t>
      </w:r>
      <w:r w:rsidRPr="001B6168">
        <w:rPr>
          <w:vertAlign w:val="superscript"/>
        </w:rPr>
        <w:t>b</w:t>
      </w:r>
      <w:proofErr w:type="spellEnd"/>
      <w:r w:rsidRPr="00780F3A">
        <w:t xml:space="preserve">, John R. </w:t>
      </w:r>
      <w:proofErr w:type="spellStart"/>
      <w:r w:rsidRPr="00780F3A">
        <w:t>Cort</w:t>
      </w:r>
      <w:r>
        <w:rPr>
          <w:vertAlign w:val="superscript"/>
        </w:rPr>
        <w:t>b</w:t>
      </w:r>
      <w:proofErr w:type="spellEnd"/>
      <w:r w:rsidRPr="00780F3A">
        <w:t xml:space="preserve">, Arthur J. </w:t>
      </w:r>
      <w:proofErr w:type="spellStart"/>
      <w:r w:rsidRPr="00780F3A">
        <w:t>Ragauskas</w:t>
      </w:r>
      <w:r>
        <w:rPr>
          <w:vertAlign w:val="superscript"/>
        </w:rPr>
        <w:t>c</w:t>
      </w:r>
      <w:r w:rsidRPr="00780F3A">
        <w:rPr>
          <w:vertAlign w:val="superscript"/>
        </w:rPr>
        <w:t>,d,e</w:t>
      </w:r>
      <w:proofErr w:type="spellEnd"/>
      <w:r w:rsidRPr="00780F3A">
        <w:t xml:space="preserve">, and Bin </w:t>
      </w:r>
      <w:proofErr w:type="spellStart"/>
      <w:r w:rsidRPr="00780F3A">
        <w:t>Yang</w:t>
      </w:r>
      <w:r w:rsidRPr="00780F3A">
        <w:rPr>
          <w:vertAlign w:val="superscript"/>
        </w:rPr>
        <w:t>a</w:t>
      </w:r>
      <w:r>
        <w:rPr>
          <w:vertAlign w:val="superscript"/>
        </w:rPr>
        <w:t>,b</w:t>
      </w:r>
      <w:proofErr w:type="spellEnd"/>
      <w:r w:rsidRPr="00780F3A">
        <w:rPr>
          <w:vertAlign w:val="superscript"/>
        </w:rPr>
        <w:t>*</w:t>
      </w:r>
    </w:p>
    <w:p w14:paraId="7971D189" w14:textId="77777777" w:rsidR="00E15C28" w:rsidRPr="00780F3A" w:rsidRDefault="00E15C28" w:rsidP="00E15C28">
      <w:pPr>
        <w:spacing w:line="480" w:lineRule="auto"/>
      </w:pPr>
    </w:p>
    <w:p w14:paraId="1E805C79" w14:textId="77777777" w:rsidR="00E15C28" w:rsidRPr="00780F3A" w:rsidRDefault="00E15C28" w:rsidP="00E15C28">
      <w:pPr>
        <w:numPr>
          <w:ilvl w:val="0"/>
          <w:numId w:val="1"/>
        </w:numPr>
        <w:spacing w:line="480" w:lineRule="auto"/>
        <w:contextualSpacing/>
      </w:pPr>
      <w:proofErr w:type="spellStart"/>
      <w:r w:rsidRPr="00780F3A">
        <w:t>Bioproducts</w:t>
      </w:r>
      <w:proofErr w:type="spellEnd"/>
      <w:r w:rsidRPr="00780F3A">
        <w:t xml:space="preserve">, Sciences &amp; Engineering Laboratory, Department of Biological Systems </w:t>
      </w:r>
    </w:p>
    <w:p w14:paraId="3D68506B" w14:textId="77777777" w:rsidR="00E15C28" w:rsidRPr="00780F3A" w:rsidRDefault="00E15C28" w:rsidP="00E15C28">
      <w:pPr>
        <w:spacing w:line="480" w:lineRule="auto"/>
        <w:ind w:left="720"/>
        <w:contextualSpacing/>
      </w:pPr>
      <w:r w:rsidRPr="00780F3A">
        <w:t>Engineering, Washington Sta</w:t>
      </w:r>
      <w:bookmarkStart w:id="0" w:name="_GoBack"/>
      <w:bookmarkEnd w:id="0"/>
      <w:r w:rsidRPr="00780F3A">
        <w:t xml:space="preserve">te University, Richland, Washington, 99354, United States. </w:t>
      </w:r>
    </w:p>
    <w:p w14:paraId="65E1F721" w14:textId="77777777" w:rsidR="00E15C28" w:rsidRDefault="00E15C28" w:rsidP="00E15C28">
      <w:pPr>
        <w:numPr>
          <w:ilvl w:val="0"/>
          <w:numId w:val="1"/>
        </w:numPr>
        <w:spacing w:line="480" w:lineRule="auto"/>
        <w:contextualSpacing/>
      </w:pPr>
      <w:r w:rsidRPr="00780F3A">
        <w:t xml:space="preserve">Biological Sciences </w:t>
      </w:r>
      <w:r>
        <w:t>Division</w:t>
      </w:r>
      <w:r w:rsidRPr="00780F3A">
        <w:t xml:space="preserve">, Pacific Northwest National Laboratory, Richland, </w:t>
      </w:r>
      <w:r w:rsidRPr="00643816">
        <w:t>Washington, 99352, United States.</w:t>
      </w:r>
    </w:p>
    <w:p w14:paraId="28D29A29" w14:textId="77777777" w:rsidR="00E15C28" w:rsidRDefault="00E15C28" w:rsidP="00E15C28">
      <w:pPr>
        <w:numPr>
          <w:ilvl w:val="0"/>
          <w:numId w:val="1"/>
        </w:numPr>
        <w:spacing w:line="480" w:lineRule="auto"/>
        <w:contextualSpacing/>
      </w:pPr>
      <w:r w:rsidRPr="00780F3A">
        <w:t xml:space="preserve">Joint Institute for Biological Sciences, </w:t>
      </w:r>
      <w:r w:rsidRPr="00E114F8">
        <w:t>Biosciences Division</w:t>
      </w:r>
      <w:r>
        <w:t xml:space="preserve">, </w:t>
      </w:r>
      <w:r w:rsidRPr="00780F3A">
        <w:t xml:space="preserve">Oak Ridge National Laboratory, Oak Ridge, </w:t>
      </w:r>
      <w:r w:rsidRPr="00E114F8">
        <w:t xml:space="preserve">Tennessee, 37831, United States.  </w:t>
      </w:r>
    </w:p>
    <w:p w14:paraId="3270E353" w14:textId="77777777" w:rsidR="00E15C28" w:rsidRPr="00780F3A" w:rsidRDefault="00E15C28" w:rsidP="00E15C28">
      <w:pPr>
        <w:numPr>
          <w:ilvl w:val="0"/>
          <w:numId w:val="1"/>
        </w:numPr>
        <w:spacing w:line="480" w:lineRule="auto"/>
        <w:contextualSpacing/>
      </w:pPr>
      <w:r w:rsidRPr="00780F3A">
        <w:t xml:space="preserve">Department of Chemical and </w:t>
      </w:r>
      <w:proofErr w:type="spellStart"/>
      <w:r w:rsidRPr="00780F3A">
        <w:t>Biomolecular</w:t>
      </w:r>
      <w:proofErr w:type="spellEnd"/>
      <w:r w:rsidRPr="00780F3A">
        <w:t xml:space="preserve"> Engineering, University of Tennessee, </w:t>
      </w:r>
    </w:p>
    <w:p w14:paraId="2FCDA51F" w14:textId="77777777" w:rsidR="00E15C28" w:rsidRPr="00E114F8" w:rsidRDefault="00E15C28" w:rsidP="00E15C28">
      <w:pPr>
        <w:spacing w:line="480" w:lineRule="auto"/>
        <w:ind w:left="720"/>
        <w:contextualSpacing/>
      </w:pPr>
      <w:r w:rsidRPr="00780F3A">
        <w:t>Knoxville, Tennessee, 37996, United States.</w:t>
      </w:r>
    </w:p>
    <w:p w14:paraId="7F44520D" w14:textId="77777777" w:rsidR="00E15C28" w:rsidRPr="00780F3A" w:rsidRDefault="00E15C28" w:rsidP="00E15C28">
      <w:pPr>
        <w:numPr>
          <w:ilvl w:val="0"/>
          <w:numId w:val="1"/>
        </w:numPr>
        <w:spacing w:line="480" w:lineRule="auto"/>
        <w:contextualSpacing/>
      </w:pPr>
      <w:r w:rsidRPr="00780F3A">
        <w:t>Department of Forestry, Wildlife, and Fisheries, Center for Renewable Carbon, University of Tennessee Institute of Agriculture, Knoxville, Tennessee, 37996, United States.</w:t>
      </w:r>
    </w:p>
    <w:p w14:paraId="23B31310" w14:textId="27EF1379" w:rsidR="003B0B38" w:rsidRDefault="003B0B38" w:rsidP="00E15C28">
      <w:pPr>
        <w:spacing w:line="480" w:lineRule="auto"/>
        <w:contextualSpacing/>
        <w:rPr>
          <w:bCs/>
        </w:rPr>
      </w:pPr>
    </w:p>
    <w:p w14:paraId="19CAC773" w14:textId="13524CFD" w:rsidR="003B0B38" w:rsidRDefault="003B0B38" w:rsidP="00E15C28">
      <w:pPr>
        <w:spacing w:line="480" w:lineRule="auto"/>
        <w:contextualSpacing/>
        <w:rPr>
          <w:bCs/>
        </w:rPr>
      </w:pPr>
    </w:p>
    <w:p w14:paraId="576040F4" w14:textId="22A8AF94" w:rsidR="003B0B38" w:rsidRDefault="003B0B38" w:rsidP="00E15C28">
      <w:pPr>
        <w:spacing w:line="480" w:lineRule="auto"/>
        <w:contextualSpacing/>
        <w:rPr>
          <w:bCs/>
        </w:rPr>
      </w:pPr>
    </w:p>
    <w:p w14:paraId="3C647990" w14:textId="75985703" w:rsidR="003B0B38" w:rsidRDefault="003B0B38" w:rsidP="00E15C28">
      <w:pPr>
        <w:spacing w:line="480" w:lineRule="auto"/>
        <w:contextualSpacing/>
        <w:rPr>
          <w:bCs/>
        </w:rPr>
      </w:pPr>
    </w:p>
    <w:p w14:paraId="704EF5CA" w14:textId="20382F36" w:rsidR="003B0B38" w:rsidRDefault="003B0B38" w:rsidP="00E15C28">
      <w:pPr>
        <w:spacing w:line="480" w:lineRule="auto"/>
        <w:contextualSpacing/>
        <w:rPr>
          <w:bCs/>
        </w:rPr>
      </w:pPr>
    </w:p>
    <w:p w14:paraId="2677E297" w14:textId="603C88A1" w:rsidR="003B0B38" w:rsidRDefault="003B0B38" w:rsidP="00E15C28">
      <w:pPr>
        <w:spacing w:line="480" w:lineRule="auto"/>
        <w:contextualSpacing/>
        <w:rPr>
          <w:bCs/>
        </w:rPr>
      </w:pPr>
    </w:p>
    <w:p w14:paraId="326DE535" w14:textId="05B5DF9D" w:rsidR="00E15C28" w:rsidRDefault="003B0B38" w:rsidP="00C87631">
      <w:pPr>
        <w:spacing w:line="480" w:lineRule="auto"/>
        <w:jc w:val="both"/>
        <w:rPr>
          <w:b/>
        </w:rPr>
      </w:pPr>
      <w:r>
        <w:rPr>
          <w:b/>
        </w:rPr>
        <w:lastRenderedPageBreak/>
        <w:t>Additional</w:t>
      </w:r>
      <w:r w:rsidRPr="001F64C0">
        <w:rPr>
          <w:b/>
        </w:rPr>
        <w:t xml:space="preserve"> Figures and Tables</w:t>
      </w:r>
    </w:p>
    <w:p w14:paraId="7A1C0078" w14:textId="77777777" w:rsidR="00D30714" w:rsidRPr="0084394D" w:rsidRDefault="00D30714" w:rsidP="00D30714">
      <w:r w:rsidRPr="0084394D">
        <w:rPr>
          <w:noProof/>
          <w:lang w:eastAsia="en-US"/>
        </w:rPr>
        <w:drawing>
          <wp:inline distT="0" distB="0" distL="0" distR="0" wp14:anchorId="01375A2C" wp14:editId="438AF3B8">
            <wp:extent cx="5943600" cy="3254375"/>
            <wp:effectExtent l="0" t="0" r="0" b="0"/>
            <wp:docPr id="3" name="Picture 3"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Diagram&#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5943600" cy="3254375"/>
                    </a:xfrm>
                    <a:prstGeom prst="rect">
                      <a:avLst/>
                    </a:prstGeom>
                  </pic:spPr>
                </pic:pic>
              </a:graphicData>
            </a:graphic>
          </wp:inline>
        </w:drawing>
      </w:r>
    </w:p>
    <w:p w14:paraId="1F4AFCFF" w14:textId="77777777" w:rsidR="00D30714" w:rsidRPr="0084394D" w:rsidRDefault="00D30714" w:rsidP="00D30714"/>
    <w:p w14:paraId="1AD890CA" w14:textId="79B13F03" w:rsidR="00D30714" w:rsidRPr="0084394D" w:rsidRDefault="00D30714" w:rsidP="00D30714">
      <w:pPr>
        <w:spacing w:line="480" w:lineRule="auto"/>
      </w:pPr>
      <w:r w:rsidRPr="00C87631">
        <w:rPr>
          <w:b/>
          <w:bCs/>
        </w:rPr>
        <w:t>Fig</w:t>
      </w:r>
      <w:r w:rsidR="00AD7C0B" w:rsidRPr="00C87631">
        <w:rPr>
          <w:rFonts w:ascii="SimSun" w:eastAsia="SimSun" w:hAnsi="SimSun" w:cs="SimSun"/>
          <w:b/>
          <w:bCs/>
        </w:rPr>
        <w:t>.</w:t>
      </w:r>
      <w:r w:rsidRPr="00C87631">
        <w:rPr>
          <w:b/>
          <w:bCs/>
        </w:rPr>
        <w:t>S1.</w:t>
      </w:r>
      <w:r w:rsidRPr="0084394D">
        <w:t xml:space="preserve"> The overall workflow for identifying bacterial lignin degradation pathways.</w:t>
      </w:r>
    </w:p>
    <w:p w14:paraId="331FB972" w14:textId="40C2E6ED" w:rsidR="00D30714" w:rsidRDefault="00D30714" w:rsidP="00E15C28">
      <w:pPr>
        <w:spacing w:line="480" w:lineRule="auto"/>
        <w:contextualSpacing/>
        <w:rPr>
          <w:b/>
        </w:rPr>
      </w:pPr>
    </w:p>
    <w:p w14:paraId="1021D623" w14:textId="7D20AD7D" w:rsidR="00D30714" w:rsidRDefault="00D30714" w:rsidP="00E15C28">
      <w:pPr>
        <w:spacing w:line="480" w:lineRule="auto"/>
        <w:contextualSpacing/>
        <w:rPr>
          <w:b/>
        </w:rPr>
      </w:pPr>
    </w:p>
    <w:p w14:paraId="69AC9E20" w14:textId="1E3B2C6F" w:rsidR="00D30714" w:rsidRDefault="00D30714" w:rsidP="00E15C28">
      <w:pPr>
        <w:spacing w:line="480" w:lineRule="auto"/>
        <w:contextualSpacing/>
        <w:rPr>
          <w:b/>
        </w:rPr>
      </w:pPr>
    </w:p>
    <w:p w14:paraId="5F246CFF" w14:textId="13766834" w:rsidR="00D30714" w:rsidRDefault="00D30714" w:rsidP="00E15C28">
      <w:pPr>
        <w:spacing w:line="480" w:lineRule="auto"/>
        <w:contextualSpacing/>
        <w:rPr>
          <w:b/>
        </w:rPr>
      </w:pPr>
    </w:p>
    <w:p w14:paraId="40884624" w14:textId="46F7B635" w:rsidR="00D30714" w:rsidRDefault="00D30714" w:rsidP="00E15C28">
      <w:pPr>
        <w:spacing w:line="480" w:lineRule="auto"/>
        <w:contextualSpacing/>
        <w:rPr>
          <w:b/>
        </w:rPr>
      </w:pPr>
    </w:p>
    <w:p w14:paraId="2815F502" w14:textId="6D651AD3" w:rsidR="00D30714" w:rsidRDefault="00D30714" w:rsidP="00E15C28">
      <w:pPr>
        <w:spacing w:line="480" w:lineRule="auto"/>
        <w:contextualSpacing/>
        <w:rPr>
          <w:b/>
        </w:rPr>
      </w:pPr>
    </w:p>
    <w:p w14:paraId="5AC30D55" w14:textId="07E35950" w:rsidR="00D30714" w:rsidRDefault="00D30714" w:rsidP="00E15C28">
      <w:pPr>
        <w:spacing w:line="480" w:lineRule="auto"/>
        <w:contextualSpacing/>
        <w:rPr>
          <w:b/>
        </w:rPr>
      </w:pPr>
    </w:p>
    <w:p w14:paraId="37E606F6" w14:textId="0EA5EE5A" w:rsidR="00D30714" w:rsidRDefault="00D30714" w:rsidP="00E15C28">
      <w:pPr>
        <w:spacing w:line="480" w:lineRule="auto"/>
        <w:contextualSpacing/>
        <w:rPr>
          <w:b/>
        </w:rPr>
      </w:pPr>
    </w:p>
    <w:p w14:paraId="0EB5A427" w14:textId="69671B25" w:rsidR="00D30714" w:rsidRDefault="00D30714" w:rsidP="00E15C28">
      <w:pPr>
        <w:spacing w:line="480" w:lineRule="auto"/>
        <w:contextualSpacing/>
        <w:rPr>
          <w:b/>
        </w:rPr>
      </w:pPr>
    </w:p>
    <w:p w14:paraId="33895660" w14:textId="36C364FC" w:rsidR="00D30714" w:rsidRDefault="00D30714" w:rsidP="00E15C28">
      <w:pPr>
        <w:spacing w:line="480" w:lineRule="auto"/>
        <w:contextualSpacing/>
        <w:rPr>
          <w:b/>
        </w:rPr>
      </w:pPr>
    </w:p>
    <w:p w14:paraId="0105F5A9" w14:textId="5CAE0D44" w:rsidR="00D30714" w:rsidRDefault="00D30714" w:rsidP="00E15C28">
      <w:pPr>
        <w:spacing w:line="480" w:lineRule="auto"/>
        <w:contextualSpacing/>
        <w:rPr>
          <w:b/>
        </w:rPr>
      </w:pPr>
    </w:p>
    <w:p w14:paraId="1C3FBE60" w14:textId="5477318E" w:rsidR="00D30714" w:rsidRDefault="00D30714" w:rsidP="00E15C28">
      <w:pPr>
        <w:spacing w:line="480" w:lineRule="auto"/>
        <w:contextualSpacing/>
        <w:rPr>
          <w:b/>
        </w:rPr>
      </w:pPr>
    </w:p>
    <w:p w14:paraId="7BB4F5C4" w14:textId="68455098" w:rsidR="00D30714" w:rsidRDefault="00D30714" w:rsidP="00E15C28">
      <w:pPr>
        <w:spacing w:line="480" w:lineRule="auto"/>
        <w:contextualSpacing/>
        <w:rPr>
          <w:b/>
        </w:rPr>
      </w:pPr>
    </w:p>
    <w:p w14:paraId="7E08BF99" w14:textId="77777777" w:rsidR="00D30714" w:rsidRPr="0084394D" w:rsidRDefault="00D30714" w:rsidP="00D30714">
      <w:pPr>
        <w:spacing w:line="480" w:lineRule="auto"/>
        <w:contextualSpacing/>
        <w:jc w:val="center"/>
        <w:rPr>
          <w:rFonts w:eastAsia="FangSong"/>
          <w:b/>
          <w:bCs/>
          <w:iCs/>
        </w:rPr>
      </w:pPr>
      <w:r w:rsidRPr="0084394D">
        <w:rPr>
          <w:rFonts w:eastAsia="FangSong"/>
          <w:b/>
          <w:bCs/>
          <w:iCs/>
          <w:noProof/>
          <w:lang w:eastAsia="en-US"/>
        </w:rPr>
        <w:drawing>
          <wp:inline distT="0" distB="0" distL="0" distR="0" wp14:anchorId="353058D2" wp14:editId="1ACC4FE6">
            <wp:extent cx="4862945" cy="5729119"/>
            <wp:effectExtent l="0" t="0" r="1270" b="0"/>
            <wp:docPr id="41" name="Picture 41" descr="A picture containing time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Picture 41" descr="A picture containing timeline&#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4923941" cy="5800980"/>
                    </a:xfrm>
                    <a:prstGeom prst="rect">
                      <a:avLst/>
                    </a:prstGeom>
                  </pic:spPr>
                </pic:pic>
              </a:graphicData>
            </a:graphic>
          </wp:inline>
        </w:drawing>
      </w:r>
    </w:p>
    <w:p w14:paraId="30AB42D9" w14:textId="1D7DAF9D" w:rsidR="00D30714" w:rsidRPr="0084394D" w:rsidRDefault="00D30714" w:rsidP="00D30714">
      <w:pPr>
        <w:spacing w:line="480" w:lineRule="auto"/>
        <w:contextualSpacing/>
        <w:rPr>
          <w:rFonts w:eastAsia="FangSong"/>
          <w:iCs/>
        </w:rPr>
      </w:pPr>
      <w:r w:rsidRPr="00C87631">
        <w:rPr>
          <w:rFonts w:eastAsia="FangSong"/>
          <w:b/>
          <w:bCs/>
          <w:iCs/>
        </w:rPr>
        <w:t>Fig</w:t>
      </w:r>
      <w:r w:rsidR="00AD7C0B" w:rsidRPr="00C87631">
        <w:rPr>
          <w:rFonts w:eastAsia="FangSong"/>
          <w:b/>
          <w:bCs/>
          <w:iCs/>
        </w:rPr>
        <w:t>.</w:t>
      </w:r>
      <w:r w:rsidRPr="00C87631">
        <w:rPr>
          <w:rFonts w:eastAsia="FangSong"/>
          <w:b/>
          <w:bCs/>
          <w:iCs/>
        </w:rPr>
        <w:t xml:space="preserve"> S2.</w:t>
      </w:r>
      <w:r w:rsidRPr="0084394D">
        <w:rPr>
          <w:rFonts w:eastAsia="FangSong"/>
          <w:iCs/>
        </w:rPr>
        <w:t xml:space="preserve"> GC-MS analysis of lignin breakdown products. </w:t>
      </w:r>
      <w:r w:rsidRPr="0084394D">
        <w:rPr>
          <w:rFonts w:eastAsia="FangSong"/>
          <w:iCs/>
          <w:lang w:val="pt-BR"/>
        </w:rPr>
        <w:t>(a) lignin control, (b) lignin + 0.1 mM H</w:t>
      </w:r>
      <w:r w:rsidRPr="0084394D">
        <w:rPr>
          <w:rFonts w:eastAsia="FangSong"/>
          <w:iCs/>
          <w:vertAlign w:val="subscript"/>
          <w:lang w:val="pt-BR"/>
        </w:rPr>
        <w:t>2</w:t>
      </w:r>
      <w:r w:rsidRPr="0084394D">
        <w:rPr>
          <w:rFonts w:eastAsia="FangSong"/>
          <w:iCs/>
          <w:lang w:val="pt-BR"/>
        </w:rPr>
        <w:t>O</w:t>
      </w:r>
      <w:r w:rsidRPr="0084394D">
        <w:rPr>
          <w:rFonts w:eastAsia="FangSong"/>
          <w:iCs/>
          <w:vertAlign w:val="subscript"/>
          <w:lang w:val="pt-BR"/>
        </w:rPr>
        <w:t>2</w:t>
      </w:r>
      <w:r w:rsidRPr="0084394D">
        <w:rPr>
          <w:rFonts w:eastAsia="FangSong"/>
          <w:iCs/>
          <w:lang w:val="pt-BR"/>
        </w:rPr>
        <w:t>, (c) lignin + secretome, (d) lignin + secretome + 0.1 mM H</w:t>
      </w:r>
      <w:r w:rsidRPr="0084394D">
        <w:rPr>
          <w:rFonts w:eastAsia="FangSong"/>
          <w:iCs/>
          <w:vertAlign w:val="subscript"/>
          <w:lang w:val="pt-BR"/>
        </w:rPr>
        <w:t>2</w:t>
      </w:r>
      <w:r w:rsidRPr="0084394D">
        <w:rPr>
          <w:rFonts w:eastAsia="FangSong"/>
          <w:iCs/>
          <w:lang w:val="pt-BR"/>
        </w:rPr>
        <w:t>O</w:t>
      </w:r>
      <w:r w:rsidRPr="0084394D">
        <w:rPr>
          <w:rFonts w:eastAsia="FangSong"/>
          <w:iCs/>
          <w:vertAlign w:val="subscript"/>
          <w:lang w:val="pt-BR"/>
        </w:rPr>
        <w:t>2</w:t>
      </w:r>
      <w:r w:rsidRPr="0084394D">
        <w:rPr>
          <w:rFonts w:eastAsia="FangSong"/>
          <w:iCs/>
          <w:lang w:val="pt-BR"/>
        </w:rPr>
        <w:t>, (e) lignin + secretome + 0.1 mM H</w:t>
      </w:r>
      <w:r w:rsidRPr="0084394D">
        <w:rPr>
          <w:rFonts w:eastAsia="FangSong"/>
          <w:iCs/>
          <w:vertAlign w:val="subscript"/>
          <w:lang w:val="pt-BR"/>
        </w:rPr>
        <w:t>2</w:t>
      </w:r>
      <w:r w:rsidRPr="0084394D">
        <w:rPr>
          <w:rFonts w:eastAsia="FangSong"/>
          <w:iCs/>
          <w:lang w:val="pt-BR"/>
        </w:rPr>
        <w:t>O</w:t>
      </w:r>
      <w:r w:rsidRPr="0084394D">
        <w:rPr>
          <w:rFonts w:eastAsia="FangSong"/>
          <w:iCs/>
          <w:vertAlign w:val="subscript"/>
          <w:lang w:val="pt-BR"/>
        </w:rPr>
        <w:t>2</w:t>
      </w:r>
      <w:r w:rsidRPr="0084394D">
        <w:rPr>
          <w:rFonts w:eastAsia="FangSong"/>
          <w:iCs/>
          <w:lang w:val="pt-BR"/>
        </w:rPr>
        <w:t xml:space="preserve"> + 0.1 mM Mn</w:t>
      </w:r>
      <w:r w:rsidRPr="0084394D">
        <w:rPr>
          <w:rFonts w:eastAsia="FangSong"/>
          <w:iCs/>
          <w:vertAlign w:val="superscript"/>
          <w:lang w:val="pt-BR"/>
        </w:rPr>
        <w:t>2+</w:t>
      </w:r>
      <w:r w:rsidRPr="0084394D">
        <w:rPr>
          <w:rFonts w:eastAsia="FangSong"/>
          <w:iCs/>
          <w:lang w:val="pt-BR"/>
        </w:rPr>
        <w:t>,</w:t>
      </w:r>
      <w:r w:rsidRPr="0084394D">
        <w:rPr>
          <w:rFonts w:eastAsia="FangSong"/>
          <w:iCs/>
          <w:vertAlign w:val="superscript"/>
          <w:lang w:val="pt-BR"/>
        </w:rPr>
        <w:t xml:space="preserve"> </w:t>
      </w:r>
      <w:r w:rsidRPr="0084394D">
        <w:rPr>
          <w:rFonts w:eastAsia="FangSong"/>
          <w:iCs/>
          <w:lang w:val="pt-BR"/>
        </w:rPr>
        <w:t xml:space="preserve">(f) secretome control. </w:t>
      </w:r>
      <w:r w:rsidRPr="0084394D">
        <w:rPr>
          <w:rFonts w:eastAsia="FangSong"/>
          <w:iCs/>
        </w:rPr>
        <w:t xml:space="preserve">Detailed peak assignments are listed in Table </w:t>
      </w:r>
      <w:r w:rsidR="00C84687">
        <w:rPr>
          <w:rFonts w:eastAsia="FangSong"/>
          <w:iCs/>
        </w:rPr>
        <w:t>S</w:t>
      </w:r>
      <w:r w:rsidRPr="0084394D">
        <w:rPr>
          <w:rFonts w:eastAsia="FangSong"/>
          <w:iCs/>
        </w:rPr>
        <w:t xml:space="preserve">1. </w:t>
      </w:r>
    </w:p>
    <w:p w14:paraId="4631C2BE" w14:textId="77777777" w:rsidR="00D30714" w:rsidRDefault="00D30714" w:rsidP="00E15C28">
      <w:pPr>
        <w:spacing w:line="480" w:lineRule="auto"/>
        <w:contextualSpacing/>
        <w:rPr>
          <w:b/>
        </w:rPr>
      </w:pPr>
    </w:p>
    <w:p w14:paraId="331E3890" w14:textId="77777777" w:rsidR="00D84905" w:rsidRDefault="00D84905" w:rsidP="00D84905">
      <w:pPr>
        <w:spacing w:line="480" w:lineRule="auto"/>
        <w:contextualSpacing/>
        <w:jc w:val="center"/>
        <w:rPr>
          <w:rFonts w:ascii="Times" w:eastAsia="FangSong" w:hAnsi="Times"/>
          <w:iCs/>
        </w:rPr>
      </w:pPr>
      <w:r>
        <w:rPr>
          <w:rFonts w:ascii="Times" w:eastAsia="FangSong" w:hAnsi="Times"/>
          <w:iCs/>
          <w:noProof/>
          <w:lang w:eastAsia="en-US"/>
        </w:rPr>
        <w:lastRenderedPageBreak/>
        <w:drawing>
          <wp:inline distT="0" distB="0" distL="0" distR="0" wp14:anchorId="05E12F74" wp14:editId="2AE625C5">
            <wp:extent cx="5537200" cy="5943600"/>
            <wp:effectExtent l="0" t="0" r="0" b="0"/>
            <wp:docPr id="31" name="Picture 31" descr="Text, let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Picture 31" descr="Text, letter&#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5537200" cy="5943600"/>
                    </a:xfrm>
                    <a:prstGeom prst="rect">
                      <a:avLst/>
                    </a:prstGeom>
                  </pic:spPr>
                </pic:pic>
              </a:graphicData>
            </a:graphic>
          </wp:inline>
        </w:drawing>
      </w:r>
    </w:p>
    <w:p w14:paraId="296CAD6D" w14:textId="41E291DA" w:rsidR="00D84905" w:rsidRDefault="00AD7C0B" w:rsidP="00D84905">
      <w:pPr>
        <w:spacing w:line="480" w:lineRule="auto"/>
        <w:contextualSpacing/>
        <w:rPr>
          <w:rFonts w:ascii="Times" w:eastAsia="FangSong" w:hAnsi="Times"/>
          <w:iCs/>
        </w:rPr>
      </w:pPr>
      <w:r w:rsidRPr="00C87631">
        <w:rPr>
          <w:rFonts w:ascii="Times" w:eastAsia="FangSong" w:hAnsi="Times"/>
          <w:b/>
          <w:bCs/>
          <w:iCs/>
        </w:rPr>
        <w:t xml:space="preserve">Fig. </w:t>
      </w:r>
      <w:r w:rsidR="00D30714" w:rsidRPr="00C87631">
        <w:rPr>
          <w:rFonts w:ascii="Times" w:eastAsia="FangSong" w:hAnsi="Times"/>
          <w:b/>
          <w:bCs/>
          <w:iCs/>
        </w:rPr>
        <w:t>S3</w:t>
      </w:r>
      <w:r w:rsidR="00D84905" w:rsidRPr="00C87631">
        <w:rPr>
          <w:rFonts w:ascii="Times" w:eastAsia="FangSong" w:hAnsi="Times"/>
          <w:b/>
          <w:bCs/>
          <w:iCs/>
        </w:rPr>
        <w:t>.</w:t>
      </w:r>
      <w:r w:rsidR="00D84905">
        <w:rPr>
          <w:rFonts w:ascii="Times" w:eastAsia="FangSong" w:hAnsi="Times"/>
          <w:iCs/>
        </w:rPr>
        <w:t xml:space="preserve"> Lignin breakdown products identified by GC-MS. The detailed information for each compound is listed in Table </w:t>
      </w:r>
      <w:r w:rsidR="007E2247">
        <w:rPr>
          <w:rFonts w:ascii="Times" w:eastAsia="FangSong" w:hAnsi="Times"/>
          <w:iCs/>
        </w:rPr>
        <w:t>S</w:t>
      </w:r>
      <w:r w:rsidR="00D84905">
        <w:rPr>
          <w:rFonts w:ascii="Times" w:eastAsia="FangSong" w:hAnsi="Times"/>
          <w:iCs/>
        </w:rPr>
        <w:t>1.</w:t>
      </w:r>
    </w:p>
    <w:p w14:paraId="10B63847" w14:textId="6A2FBE8D" w:rsidR="00D84905" w:rsidRDefault="00D84905" w:rsidP="00C07C8E"/>
    <w:p w14:paraId="44AE1345" w14:textId="39AE97AD" w:rsidR="00E15C28" w:rsidRDefault="00E15C28" w:rsidP="00C07C8E"/>
    <w:p w14:paraId="79FDA85A" w14:textId="1330831A" w:rsidR="00F94AAC" w:rsidRDefault="00F94AAC" w:rsidP="00C07C8E"/>
    <w:p w14:paraId="47224068" w14:textId="080DA5F5" w:rsidR="00F94AAC" w:rsidRDefault="00F94AAC" w:rsidP="00C07C8E"/>
    <w:p w14:paraId="0EA4691F" w14:textId="546177D1" w:rsidR="00F94AAC" w:rsidRDefault="00F94AAC" w:rsidP="00C07C8E"/>
    <w:p w14:paraId="3A3E778D" w14:textId="097D21E9" w:rsidR="00F94AAC" w:rsidRDefault="00F94AAC" w:rsidP="00C07C8E"/>
    <w:p w14:paraId="208A9846" w14:textId="00008ADA" w:rsidR="00F94AAC" w:rsidRDefault="00F94AAC" w:rsidP="00C07C8E"/>
    <w:p w14:paraId="2FDB835F" w14:textId="134B9381" w:rsidR="00F94AAC" w:rsidRDefault="00F94AAC" w:rsidP="00C07C8E"/>
    <w:p w14:paraId="38EEE447" w14:textId="77777777" w:rsidR="00F94AAC" w:rsidRDefault="00F94AAC" w:rsidP="00F94AAC">
      <w:pPr>
        <w:spacing w:line="480" w:lineRule="auto"/>
        <w:contextualSpacing/>
        <w:rPr>
          <w:rFonts w:ascii="Times" w:eastAsia="FangSong" w:hAnsi="Times"/>
          <w:iCs/>
        </w:rPr>
      </w:pPr>
      <w:r>
        <w:rPr>
          <w:rFonts w:ascii="Times" w:eastAsia="FangSong" w:hAnsi="Times"/>
          <w:iCs/>
          <w:noProof/>
          <w:lang w:eastAsia="en-US"/>
        </w:rPr>
        <w:lastRenderedPageBreak/>
        <w:drawing>
          <wp:inline distT="0" distB="0" distL="0" distR="0" wp14:anchorId="1AA2623D" wp14:editId="629F6B57">
            <wp:extent cx="5943600" cy="4457700"/>
            <wp:effectExtent l="0" t="0" r="0" b="0"/>
            <wp:docPr id="9" name="Picture 9" descr="Chart, histogram,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Chart, histogram, scatter chart&#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5943600" cy="4457700"/>
                    </a:xfrm>
                    <a:prstGeom prst="rect">
                      <a:avLst/>
                    </a:prstGeom>
                  </pic:spPr>
                </pic:pic>
              </a:graphicData>
            </a:graphic>
          </wp:inline>
        </w:drawing>
      </w:r>
    </w:p>
    <w:p w14:paraId="3FB84100" w14:textId="6C77073B" w:rsidR="00F94AAC" w:rsidRDefault="00AD7C0B" w:rsidP="00F94AAC">
      <w:pPr>
        <w:spacing w:line="480" w:lineRule="auto"/>
        <w:contextualSpacing/>
        <w:rPr>
          <w:rFonts w:ascii="Times" w:eastAsia="FangSong" w:hAnsi="Times"/>
          <w:iCs/>
        </w:rPr>
      </w:pPr>
      <w:r w:rsidRPr="00C87631">
        <w:rPr>
          <w:rFonts w:ascii="Times" w:eastAsia="FangSong" w:hAnsi="Times"/>
          <w:b/>
          <w:bCs/>
          <w:iCs/>
        </w:rPr>
        <w:t xml:space="preserve">Fig. </w:t>
      </w:r>
      <w:r w:rsidR="00D30714" w:rsidRPr="00C87631">
        <w:rPr>
          <w:rFonts w:ascii="Times" w:eastAsia="FangSong" w:hAnsi="Times"/>
          <w:b/>
          <w:bCs/>
          <w:iCs/>
        </w:rPr>
        <w:t>S4</w:t>
      </w:r>
      <w:r w:rsidR="00F94AAC" w:rsidRPr="00C87631">
        <w:rPr>
          <w:rFonts w:ascii="Times" w:eastAsia="FangSong" w:hAnsi="Times"/>
          <w:b/>
          <w:bCs/>
          <w:iCs/>
        </w:rPr>
        <w:t>.</w:t>
      </w:r>
      <w:r w:rsidR="00F94AAC">
        <w:rPr>
          <w:rFonts w:ascii="Times" w:eastAsia="FangSong" w:hAnsi="Times"/>
          <w:iCs/>
        </w:rPr>
        <w:t xml:space="preserve"> The variation of peaks area of all lignin breakdown products identified by GC-MS after 5 days of different treatment conditions. Lignin concentration was set as 2 g/L. H</w:t>
      </w:r>
      <w:r w:rsidR="00F94AAC" w:rsidRPr="000A5E26">
        <w:rPr>
          <w:rFonts w:ascii="Times" w:eastAsia="FangSong" w:hAnsi="Times"/>
          <w:iCs/>
          <w:vertAlign w:val="subscript"/>
        </w:rPr>
        <w:t>2</w:t>
      </w:r>
      <w:r w:rsidR="00F94AAC">
        <w:rPr>
          <w:rFonts w:ascii="Times" w:eastAsia="FangSong" w:hAnsi="Times"/>
          <w:iCs/>
        </w:rPr>
        <w:t>O</w:t>
      </w:r>
      <w:r w:rsidR="00F94AAC" w:rsidRPr="000A5E26">
        <w:rPr>
          <w:rFonts w:ascii="Times" w:eastAsia="FangSong" w:hAnsi="Times"/>
          <w:iCs/>
          <w:vertAlign w:val="subscript"/>
        </w:rPr>
        <w:t>2</w:t>
      </w:r>
      <w:r w:rsidR="00F94AAC">
        <w:rPr>
          <w:rFonts w:ascii="Times" w:eastAsia="FangSong" w:hAnsi="Times"/>
          <w:iCs/>
        </w:rPr>
        <w:t xml:space="preserve"> and Mn</w:t>
      </w:r>
      <w:r w:rsidR="00F94AAC" w:rsidRPr="000A5E26">
        <w:rPr>
          <w:rFonts w:ascii="Times" w:eastAsia="FangSong" w:hAnsi="Times"/>
          <w:iCs/>
          <w:vertAlign w:val="superscript"/>
        </w:rPr>
        <w:t>2+</w:t>
      </w:r>
      <w:r w:rsidR="00F94AAC">
        <w:rPr>
          <w:rFonts w:ascii="Times" w:eastAsia="FangSong" w:hAnsi="Times"/>
          <w:iCs/>
        </w:rPr>
        <w:t xml:space="preserve"> concentration </w:t>
      </w:r>
      <w:r w:rsidR="00863F34">
        <w:rPr>
          <w:rFonts w:ascii="Times" w:eastAsia="FangSong" w:hAnsi="Times"/>
          <w:iCs/>
        </w:rPr>
        <w:t>were</w:t>
      </w:r>
      <w:r w:rsidR="00F94AAC">
        <w:rPr>
          <w:rFonts w:ascii="Times" w:eastAsia="FangSong" w:hAnsi="Times"/>
          <w:iCs/>
        </w:rPr>
        <w:t xml:space="preserve"> both set as 0.1 </w:t>
      </w:r>
      <w:proofErr w:type="spellStart"/>
      <w:r w:rsidR="00F94AAC">
        <w:rPr>
          <w:rFonts w:ascii="Times" w:eastAsia="FangSong" w:hAnsi="Times"/>
          <w:iCs/>
        </w:rPr>
        <w:t>mM.</w:t>
      </w:r>
      <w:proofErr w:type="spellEnd"/>
      <w:r w:rsidR="00F94AAC">
        <w:rPr>
          <w:rFonts w:ascii="Times" w:eastAsia="FangSong" w:hAnsi="Times"/>
          <w:iCs/>
        </w:rPr>
        <w:t xml:space="preserve"> Peak numbers represent the aromatic compounds, and the detailed information are listed in Table 1. (a) peak area for peak number 1, 5, 12, 16, 17, 21, 35, 36, 42, (b) peak area for peak</w:t>
      </w:r>
      <w:r w:rsidR="00863F34">
        <w:rPr>
          <w:rFonts w:ascii="Times" w:eastAsia="FangSong" w:hAnsi="Times"/>
          <w:iCs/>
        </w:rPr>
        <w:t xml:space="preserve"> </w:t>
      </w:r>
      <w:r w:rsidR="00F94AAC">
        <w:rPr>
          <w:rFonts w:ascii="Times" w:eastAsia="FangSong" w:hAnsi="Times"/>
          <w:iCs/>
        </w:rPr>
        <w:t>number 2-4, 6-11, (c) peak area for peak number 13-15, 18-20, 22-24, (d) peak area for peak number 25-33, (e) peak area for peak number 34, 37-41, 43-45. All peak area</w:t>
      </w:r>
      <w:r w:rsidR="00863F34">
        <w:rPr>
          <w:rFonts w:ascii="Times" w:eastAsia="FangSong" w:hAnsi="Times"/>
          <w:iCs/>
        </w:rPr>
        <w:t>s</w:t>
      </w:r>
      <w:r w:rsidR="00F94AAC">
        <w:rPr>
          <w:rFonts w:ascii="Times" w:eastAsia="FangSong" w:hAnsi="Times"/>
          <w:iCs/>
        </w:rPr>
        <w:t xml:space="preserve"> were calculated from three replicates (n=3).</w:t>
      </w:r>
    </w:p>
    <w:p w14:paraId="556681C5" w14:textId="77777777" w:rsidR="00F94AAC" w:rsidRDefault="00F94AAC" w:rsidP="00C07C8E"/>
    <w:p w14:paraId="0102B5DF" w14:textId="6007E22F" w:rsidR="00E15C28" w:rsidRDefault="00E15C28" w:rsidP="00C07C8E"/>
    <w:p w14:paraId="297D0B6E" w14:textId="3D2C3E8C" w:rsidR="00E15C28" w:rsidRDefault="00E15C28" w:rsidP="00C07C8E"/>
    <w:p w14:paraId="6568548D" w14:textId="6E80A14D" w:rsidR="00E15C28" w:rsidRDefault="00E15C28" w:rsidP="00C07C8E"/>
    <w:p w14:paraId="57B8FF62" w14:textId="6F2A288B" w:rsidR="00E15C28" w:rsidRDefault="00E15C28" w:rsidP="00C07C8E"/>
    <w:p w14:paraId="3F624373" w14:textId="37C25C6F" w:rsidR="00E15C28" w:rsidRDefault="00E15C28" w:rsidP="00C07C8E"/>
    <w:p w14:paraId="77AB1EE3" w14:textId="77777777" w:rsidR="00E15C28" w:rsidRDefault="00E15C28" w:rsidP="00C07C8E"/>
    <w:p w14:paraId="1C479CBB" w14:textId="0746CDE4" w:rsidR="007206D7" w:rsidRDefault="00EB7056" w:rsidP="007206D7">
      <w:pPr>
        <w:spacing w:line="480" w:lineRule="auto"/>
        <w:contextualSpacing/>
        <w:jc w:val="center"/>
        <w:rPr>
          <w:rFonts w:ascii="Times" w:eastAsia="FangSong" w:hAnsi="Times"/>
          <w:iCs/>
        </w:rPr>
      </w:pPr>
      <w:r w:rsidRPr="00EB7056">
        <w:rPr>
          <w:rFonts w:ascii="Times" w:eastAsia="FangSong" w:hAnsi="Times"/>
          <w:iCs/>
          <w:noProof/>
          <w:lang w:eastAsia="en-US"/>
        </w:rPr>
        <w:drawing>
          <wp:inline distT="0" distB="0" distL="0" distR="0" wp14:anchorId="4255488B" wp14:editId="651B3BAF">
            <wp:extent cx="5943600" cy="531050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943600" cy="5310505"/>
                    </a:xfrm>
                    <a:prstGeom prst="rect">
                      <a:avLst/>
                    </a:prstGeom>
                  </pic:spPr>
                </pic:pic>
              </a:graphicData>
            </a:graphic>
          </wp:inline>
        </w:drawing>
      </w:r>
    </w:p>
    <w:p w14:paraId="02547599" w14:textId="4C7CD407" w:rsidR="007206D7" w:rsidRDefault="00AD7C0B" w:rsidP="007206D7">
      <w:pPr>
        <w:spacing w:line="480" w:lineRule="auto"/>
        <w:contextualSpacing/>
        <w:rPr>
          <w:rFonts w:ascii="Times" w:eastAsia="FangSong" w:hAnsi="Times"/>
          <w:iCs/>
        </w:rPr>
      </w:pPr>
      <w:r w:rsidRPr="00C87631">
        <w:rPr>
          <w:rFonts w:ascii="Times" w:eastAsia="FangSong" w:hAnsi="Times"/>
          <w:b/>
          <w:bCs/>
          <w:iCs/>
        </w:rPr>
        <w:t xml:space="preserve">Fig. </w:t>
      </w:r>
      <w:r w:rsidR="00857D37" w:rsidRPr="00C87631">
        <w:rPr>
          <w:rFonts w:ascii="Times" w:eastAsia="FangSong" w:hAnsi="Times"/>
          <w:b/>
          <w:bCs/>
          <w:iCs/>
        </w:rPr>
        <w:t>S5</w:t>
      </w:r>
      <w:r w:rsidR="007206D7" w:rsidRPr="00C87631">
        <w:rPr>
          <w:rFonts w:ascii="Times" w:eastAsia="FangSong" w:hAnsi="Times"/>
          <w:b/>
          <w:bCs/>
          <w:iCs/>
        </w:rPr>
        <w:t>.</w:t>
      </w:r>
      <w:r w:rsidR="007206D7">
        <w:rPr>
          <w:rFonts w:ascii="Times" w:eastAsia="FangSong" w:hAnsi="Times"/>
          <w:iCs/>
        </w:rPr>
        <w:t xml:space="preserve"> Main detected lignin linkages. </w:t>
      </w:r>
    </w:p>
    <w:p w14:paraId="668E3A2C" w14:textId="70EA24DB" w:rsidR="007206D7" w:rsidRDefault="007206D7" w:rsidP="007206D7">
      <w:pPr>
        <w:spacing w:line="480" w:lineRule="auto"/>
        <w:contextualSpacing/>
        <w:rPr>
          <w:rFonts w:ascii="Times" w:eastAsia="FangSong" w:hAnsi="Times"/>
          <w:iCs/>
        </w:rPr>
      </w:pPr>
    </w:p>
    <w:p w14:paraId="6194E802" w14:textId="289577B5" w:rsidR="00E15C28" w:rsidRDefault="00E15C28" w:rsidP="007206D7">
      <w:pPr>
        <w:spacing w:line="480" w:lineRule="auto"/>
        <w:contextualSpacing/>
        <w:rPr>
          <w:rFonts w:ascii="Times" w:eastAsia="FangSong" w:hAnsi="Times"/>
          <w:iCs/>
        </w:rPr>
      </w:pPr>
    </w:p>
    <w:p w14:paraId="091E3293" w14:textId="6686E061" w:rsidR="00E15C28" w:rsidRDefault="00E15C28" w:rsidP="007206D7">
      <w:pPr>
        <w:spacing w:line="480" w:lineRule="auto"/>
        <w:contextualSpacing/>
        <w:rPr>
          <w:rFonts w:ascii="Times" w:eastAsia="FangSong" w:hAnsi="Times"/>
          <w:iCs/>
        </w:rPr>
      </w:pPr>
    </w:p>
    <w:p w14:paraId="5F5AE52B" w14:textId="3D168D18" w:rsidR="00E15C28" w:rsidRDefault="00E15C28" w:rsidP="007206D7">
      <w:pPr>
        <w:spacing w:line="480" w:lineRule="auto"/>
        <w:contextualSpacing/>
        <w:rPr>
          <w:rFonts w:ascii="Times" w:eastAsia="FangSong" w:hAnsi="Times"/>
          <w:iCs/>
        </w:rPr>
      </w:pPr>
    </w:p>
    <w:p w14:paraId="252FAFD5" w14:textId="31793740" w:rsidR="00E15C28" w:rsidRDefault="00E15C28" w:rsidP="007206D7">
      <w:pPr>
        <w:spacing w:line="480" w:lineRule="auto"/>
        <w:contextualSpacing/>
        <w:rPr>
          <w:rFonts w:ascii="Times" w:eastAsia="FangSong" w:hAnsi="Times"/>
          <w:iCs/>
        </w:rPr>
      </w:pPr>
    </w:p>
    <w:p w14:paraId="124966EC" w14:textId="24FE28F4" w:rsidR="00E15C28" w:rsidRDefault="00E15C28" w:rsidP="007206D7">
      <w:pPr>
        <w:spacing w:line="480" w:lineRule="auto"/>
        <w:contextualSpacing/>
        <w:rPr>
          <w:rFonts w:ascii="Times" w:eastAsia="FangSong" w:hAnsi="Times"/>
          <w:iCs/>
        </w:rPr>
      </w:pPr>
    </w:p>
    <w:p w14:paraId="4638AAB5" w14:textId="6BA7BF13" w:rsidR="00D30714" w:rsidRPr="0084394D" w:rsidRDefault="00D30714" w:rsidP="00D30714">
      <w:pPr>
        <w:spacing w:line="480" w:lineRule="auto"/>
        <w:contextualSpacing/>
        <w:rPr>
          <w:rFonts w:eastAsia="FangSong"/>
          <w:iCs/>
        </w:rPr>
      </w:pPr>
      <w:r w:rsidRPr="0084394D">
        <w:rPr>
          <w:rFonts w:eastAsia="FangSong"/>
          <w:iCs/>
        </w:rPr>
        <w:lastRenderedPageBreak/>
        <w:t xml:space="preserve">Table </w:t>
      </w:r>
      <w:r w:rsidR="00857D37">
        <w:rPr>
          <w:rFonts w:eastAsia="FangSong"/>
          <w:iCs/>
        </w:rPr>
        <w:t>S</w:t>
      </w:r>
      <w:r w:rsidRPr="0084394D">
        <w:rPr>
          <w:rFonts w:eastAsia="FangSong"/>
          <w:iCs/>
        </w:rPr>
        <w:t xml:space="preserve">1. </w:t>
      </w:r>
      <w:proofErr w:type="spellStart"/>
      <w:r w:rsidRPr="00A75630">
        <w:rPr>
          <w:rFonts w:eastAsia="FangSong"/>
          <w:iCs/>
        </w:rPr>
        <w:t>Occurence</w:t>
      </w:r>
      <w:proofErr w:type="spellEnd"/>
      <w:r w:rsidRPr="00A75630">
        <w:rPr>
          <w:rFonts w:eastAsia="FangSong"/>
          <w:iCs/>
        </w:rPr>
        <w:t xml:space="preserve"> of putative degradation products of lignin</w:t>
      </w:r>
      <w:r w:rsidRPr="0084394D">
        <w:rPr>
          <w:rFonts w:eastAsia="FangSong"/>
          <w:iCs/>
        </w:rPr>
        <w:t xml:space="preserve"> in different treatment conditions </w:t>
      </w:r>
      <w:r w:rsidRPr="0084394D">
        <w:rPr>
          <w:rFonts w:eastAsia="FangSong"/>
          <w:iCs/>
          <w:vertAlign w:val="superscript"/>
        </w:rPr>
        <w:t>a</w:t>
      </w:r>
      <w:r w:rsidRPr="0084394D">
        <w:rPr>
          <w:rFonts w:eastAsia="FangSong"/>
          <w:iCs/>
        </w:rPr>
        <w:t>.</w:t>
      </w:r>
    </w:p>
    <w:tbl>
      <w:tblPr>
        <w:tblW w:w="9280" w:type="dxa"/>
        <w:tblLook w:val="04A0" w:firstRow="1" w:lastRow="0" w:firstColumn="1" w:lastColumn="0" w:noHBand="0" w:noVBand="1"/>
      </w:tblPr>
      <w:tblGrid>
        <w:gridCol w:w="692"/>
        <w:gridCol w:w="980"/>
        <w:gridCol w:w="3062"/>
        <w:gridCol w:w="437"/>
        <w:gridCol w:w="700"/>
        <w:gridCol w:w="647"/>
        <w:gridCol w:w="970"/>
        <w:gridCol w:w="1334"/>
        <w:gridCol w:w="458"/>
      </w:tblGrid>
      <w:tr w:rsidR="00D30714" w:rsidRPr="0084394D" w14:paraId="434C98D1" w14:textId="77777777" w:rsidTr="00914EBE">
        <w:trPr>
          <w:trHeight w:val="340"/>
        </w:trPr>
        <w:tc>
          <w:tcPr>
            <w:tcW w:w="740" w:type="dxa"/>
            <w:vMerge w:val="restart"/>
            <w:tcBorders>
              <w:top w:val="single" w:sz="4" w:space="0" w:color="auto"/>
              <w:left w:val="nil"/>
              <w:bottom w:val="single" w:sz="4" w:space="0" w:color="000000"/>
              <w:right w:val="nil"/>
            </w:tcBorders>
            <w:shd w:val="clear" w:color="auto" w:fill="auto"/>
            <w:vAlign w:val="center"/>
            <w:hideMark/>
          </w:tcPr>
          <w:p w14:paraId="06F9AA23" w14:textId="77777777" w:rsidR="00D30714" w:rsidRPr="0084394D" w:rsidRDefault="00D30714" w:rsidP="00914EBE">
            <w:pPr>
              <w:jc w:val="center"/>
              <w:rPr>
                <w:b/>
                <w:bCs/>
                <w:color w:val="000000"/>
              </w:rPr>
            </w:pPr>
            <w:r w:rsidRPr="0084394D">
              <w:rPr>
                <w:b/>
                <w:bCs/>
                <w:color w:val="000000"/>
              </w:rPr>
              <w:t>No.</w:t>
            </w:r>
          </w:p>
        </w:tc>
        <w:tc>
          <w:tcPr>
            <w:tcW w:w="980" w:type="dxa"/>
            <w:tcBorders>
              <w:top w:val="single" w:sz="4" w:space="0" w:color="auto"/>
              <w:left w:val="nil"/>
              <w:bottom w:val="nil"/>
              <w:right w:val="nil"/>
            </w:tcBorders>
            <w:shd w:val="clear" w:color="auto" w:fill="auto"/>
            <w:vAlign w:val="bottom"/>
            <w:hideMark/>
          </w:tcPr>
          <w:p w14:paraId="3300C606" w14:textId="77777777" w:rsidR="00D30714" w:rsidRPr="0084394D" w:rsidRDefault="00D30714" w:rsidP="00914EBE">
            <w:pPr>
              <w:jc w:val="center"/>
              <w:rPr>
                <w:b/>
                <w:bCs/>
                <w:color w:val="000000"/>
              </w:rPr>
            </w:pPr>
            <w:r w:rsidRPr="0084394D">
              <w:rPr>
                <w:b/>
                <w:bCs/>
                <w:color w:val="000000"/>
              </w:rPr>
              <w:t>RT</w:t>
            </w:r>
          </w:p>
        </w:tc>
        <w:tc>
          <w:tcPr>
            <w:tcW w:w="3240" w:type="dxa"/>
            <w:vMerge w:val="restart"/>
            <w:tcBorders>
              <w:top w:val="single" w:sz="4" w:space="0" w:color="auto"/>
              <w:left w:val="nil"/>
              <w:bottom w:val="single" w:sz="4" w:space="0" w:color="000000"/>
              <w:right w:val="nil"/>
            </w:tcBorders>
            <w:shd w:val="clear" w:color="auto" w:fill="auto"/>
            <w:vAlign w:val="center"/>
            <w:hideMark/>
          </w:tcPr>
          <w:p w14:paraId="3FB9AEB2" w14:textId="77777777" w:rsidR="00D30714" w:rsidRPr="0084394D" w:rsidRDefault="00D30714" w:rsidP="00914EBE">
            <w:pPr>
              <w:jc w:val="center"/>
              <w:rPr>
                <w:b/>
                <w:bCs/>
                <w:color w:val="000000"/>
              </w:rPr>
            </w:pPr>
            <w:r w:rsidRPr="0084394D">
              <w:rPr>
                <w:b/>
                <w:bCs/>
                <w:color w:val="000000"/>
              </w:rPr>
              <w:t>Compounds</w:t>
            </w:r>
          </w:p>
        </w:tc>
        <w:tc>
          <w:tcPr>
            <w:tcW w:w="4320" w:type="dxa"/>
            <w:gridSpan w:val="6"/>
            <w:tcBorders>
              <w:top w:val="single" w:sz="4" w:space="0" w:color="auto"/>
              <w:left w:val="nil"/>
              <w:bottom w:val="nil"/>
              <w:right w:val="nil"/>
            </w:tcBorders>
            <w:shd w:val="clear" w:color="auto" w:fill="auto"/>
            <w:vAlign w:val="bottom"/>
            <w:hideMark/>
          </w:tcPr>
          <w:p w14:paraId="516FA653" w14:textId="77777777" w:rsidR="00D30714" w:rsidRPr="0084394D" w:rsidRDefault="00D30714" w:rsidP="00914EBE">
            <w:pPr>
              <w:jc w:val="center"/>
              <w:rPr>
                <w:b/>
                <w:bCs/>
                <w:color w:val="000000"/>
              </w:rPr>
            </w:pPr>
            <w:r w:rsidRPr="0084394D">
              <w:rPr>
                <w:b/>
                <w:bCs/>
                <w:color w:val="000000"/>
              </w:rPr>
              <w:t>Treatment</w:t>
            </w:r>
          </w:p>
        </w:tc>
      </w:tr>
      <w:tr w:rsidR="00D30714" w:rsidRPr="0084394D" w14:paraId="31F9669B" w14:textId="77777777" w:rsidTr="00914EBE">
        <w:trPr>
          <w:trHeight w:val="340"/>
        </w:trPr>
        <w:tc>
          <w:tcPr>
            <w:tcW w:w="740" w:type="dxa"/>
            <w:vMerge/>
            <w:tcBorders>
              <w:top w:val="single" w:sz="4" w:space="0" w:color="auto"/>
              <w:left w:val="nil"/>
              <w:bottom w:val="single" w:sz="4" w:space="0" w:color="000000"/>
              <w:right w:val="nil"/>
            </w:tcBorders>
            <w:vAlign w:val="center"/>
            <w:hideMark/>
          </w:tcPr>
          <w:p w14:paraId="6C8F5B85" w14:textId="77777777" w:rsidR="00D30714" w:rsidRPr="0084394D" w:rsidRDefault="00D30714" w:rsidP="00914EBE">
            <w:pPr>
              <w:rPr>
                <w:b/>
                <w:bCs/>
                <w:color w:val="000000"/>
              </w:rPr>
            </w:pPr>
          </w:p>
        </w:tc>
        <w:tc>
          <w:tcPr>
            <w:tcW w:w="980" w:type="dxa"/>
            <w:tcBorders>
              <w:top w:val="nil"/>
              <w:left w:val="nil"/>
              <w:bottom w:val="single" w:sz="4" w:space="0" w:color="auto"/>
              <w:right w:val="nil"/>
            </w:tcBorders>
            <w:shd w:val="clear" w:color="auto" w:fill="auto"/>
            <w:vAlign w:val="bottom"/>
            <w:hideMark/>
          </w:tcPr>
          <w:p w14:paraId="52B6F61A" w14:textId="77777777" w:rsidR="00D30714" w:rsidRPr="0084394D" w:rsidRDefault="00D30714" w:rsidP="00914EBE">
            <w:pPr>
              <w:jc w:val="center"/>
              <w:rPr>
                <w:b/>
                <w:bCs/>
                <w:color w:val="000000"/>
              </w:rPr>
            </w:pPr>
            <w:r w:rsidRPr="0084394D">
              <w:rPr>
                <w:b/>
                <w:bCs/>
                <w:color w:val="000000"/>
              </w:rPr>
              <w:t>min</w:t>
            </w:r>
          </w:p>
        </w:tc>
        <w:tc>
          <w:tcPr>
            <w:tcW w:w="3240" w:type="dxa"/>
            <w:vMerge/>
            <w:tcBorders>
              <w:top w:val="single" w:sz="4" w:space="0" w:color="auto"/>
              <w:left w:val="nil"/>
              <w:bottom w:val="single" w:sz="4" w:space="0" w:color="000000"/>
              <w:right w:val="nil"/>
            </w:tcBorders>
            <w:vAlign w:val="center"/>
            <w:hideMark/>
          </w:tcPr>
          <w:p w14:paraId="500C15CA" w14:textId="77777777" w:rsidR="00D30714" w:rsidRPr="0084394D" w:rsidRDefault="00D30714" w:rsidP="00914EBE">
            <w:pPr>
              <w:rPr>
                <w:b/>
                <w:bCs/>
                <w:color w:val="000000"/>
              </w:rPr>
            </w:pPr>
          </w:p>
        </w:tc>
        <w:tc>
          <w:tcPr>
            <w:tcW w:w="460" w:type="dxa"/>
            <w:tcBorders>
              <w:top w:val="single" w:sz="4" w:space="0" w:color="auto"/>
              <w:left w:val="nil"/>
              <w:bottom w:val="single" w:sz="4" w:space="0" w:color="auto"/>
              <w:right w:val="nil"/>
            </w:tcBorders>
            <w:shd w:val="clear" w:color="auto" w:fill="auto"/>
            <w:vAlign w:val="bottom"/>
            <w:hideMark/>
          </w:tcPr>
          <w:p w14:paraId="7AACD81F" w14:textId="77777777" w:rsidR="00D30714" w:rsidRPr="0084394D" w:rsidRDefault="00D30714" w:rsidP="00914EBE">
            <w:pPr>
              <w:jc w:val="center"/>
              <w:rPr>
                <w:b/>
                <w:bCs/>
                <w:color w:val="000000"/>
              </w:rPr>
            </w:pPr>
            <w:r w:rsidRPr="0084394D">
              <w:rPr>
                <w:b/>
                <w:bCs/>
                <w:color w:val="000000"/>
              </w:rPr>
              <w:t>L</w:t>
            </w:r>
          </w:p>
        </w:tc>
        <w:tc>
          <w:tcPr>
            <w:tcW w:w="580" w:type="dxa"/>
            <w:tcBorders>
              <w:top w:val="single" w:sz="4" w:space="0" w:color="auto"/>
              <w:left w:val="nil"/>
              <w:bottom w:val="single" w:sz="4" w:space="0" w:color="auto"/>
              <w:right w:val="nil"/>
            </w:tcBorders>
            <w:shd w:val="clear" w:color="auto" w:fill="auto"/>
            <w:vAlign w:val="bottom"/>
            <w:hideMark/>
          </w:tcPr>
          <w:p w14:paraId="53EC131F" w14:textId="77777777" w:rsidR="00D30714" w:rsidRPr="0084394D" w:rsidRDefault="00D30714" w:rsidP="00914EBE">
            <w:pPr>
              <w:jc w:val="center"/>
              <w:rPr>
                <w:b/>
                <w:bCs/>
                <w:color w:val="000000"/>
              </w:rPr>
            </w:pPr>
            <w:r w:rsidRPr="0084394D">
              <w:rPr>
                <w:b/>
                <w:bCs/>
                <w:color w:val="000000"/>
              </w:rPr>
              <w:t>L+H</w:t>
            </w:r>
          </w:p>
        </w:tc>
        <w:tc>
          <w:tcPr>
            <w:tcW w:w="640" w:type="dxa"/>
            <w:tcBorders>
              <w:top w:val="single" w:sz="4" w:space="0" w:color="auto"/>
              <w:left w:val="nil"/>
              <w:bottom w:val="single" w:sz="4" w:space="0" w:color="auto"/>
              <w:right w:val="nil"/>
            </w:tcBorders>
            <w:shd w:val="clear" w:color="auto" w:fill="auto"/>
            <w:vAlign w:val="bottom"/>
            <w:hideMark/>
          </w:tcPr>
          <w:p w14:paraId="22A681D4" w14:textId="77777777" w:rsidR="00D30714" w:rsidRPr="0084394D" w:rsidRDefault="00D30714" w:rsidP="00914EBE">
            <w:pPr>
              <w:jc w:val="center"/>
              <w:rPr>
                <w:b/>
                <w:bCs/>
                <w:color w:val="000000"/>
              </w:rPr>
            </w:pPr>
            <w:r w:rsidRPr="0084394D">
              <w:rPr>
                <w:b/>
                <w:bCs/>
                <w:color w:val="000000"/>
              </w:rPr>
              <w:t>S+L</w:t>
            </w:r>
          </w:p>
        </w:tc>
        <w:tc>
          <w:tcPr>
            <w:tcW w:w="920" w:type="dxa"/>
            <w:tcBorders>
              <w:top w:val="single" w:sz="4" w:space="0" w:color="auto"/>
              <w:left w:val="nil"/>
              <w:bottom w:val="single" w:sz="4" w:space="0" w:color="auto"/>
              <w:right w:val="nil"/>
            </w:tcBorders>
            <w:shd w:val="clear" w:color="auto" w:fill="auto"/>
            <w:vAlign w:val="bottom"/>
            <w:hideMark/>
          </w:tcPr>
          <w:p w14:paraId="68CF5544" w14:textId="77777777" w:rsidR="00D30714" w:rsidRPr="0084394D" w:rsidRDefault="00D30714" w:rsidP="00914EBE">
            <w:pPr>
              <w:jc w:val="center"/>
              <w:rPr>
                <w:b/>
                <w:bCs/>
                <w:color w:val="000000"/>
              </w:rPr>
            </w:pPr>
            <w:r w:rsidRPr="0084394D">
              <w:rPr>
                <w:b/>
                <w:bCs/>
                <w:color w:val="000000"/>
              </w:rPr>
              <w:t>S+L+H</w:t>
            </w:r>
          </w:p>
        </w:tc>
        <w:tc>
          <w:tcPr>
            <w:tcW w:w="1220" w:type="dxa"/>
            <w:tcBorders>
              <w:top w:val="single" w:sz="4" w:space="0" w:color="auto"/>
              <w:left w:val="nil"/>
              <w:bottom w:val="single" w:sz="4" w:space="0" w:color="auto"/>
              <w:right w:val="nil"/>
            </w:tcBorders>
            <w:shd w:val="clear" w:color="auto" w:fill="auto"/>
            <w:vAlign w:val="bottom"/>
            <w:hideMark/>
          </w:tcPr>
          <w:p w14:paraId="7506F4D5" w14:textId="77777777" w:rsidR="00D30714" w:rsidRPr="0084394D" w:rsidRDefault="00D30714" w:rsidP="00914EBE">
            <w:pPr>
              <w:jc w:val="center"/>
              <w:rPr>
                <w:b/>
                <w:bCs/>
                <w:color w:val="000000"/>
              </w:rPr>
            </w:pPr>
            <w:r w:rsidRPr="0084394D">
              <w:rPr>
                <w:b/>
                <w:bCs/>
                <w:color w:val="000000"/>
              </w:rPr>
              <w:t>S+L+H+M</w:t>
            </w:r>
          </w:p>
        </w:tc>
        <w:tc>
          <w:tcPr>
            <w:tcW w:w="500" w:type="dxa"/>
            <w:tcBorders>
              <w:top w:val="single" w:sz="4" w:space="0" w:color="auto"/>
              <w:left w:val="nil"/>
              <w:bottom w:val="single" w:sz="4" w:space="0" w:color="auto"/>
              <w:right w:val="nil"/>
            </w:tcBorders>
            <w:shd w:val="clear" w:color="auto" w:fill="auto"/>
            <w:vAlign w:val="bottom"/>
            <w:hideMark/>
          </w:tcPr>
          <w:p w14:paraId="26EB7522" w14:textId="77777777" w:rsidR="00D30714" w:rsidRPr="0084394D" w:rsidRDefault="00D30714" w:rsidP="00914EBE">
            <w:pPr>
              <w:jc w:val="center"/>
              <w:rPr>
                <w:b/>
                <w:bCs/>
                <w:color w:val="000000"/>
              </w:rPr>
            </w:pPr>
            <w:r w:rsidRPr="0084394D">
              <w:rPr>
                <w:b/>
                <w:bCs/>
                <w:color w:val="000000"/>
              </w:rPr>
              <w:t>S</w:t>
            </w:r>
          </w:p>
        </w:tc>
      </w:tr>
      <w:tr w:rsidR="00D30714" w:rsidRPr="0084394D" w14:paraId="532FC034" w14:textId="77777777" w:rsidTr="00914EBE">
        <w:trPr>
          <w:trHeight w:val="340"/>
        </w:trPr>
        <w:tc>
          <w:tcPr>
            <w:tcW w:w="4960" w:type="dxa"/>
            <w:gridSpan w:val="3"/>
            <w:tcBorders>
              <w:top w:val="single" w:sz="4" w:space="0" w:color="auto"/>
              <w:left w:val="nil"/>
              <w:bottom w:val="nil"/>
              <w:right w:val="nil"/>
            </w:tcBorders>
            <w:shd w:val="clear" w:color="auto" w:fill="auto"/>
            <w:vAlign w:val="center"/>
            <w:hideMark/>
          </w:tcPr>
          <w:p w14:paraId="47E20633" w14:textId="77777777" w:rsidR="00D30714" w:rsidRPr="0084394D" w:rsidRDefault="00D30714" w:rsidP="00914EBE">
            <w:pPr>
              <w:rPr>
                <w:b/>
                <w:bCs/>
                <w:color w:val="000000"/>
                <w:sz w:val="20"/>
                <w:szCs w:val="20"/>
              </w:rPr>
            </w:pPr>
            <w:r w:rsidRPr="0084394D">
              <w:rPr>
                <w:b/>
                <w:bCs/>
                <w:color w:val="000000"/>
                <w:sz w:val="20"/>
                <w:szCs w:val="20"/>
              </w:rPr>
              <w:t>Aromatic compounds</w:t>
            </w:r>
          </w:p>
        </w:tc>
        <w:tc>
          <w:tcPr>
            <w:tcW w:w="460" w:type="dxa"/>
            <w:tcBorders>
              <w:top w:val="nil"/>
              <w:left w:val="nil"/>
              <w:bottom w:val="nil"/>
              <w:right w:val="nil"/>
            </w:tcBorders>
            <w:shd w:val="clear" w:color="auto" w:fill="auto"/>
            <w:vAlign w:val="bottom"/>
            <w:hideMark/>
          </w:tcPr>
          <w:p w14:paraId="4514ADB7" w14:textId="77777777" w:rsidR="00D30714" w:rsidRPr="0084394D" w:rsidRDefault="00D30714" w:rsidP="00914EBE">
            <w:pPr>
              <w:rPr>
                <w:b/>
                <w:bCs/>
                <w:color w:val="000000"/>
                <w:sz w:val="20"/>
                <w:szCs w:val="20"/>
              </w:rPr>
            </w:pPr>
          </w:p>
        </w:tc>
        <w:tc>
          <w:tcPr>
            <w:tcW w:w="580" w:type="dxa"/>
            <w:tcBorders>
              <w:top w:val="nil"/>
              <w:left w:val="nil"/>
              <w:bottom w:val="nil"/>
              <w:right w:val="nil"/>
            </w:tcBorders>
            <w:shd w:val="clear" w:color="auto" w:fill="auto"/>
            <w:vAlign w:val="bottom"/>
            <w:hideMark/>
          </w:tcPr>
          <w:p w14:paraId="4559217E" w14:textId="77777777" w:rsidR="00D30714" w:rsidRPr="0084394D" w:rsidRDefault="00D30714" w:rsidP="00914EBE">
            <w:pPr>
              <w:jc w:val="center"/>
              <w:rPr>
                <w:sz w:val="20"/>
                <w:szCs w:val="20"/>
              </w:rPr>
            </w:pPr>
          </w:p>
        </w:tc>
        <w:tc>
          <w:tcPr>
            <w:tcW w:w="640" w:type="dxa"/>
            <w:tcBorders>
              <w:top w:val="nil"/>
              <w:left w:val="nil"/>
              <w:bottom w:val="nil"/>
              <w:right w:val="nil"/>
            </w:tcBorders>
            <w:shd w:val="clear" w:color="auto" w:fill="auto"/>
            <w:vAlign w:val="bottom"/>
            <w:hideMark/>
          </w:tcPr>
          <w:p w14:paraId="0766BAB7" w14:textId="77777777" w:rsidR="00D30714" w:rsidRPr="0084394D" w:rsidRDefault="00D30714" w:rsidP="00914EBE">
            <w:pPr>
              <w:jc w:val="center"/>
              <w:rPr>
                <w:sz w:val="20"/>
                <w:szCs w:val="20"/>
              </w:rPr>
            </w:pPr>
          </w:p>
        </w:tc>
        <w:tc>
          <w:tcPr>
            <w:tcW w:w="920" w:type="dxa"/>
            <w:tcBorders>
              <w:top w:val="nil"/>
              <w:left w:val="nil"/>
              <w:bottom w:val="nil"/>
              <w:right w:val="nil"/>
            </w:tcBorders>
            <w:shd w:val="clear" w:color="auto" w:fill="auto"/>
            <w:vAlign w:val="bottom"/>
            <w:hideMark/>
          </w:tcPr>
          <w:p w14:paraId="0B15AD17" w14:textId="77777777" w:rsidR="00D30714" w:rsidRPr="0084394D" w:rsidRDefault="00D30714" w:rsidP="00914EBE">
            <w:pPr>
              <w:jc w:val="center"/>
              <w:rPr>
                <w:sz w:val="20"/>
                <w:szCs w:val="20"/>
              </w:rPr>
            </w:pPr>
          </w:p>
        </w:tc>
        <w:tc>
          <w:tcPr>
            <w:tcW w:w="1220" w:type="dxa"/>
            <w:tcBorders>
              <w:top w:val="nil"/>
              <w:left w:val="nil"/>
              <w:bottom w:val="nil"/>
              <w:right w:val="nil"/>
            </w:tcBorders>
            <w:shd w:val="clear" w:color="auto" w:fill="auto"/>
            <w:vAlign w:val="bottom"/>
            <w:hideMark/>
          </w:tcPr>
          <w:p w14:paraId="599DFE15" w14:textId="77777777" w:rsidR="00D30714" w:rsidRPr="0084394D" w:rsidRDefault="00D30714" w:rsidP="00914EBE">
            <w:pPr>
              <w:jc w:val="center"/>
              <w:rPr>
                <w:sz w:val="20"/>
                <w:szCs w:val="20"/>
              </w:rPr>
            </w:pPr>
          </w:p>
        </w:tc>
        <w:tc>
          <w:tcPr>
            <w:tcW w:w="500" w:type="dxa"/>
            <w:tcBorders>
              <w:top w:val="nil"/>
              <w:left w:val="nil"/>
              <w:bottom w:val="nil"/>
              <w:right w:val="nil"/>
            </w:tcBorders>
            <w:shd w:val="clear" w:color="auto" w:fill="auto"/>
            <w:vAlign w:val="bottom"/>
            <w:hideMark/>
          </w:tcPr>
          <w:p w14:paraId="1D294459" w14:textId="77777777" w:rsidR="00D30714" w:rsidRPr="0084394D" w:rsidRDefault="00D30714" w:rsidP="00914EBE">
            <w:pPr>
              <w:jc w:val="center"/>
              <w:rPr>
                <w:sz w:val="20"/>
                <w:szCs w:val="20"/>
              </w:rPr>
            </w:pPr>
          </w:p>
        </w:tc>
      </w:tr>
      <w:tr w:rsidR="00D30714" w:rsidRPr="0084394D" w14:paraId="5EB6C1EF" w14:textId="77777777" w:rsidTr="00914EBE">
        <w:trPr>
          <w:trHeight w:val="320"/>
        </w:trPr>
        <w:tc>
          <w:tcPr>
            <w:tcW w:w="740" w:type="dxa"/>
            <w:tcBorders>
              <w:top w:val="nil"/>
              <w:left w:val="nil"/>
              <w:bottom w:val="nil"/>
              <w:right w:val="nil"/>
            </w:tcBorders>
            <w:shd w:val="clear" w:color="auto" w:fill="auto"/>
            <w:vAlign w:val="bottom"/>
            <w:hideMark/>
          </w:tcPr>
          <w:p w14:paraId="69ED7BBB" w14:textId="77777777" w:rsidR="00D30714" w:rsidRPr="0084394D" w:rsidRDefault="00D30714" w:rsidP="00914EBE">
            <w:pPr>
              <w:jc w:val="center"/>
              <w:rPr>
                <w:color w:val="000000"/>
                <w:sz w:val="20"/>
                <w:szCs w:val="20"/>
              </w:rPr>
            </w:pPr>
            <w:r w:rsidRPr="0084394D">
              <w:rPr>
                <w:color w:val="000000"/>
                <w:sz w:val="20"/>
                <w:szCs w:val="20"/>
              </w:rPr>
              <w:t>1</w:t>
            </w:r>
          </w:p>
        </w:tc>
        <w:tc>
          <w:tcPr>
            <w:tcW w:w="980" w:type="dxa"/>
            <w:tcBorders>
              <w:top w:val="nil"/>
              <w:left w:val="nil"/>
              <w:bottom w:val="nil"/>
              <w:right w:val="nil"/>
            </w:tcBorders>
            <w:shd w:val="clear" w:color="auto" w:fill="auto"/>
            <w:vAlign w:val="bottom"/>
            <w:hideMark/>
          </w:tcPr>
          <w:p w14:paraId="56B0A3E7" w14:textId="77777777" w:rsidR="00D30714" w:rsidRPr="0084394D" w:rsidRDefault="00D30714" w:rsidP="00914EBE">
            <w:pPr>
              <w:jc w:val="center"/>
              <w:rPr>
                <w:color w:val="000000"/>
                <w:sz w:val="20"/>
                <w:szCs w:val="20"/>
              </w:rPr>
            </w:pPr>
            <w:r w:rsidRPr="0084394D">
              <w:rPr>
                <w:color w:val="000000"/>
                <w:sz w:val="20"/>
                <w:szCs w:val="20"/>
              </w:rPr>
              <w:t>8.738</w:t>
            </w:r>
          </w:p>
        </w:tc>
        <w:tc>
          <w:tcPr>
            <w:tcW w:w="3240" w:type="dxa"/>
            <w:tcBorders>
              <w:top w:val="nil"/>
              <w:left w:val="nil"/>
              <w:bottom w:val="nil"/>
              <w:right w:val="nil"/>
            </w:tcBorders>
            <w:shd w:val="clear" w:color="auto" w:fill="auto"/>
            <w:vAlign w:val="bottom"/>
            <w:hideMark/>
          </w:tcPr>
          <w:p w14:paraId="518CAF22" w14:textId="77777777" w:rsidR="00D30714" w:rsidRPr="0084394D" w:rsidRDefault="00D30714" w:rsidP="00914EBE">
            <w:pPr>
              <w:jc w:val="center"/>
              <w:rPr>
                <w:color w:val="000000"/>
                <w:sz w:val="20"/>
                <w:szCs w:val="20"/>
              </w:rPr>
            </w:pPr>
            <w:proofErr w:type="spellStart"/>
            <w:r w:rsidRPr="0084394D">
              <w:rPr>
                <w:color w:val="000000"/>
                <w:sz w:val="20"/>
                <w:szCs w:val="20"/>
              </w:rPr>
              <w:t>Benzofuran</w:t>
            </w:r>
            <w:proofErr w:type="spellEnd"/>
            <w:r w:rsidRPr="0084394D">
              <w:rPr>
                <w:color w:val="000000"/>
                <w:sz w:val="20"/>
                <w:szCs w:val="20"/>
              </w:rPr>
              <w:t>, 2,3-dihydro-</w:t>
            </w:r>
          </w:p>
        </w:tc>
        <w:tc>
          <w:tcPr>
            <w:tcW w:w="460" w:type="dxa"/>
            <w:tcBorders>
              <w:top w:val="nil"/>
              <w:left w:val="nil"/>
              <w:bottom w:val="nil"/>
              <w:right w:val="nil"/>
            </w:tcBorders>
            <w:shd w:val="clear" w:color="auto" w:fill="auto"/>
            <w:vAlign w:val="bottom"/>
            <w:hideMark/>
          </w:tcPr>
          <w:p w14:paraId="1D277981" w14:textId="77777777" w:rsidR="00D30714" w:rsidRPr="0084394D" w:rsidRDefault="00D30714" w:rsidP="00914EBE">
            <w:pPr>
              <w:jc w:val="center"/>
              <w:rPr>
                <w:sz w:val="20"/>
                <w:szCs w:val="20"/>
              </w:rPr>
            </w:pPr>
            <w:r w:rsidRPr="0084394D">
              <w:rPr>
                <w:sz w:val="20"/>
                <w:szCs w:val="20"/>
              </w:rPr>
              <w:t>+</w:t>
            </w:r>
          </w:p>
        </w:tc>
        <w:tc>
          <w:tcPr>
            <w:tcW w:w="580" w:type="dxa"/>
            <w:tcBorders>
              <w:top w:val="nil"/>
              <w:left w:val="nil"/>
              <w:bottom w:val="nil"/>
              <w:right w:val="nil"/>
            </w:tcBorders>
            <w:shd w:val="clear" w:color="auto" w:fill="auto"/>
            <w:vAlign w:val="bottom"/>
            <w:hideMark/>
          </w:tcPr>
          <w:p w14:paraId="0E6D0EA7" w14:textId="77777777" w:rsidR="00D30714" w:rsidRPr="0084394D" w:rsidRDefault="00D30714" w:rsidP="00914EBE">
            <w:pPr>
              <w:jc w:val="center"/>
              <w:rPr>
                <w:sz w:val="20"/>
                <w:szCs w:val="20"/>
              </w:rPr>
            </w:pPr>
            <w:r w:rsidRPr="0084394D">
              <w:rPr>
                <w:sz w:val="20"/>
                <w:szCs w:val="20"/>
              </w:rPr>
              <w:t>+</w:t>
            </w:r>
          </w:p>
        </w:tc>
        <w:tc>
          <w:tcPr>
            <w:tcW w:w="640" w:type="dxa"/>
            <w:tcBorders>
              <w:top w:val="nil"/>
              <w:left w:val="nil"/>
              <w:bottom w:val="nil"/>
              <w:right w:val="nil"/>
            </w:tcBorders>
            <w:shd w:val="clear" w:color="auto" w:fill="auto"/>
            <w:vAlign w:val="bottom"/>
            <w:hideMark/>
          </w:tcPr>
          <w:p w14:paraId="08D7C668" w14:textId="77777777" w:rsidR="00D30714" w:rsidRPr="0084394D" w:rsidRDefault="00D30714" w:rsidP="00914EBE">
            <w:pPr>
              <w:jc w:val="center"/>
              <w:rPr>
                <w:sz w:val="20"/>
                <w:szCs w:val="20"/>
              </w:rPr>
            </w:pPr>
            <w:r w:rsidRPr="0084394D">
              <w:rPr>
                <w:sz w:val="20"/>
                <w:szCs w:val="20"/>
              </w:rPr>
              <w:t>+</w:t>
            </w:r>
          </w:p>
        </w:tc>
        <w:tc>
          <w:tcPr>
            <w:tcW w:w="920" w:type="dxa"/>
            <w:tcBorders>
              <w:top w:val="nil"/>
              <w:left w:val="nil"/>
              <w:bottom w:val="nil"/>
              <w:right w:val="nil"/>
            </w:tcBorders>
            <w:shd w:val="clear" w:color="auto" w:fill="auto"/>
            <w:vAlign w:val="bottom"/>
            <w:hideMark/>
          </w:tcPr>
          <w:p w14:paraId="58E33DED" w14:textId="77777777" w:rsidR="00D30714" w:rsidRPr="0084394D" w:rsidRDefault="00D30714" w:rsidP="00914EBE">
            <w:pPr>
              <w:jc w:val="center"/>
              <w:rPr>
                <w:sz w:val="20"/>
                <w:szCs w:val="20"/>
              </w:rPr>
            </w:pPr>
            <w:r w:rsidRPr="0084394D">
              <w:rPr>
                <w:sz w:val="20"/>
                <w:szCs w:val="20"/>
              </w:rPr>
              <w:t>+</w:t>
            </w:r>
          </w:p>
        </w:tc>
        <w:tc>
          <w:tcPr>
            <w:tcW w:w="1220" w:type="dxa"/>
            <w:tcBorders>
              <w:top w:val="nil"/>
              <w:left w:val="nil"/>
              <w:bottom w:val="nil"/>
              <w:right w:val="nil"/>
            </w:tcBorders>
            <w:shd w:val="clear" w:color="auto" w:fill="auto"/>
            <w:vAlign w:val="bottom"/>
            <w:hideMark/>
          </w:tcPr>
          <w:p w14:paraId="20CB8524" w14:textId="77777777" w:rsidR="00D30714" w:rsidRPr="0084394D" w:rsidRDefault="00D30714" w:rsidP="00914EBE">
            <w:pPr>
              <w:jc w:val="center"/>
              <w:rPr>
                <w:sz w:val="20"/>
                <w:szCs w:val="20"/>
              </w:rPr>
            </w:pPr>
            <w:r w:rsidRPr="0084394D">
              <w:rPr>
                <w:sz w:val="20"/>
                <w:szCs w:val="20"/>
              </w:rPr>
              <w:t>+</w:t>
            </w:r>
          </w:p>
        </w:tc>
        <w:tc>
          <w:tcPr>
            <w:tcW w:w="500" w:type="dxa"/>
            <w:tcBorders>
              <w:top w:val="nil"/>
              <w:left w:val="nil"/>
              <w:bottom w:val="nil"/>
              <w:right w:val="nil"/>
            </w:tcBorders>
            <w:shd w:val="clear" w:color="auto" w:fill="auto"/>
            <w:vAlign w:val="bottom"/>
            <w:hideMark/>
          </w:tcPr>
          <w:p w14:paraId="3ABF79F7" w14:textId="77777777" w:rsidR="00D30714" w:rsidRPr="0084394D" w:rsidRDefault="00D30714" w:rsidP="00914EBE">
            <w:pPr>
              <w:jc w:val="center"/>
              <w:rPr>
                <w:sz w:val="20"/>
                <w:szCs w:val="20"/>
              </w:rPr>
            </w:pPr>
            <w:r w:rsidRPr="0084394D">
              <w:rPr>
                <w:sz w:val="20"/>
                <w:szCs w:val="20"/>
              </w:rPr>
              <w:t>-</w:t>
            </w:r>
          </w:p>
        </w:tc>
      </w:tr>
      <w:tr w:rsidR="00D30714" w:rsidRPr="0084394D" w14:paraId="50A05598" w14:textId="77777777" w:rsidTr="00914EBE">
        <w:trPr>
          <w:trHeight w:val="580"/>
        </w:trPr>
        <w:tc>
          <w:tcPr>
            <w:tcW w:w="740" w:type="dxa"/>
            <w:tcBorders>
              <w:top w:val="nil"/>
              <w:left w:val="nil"/>
              <w:bottom w:val="nil"/>
              <w:right w:val="nil"/>
            </w:tcBorders>
            <w:shd w:val="clear" w:color="auto" w:fill="auto"/>
            <w:vAlign w:val="bottom"/>
            <w:hideMark/>
          </w:tcPr>
          <w:p w14:paraId="243AD96C" w14:textId="77777777" w:rsidR="00D30714" w:rsidRPr="0084394D" w:rsidRDefault="00D30714" w:rsidP="00914EBE">
            <w:pPr>
              <w:jc w:val="center"/>
              <w:rPr>
                <w:color w:val="000000"/>
                <w:sz w:val="20"/>
                <w:szCs w:val="20"/>
              </w:rPr>
            </w:pPr>
            <w:r w:rsidRPr="0084394D">
              <w:rPr>
                <w:color w:val="000000"/>
                <w:sz w:val="20"/>
                <w:szCs w:val="20"/>
              </w:rPr>
              <w:t>2</w:t>
            </w:r>
          </w:p>
        </w:tc>
        <w:tc>
          <w:tcPr>
            <w:tcW w:w="980" w:type="dxa"/>
            <w:tcBorders>
              <w:top w:val="nil"/>
              <w:left w:val="nil"/>
              <w:bottom w:val="nil"/>
              <w:right w:val="nil"/>
            </w:tcBorders>
            <w:shd w:val="clear" w:color="auto" w:fill="auto"/>
            <w:vAlign w:val="bottom"/>
            <w:hideMark/>
          </w:tcPr>
          <w:p w14:paraId="00B3D7C9" w14:textId="77777777" w:rsidR="00D30714" w:rsidRPr="0084394D" w:rsidRDefault="00D30714" w:rsidP="00914EBE">
            <w:pPr>
              <w:jc w:val="center"/>
              <w:rPr>
                <w:color w:val="000000"/>
                <w:sz w:val="20"/>
                <w:szCs w:val="20"/>
              </w:rPr>
            </w:pPr>
            <w:r w:rsidRPr="0084394D">
              <w:rPr>
                <w:color w:val="000000"/>
                <w:sz w:val="20"/>
                <w:szCs w:val="20"/>
              </w:rPr>
              <w:t>9.019</w:t>
            </w:r>
          </w:p>
        </w:tc>
        <w:tc>
          <w:tcPr>
            <w:tcW w:w="3240" w:type="dxa"/>
            <w:tcBorders>
              <w:top w:val="nil"/>
              <w:left w:val="nil"/>
              <w:bottom w:val="nil"/>
              <w:right w:val="nil"/>
            </w:tcBorders>
            <w:shd w:val="clear" w:color="auto" w:fill="auto"/>
            <w:vAlign w:val="bottom"/>
            <w:hideMark/>
          </w:tcPr>
          <w:p w14:paraId="0E69DB71" w14:textId="77777777" w:rsidR="00D30714" w:rsidRPr="0084394D" w:rsidRDefault="00D30714" w:rsidP="00914EBE">
            <w:pPr>
              <w:jc w:val="center"/>
              <w:rPr>
                <w:color w:val="000000"/>
                <w:sz w:val="20"/>
                <w:szCs w:val="20"/>
              </w:rPr>
            </w:pPr>
            <w:r w:rsidRPr="0084394D">
              <w:rPr>
                <w:color w:val="000000"/>
                <w:sz w:val="20"/>
                <w:szCs w:val="20"/>
              </w:rPr>
              <w:t>Benzene, 1,3-bis(1,1-dimethylethyl)-</w:t>
            </w:r>
          </w:p>
        </w:tc>
        <w:tc>
          <w:tcPr>
            <w:tcW w:w="460" w:type="dxa"/>
            <w:tcBorders>
              <w:top w:val="nil"/>
              <w:left w:val="nil"/>
              <w:bottom w:val="nil"/>
              <w:right w:val="nil"/>
            </w:tcBorders>
            <w:shd w:val="clear" w:color="auto" w:fill="auto"/>
            <w:vAlign w:val="bottom"/>
            <w:hideMark/>
          </w:tcPr>
          <w:p w14:paraId="0E1431FB" w14:textId="77777777" w:rsidR="00D30714" w:rsidRPr="0084394D" w:rsidRDefault="00D30714" w:rsidP="00914EBE">
            <w:pPr>
              <w:jc w:val="center"/>
              <w:rPr>
                <w:sz w:val="20"/>
                <w:szCs w:val="20"/>
              </w:rPr>
            </w:pPr>
            <w:r w:rsidRPr="0084394D">
              <w:rPr>
                <w:sz w:val="20"/>
                <w:szCs w:val="20"/>
              </w:rPr>
              <w:t>+</w:t>
            </w:r>
          </w:p>
        </w:tc>
        <w:tc>
          <w:tcPr>
            <w:tcW w:w="580" w:type="dxa"/>
            <w:tcBorders>
              <w:top w:val="nil"/>
              <w:left w:val="nil"/>
              <w:bottom w:val="nil"/>
              <w:right w:val="nil"/>
            </w:tcBorders>
            <w:shd w:val="clear" w:color="auto" w:fill="auto"/>
            <w:vAlign w:val="bottom"/>
            <w:hideMark/>
          </w:tcPr>
          <w:p w14:paraId="37CE2471" w14:textId="77777777" w:rsidR="00D30714" w:rsidRPr="0084394D" w:rsidRDefault="00D30714" w:rsidP="00914EBE">
            <w:pPr>
              <w:jc w:val="center"/>
              <w:rPr>
                <w:sz w:val="20"/>
                <w:szCs w:val="20"/>
              </w:rPr>
            </w:pPr>
            <w:r w:rsidRPr="0084394D">
              <w:rPr>
                <w:sz w:val="20"/>
                <w:szCs w:val="20"/>
              </w:rPr>
              <w:t>-</w:t>
            </w:r>
          </w:p>
        </w:tc>
        <w:tc>
          <w:tcPr>
            <w:tcW w:w="640" w:type="dxa"/>
            <w:tcBorders>
              <w:top w:val="nil"/>
              <w:left w:val="nil"/>
              <w:bottom w:val="nil"/>
              <w:right w:val="nil"/>
            </w:tcBorders>
            <w:shd w:val="clear" w:color="auto" w:fill="auto"/>
            <w:vAlign w:val="bottom"/>
            <w:hideMark/>
          </w:tcPr>
          <w:p w14:paraId="7A58D25C" w14:textId="77777777" w:rsidR="00D30714" w:rsidRPr="0084394D" w:rsidRDefault="00D30714" w:rsidP="00914EBE">
            <w:pPr>
              <w:jc w:val="center"/>
              <w:rPr>
                <w:sz w:val="20"/>
                <w:szCs w:val="20"/>
              </w:rPr>
            </w:pPr>
            <w:r w:rsidRPr="0084394D">
              <w:rPr>
                <w:sz w:val="20"/>
                <w:szCs w:val="20"/>
              </w:rPr>
              <w:t>+</w:t>
            </w:r>
          </w:p>
        </w:tc>
        <w:tc>
          <w:tcPr>
            <w:tcW w:w="920" w:type="dxa"/>
            <w:tcBorders>
              <w:top w:val="nil"/>
              <w:left w:val="nil"/>
              <w:bottom w:val="nil"/>
              <w:right w:val="nil"/>
            </w:tcBorders>
            <w:shd w:val="clear" w:color="auto" w:fill="auto"/>
            <w:vAlign w:val="bottom"/>
            <w:hideMark/>
          </w:tcPr>
          <w:p w14:paraId="3C8B0AB5" w14:textId="77777777" w:rsidR="00D30714" w:rsidRPr="0084394D" w:rsidRDefault="00D30714" w:rsidP="00914EBE">
            <w:pPr>
              <w:jc w:val="center"/>
              <w:rPr>
                <w:sz w:val="20"/>
                <w:szCs w:val="20"/>
              </w:rPr>
            </w:pPr>
            <w:r w:rsidRPr="0084394D">
              <w:rPr>
                <w:sz w:val="20"/>
                <w:szCs w:val="20"/>
              </w:rPr>
              <w:t>+</w:t>
            </w:r>
          </w:p>
        </w:tc>
        <w:tc>
          <w:tcPr>
            <w:tcW w:w="1220" w:type="dxa"/>
            <w:tcBorders>
              <w:top w:val="nil"/>
              <w:left w:val="nil"/>
              <w:bottom w:val="nil"/>
              <w:right w:val="nil"/>
            </w:tcBorders>
            <w:shd w:val="clear" w:color="auto" w:fill="auto"/>
            <w:vAlign w:val="bottom"/>
            <w:hideMark/>
          </w:tcPr>
          <w:p w14:paraId="3D26A230" w14:textId="77777777" w:rsidR="00D30714" w:rsidRPr="0084394D" w:rsidRDefault="00D30714" w:rsidP="00914EBE">
            <w:pPr>
              <w:jc w:val="center"/>
              <w:rPr>
                <w:sz w:val="20"/>
                <w:szCs w:val="20"/>
              </w:rPr>
            </w:pPr>
            <w:r w:rsidRPr="0084394D">
              <w:rPr>
                <w:sz w:val="20"/>
                <w:szCs w:val="20"/>
              </w:rPr>
              <w:t>+</w:t>
            </w:r>
          </w:p>
        </w:tc>
        <w:tc>
          <w:tcPr>
            <w:tcW w:w="500" w:type="dxa"/>
            <w:tcBorders>
              <w:top w:val="nil"/>
              <w:left w:val="nil"/>
              <w:bottom w:val="nil"/>
              <w:right w:val="nil"/>
            </w:tcBorders>
            <w:shd w:val="clear" w:color="auto" w:fill="auto"/>
            <w:vAlign w:val="bottom"/>
            <w:hideMark/>
          </w:tcPr>
          <w:p w14:paraId="0E28DC83" w14:textId="77777777" w:rsidR="00D30714" w:rsidRPr="0084394D" w:rsidRDefault="00D30714" w:rsidP="00914EBE">
            <w:pPr>
              <w:jc w:val="center"/>
              <w:rPr>
                <w:sz w:val="20"/>
                <w:szCs w:val="20"/>
              </w:rPr>
            </w:pPr>
            <w:r w:rsidRPr="0084394D">
              <w:rPr>
                <w:sz w:val="20"/>
                <w:szCs w:val="20"/>
              </w:rPr>
              <w:t>+</w:t>
            </w:r>
          </w:p>
        </w:tc>
      </w:tr>
      <w:tr w:rsidR="00D30714" w:rsidRPr="0084394D" w14:paraId="4A2E617E" w14:textId="77777777" w:rsidTr="00914EBE">
        <w:trPr>
          <w:trHeight w:val="320"/>
        </w:trPr>
        <w:tc>
          <w:tcPr>
            <w:tcW w:w="740" w:type="dxa"/>
            <w:tcBorders>
              <w:top w:val="nil"/>
              <w:left w:val="nil"/>
              <w:bottom w:val="nil"/>
              <w:right w:val="nil"/>
            </w:tcBorders>
            <w:shd w:val="clear" w:color="auto" w:fill="auto"/>
            <w:vAlign w:val="bottom"/>
            <w:hideMark/>
          </w:tcPr>
          <w:p w14:paraId="3200976A" w14:textId="77777777" w:rsidR="00D30714" w:rsidRPr="0084394D" w:rsidRDefault="00D30714" w:rsidP="00914EBE">
            <w:pPr>
              <w:jc w:val="center"/>
              <w:rPr>
                <w:color w:val="000000"/>
                <w:sz w:val="20"/>
                <w:szCs w:val="20"/>
              </w:rPr>
            </w:pPr>
            <w:r w:rsidRPr="0084394D">
              <w:rPr>
                <w:color w:val="000000"/>
                <w:sz w:val="20"/>
                <w:szCs w:val="20"/>
              </w:rPr>
              <w:t>3</w:t>
            </w:r>
          </w:p>
        </w:tc>
        <w:tc>
          <w:tcPr>
            <w:tcW w:w="980" w:type="dxa"/>
            <w:tcBorders>
              <w:top w:val="nil"/>
              <w:left w:val="nil"/>
              <w:bottom w:val="nil"/>
              <w:right w:val="nil"/>
            </w:tcBorders>
            <w:shd w:val="clear" w:color="auto" w:fill="auto"/>
            <w:vAlign w:val="bottom"/>
            <w:hideMark/>
          </w:tcPr>
          <w:p w14:paraId="5BBD8643" w14:textId="77777777" w:rsidR="00D30714" w:rsidRPr="0084394D" w:rsidRDefault="00D30714" w:rsidP="00914EBE">
            <w:pPr>
              <w:jc w:val="center"/>
              <w:rPr>
                <w:color w:val="000000"/>
                <w:sz w:val="20"/>
                <w:szCs w:val="20"/>
              </w:rPr>
            </w:pPr>
            <w:r w:rsidRPr="0084394D">
              <w:rPr>
                <w:color w:val="000000"/>
                <w:sz w:val="20"/>
                <w:szCs w:val="20"/>
              </w:rPr>
              <w:t>9.289</w:t>
            </w:r>
          </w:p>
        </w:tc>
        <w:tc>
          <w:tcPr>
            <w:tcW w:w="3240" w:type="dxa"/>
            <w:tcBorders>
              <w:top w:val="nil"/>
              <w:left w:val="nil"/>
              <w:bottom w:val="nil"/>
              <w:right w:val="nil"/>
            </w:tcBorders>
            <w:shd w:val="clear" w:color="auto" w:fill="auto"/>
            <w:vAlign w:val="bottom"/>
            <w:hideMark/>
          </w:tcPr>
          <w:p w14:paraId="10D4A07E" w14:textId="77777777" w:rsidR="00D30714" w:rsidRPr="0084394D" w:rsidRDefault="00D30714" w:rsidP="00914EBE">
            <w:pPr>
              <w:jc w:val="center"/>
              <w:rPr>
                <w:color w:val="000000"/>
                <w:sz w:val="20"/>
                <w:szCs w:val="20"/>
              </w:rPr>
            </w:pPr>
            <w:r w:rsidRPr="0084394D">
              <w:rPr>
                <w:color w:val="000000"/>
                <w:sz w:val="20"/>
                <w:szCs w:val="20"/>
              </w:rPr>
              <w:t>Phenol, 4-ethyl-2-methoxy-</w:t>
            </w:r>
          </w:p>
        </w:tc>
        <w:tc>
          <w:tcPr>
            <w:tcW w:w="460" w:type="dxa"/>
            <w:tcBorders>
              <w:top w:val="nil"/>
              <w:left w:val="nil"/>
              <w:bottom w:val="nil"/>
              <w:right w:val="nil"/>
            </w:tcBorders>
            <w:shd w:val="clear" w:color="auto" w:fill="auto"/>
            <w:vAlign w:val="bottom"/>
            <w:hideMark/>
          </w:tcPr>
          <w:p w14:paraId="481DC7AE" w14:textId="77777777" w:rsidR="00D30714" w:rsidRPr="0084394D" w:rsidRDefault="00D30714" w:rsidP="00914EBE">
            <w:pPr>
              <w:jc w:val="center"/>
              <w:rPr>
                <w:sz w:val="20"/>
                <w:szCs w:val="20"/>
              </w:rPr>
            </w:pPr>
            <w:r w:rsidRPr="0084394D">
              <w:rPr>
                <w:sz w:val="20"/>
                <w:szCs w:val="20"/>
              </w:rPr>
              <w:t>+</w:t>
            </w:r>
          </w:p>
        </w:tc>
        <w:tc>
          <w:tcPr>
            <w:tcW w:w="580" w:type="dxa"/>
            <w:tcBorders>
              <w:top w:val="nil"/>
              <w:left w:val="nil"/>
              <w:bottom w:val="nil"/>
              <w:right w:val="nil"/>
            </w:tcBorders>
            <w:shd w:val="clear" w:color="auto" w:fill="auto"/>
            <w:vAlign w:val="bottom"/>
            <w:hideMark/>
          </w:tcPr>
          <w:p w14:paraId="39824A1C" w14:textId="77777777" w:rsidR="00D30714" w:rsidRPr="0084394D" w:rsidRDefault="00D30714" w:rsidP="00914EBE">
            <w:pPr>
              <w:jc w:val="center"/>
              <w:rPr>
                <w:sz w:val="20"/>
                <w:szCs w:val="20"/>
              </w:rPr>
            </w:pPr>
            <w:r w:rsidRPr="0084394D">
              <w:rPr>
                <w:sz w:val="20"/>
                <w:szCs w:val="20"/>
              </w:rPr>
              <w:t>+</w:t>
            </w:r>
          </w:p>
        </w:tc>
        <w:tc>
          <w:tcPr>
            <w:tcW w:w="640" w:type="dxa"/>
            <w:tcBorders>
              <w:top w:val="nil"/>
              <w:left w:val="nil"/>
              <w:bottom w:val="nil"/>
              <w:right w:val="nil"/>
            </w:tcBorders>
            <w:shd w:val="clear" w:color="auto" w:fill="auto"/>
            <w:vAlign w:val="bottom"/>
            <w:hideMark/>
          </w:tcPr>
          <w:p w14:paraId="5661DD3A" w14:textId="77777777" w:rsidR="00D30714" w:rsidRPr="0084394D" w:rsidRDefault="00D30714" w:rsidP="00914EBE">
            <w:pPr>
              <w:jc w:val="center"/>
              <w:rPr>
                <w:sz w:val="20"/>
                <w:szCs w:val="20"/>
              </w:rPr>
            </w:pPr>
            <w:r w:rsidRPr="0084394D">
              <w:rPr>
                <w:sz w:val="20"/>
                <w:szCs w:val="20"/>
              </w:rPr>
              <w:t>+</w:t>
            </w:r>
          </w:p>
        </w:tc>
        <w:tc>
          <w:tcPr>
            <w:tcW w:w="920" w:type="dxa"/>
            <w:tcBorders>
              <w:top w:val="nil"/>
              <w:left w:val="nil"/>
              <w:bottom w:val="nil"/>
              <w:right w:val="nil"/>
            </w:tcBorders>
            <w:shd w:val="clear" w:color="auto" w:fill="auto"/>
            <w:vAlign w:val="bottom"/>
            <w:hideMark/>
          </w:tcPr>
          <w:p w14:paraId="0370D7BC" w14:textId="77777777" w:rsidR="00D30714" w:rsidRPr="0084394D" w:rsidRDefault="00D30714" w:rsidP="00914EBE">
            <w:pPr>
              <w:jc w:val="center"/>
              <w:rPr>
                <w:sz w:val="20"/>
                <w:szCs w:val="20"/>
              </w:rPr>
            </w:pPr>
            <w:r w:rsidRPr="0084394D">
              <w:rPr>
                <w:sz w:val="20"/>
                <w:szCs w:val="20"/>
              </w:rPr>
              <w:t>+</w:t>
            </w:r>
          </w:p>
        </w:tc>
        <w:tc>
          <w:tcPr>
            <w:tcW w:w="1220" w:type="dxa"/>
            <w:tcBorders>
              <w:top w:val="nil"/>
              <w:left w:val="nil"/>
              <w:bottom w:val="nil"/>
              <w:right w:val="nil"/>
            </w:tcBorders>
            <w:shd w:val="clear" w:color="auto" w:fill="auto"/>
            <w:vAlign w:val="bottom"/>
            <w:hideMark/>
          </w:tcPr>
          <w:p w14:paraId="1B10FCB9" w14:textId="77777777" w:rsidR="00D30714" w:rsidRPr="0084394D" w:rsidRDefault="00D30714" w:rsidP="00914EBE">
            <w:pPr>
              <w:jc w:val="center"/>
              <w:rPr>
                <w:sz w:val="20"/>
                <w:szCs w:val="20"/>
              </w:rPr>
            </w:pPr>
            <w:r w:rsidRPr="0084394D">
              <w:rPr>
                <w:sz w:val="20"/>
                <w:szCs w:val="20"/>
              </w:rPr>
              <w:t>-</w:t>
            </w:r>
          </w:p>
        </w:tc>
        <w:tc>
          <w:tcPr>
            <w:tcW w:w="500" w:type="dxa"/>
            <w:tcBorders>
              <w:top w:val="nil"/>
              <w:left w:val="nil"/>
              <w:bottom w:val="nil"/>
              <w:right w:val="nil"/>
            </w:tcBorders>
            <w:shd w:val="clear" w:color="auto" w:fill="auto"/>
            <w:vAlign w:val="bottom"/>
            <w:hideMark/>
          </w:tcPr>
          <w:p w14:paraId="75BC0C3C" w14:textId="77777777" w:rsidR="00D30714" w:rsidRPr="0084394D" w:rsidRDefault="00D30714" w:rsidP="00914EBE">
            <w:pPr>
              <w:jc w:val="center"/>
              <w:rPr>
                <w:sz w:val="20"/>
                <w:szCs w:val="20"/>
              </w:rPr>
            </w:pPr>
            <w:r w:rsidRPr="0084394D">
              <w:rPr>
                <w:sz w:val="20"/>
                <w:szCs w:val="20"/>
              </w:rPr>
              <w:t>-</w:t>
            </w:r>
          </w:p>
        </w:tc>
      </w:tr>
      <w:tr w:rsidR="00D30714" w:rsidRPr="0084394D" w14:paraId="431E1FC6" w14:textId="77777777" w:rsidTr="00914EBE">
        <w:trPr>
          <w:trHeight w:val="320"/>
        </w:trPr>
        <w:tc>
          <w:tcPr>
            <w:tcW w:w="740" w:type="dxa"/>
            <w:tcBorders>
              <w:top w:val="nil"/>
              <w:left w:val="nil"/>
              <w:bottom w:val="nil"/>
              <w:right w:val="nil"/>
            </w:tcBorders>
            <w:shd w:val="clear" w:color="auto" w:fill="auto"/>
            <w:vAlign w:val="bottom"/>
            <w:hideMark/>
          </w:tcPr>
          <w:p w14:paraId="705EF6D0" w14:textId="77777777" w:rsidR="00D30714" w:rsidRPr="0084394D" w:rsidRDefault="00D30714" w:rsidP="00914EBE">
            <w:pPr>
              <w:jc w:val="center"/>
              <w:rPr>
                <w:color w:val="000000"/>
                <w:sz w:val="20"/>
                <w:szCs w:val="20"/>
              </w:rPr>
            </w:pPr>
            <w:r w:rsidRPr="0084394D">
              <w:rPr>
                <w:color w:val="000000"/>
                <w:sz w:val="20"/>
                <w:szCs w:val="20"/>
              </w:rPr>
              <w:t>4</w:t>
            </w:r>
          </w:p>
        </w:tc>
        <w:tc>
          <w:tcPr>
            <w:tcW w:w="980" w:type="dxa"/>
            <w:tcBorders>
              <w:top w:val="nil"/>
              <w:left w:val="nil"/>
              <w:bottom w:val="nil"/>
              <w:right w:val="nil"/>
            </w:tcBorders>
            <w:shd w:val="clear" w:color="auto" w:fill="auto"/>
            <w:vAlign w:val="bottom"/>
            <w:hideMark/>
          </w:tcPr>
          <w:p w14:paraId="062F73D1" w14:textId="77777777" w:rsidR="00D30714" w:rsidRPr="0084394D" w:rsidRDefault="00D30714" w:rsidP="00914EBE">
            <w:pPr>
              <w:jc w:val="center"/>
              <w:rPr>
                <w:color w:val="000000"/>
                <w:sz w:val="20"/>
                <w:szCs w:val="20"/>
              </w:rPr>
            </w:pPr>
            <w:r w:rsidRPr="0084394D">
              <w:rPr>
                <w:color w:val="000000"/>
                <w:sz w:val="20"/>
                <w:szCs w:val="20"/>
              </w:rPr>
              <w:t>9.375</w:t>
            </w:r>
          </w:p>
        </w:tc>
        <w:tc>
          <w:tcPr>
            <w:tcW w:w="3240" w:type="dxa"/>
            <w:tcBorders>
              <w:top w:val="nil"/>
              <w:left w:val="nil"/>
              <w:bottom w:val="nil"/>
              <w:right w:val="nil"/>
            </w:tcBorders>
            <w:shd w:val="clear" w:color="auto" w:fill="auto"/>
            <w:vAlign w:val="bottom"/>
            <w:hideMark/>
          </w:tcPr>
          <w:p w14:paraId="657ABBEA" w14:textId="77777777" w:rsidR="00D30714" w:rsidRPr="0084394D" w:rsidRDefault="00D30714" w:rsidP="00914EBE">
            <w:pPr>
              <w:jc w:val="center"/>
              <w:rPr>
                <w:color w:val="000000"/>
                <w:sz w:val="20"/>
                <w:szCs w:val="20"/>
              </w:rPr>
            </w:pPr>
            <w:r w:rsidRPr="0084394D">
              <w:rPr>
                <w:color w:val="000000"/>
                <w:sz w:val="20"/>
                <w:szCs w:val="20"/>
              </w:rPr>
              <w:t>4-tert-Butoxystyrene</w:t>
            </w:r>
          </w:p>
        </w:tc>
        <w:tc>
          <w:tcPr>
            <w:tcW w:w="460" w:type="dxa"/>
            <w:tcBorders>
              <w:top w:val="nil"/>
              <w:left w:val="nil"/>
              <w:bottom w:val="nil"/>
              <w:right w:val="nil"/>
            </w:tcBorders>
            <w:shd w:val="clear" w:color="auto" w:fill="auto"/>
            <w:vAlign w:val="bottom"/>
            <w:hideMark/>
          </w:tcPr>
          <w:p w14:paraId="3087F98B" w14:textId="77777777" w:rsidR="00D30714" w:rsidRPr="0084394D" w:rsidRDefault="00D30714" w:rsidP="00914EBE">
            <w:pPr>
              <w:jc w:val="center"/>
              <w:rPr>
                <w:sz w:val="20"/>
                <w:szCs w:val="20"/>
              </w:rPr>
            </w:pPr>
            <w:r w:rsidRPr="0084394D">
              <w:rPr>
                <w:sz w:val="20"/>
                <w:szCs w:val="20"/>
              </w:rPr>
              <w:t>-</w:t>
            </w:r>
          </w:p>
        </w:tc>
        <w:tc>
          <w:tcPr>
            <w:tcW w:w="580" w:type="dxa"/>
            <w:tcBorders>
              <w:top w:val="nil"/>
              <w:left w:val="nil"/>
              <w:bottom w:val="nil"/>
              <w:right w:val="nil"/>
            </w:tcBorders>
            <w:shd w:val="clear" w:color="auto" w:fill="auto"/>
            <w:vAlign w:val="bottom"/>
            <w:hideMark/>
          </w:tcPr>
          <w:p w14:paraId="6B7D14CC" w14:textId="77777777" w:rsidR="00D30714" w:rsidRPr="0084394D" w:rsidRDefault="00D30714" w:rsidP="00914EBE">
            <w:pPr>
              <w:jc w:val="center"/>
              <w:rPr>
                <w:sz w:val="20"/>
                <w:szCs w:val="20"/>
              </w:rPr>
            </w:pPr>
            <w:r w:rsidRPr="0084394D">
              <w:rPr>
                <w:sz w:val="20"/>
                <w:szCs w:val="20"/>
              </w:rPr>
              <w:t>+</w:t>
            </w:r>
          </w:p>
        </w:tc>
        <w:tc>
          <w:tcPr>
            <w:tcW w:w="640" w:type="dxa"/>
            <w:tcBorders>
              <w:top w:val="nil"/>
              <w:left w:val="nil"/>
              <w:bottom w:val="nil"/>
              <w:right w:val="nil"/>
            </w:tcBorders>
            <w:shd w:val="clear" w:color="auto" w:fill="auto"/>
            <w:vAlign w:val="bottom"/>
            <w:hideMark/>
          </w:tcPr>
          <w:p w14:paraId="3893C501" w14:textId="77777777" w:rsidR="00D30714" w:rsidRPr="0084394D" w:rsidRDefault="00D30714" w:rsidP="00914EBE">
            <w:pPr>
              <w:jc w:val="center"/>
              <w:rPr>
                <w:sz w:val="20"/>
                <w:szCs w:val="20"/>
              </w:rPr>
            </w:pPr>
            <w:r w:rsidRPr="0084394D">
              <w:rPr>
                <w:sz w:val="20"/>
                <w:szCs w:val="20"/>
              </w:rPr>
              <w:t>-</w:t>
            </w:r>
          </w:p>
        </w:tc>
        <w:tc>
          <w:tcPr>
            <w:tcW w:w="920" w:type="dxa"/>
            <w:tcBorders>
              <w:top w:val="nil"/>
              <w:left w:val="nil"/>
              <w:bottom w:val="nil"/>
              <w:right w:val="nil"/>
            </w:tcBorders>
            <w:shd w:val="clear" w:color="auto" w:fill="auto"/>
            <w:vAlign w:val="bottom"/>
            <w:hideMark/>
          </w:tcPr>
          <w:p w14:paraId="17F98A9D" w14:textId="77777777" w:rsidR="00D30714" w:rsidRPr="0084394D" w:rsidRDefault="00D30714" w:rsidP="00914EBE">
            <w:pPr>
              <w:jc w:val="center"/>
              <w:rPr>
                <w:sz w:val="20"/>
                <w:szCs w:val="20"/>
              </w:rPr>
            </w:pPr>
            <w:r w:rsidRPr="0084394D">
              <w:rPr>
                <w:sz w:val="20"/>
                <w:szCs w:val="20"/>
              </w:rPr>
              <w:t>-</w:t>
            </w:r>
          </w:p>
        </w:tc>
        <w:tc>
          <w:tcPr>
            <w:tcW w:w="1220" w:type="dxa"/>
            <w:tcBorders>
              <w:top w:val="nil"/>
              <w:left w:val="nil"/>
              <w:bottom w:val="nil"/>
              <w:right w:val="nil"/>
            </w:tcBorders>
            <w:shd w:val="clear" w:color="auto" w:fill="auto"/>
            <w:vAlign w:val="bottom"/>
            <w:hideMark/>
          </w:tcPr>
          <w:p w14:paraId="5B4754F1" w14:textId="77777777" w:rsidR="00D30714" w:rsidRPr="0084394D" w:rsidRDefault="00D30714" w:rsidP="00914EBE">
            <w:pPr>
              <w:jc w:val="center"/>
              <w:rPr>
                <w:sz w:val="20"/>
                <w:szCs w:val="20"/>
              </w:rPr>
            </w:pPr>
            <w:r w:rsidRPr="0084394D">
              <w:rPr>
                <w:sz w:val="20"/>
                <w:szCs w:val="20"/>
              </w:rPr>
              <w:t>-</w:t>
            </w:r>
          </w:p>
        </w:tc>
        <w:tc>
          <w:tcPr>
            <w:tcW w:w="500" w:type="dxa"/>
            <w:tcBorders>
              <w:top w:val="nil"/>
              <w:left w:val="nil"/>
              <w:bottom w:val="nil"/>
              <w:right w:val="nil"/>
            </w:tcBorders>
            <w:shd w:val="clear" w:color="auto" w:fill="auto"/>
            <w:vAlign w:val="bottom"/>
            <w:hideMark/>
          </w:tcPr>
          <w:p w14:paraId="5A928C53" w14:textId="77777777" w:rsidR="00D30714" w:rsidRPr="0084394D" w:rsidRDefault="00D30714" w:rsidP="00914EBE">
            <w:pPr>
              <w:jc w:val="center"/>
              <w:rPr>
                <w:sz w:val="20"/>
                <w:szCs w:val="20"/>
              </w:rPr>
            </w:pPr>
            <w:r w:rsidRPr="0084394D">
              <w:rPr>
                <w:sz w:val="20"/>
                <w:szCs w:val="20"/>
              </w:rPr>
              <w:t>-</w:t>
            </w:r>
          </w:p>
        </w:tc>
      </w:tr>
      <w:tr w:rsidR="00D30714" w:rsidRPr="0084394D" w14:paraId="09FB4FBA" w14:textId="77777777" w:rsidTr="00914EBE">
        <w:trPr>
          <w:trHeight w:val="320"/>
        </w:trPr>
        <w:tc>
          <w:tcPr>
            <w:tcW w:w="740" w:type="dxa"/>
            <w:tcBorders>
              <w:top w:val="nil"/>
              <w:left w:val="nil"/>
              <w:bottom w:val="nil"/>
              <w:right w:val="nil"/>
            </w:tcBorders>
            <w:shd w:val="clear" w:color="auto" w:fill="auto"/>
            <w:vAlign w:val="bottom"/>
            <w:hideMark/>
          </w:tcPr>
          <w:p w14:paraId="75B5BDAD" w14:textId="77777777" w:rsidR="00D30714" w:rsidRPr="0084394D" w:rsidRDefault="00D30714" w:rsidP="00914EBE">
            <w:pPr>
              <w:jc w:val="center"/>
              <w:rPr>
                <w:color w:val="000000"/>
                <w:sz w:val="20"/>
                <w:szCs w:val="20"/>
              </w:rPr>
            </w:pPr>
            <w:r w:rsidRPr="0084394D">
              <w:rPr>
                <w:color w:val="000000"/>
                <w:sz w:val="20"/>
                <w:szCs w:val="20"/>
              </w:rPr>
              <w:t>5</w:t>
            </w:r>
          </w:p>
        </w:tc>
        <w:tc>
          <w:tcPr>
            <w:tcW w:w="980" w:type="dxa"/>
            <w:tcBorders>
              <w:top w:val="nil"/>
              <w:left w:val="nil"/>
              <w:bottom w:val="nil"/>
              <w:right w:val="nil"/>
            </w:tcBorders>
            <w:shd w:val="clear" w:color="auto" w:fill="auto"/>
            <w:vAlign w:val="bottom"/>
            <w:hideMark/>
          </w:tcPr>
          <w:p w14:paraId="583A9261" w14:textId="77777777" w:rsidR="00D30714" w:rsidRPr="0084394D" w:rsidRDefault="00D30714" w:rsidP="00914EBE">
            <w:pPr>
              <w:jc w:val="center"/>
              <w:rPr>
                <w:color w:val="000000"/>
                <w:sz w:val="20"/>
                <w:szCs w:val="20"/>
              </w:rPr>
            </w:pPr>
            <w:r w:rsidRPr="0084394D">
              <w:rPr>
                <w:color w:val="000000"/>
                <w:sz w:val="20"/>
                <w:szCs w:val="20"/>
              </w:rPr>
              <w:t>9.634</w:t>
            </w:r>
          </w:p>
        </w:tc>
        <w:tc>
          <w:tcPr>
            <w:tcW w:w="3240" w:type="dxa"/>
            <w:tcBorders>
              <w:top w:val="nil"/>
              <w:left w:val="nil"/>
              <w:bottom w:val="nil"/>
              <w:right w:val="nil"/>
            </w:tcBorders>
            <w:shd w:val="clear" w:color="auto" w:fill="auto"/>
            <w:vAlign w:val="bottom"/>
            <w:hideMark/>
          </w:tcPr>
          <w:p w14:paraId="5A0E68E1" w14:textId="77777777" w:rsidR="00D30714" w:rsidRPr="0084394D" w:rsidRDefault="00D30714" w:rsidP="00914EBE">
            <w:pPr>
              <w:jc w:val="center"/>
              <w:rPr>
                <w:color w:val="000000"/>
                <w:sz w:val="20"/>
                <w:szCs w:val="20"/>
              </w:rPr>
            </w:pPr>
            <w:r w:rsidRPr="0084394D">
              <w:rPr>
                <w:color w:val="000000"/>
                <w:sz w:val="20"/>
                <w:szCs w:val="20"/>
              </w:rPr>
              <w:t>2-Methoxy-4-vinylphenol</w:t>
            </w:r>
          </w:p>
        </w:tc>
        <w:tc>
          <w:tcPr>
            <w:tcW w:w="460" w:type="dxa"/>
            <w:tcBorders>
              <w:top w:val="nil"/>
              <w:left w:val="nil"/>
              <w:bottom w:val="nil"/>
              <w:right w:val="nil"/>
            </w:tcBorders>
            <w:shd w:val="clear" w:color="auto" w:fill="auto"/>
            <w:vAlign w:val="bottom"/>
            <w:hideMark/>
          </w:tcPr>
          <w:p w14:paraId="75DA712D" w14:textId="77777777" w:rsidR="00D30714" w:rsidRPr="0084394D" w:rsidRDefault="00D30714" w:rsidP="00914EBE">
            <w:pPr>
              <w:jc w:val="center"/>
              <w:rPr>
                <w:sz w:val="20"/>
                <w:szCs w:val="20"/>
              </w:rPr>
            </w:pPr>
            <w:r w:rsidRPr="0084394D">
              <w:rPr>
                <w:sz w:val="20"/>
                <w:szCs w:val="20"/>
              </w:rPr>
              <w:t>+</w:t>
            </w:r>
          </w:p>
        </w:tc>
        <w:tc>
          <w:tcPr>
            <w:tcW w:w="580" w:type="dxa"/>
            <w:tcBorders>
              <w:top w:val="nil"/>
              <w:left w:val="nil"/>
              <w:bottom w:val="nil"/>
              <w:right w:val="nil"/>
            </w:tcBorders>
            <w:shd w:val="clear" w:color="auto" w:fill="auto"/>
            <w:vAlign w:val="bottom"/>
            <w:hideMark/>
          </w:tcPr>
          <w:p w14:paraId="5834CBB3" w14:textId="77777777" w:rsidR="00D30714" w:rsidRPr="0084394D" w:rsidRDefault="00D30714" w:rsidP="00914EBE">
            <w:pPr>
              <w:jc w:val="center"/>
              <w:rPr>
                <w:sz w:val="20"/>
                <w:szCs w:val="20"/>
              </w:rPr>
            </w:pPr>
            <w:r w:rsidRPr="0084394D">
              <w:rPr>
                <w:sz w:val="20"/>
                <w:szCs w:val="20"/>
              </w:rPr>
              <w:t>+</w:t>
            </w:r>
          </w:p>
        </w:tc>
        <w:tc>
          <w:tcPr>
            <w:tcW w:w="640" w:type="dxa"/>
            <w:tcBorders>
              <w:top w:val="nil"/>
              <w:left w:val="nil"/>
              <w:bottom w:val="nil"/>
              <w:right w:val="nil"/>
            </w:tcBorders>
            <w:shd w:val="clear" w:color="auto" w:fill="auto"/>
            <w:vAlign w:val="bottom"/>
            <w:hideMark/>
          </w:tcPr>
          <w:p w14:paraId="7C7771B5" w14:textId="77777777" w:rsidR="00D30714" w:rsidRPr="0084394D" w:rsidRDefault="00D30714" w:rsidP="00914EBE">
            <w:pPr>
              <w:jc w:val="center"/>
              <w:rPr>
                <w:sz w:val="20"/>
                <w:szCs w:val="20"/>
              </w:rPr>
            </w:pPr>
            <w:r w:rsidRPr="0084394D">
              <w:rPr>
                <w:sz w:val="20"/>
                <w:szCs w:val="20"/>
              </w:rPr>
              <w:t>+</w:t>
            </w:r>
          </w:p>
        </w:tc>
        <w:tc>
          <w:tcPr>
            <w:tcW w:w="920" w:type="dxa"/>
            <w:tcBorders>
              <w:top w:val="nil"/>
              <w:left w:val="nil"/>
              <w:bottom w:val="nil"/>
              <w:right w:val="nil"/>
            </w:tcBorders>
            <w:shd w:val="clear" w:color="auto" w:fill="auto"/>
            <w:vAlign w:val="bottom"/>
            <w:hideMark/>
          </w:tcPr>
          <w:p w14:paraId="0D522B3C" w14:textId="77777777" w:rsidR="00D30714" w:rsidRPr="0084394D" w:rsidRDefault="00D30714" w:rsidP="00914EBE">
            <w:pPr>
              <w:jc w:val="center"/>
              <w:rPr>
                <w:sz w:val="20"/>
                <w:szCs w:val="20"/>
              </w:rPr>
            </w:pPr>
            <w:r w:rsidRPr="0084394D">
              <w:rPr>
                <w:sz w:val="20"/>
                <w:szCs w:val="20"/>
              </w:rPr>
              <w:t>+</w:t>
            </w:r>
          </w:p>
        </w:tc>
        <w:tc>
          <w:tcPr>
            <w:tcW w:w="1220" w:type="dxa"/>
            <w:tcBorders>
              <w:top w:val="nil"/>
              <w:left w:val="nil"/>
              <w:bottom w:val="nil"/>
              <w:right w:val="nil"/>
            </w:tcBorders>
            <w:shd w:val="clear" w:color="auto" w:fill="auto"/>
            <w:vAlign w:val="bottom"/>
            <w:hideMark/>
          </w:tcPr>
          <w:p w14:paraId="245167A7" w14:textId="77777777" w:rsidR="00D30714" w:rsidRPr="0084394D" w:rsidRDefault="00D30714" w:rsidP="00914EBE">
            <w:pPr>
              <w:jc w:val="center"/>
              <w:rPr>
                <w:sz w:val="20"/>
                <w:szCs w:val="20"/>
              </w:rPr>
            </w:pPr>
            <w:r w:rsidRPr="0084394D">
              <w:rPr>
                <w:sz w:val="20"/>
                <w:szCs w:val="20"/>
              </w:rPr>
              <w:t>+</w:t>
            </w:r>
          </w:p>
        </w:tc>
        <w:tc>
          <w:tcPr>
            <w:tcW w:w="500" w:type="dxa"/>
            <w:tcBorders>
              <w:top w:val="nil"/>
              <w:left w:val="nil"/>
              <w:bottom w:val="nil"/>
              <w:right w:val="nil"/>
            </w:tcBorders>
            <w:shd w:val="clear" w:color="auto" w:fill="auto"/>
            <w:vAlign w:val="bottom"/>
            <w:hideMark/>
          </w:tcPr>
          <w:p w14:paraId="620236C0" w14:textId="77777777" w:rsidR="00D30714" w:rsidRPr="0084394D" w:rsidRDefault="00D30714" w:rsidP="00914EBE">
            <w:pPr>
              <w:jc w:val="center"/>
              <w:rPr>
                <w:sz w:val="20"/>
                <w:szCs w:val="20"/>
              </w:rPr>
            </w:pPr>
            <w:r w:rsidRPr="0084394D">
              <w:rPr>
                <w:sz w:val="20"/>
                <w:szCs w:val="20"/>
              </w:rPr>
              <w:t>-</w:t>
            </w:r>
          </w:p>
        </w:tc>
      </w:tr>
      <w:tr w:rsidR="00D30714" w:rsidRPr="0084394D" w14:paraId="5DE4DA30" w14:textId="77777777" w:rsidTr="00914EBE">
        <w:trPr>
          <w:trHeight w:val="320"/>
        </w:trPr>
        <w:tc>
          <w:tcPr>
            <w:tcW w:w="740" w:type="dxa"/>
            <w:tcBorders>
              <w:top w:val="nil"/>
              <w:left w:val="nil"/>
              <w:bottom w:val="nil"/>
              <w:right w:val="nil"/>
            </w:tcBorders>
            <w:shd w:val="clear" w:color="auto" w:fill="auto"/>
            <w:vAlign w:val="bottom"/>
            <w:hideMark/>
          </w:tcPr>
          <w:p w14:paraId="092E3C3C" w14:textId="77777777" w:rsidR="00D30714" w:rsidRPr="0084394D" w:rsidRDefault="00D30714" w:rsidP="00914EBE">
            <w:pPr>
              <w:jc w:val="center"/>
              <w:rPr>
                <w:color w:val="000000"/>
                <w:sz w:val="20"/>
                <w:szCs w:val="20"/>
              </w:rPr>
            </w:pPr>
            <w:r w:rsidRPr="0084394D">
              <w:rPr>
                <w:color w:val="000000"/>
                <w:sz w:val="20"/>
                <w:szCs w:val="20"/>
              </w:rPr>
              <w:t>6</w:t>
            </w:r>
          </w:p>
        </w:tc>
        <w:tc>
          <w:tcPr>
            <w:tcW w:w="980" w:type="dxa"/>
            <w:tcBorders>
              <w:top w:val="nil"/>
              <w:left w:val="nil"/>
              <w:bottom w:val="nil"/>
              <w:right w:val="nil"/>
            </w:tcBorders>
            <w:shd w:val="clear" w:color="auto" w:fill="auto"/>
            <w:vAlign w:val="bottom"/>
            <w:hideMark/>
          </w:tcPr>
          <w:p w14:paraId="4DC97CF9" w14:textId="77777777" w:rsidR="00D30714" w:rsidRPr="0084394D" w:rsidRDefault="00D30714" w:rsidP="00914EBE">
            <w:pPr>
              <w:jc w:val="center"/>
              <w:rPr>
                <w:color w:val="000000"/>
                <w:sz w:val="20"/>
                <w:szCs w:val="20"/>
              </w:rPr>
            </w:pPr>
            <w:r w:rsidRPr="0084394D">
              <w:rPr>
                <w:color w:val="000000"/>
                <w:sz w:val="20"/>
                <w:szCs w:val="20"/>
              </w:rPr>
              <w:t>10.012</w:t>
            </w:r>
          </w:p>
        </w:tc>
        <w:tc>
          <w:tcPr>
            <w:tcW w:w="3240" w:type="dxa"/>
            <w:tcBorders>
              <w:top w:val="nil"/>
              <w:left w:val="nil"/>
              <w:bottom w:val="nil"/>
              <w:right w:val="nil"/>
            </w:tcBorders>
            <w:shd w:val="clear" w:color="auto" w:fill="auto"/>
            <w:vAlign w:val="bottom"/>
            <w:hideMark/>
          </w:tcPr>
          <w:p w14:paraId="45CC389E" w14:textId="77777777" w:rsidR="00D30714" w:rsidRPr="0084394D" w:rsidRDefault="00D30714" w:rsidP="00914EBE">
            <w:pPr>
              <w:jc w:val="center"/>
              <w:rPr>
                <w:color w:val="000000"/>
                <w:sz w:val="20"/>
                <w:szCs w:val="20"/>
              </w:rPr>
            </w:pPr>
            <w:r w:rsidRPr="0084394D">
              <w:rPr>
                <w:color w:val="000000"/>
                <w:sz w:val="20"/>
                <w:szCs w:val="20"/>
              </w:rPr>
              <w:t>Phenol, 2,6-dimethoxy-</w:t>
            </w:r>
          </w:p>
        </w:tc>
        <w:tc>
          <w:tcPr>
            <w:tcW w:w="460" w:type="dxa"/>
            <w:tcBorders>
              <w:top w:val="nil"/>
              <w:left w:val="nil"/>
              <w:bottom w:val="nil"/>
              <w:right w:val="nil"/>
            </w:tcBorders>
            <w:shd w:val="clear" w:color="auto" w:fill="auto"/>
            <w:vAlign w:val="bottom"/>
            <w:hideMark/>
          </w:tcPr>
          <w:p w14:paraId="46A4EF46" w14:textId="77777777" w:rsidR="00D30714" w:rsidRPr="0084394D" w:rsidRDefault="00D30714" w:rsidP="00914EBE">
            <w:pPr>
              <w:jc w:val="center"/>
              <w:rPr>
                <w:sz w:val="20"/>
                <w:szCs w:val="20"/>
              </w:rPr>
            </w:pPr>
            <w:r w:rsidRPr="0084394D">
              <w:rPr>
                <w:sz w:val="20"/>
                <w:szCs w:val="20"/>
              </w:rPr>
              <w:t>-</w:t>
            </w:r>
          </w:p>
        </w:tc>
        <w:tc>
          <w:tcPr>
            <w:tcW w:w="580" w:type="dxa"/>
            <w:tcBorders>
              <w:top w:val="nil"/>
              <w:left w:val="nil"/>
              <w:bottom w:val="nil"/>
              <w:right w:val="nil"/>
            </w:tcBorders>
            <w:shd w:val="clear" w:color="auto" w:fill="auto"/>
            <w:vAlign w:val="bottom"/>
            <w:hideMark/>
          </w:tcPr>
          <w:p w14:paraId="407C1D28" w14:textId="77777777" w:rsidR="00D30714" w:rsidRPr="0084394D" w:rsidRDefault="00D30714" w:rsidP="00914EBE">
            <w:pPr>
              <w:jc w:val="center"/>
              <w:rPr>
                <w:sz w:val="20"/>
                <w:szCs w:val="20"/>
              </w:rPr>
            </w:pPr>
            <w:r w:rsidRPr="0084394D">
              <w:rPr>
                <w:sz w:val="20"/>
                <w:szCs w:val="20"/>
              </w:rPr>
              <w:t>+</w:t>
            </w:r>
          </w:p>
        </w:tc>
        <w:tc>
          <w:tcPr>
            <w:tcW w:w="640" w:type="dxa"/>
            <w:tcBorders>
              <w:top w:val="nil"/>
              <w:left w:val="nil"/>
              <w:bottom w:val="nil"/>
              <w:right w:val="nil"/>
            </w:tcBorders>
            <w:shd w:val="clear" w:color="auto" w:fill="auto"/>
            <w:vAlign w:val="bottom"/>
            <w:hideMark/>
          </w:tcPr>
          <w:p w14:paraId="7477615E" w14:textId="77777777" w:rsidR="00D30714" w:rsidRPr="0084394D" w:rsidRDefault="00D30714" w:rsidP="00914EBE">
            <w:pPr>
              <w:jc w:val="center"/>
              <w:rPr>
                <w:sz w:val="20"/>
                <w:szCs w:val="20"/>
              </w:rPr>
            </w:pPr>
            <w:r w:rsidRPr="0084394D">
              <w:rPr>
                <w:sz w:val="20"/>
                <w:szCs w:val="20"/>
              </w:rPr>
              <w:t>-</w:t>
            </w:r>
          </w:p>
        </w:tc>
        <w:tc>
          <w:tcPr>
            <w:tcW w:w="920" w:type="dxa"/>
            <w:tcBorders>
              <w:top w:val="nil"/>
              <w:left w:val="nil"/>
              <w:bottom w:val="nil"/>
              <w:right w:val="nil"/>
            </w:tcBorders>
            <w:shd w:val="clear" w:color="auto" w:fill="auto"/>
            <w:vAlign w:val="bottom"/>
            <w:hideMark/>
          </w:tcPr>
          <w:p w14:paraId="22DF4B30" w14:textId="77777777" w:rsidR="00D30714" w:rsidRPr="0084394D" w:rsidRDefault="00D30714" w:rsidP="00914EBE">
            <w:pPr>
              <w:jc w:val="center"/>
              <w:rPr>
                <w:sz w:val="20"/>
                <w:szCs w:val="20"/>
              </w:rPr>
            </w:pPr>
            <w:r w:rsidRPr="0084394D">
              <w:rPr>
                <w:sz w:val="20"/>
                <w:szCs w:val="20"/>
              </w:rPr>
              <w:t>-</w:t>
            </w:r>
          </w:p>
        </w:tc>
        <w:tc>
          <w:tcPr>
            <w:tcW w:w="1220" w:type="dxa"/>
            <w:tcBorders>
              <w:top w:val="nil"/>
              <w:left w:val="nil"/>
              <w:bottom w:val="nil"/>
              <w:right w:val="nil"/>
            </w:tcBorders>
            <w:shd w:val="clear" w:color="auto" w:fill="auto"/>
            <w:vAlign w:val="bottom"/>
            <w:hideMark/>
          </w:tcPr>
          <w:p w14:paraId="6B54239C" w14:textId="77777777" w:rsidR="00D30714" w:rsidRPr="0084394D" w:rsidRDefault="00D30714" w:rsidP="00914EBE">
            <w:pPr>
              <w:jc w:val="center"/>
              <w:rPr>
                <w:sz w:val="20"/>
                <w:szCs w:val="20"/>
              </w:rPr>
            </w:pPr>
            <w:r w:rsidRPr="0084394D">
              <w:rPr>
                <w:sz w:val="20"/>
                <w:szCs w:val="20"/>
              </w:rPr>
              <w:t>-</w:t>
            </w:r>
          </w:p>
        </w:tc>
        <w:tc>
          <w:tcPr>
            <w:tcW w:w="500" w:type="dxa"/>
            <w:tcBorders>
              <w:top w:val="nil"/>
              <w:left w:val="nil"/>
              <w:bottom w:val="nil"/>
              <w:right w:val="nil"/>
            </w:tcBorders>
            <w:shd w:val="clear" w:color="auto" w:fill="auto"/>
            <w:vAlign w:val="bottom"/>
            <w:hideMark/>
          </w:tcPr>
          <w:p w14:paraId="15E71A33" w14:textId="77777777" w:rsidR="00D30714" w:rsidRPr="0084394D" w:rsidRDefault="00D30714" w:rsidP="00914EBE">
            <w:pPr>
              <w:jc w:val="center"/>
              <w:rPr>
                <w:sz w:val="20"/>
                <w:szCs w:val="20"/>
              </w:rPr>
            </w:pPr>
            <w:r w:rsidRPr="0084394D">
              <w:rPr>
                <w:sz w:val="20"/>
                <w:szCs w:val="20"/>
              </w:rPr>
              <w:t>-</w:t>
            </w:r>
          </w:p>
        </w:tc>
      </w:tr>
      <w:tr w:rsidR="00D30714" w:rsidRPr="0084394D" w14:paraId="497081DA" w14:textId="77777777" w:rsidTr="00914EBE">
        <w:trPr>
          <w:trHeight w:val="320"/>
        </w:trPr>
        <w:tc>
          <w:tcPr>
            <w:tcW w:w="740" w:type="dxa"/>
            <w:tcBorders>
              <w:top w:val="nil"/>
              <w:left w:val="nil"/>
              <w:bottom w:val="nil"/>
              <w:right w:val="nil"/>
            </w:tcBorders>
            <w:shd w:val="clear" w:color="auto" w:fill="auto"/>
            <w:vAlign w:val="bottom"/>
            <w:hideMark/>
          </w:tcPr>
          <w:p w14:paraId="2F933E1A" w14:textId="77777777" w:rsidR="00D30714" w:rsidRPr="0084394D" w:rsidRDefault="00D30714" w:rsidP="00914EBE">
            <w:pPr>
              <w:jc w:val="center"/>
              <w:rPr>
                <w:color w:val="000000"/>
                <w:sz w:val="20"/>
                <w:szCs w:val="20"/>
              </w:rPr>
            </w:pPr>
            <w:r w:rsidRPr="0084394D">
              <w:rPr>
                <w:color w:val="000000"/>
                <w:sz w:val="20"/>
                <w:szCs w:val="20"/>
              </w:rPr>
              <w:t>7</w:t>
            </w:r>
          </w:p>
        </w:tc>
        <w:tc>
          <w:tcPr>
            <w:tcW w:w="980" w:type="dxa"/>
            <w:tcBorders>
              <w:top w:val="nil"/>
              <w:left w:val="nil"/>
              <w:bottom w:val="nil"/>
              <w:right w:val="nil"/>
            </w:tcBorders>
            <w:shd w:val="clear" w:color="auto" w:fill="auto"/>
            <w:vAlign w:val="bottom"/>
            <w:hideMark/>
          </w:tcPr>
          <w:p w14:paraId="3EC23D0B" w14:textId="77777777" w:rsidR="00D30714" w:rsidRPr="0084394D" w:rsidRDefault="00D30714" w:rsidP="00914EBE">
            <w:pPr>
              <w:jc w:val="center"/>
              <w:rPr>
                <w:color w:val="000000"/>
                <w:sz w:val="20"/>
                <w:szCs w:val="20"/>
              </w:rPr>
            </w:pPr>
            <w:r w:rsidRPr="0084394D">
              <w:rPr>
                <w:color w:val="000000"/>
                <w:sz w:val="20"/>
                <w:szCs w:val="20"/>
              </w:rPr>
              <w:t>10.497</w:t>
            </w:r>
          </w:p>
        </w:tc>
        <w:tc>
          <w:tcPr>
            <w:tcW w:w="3240" w:type="dxa"/>
            <w:tcBorders>
              <w:top w:val="nil"/>
              <w:left w:val="nil"/>
              <w:bottom w:val="nil"/>
              <w:right w:val="nil"/>
            </w:tcBorders>
            <w:shd w:val="clear" w:color="auto" w:fill="auto"/>
            <w:vAlign w:val="bottom"/>
            <w:hideMark/>
          </w:tcPr>
          <w:p w14:paraId="3CACA16B" w14:textId="77777777" w:rsidR="00D30714" w:rsidRPr="0084394D" w:rsidRDefault="00D30714" w:rsidP="00914EBE">
            <w:pPr>
              <w:jc w:val="center"/>
              <w:rPr>
                <w:color w:val="000000"/>
                <w:sz w:val="20"/>
                <w:szCs w:val="20"/>
              </w:rPr>
            </w:pPr>
            <w:r w:rsidRPr="0084394D">
              <w:rPr>
                <w:color w:val="000000"/>
                <w:sz w:val="20"/>
                <w:szCs w:val="20"/>
              </w:rPr>
              <w:t>Vanillin</w:t>
            </w:r>
          </w:p>
        </w:tc>
        <w:tc>
          <w:tcPr>
            <w:tcW w:w="460" w:type="dxa"/>
            <w:tcBorders>
              <w:top w:val="nil"/>
              <w:left w:val="nil"/>
              <w:bottom w:val="nil"/>
              <w:right w:val="nil"/>
            </w:tcBorders>
            <w:shd w:val="clear" w:color="auto" w:fill="auto"/>
            <w:vAlign w:val="bottom"/>
            <w:hideMark/>
          </w:tcPr>
          <w:p w14:paraId="45B95838" w14:textId="77777777" w:rsidR="00D30714" w:rsidRPr="0084394D" w:rsidRDefault="00D30714" w:rsidP="00914EBE">
            <w:pPr>
              <w:jc w:val="center"/>
              <w:rPr>
                <w:sz w:val="20"/>
                <w:szCs w:val="20"/>
              </w:rPr>
            </w:pPr>
            <w:r w:rsidRPr="0084394D">
              <w:rPr>
                <w:sz w:val="20"/>
                <w:szCs w:val="20"/>
              </w:rPr>
              <w:t>+</w:t>
            </w:r>
          </w:p>
        </w:tc>
        <w:tc>
          <w:tcPr>
            <w:tcW w:w="580" w:type="dxa"/>
            <w:tcBorders>
              <w:top w:val="nil"/>
              <w:left w:val="nil"/>
              <w:bottom w:val="nil"/>
              <w:right w:val="nil"/>
            </w:tcBorders>
            <w:shd w:val="clear" w:color="auto" w:fill="auto"/>
            <w:vAlign w:val="bottom"/>
            <w:hideMark/>
          </w:tcPr>
          <w:p w14:paraId="727A27B8" w14:textId="77777777" w:rsidR="00D30714" w:rsidRPr="0084394D" w:rsidRDefault="00D30714" w:rsidP="00914EBE">
            <w:pPr>
              <w:jc w:val="center"/>
              <w:rPr>
                <w:sz w:val="20"/>
                <w:szCs w:val="20"/>
              </w:rPr>
            </w:pPr>
            <w:r w:rsidRPr="0084394D">
              <w:rPr>
                <w:sz w:val="20"/>
                <w:szCs w:val="20"/>
              </w:rPr>
              <w:t>+</w:t>
            </w:r>
          </w:p>
        </w:tc>
        <w:tc>
          <w:tcPr>
            <w:tcW w:w="640" w:type="dxa"/>
            <w:tcBorders>
              <w:top w:val="nil"/>
              <w:left w:val="nil"/>
              <w:bottom w:val="nil"/>
              <w:right w:val="nil"/>
            </w:tcBorders>
            <w:shd w:val="clear" w:color="auto" w:fill="auto"/>
            <w:vAlign w:val="bottom"/>
            <w:hideMark/>
          </w:tcPr>
          <w:p w14:paraId="5352B3B5" w14:textId="77777777" w:rsidR="00D30714" w:rsidRPr="0084394D" w:rsidRDefault="00D30714" w:rsidP="00914EBE">
            <w:pPr>
              <w:jc w:val="center"/>
              <w:rPr>
                <w:sz w:val="20"/>
                <w:szCs w:val="20"/>
              </w:rPr>
            </w:pPr>
            <w:r w:rsidRPr="0084394D">
              <w:rPr>
                <w:sz w:val="20"/>
                <w:szCs w:val="20"/>
              </w:rPr>
              <w:t>+</w:t>
            </w:r>
          </w:p>
        </w:tc>
        <w:tc>
          <w:tcPr>
            <w:tcW w:w="920" w:type="dxa"/>
            <w:tcBorders>
              <w:top w:val="nil"/>
              <w:left w:val="nil"/>
              <w:bottom w:val="nil"/>
              <w:right w:val="nil"/>
            </w:tcBorders>
            <w:shd w:val="clear" w:color="auto" w:fill="auto"/>
            <w:vAlign w:val="bottom"/>
            <w:hideMark/>
          </w:tcPr>
          <w:p w14:paraId="26C4F5F4" w14:textId="77777777" w:rsidR="00D30714" w:rsidRPr="0084394D" w:rsidRDefault="00D30714" w:rsidP="00914EBE">
            <w:pPr>
              <w:jc w:val="center"/>
              <w:rPr>
                <w:sz w:val="20"/>
                <w:szCs w:val="20"/>
              </w:rPr>
            </w:pPr>
            <w:r w:rsidRPr="0084394D">
              <w:rPr>
                <w:sz w:val="20"/>
                <w:szCs w:val="20"/>
              </w:rPr>
              <w:t>+</w:t>
            </w:r>
          </w:p>
        </w:tc>
        <w:tc>
          <w:tcPr>
            <w:tcW w:w="1220" w:type="dxa"/>
            <w:tcBorders>
              <w:top w:val="nil"/>
              <w:left w:val="nil"/>
              <w:bottom w:val="nil"/>
              <w:right w:val="nil"/>
            </w:tcBorders>
            <w:shd w:val="clear" w:color="auto" w:fill="auto"/>
            <w:vAlign w:val="bottom"/>
            <w:hideMark/>
          </w:tcPr>
          <w:p w14:paraId="6D1C6B41" w14:textId="77777777" w:rsidR="00D30714" w:rsidRPr="0084394D" w:rsidRDefault="00D30714" w:rsidP="00914EBE">
            <w:pPr>
              <w:jc w:val="center"/>
              <w:rPr>
                <w:sz w:val="20"/>
                <w:szCs w:val="20"/>
              </w:rPr>
            </w:pPr>
            <w:r w:rsidRPr="0084394D">
              <w:rPr>
                <w:sz w:val="20"/>
                <w:szCs w:val="20"/>
              </w:rPr>
              <w:t>+</w:t>
            </w:r>
          </w:p>
        </w:tc>
        <w:tc>
          <w:tcPr>
            <w:tcW w:w="500" w:type="dxa"/>
            <w:tcBorders>
              <w:top w:val="nil"/>
              <w:left w:val="nil"/>
              <w:bottom w:val="nil"/>
              <w:right w:val="nil"/>
            </w:tcBorders>
            <w:shd w:val="clear" w:color="auto" w:fill="auto"/>
            <w:vAlign w:val="bottom"/>
            <w:hideMark/>
          </w:tcPr>
          <w:p w14:paraId="764B7FBE" w14:textId="77777777" w:rsidR="00D30714" w:rsidRPr="0084394D" w:rsidRDefault="00D30714" w:rsidP="00914EBE">
            <w:pPr>
              <w:jc w:val="center"/>
              <w:rPr>
                <w:sz w:val="20"/>
                <w:szCs w:val="20"/>
              </w:rPr>
            </w:pPr>
            <w:r w:rsidRPr="0084394D">
              <w:rPr>
                <w:sz w:val="20"/>
                <w:szCs w:val="20"/>
              </w:rPr>
              <w:t>-</w:t>
            </w:r>
          </w:p>
        </w:tc>
      </w:tr>
      <w:tr w:rsidR="00D30714" w:rsidRPr="0084394D" w14:paraId="6BEF30C8" w14:textId="77777777" w:rsidTr="00914EBE">
        <w:trPr>
          <w:trHeight w:val="320"/>
        </w:trPr>
        <w:tc>
          <w:tcPr>
            <w:tcW w:w="740" w:type="dxa"/>
            <w:tcBorders>
              <w:top w:val="nil"/>
              <w:left w:val="nil"/>
              <w:bottom w:val="nil"/>
              <w:right w:val="nil"/>
            </w:tcBorders>
            <w:shd w:val="clear" w:color="auto" w:fill="auto"/>
            <w:vAlign w:val="bottom"/>
            <w:hideMark/>
          </w:tcPr>
          <w:p w14:paraId="7C325C56" w14:textId="77777777" w:rsidR="00D30714" w:rsidRPr="0084394D" w:rsidRDefault="00D30714" w:rsidP="00914EBE">
            <w:pPr>
              <w:jc w:val="center"/>
              <w:rPr>
                <w:color w:val="000000"/>
                <w:sz w:val="20"/>
                <w:szCs w:val="20"/>
              </w:rPr>
            </w:pPr>
            <w:r w:rsidRPr="0084394D">
              <w:rPr>
                <w:color w:val="000000"/>
                <w:sz w:val="20"/>
                <w:szCs w:val="20"/>
              </w:rPr>
              <w:t>8</w:t>
            </w:r>
          </w:p>
        </w:tc>
        <w:tc>
          <w:tcPr>
            <w:tcW w:w="980" w:type="dxa"/>
            <w:tcBorders>
              <w:top w:val="nil"/>
              <w:left w:val="nil"/>
              <w:bottom w:val="nil"/>
              <w:right w:val="nil"/>
            </w:tcBorders>
            <w:shd w:val="clear" w:color="auto" w:fill="auto"/>
            <w:vAlign w:val="bottom"/>
            <w:hideMark/>
          </w:tcPr>
          <w:p w14:paraId="330D4EC5" w14:textId="77777777" w:rsidR="00D30714" w:rsidRPr="0084394D" w:rsidRDefault="00D30714" w:rsidP="00914EBE">
            <w:pPr>
              <w:jc w:val="center"/>
              <w:rPr>
                <w:color w:val="000000"/>
                <w:sz w:val="20"/>
                <w:szCs w:val="20"/>
              </w:rPr>
            </w:pPr>
            <w:r w:rsidRPr="0084394D">
              <w:rPr>
                <w:color w:val="000000"/>
                <w:sz w:val="20"/>
                <w:szCs w:val="20"/>
              </w:rPr>
              <w:t>10.95</w:t>
            </w:r>
          </w:p>
        </w:tc>
        <w:tc>
          <w:tcPr>
            <w:tcW w:w="3240" w:type="dxa"/>
            <w:tcBorders>
              <w:top w:val="nil"/>
              <w:left w:val="nil"/>
              <w:bottom w:val="nil"/>
              <w:right w:val="nil"/>
            </w:tcBorders>
            <w:shd w:val="clear" w:color="auto" w:fill="auto"/>
            <w:vAlign w:val="bottom"/>
            <w:hideMark/>
          </w:tcPr>
          <w:p w14:paraId="2093BB67" w14:textId="77777777" w:rsidR="00D30714" w:rsidRPr="0084394D" w:rsidRDefault="00D30714" w:rsidP="00914EBE">
            <w:pPr>
              <w:jc w:val="center"/>
              <w:rPr>
                <w:color w:val="000000"/>
                <w:sz w:val="20"/>
                <w:szCs w:val="20"/>
              </w:rPr>
            </w:pPr>
            <w:r w:rsidRPr="0084394D">
              <w:rPr>
                <w:color w:val="000000"/>
                <w:sz w:val="20"/>
                <w:szCs w:val="20"/>
              </w:rPr>
              <w:t>Phenol, 2-methoxy-4-propyl-</w:t>
            </w:r>
          </w:p>
        </w:tc>
        <w:tc>
          <w:tcPr>
            <w:tcW w:w="460" w:type="dxa"/>
            <w:tcBorders>
              <w:top w:val="nil"/>
              <w:left w:val="nil"/>
              <w:bottom w:val="nil"/>
              <w:right w:val="nil"/>
            </w:tcBorders>
            <w:shd w:val="clear" w:color="auto" w:fill="auto"/>
            <w:vAlign w:val="bottom"/>
            <w:hideMark/>
          </w:tcPr>
          <w:p w14:paraId="5E891E1B" w14:textId="77777777" w:rsidR="00D30714" w:rsidRPr="0084394D" w:rsidRDefault="00D30714" w:rsidP="00914EBE">
            <w:pPr>
              <w:jc w:val="center"/>
              <w:rPr>
                <w:sz w:val="20"/>
                <w:szCs w:val="20"/>
              </w:rPr>
            </w:pPr>
            <w:r w:rsidRPr="0084394D">
              <w:rPr>
                <w:sz w:val="20"/>
                <w:szCs w:val="20"/>
              </w:rPr>
              <w:t>-</w:t>
            </w:r>
          </w:p>
        </w:tc>
        <w:tc>
          <w:tcPr>
            <w:tcW w:w="580" w:type="dxa"/>
            <w:tcBorders>
              <w:top w:val="nil"/>
              <w:left w:val="nil"/>
              <w:bottom w:val="nil"/>
              <w:right w:val="nil"/>
            </w:tcBorders>
            <w:shd w:val="clear" w:color="auto" w:fill="auto"/>
            <w:vAlign w:val="bottom"/>
            <w:hideMark/>
          </w:tcPr>
          <w:p w14:paraId="4D54DAC8" w14:textId="77777777" w:rsidR="00D30714" w:rsidRPr="0084394D" w:rsidRDefault="00D30714" w:rsidP="00914EBE">
            <w:pPr>
              <w:jc w:val="center"/>
              <w:rPr>
                <w:sz w:val="20"/>
                <w:szCs w:val="20"/>
              </w:rPr>
            </w:pPr>
            <w:r w:rsidRPr="0084394D">
              <w:rPr>
                <w:sz w:val="20"/>
                <w:szCs w:val="20"/>
              </w:rPr>
              <w:t>-</w:t>
            </w:r>
          </w:p>
        </w:tc>
        <w:tc>
          <w:tcPr>
            <w:tcW w:w="640" w:type="dxa"/>
            <w:tcBorders>
              <w:top w:val="nil"/>
              <w:left w:val="nil"/>
              <w:bottom w:val="nil"/>
              <w:right w:val="nil"/>
            </w:tcBorders>
            <w:shd w:val="clear" w:color="auto" w:fill="auto"/>
            <w:vAlign w:val="bottom"/>
            <w:hideMark/>
          </w:tcPr>
          <w:p w14:paraId="4B5A16DA" w14:textId="77777777" w:rsidR="00D30714" w:rsidRPr="0084394D" w:rsidRDefault="00D30714" w:rsidP="00914EBE">
            <w:pPr>
              <w:jc w:val="center"/>
              <w:rPr>
                <w:sz w:val="20"/>
                <w:szCs w:val="20"/>
              </w:rPr>
            </w:pPr>
            <w:r w:rsidRPr="0084394D">
              <w:rPr>
                <w:sz w:val="20"/>
                <w:szCs w:val="20"/>
              </w:rPr>
              <w:t>+</w:t>
            </w:r>
          </w:p>
        </w:tc>
        <w:tc>
          <w:tcPr>
            <w:tcW w:w="920" w:type="dxa"/>
            <w:tcBorders>
              <w:top w:val="nil"/>
              <w:left w:val="nil"/>
              <w:bottom w:val="nil"/>
              <w:right w:val="nil"/>
            </w:tcBorders>
            <w:shd w:val="clear" w:color="auto" w:fill="auto"/>
            <w:vAlign w:val="bottom"/>
            <w:hideMark/>
          </w:tcPr>
          <w:p w14:paraId="5A2B8E1F" w14:textId="77777777" w:rsidR="00D30714" w:rsidRPr="0084394D" w:rsidRDefault="00D30714" w:rsidP="00914EBE">
            <w:pPr>
              <w:jc w:val="center"/>
              <w:rPr>
                <w:sz w:val="20"/>
                <w:szCs w:val="20"/>
              </w:rPr>
            </w:pPr>
            <w:r w:rsidRPr="0084394D">
              <w:rPr>
                <w:sz w:val="20"/>
                <w:szCs w:val="20"/>
              </w:rPr>
              <w:t>+</w:t>
            </w:r>
          </w:p>
        </w:tc>
        <w:tc>
          <w:tcPr>
            <w:tcW w:w="1220" w:type="dxa"/>
            <w:tcBorders>
              <w:top w:val="nil"/>
              <w:left w:val="nil"/>
              <w:bottom w:val="nil"/>
              <w:right w:val="nil"/>
            </w:tcBorders>
            <w:shd w:val="clear" w:color="auto" w:fill="auto"/>
            <w:vAlign w:val="bottom"/>
            <w:hideMark/>
          </w:tcPr>
          <w:p w14:paraId="53F82ECD" w14:textId="77777777" w:rsidR="00D30714" w:rsidRPr="0084394D" w:rsidRDefault="00D30714" w:rsidP="00914EBE">
            <w:pPr>
              <w:jc w:val="center"/>
              <w:rPr>
                <w:sz w:val="20"/>
                <w:szCs w:val="20"/>
              </w:rPr>
            </w:pPr>
            <w:r w:rsidRPr="0084394D">
              <w:rPr>
                <w:sz w:val="20"/>
                <w:szCs w:val="20"/>
              </w:rPr>
              <w:t>+</w:t>
            </w:r>
          </w:p>
        </w:tc>
        <w:tc>
          <w:tcPr>
            <w:tcW w:w="500" w:type="dxa"/>
            <w:tcBorders>
              <w:top w:val="nil"/>
              <w:left w:val="nil"/>
              <w:bottom w:val="nil"/>
              <w:right w:val="nil"/>
            </w:tcBorders>
            <w:shd w:val="clear" w:color="auto" w:fill="auto"/>
            <w:vAlign w:val="bottom"/>
            <w:hideMark/>
          </w:tcPr>
          <w:p w14:paraId="73284BC1" w14:textId="77777777" w:rsidR="00D30714" w:rsidRPr="0084394D" w:rsidRDefault="00D30714" w:rsidP="00914EBE">
            <w:pPr>
              <w:jc w:val="center"/>
              <w:rPr>
                <w:sz w:val="20"/>
                <w:szCs w:val="20"/>
              </w:rPr>
            </w:pPr>
            <w:r w:rsidRPr="0084394D">
              <w:rPr>
                <w:sz w:val="20"/>
                <w:szCs w:val="20"/>
              </w:rPr>
              <w:t>-</w:t>
            </w:r>
          </w:p>
        </w:tc>
      </w:tr>
      <w:tr w:rsidR="00D30714" w:rsidRPr="0084394D" w14:paraId="59A56757" w14:textId="77777777" w:rsidTr="00914EBE">
        <w:trPr>
          <w:trHeight w:val="580"/>
        </w:trPr>
        <w:tc>
          <w:tcPr>
            <w:tcW w:w="740" w:type="dxa"/>
            <w:tcBorders>
              <w:top w:val="nil"/>
              <w:left w:val="nil"/>
              <w:bottom w:val="nil"/>
              <w:right w:val="nil"/>
            </w:tcBorders>
            <w:shd w:val="clear" w:color="auto" w:fill="auto"/>
            <w:vAlign w:val="bottom"/>
            <w:hideMark/>
          </w:tcPr>
          <w:p w14:paraId="522F6AA8" w14:textId="77777777" w:rsidR="00D30714" w:rsidRPr="0084394D" w:rsidRDefault="00D30714" w:rsidP="00914EBE">
            <w:pPr>
              <w:jc w:val="center"/>
              <w:rPr>
                <w:color w:val="000000"/>
                <w:sz w:val="20"/>
                <w:szCs w:val="20"/>
              </w:rPr>
            </w:pPr>
            <w:r w:rsidRPr="0084394D">
              <w:rPr>
                <w:color w:val="000000"/>
                <w:sz w:val="20"/>
                <w:szCs w:val="20"/>
              </w:rPr>
              <w:t>9</w:t>
            </w:r>
          </w:p>
        </w:tc>
        <w:tc>
          <w:tcPr>
            <w:tcW w:w="980" w:type="dxa"/>
            <w:tcBorders>
              <w:top w:val="nil"/>
              <w:left w:val="nil"/>
              <w:bottom w:val="nil"/>
              <w:right w:val="nil"/>
            </w:tcBorders>
            <w:shd w:val="clear" w:color="auto" w:fill="auto"/>
            <w:vAlign w:val="bottom"/>
            <w:hideMark/>
          </w:tcPr>
          <w:p w14:paraId="001B8E92" w14:textId="77777777" w:rsidR="00D30714" w:rsidRPr="0084394D" w:rsidRDefault="00D30714" w:rsidP="00914EBE">
            <w:pPr>
              <w:jc w:val="center"/>
              <w:rPr>
                <w:color w:val="000000"/>
                <w:sz w:val="20"/>
                <w:szCs w:val="20"/>
              </w:rPr>
            </w:pPr>
            <w:r w:rsidRPr="0084394D">
              <w:rPr>
                <w:color w:val="000000"/>
                <w:sz w:val="20"/>
                <w:szCs w:val="20"/>
              </w:rPr>
              <w:t>11.198</w:t>
            </w:r>
          </w:p>
        </w:tc>
        <w:tc>
          <w:tcPr>
            <w:tcW w:w="3240" w:type="dxa"/>
            <w:tcBorders>
              <w:top w:val="nil"/>
              <w:left w:val="nil"/>
              <w:bottom w:val="nil"/>
              <w:right w:val="nil"/>
            </w:tcBorders>
            <w:shd w:val="clear" w:color="auto" w:fill="auto"/>
            <w:vAlign w:val="bottom"/>
            <w:hideMark/>
          </w:tcPr>
          <w:p w14:paraId="3C391ADB" w14:textId="77777777" w:rsidR="00D30714" w:rsidRPr="0084394D" w:rsidRDefault="00D30714" w:rsidP="00914EBE">
            <w:pPr>
              <w:jc w:val="center"/>
              <w:rPr>
                <w:color w:val="000000"/>
                <w:sz w:val="20"/>
                <w:szCs w:val="20"/>
              </w:rPr>
            </w:pPr>
            <w:proofErr w:type="spellStart"/>
            <w:r w:rsidRPr="0084394D">
              <w:rPr>
                <w:color w:val="000000"/>
                <w:sz w:val="20"/>
                <w:szCs w:val="20"/>
              </w:rPr>
              <w:t>Acetovanillone</w:t>
            </w:r>
            <w:proofErr w:type="spellEnd"/>
          </w:p>
        </w:tc>
        <w:tc>
          <w:tcPr>
            <w:tcW w:w="460" w:type="dxa"/>
            <w:tcBorders>
              <w:top w:val="nil"/>
              <w:left w:val="nil"/>
              <w:bottom w:val="nil"/>
              <w:right w:val="nil"/>
            </w:tcBorders>
            <w:shd w:val="clear" w:color="auto" w:fill="auto"/>
            <w:vAlign w:val="bottom"/>
            <w:hideMark/>
          </w:tcPr>
          <w:p w14:paraId="75C816A7" w14:textId="77777777" w:rsidR="00D30714" w:rsidRPr="0084394D" w:rsidRDefault="00D30714" w:rsidP="00914EBE">
            <w:pPr>
              <w:jc w:val="center"/>
              <w:rPr>
                <w:sz w:val="20"/>
                <w:szCs w:val="20"/>
              </w:rPr>
            </w:pPr>
            <w:r w:rsidRPr="0084394D">
              <w:rPr>
                <w:sz w:val="20"/>
                <w:szCs w:val="20"/>
              </w:rPr>
              <w:t>-</w:t>
            </w:r>
          </w:p>
        </w:tc>
        <w:tc>
          <w:tcPr>
            <w:tcW w:w="580" w:type="dxa"/>
            <w:tcBorders>
              <w:top w:val="nil"/>
              <w:left w:val="nil"/>
              <w:bottom w:val="nil"/>
              <w:right w:val="nil"/>
            </w:tcBorders>
            <w:shd w:val="clear" w:color="auto" w:fill="auto"/>
            <w:vAlign w:val="bottom"/>
            <w:hideMark/>
          </w:tcPr>
          <w:p w14:paraId="1819FDC1" w14:textId="77777777" w:rsidR="00D30714" w:rsidRPr="0084394D" w:rsidRDefault="00D30714" w:rsidP="00914EBE">
            <w:pPr>
              <w:jc w:val="center"/>
              <w:rPr>
                <w:sz w:val="20"/>
                <w:szCs w:val="20"/>
              </w:rPr>
            </w:pPr>
            <w:r w:rsidRPr="0084394D">
              <w:rPr>
                <w:sz w:val="20"/>
                <w:szCs w:val="20"/>
              </w:rPr>
              <w:t>+</w:t>
            </w:r>
          </w:p>
        </w:tc>
        <w:tc>
          <w:tcPr>
            <w:tcW w:w="640" w:type="dxa"/>
            <w:tcBorders>
              <w:top w:val="nil"/>
              <w:left w:val="nil"/>
              <w:bottom w:val="nil"/>
              <w:right w:val="nil"/>
            </w:tcBorders>
            <w:shd w:val="clear" w:color="auto" w:fill="auto"/>
            <w:vAlign w:val="bottom"/>
            <w:hideMark/>
          </w:tcPr>
          <w:p w14:paraId="38289CF8" w14:textId="77777777" w:rsidR="00D30714" w:rsidRPr="0084394D" w:rsidRDefault="00D30714" w:rsidP="00914EBE">
            <w:pPr>
              <w:jc w:val="center"/>
              <w:rPr>
                <w:sz w:val="20"/>
                <w:szCs w:val="20"/>
              </w:rPr>
            </w:pPr>
            <w:r w:rsidRPr="0084394D">
              <w:rPr>
                <w:sz w:val="20"/>
                <w:szCs w:val="20"/>
              </w:rPr>
              <w:t>+</w:t>
            </w:r>
          </w:p>
        </w:tc>
        <w:tc>
          <w:tcPr>
            <w:tcW w:w="920" w:type="dxa"/>
            <w:tcBorders>
              <w:top w:val="nil"/>
              <w:left w:val="nil"/>
              <w:bottom w:val="nil"/>
              <w:right w:val="nil"/>
            </w:tcBorders>
            <w:shd w:val="clear" w:color="auto" w:fill="auto"/>
            <w:vAlign w:val="bottom"/>
            <w:hideMark/>
          </w:tcPr>
          <w:p w14:paraId="091AB75B" w14:textId="77777777" w:rsidR="00D30714" w:rsidRPr="0084394D" w:rsidRDefault="00D30714" w:rsidP="00914EBE">
            <w:pPr>
              <w:jc w:val="center"/>
              <w:rPr>
                <w:sz w:val="20"/>
                <w:szCs w:val="20"/>
              </w:rPr>
            </w:pPr>
            <w:r w:rsidRPr="0084394D">
              <w:rPr>
                <w:sz w:val="20"/>
                <w:szCs w:val="20"/>
              </w:rPr>
              <w:t>+</w:t>
            </w:r>
          </w:p>
        </w:tc>
        <w:tc>
          <w:tcPr>
            <w:tcW w:w="1220" w:type="dxa"/>
            <w:tcBorders>
              <w:top w:val="nil"/>
              <w:left w:val="nil"/>
              <w:bottom w:val="nil"/>
              <w:right w:val="nil"/>
            </w:tcBorders>
            <w:shd w:val="clear" w:color="auto" w:fill="auto"/>
            <w:vAlign w:val="bottom"/>
            <w:hideMark/>
          </w:tcPr>
          <w:p w14:paraId="60F8C8B1" w14:textId="77777777" w:rsidR="00D30714" w:rsidRPr="0084394D" w:rsidRDefault="00D30714" w:rsidP="00914EBE">
            <w:pPr>
              <w:jc w:val="center"/>
              <w:rPr>
                <w:sz w:val="20"/>
                <w:szCs w:val="20"/>
              </w:rPr>
            </w:pPr>
            <w:r w:rsidRPr="0084394D">
              <w:rPr>
                <w:sz w:val="20"/>
                <w:szCs w:val="20"/>
              </w:rPr>
              <w:t>+</w:t>
            </w:r>
          </w:p>
        </w:tc>
        <w:tc>
          <w:tcPr>
            <w:tcW w:w="500" w:type="dxa"/>
            <w:tcBorders>
              <w:top w:val="nil"/>
              <w:left w:val="nil"/>
              <w:bottom w:val="nil"/>
              <w:right w:val="nil"/>
            </w:tcBorders>
            <w:shd w:val="clear" w:color="auto" w:fill="auto"/>
            <w:vAlign w:val="bottom"/>
            <w:hideMark/>
          </w:tcPr>
          <w:p w14:paraId="433815B4" w14:textId="77777777" w:rsidR="00D30714" w:rsidRPr="0084394D" w:rsidRDefault="00D30714" w:rsidP="00914EBE">
            <w:pPr>
              <w:jc w:val="center"/>
              <w:rPr>
                <w:sz w:val="20"/>
                <w:szCs w:val="20"/>
              </w:rPr>
            </w:pPr>
            <w:r w:rsidRPr="0084394D">
              <w:rPr>
                <w:sz w:val="20"/>
                <w:szCs w:val="20"/>
              </w:rPr>
              <w:t>-</w:t>
            </w:r>
          </w:p>
        </w:tc>
      </w:tr>
      <w:tr w:rsidR="00D30714" w:rsidRPr="0084394D" w14:paraId="085C2AFC" w14:textId="77777777" w:rsidTr="00914EBE">
        <w:trPr>
          <w:trHeight w:val="580"/>
        </w:trPr>
        <w:tc>
          <w:tcPr>
            <w:tcW w:w="740" w:type="dxa"/>
            <w:tcBorders>
              <w:top w:val="nil"/>
              <w:left w:val="nil"/>
              <w:bottom w:val="nil"/>
              <w:right w:val="nil"/>
            </w:tcBorders>
            <w:shd w:val="clear" w:color="auto" w:fill="auto"/>
            <w:vAlign w:val="bottom"/>
            <w:hideMark/>
          </w:tcPr>
          <w:p w14:paraId="397A635A" w14:textId="77777777" w:rsidR="00D30714" w:rsidRPr="0084394D" w:rsidRDefault="00D30714" w:rsidP="00914EBE">
            <w:pPr>
              <w:jc w:val="center"/>
              <w:rPr>
                <w:color w:val="000000"/>
                <w:sz w:val="20"/>
                <w:szCs w:val="20"/>
              </w:rPr>
            </w:pPr>
            <w:r w:rsidRPr="0084394D">
              <w:rPr>
                <w:color w:val="000000"/>
                <w:sz w:val="20"/>
                <w:szCs w:val="20"/>
              </w:rPr>
              <w:t>10</w:t>
            </w:r>
          </w:p>
        </w:tc>
        <w:tc>
          <w:tcPr>
            <w:tcW w:w="980" w:type="dxa"/>
            <w:tcBorders>
              <w:top w:val="nil"/>
              <w:left w:val="nil"/>
              <w:bottom w:val="nil"/>
              <w:right w:val="nil"/>
            </w:tcBorders>
            <w:shd w:val="clear" w:color="auto" w:fill="auto"/>
            <w:vAlign w:val="bottom"/>
            <w:hideMark/>
          </w:tcPr>
          <w:p w14:paraId="27423901" w14:textId="77777777" w:rsidR="00D30714" w:rsidRPr="0084394D" w:rsidRDefault="00D30714" w:rsidP="00914EBE">
            <w:pPr>
              <w:jc w:val="center"/>
              <w:rPr>
                <w:color w:val="000000"/>
                <w:sz w:val="20"/>
                <w:szCs w:val="20"/>
              </w:rPr>
            </w:pPr>
            <w:r w:rsidRPr="0084394D">
              <w:rPr>
                <w:color w:val="000000"/>
                <w:sz w:val="20"/>
                <w:szCs w:val="20"/>
              </w:rPr>
              <w:t>11.317</w:t>
            </w:r>
          </w:p>
        </w:tc>
        <w:tc>
          <w:tcPr>
            <w:tcW w:w="3240" w:type="dxa"/>
            <w:tcBorders>
              <w:top w:val="nil"/>
              <w:left w:val="nil"/>
              <w:bottom w:val="nil"/>
              <w:right w:val="nil"/>
            </w:tcBorders>
            <w:shd w:val="clear" w:color="auto" w:fill="auto"/>
            <w:vAlign w:val="bottom"/>
            <w:hideMark/>
          </w:tcPr>
          <w:p w14:paraId="3291B5E1" w14:textId="77777777" w:rsidR="00D30714" w:rsidRPr="0084394D" w:rsidRDefault="00D30714" w:rsidP="00914EBE">
            <w:pPr>
              <w:jc w:val="center"/>
              <w:rPr>
                <w:color w:val="000000"/>
                <w:sz w:val="20"/>
                <w:szCs w:val="20"/>
              </w:rPr>
            </w:pPr>
            <w:r w:rsidRPr="0084394D">
              <w:rPr>
                <w:color w:val="000000"/>
                <w:sz w:val="20"/>
                <w:szCs w:val="20"/>
              </w:rPr>
              <w:t>Phenol, 2,4-bis(1,1-dimethylethyl)-</w:t>
            </w:r>
          </w:p>
        </w:tc>
        <w:tc>
          <w:tcPr>
            <w:tcW w:w="460" w:type="dxa"/>
            <w:tcBorders>
              <w:top w:val="nil"/>
              <w:left w:val="nil"/>
              <w:bottom w:val="nil"/>
              <w:right w:val="nil"/>
            </w:tcBorders>
            <w:shd w:val="clear" w:color="auto" w:fill="auto"/>
            <w:vAlign w:val="bottom"/>
            <w:hideMark/>
          </w:tcPr>
          <w:p w14:paraId="1AFB3C67" w14:textId="77777777" w:rsidR="00D30714" w:rsidRPr="0084394D" w:rsidRDefault="00D30714" w:rsidP="00914EBE">
            <w:pPr>
              <w:jc w:val="center"/>
              <w:rPr>
                <w:sz w:val="20"/>
                <w:szCs w:val="20"/>
              </w:rPr>
            </w:pPr>
            <w:r w:rsidRPr="0084394D">
              <w:rPr>
                <w:sz w:val="20"/>
                <w:szCs w:val="20"/>
              </w:rPr>
              <w:t>-</w:t>
            </w:r>
          </w:p>
        </w:tc>
        <w:tc>
          <w:tcPr>
            <w:tcW w:w="580" w:type="dxa"/>
            <w:tcBorders>
              <w:top w:val="nil"/>
              <w:left w:val="nil"/>
              <w:bottom w:val="nil"/>
              <w:right w:val="nil"/>
            </w:tcBorders>
            <w:shd w:val="clear" w:color="auto" w:fill="auto"/>
            <w:vAlign w:val="bottom"/>
            <w:hideMark/>
          </w:tcPr>
          <w:p w14:paraId="3348EFB8" w14:textId="77777777" w:rsidR="00D30714" w:rsidRPr="0084394D" w:rsidRDefault="00D30714" w:rsidP="00914EBE">
            <w:pPr>
              <w:jc w:val="center"/>
              <w:rPr>
                <w:sz w:val="20"/>
                <w:szCs w:val="20"/>
              </w:rPr>
            </w:pPr>
            <w:r w:rsidRPr="0084394D">
              <w:rPr>
                <w:sz w:val="20"/>
                <w:szCs w:val="20"/>
              </w:rPr>
              <w:t>-</w:t>
            </w:r>
          </w:p>
        </w:tc>
        <w:tc>
          <w:tcPr>
            <w:tcW w:w="640" w:type="dxa"/>
            <w:tcBorders>
              <w:top w:val="nil"/>
              <w:left w:val="nil"/>
              <w:bottom w:val="nil"/>
              <w:right w:val="nil"/>
            </w:tcBorders>
            <w:shd w:val="clear" w:color="auto" w:fill="auto"/>
            <w:vAlign w:val="bottom"/>
            <w:hideMark/>
          </w:tcPr>
          <w:p w14:paraId="10213772" w14:textId="77777777" w:rsidR="00D30714" w:rsidRPr="0084394D" w:rsidRDefault="00D30714" w:rsidP="00914EBE">
            <w:pPr>
              <w:jc w:val="center"/>
              <w:rPr>
                <w:sz w:val="20"/>
                <w:szCs w:val="20"/>
              </w:rPr>
            </w:pPr>
            <w:r w:rsidRPr="0084394D">
              <w:rPr>
                <w:sz w:val="20"/>
                <w:szCs w:val="20"/>
              </w:rPr>
              <w:t>+</w:t>
            </w:r>
          </w:p>
        </w:tc>
        <w:tc>
          <w:tcPr>
            <w:tcW w:w="920" w:type="dxa"/>
            <w:tcBorders>
              <w:top w:val="nil"/>
              <w:left w:val="nil"/>
              <w:bottom w:val="nil"/>
              <w:right w:val="nil"/>
            </w:tcBorders>
            <w:shd w:val="clear" w:color="auto" w:fill="auto"/>
            <w:vAlign w:val="bottom"/>
            <w:hideMark/>
          </w:tcPr>
          <w:p w14:paraId="6558BC78" w14:textId="77777777" w:rsidR="00D30714" w:rsidRPr="0084394D" w:rsidRDefault="00D30714" w:rsidP="00914EBE">
            <w:pPr>
              <w:jc w:val="center"/>
              <w:rPr>
                <w:sz w:val="20"/>
                <w:szCs w:val="20"/>
              </w:rPr>
            </w:pPr>
            <w:r w:rsidRPr="0084394D">
              <w:rPr>
                <w:sz w:val="20"/>
                <w:szCs w:val="20"/>
              </w:rPr>
              <w:t>+</w:t>
            </w:r>
          </w:p>
        </w:tc>
        <w:tc>
          <w:tcPr>
            <w:tcW w:w="1220" w:type="dxa"/>
            <w:tcBorders>
              <w:top w:val="nil"/>
              <w:left w:val="nil"/>
              <w:bottom w:val="nil"/>
              <w:right w:val="nil"/>
            </w:tcBorders>
            <w:shd w:val="clear" w:color="auto" w:fill="auto"/>
            <w:vAlign w:val="bottom"/>
            <w:hideMark/>
          </w:tcPr>
          <w:p w14:paraId="1843404E" w14:textId="77777777" w:rsidR="00D30714" w:rsidRPr="0084394D" w:rsidRDefault="00D30714" w:rsidP="00914EBE">
            <w:pPr>
              <w:jc w:val="center"/>
              <w:rPr>
                <w:sz w:val="20"/>
                <w:szCs w:val="20"/>
              </w:rPr>
            </w:pPr>
            <w:r w:rsidRPr="0084394D">
              <w:rPr>
                <w:sz w:val="20"/>
                <w:szCs w:val="20"/>
              </w:rPr>
              <w:t>+</w:t>
            </w:r>
          </w:p>
        </w:tc>
        <w:tc>
          <w:tcPr>
            <w:tcW w:w="500" w:type="dxa"/>
            <w:tcBorders>
              <w:top w:val="nil"/>
              <w:left w:val="nil"/>
              <w:bottom w:val="nil"/>
              <w:right w:val="nil"/>
            </w:tcBorders>
            <w:shd w:val="clear" w:color="auto" w:fill="auto"/>
            <w:vAlign w:val="bottom"/>
            <w:hideMark/>
          </w:tcPr>
          <w:p w14:paraId="6706BBB6" w14:textId="77777777" w:rsidR="00D30714" w:rsidRPr="0084394D" w:rsidRDefault="00D30714" w:rsidP="00914EBE">
            <w:pPr>
              <w:jc w:val="center"/>
              <w:rPr>
                <w:sz w:val="20"/>
                <w:szCs w:val="20"/>
              </w:rPr>
            </w:pPr>
            <w:r w:rsidRPr="0084394D">
              <w:rPr>
                <w:sz w:val="20"/>
                <w:szCs w:val="20"/>
              </w:rPr>
              <w:t>+</w:t>
            </w:r>
          </w:p>
        </w:tc>
      </w:tr>
      <w:tr w:rsidR="00D30714" w:rsidRPr="0084394D" w14:paraId="7614049E" w14:textId="77777777" w:rsidTr="00914EBE">
        <w:trPr>
          <w:trHeight w:val="580"/>
        </w:trPr>
        <w:tc>
          <w:tcPr>
            <w:tcW w:w="740" w:type="dxa"/>
            <w:tcBorders>
              <w:top w:val="nil"/>
              <w:left w:val="nil"/>
              <w:bottom w:val="nil"/>
              <w:right w:val="nil"/>
            </w:tcBorders>
            <w:shd w:val="clear" w:color="auto" w:fill="auto"/>
            <w:vAlign w:val="bottom"/>
            <w:hideMark/>
          </w:tcPr>
          <w:p w14:paraId="52E9AE4F" w14:textId="77777777" w:rsidR="00D30714" w:rsidRPr="0084394D" w:rsidRDefault="00D30714" w:rsidP="00914EBE">
            <w:pPr>
              <w:jc w:val="center"/>
              <w:rPr>
                <w:color w:val="000000"/>
                <w:sz w:val="20"/>
                <w:szCs w:val="20"/>
              </w:rPr>
            </w:pPr>
            <w:r w:rsidRPr="0084394D">
              <w:rPr>
                <w:color w:val="000000"/>
                <w:sz w:val="20"/>
                <w:szCs w:val="20"/>
              </w:rPr>
              <w:t>11</w:t>
            </w:r>
          </w:p>
        </w:tc>
        <w:tc>
          <w:tcPr>
            <w:tcW w:w="980" w:type="dxa"/>
            <w:tcBorders>
              <w:top w:val="nil"/>
              <w:left w:val="nil"/>
              <w:bottom w:val="nil"/>
              <w:right w:val="nil"/>
            </w:tcBorders>
            <w:shd w:val="clear" w:color="auto" w:fill="auto"/>
            <w:vAlign w:val="bottom"/>
            <w:hideMark/>
          </w:tcPr>
          <w:p w14:paraId="69D0DF58" w14:textId="77777777" w:rsidR="00D30714" w:rsidRPr="0084394D" w:rsidRDefault="00D30714" w:rsidP="00914EBE">
            <w:pPr>
              <w:jc w:val="center"/>
              <w:rPr>
                <w:color w:val="000000"/>
                <w:sz w:val="20"/>
                <w:szCs w:val="20"/>
              </w:rPr>
            </w:pPr>
            <w:r w:rsidRPr="0084394D">
              <w:rPr>
                <w:color w:val="000000"/>
                <w:sz w:val="20"/>
                <w:szCs w:val="20"/>
              </w:rPr>
              <w:t>11.802</w:t>
            </w:r>
          </w:p>
        </w:tc>
        <w:tc>
          <w:tcPr>
            <w:tcW w:w="3240" w:type="dxa"/>
            <w:tcBorders>
              <w:top w:val="nil"/>
              <w:left w:val="nil"/>
              <w:bottom w:val="nil"/>
              <w:right w:val="nil"/>
            </w:tcBorders>
            <w:shd w:val="clear" w:color="auto" w:fill="auto"/>
            <w:vAlign w:val="bottom"/>
            <w:hideMark/>
          </w:tcPr>
          <w:p w14:paraId="0D151A39" w14:textId="77777777" w:rsidR="00D30714" w:rsidRPr="0084394D" w:rsidRDefault="00D30714" w:rsidP="00914EBE">
            <w:pPr>
              <w:jc w:val="center"/>
              <w:rPr>
                <w:color w:val="000000"/>
                <w:sz w:val="20"/>
                <w:szCs w:val="20"/>
              </w:rPr>
            </w:pPr>
            <w:proofErr w:type="spellStart"/>
            <w:r w:rsidRPr="0084394D">
              <w:rPr>
                <w:color w:val="000000"/>
                <w:sz w:val="20"/>
                <w:szCs w:val="20"/>
              </w:rPr>
              <w:t>Vanillic</w:t>
            </w:r>
            <w:proofErr w:type="spellEnd"/>
            <w:r w:rsidRPr="0084394D">
              <w:rPr>
                <w:color w:val="000000"/>
                <w:sz w:val="20"/>
                <w:szCs w:val="20"/>
              </w:rPr>
              <w:t xml:space="preserve"> acid</w:t>
            </w:r>
          </w:p>
        </w:tc>
        <w:tc>
          <w:tcPr>
            <w:tcW w:w="460" w:type="dxa"/>
            <w:tcBorders>
              <w:top w:val="nil"/>
              <w:left w:val="nil"/>
              <w:bottom w:val="nil"/>
              <w:right w:val="nil"/>
            </w:tcBorders>
            <w:shd w:val="clear" w:color="auto" w:fill="auto"/>
            <w:vAlign w:val="bottom"/>
            <w:hideMark/>
          </w:tcPr>
          <w:p w14:paraId="7D9BBBB8" w14:textId="77777777" w:rsidR="00D30714" w:rsidRPr="0084394D" w:rsidRDefault="00D30714" w:rsidP="00914EBE">
            <w:pPr>
              <w:jc w:val="center"/>
              <w:rPr>
                <w:sz w:val="20"/>
                <w:szCs w:val="20"/>
              </w:rPr>
            </w:pPr>
            <w:r w:rsidRPr="0084394D">
              <w:rPr>
                <w:sz w:val="20"/>
                <w:szCs w:val="20"/>
              </w:rPr>
              <w:t>+</w:t>
            </w:r>
          </w:p>
        </w:tc>
        <w:tc>
          <w:tcPr>
            <w:tcW w:w="580" w:type="dxa"/>
            <w:tcBorders>
              <w:top w:val="nil"/>
              <w:left w:val="nil"/>
              <w:bottom w:val="nil"/>
              <w:right w:val="nil"/>
            </w:tcBorders>
            <w:shd w:val="clear" w:color="auto" w:fill="auto"/>
            <w:vAlign w:val="bottom"/>
            <w:hideMark/>
          </w:tcPr>
          <w:p w14:paraId="5A7D78D4" w14:textId="77777777" w:rsidR="00D30714" w:rsidRPr="0084394D" w:rsidRDefault="00D30714" w:rsidP="00914EBE">
            <w:pPr>
              <w:jc w:val="center"/>
              <w:rPr>
                <w:sz w:val="20"/>
                <w:szCs w:val="20"/>
              </w:rPr>
            </w:pPr>
            <w:r w:rsidRPr="0084394D">
              <w:rPr>
                <w:sz w:val="20"/>
                <w:szCs w:val="20"/>
              </w:rPr>
              <w:t>+</w:t>
            </w:r>
          </w:p>
        </w:tc>
        <w:tc>
          <w:tcPr>
            <w:tcW w:w="640" w:type="dxa"/>
            <w:tcBorders>
              <w:top w:val="nil"/>
              <w:left w:val="nil"/>
              <w:bottom w:val="nil"/>
              <w:right w:val="nil"/>
            </w:tcBorders>
            <w:shd w:val="clear" w:color="auto" w:fill="auto"/>
            <w:vAlign w:val="bottom"/>
            <w:hideMark/>
          </w:tcPr>
          <w:p w14:paraId="1A9147F1" w14:textId="77777777" w:rsidR="00D30714" w:rsidRPr="0084394D" w:rsidRDefault="00D30714" w:rsidP="00914EBE">
            <w:pPr>
              <w:jc w:val="center"/>
              <w:rPr>
                <w:sz w:val="20"/>
                <w:szCs w:val="20"/>
              </w:rPr>
            </w:pPr>
            <w:r w:rsidRPr="0084394D">
              <w:rPr>
                <w:sz w:val="20"/>
                <w:szCs w:val="20"/>
              </w:rPr>
              <w:t>+</w:t>
            </w:r>
          </w:p>
        </w:tc>
        <w:tc>
          <w:tcPr>
            <w:tcW w:w="920" w:type="dxa"/>
            <w:tcBorders>
              <w:top w:val="nil"/>
              <w:left w:val="nil"/>
              <w:bottom w:val="nil"/>
              <w:right w:val="nil"/>
            </w:tcBorders>
            <w:shd w:val="clear" w:color="auto" w:fill="auto"/>
            <w:vAlign w:val="bottom"/>
            <w:hideMark/>
          </w:tcPr>
          <w:p w14:paraId="5281A3BE" w14:textId="77777777" w:rsidR="00D30714" w:rsidRPr="0084394D" w:rsidRDefault="00D30714" w:rsidP="00914EBE">
            <w:pPr>
              <w:jc w:val="center"/>
              <w:rPr>
                <w:sz w:val="20"/>
                <w:szCs w:val="20"/>
              </w:rPr>
            </w:pPr>
            <w:r w:rsidRPr="0084394D">
              <w:rPr>
                <w:sz w:val="20"/>
                <w:szCs w:val="20"/>
              </w:rPr>
              <w:t>+</w:t>
            </w:r>
          </w:p>
        </w:tc>
        <w:tc>
          <w:tcPr>
            <w:tcW w:w="1220" w:type="dxa"/>
            <w:tcBorders>
              <w:top w:val="nil"/>
              <w:left w:val="nil"/>
              <w:bottom w:val="nil"/>
              <w:right w:val="nil"/>
            </w:tcBorders>
            <w:shd w:val="clear" w:color="auto" w:fill="auto"/>
            <w:vAlign w:val="bottom"/>
            <w:hideMark/>
          </w:tcPr>
          <w:p w14:paraId="52739CE5" w14:textId="77777777" w:rsidR="00D30714" w:rsidRPr="0084394D" w:rsidRDefault="00D30714" w:rsidP="00914EBE">
            <w:pPr>
              <w:jc w:val="center"/>
              <w:rPr>
                <w:sz w:val="20"/>
                <w:szCs w:val="20"/>
              </w:rPr>
            </w:pPr>
            <w:r w:rsidRPr="0084394D">
              <w:rPr>
                <w:sz w:val="20"/>
                <w:szCs w:val="20"/>
              </w:rPr>
              <w:t>+</w:t>
            </w:r>
          </w:p>
        </w:tc>
        <w:tc>
          <w:tcPr>
            <w:tcW w:w="500" w:type="dxa"/>
            <w:tcBorders>
              <w:top w:val="nil"/>
              <w:left w:val="nil"/>
              <w:bottom w:val="nil"/>
              <w:right w:val="nil"/>
            </w:tcBorders>
            <w:shd w:val="clear" w:color="auto" w:fill="auto"/>
            <w:vAlign w:val="bottom"/>
            <w:hideMark/>
          </w:tcPr>
          <w:p w14:paraId="3856D41C" w14:textId="77777777" w:rsidR="00D30714" w:rsidRPr="0084394D" w:rsidRDefault="00D30714" w:rsidP="00914EBE">
            <w:pPr>
              <w:jc w:val="center"/>
              <w:rPr>
                <w:sz w:val="20"/>
                <w:szCs w:val="20"/>
              </w:rPr>
            </w:pPr>
            <w:r w:rsidRPr="0084394D">
              <w:rPr>
                <w:sz w:val="20"/>
                <w:szCs w:val="20"/>
              </w:rPr>
              <w:t>-</w:t>
            </w:r>
          </w:p>
        </w:tc>
      </w:tr>
      <w:tr w:rsidR="00D30714" w:rsidRPr="0084394D" w14:paraId="322554A7" w14:textId="77777777" w:rsidTr="00914EBE">
        <w:trPr>
          <w:trHeight w:val="320"/>
        </w:trPr>
        <w:tc>
          <w:tcPr>
            <w:tcW w:w="740" w:type="dxa"/>
            <w:tcBorders>
              <w:top w:val="nil"/>
              <w:left w:val="nil"/>
              <w:bottom w:val="nil"/>
              <w:right w:val="nil"/>
            </w:tcBorders>
            <w:shd w:val="clear" w:color="auto" w:fill="auto"/>
            <w:vAlign w:val="bottom"/>
            <w:hideMark/>
          </w:tcPr>
          <w:p w14:paraId="7902286B" w14:textId="77777777" w:rsidR="00D30714" w:rsidRPr="0084394D" w:rsidRDefault="00D30714" w:rsidP="00914EBE">
            <w:pPr>
              <w:jc w:val="center"/>
              <w:rPr>
                <w:color w:val="000000"/>
                <w:sz w:val="20"/>
                <w:szCs w:val="20"/>
              </w:rPr>
            </w:pPr>
            <w:r w:rsidRPr="0084394D">
              <w:rPr>
                <w:color w:val="000000"/>
                <w:sz w:val="20"/>
                <w:szCs w:val="20"/>
              </w:rPr>
              <w:t>12</w:t>
            </w:r>
          </w:p>
        </w:tc>
        <w:tc>
          <w:tcPr>
            <w:tcW w:w="980" w:type="dxa"/>
            <w:tcBorders>
              <w:top w:val="nil"/>
              <w:left w:val="nil"/>
              <w:bottom w:val="nil"/>
              <w:right w:val="nil"/>
            </w:tcBorders>
            <w:shd w:val="clear" w:color="auto" w:fill="auto"/>
            <w:vAlign w:val="bottom"/>
            <w:hideMark/>
          </w:tcPr>
          <w:p w14:paraId="62D576FF" w14:textId="77777777" w:rsidR="00D30714" w:rsidRPr="0084394D" w:rsidRDefault="00D30714" w:rsidP="00914EBE">
            <w:pPr>
              <w:jc w:val="center"/>
              <w:rPr>
                <w:color w:val="000000"/>
                <w:sz w:val="20"/>
                <w:szCs w:val="20"/>
              </w:rPr>
            </w:pPr>
            <w:r w:rsidRPr="0084394D">
              <w:rPr>
                <w:color w:val="000000"/>
                <w:sz w:val="20"/>
                <w:szCs w:val="20"/>
              </w:rPr>
              <w:t>12.385</w:t>
            </w:r>
          </w:p>
        </w:tc>
        <w:tc>
          <w:tcPr>
            <w:tcW w:w="3240" w:type="dxa"/>
            <w:tcBorders>
              <w:top w:val="nil"/>
              <w:left w:val="nil"/>
              <w:bottom w:val="nil"/>
              <w:right w:val="nil"/>
            </w:tcBorders>
            <w:shd w:val="clear" w:color="auto" w:fill="auto"/>
            <w:vAlign w:val="bottom"/>
            <w:hideMark/>
          </w:tcPr>
          <w:p w14:paraId="324304A8" w14:textId="77777777" w:rsidR="00D30714" w:rsidRPr="0084394D" w:rsidRDefault="00D30714" w:rsidP="00914EBE">
            <w:pPr>
              <w:jc w:val="center"/>
              <w:rPr>
                <w:color w:val="000000"/>
                <w:sz w:val="20"/>
                <w:szCs w:val="20"/>
              </w:rPr>
            </w:pPr>
            <w:proofErr w:type="spellStart"/>
            <w:r w:rsidRPr="0084394D">
              <w:rPr>
                <w:color w:val="000000"/>
                <w:sz w:val="20"/>
                <w:szCs w:val="20"/>
              </w:rPr>
              <w:t>Benzenepropanoic</w:t>
            </w:r>
            <w:proofErr w:type="spellEnd"/>
            <w:r w:rsidRPr="0084394D">
              <w:rPr>
                <w:color w:val="000000"/>
                <w:sz w:val="20"/>
                <w:szCs w:val="20"/>
              </w:rPr>
              <w:t xml:space="preserve"> acid, 4-hydroxy-</w:t>
            </w:r>
          </w:p>
        </w:tc>
        <w:tc>
          <w:tcPr>
            <w:tcW w:w="460" w:type="dxa"/>
            <w:tcBorders>
              <w:top w:val="nil"/>
              <w:left w:val="nil"/>
              <w:bottom w:val="nil"/>
              <w:right w:val="nil"/>
            </w:tcBorders>
            <w:shd w:val="clear" w:color="auto" w:fill="auto"/>
            <w:vAlign w:val="bottom"/>
            <w:hideMark/>
          </w:tcPr>
          <w:p w14:paraId="501669B6" w14:textId="77777777" w:rsidR="00D30714" w:rsidRPr="0084394D" w:rsidRDefault="00D30714" w:rsidP="00914EBE">
            <w:pPr>
              <w:jc w:val="center"/>
              <w:rPr>
                <w:sz w:val="20"/>
                <w:szCs w:val="20"/>
              </w:rPr>
            </w:pPr>
            <w:r w:rsidRPr="0084394D">
              <w:rPr>
                <w:sz w:val="20"/>
                <w:szCs w:val="20"/>
              </w:rPr>
              <w:t>+</w:t>
            </w:r>
          </w:p>
        </w:tc>
        <w:tc>
          <w:tcPr>
            <w:tcW w:w="580" w:type="dxa"/>
            <w:tcBorders>
              <w:top w:val="nil"/>
              <w:left w:val="nil"/>
              <w:bottom w:val="nil"/>
              <w:right w:val="nil"/>
            </w:tcBorders>
            <w:shd w:val="clear" w:color="auto" w:fill="auto"/>
            <w:vAlign w:val="bottom"/>
            <w:hideMark/>
          </w:tcPr>
          <w:p w14:paraId="06E24C4E" w14:textId="77777777" w:rsidR="00D30714" w:rsidRPr="0084394D" w:rsidRDefault="00D30714" w:rsidP="00914EBE">
            <w:pPr>
              <w:jc w:val="center"/>
              <w:rPr>
                <w:sz w:val="20"/>
                <w:szCs w:val="20"/>
              </w:rPr>
            </w:pPr>
            <w:r w:rsidRPr="0084394D">
              <w:rPr>
                <w:sz w:val="20"/>
                <w:szCs w:val="20"/>
              </w:rPr>
              <w:t>+</w:t>
            </w:r>
          </w:p>
        </w:tc>
        <w:tc>
          <w:tcPr>
            <w:tcW w:w="640" w:type="dxa"/>
            <w:tcBorders>
              <w:top w:val="nil"/>
              <w:left w:val="nil"/>
              <w:bottom w:val="nil"/>
              <w:right w:val="nil"/>
            </w:tcBorders>
            <w:shd w:val="clear" w:color="auto" w:fill="auto"/>
            <w:vAlign w:val="bottom"/>
            <w:hideMark/>
          </w:tcPr>
          <w:p w14:paraId="3295F001" w14:textId="77777777" w:rsidR="00D30714" w:rsidRPr="0084394D" w:rsidRDefault="00D30714" w:rsidP="00914EBE">
            <w:pPr>
              <w:jc w:val="center"/>
              <w:rPr>
                <w:sz w:val="20"/>
                <w:szCs w:val="20"/>
              </w:rPr>
            </w:pPr>
            <w:r w:rsidRPr="0084394D">
              <w:rPr>
                <w:sz w:val="20"/>
                <w:szCs w:val="20"/>
              </w:rPr>
              <w:t>-</w:t>
            </w:r>
          </w:p>
        </w:tc>
        <w:tc>
          <w:tcPr>
            <w:tcW w:w="920" w:type="dxa"/>
            <w:tcBorders>
              <w:top w:val="nil"/>
              <w:left w:val="nil"/>
              <w:bottom w:val="nil"/>
              <w:right w:val="nil"/>
            </w:tcBorders>
            <w:shd w:val="clear" w:color="auto" w:fill="auto"/>
            <w:vAlign w:val="bottom"/>
            <w:hideMark/>
          </w:tcPr>
          <w:p w14:paraId="3D251B86" w14:textId="77777777" w:rsidR="00D30714" w:rsidRPr="0084394D" w:rsidRDefault="00D30714" w:rsidP="00914EBE">
            <w:pPr>
              <w:jc w:val="center"/>
              <w:rPr>
                <w:sz w:val="20"/>
                <w:szCs w:val="20"/>
              </w:rPr>
            </w:pPr>
            <w:r w:rsidRPr="0084394D">
              <w:rPr>
                <w:sz w:val="20"/>
                <w:szCs w:val="20"/>
              </w:rPr>
              <w:t>-</w:t>
            </w:r>
          </w:p>
        </w:tc>
        <w:tc>
          <w:tcPr>
            <w:tcW w:w="1220" w:type="dxa"/>
            <w:tcBorders>
              <w:top w:val="nil"/>
              <w:left w:val="nil"/>
              <w:bottom w:val="nil"/>
              <w:right w:val="nil"/>
            </w:tcBorders>
            <w:shd w:val="clear" w:color="auto" w:fill="auto"/>
            <w:vAlign w:val="bottom"/>
            <w:hideMark/>
          </w:tcPr>
          <w:p w14:paraId="539DB041" w14:textId="77777777" w:rsidR="00D30714" w:rsidRPr="0084394D" w:rsidRDefault="00D30714" w:rsidP="00914EBE">
            <w:pPr>
              <w:jc w:val="center"/>
              <w:rPr>
                <w:sz w:val="20"/>
                <w:szCs w:val="20"/>
              </w:rPr>
            </w:pPr>
            <w:r w:rsidRPr="0084394D">
              <w:rPr>
                <w:sz w:val="20"/>
                <w:szCs w:val="20"/>
              </w:rPr>
              <w:t>-</w:t>
            </w:r>
          </w:p>
        </w:tc>
        <w:tc>
          <w:tcPr>
            <w:tcW w:w="500" w:type="dxa"/>
            <w:tcBorders>
              <w:top w:val="nil"/>
              <w:left w:val="nil"/>
              <w:bottom w:val="nil"/>
              <w:right w:val="nil"/>
            </w:tcBorders>
            <w:shd w:val="clear" w:color="auto" w:fill="auto"/>
            <w:vAlign w:val="bottom"/>
            <w:hideMark/>
          </w:tcPr>
          <w:p w14:paraId="637F9FE1" w14:textId="77777777" w:rsidR="00D30714" w:rsidRPr="0084394D" w:rsidRDefault="00D30714" w:rsidP="00914EBE">
            <w:pPr>
              <w:jc w:val="center"/>
              <w:rPr>
                <w:sz w:val="20"/>
                <w:szCs w:val="20"/>
              </w:rPr>
            </w:pPr>
            <w:r w:rsidRPr="0084394D">
              <w:rPr>
                <w:sz w:val="20"/>
                <w:szCs w:val="20"/>
              </w:rPr>
              <w:t>-</w:t>
            </w:r>
          </w:p>
        </w:tc>
      </w:tr>
      <w:tr w:rsidR="00D30714" w:rsidRPr="0084394D" w14:paraId="084ED08D" w14:textId="77777777" w:rsidTr="00914EBE">
        <w:trPr>
          <w:trHeight w:val="860"/>
        </w:trPr>
        <w:tc>
          <w:tcPr>
            <w:tcW w:w="740" w:type="dxa"/>
            <w:tcBorders>
              <w:top w:val="nil"/>
              <w:left w:val="nil"/>
              <w:bottom w:val="nil"/>
              <w:right w:val="nil"/>
            </w:tcBorders>
            <w:shd w:val="clear" w:color="auto" w:fill="auto"/>
            <w:vAlign w:val="bottom"/>
            <w:hideMark/>
          </w:tcPr>
          <w:p w14:paraId="5D2D634F" w14:textId="77777777" w:rsidR="00D30714" w:rsidRPr="0084394D" w:rsidRDefault="00D30714" w:rsidP="00914EBE">
            <w:pPr>
              <w:jc w:val="center"/>
              <w:rPr>
                <w:color w:val="000000"/>
                <w:sz w:val="20"/>
                <w:szCs w:val="20"/>
              </w:rPr>
            </w:pPr>
            <w:r w:rsidRPr="0084394D">
              <w:rPr>
                <w:color w:val="000000"/>
                <w:sz w:val="20"/>
                <w:szCs w:val="20"/>
              </w:rPr>
              <w:t>13</w:t>
            </w:r>
          </w:p>
        </w:tc>
        <w:tc>
          <w:tcPr>
            <w:tcW w:w="980" w:type="dxa"/>
            <w:tcBorders>
              <w:top w:val="nil"/>
              <w:left w:val="nil"/>
              <w:bottom w:val="nil"/>
              <w:right w:val="nil"/>
            </w:tcBorders>
            <w:shd w:val="clear" w:color="auto" w:fill="auto"/>
            <w:vAlign w:val="bottom"/>
            <w:hideMark/>
          </w:tcPr>
          <w:p w14:paraId="3147A2F8" w14:textId="77777777" w:rsidR="00D30714" w:rsidRPr="0084394D" w:rsidRDefault="00D30714" w:rsidP="00914EBE">
            <w:pPr>
              <w:jc w:val="center"/>
              <w:rPr>
                <w:color w:val="000000"/>
                <w:sz w:val="20"/>
                <w:szCs w:val="20"/>
              </w:rPr>
            </w:pPr>
            <w:r w:rsidRPr="0084394D">
              <w:rPr>
                <w:color w:val="000000"/>
                <w:sz w:val="20"/>
                <w:szCs w:val="20"/>
              </w:rPr>
              <w:t>12.676</w:t>
            </w:r>
          </w:p>
        </w:tc>
        <w:tc>
          <w:tcPr>
            <w:tcW w:w="3240" w:type="dxa"/>
            <w:tcBorders>
              <w:top w:val="nil"/>
              <w:left w:val="nil"/>
              <w:bottom w:val="nil"/>
              <w:right w:val="nil"/>
            </w:tcBorders>
            <w:shd w:val="clear" w:color="auto" w:fill="auto"/>
            <w:vAlign w:val="bottom"/>
            <w:hideMark/>
          </w:tcPr>
          <w:p w14:paraId="2443D2B2" w14:textId="77777777" w:rsidR="00D30714" w:rsidRPr="0084394D" w:rsidRDefault="00D30714" w:rsidP="00914EBE">
            <w:pPr>
              <w:jc w:val="center"/>
              <w:rPr>
                <w:color w:val="000000"/>
                <w:sz w:val="20"/>
                <w:szCs w:val="20"/>
              </w:rPr>
            </w:pPr>
            <w:r w:rsidRPr="0084394D">
              <w:rPr>
                <w:color w:val="000000"/>
                <w:sz w:val="20"/>
                <w:szCs w:val="20"/>
              </w:rPr>
              <w:t>3-Benzofurancarboxylic acid, 2,3-dihydro-2-methoxy-, methyl ester, trans-</w:t>
            </w:r>
          </w:p>
        </w:tc>
        <w:tc>
          <w:tcPr>
            <w:tcW w:w="460" w:type="dxa"/>
            <w:tcBorders>
              <w:top w:val="nil"/>
              <w:left w:val="nil"/>
              <w:bottom w:val="nil"/>
              <w:right w:val="nil"/>
            </w:tcBorders>
            <w:shd w:val="clear" w:color="auto" w:fill="auto"/>
            <w:vAlign w:val="bottom"/>
            <w:hideMark/>
          </w:tcPr>
          <w:p w14:paraId="58F6BEE5" w14:textId="77777777" w:rsidR="00D30714" w:rsidRPr="0084394D" w:rsidRDefault="00D30714" w:rsidP="00914EBE">
            <w:pPr>
              <w:jc w:val="center"/>
              <w:rPr>
                <w:sz w:val="20"/>
                <w:szCs w:val="20"/>
              </w:rPr>
            </w:pPr>
            <w:r w:rsidRPr="0084394D">
              <w:rPr>
                <w:sz w:val="20"/>
                <w:szCs w:val="20"/>
              </w:rPr>
              <w:t>+</w:t>
            </w:r>
          </w:p>
        </w:tc>
        <w:tc>
          <w:tcPr>
            <w:tcW w:w="580" w:type="dxa"/>
            <w:tcBorders>
              <w:top w:val="nil"/>
              <w:left w:val="nil"/>
              <w:bottom w:val="nil"/>
              <w:right w:val="nil"/>
            </w:tcBorders>
            <w:shd w:val="clear" w:color="auto" w:fill="auto"/>
            <w:vAlign w:val="bottom"/>
            <w:hideMark/>
          </w:tcPr>
          <w:p w14:paraId="0D0634EE" w14:textId="77777777" w:rsidR="00D30714" w:rsidRPr="0084394D" w:rsidRDefault="00D30714" w:rsidP="00914EBE">
            <w:pPr>
              <w:jc w:val="center"/>
              <w:rPr>
                <w:sz w:val="20"/>
                <w:szCs w:val="20"/>
              </w:rPr>
            </w:pPr>
            <w:r w:rsidRPr="0084394D">
              <w:rPr>
                <w:sz w:val="20"/>
                <w:szCs w:val="20"/>
              </w:rPr>
              <w:t>-</w:t>
            </w:r>
          </w:p>
        </w:tc>
        <w:tc>
          <w:tcPr>
            <w:tcW w:w="640" w:type="dxa"/>
            <w:tcBorders>
              <w:top w:val="nil"/>
              <w:left w:val="nil"/>
              <w:bottom w:val="nil"/>
              <w:right w:val="nil"/>
            </w:tcBorders>
            <w:shd w:val="clear" w:color="auto" w:fill="auto"/>
            <w:vAlign w:val="bottom"/>
            <w:hideMark/>
          </w:tcPr>
          <w:p w14:paraId="42294ADA" w14:textId="77777777" w:rsidR="00D30714" w:rsidRPr="0084394D" w:rsidRDefault="00D30714" w:rsidP="00914EBE">
            <w:pPr>
              <w:jc w:val="center"/>
              <w:rPr>
                <w:sz w:val="20"/>
                <w:szCs w:val="20"/>
              </w:rPr>
            </w:pPr>
            <w:r w:rsidRPr="0084394D">
              <w:rPr>
                <w:sz w:val="20"/>
                <w:szCs w:val="20"/>
              </w:rPr>
              <w:t>+</w:t>
            </w:r>
          </w:p>
        </w:tc>
        <w:tc>
          <w:tcPr>
            <w:tcW w:w="920" w:type="dxa"/>
            <w:tcBorders>
              <w:top w:val="nil"/>
              <w:left w:val="nil"/>
              <w:bottom w:val="nil"/>
              <w:right w:val="nil"/>
            </w:tcBorders>
            <w:shd w:val="clear" w:color="auto" w:fill="auto"/>
            <w:vAlign w:val="bottom"/>
            <w:hideMark/>
          </w:tcPr>
          <w:p w14:paraId="45297678" w14:textId="77777777" w:rsidR="00D30714" w:rsidRPr="0084394D" w:rsidRDefault="00D30714" w:rsidP="00914EBE">
            <w:pPr>
              <w:jc w:val="center"/>
              <w:rPr>
                <w:sz w:val="20"/>
                <w:szCs w:val="20"/>
              </w:rPr>
            </w:pPr>
            <w:r w:rsidRPr="0084394D">
              <w:rPr>
                <w:sz w:val="20"/>
                <w:szCs w:val="20"/>
              </w:rPr>
              <w:t>+</w:t>
            </w:r>
          </w:p>
        </w:tc>
        <w:tc>
          <w:tcPr>
            <w:tcW w:w="1220" w:type="dxa"/>
            <w:tcBorders>
              <w:top w:val="nil"/>
              <w:left w:val="nil"/>
              <w:bottom w:val="nil"/>
              <w:right w:val="nil"/>
            </w:tcBorders>
            <w:shd w:val="clear" w:color="auto" w:fill="auto"/>
            <w:vAlign w:val="bottom"/>
            <w:hideMark/>
          </w:tcPr>
          <w:p w14:paraId="62B2BB4C" w14:textId="77777777" w:rsidR="00D30714" w:rsidRPr="0084394D" w:rsidRDefault="00D30714" w:rsidP="00914EBE">
            <w:pPr>
              <w:jc w:val="center"/>
              <w:rPr>
                <w:sz w:val="20"/>
                <w:szCs w:val="20"/>
              </w:rPr>
            </w:pPr>
            <w:r w:rsidRPr="0084394D">
              <w:rPr>
                <w:sz w:val="20"/>
                <w:szCs w:val="20"/>
              </w:rPr>
              <w:t>+</w:t>
            </w:r>
          </w:p>
        </w:tc>
        <w:tc>
          <w:tcPr>
            <w:tcW w:w="500" w:type="dxa"/>
            <w:tcBorders>
              <w:top w:val="nil"/>
              <w:left w:val="nil"/>
              <w:bottom w:val="nil"/>
              <w:right w:val="nil"/>
            </w:tcBorders>
            <w:shd w:val="clear" w:color="auto" w:fill="auto"/>
            <w:vAlign w:val="bottom"/>
            <w:hideMark/>
          </w:tcPr>
          <w:p w14:paraId="7DC84D6A" w14:textId="77777777" w:rsidR="00D30714" w:rsidRPr="0084394D" w:rsidRDefault="00D30714" w:rsidP="00914EBE">
            <w:pPr>
              <w:jc w:val="center"/>
              <w:rPr>
                <w:sz w:val="20"/>
                <w:szCs w:val="20"/>
              </w:rPr>
            </w:pPr>
            <w:r w:rsidRPr="0084394D">
              <w:rPr>
                <w:sz w:val="20"/>
                <w:szCs w:val="20"/>
              </w:rPr>
              <w:t>-</w:t>
            </w:r>
          </w:p>
        </w:tc>
      </w:tr>
      <w:tr w:rsidR="00D30714" w:rsidRPr="0084394D" w14:paraId="2B0695EE" w14:textId="77777777" w:rsidTr="00914EBE">
        <w:trPr>
          <w:trHeight w:val="580"/>
        </w:trPr>
        <w:tc>
          <w:tcPr>
            <w:tcW w:w="740" w:type="dxa"/>
            <w:tcBorders>
              <w:top w:val="nil"/>
              <w:left w:val="nil"/>
              <w:bottom w:val="nil"/>
              <w:right w:val="nil"/>
            </w:tcBorders>
            <w:shd w:val="clear" w:color="auto" w:fill="auto"/>
            <w:vAlign w:val="bottom"/>
            <w:hideMark/>
          </w:tcPr>
          <w:p w14:paraId="52A35A35" w14:textId="77777777" w:rsidR="00D30714" w:rsidRPr="0084394D" w:rsidRDefault="00D30714" w:rsidP="00914EBE">
            <w:pPr>
              <w:jc w:val="center"/>
              <w:rPr>
                <w:color w:val="000000"/>
                <w:sz w:val="20"/>
                <w:szCs w:val="20"/>
              </w:rPr>
            </w:pPr>
            <w:r w:rsidRPr="0084394D">
              <w:rPr>
                <w:color w:val="000000"/>
                <w:sz w:val="20"/>
                <w:szCs w:val="20"/>
              </w:rPr>
              <w:t>14</w:t>
            </w:r>
          </w:p>
        </w:tc>
        <w:tc>
          <w:tcPr>
            <w:tcW w:w="980" w:type="dxa"/>
            <w:tcBorders>
              <w:top w:val="nil"/>
              <w:left w:val="nil"/>
              <w:bottom w:val="nil"/>
              <w:right w:val="nil"/>
            </w:tcBorders>
            <w:shd w:val="clear" w:color="auto" w:fill="auto"/>
            <w:vAlign w:val="bottom"/>
            <w:hideMark/>
          </w:tcPr>
          <w:p w14:paraId="5FC88ACE" w14:textId="77777777" w:rsidR="00D30714" w:rsidRPr="0084394D" w:rsidRDefault="00D30714" w:rsidP="00914EBE">
            <w:pPr>
              <w:jc w:val="center"/>
              <w:rPr>
                <w:color w:val="000000"/>
                <w:sz w:val="20"/>
                <w:szCs w:val="20"/>
              </w:rPr>
            </w:pPr>
            <w:r w:rsidRPr="0084394D">
              <w:rPr>
                <w:color w:val="000000"/>
                <w:sz w:val="20"/>
                <w:szCs w:val="20"/>
              </w:rPr>
              <w:t>12.914</w:t>
            </w:r>
          </w:p>
        </w:tc>
        <w:tc>
          <w:tcPr>
            <w:tcW w:w="3240" w:type="dxa"/>
            <w:tcBorders>
              <w:top w:val="nil"/>
              <w:left w:val="nil"/>
              <w:bottom w:val="nil"/>
              <w:right w:val="nil"/>
            </w:tcBorders>
            <w:shd w:val="clear" w:color="auto" w:fill="auto"/>
            <w:vAlign w:val="bottom"/>
            <w:hideMark/>
          </w:tcPr>
          <w:p w14:paraId="2B81DBBA" w14:textId="77777777" w:rsidR="00D30714" w:rsidRPr="0084394D" w:rsidRDefault="00D30714" w:rsidP="00914EBE">
            <w:pPr>
              <w:jc w:val="center"/>
              <w:rPr>
                <w:color w:val="000000"/>
                <w:sz w:val="20"/>
                <w:szCs w:val="20"/>
              </w:rPr>
            </w:pPr>
            <w:r w:rsidRPr="0084394D">
              <w:rPr>
                <w:color w:val="000000"/>
                <w:sz w:val="20"/>
                <w:szCs w:val="20"/>
              </w:rPr>
              <w:t>Phenol, 2,6-dimethoxy-4-(2-propenyl)-</w:t>
            </w:r>
          </w:p>
        </w:tc>
        <w:tc>
          <w:tcPr>
            <w:tcW w:w="460" w:type="dxa"/>
            <w:tcBorders>
              <w:top w:val="nil"/>
              <w:left w:val="nil"/>
              <w:bottom w:val="nil"/>
              <w:right w:val="nil"/>
            </w:tcBorders>
            <w:shd w:val="clear" w:color="auto" w:fill="auto"/>
            <w:vAlign w:val="bottom"/>
            <w:hideMark/>
          </w:tcPr>
          <w:p w14:paraId="2FD72EB6" w14:textId="77777777" w:rsidR="00D30714" w:rsidRPr="0084394D" w:rsidRDefault="00D30714" w:rsidP="00914EBE">
            <w:pPr>
              <w:jc w:val="center"/>
              <w:rPr>
                <w:sz w:val="20"/>
                <w:szCs w:val="20"/>
              </w:rPr>
            </w:pPr>
            <w:r w:rsidRPr="0084394D">
              <w:rPr>
                <w:sz w:val="20"/>
                <w:szCs w:val="20"/>
              </w:rPr>
              <w:t>-</w:t>
            </w:r>
          </w:p>
        </w:tc>
        <w:tc>
          <w:tcPr>
            <w:tcW w:w="580" w:type="dxa"/>
            <w:tcBorders>
              <w:top w:val="nil"/>
              <w:left w:val="nil"/>
              <w:bottom w:val="nil"/>
              <w:right w:val="nil"/>
            </w:tcBorders>
            <w:shd w:val="clear" w:color="auto" w:fill="auto"/>
            <w:vAlign w:val="bottom"/>
            <w:hideMark/>
          </w:tcPr>
          <w:p w14:paraId="6D27C22C" w14:textId="77777777" w:rsidR="00D30714" w:rsidRPr="0084394D" w:rsidRDefault="00D30714" w:rsidP="00914EBE">
            <w:pPr>
              <w:jc w:val="center"/>
              <w:rPr>
                <w:sz w:val="20"/>
                <w:szCs w:val="20"/>
              </w:rPr>
            </w:pPr>
            <w:r w:rsidRPr="0084394D">
              <w:rPr>
                <w:sz w:val="20"/>
                <w:szCs w:val="20"/>
              </w:rPr>
              <w:t>+</w:t>
            </w:r>
          </w:p>
        </w:tc>
        <w:tc>
          <w:tcPr>
            <w:tcW w:w="640" w:type="dxa"/>
            <w:tcBorders>
              <w:top w:val="nil"/>
              <w:left w:val="nil"/>
              <w:bottom w:val="nil"/>
              <w:right w:val="nil"/>
            </w:tcBorders>
            <w:shd w:val="clear" w:color="auto" w:fill="auto"/>
            <w:vAlign w:val="bottom"/>
            <w:hideMark/>
          </w:tcPr>
          <w:p w14:paraId="29510BD2" w14:textId="77777777" w:rsidR="00D30714" w:rsidRPr="0084394D" w:rsidRDefault="00D30714" w:rsidP="00914EBE">
            <w:pPr>
              <w:jc w:val="center"/>
              <w:rPr>
                <w:sz w:val="20"/>
                <w:szCs w:val="20"/>
              </w:rPr>
            </w:pPr>
            <w:r w:rsidRPr="0084394D">
              <w:rPr>
                <w:sz w:val="20"/>
                <w:szCs w:val="20"/>
              </w:rPr>
              <w:t>+</w:t>
            </w:r>
          </w:p>
        </w:tc>
        <w:tc>
          <w:tcPr>
            <w:tcW w:w="920" w:type="dxa"/>
            <w:tcBorders>
              <w:top w:val="nil"/>
              <w:left w:val="nil"/>
              <w:bottom w:val="nil"/>
              <w:right w:val="nil"/>
            </w:tcBorders>
            <w:shd w:val="clear" w:color="auto" w:fill="auto"/>
            <w:vAlign w:val="bottom"/>
            <w:hideMark/>
          </w:tcPr>
          <w:p w14:paraId="253F3841" w14:textId="77777777" w:rsidR="00D30714" w:rsidRPr="0084394D" w:rsidRDefault="00D30714" w:rsidP="00914EBE">
            <w:pPr>
              <w:jc w:val="center"/>
              <w:rPr>
                <w:sz w:val="20"/>
                <w:szCs w:val="20"/>
              </w:rPr>
            </w:pPr>
            <w:r w:rsidRPr="0084394D">
              <w:rPr>
                <w:sz w:val="20"/>
                <w:szCs w:val="20"/>
              </w:rPr>
              <w:t>+</w:t>
            </w:r>
          </w:p>
        </w:tc>
        <w:tc>
          <w:tcPr>
            <w:tcW w:w="1220" w:type="dxa"/>
            <w:tcBorders>
              <w:top w:val="nil"/>
              <w:left w:val="nil"/>
              <w:bottom w:val="nil"/>
              <w:right w:val="nil"/>
            </w:tcBorders>
            <w:shd w:val="clear" w:color="auto" w:fill="auto"/>
            <w:vAlign w:val="bottom"/>
            <w:hideMark/>
          </w:tcPr>
          <w:p w14:paraId="055DDB9A" w14:textId="77777777" w:rsidR="00D30714" w:rsidRPr="0084394D" w:rsidRDefault="00D30714" w:rsidP="00914EBE">
            <w:pPr>
              <w:jc w:val="center"/>
              <w:rPr>
                <w:sz w:val="20"/>
                <w:szCs w:val="20"/>
              </w:rPr>
            </w:pPr>
            <w:r w:rsidRPr="0084394D">
              <w:rPr>
                <w:sz w:val="20"/>
                <w:szCs w:val="20"/>
              </w:rPr>
              <w:t>+</w:t>
            </w:r>
          </w:p>
        </w:tc>
        <w:tc>
          <w:tcPr>
            <w:tcW w:w="500" w:type="dxa"/>
            <w:tcBorders>
              <w:top w:val="nil"/>
              <w:left w:val="nil"/>
              <w:bottom w:val="nil"/>
              <w:right w:val="nil"/>
            </w:tcBorders>
            <w:shd w:val="clear" w:color="auto" w:fill="auto"/>
            <w:vAlign w:val="bottom"/>
            <w:hideMark/>
          </w:tcPr>
          <w:p w14:paraId="7CBE4915" w14:textId="77777777" w:rsidR="00D30714" w:rsidRPr="0084394D" w:rsidRDefault="00D30714" w:rsidP="00914EBE">
            <w:pPr>
              <w:jc w:val="center"/>
              <w:rPr>
                <w:sz w:val="20"/>
                <w:szCs w:val="20"/>
              </w:rPr>
            </w:pPr>
            <w:r w:rsidRPr="0084394D">
              <w:rPr>
                <w:sz w:val="20"/>
                <w:szCs w:val="20"/>
              </w:rPr>
              <w:t>-</w:t>
            </w:r>
          </w:p>
        </w:tc>
      </w:tr>
      <w:tr w:rsidR="00D30714" w:rsidRPr="0084394D" w14:paraId="4A1E4AA4" w14:textId="77777777" w:rsidTr="00914EBE">
        <w:trPr>
          <w:trHeight w:val="580"/>
        </w:trPr>
        <w:tc>
          <w:tcPr>
            <w:tcW w:w="740" w:type="dxa"/>
            <w:tcBorders>
              <w:top w:val="nil"/>
              <w:left w:val="nil"/>
              <w:bottom w:val="nil"/>
              <w:right w:val="nil"/>
            </w:tcBorders>
            <w:shd w:val="clear" w:color="auto" w:fill="auto"/>
            <w:vAlign w:val="bottom"/>
            <w:hideMark/>
          </w:tcPr>
          <w:p w14:paraId="36B28322" w14:textId="77777777" w:rsidR="00D30714" w:rsidRPr="0084394D" w:rsidRDefault="00D30714" w:rsidP="00914EBE">
            <w:pPr>
              <w:jc w:val="center"/>
              <w:rPr>
                <w:color w:val="000000"/>
                <w:sz w:val="20"/>
                <w:szCs w:val="20"/>
              </w:rPr>
            </w:pPr>
            <w:r w:rsidRPr="0084394D">
              <w:rPr>
                <w:color w:val="000000"/>
                <w:sz w:val="20"/>
                <w:szCs w:val="20"/>
              </w:rPr>
              <w:t>15</w:t>
            </w:r>
          </w:p>
        </w:tc>
        <w:tc>
          <w:tcPr>
            <w:tcW w:w="980" w:type="dxa"/>
            <w:tcBorders>
              <w:top w:val="nil"/>
              <w:left w:val="nil"/>
              <w:bottom w:val="nil"/>
              <w:right w:val="nil"/>
            </w:tcBorders>
            <w:shd w:val="clear" w:color="auto" w:fill="auto"/>
            <w:vAlign w:val="bottom"/>
            <w:hideMark/>
          </w:tcPr>
          <w:p w14:paraId="795D879D" w14:textId="77777777" w:rsidR="00D30714" w:rsidRPr="0084394D" w:rsidRDefault="00D30714" w:rsidP="00914EBE">
            <w:pPr>
              <w:jc w:val="center"/>
              <w:rPr>
                <w:sz w:val="20"/>
                <w:szCs w:val="20"/>
              </w:rPr>
            </w:pPr>
            <w:r w:rsidRPr="0084394D">
              <w:rPr>
                <w:sz w:val="20"/>
                <w:szCs w:val="20"/>
              </w:rPr>
              <w:t>13.097</w:t>
            </w:r>
          </w:p>
        </w:tc>
        <w:tc>
          <w:tcPr>
            <w:tcW w:w="3240" w:type="dxa"/>
            <w:tcBorders>
              <w:top w:val="nil"/>
              <w:left w:val="nil"/>
              <w:bottom w:val="nil"/>
              <w:right w:val="nil"/>
            </w:tcBorders>
            <w:shd w:val="clear" w:color="auto" w:fill="auto"/>
            <w:vAlign w:val="bottom"/>
            <w:hideMark/>
          </w:tcPr>
          <w:p w14:paraId="14289131" w14:textId="77777777" w:rsidR="00D30714" w:rsidRPr="0084394D" w:rsidRDefault="00D30714" w:rsidP="00914EBE">
            <w:pPr>
              <w:jc w:val="center"/>
              <w:rPr>
                <w:sz w:val="20"/>
                <w:szCs w:val="20"/>
              </w:rPr>
            </w:pPr>
            <w:r w:rsidRPr="0084394D">
              <w:rPr>
                <w:sz w:val="20"/>
                <w:szCs w:val="20"/>
              </w:rPr>
              <w:t>1H-Indene, 2,3-dihydro-1,1,3-trimethyl-3-phenyl-</w:t>
            </w:r>
          </w:p>
        </w:tc>
        <w:tc>
          <w:tcPr>
            <w:tcW w:w="460" w:type="dxa"/>
            <w:tcBorders>
              <w:top w:val="nil"/>
              <w:left w:val="nil"/>
              <w:bottom w:val="nil"/>
              <w:right w:val="nil"/>
            </w:tcBorders>
            <w:shd w:val="clear" w:color="auto" w:fill="auto"/>
            <w:vAlign w:val="bottom"/>
            <w:hideMark/>
          </w:tcPr>
          <w:p w14:paraId="7356C1B7" w14:textId="77777777" w:rsidR="00D30714" w:rsidRPr="0084394D" w:rsidRDefault="00D30714" w:rsidP="00914EBE">
            <w:pPr>
              <w:jc w:val="center"/>
              <w:rPr>
                <w:sz w:val="20"/>
                <w:szCs w:val="20"/>
              </w:rPr>
            </w:pPr>
            <w:r w:rsidRPr="0084394D">
              <w:rPr>
                <w:sz w:val="20"/>
                <w:szCs w:val="20"/>
              </w:rPr>
              <w:t>+</w:t>
            </w:r>
          </w:p>
        </w:tc>
        <w:tc>
          <w:tcPr>
            <w:tcW w:w="580" w:type="dxa"/>
            <w:tcBorders>
              <w:top w:val="nil"/>
              <w:left w:val="nil"/>
              <w:bottom w:val="nil"/>
              <w:right w:val="nil"/>
            </w:tcBorders>
            <w:shd w:val="clear" w:color="auto" w:fill="auto"/>
            <w:vAlign w:val="bottom"/>
            <w:hideMark/>
          </w:tcPr>
          <w:p w14:paraId="62527D2B" w14:textId="77777777" w:rsidR="00D30714" w:rsidRPr="0084394D" w:rsidRDefault="00D30714" w:rsidP="00914EBE">
            <w:pPr>
              <w:jc w:val="center"/>
              <w:rPr>
                <w:sz w:val="20"/>
                <w:szCs w:val="20"/>
              </w:rPr>
            </w:pPr>
            <w:r w:rsidRPr="0084394D">
              <w:rPr>
                <w:sz w:val="20"/>
                <w:szCs w:val="20"/>
              </w:rPr>
              <w:t>-</w:t>
            </w:r>
          </w:p>
        </w:tc>
        <w:tc>
          <w:tcPr>
            <w:tcW w:w="640" w:type="dxa"/>
            <w:tcBorders>
              <w:top w:val="nil"/>
              <w:left w:val="nil"/>
              <w:bottom w:val="nil"/>
              <w:right w:val="nil"/>
            </w:tcBorders>
            <w:shd w:val="clear" w:color="auto" w:fill="auto"/>
            <w:vAlign w:val="bottom"/>
            <w:hideMark/>
          </w:tcPr>
          <w:p w14:paraId="1198C5D9" w14:textId="77777777" w:rsidR="00D30714" w:rsidRPr="0084394D" w:rsidRDefault="00D30714" w:rsidP="00914EBE">
            <w:pPr>
              <w:jc w:val="center"/>
              <w:rPr>
                <w:sz w:val="20"/>
                <w:szCs w:val="20"/>
              </w:rPr>
            </w:pPr>
            <w:r w:rsidRPr="0084394D">
              <w:rPr>
                <w:sz w:val="20"/>
                <w:szCs w:val="20"/>
              </w:rPr>
              <w:t>+</w:t>
            </w:r>
          </w:p>
        </w:tc>
        <w:tc>
          <w:tcPr>
            <w:tcW w:w="920" w:type="dxa"/>
            <w:tcBorders>
              <w:top w:val="nil"/>
              <w:left w:val="nil"/>
              <w:bottom w:val="nil"/>
              <w:right w:val="nil"/>
            </w:tcBorders>
            <w:shd w:val="clear" w:color="auto" w:fill="auto"/>
            <w:vAlign w:val="bottom"/>
            <w:hideMark/>
          </w:tcPr>
          <w:p w14:paraId="2CEAC689" w14:textId="77777777" w:rsidR="00D30714" w:rsidRPr="0084394D" w:rsidRDefault="00D30714" w:rsidP="00914EBE">
            <w:pPr>
              <w:jc w:val="center"/>
              <w:rPr>
                <w:sz w:val="20"/>
                <w:szCs w:val="20"/>
              </w:rPr>
            </w:pPr>
            <w:r w:rsidRPr="0084394D">
              <w:rPr>
                <w:sz w:val="20"/>
                <w:szCs w:val="20"/>
              </w:rPr>
              <w:t>+</w:t>
            </w:r>
          </w:p>
        </w:tc>
        <w:tc>
          <w:tcPr>
            <w:tcW w:w="1220" w:type="dxa"/>
            <w:tcBorders>
              <w:top w:val="nil"/>
              <w:left w:val="nil"/>
              <w:bottom w:val="nil"/>
              <w:right w:val="nil"/>
            </w:tcBorders>
            <w:shd w:val="clear" w:color="auto" w:fill="auto"/>
            <w:vAlign w:val="bottom"/>
            <w:hideMark/>
          </w:tcPr>
          <w:p w14:paraId="45CF5228" w14:textId="77777777" w:rsidR="00D30714" w:rsidRPr="0084394D" w:rsidRDefault="00D30714" w:rsidP="00914EBE">
            <w:pPr>
              <w:jc w:val="center"/>
              <w:rPr>
                <w:sz w:val="20"/>
                <w:szCs w:val="20"/>
              </w:rPr>
            </w:pPr>
            <w:r w:rsidRPr="0084394D">
              <w:rPr>
                <w:sz w:val="20"/>
                <w:szCs w:val="20"/>
              </w:rPr>
              <w:t>+</w:t>
            </w:r>
          </w:p>
        </w:tc>
        <w:tc>
          <w:tcPr>
            <w:tcW w:w="500" w:type="dxa"/>
            <w:tcBorders>
              <w:top w:val="nil"/>
              <w:left w:val="nil"/>
              <w:bottom w:val="nil"/>
              <w:right w:val="nil"/>
            </w:tcBorders>
            <w:shd w:val="clear" w:color="auto" w:fill="auto"/>
            <w:vAlign w:val="bottom"/>
            <w:hideMark/>
          </w:tcPr>
          <w:p w14:paraId="3D8FA0F2" w14:textId="77777777" w:rsidR="00D30714" w:rsidRPr="0084394D" w:rsidRDefault="00D30714" w:rsidP="00914EBE">
            <w:pPr>
              <w:jc w:val="center"/>
              <w:rPr>
                <w:sz w:val="20"/>
                <w:szCs w:val="20"/>
              </w:rPr>
            </w:pPr>
            <w:r w:rsidRPr="0084394D">
              <w:rPr>
                <w:sz w:val="20"/>
                <w:szCs w:val="20"/>
              </w:rPr>
              <w:t>+</w:t>
            </w:r>
          </w:p>
        </w:tc>
      </w:tr>
      <w:tr w:rsidR="00D30714" w:rsidRPr="0084394D" w14:paraId="7D052DA9" w14:textId="77777777" w:rsidTr="00914EBE">
        <w:trPr>
          <w:trHeight w:val="580"/>
        </w:trPr>
        <w:tc>
          <w:tcPr>
            <w:tcW w:w="740" w:type="dxa"/>
            <w:tcBorders>
              <w:top w:val="nil"/>
              <w:left w:val="nil"/>
              <w:bottom w:val="nil"/>
              <w:right w:val="nil"/>
            </w:tcBorders>
            <w:shd w:val="clear" w:color="auto" w:fill="auto"/>
            <w:vAlign w:val="bottom"/>
            <w:hideMark/>
          </w:tcPr>
          <w:p w14:paraId="0722508B" w14:textId="77777777" w:rsidR="00D30714" w:rsidRPr="0084394D" w:rsidRDefault="00D30714" w:rsidP="00914EBE">
            <w:pPr>
              <w:jc w:val="center"/>
              <w:rPr>
                <w:color w:val="000000"/>
                <w:sz w:val="20"/>
                <w:szCs w:val="20"/>
              </w:rPr>
            </w:pPr>
            <w:r w:rsidRPr="0084394D">
              <w:rPr>
                <w:color w:val="000000"/>
                <w:sz w:val="20"/>
                <w:szCs w:val="20"/>
              </w:rPr>
              <w:t>16</w:t>
            </w:r>
          </w:p>
        </w:tc>
        <w:tc>
          <w:tcPr>
            <w:tcW w:w="980" w:type="dxa"/>
            <w:tcBorders>
              <w:top w:val="nil"/>
              <w:left w:val="nil"/>
              <w:bottom w:val="nil"/>
              <w:right w:val="nil"/>
            </w:tcBorders>
            <w:shd w:val="clear" w:color="auto" w:fill="auto"/>
            <w:vAlign w:val="bottom"/>
            <w:hideMark/>
          </w:tcPr>
          <w:p w14:paraId="4A78AB9A" w14:textId="77777777" w:rsidR="00D30714" w:rsidRPr="0084394D" w:rsidRDefault="00D30714" w:rsidP="00914EBE">
            <w:pPr>
              <w:jc w:val="center"/>
              <w:rPr>
                <w:color w:val="000000"/>
                <w:sz w:val="20"/>
                <w:szCs w:val="20"/>
              </w:rPr>
            </w:pPr>
            <w:r w:rsidRPr="0084394D">
              <w:rPr>
                <w:color w:val="000000"/>
                <w:sz w:val="20"/>
                <w:szCs w:val="20"/>
              </w:rPr>
              <w:t>13.184</w:t>
            </w:r>
          </w:p>
        </w:tc>
        <w:tc>
          <w:tcPr>
            <w:tcW w:w="3240" w:type="dxa"/>
            <w:tcBorders>
              <w:top w:val="nil"/>
              <w:left w:val="nil"/>
              <w:bottom w:val="nil"/>
              <w:right w:val="nil"/>
            </w:tcBorders>
            <w:shd w:val="clear" w:color="auto" w:fill="auto"/>
            <w:vAlign w:val="bottom"/>
            <w:hideMark/>
          </w:tcPr>
          <w:p w14:paraId="125C1B40" w14:textId="77777777" w:rsidR="00D30714" w:rsidRPr="0084394D" w:rsidRDefault="00D30714" w:rsidP="00914EBE">
            <w:pPr>
              <w:jc w:val="center"/>
              <w:rPr>
                <w:color w:val="000000"/>
                <w:sz w:val="20"/>
                <w:szCs w:val="20"/>
              </w:rPr>
            </w:pPr>
            <w:proofErr w:type="spellStart"/>
            <w:r w:rsidRPr="0084394D">
              <w:rPr>
                <w:color w:val="000000"/>
                <w:sz w:val="20"/>
                <w:szCs w:val="20"/>
              </w:rPr>
              <w:t>Ethanone</w:t>
            </w:r>
            <w:proofErr w:type="spellEnd"/>
            <w:r w:rsidRPr="0084394D">
              <w:rPr>
                <w:color w:val="000000"/>
                <w:sz w:val="20"/>
                <w:szCs w:val="20"/>
              </w:rPr>
              <w:t>, 1-(4-hydroxy-3,5-dimethoxyphenyl)-</w:t>
            </w:r>
          </w:p>
        </w:tc>
        <w:tc>
          <w:tcPr>
            <w:tcW w:w="460" w:type="dxa"/>
            <w:tcBorders>
              <w:top w:val="nil"/>
              <w:left w:val="nil"/>
              <w:bottom w:val="nil"/>
              <w:right w:val="nil"/>
            </w:tcBorders>
            <w:shd w:val="clear" w:color="auto" w:fill="auto"/>
            <w:vAlign w:val="bottom"/>
            <w:hideMark/>
          </w:tcPr>
          <w:p w14:paraId="728E13BB" w14:textId="77777777" w:rsidR="00D30714" w:rsidRPr="0084394D" w:rsidRDefault="00D30714" w:rsidP="00914EBE">
            <w:pPr>
              <w:jc w:val="center"/>
              <w:rPr>
                <w:sz w:val="20"/>
                <w:szCs w:val="20"/>
              </w:rPr>
            </w:pPr>
            <w:r w:rsidRPr="0084394D">
              <w:rPr>
                <w:sz w:val="20"/>
                <w:szCs w:val="20"/>
              </w:rPr>
              <w:t>+</w:t>
            </w:r>
          </w:p>
        </w:tc>
        <w:tc>
          <w:tcPr>
            <w:tcW w:w="580" w:type="dxa"/>
            <w:tcBorders>
              <w:top w:val="nil"/>
              <w:left w:val="nil"/>
              <w:bottom w:val="nil"/>
              <w:right w:val="nil"/>
            </w:tcBorders>
            <w:shd w:val="clear" w:color="auto" w:fill="auto"/>
            <w:vAlign w:val="bottom"/>
            <w:hideMark/>
          </w:tcPr>
          <w:p w14:paraId="4F97D096" w14:textId="77777777" w:rsidR="00D30714" w:rsidRPr="0084394D" w:rsidRDefault="00D30714" w:rsidP="00914EBE">
            <w:pPr>
              <w:jc w:val="center"/>
              <w:rPr>
                <w:sz w:val="20"/>
                <w:szCs w:val="20"/>
              </w:rPr>
            </w:pPr>
            <w:r w:rsidRPr="0084394D">
              <w:rPr>
                <w:sz w:val="20"/>
                <w:szCs w:val="20"/>
              </w:rPr>
              <w:t>+</w:t>
            </w:r>
          </w:p>
        </w:tc>
        <w:tc>
          <w:tcPr>
            <w:tcW w:w="640" w:type="dxa"/>
            <w:tcBorders>
              <w:top w:val="nil"/>
              <w:left w:val="nil"/>
              <w:bottom w:val="nil"/>
              <w:right w:val="nil"/>
            </w:tcBorders>
            <w:shd w:val="clear" w:color="auto" w:fill="auto"/>
            <w:vAlign w:val="bottom"/>
            <w:hideMark/>
          </w:tcPr>
          <w:p w14:paraId="0E29FAD0" w14:textId="77777777" w:rsidR="00D30714" w:rsidRPr="0084394D" w:rsidRDefault="00D30714" w:rsidP="00914EBE">
            <w:pPr>
              <w:jc w:val="center"/>
              <w:rPr>
                <w:sz w:val="20"/>
                <w:szCs w:val="20"/>
              </w:rPr>
            </w:pPr>
            <w:r w:rsidRPr="0084394D">
              <w:rPr>
                <w:sz w:val="20"/>
                <w:szCs w:val="20"/>
              </w:rPr>
              <w:t>+</w:t>
            </w:r>
          </w:p>
        </w:tc>
        <w:tc>
          <w:tcPr>
            <w:tcW w:w="920" w:type="dxa"/>
            <w:tcBorders>
              <w:top w:val="nil"/>
              <w:left w:val="nil"/>
              <w:bottom w:val="nil"/>
              <w:right w:val="nil"/>
            </w:tcBorders>
            <w:shd w:val="clear" w:color="auto" w:fill="auto"/>
            <w:vAlign w:val="bottom"/>
            <w:hideMark/>
          </w:tcPr>
          <w:p w14:paraId="7B87BBC0" w14:textId="77777777" w:rsidR="00D30714" w:rsidRPr="0084394D" w:rsidRDefault="00D30714" w:rsidP="00914EBE">
            <w:pPr>
              <w:jc w:val="center"/>
              <w:rPr>
                <w:sz w:val="20"/>
                <w:szCs w:val="20"/>
              </w:rPr>
            </w:pPr>
            <w:r w:rsidRPr="0084394D">
              <w:rPr>
                <w:sz w:val="20"/>
                <w:szCs w:val="20"/>
              </w:rPr>
              <w:t>+</w:t>
            </w:r>
          </w:p>
        </w:tc>
        <w:tc>
          <w:tcPr>
            <w:tcW w:w="1220" w:type="dxa"/>
            <w:tcBorders>
              <w:top w:val="nil"/>
              <w:left w:val="nil"/>
              <w:bottom w:val="nil"/>
              <w:right w:val="nil"/>
            </w:tcBorders>
            <w:shd w:val="clear" w:color="auto" w:fill="auto"/>
            <w:vAlign w:val="bottom"/>
            <w:hideMark/>
          </w:tcPr>
          <w:p w14:paraId="213AABD0" w14:textId="77777777" w:rsidR="00D30714" w:rsidRPr="0084394D" w:rsidRDefault="00D30714" w:rsidP="00914EBE">
            <w:pPr>
              <w:jc w:val="center"/>
              <w:rPr>
                <w:sz w:val="20"/>
                <w:szCs w:val="20"/>
              </w:rPr>
            </w:pPr>
            <w:r w:rsidRPr="0084394D">
              <w:rPr>
                <w:sz w:val="20"/>
                <w:szCs w:val="20"/>
              </w:rPr>
              <w:t>+</w:t>
            </w:r>
          </w:p>
        </w:tc>
        <w:tc>
          <w:tcPr>
            <w:tcW w:w="500" w:type="dxa"/>
            <w:tcBorders>
              <w:top w:val="nil"/>
              <w:left w:val="nil"/>
              <w:bottom w:val="nil"/>
              <w:right w:val="nil"/>
            </w:tcBorders>
            <w:shd w:val="clear" w:color="auto" w:fill="auto"/>
            <w:vAlign w:val="bottom"/>
            <w:hideMark/>
          </w:tcPr>
          <w:p w14:paraId="62DE162A" w14:textId="77777777" w:rsidR="00D30714" w:rsidRPr="0084394D" w:rsidRDefault="00D30714" w:rsidP="00914EBE">
            <w:pPr>
              <w:jc w:val="center"/>
              <w:rPr>
                <w:sz w:val="20"/>
                <w:szCs w:val="20"/>
              </w:rPr>
            </w:pPr>
            <w:r w:rsidRPr="0084394D">
              <w:rPr>
                <w:sz w:val="20"/>
                <w:szCs w:val="20"/>
              </w:rPr>
              <w:t>-</w:t>
            </w:r>
          </w:p>
        </w:tc>
      </w:tr>
      <w:tr w:rsidR="00D30714" w:rsidRPr="0084394D" w14:paraId="6CD8A6F4" w14:textId="77777777" w:rsidTr="00914EBE">
        <w:trPr>
          <w:trHeight w:val="580"/>
        </w:trPr>
        <w:tc>
          <w:tcPr>
            <w:tcW w:w="740" w:type="dxa"/>
            <w:tcBorders>
              <w:top w:val="nil"/>
              <w:left w:val="nil"/>
              <w:bottom w:val="nil"/>
              <w:right w:val="nil"/>
            </w:tcBorders>
            <w:shd w:val="clear" w:color="auto" w:fill="auto"/>
            <w:vAlign w:val="bottom"/>
            <w:hideMark/>
          </w:tcPr>
          <w:p w14:paraId="4AB59585" w14:textId="77777777" w:rsidR="00D30714" w:rsidRPr="0084394D" w:rsidRDefault="00D30714" w:rsidP="00914EBE">
            <w:pPr>
              <w:jc w:val="center"/>
              <w:rPr>
                <w:color w:val="000000"/>
                <w:sz w:val="20"/>
                <w:szCs w:val="20"/>
              </w:rPr>
            </w:pPr>
            <w:r w:rsidRPr="0084394D">
              <w:rPr>
                <w:color w:val="000000"/>
                <w:sz w:val="20"/>
                <w:szCs w:val="20"/>
              </w:rPr>
              <w:t>17</w:t>
            </w:r>
          </w:p>
        </w:tc>
        <w:tc>
          <w:tcPr>
            <w:tcW w:w="980" w:type="dxa"/>
            <w:tcBorders>
              <w:top w:val="nil"/>
              <w:left w:val="nil"/>
              <w:bottom w:val="nil"/>
              <w:right w:val="nil"/>
            </w:tcBorders>
            <w:shd w:val="clear" w:color="auto" w:fill="auto"/>
            <w:vAlign w:val="bottom"/>
            <w:hideMark/>
          </w:tcPr>
          <w:p w14:paraId="3335E32A" w14:textId="77777777" w:rsidR="00D30714" w:rsidRPr="0084394D" w:rsidRDefault="00D30714" w:rsidP="00914EBE">
            <w:pPr>
              <w:jc w:val="center"/>
              <w:rPr>
                <w:color w:val="000000"/>
                <w:sz w:val="20"/>
                <w:szCs w:val="20"/>
              </w:rPr>
            </w:pPr>
            <w:r w:rsidRPr="0084394D">
              <w:rPr>
                <w:color w:val="000000"/>
                <w:sz w:val="20"/>
                <w:szCs w:val="20"/>
              </w:rPr>
              <w:t>13.227</w:t>
            </w:r>
          </w:p>
        </w:tc>
        <w:tc>
          <w:tcPr>
            <w:tcW w:w="3240" w:type="dxa"/>
            <w:tcBorders>
              <w:top w:val="nil"/>
              <w:left w:val="nil"/>
              <w:bottom w:val="nil"/>
              <w:right w:val="nil"/>
            </w:tcBorders>
            <w:shd w:val="clear" w:color="auto" w:fill="auto"/>
            <w:vAlign w:val="bottom"/>
            <w:hideMark/>
          </w:tcPr>
          <w:p w14:paraId="35587F8D" w14:textId="77777777" w:rsidR="00D30714" w:rsidRPr="0084394D" w:rsidRDefault="00D30714" w:rsidP="00914EBE">
            <w:pPr>
              <w:jc w:val="center"/>
              <w:rPr>
                <w:color w:val="000000"/>
                <w:sz w:val="20"/>
                <w:szCs w:val="20"/>
              </w:rPr>
            </w:pPr>
            <w:proofErr w:type="spellStart"/>
            <w:r w:rsidRPr="0084394D">
              <w:rPr>
                <w:color w:val="000000"/>
                <w:sz w:val="20"/>
                <w:szCs w:val="20"/>
              </w:rPr>
              <w:t>Benzeneacetic</w:t>
            </w:r>
            <w:proofErr w:type="spellEnd"/>
            <w:r w:rsidRPr="0084394D">
              <w:rPr>
                <w:color w:val="000000"/>
                <w:sz w:val="20"/>
                <w:szCs w:val="20"/>
              </w:rPr>
              <w:t xml:space="preserve"> acid, .alpha.-hydroxy-3-methoxy-, methyl ester</w:t>
            </w:r>
          </w:p>
        </w:tc>
        <w:tc>
          <w:tcPr>
            <w:tcW w:w="460" w:type="dxa"/>
            <w:tcBorders>
              <w:top w:val="nil"/>
              <w:left w:val="nil"/>
              <w:bottom w:val="nil"/>
              <w:right w:val="nil"/>
            </w:tcBorders>
            <w:shd w:val="clear" w:color="auto" w:fill="auto"/>
            <w:vAlign w:val="bottom"/>
            <w:hideMark/>
          </w:tcPr>
          <w:p w14:paraId="1F220E08" w14:textId="77777777" w:rsidR="00D30714" w:rsidRPr="0084394D" w:rsidRDefault="00D30714" w:rsidP="00914EBE">
            <w:pPr>
              <w:jc w:val="center"/>
              <w:rPr>
                <w:sz w:val="20"/>
                <w:szCs w:val="20"/>
              </w:rPr>
            </w:pPr>
            <w:r w:rsidRPr="0084394D">
              <w:rPr>
                <w:sz w:val="20"/>
                <w:szCs w:val="20"/>
              </w:rPr>
              <w:t>-</w:t>
            </w:r>
          </w:p>
        </w:tc>
        <w:tc>
          <w:tcPr>
            <w:tcW w:w="580" w:type="dxa"/>
            <w:tcBorders>
              <w:top w:val="nil"/>
              <w:left w:val="nil"/>
              <w:bottom w:val="nil"/>
              <w:right w:val="nil"/>
            </w:tcBorders>
            <w:shd w:val="clear" w:color="auto" w:fill="auto"/>
            <w:vAlign w:val="bottom"/>
            <w:hideMark/>
          </w:tcPr>
          <w:p w14:paraId="7880F928" w14:textId="77777777" w:rsidR="00D30714" w:rsidRPr="0084394D" w:rsidRDefault="00D30714" w:rsidP="00914EBE">
            <w:pPr>
              <w:jc w:val="center"/>
              <w:rPr>
                <w:sz w:val="20"/>
                <w:szCs w:val="20"/>
              </w:rPr>
            </w:pPr>
            <w:r w:rsidRPr="0084394D">
              <w:rPr>
                <w:sz w:val="20"/>
                <w:szCs w:val="20"/>
              </w:rPr>
              <w:t>+</w:t>
            </w:r>
          </w:p>
        </w:tc>
        <w:tc>
          <w:tcPr>
            <w:tcW w:w="640" w:type="dxa"/>
            <w:tcBorders>
              <w:top w:val="nil"/>
              <w:left w:val="nil"/>
              <w:bottom w:val="nil"/>
              <w:right w:val="nil"/>
            </w:tcBorders>
            <w:shd w:val="clear" w:color="auto" w:fill="auto"/>
            <w:vAlign w:val="bottom"/>
            <w:hideMark/>
          </w:tcPr>
          <w:p w14:paraId="06E372D7" w14:textId="77777777" w:rsidR="00D30714" w:rsidRPr="0084394D" w:rsidRDefault="00D30714" w:rsidP="00914EBE">
            <w:pPr>
              <w:jc w:val="center"/>
              <w:rPr>
                <w:sz w:val="20"/>
                <w:szCs w:val="20"/>
              </w:rPr>
            </w:pPr>
            <w:r w:rsidRPr="0084394D">
              <w:rPr>
                <w:sz w:val="20"/>
                <w:szCs w:val="20"/>
              </w:rPr>
              <w:t>-</w:t>
            </w:r>
          </w:p>
        </w:tc>
        <w:tc>
          <w:tcPr>
            <w:tcW w:w="920" w:type="dxa"/>
            <w:tcBorders>
              <w:top w:val="nil"/>
              <w:left w:val="nil"/>
              <w:bottom w:val="nil"/>
              <w:right w:val="nil"/>
            </w:tcBorders>
            <w:shd w:val="clear" w:color="auto" w:fill="auto"/>
            <w:vAlign w:val="bottom"/>
            <w:hideMark/>
          </w:tcPr>
          <w:p w14:paraId="5EB94698" w14:textId="77777777" w:rsidR="00D30714" w:rsidRPr="0084394D" w:rsidRDefault="00D30714" w:rsidP="00914EBE">
            <w:pPr>
              <w:jc w:val="center"/>
              <w:rPr>
                <w:sz w:val="20"/>
                <w:szCs w:val="20"/>
              </w:rPr>
            </w:pPr>
            <w:r w:rsidRPr="0084394D">
              <w:rPr>
                <w:sz w:val="20"/>
                <w:szCs w:val="20"/>
              </w:rPr>
              <w:t>-</w:t>
            </w:r>
          </w:p>
        </w:tc>
        <w:tc>
          <w:tcPr>
            <w:tcW w:w="1220" w:type="dxa"/>
            <w:tcBorders>
              <w:top w:val="nil"/>
              <w:left w:val="nil"/>
              <w:bottom w:val="nil"/>
              <w:right w:val="nil"/>
            </w:tcBorders>
            <w:shd w:val="clear" w:color="auto" w:fill="auto"/>
            <w:vAlign w:val="bottom"/>
            <w:hideMark/>
          </w:tcPr>
          <w:p w14:paraId="04D620AB" w14:textId="77777777" w:rsidR="00D30714" w:rsidRPr="0084394D" w:rsidRDefault="00D30714" w:rsidP="00914EBE">
            <w:pPr>
              <w:jc w:val="center"/>
              <w:rPr>
                <w:sz w:val="20"/>
                <w:szCs w:val="20"/>
              </w:rPr>
            </w:pPr>
            <w:r w:rsidRPr="0084394D">
              <w:rPr>
                <w:sz w:val="20"/>
                <w:szCs w:val="20"/>
              </w:rPr>
              <w:t>-</w:t>
            </w:r>
          </w:p>
        </w:tc>
        <w:tc>
          <w:tcPr>
            <w:tcW w:w="500" w:type="dxa"/>
            <w:tcBorders>
              <w:top w:val="nil"/>
              <w:left w:val="nil"/>
              <w:bottom w:val="nil"/>
              <w:right w:val="nil"/>
            </w:tcBorders>
            <w:shd w:val="clear" w:color="auto" w:fill="auto"/>
            <w:vAlign w:val="bottom"/>
            <w:hideMark/>
          </w:tcPr>
          <w:p w14:paraId="25B005BB" w14:textId="77777777" w:rsidR="00D30714" w:rsidRPr="0084394D" w:rsidRDefault="00D30714" w:rsidP="00914EBE">
            <w:pPr>
              <w:jc w:val="center"/>
              <w:rPr>
                <w:sz w:val="20"/>
                <w:szCs w:val="20"/>
              </w:rPr>
            </w:pPr>
            <w:r w:rsidRPr="0084394D">
              <w:rPr>
                <w:sz w:val="20"/>
                <w:szCs w:val="20"/>
              </w:rPr>
              <w:t>-</w:t>
            </w:r>
          </w:p>
        </w:tc>
      </w:tr>
      <w:tr w:rsidR="00D30714" w:rsidRPr="0084394D" w14:paraId="39F6180B" w14:textId="77777777" w:rsidTr="00914EBE">
        <w:trPr>
          <w:trHeight w:val="320"/>
        </w:trPr>
        <w:tc>
          <w:tcPr>
            <w:tcW w:w="740" w:type="dxa"/>
            <w:tcBorders>
              <w:top w:val="nil"/>
              <w:left w:val="nil"/>
              <w:bottom w:val="nil"/>
              <w:right w:val="nil"/>
            </w:tcBorders>
            <w:shd w:val="clear" w:color="auto" w:fill="auto"/>
            <w:vAlign w:val="bottom"/>
            <w:hideMark/>
          </w:tcPr>
          <w:p w14:paraId="4E89DE8B" w14:textId="77777777" w:rsidR="00D30714" w:rsidRPr="0084394D" w:rsidRDefault="00D30714" w:rsidP="00914EBE">
            <w:pPr>
              <w:jc w:val="center"/>
              <w:rPr>
                <w:color w:val="000000"/>
                <w:sz w:val="20"/>
                <w:szCs w:val="20"/>
              </w:rPr>
            </w:pPr>
            <w:r w:rsidRPr="0084394D">
              <w:rPr>
                <w:color w:val="000000"/>
                <w:sz w:val="20"/>
                <w:szCs w:val="20"/>
              </w:rPr>
              <w:t>18</w:t>
            </w:r>
          </w:p>
        </w:tc>
        <w:tc>
          <w:tcPr>
            <w:tcW w:w="980" w:type="dxa"/>
            <w:tcBorders>
              <w:top w:val="nil"/>
              <w:left w:val="nil"/>
              <w:bottom w:val="nil"/>
              <w:right w:val="nil"/>
            </w:tcBorders>
            <w:shd w:val="clear" w:color="auto" w:fill="auto"/>
            <w:vAlign w:val="bottom"/>
            <w:hideMark/>
          </w:tcPr>
          <w:p w14:paraId="1A2B56BC" w14:textId="77777777" w:rsidR="00D30714" w:rsidRPr="0084394D" w:rsidRDefault="00D30714" w:rsidP="00914EBE">
            <w:pPr>
              <w:jc w:val="center"/>
              <w:rPr>
                <w:color w:val="000000"/>
                <w:sz w:val="20"/>
                <w:szCs w:val="20"/>
              </w:rPr>
            </w:pPr>
            <w:r w:rsidRPr="0084394D">
              <w:rPr>
                <w:color w:val="000000"/>
                <w:sz w:val="20"/>
                <w:szCs w:val="20"/>
              </w:rPr>
              <w:t>14.068</w:t>
            </w:r>
          </w:p>
        </w:tc>
        <w:tc>
          <w:tcPr>
            <w:tcW w:w="3240" w:type="dxa"/>
            <w:tcBorders>
              <w:top w:val="nil"/>
              <w:left w:val="nil"/>
              <w:bottom w:val="nil"/>
              <w:right w:val="nil"/>
            </w:tcBorders>
            <w:shd w:val="clear" w:color="auto" w:fill="auto"/>
            <w:vAlign w:val="bottom"/>
            <w:hideMark/>
          </w:tcPr>
          <w:p w14:paraId="0BAB34C7" w14:textId="77777777" w:rsidR="00D30714" w:rsidRPr="0084394D" w:rsidRDefault="00D30714" w:rsidP="00914EBE">
            <w:pPr>
              <w:jc w:val="center"/>
              <w:rPr>
                <w:color w:val="000000"/>
                <w:sz w:val="20"/>
                <w:szCs w:val="20"/>
              </w:rPr>
            </w:pPr>
            <w:r w:rsidRPr="0084394D">
              <w:rPr>
                <w:color w:val="000000"/>
                <w:sz w:val="20"/>
                <w:szCs w:val="20"/>
              </w:rPr>
              <w:t>4-Acetoxycinnamic acid</w:t>
            </w:r>
          </w:p>
        </w:tc>
        <w:tc>
          <w:tcPr>
            <w:tcW w:w="460" w:type="dxa"/>
            <w:tcBorders>
              <w:top w:val="nil"/>
              <w:left w:val="nil"/>
              <w:bottom w:val="nil"/>
              <w:right w:val="nil"/>
            </w:tcBorders>
            <w:shd w:val="clear" w:color="auto" w:fill="auto"/>
            <w:vAlign w:val="bottom"/>
            <w:hideMark/>
          </w:tcPr>
          <w:p w14:paraId="42147EE6" w14:textId="77777777" w:rsidR="00D30714" w:rsidRPr="0084394D" w:rsidRDefault="00D30714" w:rsidP="00914EBE">
            <w:pPr>
              <w:jc w:val="center"/>
              <w:rPr>
                <w:sz w:val="20"/>
                <w:szCs w:val="20"/>
              </w:rPr>
            </w:pPr>
            <w:r w:rsidRPr="0084394D">
              <w:rPr>
                <w:sz w:val="20"/>
                <w:szCs w:val="20"/>
              </w:rPr>
              <w:t>-</w:t>
            </w:r>
          </w:p>
        </w:tc>
        <w:tc>
          <w:tcPr>
            <w:tcW w:w="580" w:type="dxa"/>
            <w:tcBorders>
              <w:top w:val="nil"/>
              <w:left w:val="nil"/>
              <w:bottom w:val="nil"/>
              <w:right w:val="nil"/>
            </w:tcBorders>
            <w:shd w:val="clear" w:color="auto" w:fill="auto"/>
            <w:vAlign w:val="bottom"/>
            <w:hideMark/>
          </w:tcPr>
          <w:p w14:paraId="275517C5" w14:textId="77777777" w:rsidR="00D30714" w:rsidRPr="0084394D" w:rsidRDefault="00D30714" w:rsidP="00914EBE">
            <w:pPr>
              <w:jc w:val="center"/>
              <w:rPr>
                <w:sz w:val="20"/>
                <w:szCs w:val="20"/>
              </w:rPr>
            </w:pPr>
            <w:r w:rsidRPr="0084394D">
              <w:rPr>
                <w:sz w:val="20"/>
                <w:szCs w:val="20"/>
              </w:rPr>
              <w:t>+</w:t>
            </w:r>
          </w:p>
        </w:tc>
        <w:tc>
          <w:tcPr>
            <w:tcW w:w="640" w:type="dxa"/>
            <w:tcBorders>
              <w:top w:val="nil"/>
              <w:left w:val="nil"/>
              <w:bottom w:val="nil"/>
              <w:right w:val="nil"/>
            </w:tcBorders>
            <w:shd w:val="clear" w:color="auto" w:fill="auto"/>
            <w:vAlign w:val="bottom"/>
            <w:hideMark/>
          </w:tcPr>
          <w:p w14:paraId="067DAEB8" w14:textId="77777777" w:rsidR="00D30714" w:rsidRPr="0084394D" w:rsidRDefault="00D30714" w:rsidP="00914EBE">
            <w:pPr>
              <w:jc w:val="center"/>
              <w:rPr>
                <w:sz w:val="20"/>
                <w:szCs w:val="20"/>
              </w:rPr>
            </w:pPr>
            <w:r w:rsidRPr="0084394D">
              <w:rPr>
                <w:sz w:val="20"/>
                <w:szCs w:val="20"/>
              </w:rPr>
              <w:t>-</w:t>
            </w:r>
          </w:p>
        </w:tc>
        <w:tc>
          <w:tcPr>
            <w:tcW w:w="920" w:type="dxa"/>
            <w:tcBorders>
              <w:top w:val="nil"/>
              <w:left w:val="nil"/>
              <w:bottom w:val="nil"/>
              <w:right w:val="nil"/>
            </w:tcBorders>
            <w:shd w:val="clear" w:color="auto" w:fill="auto"/>
            <w:vAlign w:val="bottom"/>
            <w:hideMark/>
          </w:tcPr>
          <w:p w14:paraId="1EA48DA1" w14:textId="77777777" w:rsidR="00D30714" w:rsidRPr="0084394D" w:rsidRDefault="00D30714" w:rsidP="00914EBE">
            <w:pPr>
              <w:jc w:val="center"/>
              <w:rPr>
                <w:sz w:val="20"/>
                <w:szCs w:val="20"/>
              </w:rPr>
            </w:pPr>
            <w:r w:rsidRPr="0084394D">
              <w:rPr>
                <w:sz w:val="20"/>
                <w:szCs w:val="20"/>
              </w:rPr>
              <w:t>-</w:t>
            </w:r>
          </w:p>
        </w:tc>
        <w:tc>
          <w:tcPr>
            <w:tcW w:w="1220" w:type="dxa"/>
            <w:tcBorders>
              <w:top w:val="nil"/>
              <w:left w:val="nil"/>
              <w:bottom w:val="nil"/>
              <w:right w:val="nil"/>
            </w:tcBorders>
            <w:shd w:val="clear" w:color="auto" w:fill="auto"/>
            <w:vAlign w:val="bottom"/>
            <w:hideMark/>
          </w:tcPr>
          <w:p w14:paraId="29DA2997" w14:textId="77777777" w:rsidR="00D30714" w:rsidRPr="0084394D" w:rsidRDefault="00D30714" w:rsidP="00914EBE">
            <w:pPr>
              <w:jc w:val="center"/>
              <w:rPr>
                <w:sz w:val="20"/>
                <w:szCs w:val="20"/>
              </w:rPr>
            </w:pPr>
            <w:r w:rsidRPr="0084394D">
              <w:rPr>
                <w:sz w:val="20"/>
                <w:szCs w:val="20"/>
              </w:rPr>
              <w:t>-</w:t>
            </w:r>
          </w:p>
        </w:tc>
        <w:tc>
          <w:tcPr>
            <w:tcW w:w="500" w:type="dxa"/>
            <w:tcBorders>
              <w:top w:val="nil"/>
              <w:left w:val="nil"/>
              <w:bottom w:val="nil"/>
              <w:right w:val="nil"/>
            </w:tcBorders>
            <w:shd w:val="clear" w:color="auto" w:fill="auto"/>
            <w:vAlign w:val="bottom"/>
            <w:hideMark/>
          </w:tcPr>
          <w:p w14:paraId="317A4000" w14:textId="77777777" w:rsidR="00D30714" w:rsidRPr="0084394D" w:rsidRDefault="00D30714" w:rsidP="00914EBE">
            <w:pPr>
              <w:jc w:val="center"/>
              <w:rPr>
                <w:sz w:val="20"/>
                <w:szCs w:val="20"/>
              </w:rPr>
            </w:pPr>
            <w:r w:rsidRPr="0084394D">
              <w:rPr>
                <w:sz w:val="20"/>
                <w:szCs w:val="20"/>
              </w:rPr>
              <w:t>-</w:t>
            </w:r>
          </w:p>
        </w:tc>
      </w:tr>
      <w:tr w:rsidR="00D30714" w:rsidRPr="0084394D" w14:paraId="1AAA6D17" w14:textId="77777777" w:rsidTr="00914EBE">
        <w:trPr>
          <w:trHeight w:val="580"/>
        </w:trPr>
        <w:tc>
          <w:tcPr>
            <w:tcW w:w="740" w:type="dxa"/>
            <w:tcBorders>
              <w:top w:val="nil"/>
              <w:left w:val="nil"/>
              <w:bottom w:val="nil"/>
              <w:right w:val="nil"/>
            </w:tcBorders>
            <w:shd w:val="clear" w:color="auto" w:fill="auto"/>
            <w:vAlign w:val="bottom"/>
            <w:hideMark/>
          </w:tcPr>
          <w:p w14:paraId="310521E2" w14:textId="77777777" w:rsidR="00D30714" w:rsidRPr="0084394D" w:rsidRDefault="00D30714" w:rsidP="00914EBE">
            <w:pPr>
              <w:jc w:val="center"/>
              <w:rPr>
                <w:color w:val="000000"/>
                <w:sz w:val="20"/>
                <w:szCs w:val="20"/>
              </w:rPr>
            </w:pPr>
            <w:r w:rsidRPr="0084394D">
              <w:rPr>
                <w:color w:val="000000"/>
                <w:sz w:val="20"/>
                <w:szCs w:val="20"/>
              </w:rPr>
              <w:t>19</w:t>
            </w:r>
          </w:p>
        </w:tc>
        <w:tc>
          <w:tcPr>
            <w:tcW w:w="980" w:type="dxa"/>
            <w:tcBorders>
              <w:top w:val="nil"/>
              <w:left w:val="nil"/>
              <w:bottom w:val="nil"/>
              <w:right w:val="nil"/>
            </w:tcBorders>
            <w:shd w:val="clear" w:color="auto" w:fill="auto"/>
            <w:vAlign w:val="bottom"/>
            <w:hideMark/>
          </w:tcPr>
          <w:p w14:paraId="2CF1A44F" w14:textId="77777777" w:rsidR="00D30714" w:rsidRPr="0084394D" w:rsidRDefault="00D30714" w:rsidP="00914EBE">
            <w:pPr>
              <w:jc w:val="center"/>
              <w:rPr>
                <w:color w:val="000000"/>
                <w:sz w:val="20"/>
                <w:szCs w:val="20"/>
              </w:rPr>
            </w:pPr>
            <w:r w:rsidRPr="0084394D">
              <w:rPr>
                <w:color w:val="000000"/>
                <w:sz w:val="20"/>
                <w:szCs w:val="20"/>
              </w:rPr>
              <w:t>14.1</w:t>
            </w:r>
          </w:p>
        </w:tc>
        <w:tc>
          <w:tcPr>
            <w:tcW w:w="3240" w:type="dxa"/>
            <w:tcBorders>
              <w:top w:val="nil"/>
              <w:left w:val="nil"/>
              <w:bottom w:val="nil"/>
              <w:right w:val="nil"/>
            </w:tcBorders>
            <w:shd w:val="clear" w:color="auto" w:fill="auto"/>
            <w:vAlign w:val="bottom"/>
            <w:hideMark/>
          </w:tcPr>
          <w:p w14:paraId="4D392FEF" w14:textId="77777777" w:rsidR="00D30714" w:rsidRPr="0084394D" w:rsidRDefault="00D30714" w:rsidP="00914EBE">
            <w:pPr>
              <w:jc w:val="center"/>
              <w:rPr>
                <w:color w:val="000000"/>
                <w:sz w:val="20"/>
                <w:szCs w:val="20"/>
              </w:rPr>
            </w:pPr>
            <w:proofErr w:type="spellStart"/>
            <w:r w:rsidRPr="0084394D">
              <w:rPr>
                <w:color w:val="000000"/>
                <w:sz w:val="20"/>
                <w:szCs w:val="20"/>
              </w:rPr>
              <w:t>Ethanone</w:t>
            </w:r>
            <w:proofErr w:type="spellEnd"/>
            <w:r w:rsidRPr="0084394D">
              <w:rPr>
                <w:color w:val="000000"/>
                <w:sz w:val="20"/>
                <w:szCs w:val="20"/>
              </w:rPr>
              <w:t>, 1-(2-hydroxy-4,6-dimethoxyphenyl)-</w:t>
            </w:r>
          </w:p>
        </w:tc>
        <w:tc>
          <w:tcPr>
            <w:tcW w:w="460" w:type="dxa"/>
            <w:tcBorders>
              <w:top w:val="nil"/>
              <w:left w:val="nil"/>
              <w:bottom w:val="nil"/>
              <w:right w:val="nil"/>
            </w:tcBorders>
            <w:shd w:val="clear" w:color="auto" w:fill="auto"/>
            <w:vAlign w:val="bottom"/>
            <w:hideMark/>
          </w:tcPr>
          <w:p w14:paraId="25F0B75F" w14:textId="77777777" w:rsidR="00D30714" w:rsidRPr="0084394D" w:rsidRDefault="00D30714" w:rsidP="00914EBE">
            <w:pPr>
              <w:jc w:val="center"/>
              <w:rPr>
                <w:sz w:val="20"/>
                <w:szCs w:val="20"/>
              </w:rPr>
            </w:pPr>
            <w:r w:rsidRPr="0084394D">
              <w:rPr>
                <w:sz w:val="20"/>
                <w:szCs w:val="20"/>
              </w:rPr>
              <w:t>+</w:t>
            </w:r>
          </w:p>
        </w:tc>
        <w:tc>
          <w:tcPr>
            <w:tcW w:w="580" w:type="dxa"/>
            <w:tcBorders>
              <w:top w:val="nil"/>
              <w:left w:val="nil"/>
              <w:bottom w:val="nil"/>
              <w:right w:val="nil"/>
            </w:tcBorders>
            <w:shd w:val="clear" w:color="auto" w:fill="auto"/>
            <w:vAlign w:val="bottom"/>
            <w:hideMark/>
          </w:tcPr>
          <w:p w14:paraId="1EB77F4C" w14:textId="77777777" w:rsidR="00D30714" w:rsidRPr="0084394D" w:rsidRDefault="00D30714" w:rsidP="00914EBE">
            <w:pPr>
              <w:jc w:val="center"/>
              <w:rPr>
                <w:sz w:val="20"/>
                <w:szCs w:val="20"/>
              </w:rPr>
            </w:pPr>
            <w:r w:rsidRPr="0084394D">
              <w:rPr>
                <w:sz w:val="20"/>
                <w:szCs w:val="20"/>
              </w:rPr>
              <w:t>-</w:t>
            </w:r>
          </w:p>
        </w:tc>
        <w:tc>
          <w:tcPr>
            <w:tcW w:w="640" w:type="dxa"/>
            <w:tcBorders>
              <w:top w:val="nil"/>
              <w:left w:val="nil"/>
              <w:bottom w:val="nil"/>
              <w:right w:val="nil"/>
            </w:tcBorders>
            <w:shd w:val="clear" w:color="auto" w:fill="auto"/>
            <w:vAlign w:val="bottom"/>
            <w:hideMark/>
          </w:tcPr>
          <w:p w14:paraId="009B3A8A" w14:textId="77777777" w:rsidR="00D30714" w:rsidRPr="0084394D" w:rsidRDefault="00D30714" w:rsidP="00914EBE">
            <w:pPr>
              <w:jc w:val="center"/>
              <w:rPr>
                <w:sz w:val="20"/>
                <w:szCs w:val="20"/>
              </w:rPr>
            </w:pPr>
            <w:r w:rsidRPr="0084394D">
              <w:rPr>
                <w:sz w:val="20"/>
                <w:szCs w:val="20"/>
              </w:rPr>
              <w:t>-</w:t>
            </w:r>
          </w:p>
        </w:tc>
        <w:tc>
          <w:tcPr>
            <w:tcW w:w="920" w:type="dxa"/>
            <w:tcBorders>
              <w:top w:val="nil"/>
              <w:left w:val="nil"/>
              <w:bottom w:val="nil"/>
              <w:right w:val="nil"/>
            </w:tcBorders>
            <w:shd w:val="clear" w:color="auto" w:fill="auto"/>
            <w:vAlign w:val="bottom"/>
            <w:hideMark/>
          </w:tcPr>
          <w:p w14:paraId="5E216EE3" w14:textId="77777777" w:rsidR="00D30714" w:rsidRPr="0084394D" w:rsidRDefault="00D30714" w:rsidP="00914EBE">
            <w:pPr>
              <w:jc w:val="center"/>
              <w:rPr>
                <w:sz w:val="20"/>
                <w:szCs w:val="20"/>
              </w:rPr>
            </w:pPr>
            <w:r w:rsidRPr="0084394D">
              <w:rPr>
                <w:sz w:val="20"/>
                <w:szCs w:val="20"/>
              </w:rPr>
              <w:t>-</w:t>
            </w:r>
          </w:p>
        </w:tc>
        <w:tc>
          <w:tcPr>
            <w:tcW w:w="1220" w:type="dxa"/>
            <w:tcBorders>
              <w:top w:val="nil"/>
              <w:left w:val="nil"/>
              <w:bottom w:val="nil"/>
              <w:right w:val="nil"/>
            </w:tcBorders>
            <w:shd w:val="clear" w:color="auto" w:fill="auto"/>
            <w:vAlign w:val="bottom"/>
            <w:hideMark/>
          </w:tcPr>
          <w:p w14:paraId="43A7E17E" w14:textId="77777777" w:rsidR="00D30714" w:rsidRPr="0084394D" w:rsidRDefault="00D30714" w:rsidP="00914EBE">
            <w:pPr>
              <w:jc w:val="center"/>
              <w:rPr>
                <w:sz w:val="20"/>
                <w:szCs w:val="20"/>
              </w:rPr>
            </w:pPr>
            <w:r w:rsidRPr="0084394D">
              <w:rPr>
                <w:sz w:val="20"/>
                <w:szCs w:val="20"/>
              </w:rPr>
              <w:t>-</w:t>
            </w:r>
          </w:p>
        </w:tc>
        <w:tc>
          <w:tcPr>
            <w:tcW w:w="500" w:type="dxa"/>
            <w:tcBorders>
              <w:top w:val="nil"/>
              <w:left w:val="nil"/>
              <w:bottom w:val="nil"/>
              <w:right w:val="nil"/>
            </w:tcBorders>
            <w:shd w:val="clear" w:color="auto" w:fill="auto"/>
            <w:vAlign w:val="bottom"/>
            <w:hideMark/>
          </w:tcPr>
          <w:p w14:paraId="1A827AB7" w14:textId="77777777" w:rsidR="00D30714" w:rsidRPr="0084394D" w:rsidRDefault="00D30714" w:rsidP="00914EBE">
            <w:pPr>
              <w:jc w:val="center"/>
              <w:rPr>
                <w:sz w:val="20"/>
                <w:szCs w:val="20"/>
              </w:rPr>
            </w:pPr>
            <w:r w:rsidRPr="0084394D">
              <w:rPr>
                <w:sz w:val="20"/>
                <w:szCs w:val="20"/>
              </w:rPr>
              <w:t>-</w:t>
            </w:r>
          </w:p>
        </w:tc>
      </w:tr>
      <w:tr w:rsidR="00D30714" w:rsidRPr="0084394D" w14:paraId="2A96404E" w14:textId="77777777" w:rsidTr="00914EBE">
        <w:trPr>
          <w:trHeight w:val="580"/>
        </w:trPr>
        <w:tc>
          <w:tcPr>
            <w:tcW w:w="740" w:type="dxa"/>
            <w:tcBorders>
              <w:top w:val="nil"/>
              <w:left w:val="nil"/>
              <w:bottom w:val="nil"/>
              <w:right w:val="nil"/>
            </w:tcBorders>
            <w:shd w:val="clear" w:color="auto" w:fill="auto"/>
            <w:vAlign w:val="bottom"/>
            <w:hideMark/>
          </w:tcPr>
          <w:p w14:paraId="1727BE16" w14:textId="77777777" w:rsidR="00D30714" w:rsidRPr="0084394D" w:rsidRDefault="00D30714" w:rsidP="00914EBE">
            <w:pPr>
              <w:jc w:val="center"/>
              <w:rPr>
                <w:color w:val="000000"/>
                <w:sz w:val="20"/>
                <w:szCs w:val="20"/>
              </w:rPr>
            </w:pPr>
            <w:r w:rsidRPr="0084394D">
              <w:rPr>
                <w:color w:val="000000"/>
                <w:sz w:val="20"/>
                <w:szCs w:val="20"/>
              </w:rPr>
              <w:t>20</w:t>
            </w:r>
          </w:p>
        </w:tc>
        <w:tc>
          <w:tcPr>
            <w:tcW w:w="980" w:type="dxa"/>
            <w:tcBorders>
              <w:top w:val="nil"/>
              <w:left w:val="nil"/>
              <w:bottom w:val="nil"/>
              <w:right w:val="nil"/>
            </w:tcBorders>
            <w:shd w:val="clear" w:color="auto" w:fill="auto"/>
            <w:vAlign w:val="bottom"/>
            <w:hideMark/>
          </w:tcPr>
          <w:p w14:paraId="6AB40457" w14:textId="77777777" w:rsidR="00D30714" w:rsidRPr="0084394D" w:rsidRDefault="00D30714" w:rsidP="00914EBE">
            <w:pPr>
              <w:jc w:val="center"/>
              <w:rPr>
                <w:color w:val="000000"/>
                <w:sz w:val="20"/>
                <w:szCs w:val="20"/>
              </w:rPr>
            </w:pPr>
            <w:r w:rsidRPr="0084394D">
              <w:rPr>
                <w:color w:val="000000"/>
                <w:sz w:val="20"/>
                <w:szCs w:val="20"/>
              </w:rPr>
              <w:t>14.241</w:t>
            </w:r>
          </w:p>
        </w:tc>
        <w:tc>
          <w:tcPr>
            <w:tcW w:w="3240" w:type="dxa"/>
            <w:tcBorders>
              <w:top w:val="nil"/>
              <w:left w:val="nil"/>
              <w:bottom w:val="nil"/>
              <w:right w:val="nil"/>
            </w:tcBorders>
            <w:shd w:val="clear" w:color="auto" w:fill="auto"/>
            <w:vAlign w:val="bottom"/>
            <w:hideMark/>
          </w:tcPr>
          <w:p w14:paraId="17178035" w14:textId="77777777" w:rsidR="00D30714" w:rsidRPr="0084394D" w:rsidRDefault="00D30714" w:rsidP="00914EBE">
            <w:pPr>
              <w:jc w:val="center"/>
              <w:rPr>
                <w:color w:val="000000"/>
                <w:sz w:val="20"/>
                <w:szCs w:val="20"/>
              </w:rPr>
            </w:pPr>
            <w:r w:rsidRPr="0084394D">
              <w:rPr>
                <w:color w:val="000000"/>
                <w:sz w:val="20"/>
                <w:szCs w:val="20"/>
              </w:rPr>
              <w:t>2,4-Diphenyl-4-methyl-2(E)-pentene</w:t>
            </w:r>
          </w:p>
        </w:tc>
        <w:tc>
          <w:tcPr>
            <w:tcW w:w="460" w:type="dxa"/>
            <w:tcBorders>
              <w:top w:val="nil"/>
              <w:left w:val="nil"/>
              <w:bottom w:val="nil"/>
              <w:right w:val="nil"/>
            </w:tcBorders>
            <w:shd w:val="clear" w:color="auto" w:fill="auto"/>
            <w:vAlign w:val="bottom"/>
            <w:hideMark/>
          </w:tcPr>
          <w:p w14:paraId="7B9E3BBB" w14:textId="77777777" w:rsidR="00D30714" w:rsidRPr="0084394D" w:rsidRDefault="00D30714" w:rsidP="00914EBE">
            <w:pPr>
              <w:jc w:val="center"/>
              <w:rPr>
                <w:sz w:val="20"/>
                <w:szCs w:val="20"/>
              </w:rPr>
            </w:pPr>
            <w:r w:rsidRPr="0084394D">
              <w:rPr>
                <w:sz w:val="20"/>
                <w:szCs w:val="20"/>
              </w:rPr>
              <w:t>+</w:t>
            </w:r>
          </w:p>
        </w:tc>
        <w:tc>
          <w:tcPr>
            <w:tcW w:w="580" w:type="dxa"/>
            <w:tcBorders>
              <w:top w:val="nil"/>
              <w:left w:val="nil"/>
              <w:bottom w:val="nil"/>
              <w:right w:val="nil"/>
            </w:tcBorders>
            <w:shd w:val="clear" w:color="auto" w:fill="auto"/>
            <w:vAlign w:val="bottom"/>
            <w:hideMark/>
          </w:tcPr>
          <w:p w14:paraId="006663E8" w14:textId="77777777" w:rsidR="00D30714" w:rsidRPr="0084394D" w:rsidRDefault="00D30714" w:rsidP="00914EBE">
            <w:pPr>
              <w:jc w:val="center"/>
              <w:rPr>
                <w:sz w:val="20"/>
                <w:szCs w:val="20"/>
              </w:rPr>
            </w:pPr>
            <w:r w:rsidRPr="0084394D">
              <w:rPr>
                <w:sz w:val="20"/>
                <w:szCs w:val="20"/>
              </w:rPr>
              <w:t>+</w:t>
            </w:r>
          </w:p>
        </w:tc>
        <w:tc>
          <w:tcPr>
            <w:tcW w:w="640" w:type="dxa"/>
            <w:tcBorders>
              <w:top w:val="nil"/>
              <w:left w:val="nil"/>
              <w:bottom w:val="nil"/>
              <w:right w:val="nil"/>
            </w:tcBorders>
            <w:shd w:val="clear" w:color="auto" w:fill="auto"/>
            <w:vAlign w:val="bottom"/>
            <w:hideMark/>
          </w:tcPr>
          <w:p w14:paraId="73136F34" w14:textId="77777777" w:rsidR="00D30714" w:rsidRPr="0084394D" w:rsidRDefault="00D30714" w:rsidP="00914EBE">
            <w:pPr>
              <w:jc w:val="center"/>
              <w:rPr>
                <w:sz w:val="20"/>
                <w:szCs w:val="20"/>
              </w:rPr>
            </w:pPr>
            <w:r w:rsidRPr="0084394D">
              <w:rPr>
                <w:sz w:val="20"/>
                <w:szCs w:val="20"/>
              </w:rPr>
              <w:t>+</w:t>
            </w:r>
          </w:p>
        </w:tc>
        <w:tc>
          <w:tcPr>
            <w:tcW w:w="920" w:type="dxa"/>
            <w:tcBorders>
              <w:top w:val="nil"/>
              <w:left w:val="nil"/>
              <w:bottom w:val="nil"/>
              <w:right w:val="nil"/>
            </w:tcBorders>
            <w:shd w:val="clear" w:color="auto" w:fill="auto"/>
            <w:vAlign w:val="bottom"/>
            <w:hideMark/>
          </w:tcPr>
          <w:p w14:paraId="4B9E1960" w14:textId="77777777" w:rsidR="00D30714" w:rsidRPr="0084394D" w:rsidRDefault="00D30714" w:rsidP="00914EBE">
            <w:pPr>
              <w:jc w:val="center"/>
              <w:rPr>
                <w:sz w:val="20"/>
                <w:szCs w:val="20"/>
              </w:rPr>
            </w:pPr>
            <w:r w:rsidRPr="0084394D">
              <w:rPr>
                <w:sz w:val="20"/>
                <w:szCs w:val="20"/>
              </w:rPr>
              <w:t>+</w:t>
            </w:r>
          </w:p>
        </w:tc>
        <w:tc>
          <w:tcPr>
            <w:tcW w:w="1220" w:type="dxa"/>
            <w:tcBorders>
              <w:top w:val="nil"/>
              <w:left w:val="nil"/>
              <w:bottom w:val="nil"/>
              <w:right w:val="nil"/>
            </w:tcBorders>
            <w:shd w:val="clear" w:color="auto" w:fill="auto"/>
            <w:vAlign w:val="bottom"/>
            <w:hideMark/>
          </w:tcPr>
          <w:p w14:paraId="0B4046EE" w14:textId="77777777" w:rsidR="00D30714" w:rsidRPr="0084394D" w:rsidRDefault="00D30714" w:rsidP="00914EBE">
            <w:pPr>
              <w:jc w:val="center"/>
              <w:rPr>
                <w:sz w:val="20"/>
                <w:szCs w:val="20"/>
              </w:rPr>
            </w:pPr>
            <w:r w:rsidRPr="0084394D">
              <w:rPr>
                <w:sz w:val="20"/>
                <w:szCs w:val="20"/>
              </w:rPr>
              <w:t>+</w:t>
            </w:r>
          </w:p>
        </w:tc>
        <w:tc>
          <w:tcPr>
            <w:tcW w:w="500" w:type="dxa"/>
            <w:tcBorders>
              <w:top w:val="nil"/>
              <w:left w:val="nil"/>
              <w:bottom w:val="nil"/>
              <w:right w:val="nil"/>
            </w:tcBorders>
            <w:shd w:val="clear" w:color="auto" w:fill="auto"/>
            <w:vAlign w:val="bottom"/>
            <w:hideMark/>
          </w:tcPr>
          <w:p w14:paraId="3BEDBDC7" w14:textId="77777777" w:rsidR="00D30714" w:rsidRPr="0084394D" w:rsidRDefault="00D30714" w:rsidP="00914EBE">
            <w:pPr>
              <w:jc w:val="center"/>
              <w:rPr>
                <w:sz w:val="20"/>
                <w:szCs w:val="20"/>
              </w:rPr>
            </w:pPr>
            <w:r w:rsidRPr="0084394D">
              <w:rPr>
                <w:sz w:val="20"/>
                <w:szCs w:val="20"/>
              </w:rPr>
              <w:t>+</w:t>
            </w:r>
          </w:p>
        </w:tc>
      </w:tr>
      <w:tr w:rsidR="00D30714" w:rsidRPr="0084394D" w14:paraId="4F88D413" w14:textId="77777777" w:rsidTr="00914EBE">
        <w:trPr>
          <w:trHeight w:val="580"/>
        </w:trPr>
        <w:tc>
          <w:tcPr>
            <w:tcW w:w="740" w:type="dxa"/>
            <w:tcBorders>
              <w:top w:val="nil"/>
              <w:left w:val="nil"/>
              <w:bottom w:val="nil"/>
              <w:right w:val="nil"/>
            </w:tcBorders>
            <w:shd w:val="clear" w:color="auto" w:fill="auto"/>
            <w:vAlign w:val="bottom"/>
            <w:hideMark/>
          </w:tcPr>
          <w:p w14:paraId="612DAEF9" w14:textId="77777777" w:rsidR="00D30714" w:rsidRPr="0084394D" w:rsidRDefault="00D30714" w:rsidP="00914EBE">
            <w:pPr>
              <w:jc w:val="center"/>
              <w:rPr>
                <w:color w:val="000000"/>
                <w:sz w:val="20"/>
                <w:szCs w:val="20"/>
              </w:rPr>
            </w:pPr>
            <w:r w:rsidRPr="0084394D">
              <w:rPr>
                <w:color w:val="000000"/>
                <w:sz w:val="20"/>
                <w:szCs w:val="20"/>
              </w:rPr>
              <w:t>21</w:t>
            </w:r>
          </w:p>
        </w:tc>
        <w:tc>
          <w:tcPr>
            <w:tcW w:w="980" w:type="dxa"/>
            <w:tcBorders>
              <w:top w:val="nil"/>
              <w:left w:val="nil"/>
              <w:bottom w:val="nil"/>
              <w:right w:val="nil"/>
            </w:tcBorders>
            <w:shd w:val="clear" w:color="auto" w:fill="auto"/>
            <w:vAlign w:val="bottom"/>
            <w:hideMark/>
          </w:tcPr>
          <w:p w14:paraId="309E80F7" w14:textId="77777777" w:rsidR="00D30714" w:rsidRPr="0084394D" w:rsidRDefault="00D30714" w:rsidP="00914EBE">
            <w:pPr>
              <w:jc w:val="center"/>
              <w:rPr>
                <w:color w:val="000000"/>
                <w:sz w:val="20"/>
                <w:szCs w:val="20"/>
              </w:rPr>
            </w:pPr>
            <w:r w:rsidRPr="0084394D">
              <w:rPr>
                <w:color w:val="000000"/>
                <w:sz w:val="20"/>
                <w:szCs w:val="20"/>
              </w:rPr>
              <w:t>14.823</w:t>
            </w:r>
          </w:p>
        </w:tc>
        <w:tc>
          <w:tcPr>
            <w:tcW w:w="3240" w:type="dxa"/>
            <w:tcBorders>
              <w:top w:val="nil"/>
              <w:left w:val="nil"/>
              <w:bottom w:val="nil"/>
              <w:right w:val="nil"/>
            </w:tcBorders>
            <w:shd w:val="clear" w:color="auto" w:fill="auto"/>
            <w:vAlign w:val="bottom"/>
            <w:hideMark/>
          </w:tcPr>
          <w:p w14:paraId="4BC65CE5" w14:textId="77777777" w:rsidR="00D30714" w:rsidRPr="0084394D" w:rsidRDefault="00D30714" w:rsidP="00914EBE">
            <w:pPr>
              <w:jc w:val="center"/>
              <w:rPr>
                <w:color w:val="000000"/>
                <w:sz w:val="20"/>
                <w:szCs w:val="20"/>
              </w:rPr>
            </w:pPr>
            <w:proofErr w:type="spellStart"/>
            <w:r w:rsidRPr="0084394D">
              <w:rPr>
                <w:color w:val="000000"/>
                <w:sz w:val="20"/>
                <w:szCs w:val="20"/>
              </w:rPr>
              <w:t>Benzeneacetic</w:t>
            </w:r>
            <w:proofErr w:type="spellEnd"/>
            <w:r w:rsidRPr="0084394D">
              <w:rPr>
                <w:color w:val="000000"/>
                <w:sz w:val="20"/>
                <w:szCs w:val="20"/>
              </w:rPr>
              <w:t xml:space="preserve"> acid, 4-(</w:t>
            </w:r>
            <w:proofErr w:type="spellStart"/>
            <w:r w:rsidRPr="0084394D">
              <w:rPr>
                <w:color w:val="000000"/>
                <w:sz w:val="20"/>
                <w:szCs w:val="20"/>
              </w:rPr>
              <w:t>acetyloxy</w:t>
            </w:r>
            <w:proofErr w:type="spellEnd"/>
            <w:r w:rsidRPr="0084394D">
              <w:rPr>
                <w:color w:val="000000"/>
                <w:sz w:val="20"/>
                <w:szCs w:val="20"/>
              </w:rPr>
              <w:t>)-3-methoxy-, methyl ester</w:t>
            </w:r>
          </w:p>
        </w:tc>
        <w:tc>
          <w:tcPr>
            <w:tcW w:w="460" w:type="dxa"/>
            <w:tcBorders>
              <w:top w:val="nil"/>
              <w:left w:val="nil"/>
              <w:bottom w:val="nil"/>
              <w:right w:val="nil"/>
            </w:tcBorders>
            <w:shd w:val="clear" w:color="auto" w:fill="auto"/>
            <w:vAlign w:val="bottom"/>
            <w:hideMark/>
          </w:tcPr>
          <w:p w14:paraId="13E69CE1" w14:textId="77777777" w:rsidR="00D30714" w:rsidRPr="0084394D" w:rsidRDefault="00D30714" w:rsidP="00914EBE">
            <w:pPr>
              <w:jc w:val="center"/>
              <w:rPr>
                <w:sz w:val="20"/>
                <w:szCs w:val="20"/>
              </w:rPr>
            </w:pPr>
            <w:r w:rsidRPr="0084394D">
              <w:rPr>
                <w:sz w:val="20"/>
                <w:szCs w:val="20"/>
              </w:rPr>
              <w:t>+</w:t>
            </w:r>
          </w:p>
        </w:tc>
        <w:tc>
          <w:tcPr>
            <w:tcW w:w="580" w:type="dxa"/>
            <w:tcBorders>
              <w:top w:val="nil"/>
              <w:left w:val="nil"/>
              <w:bottom w:val="nil"/>
              <w:right w:val="nil"/>
            </w:tcBorders>
            <w:shd w:val="clear" w:color="auto" w:fill="auto"/>
            <w:vAlign w:val="bottom"/>
            <w:hideMark/>
          </w:tcPr>
          <w:p w14:paraId="111D157E" w14:textId="77777777" w:rsidR="00D30714" w:rsidRPr="0084394D" w:rsidRDefault="00D30714" w:rsidP="00914EBE">
            <w:pPr>
              <w:jc w:val="center"/>
              <w:rPr>
                <w:sz w:val="20"/>
                <w:szCs w:val="20"/>
              </w:rPr>
            </w:pPr>
            <w:r w:rsidRPr="0084394D">
              <w:rPr>
                <w:sz w:val="20"/>
                <w:szCs w:val="20"/>
              </w:rPr>
              <w:t>+</w:t>
            </w:r>
          </w:p>
        </w:tc>
        <w:tc>
          <w:tcPr>
            <w:tcW w:w="640" w:type="dxa"/>
            <w:tcBorders>
              <w:top w:val="nil"/>
              <w:left w:val="nil"/>
              <w:bottom w:val="nil"/>
              <w:right w:val="nil"/>
            </w:tcBorders>
            <w:shd w:val="clear" w:color="auto" w:fill="auto"/>
            <w:vAlign w:val="bottom"/>
            <w:hideMark/>
          </w:tcPr>
          <w:p w14:paraId="23CE4DA1" w14:textId="77777777" w:rsidR="00D30714" w:rsidRPr="0084394D" w:rsidRDefault="00D30714" w:rsidP="00914EBE">
            <w:pPr>
              <w:jc w:val="center"/>
              <w:rPr>
                <w:sz w:val="20"/>
                <w:szCs w:val="20"/>
              </w:rPr>
            </w:pPr>
            <w:r w:rsidRPr="0084394D">
              <w:rPr>
                <w:sz w:val="20"/>
                <w:szCs w:val="20"/>
              </w:rPr>
              <w:t>-</w:t>
            </w:r>
          </w:p>
        </w:tc>
        <w:tc>
          <w:tcPr>
            <w:tcW w:w="920" w:type="dxa"/>
            <w:tcBorders>
              <w:top w:val="nil"/>
              <w:left w:val="nil"/>
              <w:bottom w:val="nil"/>
              <w:right w:val="nil"/>
            </w:tcBorders>
            <w:shd w:val="clear" w:color="auto" w:fill="auto"/>
            <w:vAlign w:val="bottom"/>
            <w:hideMark/>
          </w:tcPr>
          <w:p w14:paraId="3C84DE93" w14:textId="77777777" w:rsidR="00D30714" w:rsidRPr="0084394D" w:rsidRDefault="00D30714" w:rsidP="00914EBE">
            <w:pPr>
              <w:jc w:val="center"/>
              <w:rPr>
                <w:sz w:val="20"/>
                <w:szCs w:val="20"/>
              </w:rPr>
            </w:pPr>
            <w:r w:rsidRPr="0084394D">
              <w:rPr>
                <w:sz w:val="20"/>
                <w:szCs w:val="20"/>
              </w:rPr>
              <w:t>-</w:t>
            </w:r>
          </w:p>
        </w:tc>
        <w:tc>
          <w:tcPr>
            <w:tcW w:w="1220" w:type="dxa"/>
            <w:tcBorders>
              <w:top w:val="nil"/>
              <w:left w:val="nil"/>
              <w:bottom w:val="nil"/>
              <w:right w:val="nil"/>
            </w:tcBorders>
            <w:shd w:val="clear" w:color="auto" w:fill="auto"/>
            <w:vAlign w:val="bottom"/>
            <w:hideMark/>
          </w:tcPr>
          <w:p w14:paraId="505B7303" w14:textId="77777777" w:rsidR="00D30714" w:rsidRPr="0084394D" w:rsidRDefault="00D30714" w:rsidP="00914EBE">
            <w:pPr>
              <w:jc w:val="center"/>
              <w:rPr>
                <w:sz w:val="20"/>
                <w:szCs w:val="20"/>
              </w:rPr>
            </w:pPr>
            <w:r w:rsidRPr="0084394D">
              <w:rPr>
                <w:sz w:val="20"/>
                <w:szCs w:val="20"/>
              </w:rPr>
              <w:t>-</w:t>
            </w:r>
          </w:p>
        </w:tc>
        <w:tc>
          <w:tcPr>
            <w:tcW w:w="500" w:type="dxa"/>
            <w:tcBorders>
              <w:top w:val="nil"/>
              <w:left w:val="nil"/>
              <w:bottom w:val="nil"/>
              <w:right w:val="nil"/>
            </w:tcBorders>
            <w:shd w:val="clear" w:color="auto" w:fill="auto"/>
            <w:vAlign w:val="bottom"/>
            <w:hideMark/>
          </w:tcPr>
          <w:p w14:paraId="5F580A1D" w14:textId="77777777" w:rsidR="00D30714" w:rsidRPr="0084394D" w:rsidRDefault="00D30714" w:rsidP="00914EBE">
            <w:pPr>
              <w:jc w:val="center"/>
              <w:rPr>
                <w:sz w:val="20"/>
                <w:szCs w:val="20"/>
              </w:rPr>
            </w:pPr>
            <w:r w:rsidRPr="0084394D">
              <w:rPr>
                <w:sz w:val="20"/>
                <w:szCs w:val="20"/>
              </w:rPr>
              <w:t>-</w:t>
            </w:r>
          </w:p>
        </w:tc>
      </w:tr>
      <w:tr w:rsidR="00D30714" w:rsidRPr="0084394D" w14:paraId="798F0221" w14:textId="77777777" w:rsidTr="00914EBE">
        <w:trPr>
          <w:trHeight w:val="580"/>
        </w:trPr>
        <w:tc>
          <w:tcPr>
            <w:tcW w:w="740" w:type="dxa"/>
            <w:tcBorders>
              <w:top w:val="nil"/>
              <w:left w:val="nil"/>
              <w:bottom w:val="nil"/>
              <w:right w:val="nil"/>
            </w:tcBorders>
            <w:shd w:val="clear" w:color="auto" w:fill="auto"/>
            <w:vAlign w:val="bottom"/>
            <w:hideMark/>
          </w:tcPr>
          <w:p w14:paraId="4F3CB910" w14:textId="77777777" w:rsidR="00D30714" w:rsidRPr="0084394D" w:rsidRDefault="00D30714" w:rsidP="00914EBE">
            <w:pPr>
              <w:jc w:val="center"/>
              <w:rPr>
                <w:color w:val="000000"/>
                <w:sz w:val="20"/>
                <w:szCs w:val="20"/>
              </w:rPr>
            </w:pPr>
            <w:r w:rsidRPr="0084394D">
              <w:rPr>
                <w:color w:val="000000"/>
                <w:sz w:val="20"/>
                <w:szCs w:val="20"/>
              </w:rPr>
              <w:lastRenderedPageBreak/>
              <w:t>22</w:t>
            </w:r>
          </w:p>
        </w:tc>
        <w:tc>
          <w:tcPr>
            <w:tcW w:w="980" w:type="dxa"/>
            <w:tcBorders>
              <w:top w:val="nil"/>
              <w:left w:val="nil"/>
              <w:bottom w:val="nil"/>
              <w:right w:val="nil"/>
            </w:tcBorders>
            <w:shd w:val="clear" w:color="auto" w:fill="auto"/>
            <w:vAlign w:val="bottom"/>
            <w:hideMark/>
          </w:tcPr>
          <w:p w14:paraId="679484AF" w14:textId="77777777" w:rsidR="00D30714" w:rsidRPr="0084394D" w:rsidRDefault="00D30714" w:rsidP="00914EBE">
            <w:pPr>
              <w:jc w:val="center"/>
              <w:rPr>
                <w:color w:val="000000"/>
                <w:sz w:val="20"/>
                <w:szCs w:val="20"/>
              </w:rPr>
            </w:pPr>
            <w:r w:rsidRPr="0084394D">
              <w:rPr>
                <w:color w:val="000000"/>
                <w:sz w:val="20"/>
                <w:szCs w:val="20"/>
              </w:rPr>
              <w:t>15.956</w:t>
            </w:r>
          </w:p>
        </w:tc>
        <w:tc>
          <w:tcPr>
            <w:tcW w:w="3240" w:type="dxa"/>
            <w:tcBorders>
              <w:top w:val="nil"/>
              <w:left w:val="nil"/>
              <w:bottom w:val="nil"/>
              <w:right w:val="nil"/>
            </w:tcBorders>
            <w:shd w:val="clear" w:color="auto" w:fill="auto"/>
            <w:vAlign w:val="bottom"/>
            <w:hideMark/>
          </w:tcPr>
          <w:p w14:paraId="47B320AA" w14:textId="77777777" w:rsidR="00D30714" w:rsidRPr="0084394D" w:rsidRDefault="00D30714" w:rsidP="00914EBE">
            <w:pPr>
              <w:jc w:val="center"/>
              <w:rPr>
                <w:color w:val="000000"/>
                <w:sz w:val="20"/>
                <w:szCs w:val="20"/>
              </w:rPr>
            </w:pPr>
            <w:r w:rsidRPr="0084394D">
              <w:rPr>
                <w:color w:val="000000"/>
                <w:sz w:val="20"/>
                <w:szCs w:val="20"/>
              </w:rPr>
              <w:t>3,5-Dimethoxy-4-hydroxycinnamaldehyde</w:t>
            </w:r>
          </w:p>
        </w:tc>
        <w:tc>
          <w:tcPr>
            <w:tcW w:w="460" w:type="dxa"/>
            <w:tcBorders>
              <w:top w:val="nil"/>
              <w:left w:val="nil"/>
              <w:bottom w:val="nil"/>
              <w:right w:val="nil"/>
            </w:tcBorders>
            <w:shd w:val="clear" w:color="auto" w:fill="auto"/>
            <w:vAlign w:val="bottom"/>
            <w:hideMark/>
          </w:tcPr>
          <w:p w14:paraId="3DF8F399" w14:textId="77777777" w:rsidR="00D30714" w:rsidRPr="0084394D" w:rsidRDefault="00D30714" w:rsidP="00914EBE">
            <w:pPr>
              <w:jc w:val="center"/>
              <w:rPr>
                <w:sz w:val="20"/>
                <w:szCs w:val="20"/>
              </w:rPr>
            </w:pPr>
            <w:r w:rsidRPr="0084394D">
              <w:rPr>
                <w:sz w:val="20"/>
                <w:szCs w:val="20"/>
              </w:rPr>
              <w:t>+</w:t>
            </w:r>
          </w:p>
        </w:tc>
        <w:tc>
          <w:tcPr>
            <w:tcW w:w="580" w:type="dxa"/>
            <w:tcBorders>
              <w:top w:val="nil"/>
              <w:left w:val="nil"/>
              <w:bottom w:val="nil"/>
              <w:right w:val="nil"/>
            </w:tcBorders>
            <w:shd w:val="clear" w:color="auto" w:fill="auto"/>
            <w:vAlign w:val="bottom"/>
            <w:hideMark/>
          </w:tcPr>
          <w:p w14:paraId="12A60642" w14:textId="77777777" w:rsidR="00D30714" w:rsidRPr="0084394D" w:rsidRDefault="00D30714" w:rsidP="00914EBE">
            <w:pPr>
              <w:jc w:val="center"/>
              <w:rPr>
                <w:sz w:val="20"/>
                <w:szCs w:val="20"/>
              </w:rPr>
            </w:pPr>
            <w:r w:rsidRPr="0084394D">
              <w:rPr>
                <w:sz w:val="20"/>
                <w:szCs w:val="20"/>
              </w:rPr>
              <w:t>-</w:t>
            </w:r>
          </w:p>
        </w:tc>
        <w:tc>
          <w:tcPr>
            <w:tcW w:w="640" w:type="dxa"/>
            <w:tcBorders>
              <w:top w:val="nil"/>
              <w:left w:val="nil"/>
              <w:bottom w:val="nil"/>
              <w:right w:val="nil"/>
            </w:tcBorders>
            <w:shd w:val="clear" w:color="auto" w:fill="auto"/>
            <w:vAlign w:val="bottom"/>
            <w:hideMark/>
          </w:tcPr>
          <w:p w14:paraId="064AC502" w14:textId="77777777" w:rsidR="00D30714" w:rsidRPr="0084394D" w:rsidRDefault="00D30714" w:rsidP="00914EBE">
            <w:pPr>
              <w:jc w:val="center"/>
              <w:rPr>
                <w:sz w:val="20"/>
                <w:szCs w:val="20"/>
              </w:rPr>
            </w:pPr>
            <w:r w:rsidRPr="0084394D">
              <w:rPr>
                <w:sz w:val="20"/>
                <w:szCs w:val="20"/>
              </w:rPr>
              <w:t>+</w:t>
            </w:r>
          </w:p>
        </w:tc>
        <w:tc>
          <w:tcPr>
            <w:tcW w:w="920" w:type="dxa"/>
            <w:tcBorders>
              <w:top w:val="nil"/>
              <w:left w:val="nil"/>
              <w:bottom w:val="nil"/>
              <w:right w:val="nil"/>
            </w:tcBorders>
            <w:shd w:val="clear" w:color="auto" w:fill="auto"/>
            <w:vAlign w:val="bottom"/>
            <w:hideMark/>
          </w:tcPr>
          <w:p w14:paraId="7D748596" w14:textId="77777777" w:rsidR="00D30714" w:rsidRPr="0084394D" w:rsidRDefault="00D30714" w:rsidP="00914EBE">
            <w:pPr>
              <w:jc w:val="center"/>
              <w:rPr>
                <w:sz w:val="20"/>
                <w:szCs w:val="20"/>
              </w:rPr>
            </w:pPr>
            <w:r w:rsidRPr="0084394D">
              <w:rPr>
                <w:sz w:val="20"/>
                <w:szCs w:val="20"/>
              </w:rPr>
              <w:t>+</w:t>
            </w:r>
          </w:p>
        </w:tc>
        <w:tc>
          <w:tcPr>
            <w:tcW w:w="1220" w:type="dxa"/>
            <w:tcBorders>
              <w:top w:val="nil"/>
              <w:left w:val="nil"/>
              <w:bottom w:val="nil"/>
              <w:right w:val="nil"/>
            </w:tcBorders>
            <w:shd w:val="clear" w:color="auto" w:fill="auto"/>
            <w:vAlign w:val="bottom"/>
            <w:hideMark/>
          </w:tcPr>
          <w:p w14:paraId="7A35BD9B" w14:textId="77777777" w:rsidR="00D30714" w:rsidRPr="0084394D" w:rsidRDefault="00D30714" w:rsidP="00914EBE">
            <w:pPr>
              <w:jc w:val="center"/>
              <w:rPr>
                <w:sz w:val="20"/>
                <w:szCs w:val="20"/>
              </w:rPr>
            </w:pPr>
            <w:r w:rsidRPr="0084394D">
              <w:rPr>
                <w:sz w:val="20"/>
                <w:szCs w:val="20"/>
              </w:rPr>
              <w:t>+</w:t>
            </w:r>
          </w:p>
        </w:tc>
        <w:tc>
          <w:tcPr>
            <w:tcW w:w="500" w:type="dxa"/>
            <w:tcBorders>
              <w:top w:val="nil"/>
              <w:left w:val="nil"/>
              <w:bottom w:val="nil"/>
              <w:right w:val="nil"/>
            </w:tcBorders>
            <w:shd w:val="clear" w:color="auto" w:fill="auto"/>
            <w:vAlign w:val="bottom"/>
            <w:hideMark/>
          </w:tcPr>
          <w:p w14:paraId="7AB7D5B9" w14:textId="77777777" w:rsidR="00D30714" w:rsidRPr="0084394D" w:rsidRDefault="00D30714" w:rsidP="00914EBE">
            <w:pPr>
              <w:jc w:val="center"/>
              <w:rPr>
                <w:sz w:val="20"/>
                <w:szCs w:val="20"/>
              </w:rPr>
            </w:pPr>
            <w:r w:rsidRPr="0084394D">
              <w:rPr>
                <w:sz w:val="20"/>
                <w:szCs w:val="20"/>
              </w:rPr>
              <w:t>-</w:t>
            </w:r>
          </w:p>
        </w:tc>
      </w:tr>
      <w:tr w:rsidR="00D30714" w:rsidRPr="0084394D" w14:paraId="4D6FAA54" w14:textId="77777777" w:rsidTr="00914EBE">
        <w:trPr>
          <w:trHeight w:val="320"/>
        </w:trPr>
        <w:tc>
          <w:tcPr>
            <w:tcW w:w="740" w:type="dxa"/>
            <w:tcBorders>
              <w:top w:val="nil"/>
              <w:left w:val="nil"/>
              <w:bottom w:val="nil"/>
              <w:right w:val="nil"/>
            </w:tcBorders>
            <w:shd w:val="clear" w:color="auto" w:fill="auto"/>
            <w:vAlign w:val="bottom"/>
            <w:hideMark/>
          </w:tcPr>
          <w:p w14:paraId="7E51A9CA" w14:textId="77777777" w:rsidR="00D30714" w:rsidRPr="0084394D" w:rsidRDefault="00D30714" w:rsidP="00914EBE">
            <w:pPr>
              <w:jc w:val="center"/>
              <w:rPr>
                <w:color w:val="000000"/>
                <w:sz w:val="20"/>
                <w:szCs w:val="20"/>
              </w:rPr>
            </w:pPr>
            <w:r w:rsidRPr="0084394D">
              <w:rPr>
                <w:color w:val="000000"/>
                <w:sz w:val="20"/>
                <w:szCs w:val="20"/>
              </w:rPr>
              <w:t>23</w:t>
            </w:r>
          </w:p>
        </w:tc>
        <w:tc>
          <w:tcPr>
            <w:tcW w:w="980" w:type="dxa"/>
            <w:tcBorders>
              <w:top w:val="nil"/>
              <w:left w:val="nil"/>
              <w:bottom w:val="nil"/>
              <w:right w:val="nil"/>
            </w:tcBorders>
            <w:shd w:val="clear" w:color="auto" w:fill="auto"/>
            <w:vAlign w:val="bottom"/>
            <w:hideMark/>
          </w:tcPr>
          <w:p w14:paraId="1DEBA9B0" w14:textId="77777777" w:rsidR="00D30714" w:rsidRPr="0084394D" w:rsidRDefault="00D30714" w:rsidP="00914EBE">
            <w:pPr>
              <w:jc w:val="center"/>
              <w:rPr>
                <w:color w:val="000000"/>
                <w:sz w:val="20"/>
                <w:szCs w:val="20"/>
              </w:rPr>
            </w:pPr>
            <w:r w:rsidRPr="0084394D">
              <w:rPr>
                <w:color w:val="000000"/>
                <w:sz w:val="20"/>
                <w:szCs w:val="20"/>
              </w:rPr>
              <w:t>22.699</w:t>
            </w:r>
          </w:p>
        </w:tc>
        <w:tc>
          <w:tcPr>
            <w:tcW w:w="3240" w:type="dxa"/>
            <w:tcBorders>
              <w:top w:val="nil"/>
              <w:left w:val="nil"/>
              <w:bottom w:val="nil"/>
              <w:right w:val="nil"/>
            </w:tcBorders>
            <w:shd w:val="clear" w:color="auto" w:fill="auto"/>
            <w:vAlign w:val="bottom"/>
            <w:hideMark/>
          </w:tcPr>
          <w:p w14:paraId="74D98FCA" w14:textId="77777777" w:rsidR="00D30714" w:rsidRPr="0084394D" w:rsidRDefault="00D30714" w:rsidP="00914EBE">
            <w:pPr>
              <w:jc w:val="center"/>
              <w:rPr>
                <w:color w:val="000000"/>
                <w:sz w:val="20"/>
                <w:szCs w:val="20"/>
              </w:rPr>
            </w:pPr>
            <w:r w:rsidRPr="0084394D">
              <w:rPr>
                <w:color w:val="000000"/>
                <w:sz w:val="20"/>
                <w:szCs w:val="20"/>
              </w:rPr>
              <w:t>2,4-Diphenyl-4-methyl-1-pentene</w:t>
            </w:r>
          </w:p>
        </w:tc>
        <w:tc>
          <w:tcPr>
            <w:tcW w:w="460" w:type="dxa"/>
            <w:tcBorders>
              <w:top w:val="nil"/>
              <w:left w:val="nil"/>
              <w:bottom w:val="nil"/>
              <w:right w:val="nil"/>
            </w:tcBorders>
            <w:shd w:val="clear" w:color="auto" w:fill="auto"/>
            <w:vAlign w:val="bottom"/>
            <w:hideMark/>
          </w:tcPr>
          <w:p w14:paraId="596E23D4" w14:textId="77777777" w:rsidR="00D30714" w:rsidRPr="0084394D" w:rsidRDefault="00D30714" w:rsidP="00914EBE">
            <w:pPr>
              <w:jc w:val="center"/>
              <w:rPr>
                <w:sz w:val="20"/>
                <w:szCs w:val="20"/>
              </w:rPr>
            </w:pPr>
            <w:r w:rsidRPr="0084394D">
              <w:rPr>
                <w:sz w:val="20"/>
                <w:szCs w:val="20"/>
              </w:rPr>
              <w:t>+</w:t>
            </w:r>
          </w:p>
        </w:tc>
        <w:tc>
          <w:tcPr>
            <w:tcW w:w="580" w:type="dxa"/>
            <w:tcBorders>
              <w:top w:val="nil"/>
              <w:left w:val="nil"/>
              <w:bottom w:val="nil"/>
              <w:right w:val="nil"/>
            </w:tcBorders>
            <w:shd w:val="clear" w:color="auto" w:fill="auto"/>
            <w:vAlign w:val="bottom"/>
            <w:hideMark/>
          </w:tcPr>
          <w:p w14:paraId="71616822" w14:textId="77777777" w:rsidR="00D30714" w:rsidRPr="0084394D" w:rsidRDefault="00D30714" w:rsidP="00914EBE">
            <w:pPr>
              <w:jc w:val="center"/>
              <w:rPr>
                <w:sz w:val="20"/>
                <w:szCs w:val="20"/>
              </w:rPr>
            </w:pPr>
            <w:r w:rsidRPr="0084394D">
              <w:rPr>
                <w:sz w:val="20"/>
                <w:szCs w:val="20"/>
              </w:rPr>
              <w:t>+</w:t>
            </w:r>
          </w:p>
        </w:tc>
        <w:tc>
          <w:tcPr>
            <w:tcW w:w="640" w:type="dxa"/>
            <w:tcBorders>
              <w:top w:val="nil"/>
              <w:left w:val="nil"/>
              <w:bottom w:val="nil"/>
              <w:right w:val="nil"/>
            </w:tcBorders>
            <w:shd w:val="clear" w:color="auto" w:fill="auto"/>
            <w:vAlign w:val="bottom"/>
            <w:hideMark/>
          </w:tcPr>
          <w:p w14:paraId="40E4E4AD" w14:textId="77777777" w:rsidR="00D30714" w:rsidRPr="0084394D" w:rsidRDefault="00D30714" w:rsidP="00914EBE">
            <w:pPr>
              <w:jc w:val="center"/>
              <w:rPr>
                <w:sz w:val="20"/>
                <w:szCs w:val="20"/>
              </w:rPr>
            </w:pPr>
            <w:r w:rsidRPr="0084394D">
              <w:rPr>
                <w:sz w:val="20"/>
                <w:szCs w:val="20"/>
              </w:rPr>
              <w:t>+</w:t>
            </w:r>
          </w:p>
        </w:tc>
        <w:tc>
          <w:tcPr>
            <w:tcW w:w="920" w:type="dxa"/>
            <w:tcBorders>
              <w:top w:val="nil"/>
              <w:left w:val="nil"/>
              <w:bottom w:val="nil"/>
              <w:right w:val="nil"/>
            </w:tcBorders>
            <w:shd w:val="clear" w:color="auto" w:fill="auto"/>
            <w:vAlign w:val="bottom"/>
            <w:hideMark/>
          </w:tcPr>
          <w:p w14:paraId="2825924C" w14:textId="77777777" w:rsidR="00D30714" w:rsidRPr="0084394D" w:rsidRDefault="00D30714" w:rsidP="00914EBE">
            <w:pPr>
              <w:jc w:val="center"/>
              <w:rPr>
                <w:sz w:val="20"/>
                <w:szCs w:val="20"/>
              </w:rPr>
            </w:pPr>
            <w:r w:rsidRPr="0084394D">
              <w:rPr>
                <w:sz w:val="20"/>
                <w:szCs w:val="20"/>
              </w:rPr>
              <w:t>+</w:t>
            </w:r>
          </w:p>
        </w:tc>
        <w:tc>
          <w:tcPr>
            <w:tcW w:w="1220" w:type="dxa"/>
            <w:tcBorders>
              <w:top w:val="nil"/>
              <w:left w:val="nil"/>
              <w:bottom w:val="nil"/>
              <w:right w:val="nil"/>
            </w:tcBorders>
            <w:shd w:val="clear" w:color="auto" w:fill="auto"/>
            <w:vAlign w:val="bottom"/>
            <w:hideMark/>
          </w:tcPr>
          <w:p w14:paraId="446A3218" w14:textId="77777777" w:rsidR="00D30714" w:rsidRPr="0084394D" w:rsidRDefault="00D30714" w:rsidP="00914EBE">
            <w:pPr>
              <w:jc w:val="center"/>
              <w:rPr>
                <w:sz w:val="20"/>
                <w:szCs w:val="20"/>
              </w:rPr>
            </w:pPr>
            <w:r w:rsidRPr="0084394D">
              <w:rPr>
                <w:sz w:val="20"/>
                <w:szCs w:val="20"/>
              </w:rPr>
              <w:t>+</w:t>
            </w:r>
          </w:p>
        </w:tc>
        <w:tc>
          <w:tcPr>
            <w:tcW w:w="500" w:type="dxa"/>
            <w:tcBorders>
              <w:top w:val="nil"/>
              <w:left w:val="nil"/>
              <w:bottom w:val="nil"/>
              <w:right w:val="nil"/>
            </w:tcBorders>
            <w:shd w:val="clear" w:color="auto" w:fill="auto"/>
            <w:vAlign w:val="bottom"/>
            <w:hideMark/>
          </w:tcPr>
          <w:p w14:paraId="39109D4F" w14:textId="77777777" w:rsidR="00D30714" w:rsidRPr="0084394D" w:rsidRDefault="00D30714" w:rsidP="00914EBE">
            <w:pPr>
              <w:jc w:val="center"/>
              <w:rPr>
                <w:sz w:val="20"/>
                <w:szCs w:val="20"/>
              </w:rPr>
            </w:pPr>
            <w:r w:rsidRPr="0084394D">
              <w:rPr>
                <w:sz w:val="20"/>
                <w:szCs w:val="20"/>
              </w:rPr>
              <w:t>-</w:t>
            </w:r>
          </w:p>
        </w:tc>
      </w:tr>
      <w:tr w:rsidR="00D30714" w:rsidRPr="0084394D" w14:paraId="6D6DA58F" w14:textId="77777777" w:rsidTr="00914EBE">
        <w:trPr>
          <w:trHeight w:val="580"/>
        </w:trPr>
        <w:tc>
          <w:tcPr>
            <w:tcW w:w="740" w:type="dxa"/>
            <w:tcBorders>
              <w:top w:val="nil"/>
              <w:left w:val="nil"/>
              <w:bottom w:val="nil"/>
              <w:right w:val="nil"/>
            </w:tcBorders>
            <w:shd w:val="clear" w:color="auto" w:fill="auto"/>
            <w:vAlign w:val="bottom"/>
            <w:hideMark/>
          </w:tcPr>
          <w:p w14:paraId="4FE62F0F" w14:textId="77777777" w:rsidR="00D30714" w:rsidRPr="0084394D" w:rsidRDefault="00D30714" w:rsidP="00914EBE">
            <w:pPr>
              <w:jc w:val="center"/>
              <w:rPr>
                <w:color w:val="000000"/>
                <w:sz w:val="20"/>
                <w:szCs w:val="20"/>
              </w:rPr>
            </w:pPr>
            <w:r w:rsidRPr="0084394D">
              <w:rPr>
                <w:color w:val="000000"/>
                <w:sz w:val="20"/>
                <w:szCs w:val="20"/>
              </w:rPr>
              <w:t>24</w:t>
            </w:r>
          </w:p>
        </w:tc>
        <w:tc>
          <w:tcPr>
            <w:tcW w:w="980" w:type="dxa"/>
            <w:tcBorders>
              <w:top w:val="nil"/>
              <w:left w:val="nil"/>
              <w:bottom w:val="nil"/>
              <w:right w:val="nil"/>
            </w:tcBorders>
            <w:shd w:val="clear" w:color="auto" w:fill="auto"/>
            <w:vAlign w:val="bottom"/>
            <w:hideMark/>
          </w:tcPr>
          <w:p w14:paraId="4CA8246C" w14:textId="77777777" w:rsidR="00D30714" w:rsidRPr="0084394D" w:rsidRDefault="00D30714" w:rsidP="00914EBE">
            <w:pPr>
              <w:jc w:val="center"/>
              <w:rPr>
                <w:color w:val="000000"/>
                <w:sz w:val="20"/>
                <w:szCs w:val="20"/>
              </w:rPr>
            </w:pPr>
            <w:r w:rsidRPr="0084394D">
              <w:rPr>
                <w:color w:val="000000"/>
                <w:sz w:val="20"/>
                <w:szCs w:val="20"/>
              </w:rPr>
              <w:t>23.023</w:t>
            </w:r>
          </w:p>
        </w:tc>
        <w:tc>
          <w:tcPr>
            <w:tcW w:w="3240" w:type="dxa"/>
            <w:tcBorders>
              <w:top w:val="nil"/>
              <w:left w:val="nil"/>
              <w:bottom w:val="nil"/>
              <w:right w:val="nil"/>
            </w:tcBorders>
            <w:shd w:val="clear" w:color="auto" w:fill="auto"/>
            <w:vAlign w:val="bottom"/>
            <w:hideMark/>
          </w:tcPr>
          <w:p w14:paraId="698A1222" w14:textId="77777777" w:rsidR="00D30714" w:rsidRPr="0084394D" w:rsidRDefault="00D30714" w:rsidP="00914EBE">
            <w:pPr>
              <w:jc w:val="center"/>
              <w:rPr>
                <w:color w:val="000000"/>
                <w:sz w:val="20"/>
                <w:szCs w:val="20"/>
              </w:rPr>
            </w:pPr>
            <w:r w:rsidRPr="0084394D">
              <w:rPr>
                <w:color w:val="000000"/>
                <w:sz w:val="20"/>
                <w:szCs w:val="20"/>
              </w:rPr>
              <w:t>Phenol, 2,4-bis(1-methyl-1-phenylethyl)-</w:t>
            </w:r>
          </w:p>
        </w:tc>
        <w:tc>
          <w:tcPr>
            <w:tcW w:w="460" w:type="dxa"/>
            <w:tcBorders>
              <w:top w:val="nil"/>
              <w:left w:val="nil"/>
              <w:bottom w:val="nil"/>
              <w:right w:val="nil"/>
            </w:tcBorders>
            <w:shd w:val="clear" w:color="auto" w:fill="auto"/>
            <w:vAlign w:val="bottom"/>
            <w:hideMark/>
          </w:tcPr>
          <w:p w14:paraId="70E68674" w14:textId="77777777" w:rsidR="00D30714" w:rsidRPr="0084394D" w:rsidRDefault="00D30714" w:rsidP="00914EBE">
            <w:pPr>
              <w:jc w:val="center"/>
              <w:rPr>
                <w:sz w:val="20"/>
                <w:szCs w:val="20"/>
              </w:rPr>
            </w:pPr>
            <w:r w:rsidRPr="0084394D">
              <w:rPr>
                <w:sz w:val="20"/>
                <w:szCs w:val="20"/>
              </w:rPr>
              <w:t>+</w:t>
            </w:r>
          </w:p>
        </w:tc>
        <w:tc>
          <w:tcPr>
            <w:tcW w:w="580" w:type="dxa"/>
            <w:tcBorders>
              <w:top w:val="nil"/>
              <w:left w:val="nil"/>
              <w:bottom w:val="nil"/>
              <w:right w:val="nil"/>
            </w:tcBorders>
            <w:shd w:val="clear" w:color="auto" w:fill="auto"/>
            <w:vAlign w:val="bottom"/>
            <w:hideMark/>
          </w:tcPr>
          <w:p w14:paraId="56C103C1" w14:textId="77777777" w:rsidR="00D30714" w:rsidRPr="0084394D" w:rsidRDefault="00D30714" w:rsidP="00914EBE">
            <w:pPr>
              <w:jc w:val="center"/>
              <w:rPr>
                <w:sz w:val="20"/>
                <w:szCs w:val="20"/>
              </w:rPr>
            </w:pPr>
            <w:r w:rsidRPr="0084394D">
              <w:rPr>
                <w:sz w:val="20"/>
                <w:szCs w:val="20"/>
              </w:rPr>
              <w:t>+</w:t>
            </w:r>
          </w:p>
        </w:tc>
        <w:tc>
          <w:tcPr>
            <w:tcW w:w="640" w:type="dxa"/>
            <w:tcBorders>
              <w:top w:val="nil"/>
              <w:left w:val="nil"/>
              <w:bottom w:val="nil"/>
              <w:right w:val="nil"/>
            </w:tcBorders>
            <w:shd w:val="clear" w:color="auto" w:fill="auto"/>
            <w:vAlign w:val="bottom"/>
            <w:hideMark/>
          </w:tcPr>
          <w:p w14:paraId="45B9E771" w14:textId="77777777" w:rsidR="00D30714" w:rsidRPr="0084394D" w:rsidRDefault="00D30714" w:rsidP="00914EBE">
            <w:pPr>
              <w:jc w:val="center"/>
              <w:rPr>
                <w:sz w:val="20"/>
                <w:szCs w:val="20"/>
              </w:rPr>
            </w:pPr>
            <w:r w:rsidRPr="0084394D">
              <w:rPr>
                <w:sz w:val="20"/>
                <w:szCs w:val="20"/>
              </w:rPr>
              <w:t>+</w:t>
            </w:r>
          </w:p>
        </w:tc>
        <w:tc>
          <w:tcPr>
            <w:tcW w:w="920" w:type="dxa"/>
            <w:tcBorders>
              <w:top w:val="nil"/>
              <w:left w:val="nil"/>
              <w:bottom w:val="nil"/>
              <w:right w:val="nil"/>
            </w:tcBorders>
            <w:shd w:val="clear" w:color="auto" w:fill="auto"/>
            <w:vAlign w:val="bottom"/>
            <w:hideMark/>
          </w:tcPr>
          <w:p w14:paraId="07F0BC36" w14:textId="77777777" w:rsidR="00D30714" w:rsidRPr="0084394D" w:rsidRDefault="00D30714" w:rsidP="00914EBE">
            <w:pPr>
              <w:jc w:val="center"/>
              <w:rPr>
                <w:sz w:val="20"/>
                <w:szCs w:val="20"/>
              </w:rPr>
            </w:pPr>
            <w:r w:rsidRPr="0084394D">
              <w:rPr>
                <w:sz w:val="20"/>
                <w:szCs w:val="20"/>
              </w:rPr>
              <w:t>+</w:t>
            </w:r>
          </w:p>
        </w:tc>
        <w:tc>
          <w:tcPr>
            <w:tcW w:w="1220" w:type="dxa"/>
            <w:tcBorders>
              <w:top w:val="nil"/>
              <w:left w:val="nil"/>
              <w:bottom w:val="nil"/>
              <w:right w:val="nil"/>
            </w:tcBorders>
            <w:shd w:val="clear" w:color="auto" w:fill="auto"/>
            <w:vAlign w:val="bottom"/>
            <w:hideMark/>
          </w:tcPr>
          <w:p w14:paraId="39711525" w14:textId="77777777" w:rsidR="00D30714" w:rsidRPr="0084394D" w:rsidRDefault="00D30714" w:rsidP="00914EBE">
            <w:pPr>
              <w:jc w:val="center"/>
              <w:rPr>
                <w:sz w:val="20"/>
                <w:szCs w:val="20"/>
              </w:rPr>
            </w:pPr>
            <w:r w:rsidRPr="0084394D">
              <w:rPr>
                <w:sz w:val="20"/>
                <w:szCs w:val="20"/>
              </w:rPr>
              <w:t>+</w:t>
            </w:r>
          </w:p>
        </w:tc>
        <w:tc>
          <w:tcPr>
            <w:tcW w:w="500" w:type="dxa"/>
            <w:tcBorders>
              <w:top w:val="nil"/>
              <w:left w:val="nil"/>
              <w:bottom w:val="nil"/>
              <w:right w:val="nil"/>
            </w:tcBorders>
            <w:shd w:val="clear" w:color="auto" w:fill="auto"/>
            <w:vAlign w:val="bottom"/>
            <w:hideMark/>
          </w:tcPr>
          <w:p w14:paraId="424508C1" w14:textId="77777777" w:rsidR="00D30714" w:rsidRPr="0084394D" w:rsidRDefault="00D30714" w:rsidP="00914EBE">
            <w:pPr>
              <w:jc w:val="center"/>
              <w:rPr>
                <w:sz w:val="20"/>
                <w:szCs w:val="20"/>
              </w:rPr>
            </w:pPr>
            <w:r w:rsidRPr="0084394D">
              <w:rPr>
                <w:sz w:val="20"/>
                <w:szCs w:val="20"/>
              </w:rPr>
              <w:t>+</w:t>
            </w:r>
          </w:p>
        </w:tc>
      </w:tr>
      <w:tr w:rsidR="00D30714" w:rsidRPr="0084394D" w14:paraId="7670CE79" w14:textId="77777777" w:rsidTr="00914EBE">
        <w:trPr>
          <w:trHeight w:val="580"/>
        </w:trPr>
        <w:tc>
          <w:tcPr>
            <w:tcW w:w="740" w:type="dxa"/>
            <w:tcBorders>
              <w:top w:val="nil"/>
              <w:left w:val="nil"/>
              <w:bottom w:val="nil"/>
              <w:right w:val="nil"/>
            </w:tcBorders>
            <w:shd w:val="clear" w:color="auto" w:fill="auto"/>
            <w:vAlign w:val="bottom"/>
            <w:hideMark/>
          </w:tcPr>
          <w:p w14:paraId="227549CD" w14:textId="77777777" w:rsidR="00D30714" w:rsidRPr="0084394D" w:rsidRDefault="00D30714" w:rsidP="00914EBE">
            <w:pPr>
              <w:jc w:val="center"/>
              <w:rPr>
                <w:color w:val="000000"/>
                <w:sz w:val="20"/>
                <w:szCs w:val="20"/>
              </w:rPr>
            </w:pPr>
            <w:r w:rsidRPr="0084394D">
              <w:rPr>
                <w:color w:val="000000"/>
                <w:sz w:val="20"/>
                <w:szCs w:val="20"/>
              </w:rPr>
              <w:t>25</w:t>
            </w:r>
          </w:p>
        </w:tc>
        <w:tc>
          <w:tcPr>
            <w:tcW w:w="980" w:type="dxa"/>
            <w:tcBorders>
              <w:top w:val="nil"/>
              <w:left w:val="nil"/>
              <w:bottom w:val="nil"/>
              <w:right w:val="nil"/>
            </w:tcBorders>
            <w:shd w:val="clear" w:color="auto" w:fill="auto"/>
            <w:vAlign w:val="bottom"/>
            <w:hideMark/>
          </w:tcPr>
          <w:p w14:paraId="089CF1DA" w14:textId="77777777" w:rsidR="00D30714" w:rsidRPr="0084394D" w:rsidRDefault="00D30714" w:rsidP="00914EBE">
            <w:pPr>
              <w:jc w:val="center"/>
              <w:rPr>
                <w:color w:val="000000"/>
                <w:sz w:val="20"/>
                <w:szCs w:val="20"/>
              </w:rPr>
            </w:pPr>
            <w:r w:rsidRPr="0084394D">
              <w:rPr>
                <w:color w:val="000000"/>
                <w:sz w:val="20"/>
                <w:szCs w:val="20"/>
              </w:rPr>
              <w:t>23.443</w:t>
            </w:r>
          </w:p>
        </w:tc>
        <w:tc>
          <w:tcPr>
            <w:tcW w:w="3240" w:type="dxa"/>
            <w:tcBorders>
              <w:top w:val="nil"/>
              <w:left w:val="nil"/>
              <w:bottom w:val="nil"/>
              <w:right w:val="nil"/>
            </w:tcBorders>
            <w:shd w:val="clear" w:color="auto" w:fill="auto"/>
            <w:vAlign w:val="bottom"/>
            <w:hideMark/>
          </w:tcPr>
          <w:p w14:paraId="07F6EA67" w14:textId="77777777" w:rsidR="00D30714" w:rsidRPr="0084394D" w:rsidRDefault="00D30714" w:rsidP="00914EBE">
            <w:pPr>
              <w:jc w:val="center"/>
              <w:rPr>
                <w:color w:val="000000"/>
                <w:sz w:val="20"/>
                <w:szCs w:val="20"/>
              </w:rPr>
            </w:pPr>
            <w:proofErr w:type="spellStart"/>
            <w:r w:rsidRPr="0084394D">
              <w:rPr>
                <w:color w:val="000000"/>
                <w:sz w:val="20"/>
                <w:szCs w:val="20"/>
              </w:rPr>
              <w:t>Methanone</w:t>
            </w:r>
            <w:proofErr w:type="spellEnd"/>
            <w:r w:rsidRPr="0084394D">
              <w:rPr>
                <w:color w:val="000000"/>
                <w:sz w:val="20"/>
                <w:szCs w:val="20"/>
              </w:rPr>
              <w:t xml:space="preserve">, </w:t>
            </w:r>
            <w:proofErr w:type="spellStart"/>
            <w:r w:rsidRPr="0084394D">
              <w:rPr>
                <w:color w:val="000000"/>
                <w:sz w:val="20"/>
                <w:szCs w:val="20"/>
              </w:rPr>
              <w:t>bis</w:t>
            </w:r>
            <w:proofErr w:type="spellEnd"/>
            <w:r w:rsidRPr="0084394D">
              <w:rPr>
                <w:color w:val="000000"/>
                <w:sz w:val="20"/>
                <w:szCs w:val="20"/>
              </w:rPr>
              <w:t>(2-hydroxy-4-methoxyphenyl)-</w:t>
            </w:r>
          </w:p>
        </w:tc>
        <w:tc>
          <w:tcPr>
            <w:tcW w:w="460" w:type="dxa"/>
            <w:tcBorders>
              <w:top w:val="nil"/>
              <w:left w:val="nil"/>
              <w:bottom w:val="nil"/>
              <w:right w:val="nil"/>
            </w:tcBorders>
            <w:shd w:val="clear" w:color="auto" w:fill="auto"/>
            <w:vAlign w:val="bottom"/>
            <w:hideMark/>
          </w:tcPr>
          <w:p w14:paraId="268B195B" w14:textId="77777777" w:rsidR="00D30714" w:rsidRPr="0084394D" w:rsidRDefault="00D30714" w:rsidP="00914EBE">
            <w:pPr>
              <w:jc w:val="center"/>
              <w:rPr>
                <w:sz w:val="20"/>
                <w:szCs w:val="20"/>
              </w:rPr>
            </w:pPr>
            <w:r w:rsidRPr="0084394D">
              <w:rPr>
                <w:sz w:val="20"/>
                <w:szCs w:val="20"/>
              </w:rPr>
              <w:t>-</w:t>
            </w:r>
          </w:p>
        </w:tc>
        <w:tc>
          <w:tcPr>
            <w:tcW w:w="580" w:type="dxa"/>
            <w:tcBorders>
              <w:top w:val="nil"/>
              <w:left w:val="nil"/>
              <w:bottom w:val="nil"/>
              <w:right w:val="nil"/>
            </w:tcBorders>
            <w:shd w:val="clear" w:color="auto" w:fill="auto"/>
            <w:vAlign w:val="bottom"/>
            <w:hideMark/>
          </w:tcPr>
          <w:p w14:paraId="41588AC8" w14:textId="77777777" w:rsidR="00D30714" w:rsidRPr="0084394D" w:rsidRDefault="00D30714" w:rsidP="00914EBE">
            <w:pPr>
              <w:jc w:val="center"/>
              <w:rPr>
                <w:sz w:val="20"/>
                <w:szCs w:val="20"/>
              </w:rPr>
            </w:pPr>
            <w:r w:rsidRPr="0084394D">
              <w:rPr>
                <w:sz w:val="20"/>
                <w:szCs w:val="20"/>
              </w:rPr>
              <w:t>+</w:t>
            </w:r>
          </w:p>
        </w:tc>
        <w:tc>
          <w:tcPr>
            <w:tcW w:w="640" w:type="dxa"/>
            <w:tcBorders>
              <w:top w:val="nil"/>
              <w:left w:val="nil"/>
              <w:bottom w:val="nil"/>
              <w:right w:val="nil"/>
            </w:tcBorders>
            <w:shd w:val="clear" w:color="auto" w:fill="auto"/>
            <w:vAlign w:val="bottom"/>
            <w:hideMark/>
          </w:tcPr>
          <w:p w14:paraId="7CD0E282" w14:textId="77777777" w:rsidR="00D30714" w:rsidRPr="0084394D" w:rsidRDefault="00D30714" w:rsidP="00914EBE">
            <w:pPr>
              <w:jc w:val="center"/>
              <w:rPr>
                <w:sz w:val="20"/>
                <w:szCs w:val="20"/>
              </w:rPr>
            </w:pPr>
            <w:r w:rsidRPr="0084394D">
              <w:rPr>
                <w:sz w:val="20"/>
                <w:szCs w:val="20"/>
              </w:rPr>
              <w:t>+</w:t>
            </w:r>
          </w:p>
        </w:tc>
        <w:tc>
          <w:tcPr>
            <w:tcW w:w="920" w:type="dxa"/>
            <w:tcBorders>
              <w:top w:val="nil"/>
              <w:left w:val="nil"/>
              <w:bottom w:val="nil"/>
              <w:right w:val="nil"/>
            </w:tcBorders>
            <w:shd w:val="clear" w:color="auto" w:fill="auto"/>
            <w:vAlign w:val="bottom"/>
            <w:hideMark/>
          </w:tcPr>
          <w:p w14:paraId="748E9CD8" w14:textId="77777777" w:rsidR="00D30714" w:rsidRPr="0084394D" w:rsidRDefault="00D30714" w:rsidP="00914EBE">
            <w:pPr>
              <w:jc w:val="center"/>
              <w:rPr>
                <w:sz w:val="20"/>
                <w:szCs w:val="20"/>
              </w:rPr>
            </w:pPr>
            <w:r w:rsidRPr="0084394D">
              <w:rPr>
                <w:sz w:val="20"/>
                <w:szCs w:val="20"/>
              </w:rPr>
              <w:t>+</w:t>
            </w:r>
          </w:p>
        </w:tc>
        <w:tc>
          <w:tcPr>
            <w:tcW w:w="1220" w:type="dxa"/>
            <w:tcBorders>
              <w:top w:val="nil"/>
              <w:left w:val="nil"/>
              <w:bottom w:val="nil"/>
              <w:right w:val="nil"/>
            </w:tcBorders>
            <w:shd w:val="clear" w:color="auto" w:fill="auto"/>
            <w:vAlign w:val="bottom"/>
            <w:hideMark/>
          </w:tcPr>
          <w:p w14:paraId="1E2401FB" w14:textId="77777777" w:rsidR="00D30714" w:rsidRPr="0084394D" w:rsidRDefault="00D30714" w:rsidP="00914EBE">
            <w:pPr>
              <w:jc w:val="center"/>
              <w:rPr>
                <w:sz w:val="20"/>
                <w:szCs w:val="20"/>
              </w:rPr>
            </w:pPr>
            <w:r w:rsidRPr="0084394D">
              <w:rPr>
                <w:sz w:val="20"/>
                <w:szCs w:val="20"/>
              </w:rPr>
              <w:t>+</w:t>
            </w:r>
          </w:p>
        </w:tc>
        <w:tc>
          <w:tcPr>
            <w:tcW w:w="500" w:type="dxa"/>
            <w:tcBorders>
              <w:top w:val="nil"/>
              <w:left w:val="nil"/>
              <w:bottom w:val="nil"/>
              <w:right w:val="nil"/>
            </w:tcBorders>
            <w:shd w:val="clear" w:color="auto" w:fill="auto"/>
            <w:vAlign w:val="bottom"/>
            <w:hideMark/>
          </w:tcPr>
          <w:p w14:paraId="666CC93B" w14:textId="77777777" w:rsidR="00D30714" w:rsidRPr="0084394D" w:rsidRDefault="00D30714" w:rsidP="00914EBE">
            <w:pPr>
              <w:jc w:val="center"/>
              <w:rPr>
                <w:sz w:val="20"/>
                <w:szCs w:val="20"/>
              </w:rPr>
            </w:pPr>
            <w:r w:rsidRPr="0084394D">
              <w:rPr>
                <w:sz w:val="20"/>
                <w:szCs w:val="20"/>
              </w:rPr>
              <w:t>-</w:t>
            </w:r>
          </w:p>
        </w:tc>
      </w:tr>
      <w:tr w:rsidR="00D30714" w:rsidRPr="0084394D" w14:paraId="4CDA6111" w14:textId="77777777" w:rsidTr="00914EBE">
        <w:trPr>
          <w:trHeight w:val="580"/>
        </w:trPr>
        <w:tc>
          <w:tcPr>
            <w:tcW w:w="740" w:type="dxa"/>
            <w:tcBorders>
              <w:top w:val="nil"/>
              <w:left w:val="nil"/>
              <w:bottom w:val="nil"/>
              <w:right w:val="nil"/>
            </w:tcBorders>
            <w:shd w:val="clear" w:color="auto" w:fill="auto"/>
            <w:vAlign w:val="bottom"/>
            <w:hideMark/>
          </w:tcPr>
          <w:p w14:paraId="60ADE354" w14:textId="77777777" w:rsidR="00D30714" w:rsidRPr="0084394D" w:rsidRDefault="00D30714" w:rsidP="00914EBE">
            <w:pPr>
              <w:jc w:val="center"/>
              <w:rPr>
                <w:color w:val="000000"/>
                <w:sz w:val="20"/>
                <w:szCs w:val="20"/>
              </w:rPr>
            </w:pPr>
            <w:r w:rsidRPr="0084394D">
              <w:rPr>
                <w:color w:val="000000"/>
                <w:sz w:val="20"/>
                <w:szCs w:val="20"/>
              </w:rPr>
              <w:t>26</w:t>
            </w:r>
          </w:p>
        </w:tc>
        <w:tc>
          <w:tcPr>
            <w:tcW w:w="980" w:type="dxa"/>
            <w:tcBorders>
              <w:top w:val="nil"/>
              <w:left w:val="nil"/>
              <w:bottom w:val="nil"/>
              <w:right w:val="nil"/>
            </w:tcBorders>
            <w:shd w:val="clear" w:color="auto" w:fill="auto"/>
            <w:vAlign w:val="bottom"/>
            <w:hideMark/>
          </w:tcPr>
          <w:p w14:paraId="09F6F299" w14:textId="77777777" w:rsidR="00D30714" w:rsidRPr="0084394D" w:rsidRDefault="00D30714" w:rsidP="00914EBE">
            <w:pPr>
              <w:jc w:val="center"/>
              <w:rPr>
                <w:color w:val="000000"/>
                <w:sz w:val="20"/>
                <w:szCs w:val="20"/>
              </w:rPr>
            </w:pPr>
            <w:r w:rsidRPr="0084394D">
              <w:rPr>
                <w:color w:val="000000"/>
                <w:sz w:val="20"/>
                <w:szCs w:val="20"/>
              </w:rPr>
              <w:t>23.983</w:t>
            </w:r>
          </w:p>
        </w:tc>
        <w:tc>
          <w:tcPr>
            <w:tcW w:w="3240" w:type="dxa"/>
            <w:tcBorders>
              <w:top w:val="nil"/>
              <w:left w:val="nil"/>
              <w:bottom w:val="nil"/>
              <w:right w:val="nil"/>
            </w:tcBorders>
            <w:shd w:val="clear" w:color="auto" w:fill="auto"/>
            <w:vAlign w:val="bottom"/>
            <w:hideMark/>
          </w:tcPr>
          <w:p w14:paraId="61C58C54" w14:textId="77777777" w:rsidR="00D30714" w:rsidRPr="0084394D" w:rsidRDefault="00D30714" w:rsidP="00914EBE">
            <w:pPr>
              <w:jc w:val="center"/>
              <w:rPr>
                <w:color w:val="000000"/>
                <w:sz w:val="20"/>
                <w:szCs w:val="20"/>
              </w:rPr>
            </w:pPr>
            <w:r w:rsidRPr="0084394D">
              <w:rPr>
                <w:color w:val="000000"/>
                <w:sz w:val="20"/>
                <w:szCs w:val="20"/>
              </w:rPr>
              <w:t>3-(4-Acetoxy-3-methoxyphenyl)-7-methoxy-4-oxo-4H-chromene</w:t>
            </w:r>
          </w:p>
        </w:tc>
        <w:tc>
          <w:tcPr>
            <w:tcW w:w="460" w:type="dxa"/>
            <w:tcBorders>
              <w:top w:val="nil"/>
              <w:left w:val="nil"/>
              <w:bottom w:val="nil"/>
              <w:right w:val="nil"/>
            </w:tcBorders>
            <w:shd w:val="clear" w:color="auto" w:fill="auto"/>
            <w:vAlign w:val="bottom"/>
            <w:hideMark/>
          </w:tcPr>
          <w:p w14:paraId="72A56DEB" w14:textId="77777777" w:rsidR="00D30714" w:rsidRPr="0084394D" w:rsidRDefault="00D30714" w:rsidP="00914EBE">
            <w:pPr>
              <w:jc w:val="center"/>
              <w:rPr>
                <w:sz w:val="20"/>
                <w:szCs w:val="20"/>
              </w:rPr>
            </w:pPr>
            <w:r w:rsidRPr="0084394D">
              <w:rPr>
                <w:sz w:val="20"/>
                <w:szCs w:val="20"/>
              </w:rPr>
              <w:t>+</w:t>
            </w:r>
          </w:p>
        </w:tc>
        <w:tc>
          <w:tcPr>
            <w:tcW w:w="580" w:type="dxa"/>
            <w:tcBorders>
              <w:top w:val="nil"/>
              <w:left w:val="nil"/>
              <w:bottom w:val="nil"/>
              <w:right w:val="nil"/>
            </w:tcBorders>
            <w:shd w:val="clear" w:color="auto" w:fill="auto"/>
            <w:vAlign w:val="bottom"/>
            <w:hideMark/>
          </w:tcPr>
          <w:p w14:paraId="4F76D6CB" w14:textId="77777777" w:rsidR="00D30714" w:rsidRPr="0084394D" w:rsidRDefault="00D30714" w:rsidP="00914EBE">
            <w:pPr>
              <w:jc w:val="center"/>
              <w:rPr>
                <w:sz w:val="20"/>
                <w:szCs w:val="20"/>
              </w:rPr>
            </w:pPr>
            <w:r w:rsidRPr="0084394D">
              <w:rPr>
                <w:sz w:val="20"/>
                <w:szCs w:val="20"/>
              </w:rPr>
              <w:t>+</w:t>
            </w:r>
          </w:p>
        </w:tc>
        <w:tc>
          <w:tcPr>
            <w:tcW w:w="640" w:type="dxa"/>
            <w:tcBorders>
              <w:top w:val="nil"/>
              <w:left w:val="nil"/>
              <w:bottom w:val="nil"/>
              <w:right w:val="nil"/>
            </w:tcBorders>
            <w:shd w:val="clear" w:color="auto" w:fill="auto"/>
            <w:vAlign w:val="bottom"/>
            <w:hideMark/>
          </w:tcPr>
          <w:p w14:paraId="1D1AFE7E" w14:textId="77777777" w:rsidR="00D30714" w:rsidRPr="0084394D" w:rsidRDefault="00D30714" w:rsidP="00914EBE">
            <w:pPr>
              <w:jc w:val="center"/>
              <w:rPr>
                <w:sz w:val="20"/>
                <w:szCs w:val="20"/>
              </w:rPr>
            </w:pPr>
            <w:r w:rsidRPr="0084394D">
              <w:rPr>
                <w:sz w:val="20"/>
                <w:szCs w:val="20"/>
              </w:rPr>
              <w:t>+</w:t>
            </w:r>
          </w:p>
        </w:tc>
        <w:tc>
          <w:tcPr>
            <w:tcW w:w="920" w:type="dxa"/>
            <w:tcBorders>
              <w:top w:val="nil"/>
              <w:left w:val="nil"/>
              <w:bottom w:val="nil"/>
              <w:right w:val="nil"/>
            </w:tcBorders>
            <w:shd w:val="clear" w:color="auto" w:fill="auto"/>
            <w:vAlign w:val="bottom"/>
            <w:hideMark/>
          </w:tcPr>
          <w:p w14:paraId="2FA1EBF6" w14:textId="77777777" w:rsidR="00D30714" w:rsidRPr="0084394D" w:rsidRDefault="00D30714" w:rsidP="00914EBE">
            <w:pPr>
              <w:jc w:val="center"/>
              <w:rPr>
                <w:sz w:val="20"/>
                <w:szCs w:val="20"/>
              </w:rPr>
            </w:pPr>
            <w:r w:rsidRPr="0084394D">
              <w:rPr>
                <w:sz w:val="20"/>
                <w:szCs w:val="20"/>
              </w:rPr>
              <w:t>+</w:t>
            </w:r>
          </w:p>
        </w:tc>
        <w:tc>
          <w:tcPr>
            <w:tcW w:w="1220" w:type="dxa"/>
            <w:tcBorders>
              <w:top w:val="nil"/>
              <w:left w:val="nil"/>
              <w:bottom w:val="nil"/>
              <w:right w:val="nil"/>
            </w:tcBorders>
            <w:shd w:val="clear" w:color="auto" w:fill="auto"/>
            <w:vAlign w:val="bottom"/>
            <w:hideMark/>
          </w:tcPr>
          <w:p w14:paraId="71E5FB14" w14:textId="77777777" w:rsidR="00D30714" w:rsidRPr="0084394D" w:rsidRDefault="00D30714" w:rsidP="00914EBE">
            <w:pPr>
              <w:jc w:val="center"/>
              <w:rPr>
                <w:sz w:val="20"/>
                <w:szCs w:val="20"/>
              </w:rPr>
            </w:pPr>
            <w:r w:rsidRPr="0084394D">
              <w:rPr>
                <w:sz w:val="20"/>
                <w:szCs w:val="20"/>
              </w:rPr>
              <w:t>-</w:t>
            </w:r>
          </w:p>
        </w:tc>
        <w:tc>
          <w:tcPr>
            <w:tcW w:w="500" w:type="dxa"/>
            <w:tcBorders>
              <w:top w:val="nil"/>
              <w:left w:val="nil"/>
              <w:bottom w:val="nil"/>
              <w:right w:val="nil"/>
            </w:tcBorders>
            <w:shd w:val="clear" w:color="auto" w:fill="auto"/>
            <w:vAlign w:val="bottom"/>
            <w:hideMark/>
          </w:tcPr>
          <w:p w14:paraId="1EDE2FBE" w14:textId="77777777" w:rsidR="00D30714" w:rsidRPr="0084394D" w:rsidRDefault="00D30714" w:rsidP="00914EBE">
            <w:pPr>
              <w:jc w:val="center"/>
              <w:rPr>
                <w:sz w:val="20"/>
                <w:szCs w:val="20"/>
              </w:rPr>
            </w:pPr>
            <w:r w:rsidRPr="0084394D">
              <w:rPr>
                <w:sz w:val="20"/>
                <w:szCs w:val="20"/>
              </w:rPr>
              <w:t>-</w:t>
            </w:r>
          </w:p>
        </w:tc>
      </w:tr>
      <w:tr w:rsidR="00D30714" w:rsidRPr="0084394D" w14:paraId="2BFA1D62" w14:textId="77777777" w:rsidTr="00914EBE">
        <w:trPr>
          <w:trHeight w:val="1140"/>
        </w:trPr>
        <w:tc>
          <w:tcPr>
            <w:tcW w:w="740" w:type="dxa"/>
            <w:tcBorders>
              <w:top w:val="nil"/>
              <w:left w:val="nil"/>
              <w:bottom w:val="nil"/>
              <w:right w:val="nil"/>
            </w:tcBorders>
            <w:shd w:val="clear" w:color="auto" w:fill="auto"/>
            <w:vAlign w:val="bottom"/>
            <w:hideMark/>
          </w:tcPr>
          <w:p w14:paraId="70CAA93B" w14:textId="77777777" w:rsidR="00D30714" w:rsidRPr="0084394D" w:rsidRDefault="00D30714" w:rsidP="00914EBE">
            <w:pPr>
              <w:jc w:val="center"/>
              <w:rPr>
                <w:color w:val="000000"/>
                <w:sz w:val="20"/>
                <w:szCs w:val="20"/>
              </w:rPr>
            </w:pPr>
            <w:r w:rsidRPr="0084394D">
              <w:rPr>
                <w:color w:val="000000"/>
                <w:sz w:val="20"/>
                <w:szCs w:val="20"/>
              </w:rPr>
              <w:t>27</w:t>
            </w:r>
          </w:p>
        </w:tc>
        <w:tc>
          <w:tcPr>
            <w:tcW w:w="980" w:type="dxa"/>
            <w:tcBorders>
              <w:top w:val="nil"/>
              <w:left w:val="nil"/>
              <w:bottom w:val="nil"/>
              <w:right w:val="nil"/>
            </w:tcBorders>
            <w:shd w:val="clear" w:color="auto" w:fill="auto"/>
            <w:vAlign w:val="bottom"/>
            <w:hideMark/>
          </w:tcPr>
          <w:p w14:paraId="29CB3765" w14:textId="77777777" w:rsidR="00D30714" w:rsidRPr="0084394D" w:rsidRDefault="00D30714" w:rsidP="00914EBE">
            <w:pPr>
              <w:jc w:val="center"/>
              <w:rPr>
                <w:color w:val="000000"/>
                <w:sz w:val="20"/>
                <w:szCs w:val="20"/>
              </w:rPr>
            </w:pPr>
            <w:r w:rsidRPr="0084394D">
              <w:rPr>
                <w:color w:val="000000"/>
                <w:sz w:val="20"/>
                <w:szCs w:val="20"/>
              </w:rPr>
              <w:t>24.716</w:t>
            </w:r>
          </w:p>
        </w:tc>
        <w:tc>
          <w:tcPr>
            <w:tcW w:w="3240" w:type="dxa"/>
            <w:tcBorders>
              <w:top w:val="nil"/>
              <w:left w:val="nil"/>
              <w:bottom w:val="nil"/>
              <w:right w:val="nil"/>
            </w:tcBorders>
            <w:shd w:val="clear" w:color="auto" w:fill="auto"/>
            <w:vAlign w:val="bottom"/>
            <w:hideMark/>
          </w:tcPr>
          <w:p w14:paraId="7418D403" w14:textId="77777777" w:rsidR="00D30714" w:rsidRPr="0084394D" w:rsidRDefault="00D30714" w:rsidP="00914EBE">
            <w:pPr>
              <w:jc w:val="center"/>
              <w:rPr>
                <w:color w:val="000000"/>
                <w:sz w:val="20"/>
                <w:szCs w:val="20"/>
              </w:rPr>
            </w:pPr>
            <w:proofErr w:type="spellStart"/>
            <w:r w:rsidRPr="0084394D">
              <w:rPr>
                <w:color w:val="000000"/>
                <w:sz w:val="20"/>
                <w:szCs w:val="20"/>
              </w:rPr>
              <w:t>Isobenzofuro</w:t>
            </w:r>
            <w:proofErr w:type="spellEnd"/>
            <w:r w:rsidRPr="0084394D">
              <w:rPr>
                <w:color w:val="000000"/>
                <w:sz w:val="20"/>
                <w:szCs w:val="20"/>
              </w:rPr>
              <w:t>[5,6-b]benzofuran-8-carboxylic acid, 1,3-dihydro-7,10-dimethoxy-9-methyl-1-oxo-, methyl ester</w:t>
            </w:r>
          </w:p>
        </w:tc>
        <w:tc>
          <w:tcPr>
            <w:tcW w:w="460" w:type="dxa"/>
            <w:tcBorders>
              <w:top w:val="nil"/>
              <w:left w:val="nil"/>
              <w:bottom w:val="nil"/>
              <w:right w:val="nil"/>
            </w:tcBorders>
            <w:shd w:val="clear" w:color="auto" w:fill="auto"/>
            <w:vAlign w:val="bottom"/>
            <w:hideMark/>
          </w:tcPr>
          <w:p w14:paraId="778A6B60" w14:textId="77777777" w:rsidR="00D30714" w:rsidRPr="0084394D" w:rsidRDefault="00D30714" w:rsidP="00914EBE">
            <w:pPr>
              <w:jc w:val="center"/>
              <w:rPr>
                <w:sz w:val="20"/>
                <w:szCs w:val="20"/>
              </w:rPr>
            </w:pPr>
            <w:r w:rsidRPr="0084394D">
              <w:rPr>
                <w:sz w:val="20"/>
                <w:szCs w:val="20"/>
              </w:rPr>
              <w:t>+</w:t>
            </w:r>
          </w:p>
        </w:tc>
        <w:tc>
          <w:tcPr>
            <w:tcW w:w="580" w:type="dxa"/>
            <w:tcBorders>
              <w:top w:val="nil"/>
              <w:left w:val="nil"/>
              <w:bottom w:val="nil"/>
              <w:right w:val="nil"/>
            </w:tcBorders>
            <w:shd w:val="clear" w:color="auto" w:fill="auto"/>
            <w:vAlign w:val="bottom"/>
            <w:hideMark/>
          </w:tcPr>
          <w:p w14:paraId="14463E7C" w14:textId="77777777" w:rsidR="00D30714" w:rsidRPr="0084394D" w:rsidRDefault="00D30714" w:rsidP="00914EBE">
            <w:pPr>
              <w:jc w:val="center"/>
              <w:rPr>
                <w:sz w:val="20"/>
                <w:szCs w:val="20"/>
              </w:rPr>
            </w:pPr>
            <w:r w:rsidRPr="0084394D">
              <w:rPr>
                <w:sz w:val="20"/>
                <w:szCs w:val="20"/>
              </w:rPr>
              <w:t>-</w:t>
            </w:r>
          </w:p>
        </w:tc>
        <w:tc>
          <w:tcPr>
            <w:tcW w:w="640" w:type="dxa"/>
            <w:tcBorders>
              <w:top w:val="nil"/>
              <w:left w:val="nil"/>
              <w:bottom w:val="nil"/>
              <w:right w:val="nil"/>
            </w:tcBorders>
            <w:shd w:val="clear" w:color="auto" w:fill="auto"/>
            <w:vAlign w:val="bottom"/>
            <w:hideMark/>
          </w:tcPr>
          <w:p w14:paraId="65D7D138" w14:textId="77777777" w:rsidR="00D30714" w:rsidRPr="0084394D" w:rsidRDefault="00D30714" w:rsidP="00914EBE">
            <w:pPr>
              <w:jc w:val="center"/>
              <w:rPr>
                <w:sz w:val="20"/>
                <w:szCs w:val="20"/>
              </w:rPr>
            </w:pPr>
            <w:r w:rsidRPr="0084394D">
              <w:rPr>
                <w:sz w:val="20"/>
                <w:szCs w:val="20"/>
              </w:rPr>
              <w:t>-</w:t>
            </w:r>
          </w:p>
        </w:tc>
        <w:tc>
          <w:tcPr>
            <w:tcW w:w="920" w:type="dxa"/>
            <w:tcBorders>
              <w:top w:val="nil"/>
              <w:left w:val="nil"/>
              <w:bottom w:val="nil"/>
              <w:right w:val="nil"/>
            </w:tcBorders>
            <w:shd w:val="clear" w:color="auto" w:fill="auto"/>
            <w:vAlign w:val="bottom"/>
            <w:hideMark/>
          </w:tcPr>
          <w:p w14:paraId="238237B3" w14:textId="77777777" w:rsidR="00D30714" w:rsidRPr="0084394D" w:rsidRDefault="00D30714" w:rsidP="00914EBE">
            <w:pPr>
              <w:jc w:val="center"/>
              <w:rPr>
                <w:sz w:val="20"/>
                <w:szCs w:val="20"/>
              </w:rPr>
            </w:pPr>
            <w:r w:rsidRPr="0084394D">
              <w:rPr>
                <w:sz w:val="20"/>
                <w:szCs w:val="20"/>
              </w:rPr>
              <w:t>+</w:t>
            </w:r>
          </w:p>
        </w:tc>
        <w:tc>
          <w:tcPr>
            <w:tcW w:w="1220" w:type="dxa"/>
            <w:tcBorders>
              <w:top w:val="nil"/>
              <w:left w:val="nil"/>
              <w:bottom w:val="nil"/>
              <w:right w:val="nil"/>
            </w:tcBorders>
            <w:shd w:val="clear" w:color="auto" w:fill="auto"/>
            <w:vAlign w:val="bottom"/>
            <w:hideMark/>
          </w:tcPr>
          <w:p w14:paraId="559F8626" w14:textId="77777777" w:rsidR="00D30714" w:rsidRPr="0084394D" w:rsidRDefault="00D30714" w:rsidP="00914EBE">
            <w:pPr>
              <w:jc w:val="center"/>
              <w:rPr>
                <w:sz w:val="20"/>
                <w:szCs w:val="20"/>
              </w:rPr>
            </w:pPr>
            <w:r w:rsidRPr="0084394D">
              <w:rPr>
                <w:sz w:val="20"/>
                <w:szCs w:val="20"/>
              </w:rPr>
              <w:t>-</w:t>
            </w:r>
          </w:p>
        </w:tc>
        <w:tc>
          <w:tcPr>
            <w:tcW w:w="500" w:type="dxa"/>
            <w:tcBorders>
              <w:top w:val="nil"/>
              <w:left w:val="nil"/>
              <w:bottom w:val="nil"/>
              <w:right w:val="nil"/>
            </w:tcBorders>
            <w:shd w:val="clear" w:color="auto" w:fill="auto"/>
            <w:vAlign w:val="bottom"/>
            <w:hideMark/>
          </w:tcPr>
          <w:p w14:paraId="63EA3B84" w14:textId="77777777" w:rsidR="00D30714" w:rsidRPr="0084394D" w:rsidRDefault="00D30714" w:rsidP="00914EBE">
            <w:pPr>
              <w:jc w:val="center"/>
              <w:rPr>
                <w:sz w:val="20"/>
                <w:szCs w:val="20"/>
              </w:rPr>
            </w:pPr>
            <w:r w:rsidRPr="0084394D">
              <w:rPr>
                <w:sz w:val="20"/>
                <w:szCs w:val="20"/>
              </w:rPr>
              <w:t>-</w:t>
            </w:r>
          </w:p>
        </w:tc>
      </w:tr>
      <w:tr w:rsidR="00D30714" w:rsidRPr="0084394D" w14:paraId="135F4848" w14:textId="77777777" w:rsidTr="00914EBE">
        <w:trPr>
          <w:trHeight w:val="860"/>
        </w:trPr>
        <w:tc>
          <w:tcPr>
            <w:tcW w:w="740" w:type="dxa"/>
            <w:tcBorders>
              <w:top w:val="nil"/>
              <w:left w:val="nil"/>
              <w:bottom w:val="nil"/>
              <w:right w:val="nil"/>
            </w:tcBorders>
            <w:shd w:val="clear" w:color="auto" w:fill="auto"/>
            <w:vAlign w:val="bottom"/>
            <w:hideMark/>
          </w:tcPr>
          <w:p w14:paraId="3545F7B1" w14:textId="77777777" w:rsidR="00D30714" w:rsidRPr="0084394D" w:rsidRDefault="00D30714" w:rsidP="00914EBE">
            <w:pPr>
              <w:jc w:val="center"/>
              <w:rPr>
                <w:color w:val="000000"/>
                <w:sz w:val="20"/>
                <w:szCs w:val="20"/>
              </w:rPr>
            </w:pPr>
            <w:r w:rsidRPr="0084394D">
              <w:rPr>
                <w:color w:val="000000"/>
                <w:sz w:val="20"/>
                <w:szCs w:val="20"/>
              </w:rPr>
              <w:t>28</w:t>
            </w:r>
          </w:p>
        </w:tc>
        <w:tc>
          <w:tcPr>
            <w:tcW w:w="980" w:type="dxa"/>
            <w:tcBorders>
              <w:top w:val="nil"/>
              <w:left w:val="nil"/>
              <w:bottom w:val="nil"/>
              <w:right w:val="nil"/>
            </w:tcBorders>
            <w:shd w:val="clear" w:color="auto" w:fill="auto"/>
            <w:vAlign w:val="bottom"/>
            <w:hideMark/>
          </w:tcPr>
          <w:p w14:paraId="583C18E4" w14:textId="77777777" w:rsidR="00D30714" w:rsidRPr="0084394D" w:rsidRDefault="00D30714" w:rsidP="00914EBE">
            <w:pPr>
              <w:jc w:val="center"/>
              <w:rPr>
                <w:color w:val="000000"/>
                <w:sz w:val="20"/>
                <w:szCs w:val="20"/>
              </w:rPr>
            </w:pPr>
            <w:r w:rsidRPr="0084394D">
              <w:rPr>
                <w:color w:val="000000"/>
                <w:sz w:val="20"/>
                <w:szCs w:val="20"/>
              </w:rPr>
              <w:t>27.521</w:t>
            </w:r>
          </w:p>
        </w:tc>
        <w:tc>
          <w:tcPr>
            <w:tcW w:w="3240" w:type="dxa"/>
            <w:tcBorders>
              <w:top w:val="nil"/>
              <w:left w:val="nil"/>
              <w:bottom w:val="nil"/>
              <w:right w:val="nil"/>
            </w:tcBorders>
            <w:shd w:val="clear" w:color="auto" w:fill="auto"/>
            <w:vAlign w:val="bottom"/>
            <w:hideMark/>
          </w:tcPr>
          <w:p w14:paraId="1493C9A2" w14:textId="77777777" w:rsidR="00D30714" w:rsidRPr="0084394D" w:rsidRDefault="00D30714" w:rsidP="00914EBE">
            <w:pPr>
              <w:jc w:val="center"/>
              <w:rPr>
                <w:color w:val="000000"/>
                <w:sz w:val="20"/>
                <w:szCs w:val="20"/>
              </w:rPr>
            </w:pPr>
            <w:proofErr w:type="spellStart"/>
            <w:r w:rsidRPr="0084394D">
              <w:rPr>
                <w:color w:val="000000"/>
                <w:sz w:val="20"/>
                <w:szCs w:val="20"/>
              </w:rPr>
              <w:t>Phenanthro</w:t>
            </w:r>
            <w:proofErr w:type="spellEnd"/>
            <w:r w:rsidRPr="0084394D">
              <w:rPr>
                <w:color w:val="000000"/>
                <w:sz w:val="20"/>
                <w:szCs w:val="20"/>
              </w:rPr>
              <w:t>[3,2-b]furan-7,11-dione, 1,2,3,4,8,9-hexahydro-4,4,8-trimethyl-, (+)-</w:t>
            </w:r>
          </w:p>
        </w:tc>
        <w:tc>
          <w:tcPr>
            <w:tcW w:w="460" w:type="dxa"/>
            <w:tcBorders>
              <w:top w:val="nil"/>
              <w:left w:val="nil"/>
              <w:bottom w:val="nil"/>
              <w:right w:val="nil"/>
            </w:tcBorders>
            <w:shd w:val="clear" w:color="auto" w:fill="auto"/>
            <w:vAlign w:val="bottom"/>
            <w:hideMark/>
          </w:tcPr>
          <w:p w14:paraId="04AB076C" w14:textId="77777777" w:rsidR="00D30714" w:rsidRPr="0084394D" w:rsidRDefault="00D30714" w:rsidP="00914EBE">
            <w:pPr>
              <w:jc w:val="center"/>
              <w:rPr>
                <w:sz w:val="20"/>
                <w:szCs w:val="20"/>
              </w:rPr>
            </w:pPr>
            <w:r w:rsidRPr="0084394D">
              <w:rPr>
                <w:sz w:val="20"/>
                <w:szCs w:val="20"/>
              </w:rPr>
              <w:t>+</w:t>
            </w:r>
          </w:p>
        </w:tc>
        <w:tc>
          <w:tcPr>
            <w:tcW w:w="580" w:type="dxa"/>
            <w:tcBorders>
              <w:top w:val="nil"/>
              <w:left w:val="nil"/>
              <w:bottom w:val="nil"/>
              <w:right w:val="nil"/>
            </w:tcBorders>
            <w:shd w:val="clear" w:color="auto" w:fill="auto"/>
            <w:vAlign w:val="bottom"/>
            <w:hideMark/>
          </w:tcPr>
          <w:p w14:paraId="30487D39" w14:textId="77777777" w:rsidR="00D30714" w:rsidRPr="0084394D" w:rsidRDefault="00D30714" w:rsidP="00914EBE">
            <w:pPr>
              <w:jc w:val="center"/>
              <w:rPr>
                <w:sz w:val="20"/>
                <w:szCs w:val="20"/>
              </w:rPr>
            </w:pPr>
            <w:r w:rsidRPr="0084394D">
              <w:rPr>
                <w:sz w:val="20"/>
                <w:szCs w:val="20"/>
              </w:rPr>
              <w:t>+</w:t>
            </w:r>
          </w:p>
        </w:tc>
        <w:tc>
          <w:tcPr>
            <w:tcW w:w="640" w:type="dxa"/>
            <w:tcBorders>
              <w:top w:val="nil"/>
              <w:left w:val="nil"/>
              <w:bottom w:val="nil"/>
              <w:right w:val="nil"/>
            </w:tcBorders>
            <w:shd w:val="clear" w:color="auto" w:fill="auto"/>
            <w:vAlign w:val="bottom"/>
            <w:hideMark/>
          </w:tcPr>
          <w:p w14:paraId="67F8B604" w14:textId="77777777" w:rsidR="00D30714" w:rsidRPr="0084394D" w:rsidRDefault="00D30714" w:rsidP="00914EBE">
            <w:pPr>
              <w:jc w:val="center"/>
              <w:rPr>
                <w:sz w:val="20"/>
                <w:szCs w:val="20"/>
              </w:rPr>
            </w:pPr>
            <w:r w:rsidRPr="0084394D">
              <w:rPr>
                <w:sz w:val="20"/>
                <w:szCs w:val="20"/>
              </w:rPr>
              <w:t>-</w:t>
            </w:r>
          </w:p>
        </w:tc>
        <w:tc>
          <w:tcPr>
            <w:tcW w:w="920" w:type="dxa"/>
            <w:tcBorders>
              <w:top w:val="nil"/>
              <w:left w:val="nil"/>
              <w:bottom w:val="nil"/>
              <w:right w:val="nil"/>
            </w:tcBorders>
            <w:shd w:val="clear" w:color="auto" w:fill="auto"/>
            <w:vAlign w:val="bottom"/>
            <w:hideMark/>
          </w:tcPr>
          <w:p w14:paraId="4B6BAE24" w14:textId="77777777" w:rsidR="00D30714" w:rsidRPr="0084394D" w:rsidRDefault="00D30714" w:rsidP="00914EBE">
            <w:pPr>
              <w:jc w:val="center"/>
              <w:rPr>
                <w:sz w:val="20"/>
                <w:szCs w:val="20"/>
              </w:rPr>
            </w:pPr>
            <w:r w:rsidRPr="0084394D">
              <w:rPr>
                <w:sz w:val="20"/>
                <w:szCs w:val="20"/>
              </w:rPr>
              <w:t>+</w:t>
            </w:r>
          </w:p>
        </w:tc>
        <w:tc>
          <w:tcPr>
            <w:tcW w:w="1220" w:type="dxa"/>
            <w:tcBorders>
              <w:top w:val="nil"/>
              <w:left w:val="nil"/>
              <w:bottom w:val="nil"/>
              <w:right w:val="nil"/>
            </w:tcBorders>
            <w:shd w:val="clear" w:color="auto" w:fill="auto"/>
            <w:vAlign w:val="bottom"/>
            <w:hideMark/>
          </w:tcPr>
          <w:p w14:paraId="7D046A20" w14:textId="77777777" w:rsidR="00D30714" w:rsidRPr="0084394D" w:rsidRDefault="00D30714" w:rsidP="00914EBE">
            <w:pPr>
              <w:jc w:val="center"/>
              <w:rPr>
                <w:sz w:val="20"/>
                <w:szCs w:val="20"/>
              </w:rPr>
            </w:pPr>
            <w:r w:rsidRPr="0084394D">
              <w:rPr>
                <w:sz w:val="20"/>
                <w:szCs w:val="20"/>
              </w:rPr>
              <w:t>-</w:t>
            </w:r>
          </w:p>
        </w:tc>
        <w:tc>
          <w:tcPr>
            <w:tcW w:w="500" w:type="dxa"/>
            <w:tcBorders>
              <w:top w:val="nil"/>
              <w:left w:val="nil"/>
              <w:bottom w:val="nil"/>
              <w:right w:val="nil"/>
            </w:tcBorders>
            <w:shd w:val="clear" w:color="auto" w:fill="auto"/>
            <w:vAlign w:val="bottom"/>
            <w:hideMark/>
          </w:tcPr>
          <w:p w14:paraId="2D683FAB" w14:textId="77777777" w:rsidR="00D30714" w:rsidRPr="0084394D" w:rsidRDefault="00D30714" w:rsidP="00914EBE">
            <w:pPr>
              <w:jc w:val="center"/>
              <w:rPr>
                <w:sz w:val="20"/>
                <w:szCs w:val="20"/>
              </w:rPr>
            </w:pPr>
            <w:r w:rsidRPr="0084394D">
              <w:rPr>
                <w:sz w:val="20"/>
                <w:szCs w:val="20"/>
              </w:rPr>
              <w:t>-</w:t>
            </w:r>
          </w:p>
        </w:tc>
      </w:tr>
      <w:tr w:rsidR="00D30714" w:rsidRPr="0084394D" w14:paraId="1FFE4852" w14:textId="77777777" w:rsidTr="00914EBE">
        <w:trPr>
          <w:trHeight w:val="860"/>
        </w:trPr>
        <w:tc>
          <w:tcPr>
            <w:tcW w:w="740" w:type="dxa"/>
            <w:tcBorders>
              <w:top w:val="nil"/>
              <w:left w:val="nil"/>
              <w:bottom w:val="nil"/>
              <w:right w:val="nil"/>
            </w:tcBorders>
            <w:shd w:val="clear" w:color="auto" w:fill="auto"/>
            <w:vAlign w:val="bottom"/>
            <w:hideMark/>
          </w:tcPr>
          <w:p w14:paraId="4964BEBC" w14:textId="77777777" w:rsidR="00D30714" w:rsidRPr="0084394D" w:rsidRDefault="00D30714" w:rsidP="00914EBE">
            <w:pPr>
              <w:jc w:val="center"/>
              <w:rPr>
                <w:color w:val="000000"/>
                <w:sz w:val="20"/>
                <w:szCs w:val="20"/>
              </w:rPr>
            </w:pPr>
            <w:r w:rsidRPr="0084394D">
              <w:rPr>
                <w:color w:val="000000"/>
                <w:sz w:val="20"/>
                <w:szCs w:val="20"/>
              </w:rPr>
              <w:t>29</w:t>
            </w:r>
          </w:p>
        </w:tc>
        <w:tc>
          <w:tcPr>
            <w:tcW w:w="980" w:type="dxa"/>
            <w:tcBorders>
              <w:top w:val="nil"/>
              <w:left w:val="nil"/>
              <w:bottom w:val="nil"/>
              <w:right w:val="nil"/>
            </w:tcBorders>
            <w:shd w:val="clear" w:color="auto" w:fill="auto"/>
            <w:vAlign w:val="bottom"/>
            <w:hideMark/>
          </w:tcPr>
          <w:p w14:paraId="38F5FE33" w14:textId="77777777" w:rsidR="00D30714" w:rsidRPr="0084394D" w:rsidRDefault="00D30714" w:rsidP="00914EBE">
            <w:pPr>
              <w:jc w:val="center"/>
              <w:rPr>
                <w:color w:val="000000"/>
                <w:sz w:val="20"/>
                <w:szCs w:val="20"/>
              </w:rPr>
            </w:pPr>
            <w:r w:rsidRPr="0084394D">
              <w:rPr>
                <w:color w:val="000000"/>
                <w:sz w:val="20"/>
                <w:szCs w:val="20"/>
              </w:rPr>
              <w:t>28.579</w:t>
            </w:r>
          </w:p>
        </w:tc>
        <w:tc>
          <w:tcPr>
            <w:tcW w:w="3240" w:type="dxa"/>
            <w:tcBorders>
              <w:top w:val="nil"/>
              <w:left w:val="nil"/>
              <w:bottom w:val="nil"/>
              <w:right w:val="nil"/>
            </w:tcBorders>
            <w:shd w:val="clear" w:color="auto" w:fill="auto"/>
            <w:vAlign w:val="bottom"/>
            <w:hideMark/>
          </w:tcPr>
          <w:p w14:paraId="5025C471" w14:textId="77777777" w:rsidR="00D30714" w:rsidRPr="0084394D" w:rsidRDefault="00D30714" w:rsidP="00914EBE">
            <w:pPr>
              <w:jc w:val="center"/>
              <w:rPr>
                <w:color w:val="000000"/>
                <w:sz w:val="20"/>
                <w:szCs w:val="20"/>
              </w:rPr>
            </w:pPr>
            <w:proofErr w:type="spellStart"/>
            <w:r w:rsidRPr="0084394D">
              <w:rPr>
                <w:color w:val="000000"/>
                <w:sz w:val="20"/>
                <w:szCs w:val="20"/>
              </w:rPr>
              <w:t>Oxirane</w:t>
            </w:r>
            <w:proofErr w:type="spellEnd"/>
            <w:r w:rsidRPr="0084394D">
              <w:rPr>
                <w:color w:val="000000"/>
                <w:sz w:val="20"/>
                <w:szCs w:val="20"/>
              </w:rPr>
              <w:t>, 2,2'-[(1-methylethylidene)</w:t>
            </w:r>
            <w:proofErr w:type="spellStart"/>
            <w:r w:rsidRPr="0084394D">
              <w:rPr>
                <w:color w:val="000000"/>
                <w:sz w:val="20"/>
                <w:szCs w:val="20"/>
              </w:rPr>
              <w:t>bis</w:t>
            </w:r>
            <w:proofErr w:type="spellEnd"/>
            <w:r w:rsidRPr="0084394D">
              <w:rPr>
                <w:color w:val="000000"/>
                <w:sz w:val="20"/>
                <w:szCs w:val="20"/>
              </w:rPr>
              <w:t>(4,1-phenyleneoxymethylene)]</w:t>
            </w:r>
            <w:proofErr w:type="spellStart"/>
            <w:r w:rsidRPr="0084394D">
              <w:rPr>
                <w:color w:val="000000"/>
                <w:sz w:val="20"/>
                <w:szCs w:val="20"/>
              </w:rPr>
              <w:t>bis</w:t>
            </w:r>
            <w:proofErr w:type="spellEnd"/>
            <w:r w:rsidRPr="0084394D">
              <w:rPr>
                <w:color w:val="000000"/>
                <w:sz w:val="20"/>
                <w:szCs w:val="20"/>
              </w:rPr>
              <w:t>-</w:t>
            </w:r>
          </w:p>
        </w:tc>
        <w:tc>
          <w:tcPr>
            <w:tcW w:w="460" w:type="dxa"/>
            <w:tcBorders>
              <w:top w:val="nil"/>
              <w:left w:val="nil"/>
              <w:bottom w:val="nil"/>
              <w:right w:val="nil"/>
            </w:tcBorders>
            <w:shd w:val="clear" w:color="auto" w:fill="auto"/>
            <w:vAlign w:val="bottom"/>
            <w:hideMark/>
          </w:tcPr>
          <w:p w14:paraId="53EDFBB1" w14:textId="77777777" w:rsidR="00D30714" w:rsidRPr="0084394D" w:rsidRDefault="00D30714" w:rsidP="00914EBE">
            <w:pPr>
              <w:jc w:val="center"/>
              <w:rPr>
                <w:sz w:val="20"/>
                <w:szCs w:val="20"/>
              </w:rPr>
            </w:pPr>
            <w:r w:rsidRPr="0084394D">
              <w:rPr>
                <w:sz w:val="20"/>
                <w:szCs w:val="20"/>
              </w:rPr>
              <w:t>-</w:t>
            </w:r>
          </w:p>
        </w:tc>
        <w:tc>
          <w:tcPr>
            <w:tcW w:w="580" w:type="dxa"/>
            <w:tcBorders>
              <w:top w:val="nil"/>
              <w:left w:val="nil"/>
              <w:bottom w:val="nil"/>
              <w:right w:val="nil"/>
            </w:tcBorders>
            <w:shd w:val="clear" w:color="auto" w:fill="auto"/>
            <w:vAlign w:val="bottom"/>
            <w:hideMark/>
          </w:tcPr>
          <w:p w14:paraId="6BDD8A91" w14:textId="77777777" w:rsidR="00D30714" w:rsidRPr="0084394D" w:rsidRDefault="00D30714" w:rsidP="00914EBE">
            <w:pPr>
              <w:jc w:val="center"/>
              <w:rPr>
                <w:sz w:val="20"/>
                <w:szCs w:val="20"/>
              </w:rPr>
            </w:pPr>
            <w:r w:rsidRPr="0084394D">
              <w:rPr>
                <w:sz w:val="20"/>
                <w:szCs w:val="20"/>
              </w:rPr>
              <w:t>-</w:t>
            </w:r>
          </w:p>
        </w:tc>
        <w:tc>
          <w:tcPr>
            <w:tcW w:w="640" w:type="dxa"/>
            <w:tcBorders>
              <w:top w:val="nil"/>
              <w:left w:val="nil"/>
              <w:bottom w:val="nil"/>
              <w:right w:val="nil"/>
            </w:tcBorders>
            <w:shd w:val="clear" w:color="auto" w:fill="auto"/>
            <w:vAlign w:val="bottom"/>
            <w:hideMark/>
          </w:tcPr>
          <w:p w14:paraId="2D19D1A4" w14:textId="77777777" w:rsidR="00D30714" w:rsidRPr="0084394D" w:rsidRDefault="00D30714" w:rsidP="00914EBE">
            <w:pPr>
              <w:jc w:val="center"/>
              <w:rPr>
                <w:sz w:val="20"/>
                <w:szCs w:val="20"/>
              </w:rPr>
            </w:pPr>
            <w:r w:rsidRPr="0084394D">
              <w:rPr>
                <w:sz w:val="20"/>
                <w:szCs w:val="20"/>
              </w:rPr>
              <w:t>+</w:t>
            </w:r>
          </w:p>
        </w:tc>
        <w:tc>
          <w:tcPr>
            <w:tcW w:w="920" w:type="dxa"/>
            <w:tcBorders>
              <w:top w:val="nil"/>
              <w:left w:val="nil"/>
              <w:bottom w:val="nil"/>
              <w:right w:val="nil"/>
            </w:tcBorders>
            <w:shd w:val="clear" w:color="auto" w:fill="auto"/>
            <w:vAlign w:val="bottom"/>
            <w:hideMark/>
          </w:tcPr>
          <w:p w14:paraId="528C48E2" w14:textId="77777777" w:rsidR="00D30714" w:rsidRPr="0084394D" w:rsidRDefault="00D30714" w:rsidP="00914EBE">
            <w:pPr>
              <w:jc w:val="center"/>
              <w:rPr>
                <w:sz w:val="20"/>
                <w:szCs w:val="20"/>
              </w:rPr>
            </w:pPr>
            <w:r w:rsidRPr="0084394D">
              <w:rPr>
                <w:sz w:val="20"/>
                <w:szCs w:val="20"/>
              </w:rPr>
              <w:t>+</w:t>
            </w:r>
          </w:p>
        </w:tc>
        <w:tc>
          <w:tcPr>
            <w:tcW w:w="1220" w:type="dxa"/>
            <w:tcBorders>
              <w:top w:val="nil"/>
              <w:left w:val="nil"/>
              <w:bottom w:val="nil"/>
              <w:right w:val="nil"/>
            </w:tcBorders>
            <w:shd w:val="clear" w:color="auto" w:fill="auto"/>
            <w:vAlign w:val="bottom"/>
            <w:hideMark/>
          </w:tcPr>
          <w:p w14:paraId="6AD4EACE" w14:textId="77777777" w:rsidR="00D30714" w:rsidRPr="0084394D" w:rsidRDefault="00D30714" w:rsidP="00914EBE">
            <w:pPr>
              <w:jc w:val="center"/>
              <w:rPr>
                <w:sz w:val="20"/>
                <w:szCs w:val="20"/>
              </w:rPr>
            </w:pPr>
            <w:r w:rsidRPr="0084394D">
              <w:rPr>
                <w:sz w:val="20"/>
                <w:szCs w:val="20"/>
              </w:rPr>
              <w:t>-</w:t>
            </w:r>
          </w:p>
        </w:tc>
        <w:tc>
          <w:tcPr>
            <w:tcW w:w="500" w:type="dxa"/>
            <w:tcBorders>
              <w:top w:val="nil"/>
              <w:left w:val="nil"/>
              <w:bottom w:val="nil"/>
              <w:right w:val="nil"/>
            </w:tcBorders>
            <w:shd w:val="clear" w:color="auto" w:fill="auto"/>
            <w:vAlign w:val="bottom"/>
            <w:hideMark/>
          </w:tcPr>
          <w:p w14:paraId="0540BF79" w14:textId="77777777" w:rsidR="00D30714" w:rsidRPr="0084394D" w:rsidRDefault="00D30714" w:rsidP="00914EBE">
            <w:pPr>
              <w:jc w:val="center"/>
              <w:rPr>
                <w:sz w:val="20"/>
                <w:szCs w:val="20"/>
              </w:rPr>
            </w:pPr>
            <w:r w:rsidRPr="0084394D">
              <w:rPr>
                <w:sz w:val="20"/>
                <w:szCs w:val="20"/>
              </w:rPr>
              <w:t>-</w:t>
            </w:r>
          </w:p>
        </w:tc>
      </w:tr>
      <w:tr w:rsidR="00D30714" w:rsidRPr="0084394D" w14:paraId="67F72F96" w14:textId="77777777" w:rsidTr="00914EBE">
        <w:trPr>
          <w:trHeight w:val="860"/>
        </w:trPr>
        <w:tc>
          <w:tcPr>
            <w:tcW w:w="740" w:type="dxa"/>
            <w:tcBorders>
              <w:top w:val="nil"/>
              <w:left w:val="nil"/>
              <w:bottom w:val="nil"/>
              <w:right w:val="nil"/>
            </w:tcBorders>
            <w:shd w:val="clear" w:color="auto" w:fill="auto"/>
            <w:vAlign w:val="bottom"/>
            <w:hideMark/>
          </w:tcPr>
          <w:p w14:paraId="79293093" w14:textId="77777777" w:rsidR="00D30714" w:rsidRPr="0084394D" w:rsidRDefault="00D30714" w:rsidP="00914EBE">
            <w:pPr>
              <w:jc w:val="center"/>
              <w:rPr>
                <w:color w:val="000000"/>
                <w:sz w:val="20"/>
                <w:szCs w:val="20"/>
              </w:rPr>
            </w:pPr>
            <w:r w:rsidRPr="0084394D">
              <w:rPr>
                <w:color w:val="000000"/>
                <w:sz w:val="20"/>
                <w:szCs w:val="20"/>
              </w:rPr>
              <w:t>30</w:t>
            </w:r>
          </w:p>
        </w:tc>
        <w:tc>
          <w:tcPr>
            <w:tcW w:w="980" w:type="dxa"/>
            <w:tcBorders>
              <w:top w:val="nil"/>
              <w:left w:val="nil"/>
              <w:bottom w:val="nil"/>
              <w:right w:val="nil"/>
            </w:tcBorders>
            <w:shd w:val="clear" w:color="auto" w:fill="auto"/>
            <w:vAlign w:val="bottom"/>
            <w:hideMark/>
          </w:tcPr>
          <w:p w14:paraId="3C397FD9" w14:textId="77777777" w:rsidR="00D30714" w:rsidRPr="0084394D" w:rsidRDefault="00D30714" w:rsidP="00914EBE">
            <w:pPr>
              <w:jc w:val="center"/>
              <w:rPr>
                <w:color w:val="000000"/>
                <w:sz w:val="20"/>
                <w:szCs w:val="20"/>
              </w:rPr>
            </w:pPr>
            <w:r w:rsidRPr="0084394D">
              <w:rPr>
                <w:color w:val="000000"/>
                <w:sz w:val="20"/>
                <w:szCs w:val="20"/>
              </w:rPr>
              <w:t>28.784</w:t>
            </w:r>
          </w:p>
        </w:tc>
        <w:tc>
          <w:tcPr>
            <w:tcW w:w="3240" w:type="dxa"/>
            <w:tcBorders>
              <w:top w:val="nil"/>
              <w:left w:val="nil"/>
              <w:bottom w:val="nil"/>
              <w:right w:val="nil"/>
            </w:tcBorders>
            <w:shd w:val="clear" w:color="auto" w:fill="auto"/>
            <w:vAlign w:val="bottom"/>
            <w:hideMark/>
          </w:tcPr>
          <w:p w14:paraId="04EA78D5" w14:textId="77777777" w:rsidR="00D30714" w:rsidRPr="0084394D" w:rsidRDefault="00D30714" w:rsidP="00914EBE">
            <w:pPr>
              <w:jc w:val="center"/>
              <w:rPr>
                <w:color w:val="000000"/>
                <w:sz w:val="20"/>
                <w:szCs w:val="20"/>
              </w:rPr>
            </w:pPr>
            <w:r w:rsidRPr="0084394D">
              <w:rPr>
                <w:color w:val="000000"/>
                <w:sz w:val="20"/>
                <w:szCs w:val="20"/>
              </w:rPr>
              <w:t>[1,1'-Biphenyl]-3,3'-dicarboxaldehyde, 6,6'-dihydroxy-5,5'-dimethoxy-</w:t>
            </w:r>
          </w:p>
        </w:tc>
        <w:tc>
          <w:tcPr>
            <w:tcW w:w="460" w:type="dxa"/>
            <w:tcBorders>
              <w:top w:val="nil"/>
              <w:left w:val="nil"/>
              <w:bottom w:val="nil"/>
              <w:right w:val="nil"/>
            </w:tcBorders>
            <w:shd w:val="clear" w:color="auto" w:fill="auto"/>
            <w:vAlign w:val="bottom"/>
            <w:hideMark/>
          </w:tcPr>
          <w:p w14:paraId="322A446B" w14:textId="77777777" w:rsidR="00D30714" w:rsidRPr="0084394D" w:rsidRDefault="00D30714" w:rsidP="00914EBE">
            <w:pPr>
              <w:jc w:val="center"/>
              <w:rPr>
                <w:sz w:val="20"/>
                <w:szCs w:val="20"/>
              </w:rPr>
            </w:pPr>
            <w:r w:rsidRPr="0084394D">
              <w:rPr>
                <w:sz w:val="20"/>
                <w:szCs w:val="20"/>
              </w:rPr>
              <w:t>-</w:t>
            </w:r>
          </w:p>
        </w:tc>
        <w:tc>
          <w:tcPr>
            <w:tcW w:w="580" w:type="dxa"/>
            <w:tcBorders>
              <w:top w:val="nil"/>
              <w:left w:val="nil"/>
              <w:bottom w:val="nil"/>
              <w:right w:val="nil"/>
            </w:tcBorders>
            <w:shd w:val="clear" w:color="auto" w:fill="auto"/>
            <w:vAlign w:val="bottom"/>
            <w:hideMark/>
          </w:tcPr>
          <w:p w14:paraId="1A8F89D3" w14:textId="77777777" w:rsidR="00D30714" w:rsidRPr="0084394D" w:rsidRDefault="00D30714" w:rsidP="00914EBE">
            <w:pPr>
              <w:jc w:val="center"/>
              <w:rPr>
                <w:sz w:val="20"/>
                <w:szCs w:val="20"/>
              </w:rPr>
            </w:pPr>
            <w:r w:rsidRPr="0084394D">
              <w:rPr>
                <w:sz w:val="20"/>
                <w:szCs w:val="20"/>
              </w:rPr>
              <w:t>-</w:t>
            </w:r>
          </w:p>
        </w:tc>
        <w:tc>
          <w:tcPr>
            <w:tcW w:w="640" w:type="dxa"/>
            <w:tcBorders>
              <w:top w:val="nil"/>
              <w:left w:val="nil"/>
              <w:bottom w:val="nil"/>
              <w:right w:val="nil"/>
            </w:tcBorders>
            <w:shd w:val="clear" w:color="auto" w:fill="auto"/>
            <w:vAlign w:val="bottom"/>
            <w:hideMark/>
          </w:tcPr>
          <w:p w14:paraId="0FA72C09" w14:textId="77777777" w:rsidR="00D30714" w:rsidRPr="0084394D" w:rsidRDefault="00D30714" w:rsidP="00914EBE">
            <w:pPr>
              <w:jc w:val="center"/>
              <w:rPr>
                <w:sz w:val="20"/>
                <w:szCs w:val="20"/>
              </w:rPr>
            </w:pPr>
            <w:r w:rsidRPr="0084394D">
              <w:rPr>
                <w:sz w:val="20"/>
                <w:szCs w:val="20"/>
              </w:rPr>
              <w:t>+</w:t>
            </w:r>
          </w:p>
        </w:tc>
        <w:tc>
          <w:tcPr>
            <w:tcW w:w="920" w:type="dxa"/>
            <w:tcBorders>
              <w:top w:val="nil"/>
              <w:left w:val="nil"/>
              <w:bottom w:val="nil"/>
              <w:right w:val="nil"/>
            </w:tcBorders>
            <w:shd w:val="clear" w:color="auto" w:fill="auto"/>
            <w:vAlign w:val="bottom"/>
            <w:hideMark/>
          </w:tcPr>
          <w:p w14:paraId="1B511A95" w14:textId="77777777" w:rsidR="00D30714" w:rsidRPr="0084394D" w:rsidRDefault="00D30714" w:rsidP="00914EBE">
            <w:pPr>
              <w:jc w:val="center"/>
              <w:rPr>
                <w:sz w:val="20"/>
                <w:szCs w:val="20"/>
              </w:rPr>
            </w:pPr>
            <w:r w:rsidRPr="0084394D">
              <w:rPr>
                <w:sz w:val="20"/>
                <w:szCs w:val="20"/>
              </w:rPr>
              <w:t>+</w:t>
            </w:r>
          </w:p>
        </w:tc>
        <w:tc>
          <w:tcPr>
            <w:tcW w:w="1220" w:type="dxa"/>
            <w:tcBorders>
              <w:top w:val="nil"/>
              <w:left w:val="nil"/>
              <w:bottom w:val="nil"/>
              <w:right w:val="nil"/>
            </w:tcBorders>
            <w:shd w:val="clear" w:color="auto" w:fill="auto"/>
            <w:vAlign w:val="bottom"/>
            <w:hideMark/>
          </w:tcPr>
          <w:p w14:paraId="11757A48" w14:textId="77777777" w:rsidR="00D30714" w:rsidRPr="0084394D" w:rsidRDefault="00D30714" w:rsidP="00914EBE">
            <w:pPr>
              <w:jc w:val="center"/>
              <w:rPr>
                <w:sz w:val="20"/>
                <w:szCs w:val="20"/>
              </w:rPr>
            </w:pPr>
            <w:r w:rsidRPr="0084394D">
              <w:rPr>
                <w:sz w:val="20"/>
                <w:szCs w:val="20"/>
              </w:rPr>
              <w:t>+</w:t>
            </w:r>
          </w:p>
        </w:tc>
        <w:tc>
          <w:tcPr>
            <w:tcW w:w="500" w:type="dxa"/>
            <w:tcBorders>
              <w:top w:val="nil"/>
              <w:left w:val="nil"/>
              <w:bottom w:val="nil"/>
              <w:right w:val="nil"/>
            </w:tcBorders>
            <w:shd w:val="clear" w:color="auto" w:fill="auto"/>
            <w:vAlign w:val="bottom"/>
            <w:hideMark/>
          </w:tcPr>
          <w:p w14:paraId="62E0DFD1" w14:textId="77777777" w:rsidR="00D30714" w:rsidRPr="0084394D" w:rsidRDefault="00D30714" w:rsidP="00914EBE">
            <w:pPr>
              <w:jc w:val="center"/>
              <w:rPr>
                <w:sz w:val="20"/>
                <w:szCs w:val="20"/>
              </w:rPr>
            </w:pPr>
            <w:r w:rsidRPr="0084394D">
              <w:rPr>
                <w:sz w:val="20"/>
                <w:szCs w:val="20"/>
              </w:rPr>
              <w:t>-</w:t>
            </w:r>
          </w:p>
        </w:tc>
      </w:tr>
      <w:tr w:rsidR="00D30714" w:rsidRPr="0084394D" w14:paraId="6A166D8A" w14:textId="77777777" w:rsidTr="00914EBE">
        <w:trPr>
          <w:trHeight w:val="320"/>
        </w:trPr>
        <w:tc>
          <w:tcPr>
            <w:tcW w:w="4960" w:type="dxa"/>
            <w:gridSpan w:val="3"/>
            <w:tcBorders>
              <w:top w:val="nil"/>
              <w:left w:val="nil"/>
              <w:bottom w:val="nil"/>
              <w:right w:val="nil"/>
            </w:tcBorders>
            <w:shd w:val="clear" w:color="auto" w:fill="auto"/>
            <w:vAlign w:val="bottom"/>
            <w:hideMark/>
          </w:tcPr>
          <w:p w14:paraId="10E98575" w14:textId="77777777" w:rsidR="00D30714" w:rsidRPr="0084394D" w:rsidRDefault="00D30714" w:rsidP="00914EBE">
            <w:pPr>
              <w:rPr>
                <w:b/>
                <w:bCs/>
                <w:color w:val="000000"/>
                <w:sz w:val="20"/>
                <w:szCs w:val="20"/>
              </w:rPr>
            </w:pPr>
            <w:r w:rsidRPr="0084394D">
              <w:rPr>
                <w:b/>
                <w:bCs/>
                <w:color w:val="000000"/>
                <w:sz w:val="20"/>
                <w:szCs w:val="20"/>
              </w:rPr>
              <w:t>Furan</w:t>
            </w:r>
          </w:p>
        </w:tc>
        <w:tc>
          <w:tcPr>
            <w:tcW w:w="460" w:type="dxa"/>
            <w:tcBorders>
              <w:top w:val="nil"/>
              <w:left w:val="nil"/>
              <w:bottom w:val="nil"/>
              <w:right w:val="nil"/>
            </w:tcBorders>
            <w:shd w:val="clear" w:color="auto" w:fill="auto"/>
            <w:vAlign w:val="bottom"/>
            <w:hideMark/>
          </w:tcPr>
          <w:p w14:paraId="69B1858F" w14:textId="77777777" w:rsidR="00D30714" w:rsidRPr="0084394D" w:rsidRDefault="00D30714" w:rsidP="00914EBE">
            <w:pPr>
              <w:rPr>
                <w:b/>
                <w:bCs/>
                <w:sz w:val="20"/>
                <w:szCs w:val="20"/>
              </w:rPr>
            </w:pPr>
          </w:p>
        </w:tc>
        <w:tc>
          <w:tcPr>
            <w:tcW w:w="580" w:type="dxa"/>
            <w:tcBorders>
              <w:top w:val="nil"/>
              <w:left w:val="nil"/>
              <w:bottom w:val="nil"/>
              <w:right w:val="nil"/>
            </w:tcBorders>
            <w:shd w:val="clear" w:color="auto" w:fill="auto"/>
            <w:vAlign w:val="bottom"/>
            <w:hideMark/>
          </w:tcPr>
          <w:p w14:paraId="5A5DB7A8" w14:textId="77777777" w:rsidR="00D30714" w:rsidRPr="0084394D" w:rsidRDefault="00D30714" w:rsidP="00914EBE">
            <w:pPr>
              <w:jc w:val="center"/>
              <w:rPr>
                <w:sz w:val="20"/>
                <w:szCs w:val="20"/>
              </w:rPr>
            </w:pPr>
          </w:p>
        </w:tc>
        <w:tc>
          <w:tcPr>
            <w:tcW w:w="640" w:type="dxa"/>
            <w:tcBorders>
              <w:top w:val="nil"/>
              <w:left w:val="nil"/>
              <w:bottom w:val="nil"/>
              <w:right w:val="nil"/>
            </w:tcBorders>
            <w:shd w:val="clear" w:color="auto" w:fill="auto"/>
            <w:vAlign w:val="bottom"/>
            <w:hideMark/>
          </w:tcPr>
          <w:p w14:paraId="585B99C5" w14:textId="77777777" w:rsidR="00D30714" w:rsidRPr="0084394D" w:rsidRDefault="00D30714" w:rsidP="00914EBE">
            <w:pPr>
              <w:jc w:val="center"/>
              <w:rPr>
                <w:sz w:val="20"/>
                <w:szCs w:val="20"/>
              </w:rPr>
            </w:pPr>
          </w:p>
        </w:tc>
        <w:tc>
          <w:tcPr>
            <w:tcW w:w="920" w:type="dxa"/>
            <w:tcBorders>
              <w:top w:val="nil"/>
              <w:left w:val="nil"/>
              <w:bottom w:val="nil"/>
              <w:right w:val="nil"/>
            </w:tcBorders>
            <w:shd w:val="clear" w:color="auto" w:fill="auto"/>
            <w:vAlign w:val="bottom"/>
            <w:hideMark/>
          </w:tcPr>
          <w:p w14:paraId="4D27106E" w14:textId="77777777" w:rsidR="00D30714" w:rsidRPr="0084394D" w:rsidRDefault="00D30714" w:rsidP="00914EBE">
            <w:pPr>
              <w:jc w:val="center"/>
              <w:rPr>
                <w:sz w:val="20"/>
                <w:szCs w:val="20"/>
              </w:rPr>
            </w:pPr>
          </w:p>
        </w:tc>
        <w:tc>
          <w:tcPr>
            <w:tcW w:w="1220" w:type="dxa"/>
            <w:tcBorders>
              <w:top w:val="nil"/>
              <w:left w:val="nil"/>
              <w:bottom w:val="nil"/>
              <w:right w:val="nil"/>
            </w:tcBorders>
            <w:shd w:val="clear" w:color="auto" w:fill="auto"/>
            <w:vAlign w:val="bottom"/>
            <w:hideMark/>
          </w:tcPr>
          <w:p w14:paraId="6EAE1B15" w14:textId="77777777" w:rsidR="00D30714" w:rsidRPr="0084394D" w:rsidRDefault="00D30714" w:rsidP="00914EBE">
            <w:pPr>
              <w:jc w:val="center"/>
              <w:rPr>
                <w:sz w:val="20"/>
                <w:szCs w:val="20"/>
              </w:rPr>
            </w:pPr>
          </w:p>
        </w:tc>
        <w:tc>
          <w:tcPr>
            <w:tcW w:w="500" w:type="dxa"/>
            <w:tcBorders>
              <w:top w:val="nil"/>
              <w:left w:val="nil"/>
              <w:bottom w:val="nil"/>
              <w:right w:val="nil"/>
            </w:tcBorders>
            <w:shd w:val="clear" w:color="auto" w:fill="auto"/>
            <w:vAlign w:val="bottom"/>
            <w:hideMark/>
          </w:tcPr>
          <w:p w14:paraId="2851EDA4" w14:textId="77777777" w:rsidR="00D30714" w:rsidRPr="0084394D" w:rsidRDefault="00D30714" w:rsidP="00914EBE">
            <w:pPr>
              <w:jc w:val="center"/>
              <w:rPr>
                <w:sz w:val="20"/>
                <w:szCs w:val="20"/>
              </w:rPr>
            </w:pPr>
          </w:p>
        </w:tc>
      </w:tr>
      <w:tr w:rsidR="00D30714" w:rsidRPr="0084394D" w14:paraId="02783C9D" w14:textId="77777777" w:rsidTr="00914EBE">
        <w:trPr>
          <w:trHeight w:val="580"/>
        </w:trPr>
        <w:tc>
          <w:tcPr>
            <w:tcW w:w="740" w:type="dxa"/>
            <w:tcBorders>
              <w:top w:val="nil"/>
              <w:left w:val="nil"/>
              <w:bottom w:val="nil"/>
              <w:right w:val="nil"/>
            </w:tcBorders>
            <w:shd w:val="clear" w:color="auto" w:fill="auto"/>
            <w:vAlign w:val="bottom"/>
            <w:hideMark/>
          </w:tcPr>
          <w:p w14:paraId="7975337A" w14:textId="77777777" w:rsidR="00D30714" w:rsidRPr="0084394D" w:rsidRDefault="00D30714" w:rsidP="00914EBE">
            <w:pPr>
              <w:jc w:val="center"/>
              <w:rPr>
                <w:color w:val="000000"/>
                <w:sz w:val="20"/>
                <w:szCs w:val="20"/>
              </w:rPr>
            </w:pPr>
            <w:r w:rsidRPr="0084394D">
              <w:rPr>
                <w:color w:val="000000"/>
                <w:sz w:val="20"/>
                <w:szCs w:val="20"/>
              </w:rPr>
              <w:t>31</w:t>
            </w:r>
          </w:p>
        </w:tc>
        <w:tc>
          <w:tcPr>
            <w:tcW w:w="980" w:type="dxa"/>
            <w:tcBorders>
              <w:top w:val="nil"/>
              <w:left w:val="nil"/>
              <w:bottom w:val="nil"/>
              <w:right w:val="nil"/>
            </w:tcBorders>
            <w:shd w:val="clear" w:color="auto" w:fill="auto"/>
            <w:vAlign w:val="bottom"/>
            <w:hideMark/>
          </w:tcPr>
          <w:p w14:paraId="2044C230" w14:textId="77777777" w:rsidR="00D30714" w:rsidRPr="0084394D" w:rsidRDefault="00D30714" w:rsidP="00914EBE">
            <w:pPr>
              <w:jc w:val="center"/>
              <w:rPr>
                <w:color w:val="000000"/>
                <w:sz w:val="20"/>
                <w:szCs w:val="20"/>
              </w:rPr>
            </w:pPr>
            <w:r w:rsidRPr="0084394D">
              <w:rPr>
                <w:color w:val="000000"/>
                <w:sz w:val="20"/>
                <w:szCs w:val="20"/>
              </w:rPr>
              <w:t>13.453</w:t>
            </w:r>
          </w:p>
        </w:tc>
        <w:tc>
          <w:tcPr>
            <w:tcW w:w="3240" w:type="dxa"/>
            <w:tcBorders>
              <w:top w:val="nil"/>
              <w:left w:val="nil"/>
              <w:bottom w:val="nil"/>
              <w:right w:val="nil"/>
            </w:tcBorders>
            <w:shd w:val="clear" w:color="auto" w:fill="auto"/>
            <w:vAlign w:val="bottom"/>
            <w:hideMark/>
          </w:tcPr>
          <w:p w14:paraId="08DA7073" w14:textId="77777777" w:rsidR="00D30714" w:rsidRPr="0084394D" w:rsidRDefault="00D30714" w:rsidP="00914EBE">
            <w:pPr>
              <w:jc w:val="center"/>
              <w:rPr>
                <w:color w:val="000000"/>
                <w:sz w:val="20"/>
                <w:szCs w:val="20"/>
              </w:rPr>
            </w:pPr>
            <w:proofErr w:type="spellStart"/>
            <w:r w:rsidRPr="0084394D">
              <w:rPr>
                <w:color w:val="000000"/>
                <w:sz w:val="20"/>
                <w:szCs w:val="20"/>
              </w:rPr>
              <w:t>Ethanone</w:t>
            </w:r>
            <w:proofErr w:type="spellEnd"/>
            <w:r w:rsidRPr="0084394D">
              <w:rPr>
                <w:color w:val="000000"/>
                <w:sz w:val="20"/>
                <w:szCs w:val="20"/>
              </w:rPr>
              <w:t>, 1-[3-[2-methyl-2-(5-methyl-2-furanyl)propyl]</w:t>
            </w:r>
            <w:proofErr w:type="spellStart"/>
            <w:r w:rsidRPr="0084394D">
              <w:rPr>
                <w:color w:val="000000"/>
                <w:sz w:val="20"/>
                <w:szCs w:val="20"/>
              </w:rPr>
              <w:t>oxiranyl</w:t>
            </w:r>
            <w:proofErr w:type="spellEnd"/>
            <w:r w:rsidRPr="0084394D">
              <w:rPr>
                <w:color w:val="000000"/>
                <w:sz w:val="20"/>
                <w:szCs w:val="20"/>
              </w:rPr>
              <w:t>]-</w:t>
            </w:r>
          </w:p>
        </w:tc>
        <w:tc>
          <w:tcPr>
            <w:tcW w:w="460" w:type="dxa"/>
            <w:tcBorders>
              <w:top w:val="nil"/>
              <w:left w:val="nil"/>
              <w:bottom w:val="nil"/>
              <w:right w:val="nil"/>
            </w:tcBorders>
            <w:shd w:val="clear" w:color="auto" w:fill="auto"/>
            <w:vAlign w:val="bottom"/>
            <w:hideMark/>
          </w:tcPr>
          <w:p w14:paraId="3F18AA6B" w14:textId="77777777" w:rsidR="00D30714" w:rsidRPr="0084394D" w:rsidRDefault="00D30714" w:rsidP="00914EBE">
            <w:pPr>
              <w:jc w:val="center"/>
              <w:rPr>
                <w:sz w:val="20"/>
                <w:szCs w:val="20"/>
              </w:rPr>
            </w:pPr>
            <w:r w:rsidRPr="0084394D">
              <w:rPr>
                <w:sz w:val="20"/>
                <w:szCs w:val="20"/>
              </w:rPr>
              <w:t>-</w:t>
            </w:r>
          </w:p>
        </w:tc>
        <w:tc>
          <w:tcPr>
            <w:tcW w:w="580" w:type="dxa"/>
            <w:tcBorders>
              <w:top w:val="nil"/>
              <w:left w:val="nil"/>
              <w:bottom w:val="nil"/>
              <w:right w:val="nil"/>
            </w:tcBorders>
            <w:shd w:val="clear" w:color="auto" w:fill="auto"/>
            <w:vAlign w:val="bottom"/>
            <w:hideMark/>
          </w:tcPr>
          <w:p w14:paraId="304E9F04" w14:textId="77777777" w:rsidR="00D30714" w:rsidRPr="0084394D" w:rsidRDefault="00D30714" w:rsidP="00914EBE">
            <w:pPr>
              <w:jc w:val="center"/>
              <w:rPr>
                <w:sz w:val="20"/>
                <w:szCs w:val="20"/>
              </w:rPr>
            </w:pPr>
            <w:r w:rsidRPr="0084394D">
              <w:rPr>
                <w:sz w:val="20"/>
                <w:szCs w:val="20"/>
              </w:rPr>
              <w:t>-</w:t>
            </w:r>
          </w:p>
        </w:tc>
        <w:tc>
          <w:tcPr>
            <w:tcW w:w="640" w:type="dxa"/>
            <w:tcBorders>
              <w:top w:val="nil"/>
              <w:left w:val="nil"/>
              <w:bottom w:val="nil"/>
              <w:right w:val="nil"/>
            </w:tcBorders>
            <w:shd w:val="clear" w:color="auto" w:fill="auto"/>
            <w:vAlign w:val="bottom"/>
            <w:hideMark/>
          </w:tcPr>
          <w:p w14:paraId="5337359E" w14:textId="77777777" w:rsidR="00D30714" w:rsidRPr="0084394D" w:rsidRDefault="00D30714" w:rsidP="00914EBE">
            <w:pPr>
              <w:jc w:val="center"/>
              <w:rPr>
                <w:sz w:val="20"/>
                <w:szCs w:val="20"/>
              </w:rPr>
            </w:pPr>
            <w:r w:rsidRPr="0084394D">
              <w:rPr>
                <w:sz w:val="20"/>
                <w:szCs w:val="20"/>
              </w:rPr>
              <w:t>+</w:t>
            </w:r>
          </w:p>
        </w:tc>
        <w:tc>
          <w:tcPr>
            <w:tcW w:w="920" w:type="dxa"/>
            <w:tcBorders>
              <w:top w:val="nil"/>
              <w:left w:val="nil"/>
              <w:bottom w:val="nil"/>
              <w:right w:val="nil"/>
            </w:tcBorders>
            <w:shd w:val="clear" w:color="auto" w:fill="auto"/>
            <w:vAlign w:val="bottom"/>
            <w:hideMark/>
          </w:tcPr>
          <w:p w14:paraId="0810CE16" w14:textId="77777777" w:rsidR="00D30714" w:rsidRPr="0084394D" w:rsidRDefault="00D30714" w:rsidP="00914EBE">
            <w:pPr>
              <w:jc w:val="center"/>
              <w:rPr>
                <w:sz w:val="20"/>
                <w:szCs w:val="20"/>
              </w:rPr>
            </w:pPr>
            <w:r w:rsidRPr="0084394D">
              <w:rPr>
                <w:sz w:val="20"/>
                <w:szCs w:val="20"/>
              </w:rPr>
              <w:t>+</w:t>
            </w:r>
          </w:p>
        </w:tc>
        <w:tc>
          <w:tcPr>
            <w:tcW w:w="1220" w:type="dxa"/>
            <w:tcBorders>
              <w:top w:val="nil"/>
              <w:left w:val="nil"/>
              <w:bottom w:val="nil"/>
              <w:right w:val="nil"/>
            </w:tcBorders>
            <w:shd w:val="clear" w:color="auto" w:fill="auto"/>
            <w:vAlign w:val="bottom"/>
            <w:hideMark/>
          </w:tcPr>
          <w:p w14:paraId="07BED3C0" w14:textId="77777777" w:rsidR="00D30714" w:rsidRPr="0084394D" w:rsidRDefault="00D30714" w:rsidP="00914EBE">
            <w:pPr>
              <w:jc w:val="center"/>
              <w:rPr>
                <w:sz w:val="20"/>
                <w:szCs w:val="20"/>
              </w:rPr>
            </w:pPr>
            <w:r w:rsidRPr="0084394D">
              <w:rPr>
                <w:sz w:val="20"/>
                <w:szCs w:val="20"/>
              </w:rPr>
              <w:t>+</w:t>
            </w:r>
          </w:p>
        </w:tc>
        <w:tc>
          <w:tcPr>
            <w:tcW w:w="500" w:type="dxa"/>
            <w:tcBorders>
              <w:top w:val="nil"/>
              <w:left w:val="nil"/>
              <w:bottom w:val="nil"/>
              <w:right w:val="nil"/>
            </w:tcBorders>
            <w:shd w:val="clear" w:color="auto" w:fill="auto"/>
            <w:vAlign w:val="bottom"/>
            <w:hideMark/>
          </w:tcPr>
          <w:p w14:paraId="3ECE113E" w14:textId="77777777" w:rsidR="00D30714" w:rsidRPr="0084394D" w:rsidRDefault="00D30714" w:rsidP="00914EBE">
            <w:pPr>
              <w:jc w:val="center"/>
              <w:rPr>
                <w:sz w:val="20"/>
                <w:szCs w:val="20"/>
              </w:rPr>
            </w:pPr>
            <w:r w:rsidRPr="0084394D">
              <w:rPr>
                <w:sz w:val="20"/>
                <w:szCs w:val="20"/>
              </w:rPr>
              <w:t>-</w:t>
            </w:r>
          </w:p>
        </w:tc>
      </w:tr>
      <w:tr w:rsidR="00D30714" w:rsidRPr="0084394D" w14:paraId="02CEFE32" w14:textId="77777777" w:rsidTr="00914EBE">
        <w:trPr>
          <w:trHeight w:val="320"/>
        </w:trPr>
        <w:tc>
          <w:tcPr>
            <w:tcW w:w="4960" w:type="dxa"/>
            <w:gridSpan w:val="3"/>
            <w:tcBorders>
              <w:top w:val="nil"/>
              <w:left w:val="nil"/>
              <w:bottom w:val="nil"/>
              <w:right w:val="nil"/>
            </w:tcBorders>
            <w:shd w:val="clear" w:color="auto" w:fill="auto"/>
            <w:vAlign w:val="bottom"/>
            <w:hideMark/>
          </w:tcPr>
          <w:p w14:paraId="59B9F247" w14:textId="77777777" w:rsidR="00D30714" w:rsidRPr="0084394D" w:rsidRDefault="00D30714" w:rsidP="00914EBE">
            <w:pPr>
              <w:rPr>
                <w:b/>
                <w:bCs/>
                <w:color w:val="000000"/>
                <w:sz w:val="20"/>
                <w:szCs w:val="20"/>
              </w:rPr>
            </w:pPr>
            <w:r w:rsidRPr="0084394D">
              <w:rPr>
                <w:b/>
                <w:bCs/>
                <w:color w:val="000000"/>
                <w:sz w:val="20"/>
                <w:szCs w:val="20"/>
              </w:rPr>
              <w:t>Aldehydes</w:t>
            </w:r>
          </w:p>
        </w:tc>
        <w:tc>
          <w:tcPr>
            <w:tcW w:w="460" w:type="dxa"/>
            <w:tcBorders>
              <w:top w:val="nil"/>
              <w:left w:val="nil"/>
              <w:bottom w:val="nil"/>
              <w:right w:val="nil"/>
            </w:tcBorders>
            <w:shd w:val="clear" w:color="auto" w:fill="auto"/>
            <w:vAlign w:val="bottom"/>
            <w:hideMark/>
          </w:tcPr>
          <w:p w14:paraId="4D90842E" w14:textId="77777777" w:rsidR="00D30714" w:rsidRPr="0084394D" w:rsidRDefault="00D30714" w:rsidP="00914EBE">
            <w:pPr>
              <w:rPr>
                <w:b/>
                <w:bCs/>
                <w:sz w:val="20"/>
                <w:szCs w:val="20"/>
              </w:rPr>
            </w:pPr>
          </w:p>
        </w:tc>
        <w:tc>
          <w:tcPr>
            <w:tcW w:w="580" w:type="dxa"/>
            <w:tcBorders>
              <w:top w:val="nil"/>
              <w:left w:val="nil"/>
              <w:bottom w:val="nil"/>
              <w:right w:val="nil"/>
            </w:tcBorders>
            <w:shd w:val="clear" w:color="auto" w:fill="auto"/>
            <w:vAlign w:val="bottom"/>
            <w:hideMark/>
          </w:tcPr>
          <w:p w14:paraId="3C2BC941" w14:textId="77777777" w:rsidR="00D30714" w:rsidRPr="0084394D" w:rsidRDefault="00D30714" w:rsidP="00914EBE">
            <w:pPr>
              <w:jc w:val="center"/>
              <w:rPr>
                <w:sz w:val="20"/>
                <w:szCs w:val="20"/>
              </w:rPr>
            </w:pPr>
          </w:p>
        </w:tc>
        <w:tc>
          <w:tcPr>
            <w:tcW w:w="640" w:type="dxa"/>
            <w:tcBorders>
              <w:top w:val="nil"/>
              <w:left w:val="nil"/>
              <w:bottom w:val="nil"/>
              <w:right w:val="nil"/>
            </w:tcBorders>
            <w:shd w:val="clear" w:color="auto" w:fill="auto"/>
            <w:vAlign w:val="bottom"/>
            <w:hideMark/>
          </w:tcPr>
          <w:p w14:paraId="76D495B5" w14:textId="77777777" w:rsidR="00D30714" w:rsidRPr="0084394D" w:rsidRDefault="00D30714" w:rsidP="00914EBE">
            <w:pPr>
              <w:jc w:val="center"/>
              <w:rPr>
                <w:sz w:val="20"/>
                <w:szCs w:val="20"/>
              </w:rPr>
            </w:pPr>
          </w:p>
        </w:tc>
        <w:tc>
          <w:tcPr>
            <w:tcW w:w="920" w:type="dxa"/>
            <w:tcBorders>
              <w:top w:val="nil"/>
              <w:left w:val="nil"/>
              <w:bottom w:val="nil"/>
              <w:right w:val="nil"/>
            </w:tcBorders>
            <w:shd w:val="clear" w:color="auto" w:fill="auto"/>
            <w:vAlign w:val="bottom"/>
            <w:hideMark/>
          </w:tcPr>
          <w:p w14:paraId="54802B73" w14:textId="77777777" w:rsidR="00D30714" w:rsidRPr="0084394D" w:rsidRDefault="00D30714" w:rsidP="00914EBE">
            <w:pPr>
              <w:jc w:val="center"/>
              <w:rPr>
                <w:sz w:val="20"/>
                <w:szCs w:val="20"/>
              </w:rPr>
            </w:pPr>
          </w:p>
        </w:tc>
        <w:tc>
          <w:tcPr>
            <w:tcW w:w="1220" w:type="dxa"/>
            <w:tcBorders>
              <w:top w:val="nil"/>
              <w:left w:val="nil"/>
              <w:bottom w:val="nil"/>
              <w:right w:val="nil"/>
            </w:tcBorders>
            <w:shd w:val="clear" w:color="auto" w:fill="auto"/>
            <w:vAlign w:val="bottom"/>
            <w:hideMark/>
          </w:tcPr>
          <w:p w14:paraId="540FCDCB" w14:textId="77777777" w:rsidR="00D30714" w:rsidRPr="0084394D" w:rsidRDefault="00D30714" w:rsidP="00914EBE">
            <w:pPr>
              <w:jc w:val="center"/>
              <w:rPr>
                <w:sz w:val="20"/>
                <w:szCs w:val="20"/>
              </w:rPr>
            </w:pPr>
          </w:p>
        </w:tc>
        <w:tc>
          <w:tcPr>
            <w:tcW w:w="500" w:type="dxa"/>
            <w:tcBorders>
              <w:top w:val="nil"/>
              <w:left w:val="nil"/>
              <w:bottom w:val="nil"/>
              <w:right w:val="nil"/>
            </w:tcBorders>
            <w:shd w:val="clear" w:color="auto" w:fill="auto"/>
            <w:vAlign w:val="bottom"/>
            <w:hideMark/>
          </w:tcPr>
          <w:p w14:paraId="7D56B79D" w14:textId="77777777" w:rsidR="00D30714" w:rsidRPr="0084394D" w:rsidRDefault="00D30714" w:rsidP="00914EBE">
            <w:pPr>
              <w:jc w:val="center"/>
              <w:rPr>
                <w:sz w:val="20"/>
                <w:szCs w:val="20"/>
              </w:rPr>
            </w:pPr>
          </w:p>
        </w:tc>
      </w:tr>
      <w:tr w:rsidR="00D30714" w:rsidRPr="0084394D" w14:paraId="5B73C162" w14:textId="77777777" w:rsidTr="00914EBE">
        <w:trPr>
          <w:trHeight w:val="320"/>
        </w:trPr>
        <w:tc>
          <w:tcPr>
            <w:tcW w:w="740" w:type="dxa"/>
            <w:tcBorders>
              <w:top w:val="nil"/>
              <w:left w:val="nil"/>
              <w:bottom w:val="nil"/>
              <w:right w:val="nil"/>
            </w:tcBorders>
            <w:shd w:val="clear" w:color="auto" w:fill="auto"/>
            <w:vAlign w:val="bottom"/>
            <w:hideMark/>
          </w:tcPr>
          <w:p w14:paraId="59FA76E4" w14:textId="77777777" w:rsidR="00D30714" w:rsidRPr="0084394D" w:rsidRDefault="00D30714" w:rsidP="00914EBE">
            <w:pPr>
              <w:jc w:val="center"/>
              <w:rPr>
                <w:sz w:val="20"/>
                <w:szCs w:val="20"/>
              </w:rPr>
            </w:pPr>
            <w:r w:rsidRPr="0084394D">
              <w:rPr>
                <w:sz w:val="20"/>
                <w:szCs w:val="20"/>
              </w:rPr>
              <w:t>32</w:t>
            </w:r>
          </w:p>
        </w:tc>
        <w:tc>
          <w:tcPr>
            <w:tcW w:w="980" w:type="dxa"/>
            <w:tcBorders>
              <w:top w:val="nil"/>
              <w:left w:val="nil"/>
              <w:bottom w:val="nil"/>
              <w:right w:val="nil"/>
            </w:tcBorders>
            <w:shd w:val="clear" w:color="auto" w:fill="auto"/>
            <w:noWrap/>
            <w:vAlign w:val="bottom"/>
            <w:hideMark/>
          </w:tcPr>
          <w:p w14:paraId="78AFE18B" w14:textId="77777777" w:rsidR="00D30714" w:rsidRPr="0084394D" w:rsidRDefault="00D30714" w:rsidP="00914EBE">
            <w:pPr>
              <w:jc w:val="center"/>
              <w:rPr>
                <w:sz w:val="20"/>
                <w:szCs w:val="20"/>
              </w:rPr>
            </w:pPr>
            <w:r w:rsidRPr="0084394D">
              <w:rPr>
                <w:sz w:val="20"/>
                <w:szCs w:val="20"/>
              </w:rPr>
              <w:t>12.115</w:t>
            </w:r>
          </w:p>
        </w:tc>
        <w:tc>
          <w:tcPr>
            <w:tcW w:w="3240" w:type="dxa"/>
            <w:tcBorders>
              <w:top w:val="nil"/>
              <w:left w:val="nil"/>
              <w:bottom w:val="nil"/>
              <w:right w:val="nil"/>
            </w:tcBorders>
            <w:shd w:val="clear" w:color="auto" w:fill="auto"/>
            <w:vAlign w:val="bottom"/>
            <w:hideMark/>
          </w:tcPr>
          <w:p w14:paraId="0E6C84BD" w14:textId="77777777" w:rsidR="00D30714" w:rsidRPr="0084394D" w:rsidRDefault="00D30714" w:rsidP="00914EBE">
            <w:pPr>
              <w:jc w:val="center"/>
              <w:rPr>
                <w:sz w:val="20"/>
                <w:szCs w:val="20"/>
              </w:rPr>
            </w:pPr>
            <w:r w:rsidRPr="0084394D">
              <w:rPr>
                <w:sz w:val="20"/>
                <w:szCs w:val="20"/>
              </w:rPr>
              <w:t>Dodecan-1-yl acetate</w:t>
            </w:r>
          </w:p>
        </w:tc>
        <w:tc>
          <w:tcPr>
            <w:tcW w:w="460" w:type="dxa"/>
            <w:tcBorders>
              <w:top w:val="nil"/>
              <w:left w:val="nil"/>
              <w:bottom w:val="nil"/>
              <w:right w:val="nil"/>
            </w:tcBorders>
            <w:shd w:val="clear" w:color="auto" w:fill="auto"/>
            <w:vAlign w:val="bottom"/>
            <w:hideMark/>
          </w:tcPr>
          <w:p w14:paraId="742D0838" w14:textId="77777777" w:rsidR="00D30714" w:rsidRPr="0084394D" w:rsidRDefault="00D30714" w:rsidP="00914EBE">
            <w:pPr>
              <w:jc w:val="center"/>
              <w:rPr>
                <w:sz w:val="20"/>
                <w:szCs w:val="20"/>
              </w:rPr>
            </w:pPr>
            <w:r w:rsidRPr="0084394D">
              <w:rPr>
                <w:sz w:val="20"/>
                <w:szCs w:val="20"/>
              </w:rPr>
              <w:t>+</w:t>
            </w:r>
          </w:p>
        </w:tc>
        <w:tc>
          <w:tcPr>
            <w:tcW w:w="580" w:type="dxa"/>
            <w:tcBorders>
              <w:top w:val="nil"/>
              <w:left w:val="nil"/>
              <w:bottom w:val="nil"/>
              <w:right w:val="nil"/>
            </w:tcBorders>
            <w:shd w:val="clear" w:color="auto" w:fill="auto"/>
            <w:vAlign w:val="bottom"/>
            <w:hideMark/>
          </w:tcPr>
          <w:p w14:paraId="7EA14A12" w14:textId="77777777" w:rsidR="00D30714" w:rsidRPr="0084394D" w:rsidRDefault="00D30714" w:rsidP="00914EBE">
            <w:pPr>
              <w:jc w:val="center"/>
              <w:rPr>
                <w:sz w:val="20"/>
                <w:szCs w:val="20"/>
              </w:rPr>
            </w:pPr>
            <w:r w:rsidRPr="0084394D">
              <w:rPr>
                <w:sz w:val="20"/>
                <w:szCs w:val="20"/>
              </w:rPr>
              <w:t>-</w:t>
            </w:r>
          </w:p>
        </w:tc>
        <w:tc>
          <w:tcPr>
            <w:tcW w:w="640" w:type="dxa"/>
            <w:tcBorders>
              <w:top w:val="nil"/>
              <w:left w:val="nil"/>
              <w:bottom w:val="nil"/>
              <w:right w:val="nil"/>
            </w:tcBorders>
            <w:shd w:val="clear" w:color="auto" w:fill="auto"/>
            <w:vAlign w:val="bottom"/>
            <w:hideMark/>
          </w:tcPr>
          <w:p w14:paraId="0CA38CF4" w14:textId="77777777" w:rsidR="00D30714" w:rsidRPr="0084394D" w:rsidRDefault="00D30714" w:rsidP="00914EBE">
            <w:pPr>
              <w:jc w:val="center"/>
              <w:rPr>
                <w:sz w:val="20"/>
                <w:szCs w:val="20"/>
              </w:rPr>
            </w:pPr>
            <w:r w:rsidRPr="0084394D">
              <w:rPr>
                <w:sz w:val="20"/>
                <w:szCs w:val="20"/>
              </w:rPr>
              <w:t>-</w:t>
            </w:r>
          </w:p>
        </w:tc>
        <w:tc>
          <w:tcPr>
            <w:tcW w:w="920" w:type="dxa"/>
            <w:tcBorders>
              <w:top w:val="nil"/>
              <w:left w:val="nil"/>
              <w:bottom w:val="nil"/>
              <w:right w:val="nil"/>
            </w:tcBorders>
            <w:shd w:val="clear" w:color="auto" w:fill="auto"/>
            <w:vAlign w:val="bottom"/>
            <w:hideMark/>
          </w:tcPr>
          <w:p w14:paraId="79631C38" w14:textId="77777777" w:rsidR="00D30714" w:rsidRPr="0084394D" w:rsidRDefault="00D30714" w:rsidP="00914EBE">
            <w:pPr>
              <w:jc w:val="center"/>
              <w:rPr>
                <w:sz w:val="20"/>
                <w:szCs w:val="20"/>
              </w:rPr>
            </w:pPr>
            <w:r w:rsidRPr="0084394D">
              <w:rPr>
                <w:sz w:val="20"/>
                <w:szCs w:val="20"/>
              </w:rPr>
              <w:t>-</w:t>
            </w:r>
          </w:p>
        </w:tc>
        <w:tc>
          <w:tcPr>
            <w:tcW w:w="1220" w:type="dxa"/>
            <w:tcBorders>
              <w:top w:val="nil"/>
              <w:left w:val="nil"/>
              <w:bottom w:val="nil"/>
              <w:right w:val="nil"/>
            </w:tcBorders>
            <w:shd w:val="clear" w:color="auto" w:fill="auto"/>
            <w:vAlign w:val="bottom"/>
            <w:hideMark/>
          </w:tcPr>
          <w:p w14:paraId="6A3E774B" w14:textId="77777777" w:rsidR="00D30714" w:rsidRPr="0084394D" w:rsidRDefault="00D30714" w:rsidP="00914EBE">
            <w:pPr>
              <w:jc w:val="center"/>
              <w:rPr>
                <w:sz w:val="20"/>
                <w:szCs w:val="20"/>
              </w:rPr>
            </w:pPr>
            <w:r w:rsidRPr="0084394D">
              <w:rPr>
                <w:sz w:val="20"/>
                <w:szCs w:val="20"/>
              </w:rPr>
              <w:t>-</w:t>
            </w:r>
          </w:p>
        </w:tc>
        <w:tc>
          <w:tcPr>
            <w:tcW w:w="500" w:type="dxa"/>
            <w:tcBorders>
              <w:top w:val="nil"/>
              <w:left w:val="nil"/>
              <w:bottom w:val="nil"/>
              <w:right w:val="nil"/>
            </w:tcBorders>
            <w:shd w:val="clear" w:color="auto" w:fill="auto"/>
            <w:vAlign w:val="bottom"/>
            <w:hideMark/>
          </w:tcPr>
          <w:p w14:paraId="79736843" w14:textId="77777777" w:rsidR="00D30714" w:rsidRPr="0084394D" w:rsidRDefault="00D30714" w:rsidP="00914EBE">
            <w:pPr>
              <w:jc w:val="center"/>
              <w:rPr>
                <w:sz w:val="20"/>
                <w:szCs w:val="20"/>
              </w:rPr>
            </w:pPr>
            <w:r w:rsidRPr="0084394D">
              <w:rPr>
                <w:sz w:val="20"/>
                <w:szCs w:val="20"/>
              </w:rPr>
              <w:t>-</w:t>
            </w:r>
          </w:p>
        </w:tc>
      </w:tr>
      <w:tr w:rsidR="00D30714" w:rsidRPr="0084394D" w14:paraId="003200F7" w14:textId="77777777" w:rsidTr="00914EBE">
        <w:trPr>
          <w:trHeight w:val="580"/>
        </w:trPr>
        <w:tc>
          <w:tcPr>
            <w:tcW w:w="740" w:type="dxa"/>
            <w:tcBorders>
              <w:top w:val="nil"/>
              <w:left w:val="nil"/>
              <w:bottom w:val="nil"/>
              <w:right w:val="nil"/>
            </w:tcBorders>
            <w:shd w:val="clear" w:color="auto" w:fill="auto"/>
            <w:vAlign w:val="bottom"/>
            <w:hideMark/>
          </w:tcPr>
          <w:p w14:paraId="02CEADF0" w14:textId="77777777" w:rsidR="00D30714" w:rsidRPr="0084394D" w:rsidRDefault="00D30714" w:rsidP="00914EBE">
            <w:pPr>
              <w:jc w:val="center"/>
              <w:rPr>
                <w:color w:val="000000"/>
                <w:sz w:val="20"/>
                <w:szCs w:val="20"/>
              </w:rPr>
            </w:pPr>
            <w:r w:rsidRPr="0084394D">
              <w:rPr>
                <w:color w:val="000000"/>
                <w:sz w:val="20"/>
                <w:szCs w:val="20"/>
              </w:rPr>
              <w:t>33</w:t>
            </w:r>
          </w:p>
        </w:tc>
        <w:tc>
          <w:tcPr>
            <w:tcW w:w="980" w:type="dxa"/>
            <w:tcBorders>
              <w:top w:val="nil"/>
              <w:left w:val="nil"/>
              <w:bottom w:val="nil"/>
              <w:right w:val="nil"/>
            </w:tcBorders>
            <w:shd w:val="clear" w:color="auto" w:fill="auto"/>
            <w:vAlign w:val="bottom"/>
            <w:hideMark/>
          </w:tcPr>
          <w:p w14:paraId="4DF381CA" w14:textId="77777777" w:rsidR="00D30714" w:rsidRPr="0084394D" w:rsidRDefault="00D30714" w:rsidP="00914EBE">
            <w:pPr>
              <w:jc w:val="center"/>
              <w:rPr>
                <w:color w:val="000000"/>
                <w:sz w:val="20"/>
                <w:szCs w:val="20"/>
              </w:rPr>
            </w:pPr>
            <w:r w:rsidRPr="0084394D">
              <w:rPr>
                <w:color w:val="000000"/>
                <w:sz w:val="20"/>
                <w:szCs w:val="20"/>
              </w:rPr>
              <w:t>27.198</w:t>
            </w:r>
          </w:p>
        </w:tc>
        <w:tc>
          <w:tcPr>
            <w:tcW w:w="3240" w:type="dxa"/>
            <w:tcBorders>
              <w:top w:val="nil"/>
              <w:left w:val="nil"/>
              <w:bottom w:val="nil"/>
              <w:right w:val="nil"/>
            </w:tcBorders>
            <w:shd w:val="clear" w:color="auto" w:fill="auto"/>
            <w:vAlign w:val="bottom"/>
            <w:hideMark/>
          </w:tcPr>
          <w:p w14:paraId="11C705AB" w14:textId="77777777" w:rsidR="00D30714" w:rsidRPr="0084394D" w:rsidRDefault="00D30714" w:rsidP="00914EBE">
            <w:pPr>
              <w:jc w:val="center"/>
              <w:rPr>
                <w:color w:val="000000"/>
                <w:sz w:val="20"/>
                <w:szCs w:val="20"/>
              </w:rPr>
            </w:pPr>
            <w:r w:rsidRPr="0084394D">
              <w:rPr>
                <w:color w:val="000000"/>
                <w:sz w:val="20"/>
                <w:szCs w:val="20"/>
              </w:rPr>
              <w:t>3-Buten-2-one, 4-(2,6,6-trimethyl-1-cyclohexen-1-yl)-</w:t>
            </w:r>
          </w:p>
        </w:tc>
        <w:tc>
          <w:tcPr>
            <w:tcW w:w="460" w:type="dxa"/>
            <w:tcBorders>
              <w:top w:val="nil"/>
              <w:left w:val="nil"/>
              <w:bottom w:val="nil"/>
              <w:right w:val="nil"/>
            </w:tcBorders>
            <w:shd w:val="clear" w:color="auto" w:fill="auto"/>
            <w:vAlign w:val="bottom"/>
            <w:hideMark/>
          </w:tcPr>
          <w:p w14:paraId="1B312F17" w14:textId="77777777" w:rsidR="00D30714" w:rsidRPr="0084394D" w:rsidRDefault="00D30714" w:rsidP="00914EBE">
            <w:pPr>
              <w:jc w:val="center"/>
              <w:rPr>
                <w:sz w:val="20"/>
                <w:szCs w:val="20"/>
              </w:rPr>
            </w:pPr>
            <w:r w:rsidRPr="0084394D">
              <w:rPr>
                <w:sz w:val="20"/>
                <w:szCs w:val="20"/>
              </w:rPr>
              <w:t>-</w:t>
            </w:r>
          </w:p>
        </w:tc>
        <w:tc>
          <w:tcPr>
            <w:tcW w:w="580" w:type="dxa"/>
            <w:tcBorders>
              <w:top w:val="nil"/>
              <w:left w:val="nil"/>
              <w:bottom w:val="nil"/>
              <w:right w:val="nil"/>
            </w:tcBorders>
            <w:shd w:val="clear" w:color="auto" w:fill="auto"/>
            <w:vAlign w:val="bottom"/>
            <w:hideMark/>
          </w:tcPr>
          <w:p w14:paraId="48E84126" w14:textId="77777777" w:rsidR="00D30714" w:rsidRPr="0084394D" w:rsidRDefault="00D30714" w:rsidP="00914EBE">
            <w:pPr>
              <w:jc w:val="center"/>
              <w:rPr>
                <w:sz w:val="20"/>
                <w:szCs w:val="20"/>
              </w:rPr>
            </w:pPr>
            <w:r w:rsidRPr="0084394D">
              <w:rPr>
                <w:sz w:val="20"/>
                <w:szCs w:val="20"/>
              </w:rPr>
              <w:t>-</w:t>
            </w:r>
          </w:p>
        </w:tc>
        <w:tc>
          <w:tcPr>
            <w:tcW w:w="640" w:type="dxa"/>
            <w:tcBorders>
              <w:top w:val="nil"/>
              <w:left w:val="nil"/>
              <w:bottom w:val="nil"/>
              <w:right w:val="nil"/>
            </w:tcBorders>
            <w:shd w:val="clear" w:color="auto" w:fill="auto"/>
            <w:vAlign w:val="bottom"/>
            <w:hideMark/>
          </w:tcPr>
          <w:p w14:paraId="111826B3" w14:textId="77777777" w:rsidR="00D30714" w:rsidRPr="0084394D" w:rsidRDefault="00D30714" w:rsidP="00914EBE">
            <w:pPr>
              <w:jc w:val="center"/>
              <w:rPr>
                <w:sz w:val="20"/>
                <w:szCs w:val="20"/>
              </w:rPr>
            </w:pPr>
            <w:r w:rsidRPr="0084394D">
              <w:rPr>
                <w:sz w:val="20"/>
                <w:szCs w:val="20"/>
              </w:rPr>
              <w:t>+</w:t>
            </w:r>
          </w:p>
        </w:tc>
        <w:tc>
          <w:tcPr>
            <w:tcW w:w="920" w:type="dxa"/>
            <w:tcBorders>
              <w:top w:val="nil"/>
              <w:left w:val="nil"/>
              <w:bottom w:val="nil"/>
              <w:right w:val="nil"/>
            </w:tcBorders>
            <w:shd w:val="clear" w:color="auto" w:fill="auto"/>
            <w:vAlign w:val="bottom"/>
            <w:hideMark/>
          </w:tcPr>
          <w:p w14:paraId="669156F9" w14:textId="77777777" w:rsidR="00D30714" w:rsidRPr="0084394D" w:rsidRDefault="00D30714" w:rsidP="00914EBE">
            <w:pPr>
              <w:jc w:val="center"/>
              <w:rPr>
                <w:sz w:val="20"/>
                <w:szCs w:val="20"/>
              </w:rPr>
            </w:pPr>
            <w:r w:rsidRPr="0084394D">
              <w:rPr>
                <w:sz w:val="20"/>
                <w:szCs w:val="20"/>
              </w:rPr>
              <w:t>+</w:t>
            </w:r>
          </w:p>
        </w:tc>
        <w:tc>
          <w:tcPr>
            <w:tcW w:w="1220" w:type="dxa"/>
            <w:tcBorders>
              <w:top w:val="nil"/>
              <w:left w:val="nil"/>
              <w:bottom w:val="nil"/>
              <w:right w:val="nil"/>
            </w:tcBorders>
            <w:shd w:val="clear" w:color="auto" w:fill="auto"/>
            <w:vAlign w:val="bottom"/>
            <w:hideMark/>
          </w:tcPr>
          <w:p w14:paraId="70C28644" w14:textId="77777777" w:rsidR="00D30714" w:rsidRPr="0084394D" w:rsidRDefault="00D30714" w:rsidP="00914EBE">
            <w:pPr>
              <w:jc w:val="center"/>
              <w:rPr>
                <w:sz w:val="20"/>
                <w:szCs w:val="20"/>
              </w:rPr>
            </w:pPr>
            <w:r w:rsidRPr="0084394D">
              <w:rPr>
                <w:sz w:val="20"/>
                <w:szCs w:val="20"/>
              </w:rPr>
              <w:t>+</w:t>
            </w:r>
          </w:p>
        </w:tc>
        <w:tc>
          <w:tcPr>
            <w:tcW w:w="500" w:type="dxa"/>
            <w:tcBorders>
              <w:top w:val="nil"/>
              <w:left w:val="nil"/>
              <w:bottom w:val="nil"/>
              <w:right w:val="nil"/>
            </w:tcBorders>
            <w:shd w:val="clear" w:color="auto" w:fill="auto"/>
            <w:vAlign w:val="bottom"/>
            <w:hideMark/>
          </w:tcPr>
          <w:p w14:paraId="71A5C98C" w14:textId="77777777" w:rsidR="00D30714" w:rsidRPr="0084394D" w:rsidRDefault="00D30714" w:rsidP="00914EBE">
            <w:pPr>
              <w:jc w:val="center"/>
              <w:rPr>
                <w:sz w:val="20"/>
                <w:szCs w:val="20"/>
              </w:rPr>
            </w:pPr>
            <w:r w:rsidRPr="0084394D">
              <w:rPr>
                <w:sz w:val="20"/>
                <w:szCs w:val="20"/>
              </w:rPr>
              <w:t>-</w:t>
            </w:r>
          </w:p>
        </w:tc>
      </w:tr>
      <w:tr w:rsidR="00D30714" w:rsidRPr="0084394D" w14:paraId="5EC59422" w14:textId="77777777" w:rsidTr="00914EBE">
        <w:trPr>
          <w:trHeight w:val="320"/>
        </w:trPr>
        <w:tc>
          <w:tcPr>
            <w:tcW w:w="4960" w:type="dxa"/>
            <w:gridSpan w:val="3"/>
            <w:tcBorders>
              <w:top w:val="nil"/>
              <w:left w:val="nil"/>
              <w:bottom w:val="nil"/>
              <w:right w:val="nil"/>
            </w:tcBorders>
            <w:shd w:val="clear" w:color="auto" w:fill="auto"/>
            <w:vAlign w:val="bottom"/>
            <w:hideMark/>
          </w:tcPr>
          <w:p w14:paraId="195BB603" w14:textId="77777777" w:rsidR="00D30714" w:rsidRPr="0084394D" w:rsidRDefault="00D30714" w:rsidP="00914EBE">
            <w:pPr>
              <w:rPr>
                <w:b/>
                <w:bCs/>
                <w:color w:val="000000"/>
                <w:sz w:val="20"/>
                <w:szCs w:val="20"/>
              </w:rPr>
            </w:pPr>
            <w:r w:rsidRPr="0084394D">
              <w:rPr>
                <w:b/>
                <w:bCs/>
                <w:color w:val="000000"/>
                <w:sz w:val="20"/>
                <w:szCs w:val="20"/>
              </w:rPr>
              <w:t>Esters</w:t>
            </w:r>
          </w:p>
        </w:tc>
        <w:tc>
          <w:tcPr>
            <w:tcW w:w="460" w:type="dxa"/>
            <w:tcBorders>
              <w:top w:val="nil"/>
              <w:left w:val="nil"/>
              <w:bottom w:val="nil"/>
              <w:right w:val="nil"/>
            </w:tcBorders>
            <w:shd w:val="clear" w:color="auto" w:fill="auto"/>
            <w:vAlign w:val="bottom"/>
            <w:hideMark/>
          </w:tcPr>
          <w:p w14:paraId="6E623FFE" w14:textId="77777777" w:rsidR="00D30714" w:rsidRPr="0084394D" w:rsidRDefault="00D30714" w:rsidP="00914EBE">
            <w:pPr>
              <w:rPr>
                <w:b/>
                <w:bCs/>
                <w:sz w:val="20"/>
                <w:szCs w:val="20"/>
              </w:rPr>
            </w:pPr>
          </w:p>
        </w:tc>
        <w:tc>
          <w:tcPr>
            <w:tcW w:w="580" w:type="dxa"/>
            <w:tcBorders>
              <w:top w:val="nil"/>
              <w:left w:val="nil"/>
              <w:bottom w:val="nil"/>
              <w:right w:val="nil"/>
            </w:tcBorders>
            <w:shd w:val="clear" w:color="auto" w:fill="auto"/>
            <w:vAlign w:val="bottom"/>
            <w:hideMark/>
          </w:tcPr>
          <w:p w14:paraId="4A3DF69B" w14:textId="77777777" w:rsidR="00D30714" w:rsidRPr="0084394D" w:rsidRDefault="00D30714" w:rsidP="00914EBE">
            <w:pPr>
              <w:jc w:val="center"/>
              <w:rPr>
                <w:sz w:val="20"/>
                <w:szCs w:val="20"/>
              </w:rPr>
            </w:pPr>
          </w:p>
        </w:tc>
        <w:tc>
          <w:tcPr>
            <w:tcW w:w="640" w:type="dxa"/>
            <w:tcBorders>
              <w:top w:val="nil"/>
              <w:left w:val="nil"/>
              <w:bottom w:val="nil"/>
              <w:right w:val="nil"/>
            </w:tcBorders>
            <w:shd w:val="clear" w:color="auto" w:fill="auto"/>
            <w:vAlign w:val="bottom"/>
            <w:hideMark/>
          </w:tcPr>
          <w:p w14:paraId="462A639D" w14:textId="77777777" w:rsidR="00D30714" w:rsidRPr="0084394D" w:rsidRDefault="00D30714" w:rsidP="00914EBE">
            <w:pPr>
              <w:jc w:val="center"/>
              <w:rPr>
                <w:sz w:val="20"/>
                <w:szCs w:val="20"/>
              </w:rPr>
            </w:pPr>
          </w:p>
        </w:tc>
        <w:tc>
          <w:tcPr>
            <w:tcW w:w="920" w:type="dxa"/>
            <w:tcBorders>
              <w:top w:val="nil"/>
              <w:left w:val="nil"/>
              <w:bottom w:val="nil"/>
              <w:right w:val="nil"/>
            </w:tcBorders>
            <w:shd w:val="clear" w:color="auto" w:fill="auto"/>
            <w:vAlign w:val="bottom"/>
            <w:hideMark/>
          </w:tcPr>
          <w:p w14:paraId="633C4690" w14:textId="77777777" w:rsidR="00D30714" w:rsidRPr="0084394D" w:rsidRDefault="00D30714" w:rsidP="00914EBE">
            <w:pPr>
              <w:jc w:val="center"/>
              <w:rPr>
                <w:sz w:val="20"/>
                <w:szCs w:val="20"/>
              </w:rPr>
            </w:pPr>
          </w:p>
        </w:tc>
        <w:tc>
          <w:tcPr>
            <w:tcW w:w="1220" w:type="dxa"/>
            <w:tcBorders>
              <w:top w:val="nil"/>
              <w:left w:val="nil"/>
              <w:bottom w:val="nil"/>
              <w:right w:val="nil"/>
            </w:tcBorders>
            <w:shd w:val="clear" w:color="auto" w:fill="auto"/>
            <w:vAlign w:val="bottom"/>
            <w:hideMark/>
          </w:tcPr>
          <w:p w14:paraId="1A6BFBEC" w14:textId="77777777" w:rsidR="00D30714" w:rsidRPr="0084394D" w:rsidRDefault="00D30714" w:rsidP="00914EBE">
            <w:pPr>
              <w:jc w:val="center"/>
              <w:rPr>
                <w:sz w:val="20"/>
                <w:szCs w:val="20"/>
              </w:rPr>
            </w:pPr>
          </w:p>
        </w:tc>
        <w:tc>
          <w:tcPr>
            <w:tcW w:w="500" w:type="dxa"/>
            <w:tcBorders>
              <w:top w:val="nil"/>
              <w:left w:val="nil"/>
              <w:bottom w:val="nil"/>
              <w:right w:val="nil"/>
            </w:tcBorders>
            <w:shd w:val="clear" w:color="auto" w:fill="auto"/>
            <w:vAlign w:val="bottom"/>
            <w:hideMark/>
          </w:tcPr>
          <w:p w14:paraId="3BAC5F02" w14:textId="77777777" w:rsidR="00D30714" w:rsidRPr="0084394D" w:rsidRDefault="00D30714" w:rsidP="00914EBE">
            <w:pPr>
              <w:jc w:val="center"/>
              <w:rPr>
                <w:sz w:val="20"/>
                <w:szCs w:val="20"/>
              </w:rPr>
            </w:pPr>
          </w:p>
        </w:tc>
      </w:tr>
      <w:tr w:rsidR="00D30714" w:rsidRPr="0084394D" w14:paraId="2DCB4D76" w14:textId="77777777" w:rsidTr="00914EBE">
        <w:trPr>
          <w:trHeight w:val="320"/>
        </w:trPr>
        <w:tc>
          <w:tcPr>
            <w:tcW w:w="740" w:type="dxa"/>
            <w:tcBorders>
              <w:top w:val="nil"/>
              <w:left w:val="nil"/>
              <w:bottom w:val="nil"/>
              <w:right w:val="nil"/>
            </w:tcBorders>
            <w:shd w:val="clear" w:color="auto" w:fill="auto"/>
            <w:vAlign w:val="bottom"/>
            <w:hideMark/>
          </w:tcPr>
          <w:p w14:paraId="5CD0D655" w14:textId="77777777" w:rsidR="00D30714" w:rsidRPr="0084394D" w:rsidRDefault="00D30714" w:rsidP="00914EBE">
            <w:pPr>
              <w:jc w:val="center"/>
              <w:rPr>
                <w:sz w:val="20"/>
                <w:szCs w:val="20"/>
              </w:rPr>
            </w:pPr>
            <w:r w:rsidRPr="0084394D">
              <w:rPr>
                <w:sz w:val="20"/>
                <w:szCs w:val="20"/>
              </w:rPr>
              <w:t>34</w:t>
            </w:r>
          </w:p>
        </w:tc>
        <w:tc>
          <w:tcPr>
            <w:tcW w:w="980" w:type="dxa"/>
            <w:tcBorders>
              <w:top w:val="nil"/>
              <w:left w:val="nil"/>
              <w:bottom w:val="nil"/>
              <w:right w:val="nil"/>
            </w:tcBorders>
            <w:shd w:val="clear" w:color="auto" w:fill="auto"/>
            <w:noWrap/>
            <w:vAlign w:val="bottom"/>
            <w:hideMark/>
          </w:tcPr>
          <w:p w14:paraId="52BB6FFE" w14:textId="77777777" w:rsidR="00D30714" w:rsidRPr="0084394D" w:rsidRDefault="00D30714" w:rsidP="00914EBE">
            <w:pPr>
              <w:jc w:val="center"/>
              <w:rPr>
                <w:sz w:val="20"/>
                <w:szCs w:val="20"/>
              </w:rPr>
            </w:pPr>
            <w:r w:rsidRPr="0084394D">
              <w:rPr>
                <w:sz w:val="20"/>
                <w:szCs w:val="20"/>
              </w:rPr>
              <w:t>5.135</w:t>
            </w:r>
          </w:p>
        </w:tc>
        <w:tc>
          <w:tcPr>
            <w:tcW w:w="3240" w:type="dxa"/>
            <w:tcBorders>
              <w:top w:val="nil"/>
              <w:left w:val="nil"/>
              <w:bottom w:val="nil"/>
              <w:right w:val="nil"/>
            </w:tcBorders>
            <w:shd w:val="clear" w:color="auto" w:fill="auto"/>
            <w:vAlign w:val="bottom"/>
            <w:hideMark/>
          </w:tcPr>
          <w:p w14:paraId="7BC43970" w14:textId="77777777" w:rsidR="00D30714" w:rsidRPr="0084394D" w:rsidRDefault="00D30714" w:rsidP="00914EBE">
            <w:pPr>
              <w:jc w:val="center"/>
              <w:rPr>
                <w:sz w:val="20"/>
                <w:szCs w:val="20"/>
              </w:rPr>
            </w:pPr>
            <w:proofErr w:type="spellStart"/>
            <w:r w:rsidRPr="0084394D">
              <w:rPr>
                <w:sz w:val="20"/>
                <w:szCs w:val="20"/>
              </w:rPr>
              <w:t>Pentanoic</w:t>
            </w:r>
            <w:proofErr w:type="spellEnd"/>
            <w:r w:rsidRPr="0084394D">
              <w:rPr>
                <w:sz w:val="20"/>
                <w:szCs w:val="20"/>
              </w:rPr>
              <w:t xml:space="preserve"> acid, ethyl ester</w:t>
            </w:r>
          </w:p>
        </w:tc>
        <w:tc>
          <w:tcPr>
            <w:tcW w:w="460" w:type="dxa"/>
            <w:tcBorders>
              <w:top w:val="nil"/>
              <w:left w:val="nil"/>
              <w:bottom w:val="nil"/>
              <w:right w:val="nil"/>
            </w:tcBorders>
            <w:shd w:val="clear" w:color="auto" w:fill="auto"/>
            <w:vAlign w:val="bottom"/>
            <w:hideMark/>
          </w:tcPr>
          <w:p w14:paraId="31DC798C" w14:textId="77777777" w:rsidR="00D30714" w:rsidRPr="0084394D" w:rsidRDefault="00D30714" w:rsidP="00914EBE">
            <w:pPr>
              <w:jc w:val="center"/>
              <w:rPr>
                <w:sz w:val="20"/>
                <w:szCs w:val="20"/>
              </w:rPr>
            </w:pPr>
            <w:r w:rsidRPr="0084394D">
              <w:rPr>
                <w:sz w:val="20"/>
                <w:szCs w:val="20"/>
              </w:rPr>
              <w:t>+</w:t>
            </w:r>
          </w:p>
        </w:tc>
        <w:tc>
          <w:tcPr>
            <w:tcW w:w="580" w:type="dxa"/>
            <w:tcBorders>
              <w:top w:val="nil"/>
              <w:left w:val="nil"/>
              <w:bottom w:val="nil"/>
              <w:right w:val="nil"/>
            </w:tcBorders>
            <w:shd w:val="clear" w:color="auto" w:fill="auto"/>
            <w:vAlign w:val="bottom"/>
            <w:hideMark/>
          </w:tcPr>
          <w:p w14:paraId="722FAD13" w14:textId="77777777" w:rsidR="00D30714" w:rsidRPr="0084394D" w:rsidRDefault="00D30714" w:rsidP="00914EBE">
            <w:pPr>
              <w:jc w:val="center"/>
              <w:rPr>
                <w:sz w:val="20"/>
                <w:szCs w:val="20"/>
              </w:rPr>
            </w:pPr>
            <w:r w:rsidRPr="0084394D">
              <w:rPr>
                <w:sz w:val="20"/>
                <w:szCs w:val="20"/>
              </w:rPr>
              <w:t>+</w:t>
            </w:r>
          </w:p>
        </w:tc>
        <w:tc>
          <w:tcPr>
            <w:tcW w:w="640" w:type="dxa"/>
            <w:tcBorders>
              <w:top w:val="nil"/>
              <w:left w:val="nil"/>
              <w:bottom w:val="nil"/>
              <w:right w:val="nil"/>
            </w:tcBorders>
            <w:shd w:val="clear" w:color="auto" w:fill="auto"/>
            <w:vAlign w:val="bottom"/>
            <w:hideMark/>
          </w:tcPr>
          <w:p w14:paraId="2A0F9B1A" w14:textId="77777777" w:rsidR="00D30714" w:rsidRPr="0084394D" w:rsidRDefault="00D30714" w:rsidP="00914EBE">
            <w:pPr>
              <w:jc w:val="center"/>
              <w:rPr>
                <w:sz w:val="20"/>
                <w:szCs w:val="20"/>
              </w:rPr>
            </w:pPr>
            <w:r w:rsidRPr="0084394D">
              <w:rPr>
                <w:sz w:val="20"/>
                <w:szCs w:val="20"/>
              </w:rPr>
              <w:t>+</w:t>
            </w:r>
          </w:p>
        </w:tc>
        <w:tc>
          <w:tcPr>
            <w:tcW w:w="920" w:type="dxa"/>
            <w:tcBorders>
              <w:top w:val="nil"/>
              <w:left w:val="nil"/>
              <w:bottom w:val="nil"/>
              <w:right w:val="nil"/>
            </w:tcBorders>
            <w:shd w:val="clear" w:color="auto" w:fill="auto"/>
            <w:vAlign w:val="bottom"/>
            <w:hideMark/>
          </w:tcPr>
          <w:p w14:paraId="33BE0F2F" w14:textId="77777777" w:rsidR="00D30714" w:rsidRPr="0084394D" w:rsidRDefault="00D30714" w:rsidP="00914EBE">
            <w:pPr>
              <w:jc w:val="center"/>
              <w:rPr>
                <w:sz w:val="20"/>
                <w:szCs w:val="20"/>
              </w:rPr>
            </w:pPr>
            <w:r w:rsidRPr="0084394D">
              <w:rPr>
                <w:sz w:val="20"/>
                <w:szCs w:val="20"/>
              </w:rPr>
              <w:t>+</w:t>
            </w:r>
          </w:p>
        </w:tc>
        <w:tc>
          <w:tcPr>
            <w:tcW w:w="1220" w:type="dxa"/>
            <w:tcBorders>
              <w:top w:val="nil"/>
              <w:left w:val="nil"/>
              <w:bottom w:val="nil"/>
              <w:right w:val="nil"/>
            </w:tcBorders>
            <w:shd w:val="clear" w:color="auto" w:fill="auto"/>
            <w:vAlign w:val="bottom"/>
            <w:hideMark/>
          </w:tcPr>
          <w:p w14:paraId="1D5956A4" w14:textId="77777777" w:rsidR="00D30714" w:rsidRPr="0084394D" w:rsidRDefault="00D30714" w:rsidP="00914EBE">
            <w:pPr>
              <w:jc w:val="center"/>
              <w:rPr>
                <w:sz w:val="20"/>
                <w:szCs w:val="20"/>
              </w:rPr>
            </w:pPr>
            <w:r w:rsidRPr="0084394D">
              <w:rPr>
                <w:sz w:val="20"/>
                <w:szCs w:val="20"/>
              </w:rPr>
              <w:t>+</w:t>
            </w:r>
          </w:p>
        </w:tc>
        <w:tc>
          <w:tcPr>
            <w:tcW w:w="500" w:type="dxa"/>
            <w:tcBorders>
              <w:top w:val="nil"/>
              <w:left w:val="nil"/>
              <w:bottom w:val="nil"/>
              <w:right w:val="nil"/>
            </w:tcBorders>
            <w:shd w:val="clear" w:color="auto" w:fill="auto"/>
            <w:vAlign w:val="bottom"/>
            <w:hideMark/>
          </w:tcPr>
          <w:p w14:paraId="075D9FE2" w14:textId="77777777" w:rsidR="00D30714" w:rsidRPr="0084394D" w:rsidRDefault="00D30714" w:rsidP="00914EBE">
            <w:pPr>
              <w:jc w:val="center"/>
              <w:rPr>
                <w:sz w:val="20"/>
                <w:szCs w:val="20"/>
              </w:rPr>
            </w:pPr>
            <w:r w:rsidRPr="0084394D">
              <w:rPr>
                <w:sz w:val="20"/>
                <w:szCs w:val="20"/>
              </w:rPr>
              <w:t>+</w:t>
            </w:r>
          </w:p>
        </w:tc>
      </w:tr>
      <w:tr w:rsidR="00D30714" w:rsidRPr="0084394D" w14:paraId="25AC488A" w14:textId="77777777" w:rsidTr="00914EBE">
        <w:trPr>
          <w:trHeight w:val="320"/>
        </w:trPr>
        <w:tc>
          <w:tcPr>
            <w:tcW w:w="740" w:type="dxa"/>
            <w:tcBorders>
              <w:top w:val="nil"/>
              <w:left w:val="nil"/>
              <w:bottom w:val="nil"/>
              <w:right w:val="nil"/>
            </w:tcBorders>
            <w:shd w:val="clear" w:color="auto" w:fill="auto"/>
            <w:vAlign w:val="bottom"/>
            <w:hideMark/>
          </w:tcPr>
          <w:p w14:paraId="6B676FB9" w14:textId="77777777" w:rsidR="00D30714" w:rsidRPr="0084394D" w:rsidRDefault="00D30714" w:rsidP="00914EBE">
            <w:pPr>
              <w:jc w:val="center"/>
              <w:rPr>
                <w:sz w:val="20"/>
                <w:szCs w:val="20"/>
              </w:rPr>
            </w:pPr>
            <w:r w:rsidRPr="0084394D">
              <w:rPr>
                <w:sz w:val="20"/>
                <w:szCs w:val="20"/>
              </w:rPr>
              <w:t>35</w:t>
            </w:r>
          </w:p>
        </w:tc>
        <w:tc>
          <w:tcPr>
            <w:tcW w:w="980" w:type="dxa"/>
            <w:tcBorders>
              <w:top w:val="nil"/>
              <w:left w:val="nil"/>
              <w:bottom w:val="nil"/>
              <w:right w:val="nil"/>
            </w:tcBorders>
            <w:shd w:val="clear" w:color="auto" w:fill="auto"/>
            <w:noWrap/>
            <w:vAlign w:val="bottom"/>
            <w:hideMark/>
          </w:tcPr>
          <w:p w14:paraId="7A35ED76" w14:textId="77777777" w:rsidR="00D30714" w:rsidRPr="0084394D" w:rsidRDefault="00D30714" w:rsidP="00914EBE">
            <w:pPr>
              <w:jc w:val="center"/>
              <w:rPr>
                <w:sz w:val="20"/>
                <w:szCs w:val="20"/>
              </w:rPr>
            </w:pPr>
            <w:r w:rsidRPr="0084394D">
              <w:rPr>
                <w:sz w:val="20"/>
                <w:szCs w:val="20"/>
              </w:rPr>
              <w:t>5.513</w:t>
            </w:r>
          </w:p>
        </w:tc>
        <w:tc>
          <w:tcPr>
            <w:tcW w:w="3240" w:type="dxa"/>
            <w:tcBorders>
              <w:top w:val="nil"/>
              <w:left w:val="nil"/>
              <w:bottom w:val="nil"/>
              <w:right w:val="nil"/>
            </w:tcBorders>
            <w:shd w:val="clear" w:color="auto" w:fill="auto"/>
            <w:vAlign w:val="bottom"/>
            <w:hideMark/>
          </w:tcPr>
          <w:p w14:paraId="01E3BF62" w14:textId="77777777" w:rsidR="00D30714" w:rsidRPr="0084394D" w:rsidRDefault="00D30714" w:rsidP="00914EBE">
            <w:pPr>
              <w:jc w:val="center"/>
              <w:rPr>
                <w:sz w:val="20"/>
                <w:szCs w:val="20"/>
              </w:rPr>
            </w:pPr>
            <w:proofErr w:type="spellStart"/>
            <w:r w:rsidRPr="0084394D">
              <w:rPr>
                <w:sz w:val="20"/>
                <w:szCs w:val="20"/>
              </w:rPr>
              <w:t>Propanedioic</w:t>
            </w:r>
            <w:proofErr w:type="spellEnd"/>
            <w:r w:rsidRPr="0084394D">
              <w:rPr>
                <w:sz w:val="20"/>
                <w:szCs w:val="20"/>
              </w:rPr>
              <w:t xml:space="preserve"> acid, dimethyl ester</w:t>
            </w:r>
          </w:p>
        </w:tc>
        <w:tc>
          <w:tcPr>
            <w:tcW w:w="460" w:type="dxa"/>
            <w:tcBorders>
              <w:top w:val="nil"/>
              <w:left w:val="nil"/>
              <w:bottom w:val="nil"/>
              <w:right w:val="nil"/>
            </w:tcBorders>
            <w:shd w:val="clear" w:color="auto" w:fill="auto"/>
            <w:vAlign w:val="bottom"/>
            <w:hideMark/>
          </w:tcPr>
          <w:p w14:paraId="1931BB4A" w14:textId="77777777" w:rsidR="00D30714" w:rsidRPr="0084394D" w:rsidRDefault="00D30714" w:rsidP="00914EBE">
            <w:pPr>
              <w:jc w:val="center"/>
              <w:rPr>
                <w:sz w:val="20"/>
                <w:szCs w:val="20"/>
              </w:rPr>
            </w:pPr>
            <w:r w:rsidRPr="0084394D">
              <w:rPr>
                <w:sz w:val="20"/>
                <w:szCs w:val="20"/>
              </w:rPr>
              <w:t>+</w:t>
            </w:r>
          </w:p>
        </w:tc>
        <w:tc>
          <w:tcPr>
            <w:tcW w:w="580" w:type="dxa"/>
            <w:tcBorders>
              <w:top w:val="nil"/>
              <w:left w:val="nil"/>
              <w:bottom w:val="nil"/>
              <w:right w:val="nil"/>
            </w:tcBorders>
            <w:shd w:val="clear" w:color="auto" w:fill="auto"/>
            <w:vAlign w:val="bottom"/>
            <w:hideMark/>
          </w:tcPr>
          <w:p w14:paraId="23EAD191" w14:textId="77777777" w:rsidR="00D30714" w:rsidRPr="0084394D" w:rsidRDefault="00D30714" w:rsidP="00914EBE">
            <w:pPr>
              <w:jc w:val="center"/>
              <w:rPr>
                <w:sz w:val="20"/>
                <w:szCs w:val="20"/>
              </w:rPr>
            </w:pPr>
            <w:r w:rsidRPr="0084394D">
              <w:rPr>
                <w:sz w:val="20"/>
                <w:szCs w:val="20"/>
              </w:rPr>
              <w:t>+</w:t>
            </w:r>
          </w:p>
        </w:tc>
        <w:tc>
          <w:tcPr>
            <w:tcW w:w="640" w:type="dxa"/>
            <w:tcBorders>
              <w:top w:val="nil"/>
              <w:left w:val="nil"/>
              <w:bottom w:val="nil"/>
              <w:right w:val="nil"/>
            </w:tcBorders>
            <w:shd w:val="clear" w:color="auto" w:fill="auto"/>
            <w:vAlign w:val="bottom"/>
            <w:hideMark/>
          </w:tcPr>
          <w:p w14:paraId="02765D54" w14:textId="77777777" w:rsidR="00D30714" w:rsidRPr="0084394D" w:rsidRDefault="00D30714" w:rsidP="00914EBE">
            <w:pPr>
              <w:jc w:val="center"/>
              <w:rPr>
                <w:sz w:val="20"/>
                <w:szCs w:val="20"/>
              </w:rPr>
            </w:pPr>
            <w:r w:rsidRPr="0084394D">
              <w:rPr>
                <w:sz w:val="20"/>
                <w:szCs w:val="20"/>
              </w:rPr>
              <w:t>+</w:t>
            </w:r>
          </w:p>
        </w:tc>
        <w:tc>
          <w:tcPr>
            <w:tcW w:w="920" w:type="dxa"/>
            <w:tcBorders>
              <w:top w:val="nil"/>
              <w:left w:val="nil"/>
              <w:bottom w:val="nil"/>
              <w:right w:val="nil"/>
            </w:tcBorders>
            <w:shd w:val="clear" w:color="auto" w:fill="auto"/>
            <w:vAlign w:val="bottom"/>
            <w:hideMark/>
          </w:tcPr>
          <w:p w14:paraId="11E71518" w14:textId="77777777" w:rsidR="00D30714" w:rsidRPr="0084394D" w:rsidRDefault="00D30714" w:rsidP="00914EBE">
            <w:pPr>
              <w:jc w:val="center"/>
              <w:rPr>
                <w:sz w:val="20"/>
                <w:szCs w:val="20"/>
              </w:rPr>
            </w:pPr>
            <w:r w:rsidRPr="0084394D">
              <w:rPr>
                <w:sz w:val="20"/>
                <w:szCs w:val="20"/>
              </w:rPr>
              <w:t>+</w:t>
            </w:r>
          </w:p>
        </w:tc>
        <w:tc>
          <w:tcPr>
            <w:tcW w:w="1220" w:type="dxa"/>
            <w:tcBorders>
              <w:top w:val="nil"/>
              <w:left w:val="nil"/>
              <w:bottom w:val="nil"/>
              <w:right w:val="nil"/>
            </w:tcBorders>
            <w:shd w:val="clear" w:color="auto" w:fill="auto"/>
            <w:vAlign w:val="bottom"/>
            <w:hideMark/>
          </w:tcPr>
          <w:p w14:paraId="6920E853" w14:textId="77777777" w:rsidR="00D30714" w:rsidRPr="0084394D" w:rsidRDefault="00D30714" w:rsidP="00914EBE">
            <w:pPr>
              <w:jc w:val="center"/>
              <w:rPr>
                <w:sz w:val="20"/>
                <w:szCs w:val="20"/>
              </w:rPr>
            </w:pPr>
            <w:r w:rsidRPr="0084394D">
              <w:rPr>
                <w:sz w:val="20"/>
                <w:szCs w:val="20"/>
              </w:rPr>
              <w:t>+</w:t>
            </w:r>
          </w:p>
        </w:tc>
        <w:tc>
          <w:tcPr>
            <w:tcW w:w="500" w:type="dxa"/>
            <w:tcBorders>
              <w:top w:val="nil"/>
              <w:left w:val="nil"/>
              <w:bottom w:val="nil"/>
              <w:right w:val="nil"/>
            </w:tcBorders>
            <w:shd w:val="clear" w:color="auto" w:fill="auto"/>
            <w:vAlign w:val="bottom"/>
            <w:hideMark/>
          </w:tcPr>
          <w:p w14:paraId="2E7DA83F" w14:textId="77777777" w:rsidR="00D30714" w:rsidRPr="0084394D" w:rsidRDefault="00D30714" w:rsidP="00914EBE">
            <w:pPr>
              <w:jc w:val="center"/>
              <w:rPr>
                <w:sz w:val="20"/>
                <w:szCs w:val="20"/>
              </w:rPr>
            </w:pPr>
            <w:r w:rsidRPr="0084394D">
              <w:rPr>
                <w:sz w:val="20"/>
                <w:szCs w:val="20"/>
              </w:rPr>
              <w:t>+</w:t>
            </w:r>
          </w:p>
        </w:tc>
      </w:tr>
      <w:tr w:rsidR="00D30714" w:rsidRPr="0084394D" w14:paraId="24007E4B" w14:textId="77777777" w:rsidTr="00914EBE">
        <w:trPr>
          <w:trHeight w:val="580"/>
        </w:trPr>
        <w:tc>
          <w:tcPr>
            <w:tcW w:w="740" w:type="dxa"/>
            <w:tcBorders>
              <w:top w:val="nil"/>
              <w:left w:val="nil"/>
              <w:bottom w:val="nil"/>
              <w:right w:val="nil"/>
            </w:tcBorders>
            <w:shd w:val="clear" w:color="auto" w:fill="auto"/>
            <w:vAlign w:val="bottom"/>
            <w:hideMark/>
          </w:tcPr>
          <w:p w14:paraId="5D678CD4" w14:textId="77777777" w:rsidR="00D30714" w:rsidRPr="0084394D" w:rsidRDefault="00D30714" w:rsidP="00914EBE">
            <w:pPr>
              <w:jc w:val="center"/>
              <w:rPr>
                <w:sz w:val="20"/>
                <w:szCs w:val="20"/>
              </w:rPr>
            </w:pPr>
            <w:r w:rsidRPr="0084394D">
              <w:rPr>
                <w:sz w:val="20"/>
                <w:szCs w:val="20"/>
              </w:rPr>
              <w:t>36</w:t>
            </w:r>
          </w:p>
        </w:tc>
        <w:tc>
          <w:tcPr>
            <w:tcW w:w="980" w:type="dxa"/>
            <w:tcBorders>
              <w:top w:val="nil"/>
              <w:left w:val="nil"/>
              <w:bottom w:val="nil"/>
              <w:right w:val="nil"/>
            </w:tcBorders>
            <w:shd w:val="clear" w:color="auto" w:fill="auto"/>
            <w:noWrap/>
            <w:vAlign w:val="bottom"/>
            <w:hideMark/>
          </w:tcPr>
          <w:p w14:paraId="689291C8" w14:textId="77777777" w:rsidR="00D30714" w:rsidRPr="0084394D" w:rsidRDefault="00D30714" w:rsidP="00914EBE">
            <w:pPr>
              <w:jc w:val="center"/>
              <w:rPr>
                <w:sz w:val="20"/>
                <w:szCs w:val="20"/>
              </w:rPr>
            </w:pPr>
            <w:r w:rsidRPr="0084394D">
              <w:rPr>
                <w:sz w:val="20"/>
                <w:szCs w:val="20"/>
              </w:rPr>
              <w:t>12.806</w:t>
            </w:r>
          </w:p>
        </w:tc>
        <w:tc>
          <w:tcPr>
            <w:tcW w:w="3240" w:type="dxa"/>
            <w:tcBorders>
              <w:top w:val="nil"/>
              <w:left w:val="nil"/>
              <w:bottom w:val="nil"/>
              <w:right w:val="nil"/>
            </w:tcBorders>
            <w:shd w:val="clear" w:color="auto" w:fill="auto"/>
            <w:vAlign w:val="bottom"/>
            <w:hideMark/>
          </w:tcPr>
          <w:p w14:paraId="59EF8DA8" w14:textId="77777777" w:rsidR="00D30714" w:rsidRPr="0084394D" w:rsidRDefault="00D30714" w:rsidP="00914EBE">
            <w:pPr>
              <w:jc w:val="center"/>
              <w:rPr>
                <w:sz w:val="20"/>
                <w:szCs w:val="20"/>
              </w:rPr>
            </w:pPr>
            <w:r w:rsidRPr="0084394D">
              <w:rPr>
                <w:sz w:val="20"/>
                <w:szCs w:val="20"/>
              </w:rPr>
              <w:t xml:space="preserve">2-Propenoic acid, </w:t>
            </w:r>
            <w:proofErr w:type="spellStart"/>
            <w:r w:rsidRPr="0084394D">
              <w:rPr>
                <w:sz w:val="20"/>
                <w:szCs w:val="20"/>
              </w:rPr>
              <w:t>oxybis</w:t>
            </w:r>
            <w:proofErr w:type="spellEnd"/>
            <w:r w:rsidRPr="0084394D">
              <w:rPr>
                <w:sz w:val="20"/>
                <w:szCs w:val="20"/>
              </w:rPr>
              <w:t>(methyl-2,1-ethanediyl) ester</w:t>
            </w:r>
          </w:p>
        </w:tc>
        <w:tc>
          <w:tcPr>
            <w:tcW w:w="460" w:type="dxa"/>
            <w:tcBorders>
              <w:top w:val="nil"/>
              <w:left w:val="nil"/>
              <w:bottom w:val="nil"/>
              <w:right w:val="nil"/>
            </w:tcBorders>
            <w:shd w:val="clear" w:color="auto" w:fill="auto"/>
            <w:vAlign w:val="bottom"/>
            <w:hideMark/>
          </w:tcPr>
          <w:p w14:paraId="561A445D" w14:textId="77777777" w:rsidR="00D30714" w:rsidRPr="0084394D" w:rsidRDefault="00D30714" w:rsidP="00914EBE">
            <w:pPr>
              <w:jc w:val="center"/>
              <w:rPr>
                <w:sz w:val="20"/>
                <w:szCs w:val="20"/>
              </w:rPr>
            </w:pPr>
            <w:r w:rsidRPr="0084394D">
              <w:rPr>
                <w:sz w:val="20"/>
                <w:szCs w:val="20"/>
              </w:rPr>
              <w:t>+</w:t>
            </w:r>
          </w:p>
        </w:tc>
        <w:tc>
          <w:tcPr>
            <w:tcW w:w="580" w:type="dxa"/>
            <w:tcBorders>
              <w:top w:val="nil"/>
              <w:left w:val="nil"/>
              <w:bottom w:val="nil"/>
              <w:right w:val="nil"/>
            </w:tcBorders>
            <w:shd w:val="clear" w:color="auto" w:fill="auto"/>
            <w:vAlign w:val="bottom"/>
            <w:hideMark/>
          </w:tcPr>
          <w:p w14:paraId="48BD97EC" w14:textId="77777777" w:rsidR="00D30714" w:rsidRPr="0084394D" w:rsidRDefault="00D30714" w:rsidP="00914EBE">
            <w:pPr>
              <w:jc w:val="center"/>
              <w:rPr>
                <w:sz w:val="20"/>
                <w:szCs w:val="20"/>
              </w:rPr>
            </w:pPr>
            <w:r w:rsidRPr="0084394D">
              <w:rPr>
                <w:sz w:val="20"/>
                <w:szCs w:val="20"/>
              </w:rPr>
              <w:t>-</w:t>
            </w:r>
          </w:p>
        </w:tc>
        <w:tc>
          <w:tcPr>
            <w:tcW w:w="640" w:type="dxa"/>
            <w:tcBorders>
              <w:top w:val="nil"/>
              <w:left w:val="nil"/>
              <w:bottom w:val="nil"/>
              <w:right w:val="nil"/>
            </w:tcBorders>
            <w:shd w:val="clear" w:color="auto" w:fill="auto"/>
            <w:vAlign w:val="bottom"/>
            <w:hideMark/>
          </w:tcPr>
          <w:p w14:paraId="2C7A2768" w14:textId="77777777" w:rsidR="00D30714" w:rsidRPr="0084394D" w:rsidRDefault="00D30714" w:rsidP="00914EBE">
            <w:pPr>
              <w:jc w:val="center"/>
              <w:rPr>
                <w:sz w:val="20"/>
                <w:szCs w:val="20"/>
              </w:rPr>
            </w:pPr>
            <w:r w:rsidRPr="0084394D">
              <w:rPr>
                <w:sz w:val="20"/>
                <w:szCs w:val="20"/>
              </w:rPr>
              <w:t>+</w:t>
            </w:r>
          </w:p>
        </w:tc>
        <w:tc>
          <w:tcPr>
            <w:tcW w:w="920" w:type="dxa"/>
            <w:tcBorders>
              <w:top w:val="nil"/>
              <w:left w:val="nil"/>
              <w:bottom w:val="nil"/>
              <w:right w:val="nil"/>
            </w:tcBorders>
            <w:shd w:val="clear" w:color="auto" w:fill="auto"/>
            <w:vAlign w:val="bottom"/>
            <w:hideMark/>
          </w:tcPr>
          <w:p w14:paraId="65467F1F" w14:textId="77777777" w:rsidR="00D30714" w:rsidRPr="0084394D" w:rsidRDefault="00D30714" w:rsidP="00914EBE">
            <w:pPr>
              <w:jc w:val="center"/>
              <w:rPr>
                <w:sz w:val="20"/>
                <w:szCs w:val="20"/>
              </w:rPr>
            </w:pPr>
            <w:r w:rsidRPr="0084394D">
              <w:rPr>
                <w:sz w:val="20"/>
                <w:szCs w:val="20"/>
              </w:rPr>
              <w:t>+</w:t>
            </w:r>
          </w:p>
        </w:tc>
        <w:tc>
          <w:tcPr>
            <w:tcW w:w="1220" w:type="dxa"/>
            <w:tcBorders>
              <w:top w:val="nil"/>
              <w:left w:val="nil"/>
              <w:bottom w:val="nil"/>
              <w:right w:val="nil"/>
            </w:tcBorders>
            <w:shd w:val="clear" w:color="auto" w:fill="auto"/>
            <w:vAlign w:val="bottom"/>
            <w:hideMark/>
          </w:tcPr>
          <w:p w14:paraId="5C87A6E5" w14:textId="77777777" w:rsidR="00D30714" w:rsidRPr="0084394D" w:rsidRDefault="00D30714" w:rsidP="00914EBE">
            <w:pPr>
              <w:jc w:val="center"/>
              <w:rPr>
                <w:sz w:val="20"/>
                <w:szCs w:val="20"/>
              </w:rPr>
            </w:pPr>
            <w:r w:rsidRPr="0084394D">
              <w:rPr>
                <w:sz w:val="20"/>
                <w:szCs w:val="20"/>
              </w:rPr>
              <w:t>+</w:t>
            </w:r>
          </w:p>
        </w:tc>
        <w:tc>
          <w:tcPr>
            <w:tcW w:w="500" w:type="dxa"/>
            <w:tcBorders>
              <w:top w:val="nil"/>
              <w:left w:val="nil"/>
              <w:bottom w:val="nil"/>
              <w:right w:val="nil"/>
            </w:tcBorders>
            <w:shd w:val="clear" w:color="auto" w:fill="auto"/>
            <w:vAlign w:val="bottom"/>
            <w:hideMark/>
          </w:tcPr>
          <w:p w14:paraId="5B1A88D7" w14:textId="77777777" w:rsidR="00D30714" w:rsidRPr="0084394D" w:rsidRDefault="00D30714" w:rsidP="00914EBE">
            <w:pPr>
              <w:jc w:val="center"/>
              <w:rPr>
                <w:sz w:val="20"/>
                <w:szCs w:val="20"/>
              </w:rPr>
            </w:pPr>
            <w:r w:rsidRPr="0084394D">
              <w:rPr>
                <w:sz w:val="20"/>
                <w:szCs w:val="20"/>
              </w:rPr>
              <w:t>+</w:t>
            </w:r>
          </w:p>
        </w:tc>
      </w:tr>
      <w:tr w:rsidR="00D30714" w:rsidRPr="0084394D" w14:paraId="4ECA75CE" w14:textId="77777777" w:rsidTr="00914EBE">
        <w:trPr>
          <w:trHeight w:val="320"/>
        </w:trPr>
        <w:tc>
          <w:tcPr>
            <w:tcW w:w="740" w:type="dxa"/>
            <w:tcBorders>
              <w:top w:val="nil"/>
              <w:left w:val="nil"/>
              <w:bottom w:val="nil"/>
              <w:right w:val="nil"/>
            </w:tcBorders>
            <w:shd w:val="clear" w:color="auto" w:fill="auto"/>
            <w:vAlign w:val="bottom"/>
            <w:hideMark/>
          </w:tcPr>
          <w:p w14:paraId="41F9C316" w14:textId="77777777" w:rsidR="00D30714" w:rsidRPr="0084394D" w:rsidRDefault="00D30714" w:rsidP="00914EBE">
            <w:pPr>
              <w:jc w:val="center"/>
              <w:rPr>
                <w:sz w:val="20"/>
                <w:szCs w:val="20"/>
              </w:rPr>
            </w:pPr>
            <w:r w:rsidRPr="0084394D">
              <w:rPr>
                <w:sz w:val="20"/>
                <w:szCs w:val="20"/>
              </w:rPr>
              <w:t>37</w:t>
            </w:r>
          </w:p>
        </w:tc>
        <w:tc>
          <w:tcPr>
            <w:tcW w:w="980" w:type="dxa"/>
            <w:tcBorders>
              <w:top w:val="nil"/>
              <w:left w:val="nil"/>
              <w:bottom w:val="nil"/>
              <w:right w:val="nil"/>
            </w:tcBorders>
            <w:shd w:val="clear" w:color="auto" w:fill="auto"/>
            <w:noWrap/>
            <w:vAlign w:val="bottom"/>
            <w:hideMark/>
          </w:tcPr>
          <w:p w14:paraId="25BDF38B" w14:textId="77777777" w:rsidR="00D30714" w:rsidRPr="0084394D" w:rsidRDefault="00D30714" w:rsidP="00914EBE">
            <w:pPr>
              <w:jc w:val="center"/>
              <w:rPr>
                <w:sz w:val="20"/>
                <w:szCs w:val="20"/>
              </w:rPr>
            </w:pPr>
            <w:r w:rsidRPr="0084394D">
              <w:rPr>
                <w:sz w:val="20"/>
                <w:szCs w:val="20"/>
              </w:rPr>
              <w:t>15.19</w:t>
            </w:r>
          </w:p>
        </w:tc>
        <w:tc>
          <w:tcPr>
            <w:tcW w:w="3240" w:type="dxa"/>
            <w:tcBorders>
              <w:top w:val="nil"/>
              <w:left w:val="nil"/>
              <w:bottom w:val="nil"/>
              <w:right w:val="nil"/>
            </w:tcBorders>
            <w:shd w:val="clear" w:color="auto" w:fill="auto"/>
            <w:vAlign w:val="bottom"/>
            <w:hideMark/>
          </w:tcPr>
          <w:p w14:paraId="0334D917" w14:textId="77777777" w:rsidR="00D30714" w:rsidRPr="0084394D" w:rsidRDefault="00D30714" w:rsidP="00914EBE">
            <w:pPr>
              <w:jc w:val="center"/>
              <w:rPr>
                <w:sz w:val="20"/>
                <w:szCs w:val="20"/>
              </w:rPr>
            </w:pPr>
            <w:proofErr w:type="spellStart"/>
            <w:r w:rsidRPr="0084394D">
              <w:rPr>
                <w:sz w:val="20"/>
                <w:szCs w:val="20"/>
              </w:rPr>
              <w:t>Hexadecanoic</w:t>
            </w:r>
            <w:proofErr w:type="spellEnd"/>
            <w:r w:rsidRPr="0084394D">
              <w:rPr>
                <w:sz w:val="20"/>
                <w:szCs w:val="20"/>
              </w:rPr>
              <w:t xml:space="preserve"> acid, methyl ester</w:t>
            </w:r>
          </w:p>
        </w:tc>
        <w:tc>
          <w:tcPr>
            <w:tcW w:w="460" w:type="dxa"/>
            <w:tcBorders>
              <w:top w:val="nil"/>
              <w:left w:val="nil"/>
              <w:bottom w:val="nil"/>
              <w:right w:val="nil"/>
            </w:tcBorders>
            <w:shd w:val="clear" w:color="auto" w:fill="auto"/>
            <w:vAlign w:val="bottom"/>
            <w:hideMark/>
          </w:tcPr>
          <w:p w14:paraId="1D7906AC" w14:textId="77777777" w:rsidR="00D30714" w:rsidRPr="0084394D" w:rsidRDefault="00D30714" w:rsidP="00914EBE">
            <w:pPr>
              <w:jc w:val="center"/>
              <w:rPr>
                <w:sz w:val="20"/>
                <w:szCs w:val="20"/>
              </w:rPr>
            </w:pPr>
            <w:r w:rsidRPr="0084394D">
              <w:rPr>
                <w:sz w:val="20"/>
                <w:szCs w:val="20"/>
              </w:rPr>
              <w:t>+</w:t>
            </w:r>
          </w:p>
        </w:tc>
        <w:tc>
          <w:tcPr>
            <w:tcW w:w="580" w:type="dxa"/>
            <w:tcBorders>
              <w:top w:val="nil"/>
              <w:left w:val="nil"/>
              <w:bottom w:val="nil"/>
              <w:right w:val="nil"/>
            </w:tcBorders>
            <w:shd w:val="clear" w:color="auto" w:fill="auto"/>
            <w:vAlign w:val="bottom"/>
            <w:hideMark/>
          </w:tcPr>
          <w:p w14:paraId="4701BA9F" w14:textId="77777777" w:rsidR="00D30714" w:rsidRPr="0084394D" w:rsidRDefault="00D30714" w:rsidP="00914EBE">
            <w:pPr>
              <w:jc w:val="center"/>
              <w:rPr>
                <w:sz w:val="20"/>
                <w:szCs w:val="20"/>
              </w:rPr>
            </w:pPr>
            <w:r w:rsidRPr="0084394D">
              <w:rPr>
                <w:sz w:val="20"/>
                <w:szCs w:val="20"/>
              </w:rPr>
              <w:t>-</w:t>
            </w:r>
          </w:p>
        </w:tc>
        <w:tc>
          <w:tcPr>
            <w:tcW w:w="640" w:type="dxa"/>
            <w:tcBorders>
              <w:top w:val="nil"/>
              <w:left w:val="nil"/>
              <w:bottom w:val="nil"/>
              <w:right w:val="nil"/>
            </w:tcBorders>
            <w:shd w:val="clear" w:color="auto" w:fill="auto"/>
            <w:vAlign w:val="bottom"/>
            <w:hideMark/>
          </w:tcPr>
          <w:p w14:paraId="286130D7" w14:textId="77777777" w:rsidR="00D30714" w:rsidRPr="0084394D" w:rsidRDefault="00D30714" w:rsidP="00914EBE">
            <w:pPr>
              <w:jc w:val="center"/>
              <w:rPr>
                <w:sz w:val="20"/>
                <w:szCs w:val="20"/>
              </w:rPr>
            </w:pPr>
            <w:r w:rsidRPr="0084394D">
              <w:rPr>
                <w:sz w:val="20"/>
                <w:szCs w:val="20"/>
              </w:rPr>
              <w:t>+</w:t>
            </w:r>
          </w:p>
        </w:tc>
        <w:tc>
          <w:tcPr>
            <w:tcW w:w="920" w:type="dxa"/>
            <w:tcBorders>
              <w:top w:val="nil"/>
              <w:left w:val="nil"/>
              <w:bottom w:val="nil"/>
              <w:right w:val="nil"/>
            </w:tcBorders>
            <w:shd w:val="clear" w:color="auto" w:fill="auto"/>
            <w:vAlign w:val="bottom"/>
            <w:hideMark/>
          </w:tcPr>
          <w:p w14:paraId="339B8218" w14:textId="77777777" w:rsidR="00D30714" w:rsidRPr="0084394D" w:rsidRDefault="00D30714" w:rsidP="00914EBE">
            <w:pPr>
              <w:jc w:val="center"/>
              <w:rPr>
                <w:sz w:val="20"/>
                <w:szCs w:val="20"/>
              </w:rPr>
            </w:pPr>
            <w:r w:rsidRPr="0084394D">
              <w:rPr>
                <w:sz w:val="20"/>
                <w:szCs w:val="20"/>
              </w:rPr>
              <w:t>+</w:t>
            </w:r>
          </w:p>
        </w:tc>
        <w:tc>
          <w:tcPr>
            <w:tcW w:w="1220" w:type="dxa"/>
            <w:tcBorders>
              <w:top w:val="nil"/>
              <w:left w:val="nil"/>
              <w:bottom w:val="nil"/>
              <w:right w:val="nil"/>
            </w:tcBorders>
            <w:shd w:val="clear" w:color="auto" w:fill="auto"/>
            <w:vAlign w:val="bottom"/>
            <w:hideMark/>
          </w:tcPr>
          <w:p w14:paraId="6FDAB253" w14:textId="77777777" w:rsidR="00D30714" w:rsidRPr="0084394D" w:rsidRDefault="00D30714" w:rsidP="00914EBE">
            <w:pPr>
              <w:jc w:val="center"/>
              <w:rPr>
                <w:sz w:val="20"/>
                <w:szCs w:val="20"/>
              </w:rPr>
            </w:pPr>
            <w:r w:rsidRPr="0084394D">
              <w:rPr>
                <w:sz w:val="20"/>
                <w:szCs w:val="20"/>
              </w:rPr>
              <w:t>-</w:t>
            </w:r>
          </w:p>
        </w:tc>
        <w:tc>
          <w:tcPr>
            <w:tcW w:w="500" w:type="dxa"/>
            <w:tcBorders>
              <w:top w:val="nil"/>
              <w:left w:val="nil"/>
              <w:bottom w:val="nil"/>
              <w:right w:val="nil"/>
            </w:tcBorders>
            <w:shd w:val="clear" w:color="auto" w:fill="auto"/>
            <w:vAlign w:val="bottom"/>
            <w:hideMark/>
          </w:tcPr>
          <w:p w14:paraId="33F811AA" w14:textId="77777777" w:rsidR="00D30714" w:rsidRPr="0084394D" w:rsidRDefault="00D30714" w:rsidP="00914EBE">
            <w:pPr>
              <w:jc w:val="center"/>
              <w:rPr>
                <w:sz w:val="20"/>
                <w:szCs w:val="20"/>
              </w:rPr>
            </w:pPr>
            <w:r w:rsidRPr="0084394D">
              <w:rPr>
                <w:sz w:val="20"/>
                <w:szCs w:val="20"/>
              </w:rPr>
              <w:t>+</w:t>
            </w:r>
          </w:p>
        </w:tc>
      </w:tr>
      <w:tr w:rsidR="00D30714" w:rsidRPr="0084394D" w14:paraId="12B933B6" w14:textId="77777777" w:rsidTr="00914EBE">
        <w:trPr>
          <w:trHeight w:val="320"/>
        </w:trPr>
        <w:tc>
          <w:tcPr>
            <w:tcW w:w="740" w:type="dxa"/>
            <w:tcBorders>
              <w:top w:val="nil"/>
              <w:left w:val="nil"/>
              <w:bottom w:val="nil"/>
              <w:right w:val="nil"/>
            </w:tcBorders>
            <w:shd w:val="clear" w:color="auto" w:fill="auto"/>
            <w:vAlign w:val="bottom"/>
            <w:hideMark/>
          </w:tcPr>
          <w:p w14:paraId="481651E0" w14:textId="77777777" w:rsidR="00D30714" w:rsidRPr="0084394D" w:rsidRDefault="00D30714" w:rsidP="00914EBE">
            <w:pPr>
              <w:jc w:val="center"/>
              <w:rPr>
                <w:sz w:val="20"/>
                <w:szCs w:val="20"/>
              </w:rPr>
            </w:pPr>
            <w:r w:rsidRPr="0084394D">
              <w:rPr>
                <w:sz w:val="20"/>
                <w:szCs w:val="20"/>
              </w:rPr>
              <w:t>38</w:t>
            </w:r>
          </w:p>
        </w:tc>
        <w:tc>
          <w:tcPr>
            <w:tcW w:w="980" w:type="dxa"/>
            <w:tcBorders>
              <w:top w:val="nil"/>
              <w:left w:val="nil"/>
              <w:bottom w:val="nil"/>
              <w:right w:val="nil"/>
            </w:tcBorders>
            <w:shd w:val="clear" w:color="auto" w:fill="auto"/>
            <w:noWrap/>
            <w:vAlign w:val="bottom"/>
            <w:hideMark/>
          </w:tcPr>
          <w:p w14:paraId="1B4FE9C0" w14:textId="77777777" w:rsidR="00D30714" w:rsidRPr="0084394D" w:rsidRDefault="00D30714" w:rsidP="00914EBE">
            <w:pPr>
              <w:jc w:val="center"/>
              <w:rPr>
                <w:sz w:val="20"/>
                <w:szCs w:val="20"/>
              </w:rPr>
            </w:pPr>
            <w:r w:rsidRPr="0084394D">
              <w:rPr>
                <w:sz w:val="20"/>
                <w:szCs w:val="20"/>
              </w:rPr>
              <w:t>17.79</w:t>
            </w:r>
          </w:p>
        </w:tc>
        <w:tc>
          <w:tcPr>
            <w:tcW w:w="3240" w:type="dxa"/>
            <w:tcBorders>
              <w:top w:val="nil"/>
              <w:left w:val="nil"/>
              <w:bottom w:val="nil"/>
              <w:right w:val="nil"/>
            </w:tcBorders>
            <w:shd w:val="clear" w:color="auto" w:fill="auto"/>
            <w:vAlign w:val="bottom"/>
            <w:hideMark/>
          </w:tcPr>
          <w:p w14:paraId="63C72963" w14:textId="77777777" w:rsidR="00D30714" w:rsidRPr="0084394D" w:rsidRDefault="00D30714" w:rsidP="00914EBE">
            <w:pPr>
              <w:jc w:val="center"/>
              <w:rPr>
                <w:sz w:val="20"/>
                <w:szCs w:val="20"/>
              </w:rPr>
            </w:pPr>
            <w:proofErr w:type="spellStart"/>
            <w:r w:rsidRPr="0084394D">
              <w:rPr>
                <w:sz w:val="20"/>
                <w:szCs w:val="20"/>
              </w:rPr>
              <w:t>Octadecanoic</w:t>
            </w:r>
            <w:proofErr w:type="spellEnd"/>
            <w:r w:rsidRPr="0084394D">
              <w:rPr>
                <w:sz w:val="20"/>
                <w:szCs w:val="20"/>
              </w:rPr>
              <w:t xml:space="preserve"> acid, methyl ester</w:t>
            </w:r>
          </w:p>
        </w:tc>
        <w:tc>
          <w:tcPr>
            <w:tcW w:w="460" w:type="dxa"/>
            <w:tcBorders>
              <w:top w:val="nil"/>
              <w:left w:val="nil"/>
              <w:bottom w:val="nil"/>
              <w:right w:val="nil"/>
            </w:tcBorders>
            <w:shd w:val="clear" w:color="auto" w:fill="auto"/>
            <w:vAlign w:val="bottom"/>
            <w:hideMark/>
          </w:tcPr>
          <w:p w14:paraId="6A8BB578" w14:textId="77777777" w:rsidR="00D30714" w:rsidRPr="0084394D" w:rsidRDefault="00D30714" w:rsidP="00914EBE">
            <w:pPr>
              <w:jc w:val="center"/>
              <w:rPr>
                <w:sz w:val="20"/>
                <w:szCs w:val="20"/>
              </w:rPr>
            </w:pPr>
            <w:r w:rsidRPr="0084394D">
              <w:rPr>
                <w:sz w:val="20"/>
                <w:szCs w:val="20"/>
              </w:rPr>
              <w:t>+</w:t>
            </w:r>
          </w:p>
        </w:tc>
        <w:tc>
          <w:tcPr>
            <w:tcW w:w="580" w:type="dxa"/>
            <w:tcBorders>
              <w:top w:val="nil"/>
              <w:left w:val="nil"/>
              <w:bottom w:val="nil"/>
              <w:right w:val="nil"/>
            </w:tcBorders>
            <w:shd w:val="clear" w:color="auto" w:fill="auto"/>
            <w:vAlign w:val="bottom"/>
            <w:hideMark/>
          </w:tcPr>
          <w:p w14:paraId="0CBDBC20" w14:textId="77777777" w:rsidR="00D30714" w:rsidRPr="0084394D" w:rsidRDefault="00D30714" w:rsidP="00914EBE">
            <w:pPr>
              <w:jc w:val="center"/>
              <w:rPr>
                <w:sz w:val="20"/>
                <w:szCs w:val="20"/>
              </w:rPr>
            </w:pPr>
            <w:r w:rsidRPr="0084394D">
              <w:rPr>
                <w:sz w:val="20"/>
                <w:szCs w:val="20"/>
              </w:rPr>
              <w:t>-</w:t>
            </w:r>
          </w:p>
        </w:tc>
        <w:tc>
          <w:tcPr>
            <w:tcW w:w="640" w:type="dxa"/>
            <w:tcBorders>
              <w:top w:val="nil"/>
              <w:left w:val="nil"/>
              <w:bottom w:val="nil"/>
              <w:right w:val="nil"/>
            </w:tcBorders>
            <w:shd w:val="clear" w:color="auto" w:fill="auto"/>
            <w:vAlign w:val="bottom"/>
            <w:hideMark/>
          </w:tcPr>
          <w:p w14:paraId="65E6D0F1" w14:textId="77777777" w:rsidR="00D30714" w:rsidRPr="0084394D" w:rsidRDefault="00D30714" w:rsidP="00914EBE">
            <w:pPr>
              <w:jc w:val="center"/>
              <w:rPr>
                <w:sz w:val="20"/>
                <w:szCs w:val="20"/>
              </w:rPr>
            </w:pPr>
            <w:r w:rsidRPr="0084394D">
              <w:rPr>
                <w:sz w:val="20"/>
                <w:szCs w:val="20"/>
              </w:rPr>
              <w:t>+</w:t>
            </w:r>
          </w:p>
        </w:tc>
        <w:tc>
          <w:tcPr>
            <w:tcW w:w="920" w:type="dxa"/>
            <w:tcBorders>
              <w:top w:val="nil"/>
              <w:left w:val="nil"/>
              <w:bottom w:val="nil"/>
              <w:right w:val="nil"/>
            </w:tcBorders>
            <w:shd w:val="clear" w:color="auto" w:fill="auto"/>
            <w:vAlign w:val="bottom"/>
            <w:hideMark/>
          </w:tcPr>
          <w:p w14:paraId="62EAAC07" w14:textId="77777777" w:rsidR="00D30714" w:rsidRPr="0084394D" w:rsidRDefault="00D30714" w:rsidP="00914EBE">
            <w:pPr>
              <w:jc w:val="center"/>
              <w:rPr>
                <w:sz w:val="20"/>
                <w:szCs w:val="20"/>
              </w:rPr>
            </w:pPr>
            <w:r w:rsidRPr="0084394D">
              <w:rPr>
                <w:sz w:val="20"/>
                <w:szCs w:val="20"/>
              </w:rPr>
              <w:t>-</w:t>
            </w:r>
          </w:p>
        </w:tc>
        <w:tc>
          <w:tcPr>
            <w:tcW w:w="1220" w:type="dxa"/>
            <w:tcBorders>
              <w:top w:val="nil"/>
              <w:left w:val="nil"/>
              <w:bottom w:val="nil"/>
              <w:right w:val="nil"/>
            </w:tcBorders>
            <w:shd w:val="clear" w:color="auto" w:fill="auto"/>
            <w:vAlign w:val="bottom"/>
            <w:hideMark/>
          </w:tcPr>
          <w:p w14:paraId="5FD679C2" w14:textId="77777777" w:rsidR="00D30714" w:rsidRPr="0084394D" w:rsidRDefault="00D30714" w:rsidP="00914EBE">
            <w:pPr>
              <w:jc w:val="center"/>
              <w:rPr>
                <w:sz w:val="20"/>
                <w:szCs w:val="20"/>
              </w:rPr>
            </w:pPr>
            <w:r w:rsidRPr="0084394D">
              <w:rPr>
                <w:sz w:val="20"/>
                <w:szCs w:val="20"/>
              </w:rPr>
              <w:t>+</w:t>
            </w:r>
          </w:p>
        </w:tc>
        <w:tc>
          <w:tcPr>
            <w:tcW w:w="500" w:type="dxa"/>
            <w:tcBorders>
              <w:top w:val="nil"/>
              <w:left w:val="nil"/>
              <w:bottom w:val="nil"/>
              <w:right w:val="nil"/>
            </w:tcBorders>
            <w:shd w:val="clear" w:color="auto" w:fill="auto"/>
            <w:vAlign w:val="bottom"/>
            <w:hideMark/>
          </w:tcPr>
          <w:p w14:paraId="4209F2ED" w14:textId="77777777" w:rsidR="00D30714" w:rsidRPr="0084394D" w:rsidRDefault="00D30714" w:rsidP="00914EBE">
            <w:pPr>
              <w:jc w:val="center"/>
              <w:rPr>
                <w:sz w:val="20"/>
                <w:szCs w:val="20"/>
              </w:rPr>
            </w:pPr>
            <w:r w:rsidRPr="0084394D">
              <w:rPr>
                <w:sz w:val="20"/>
                <w:szCs w:val="20"/>
              </w:rPr>
              <w:t>+</w:t>
            </w:r>
          </w:p>
        </w:tc>
      </w:tr>
      <w:tr w:rsidR="00D30714" w:rsidRPr="0084394D" w14:paraId="69B924F2" w14:textId="77777777" w:rsidTr="00914EBE">
        <w:trPr>
          <w:trHeight w:val="320"/>
        </w:trPr>
        <w:tc>
          <w:tcPr>
            <w:tcW w:w="4960" w:type="dxa"/>
            <w:gridSpan w:val="3"/>
            <w:tcBorders>
              <w:top w:val="nil"/>
              <w:left w:val="nil"/>
              <w:bottom w:val="nil"/>
              <w:right w:val="nil"/>
            </w:tcBorders>
            <w:shd w:val="clear" w:color="auto" w:fill="auto"/>
            <w:vAlign w:val="bottom"/>
            <w:hideMark/>
          </w:tcPr>
          <w:p w14:paraId="660176C6" w14:textId="77777777" w:rsidR="00D30714" w:rsidRPr="0084394D" w:rsidRDefault="00D30714" w:rsidP="00914EBE">
            <w:pPr>
              <w:rPr>
                <w:b/>
                <w:bCs/>
                <w:sz w:val="20"/>
                <w:szCs w:val="20"/>
              </w:rPr>
            </w:pPr>
            <w:r w:rsidRPr="0084394D">
              <w:rPr>
                <w:b/>
                <w:bCs/>
                <w:sz w:val="20"/>
                <w:szCs w:val="20"/>
              </w:rPr>
              <w:t>Organic acids</w:t>
            </w:r>
          </w:p>
        </w:tc>
        <w:tc>
          <w:tcPr>
            <w:tcW w:w="460" w:type="dxa"/>
            <w:tcBorders>
              <w:top w:val="nil"/>
              <w:left w:val="nil"/>
              <w:bottom w:val="nil"/>
              <w:right w:val="nil"/>
            </w:tcBorders>
            <w:shd w:val="clear" w:color="auto" w:fill="auto"/>
            <w:vAlign w:val="bottom"/>
            <w:hideMark/>
          </w:tcPr>
          <w:p w14:paraId="613689D5" w14:textId="77777777" w:rsidR="00D30714" w:rsidRPr="0084394D" w:rsidRDefault="00D30714" w:rsidP="00914EBE">
            <w:pPr>
              <w:rPr>
                <w:b/>
                <w:bCs/>
                <w:sz w:val="20"/>
                <w:szCs w:val="20"/>
              </w:rPr>
            </w:pPr>
          </w:p>
        </w:tc>
        <w:tc>
          <w:tcPr>
            <w:tcW w:w="580" w:type="dxa"/>
            <w:tcBorders>
              <w:top w:val="nil"/>
              <w:left w:val="nil"/>
              <w:bottom w:val="nil"/>
              <w:right w:val="nil"/>
            </w:tcBorders>
            <w:shd w:val="clear" w:color="auto" w:fill="auto"/>
            <w:vAlign w:val="bottom"/>
            <w:hideMark/>
          </w:tcPr>
          <w:p w14:paraId="04528C8B" w14:textId="77777777" w:rsidR="00D30714" w:rsidRPr="0084394D" w:rsidRDefault="00D30714" w:rsidP="00914EBE">
            <w:pPr>
              <w:jc w:val="center"/>
              <w:rPr>
                <w:sz w:val="20"/>
                <w:szCs w:val="20"/>
              </w:rPr>
            </w:pPr>
          </w:p>
        </w:tc>
        <w:tc>
          <w:tcPr>
            <w:tcW w:w="640" w:type="dxa"/>
            <w:tcBorders>
              <w:top w:val="nil"/>
              <w:left w:val="nil"/>
              <w:bottom w:val="nil"/>
              <w:right w:val="nil"/>
            </w:tcBorders>
            <w:shd w:val="clear" w:color="auto" w:fill="auto"/>
            <w:vAlign w:val="bottom"/>
            <w:hideMark/>
          </w:tcPr>
          <w:p w14:paraId="6DE67401" w14:textId="77777777" w:rsidR="00D30714" w:rsidRPr="0084394D" w:rsidRDefault="00D30714" w:rsidP="00914EBE">
            <w:pPr>
              <w:jc w:val="center"/>
              <w:rPr>
                <w:sz w:val="20"/>
                <w:szCs w:val="20"/>
              </w:rPr>
            </w:pPr>
          </w:p>
        </w:tc>
        <w:tc>
          <w:tcPr>
            <w:tcW w:w="920" w:type="dxa"/>
            <w:tcBorders>
              <w:top w:val="nil"/>
              <w:left w:val="nil"/>
              <w:bottom w:val="nil"/>
              <w:right w:val="nil"/>
            </w:tcBorders>
            <w:shd w:val="clear" w:color="auto" w:fill="auto"/>
            <w:vAlign w:val="bottom"/>
            <w:hideMark/>
          </w:tcPr>
          <w:p w14:paraId="3CFD3D74" w14:textId="77777777" w:rsidR="00D30714" w:rsidRPr="0084394D" w:rsidRDefault="00D30714" w:rsidP="00914EBE">
            <w:pPr>
              <w:jc w:val="center"/>
              <w:rPr>
                <w:sz w:val="20"/>
                <w:szCs w:val="20"/>
              </w:rPr>
            </w:pPr>
          </w:p>
        </w:tc>
        <w:tc>
          <w:tcPr>
            <w:tcW w:w="1220" w:type="dxa"/>
            <w:tcBorders>
              <w:top w:val="nil"/>
              <w:left w:val="nil"/>
              <w:bottom w:val="nil"/>
              <w:right w:val="nil"/>
            </w:tcBorders>
            <w:shd w:val="clear" w:color="auto" w:fill="auto"/>
            <w:vAlign w:val="bottom"/>
            <w:hideMark/>
          </w:tcPr>
          <w:p w14:paraId="5A2B64FA" w14:textId="77777777" w:rsidR="00D30714" w:rsidRPr="0084394D" w:rsidRDefault="00D30714" w:rsidP="00914EBE">
            <w:pPr>
              <w:jc w:val="center"/>
              <w:rPr>
                <w:sz w:val="20"/>
                <w:szCs w:val="20"/>
              </w:rPr>
            </w:pPr>
          </w:p>
        </w:tc>
        <w:tc>
          <w:tcPr>
            <w:tcW w:w="500" w:type="dxa"/>
            <w:tcBorders>
              <w:top w:val="nil"/>
              <w:left w:val="nil"/>
              <w:bottom w:val="nil"/>
              <w:right w:val="nil"/>
            </w:tcBorders>
            <w:shd w:val="clear" w:color="auto" w:fill="auto"/>
            <w:vAlign w:val="bottom"/>
            <w:hideMark/>
          </w:tcPr>
          <w:p w14:paraId="4DCDC2DB" w14:textId="77777777" w:rsidR="00D30714" w:rsidRPr="0084394D" w:rsidRDefault="00D30714" w:rsidP="00914EBE">
            <w:pPr>
              <w:jc w:val="center"/>
              <w:rPr>
                <w:sz w:val="20"/>
                <w:szCs w:val="20"/>
              </w:rPr>
            </w:pPr>
          </w:p>
        </w:tc>
      </w:tr>
      <w:tr w:rsidR="00D30714" w:rsidRPr="0084394D" w14:paraId="7684CA4C" w14:textId="77777777" w:rsidTr="00914EBE">
        <w:trPr>
          <w:trHeight w:val="320"/>
        </w:trPr>
        <w:tc>
          <w:tcPr>
            <w:tcW w:w="740" w:type="dxa"/>
            <w:tcBorders>
              <w:top w:val="nil"/>
              <w:left w:val="nil"/>
              <w:bottom w:val="nil"/>
              <w:right w:val="nil"/>
            </w:tcBorders>
            <w:shd w:val="clear" w:color="auto" w:fill="auto"/>
            <w:vAlign w:val="bottom"/>
            <w:hideMark/>
          </w:tcPr>
          <w:p w14:paraId="7ECB4C80" w14:textId="77777777" w:rsidR="00D30714" w:rsidRPr="0084394D" w:rsidRDefault="00D30714" w:rsidP="00914EBE">
            <w:pPr>
              <w:jc w:val="center"/>
              <w:rPr>
                <w:sz w:val="20"/>
                <w:szCs w:val="20"/>
              </w:rPr>
            </w:pPr>
            <w:r w:rsidRPr="0084394D">
              <w:rPr>
                <w:sz w:val="20"/>
                <w:szCs w:val="20"/>
              </w:rPr>
              <w:t>39</w:t>
            </w:r>
          </w:p>
        </w:tc>
        <w:tc>
          <w:tcPr>
            <w:tcW w:w="980" w:type="dxa"/>
            <w:tcBorders>
              <w:top w:val="nil"/>
              <w:left w:val="nil"/>
              <w:bottom w:val="nil"/>
              <w:right w:val="nil"/>
            </w:tcBorders>
            <w:shd w:val="clear" w:color="auto" w:fill="auto"/>
            <w:noWrap/>
            <w:vAlign w:val="bottom"/>
            <w:hideMark/>
          </w:tcPr>
          <w:p w14:paraId="5842BC9D" w14:textId="77777777" w:rsidR="00D30714" w:rsidRPr="0084394D" w:rsidRDefault="00D30714" w:rsidP="00914EBE">
            <w:pPr>
              <w:jc w:val="center"/>
              <w:rPr>
                <w:sz w:val="20"/>
                <w:szCs w:val="20"/>
              </w:rPr>
            </w:pPr>
            <w:r w:rsidRPr="0084394D">
              <w:rPr>
                <w:sz w:val="20"/>
                <w:szCs w:val="20"/>
              </w:rPr>
              <w:t>6.386</w:t>
            </w:r>
          </w:p>
        </w:tc>
        <w:tc>
          <w:tcPr>
            <w:tcW w:w="3240" w:type="dxa"/>
            <w:tcBorders>
              <w:top w:val="nil"/>
              <w:left w:val="nil"/>
              <w:bottom w:val="nil"/>
              <w:right w:val="nil"/>
            </w:tcBorders>
            <w:shd w:val="clear" w:color="auto" w:fill="auto"/>
            <w:vAlign w:val="bottom"/>
            <w:hideMark/>
          </w:tcPr>
          <w:p w14:paraId="134AC574" w14:textId="77777777" w:rsidR="00D30714" w:rsidRPr="0084394D" w:rsidRDefault="00D30714" w:rsidP="00914EBE">
            <w:pPr>
              <w:jc w:val="center"/>
              <w:rPr>
                <w:sz w:val="20"/>
                <w:szCs w:val="20"/>
              </w:rPr>
            </w:pPr>
            <w:proofErr w:type="spellStart"/>
            <w:r w:rsidRPr="0084394D">
              <w:rPr>
                <w:sz w:val="20"/>
                <w:szCs w:val="20"/>
              </w:rPr>
              <w:t>Butanoic</w:t>
            </w:r>
            <w:proofErr w:type="spellEnd"/>
            <w:r w:rsidRPr="0084394D">
              <w:rPr>
                <w:sz w:val="20"/>
                <w:szCs w:val="20"/>
              </w:rPr>
              <w:t xml:space="preserve"> acid, 3-hydroxy-</w:t>
            </w:r>
          </w:p>
        </w:tc>
        <w:tc>
          <w:tcPr>
            <w:tcW w:w="460" w:type="dxa"/>
            <w:tcBorders>
              <w:top w:val="nil"/>
              <w:left w:val="nil"/>
              <w:bottom w:val="nil"/>
              <w:right w:val="nil"/>
            </w:tcBorders>
            <w:shd w:val="clear" w:color="auto" w:fill="auto"/>
            <w:vAlign w:val="bottom"/>
            <w:hideMark/>
          </w:tcPr>
          <w:p w14:paraId="3685B4A1" w14:textId="77777777" w:rsidR="00D30714" w:rsidRPr="0084394D" w:rsidRDefault="00D30714" w:rsidP="00914EBE">
            <w:pPr>
              <w:jc w:val="center"/>
              <w:rPr>
                <w:sz w:val="20"/>
                <w:szCs w:val="20"/>
              </w:rPr>
            </w:pPr>
            <w:r w:rsidRPr="0084394D">
              <w:rPr>
                <w:sz w:val="20"/>
                <w:szCs w:val="20"/>
              </w:rPr>
              <w:t>-</w:t>
            </w:r>
          </w:p>
        </w:tc>
        <w:tc>
          <w:tcPr>
            <w:tcW w:w="580" w:type="dxa"/>
            <w:tcBorders>
              <w:top w:val="nil"/>
              <w:left w:val="nil"/>
              <w:bottom w:val="nil"/>
              <w:right w:val="nil"/>
            </w:tcBorders>
            <w:shd w:val="clear" w:color="auto" w:fill="auto"/>
            <w:vAlign w:val="bottom"/>
            <w:hideMark/>
          </w:tcPr>
          <w:p w14:paraId="426F54E3" w14:textId="77777777" w:rsidR="00D30714" w:rsidRPr="0084394D" w:rsidRDefault="00D30714" w:rsidP="00914EBE">
            <w:pPr>
              <w:jc w:val="center"/>
              <w:rPr>
                <w:sz w:val="20"/>
                <w:szCs w:val="20"/>
              </w:rPr>
            </w:pPr>
            <w:r w:rsidRPr="0084394D">
              <w:rPr>
                <w:sz w:val="20"/>
                <w:szCs w:val="20"/>
              </w:rPr>
              <w:t>-</w:t>
            </w:r>
          </w:p>
        </w:tc>
        <w:tc>
          <w:tcPr>
            <w:tcW w:w="640" w:type="dxa"/>
            <w:tcBorders>
              <w:top w:val="nil"/>
              <w:left w:val="nil"/>
              <w:bottom w:val="nil"/>
              <w:right w:val="nil"/>
            </w:tcBorders>
            <w:shd w:val="clear" w:color="auto" w:fill="auto"/>
            <w:vAlign w:val="bottom"/>
            <w:hideMark/>
          </w:tcPr>
          <w:p w14:paraId="44185E7C" w14:textId="77777777" w:rsidR="00D30714" w:rsidRPr="0084394D" w:rsidRDefault="00D30714" w:rsidP="00914EBE">
            <w:pPr>
              <w:jc w:val="center"/>
              <w:rPr>
                <w:sz w:val="20"/>
                <w:szCs w:val="20"/>
              </w:rPr>
            </w:pPr>
            <w:r w:rsidRPr="0084394D">
              <w:rPr>
                <w:sz w:val="20"/>
                <w:szCs w:val="20"/>
              </w:rPr>
              <w:t>-</w:t>
            </w:r>
          </w:p>
        </w:tc>
        <w:tc>
          <w:tcPr>
            <w:tcW w:w="920" w:type="dxa"/>
            <w:tcBorders>
              <w:top w:val="nil"/>
              <w:left w:val="nil"/>
              <w:bottom w:val="nil"/>
              <w:right w:val="nil"/>
            </w:tcBorders>
            <w:shd w:val="clear" w:color="auto" w:fill="auto"/>
            <w:vAlign w:val="bottom"/>
            <w:hideMark/>
          </w:tcPr>
          <w:p w14:paraId="75ED829A" w14:textId="77777777" w:rsidR="00D30714" w:rsidRPr="0084394D" w:rsidRDefault="00D30714" w:rsidP="00914EBE">
            <w:pPr>
              <w:jc w:val="center"/>
              <w:rPr>
                <w:sz w:val="20"/>
                <w:szCs w:val="20"/>
              </w:rPr>
            </w:pPr>
            <w:r w:rsidRPr="0084394D">
              <w:rPr>
                <w:sz w:val="20"/>
                <w:szCs w:val="20"/>
              </w:rPr>
              <w:t>+</w:t>
            </w:r>
          </w:p>
        </w:tc>
        <w:tc>
          <w:tcPr>
            <w:tcW w:w="1220" w:type="dxa"/>
            <w:tcBorders>
              <w:top w:val="nil"/>
              <w:left w:val="nil"/>
              <w:bottom w:val="nil"/>
              <w:right w:val="nil"/>
            </w:tcBorders>
            <w:shd w:val="clear" w:color="auto" w:fill="auto"/>
            <w:vAlign w:val="bottom"/>
            <w:hideMark/>
          </w:tcPr>
          <w:p w14:paraId="33B839B1" w14:textId="77777777" w:rsidR="00D30714" w:rsidRPr="0084394D" w:rsidRDefault="00D30714" w:rsidP="00914EBE">
            <w:pPr>
              <w:jc w:val="center"/>
              <w:rPr>
                <w:sz w:val="20"/>
                <w:szCs w:val="20"/>
              </w:rPr>
            </w:pPr>
            <w:r w:rsidRPr="0084394D">
              <w:rPr>
                <w:sz w:val="20"/>
                <w:szCs w:val="20"/>
              </w:rPr>
              <w:t>-</w:t>
            </w:r>
          </w:p>
        </w:tc>
        <w:tc>
          <w:tcPr>
            <w:tcW w:w="500" w:type="dxa"/>
            <w:tcBorders>
              <w:top w:val="nil"/>
              <w:left w:val="nil"/>
              <w:bottom w:val="nil"/>
              <w:right w:val="nil"/>
            </w:tcBorders>
            <w:shd w:val="clear" w:color="auto" w:fill="auto"/>
            <w:vAlign w:val="bottom"/>
            <w:hideMark/>
          </w:tcPr>
          <w:p w14:paraId="3D8A1CEF" w14:textId="77777777" w:rsidR="00D30714" w:rsidRPr="0084394D" w:rsidRDefault="00D30714" w:rsidP="00914EBE">
            <w:pPr>
              <w:jc w:val="center"/>
              <w:rPr>
                <w:sz w:val="20"/>
                <w:szCs w:val="20"/>
              </w:rPr>
            </w:pPr>
            <w:r w:rsidRPr="0084394D">
              <w:rPr>
                <w:sz w:val="20"/>
                <w:szCs w:val="20"/>
              </w:rPr>
              <w:t>-</w:t>
            </w:r>
          </w:p>
        </w:tc>
      </w:tr>
      <w:tr w:rsidR="00D30714" w:rsidRPr="0084394D" w14:paraId="60173C59" w14:textId="77777777" w:rsidTr="00914EBE">
        <w:trPr>
          <w:trHeight w:val="320"/>
        </w:trPr>
        <w:tc>
          <w:tcPr>
            <w:tcW w:w="740" w:type="dxa"/>
            <w:tcBorders>
              <w:top w:val="nil"/>
              <w:left w:val="nil"/>
              <w:bottom w:val="nil"/>
              <w:right w:val="nil"/>
            </w:tcBorders>
            <w:shd w:val="clear" w:color="auto" w:fill="auto"/>
            <w:vAlign w:val="bottom"/>
            <w:hideMark/>
          </w:tcPr>
          <w:p w14:paraId="5F51BEC4" w14:textId="77777777" w:rsidR="00D30714" w:rsidRPr="0084394D" w:rsidRDefault="00D30714" w:rsidP="00914EBE">
            <w:pPr>
              <w:jc w:val="center"/>
              <w:rPr>
                <w:sz w:val="20"/>
                <w:szCs w:val="20"/>
              </w:rPr>
            </w:pPr>
            <w:r w:rsidRPr="0084394D">
              <w:rPr>
                <w:sz w:val="20"/>
                <w:szCs w:val="20"/>
              </w:rPr>
              <w:t>40</w:t>
            </w:r>
          </w:p>
        </w:tc>
        <w:tc>
          <w:tcPr>
            <w:tcW w:w="980" w:type="dxa"/>
            <w:tcBorders>
              <w:top w:val="nil"/>
              <w:left w:val="nil"/>
              <w:bottom w:val="nil"/>
              <w:right w:val="nil"/>
            </w:tcBorders>
            <w:shd w:val="clear" w:color="auto" w:fill="auto"/>
            <w:noWrap/>
            <w:vAlign w:val="bottom"/>
            <w:hideMark/>
          </w:tcPr>
          <w:p w14:paraId="5E105A77" w14:textId="77777777" w:rsidR="00D30714" w:rsidRPr="0084394D" w:rsidRDefault="00D30714" w:rsidP="00914EBE">
            <w:pPr>
              <w:jc w:val="center"/>
              <w:rPr>
                <w:sz w:val="20"/>
                <w:szCs w:val="20"/>
              </w:rPr>
            </w:pPr>
            <w:r w:rsidRPr="0084394D">
              <w:rPr>
                <w:sz w:val="20"/>
                <w:szCs w:val="20"/>
              </w:rPr>
              <w:t>15.6</w:t>
            </w:r>
          </w:p>
        </w:tc>
        <w:tc>
          <w:tcPr>
            <w:tcW w:w="3240" w:type="dxa"/>
            <w:tcBorders>
              <w:top w:val="nil"/>
              <w:left w:val="nil"/>
              <w:bottom w:val="nil"/>
              <w:right w:val="nil"/>
            </w:tcBorders>
            <w:shd w:val="clear" w:color="auto" w:fill="auto"/>
            <w:vAlign w:val="bottom"/>
            <w:hideMark/>
          </w:tcPr>
          <w:p w14:paraId="346B6B56" w14:textId="77777777" w:rsidR="00D30714" w:rsidRPr="0084394D" w:rsidRDefault="00D30714" w:rsidP="00914EBE">
            <w:pPr>
              <w:jc w:val="center"/>
              <w:rPr>
                <w:sz w:val="20"/>
                <w:szCs w:val="20"/>
              </w:rPr>
            </w:pPr>
            <w:r w:rsidRPr="0084394D">
              <w:rPr>
                <w:sz w:val="20"/>
                <w:szCs w:val="20"/>
              </w:rPr>
              <w:t>n-</w:t>
            </w:r>
            <w:proofErr w:type="spellStart"/>
            <w:r w:rsidRPr="0084394D">
              <w:rPr>
                <w:sz w:val="20"/>
                <w:szCs w:val="20"/>
              </w:rPr>
              <w:t>Hexadecanoic</w:t>
            </w:r>
            <w:proofErr w:type="spellEnd"/>
            <w:r w:rsidRPr="0084394D">
              <w:rPr>
                <w:sz w:val="20"/>
                <w:szCs w:val="20"/>
              </w:rPr>
              <w:t xml:space="preserve"> acid</w:t>
            </w:r>
          </w:p>
        </w:tc>
        <w:tc>
          <w:tcPr>
            <w:tcW w:w="460" w:type="dxa"/>
            <w:tcBorders>
              <w:top w:val="nil"/>
              <w:left w:val="nil"/>
              <w:bottom w:val="nil"/>
              <w:right w:val="nil"/>
            </w:tcBorders>
            <w:shd w:val="clear" w:color="auto" w:fill="auto"/>
            <w:vAlign w:val="bottom"/>
            <w:hideMark/>
          </w:tcPr>
          <w:p w14:paraId="18018F7F" w14:textId="77777777" w:rsidR="00D30714" w:rsidRPr="0084394D" w:rsidRDefault="00D30714" w:rsidP="00914EBE">
            <w:pPr>
              <w:jc w:val="center"/>
              <w:rPr>
                <w:sz w:val="20"/>
                <w:szCs w:val="20"/>
              </w:rPr>
            </w:pPr>
            <w:r w:rsidRPr="0084394D">
              <w:rPr>
                <w:sz w:val="20"/>
                <w:szCs w:val="20"/>
              </w:rPr>
              <w:t>+</w:t>
            </w:r>
          </w:p>
        </w:tc>
        <w:tc>
          <w:tcPr>
            <w:tcW w:w="580" w:type="dxa"/>
            <w:tcBorders>
              <w:top w:val="nil"/>
              <w:left w:val="nil"/>
              <w:bottom w:val="nil"/>
              <w:right w:val="nil"/>
            </w:tcBorders>
            <w:shd w:val="clear" w:color="auto" w:fill="auto"/>
            <w:vAlign w:val="bottom"/>
            <w:hideMark/>
          </w:tcPr>
          <w:p w14:paraId="0EEAB908" w14:textId="77777777" w:rsidR="00D30714" w:rsidRPr="0084394D" w:rsidRDefault="00D30714" w:rsidP="00914EBE">
            <w:pPr>
              <w:jc w:val="center"/>
              <w:rPr>
                <w:sz w:val="20"/>
                <w:szCs w:val="20"/>
              </w:rPr>
            </w:pPr>
            <w:r w:rsidRPr="0084394D">
              <w:rPr>
                <w:sz w:val="20"/>
                <w:szCs w:val="20"/>
              </w:rPr>
              <w:t>+</w:t>
            </w:r>
          </w:p>
        </w:tc>
        <w:tc>
          <w:tcPr>
            <w:tcW w:w="640" w:type="dxa"/>
            <w:tcBorders>
              <w:top w:val="nil"/>
              <w:left w:val="nil"/>
              <w:bottom w:val="nil"/>
              <w:right w:val="nil"/>
            </w:tcBorders>
            <w:shd w:val="clear" w:color="auto" w:fill="auto"/>
            <w:vAlign w:val="bottom"/>
            <w:hideMark/>
          </w:tcPr>
          <w:p w14:paraId="5DC91CBB" w14:textId="77777777" w:rsidR="00D30714" w:rsidRPr="0084394D" w:rsidRDefault="00D30714" w:rsidP="00914EBE">
            <w:pPr>
              <w:jc w:val="center"/>
              <w:rPr>
                <w:sz w:val="20"/>
                <w:szCs w:val="20"/>
              </w:rPr>
            </w:pPr>
            <w:r w:rsidRPr="0084394D">
              <w:rPr>
                <w:sz w:val="20"/>
                <w:szCs w:val="20"/>
              </w:rPr>
              <w:t>+</w:t>
            </w:r>
          </w:p>
        </w:tc>
        <w:tc>
          <w:tcPr>
            <w:tcW w:w="920" w:type="dxa"/>
            <w:tcBorders>
              <w:top w:val="nil"/>
              <w:left w:val="nil"/>
              <w:bottom w:val="nil"/>
              <w:right w:val="nil"/>
            </w:tcBorders>
            <w:shd w:val="clear" w:color="auto" w:fill="auto"/>
            <w:vAlign w:val="bottom"/>
            <w:hideMark/>
          </w:tcPr>
          <w:p w14:paraId="07600DF3" w14:textId="77777777" w:rsidR="00D30714" w:rsidRPr="0084394D" w:rsidRDefault="00D30714" w:rsidP="00914EBE">
            <w:pPr>
              <w:jc w:val="center"/>
              <w:rPr>
                <w:sz w:val="20"/>
                <w:szCs w:val="20"/>
              </w:rPr>
            </w:pPr>
            <w:r w:rsidRPr="0084394D">
              <w:rPr>
                <w:sz w:val="20"/>
                <w:szCs w:val="20"/>
              </w:rPr>
              <w:t>+</w:t>
            </w:r>
          </w:p>
        </w:tc>
        <w:tc>
          <w:tcPr>
            <w:tcW w:w="1220" w:type="dxa"/>
            <w:tcBorders>
              <w:top w:val="nil"/>
              <w:left w:val="nil"/>
              <w:bottom w:val="nil"/>
              <w:right w:val="nil"/>
            </w:tcBorders>
            <w:shd w:val="clear" w:color="auto" w:fill="auto"/>
            <w:vAlign w:val="bottom"/>
            <w:hideMark/>
          </w:tcPr>
          <w:p w14:paraId="0B03D8DB" w14:textId="77777777" w:rsidR="00D30714" w:rsidRPr="0084394D" w:rsidRDefault="00D30714" w:rsidP="00914EBE">
            <w:pPr>
              <w:jc w:val="center"/>
              <w:rPr>
                <w:sz w:val="20"/>
                <w:szCs w:val="20"/>
              </w:rPr>
            </w:pPr>
            <w:r w:rsidRPr="0084394D">
              <w:rPr>
                <w:sz w:val="20"/>
                <w:szCs w:val="20"/>
              </w:rPr>
              <w:t>+</w:t>
            </w:r>
          </w:p>
        </w:tc>
        <w:tc>
          <w:tcPr>
            <w:tcW w:w="500" w:type="dxa"/>
            <w:tcBorders>
              <w:top w:val="nil"/>
              <w:left w:val="nil"/>
              <w:bottom w:val="nil"/>
              <w:right w:val="nil"/>
            </w:tcBorders>
            <w:shd w:val="clear" w:color="auto" w:fill="auto"/>
            <w:vAlign w:val="bottom"/>
            <w:hideMark/>
          </w:tcPr>
          <w:p w14:paraId="2DA2F82A" w14:textId="77777777" w:rsidR="00D30714" w:rsidRPr="0084394D" w:rsidRDefault="00D30714" w:rsidP="00914EBE">
            <w:pPr>
              <w:jc w:val="center"/>
              <w:rPr>
                <w:sz w:val="20"/>
                <w:szCs w:val="20"/>
              </w:rPr>
            </w:pPr>
            <w:r w:rsidRPr="0084394D">
              <w:rPr>
                <w:sz w:val="20"/>
                <w:szCs w:val="20"/>
              </w:rPr>
              <w:t>+</w:t>
            </w:r>
          </w:p>
        </w:tc>
      </w:tr>
      <w:tr w:rsidR="00D30714" w:rsidRPr="0084394D" w14:paraId="3E1047F4" w14:textId="77777777" w:rsidTr="00914EBE">
        <w:trPr>
          <w:trHeight w:val="320"/>
        </w:trPr>
        <w:tc>
          <w:tcPr>
            <w:tcW w:w="740" w:type="dxa"/>
            <w:tcBorders>
              <w:top w:val="nil"/>
              <w:left w:val="nil"/>
              <w:bottom w:val="nil"/>
              <w:right w:val="nil"/>
            </w:tcBorders>
            <w:shd w:val="clear" w:color="auto" w:fill="auto"/>
            <w:vAlign w:val="bottom"/>
            <w:hideMark/>
          </w:tcPr>
          <w:p w14:paraId="7672FB0B" w14:textId="77777777" w:rsidR="00D30714" w:rsidRPr="0084394D" w:rsidRDefault="00D30714" w:rsidP="00914EBE">
            <w:pPr>
              <w:jc w:val="center"/>
              <w:rPr>
                <w:sz w:val="20"/>
                <w:szCs w:val="20"/>
              </w:rPr>
            </w:pPr>
            <w:r w:rsidRPr="0084394D">
              <w:rPr>
                <w:sz w:val="20"/>
                <w:szCs w:val="20"/>
              </w:rPr>
              <w:t>41</w:t>
            </w:r>
          </w:p>
        </w:tc>
        <w:tc>
          <w:tcPr>
            <w:tcW w:w="980" w:type="dxa"/>
            <w:tcBorders>
              <w:top w:val="nil"/>
              <w:left w:val="nil"/>
              <w:bottom w:val="nil"/>
              <w:right w:val="nil"/>
            </w:tcBorders>
            <w:shd w:val="clear" w:color="auto" w:fill="auto"/>
            <w:noWrap/>
            <w:vAlign w:val="bottom"/>
            <w:hideMark/>
          </w:tcPr>
          <w:p w14:paraId="3415D799" w14:textId="77777777" w:rsidR="00D30714" w:rsidRPr="0084394D" w:rsidRDefault="00D30714" w:rsidP="00914EBE">
            <w:pPr>
              <w:jc w:val="center"/>
              <w:rPr>
                <w:sz w:val="20"/>
                <w:szCs w:val="20"/>
              </w:rPr>
            </w:pPr>
            <w:r w:rsidRPr="0084394D">
              <w:rPr>
                <w:sz w:val="20"/>
                <w:szCs w:val="20"/>
              </w:rPr>
              <w:t>18.254</w:t>
            </w:r>
          </w:p>
        </w:tc>
        <w:tc>
          <w:tcPr>
            <w:tcW w:w="3240" w:type="dxa"/>
            <w:tcBorders>
              <w:top w:val="nil"/>
              <w:left w:val="nil"/>
              <w:bottom w:val="nil"/>
              <w:right w:val="nil"/>
            </w:tcBorders>
            <w:shd w:val="clear" w:color="auto" w:fill="auto"/>
            <w:vAlign w:val="bottom"/>
            <w:hideMark/>
          </w:tcPr>
          <w:p w14:paraId="44FCD323" w14:textId="77777777" w:rsidR="00D30714" w:rsidRPr="0084394D" w:rsidRDefault="00D30714" w:rsidP="00914EBE">
            <w:pPr>
              <w:jc w:val="center"/>
              <w:rPr>
                <w:sz w:val="20"/>
                <w:szCs w:val="20"/>
              </w:rPr>
            </w:pPr>
            <w:proofErr w:type="spellStart"/>
            <w:r w:rsidRPr="0084394D">
              <w:rPr>
                <w:sz w:val="20"/>
                <w:szCs w:val="20"/>
              </w:rPr>
              <w:t>Octadecanoic</w:t>
            </w:r>
            <w:proofErr w:type="spellEnd"/>
            <w:r w:rsidRPr="0084394D">
              <w:rPr>
                <w:sz w:val="20"/>
                <w:szCs w:val="20"/>
              </w:rPr>
              <w:t xml:space="preserve"> acid</w:t>
            </w:r>
          </w:p>
        </w:tc>
        <w:tc>
          <w:tcPr>
            <w:tcW w:w="460" w:type="dxa"/>
            <w:tcBorders>
              <w:top w:val="nil"/>
              <w:left w:val="nil"/>
              <w:bottom w:val="nil"/>
              <w:right w:val="nil"/>
            </w:tcBorders>
            <w:shd w:val="clear" w:color="auto" w:fill="auto"/>
            <w:vAlign w:val="bottom"/>
            <w:hideMark/>
          </w:tcPr>
          <w:p w14:paraId="323CB54A" w14:textId="77777777" w:rsidR="00D30714" w:rsidRPr="0084394D" w:rsidRDefault="00D30714" w:rsidP="00914EBE">
            <w:pPr>
              <w:jc w:val="center"/>
              <w:rPr>
                <w:sz w:val="20"/>
                <w:szCs w:val="20"/>
              </w:rPr>
            </w:pPr>
            <w:r w:rsidRPr="0084394D">
              <w:rPr>
                <w:sz w:val="20"/>
                <w:szCs w:val="20"/>
              </w:rPr>
              <w:t>+</w:t>
            </w:r>
          </w:p>
        </w:tc>
        <w:tc>
          <w:tcPr>
            <w:tcW w:w="580" w:type="dxa"/>
            <w:tcBorders>
              <w:top w:val="nil"/>
              <w:left w:val="nil"/>
              <w:bottom w:val="nil"/>
              <w:right w:val="nil"/>
            </w:tcBorders>
            <w:shd w:val="clear" w:color="auto" w:fill="auto"/>
            <w:vAlign w:val="bottom"/>
            <w:hideMark/>
          </w:tcPr>
          <w:p w14:paraId="5E03ADF9" w14:textId="77777777" w:rsidR="00D30714" w:rsidRPr="0084394D" w:rsidRDefault="00D30714" w:rsidP="00914EBE">
            <w:pPr>
              <w:jc w:val="center"/>
              <w:rPr>
                <w:sz w:val="20"/>
                <w:szCs w:val="20"/>
              </w:rPr>
            </w:pPr>
            <w:r w:rsidRPr="0084394D">
              <w:rPr>
                <w:sz w:val="20"/>
                <w:szCs w:val="20"/>
              </w:rPr>
              <w:t>+</w:t>
            </w:r>
          </w:p>
        </w:tc>
        <w:tc>
          <w:tcPr>
            <w:tcW w:w="640" w:type="dxa"/>
            <w:tcBorders>
              <w:top w:val="nil"/>
              <w:left w:val="nil"/>
              <w:bottom w:val="nil"/>
              <w:right w:val="nil"/>
            </w:tcBorders>
            <w:shd w:val="clear" w:color="auto" w:fill="auto"/>
            <w:vAlign w:val="bottom"/>
            <w:hideMark/>
          </w:tcPr>
          <w:p w14:paraId="4E361E58" w14:textId="77777777" w:rsidR="00D30714" w:rsidRPr="0084394D" w:rsidRDefault="00D30714" w:rsidP="00914EBE">
            <w:pPr>
              <w:jc w:val="center"/>
              <w:rPr>
                <w:sz w:val="20"/>
                <w:szCs w:val="20"/>
              </w:rPr>
            </w:pPr>
            <w:r w:rsidRPr="0084394D">
              <w:rPr>
                <w:sz w:val="20"/>
                <w:szCs w:val="20"/>
              </w:rPr>
              <w:t>+</w:t>
            </w:r>
          </w:p>
        </w:tc>
        <w:tc>
          <w:tcPr>
            <w:tcW w:w="920" w:type="dxa"/>
            <w:tcBorders>
              <w:top w:val="nil"/>
              <w:left w:val="nil"/>
              <w:bottom w:val="nil"/>
              <w:right w:val="nil"/>
            </w:tcBorders>
            <w:shd w:val="clear" w:color="auto" w:fill="auto"/>
            <w:vAlign w:val="bottom"/>
            <w:hideMark/>
          </w:tcPr>
          <w:p w14:paraId="0D36FD99" w14:textId="77777777" w:rsidR="00D30714" w:rsidRPr="0084394D" w:rsidRDefault="00D30714" w:rsidP="00914EBE">
            <w:pPr>
              <w:jc w:val="center"/>
              <w:rPr>
                <w:sz w:val="20"/>
                <w:szCs w:val="20"/>
              </w:rPr>
            </w:pPr>
            <w:r w:rsidRPr="0084394D">
              <w:rPr>
                <w:sz w:val="20"/>
                <w:szCs w:val="20"/>
              </w:rPr>
              <w:t>+</w:t>
            </w:r>
          </w:p>
        </w:tc>
        <w:tc>
          <w:tcPr>
            <w:tcW w:w="1220" w:type="dxa"/>
            <w:tcBorders>
              <w:top w:val="nil"/>
              <w:left w:val="nil"/>
              <w:bottom w:val="nil"/>
              <w:right w:val="nil"/>
            </w:tcBorders>
            <w:shd w:val="clear" w:color="auto" w:fill="auto"/>
            <w:vAlign w:val="bottom"/>
            <w:hideMark/>
          </w:tcPr>
          <w:p w14:paraId="11AB9214" w14:textId="77777777" w:rsidR="00D30714" w:rsidRPr="0084394D" w:rsidRDefault="00D30714" w:rsidP="00914EBE">
            <w:pPr>
              <w:jc w:val="center"/>
              <w:rPr>
                <w:sz w:val="20"/>
                <w:szCs w:val="20"/>
              </w:rPr>
            </w:pPr>
            <w:r w:rsidRPr="0084394D">
              <w:rPr>
                <w:sz w:val="20"/>
                <w:szCs w:val="20"/>
              </w:rPr>
              <w:t>+</w:t>
            </w:r>
          </w:p>
        </w:tc>
        <w:tc>
          <w:tcPr>
            <w:tcW w:w="500" w:type="dxa"/>
            <w:tcBorders>
              <w:top w:val="nil"/>
              <w:left w:val="nil"/>
              <w:bottom w:val="nil"/>
              <w:right w:val="nil"/>
            </w:tcBorders>
            <w:shd w:val="clear" w:color="auto" w:fill="auto"/>
            <w:vAlign w:val="bottom"/>
            <w:hideMark/>
          </w:tcPr>
          <w:p w14:paraId="7E0FC548" w14:textId="77777777" w:rsidR="00D30714" w:rsidRPr="0084394D" w:rsidRDefault="00D30714" w:rsidP="00914EBE">
            <w:pPr>
              <w:jc w:val="center"/>
              <w:rPr>
                <w:sz w:val="20"/>
                <w:szCs w:val="20"/>
              </w:rPr>
            </w:pPr>
            <w:r w:rsidRPr="0084394D">
              <w:rPr>
                <w:sz w:val="20"/>
                <w:szCs w:val="20"/>
              </w:rPr>
              <w:t>+</w:t>
            </w:r>
          </w:p>
        </w:tc>
      </w:tr>
      <w:tr w:rsidR="00D30714" w:rsidRPr="0084394D" w14:paraId="04695BA6" w14:textId="77777777" w:rsidTr="00914EBE">
        <w:trPr>
          <w:trHeight w:val="320"/>
        </w:trPr>
        <w:tc>
          <w:tcPr>
            <w:tcW w:w="4960" w:type="dxa"/>
            <w:gridSpan w:val="3"/>
            <w:tcBorders>
              <w:top w:val="nil"/>
              <w:left w:val="nil"/>
              <w:bottom w:val="nil"/>
              <w:right w:val="nil"/>
            </w:tcBorders>
            <w:shd w:val="clear" w:color="auto" w:fill="auto"/>
            <w:vAlign w:val="bottom"/>
            <w:hideMark/>
          </w:tcPr>
          <w:p w14:paraId="11A52B98" w14:textId="77777777" w:rsidR="00D30714" w:rsidRPr="0084394D" w:rsidRDefault="00D30714" w:rsidP="00914EBE">
            <w:pPr>
              <w:rPr>
                <w:b/>
                <w:bCs/>
                <w:color w:val="000000"/>
                <w:sz w:val="20"/>
                <w:szCs w:val="20"/>
              </w:rPr>
            </w:pPr>
            <w:r w:rsidRPr="0084394D">
              <w:rPr>
                <w:b/>
                <w:bCs/>
                <w:color w:val="000000"/>
                <w:sz w:val="20"/>
                <w:szCs w:val="20"/>
              </w:rPr>
              <w:t>Alkanes</w:t>
            </w:r>
          </w:p>
        </w:tc>
        <w:tc>
          <w:tcPr>
            <w:tcW w:w="460" w:type="dxa"/>
            <w:tcBorders>
              <w:top w:val="nil"/>
              <w:left w:val="nil"/>
              <w:bottom w:val="nil"/>
              <w:right w:val="nil"/>
            </w:tcBorders>
            <w:shd w:val="clear" w:color="auto" w:fill="auto"/>
            <w:vAlign w:val="bottom"/>
            <w:hideMark/>
          </w:tcPr>
          <w:p w14:paraId="0886126E" w14:textId="77777777" w:rsidR="00D30714" w:rsidRPr="0084394D" w:rsidRDefault="00D30714" w:rsidP="00914EBE">
            <w:pPr>
              <w:rPr>
                <w:b/>
                <w:bCs/>
                <w:sz w:val="20"/>
                <w:szCs w:val="20"/>
              </w:rPr>
            </w:pPr>
          </w:p>
        </w:tc>
        <w:tc>
          <w:tcPr>
            <w:tcW w:w="580" w:type="dxa"/>
            <w:tcBorders>
              <w:top w:val="nil"/>
              <w:left w:val="nil"/>
              <w:bottom w:val="nil"/>
              <w:right w:val="nil"/>
            </w:tcBorders>
            <w:shd w:val="clear" w:color="auto" w:fill="auto"/>
            <w:vAlign w:val="bottom"/>
            <w:hideMark/>
          </w:tcPr>
          <w:p w14:paraId="1A7DBFE2" w14:textId="77777777" w:rsidR="00D30714" w:rsidRPr="0084394D" w:rsidRDefault="00D30714" w:rsidP="00914EBE">
            <w:pPr>
              <w:jc w:val="center"/>
              <w:rPr>
                <w:sz w:val="20"/>
                <w:szCs w:val="20"/>
              </w:rPr>
            </w:pPr>
          </w:p>
        </w:tc>
        <w:tc>
          <w:tcPr>
            <w:tcW w:w="640" w:type="dxa"/>
            <w:tcBorders>
              <w:top w:val="nil"/>
              <w:left w:val="nil"/>
              <w:bottom w:val="nil"/>
              <w:right w:val="nil"/>
            </w:tcBorders>
            <w:shd w:val="clear" w:color="auto" w:fill="auto"/>
            <w:vAlign w:val="bottom"/>
            <w:hideMark/>
          </w:tcPr>
          <w:p w14:paraId="6537043C" w14:textId="77777777" w:rsidR="00D30714" w:rsidRPr="0084394D" w:rsidRDefault="00D30714" w:rsidP="00914EBE">
            <w:pPr>
              <w:jc w:val="center"/>
              <w:rPr>
                <w:sz w:val="20"/>
                <w:szCs w:val="20"/>
              </w:rPr>
            </w:pPr>
          </w:p>
        </w:tc>
        <w:tc>
          <w:tcPr>
            <w:tcW w:w="920" w:type="dxa"/>
            <w:tcBorders>
              <w:top w:val="nil"/>
              <w:left w:val="nil"/>
              <w:bottom w:val="nil"/>
              <w:right w:val="nil"/>
            </w:tcBorders>
            <w:shd w:val="clear" w:color="auto" w:fill="auto"/>
            <w:vAlign w:val="bottom"/>
            <w:hideMark/>
          </w:tcPr>
          <w:p w14:paraId="0AAA6869" w14:textId="77777777" w:rsidR="00D30714" w:rsidRPr="0084394D" w:rsidRDefault="00D30714" w:rsidP="00914EBE">
            <w:pPr>
              <w:jc w:val="center"/>
              <w:rPr>
                <w:sz w:val="20"/>
                <w:szCs w:val="20"/>
              </w:rPr>
            </w:pPr>
          </w:p>
        </w:tc>
        <w:tc>
          <w:tcPr>
            <w:tcW w:w="1220" w:type="dxa"/>
            <w:tcBorders>
              <w:top w:val="nil"/>
              <w:left w:val="nil"/>
              <w:bottom w:val="nil"/>
              <w:right w:val="nil"/>
            </w:tcBorders>
            <w:shd w:val="clear" w:color="auto" w:fill="auto"/>
            <w:vAlign w:val="bottom"/>
            <w:hideMark/>
          </w:tcPr>
          <w:p w14:paraId="46744C3A" w14:textId="77777777" w:rsidR="00D30714" w:rsidRPr="0084394D" w:rsidRDefault="00D30714" w:rsidP="00914EBE">
            <w:pPr>
              <w:jc w:val="center"/>
              <w:rPr>
                <w:sz w:val="20"/>
                <w:szCs w:val="20"/>
              </w:rPr>
            </w:pPr>
          </w:p>
        </w:tc>
        <w:tc>
          <w:tcPr>
            <w:tcW w:w="500" w:type="dxa"/>
            <w:tcBorders>
              <w:top w:val="nil"/>
              <w:left w:val="nil"/>
              <w:bottom w:val="nil"/>
              <w:right w:val="nil"/>
            </w:tcBorders>
            <w:shd w:val="clear" w:color="auto" w:fill="auto"/>
            <w:vAlign w:val="bottom"/>
            <w:hideMark/>
          </w:tcPr>
          <w:p w14:paraId="769D1CDE" w14:textId="77777777" w:rsidR="00D30714" w:rsidRPr="0084394D" w:rsidRDefault="00D30714" w:rsidP="00914EBE">
            <w:pPr>
              <w:jc w:val="center"/>
              <w:rPr>
                <w:sz w:val="20"/>
                <w:szCs w:val="20"/>
              </w:rPr>
            </w:pPr>
          </w:p>
        </w:tc>
      </w:tr>
      <w:tr w:rsidR="00D30714" w:rsidRPr="0084394D" w14:paraId="43AE1D83" w14:textId="77777777" w:rsidTr="00914EBE">
        <w:trPr>
          <w:trHeight w:val="320"/>
        </w:trPr>
        <w:tc>
          <w:tcPr>
            <w:tcW w:w="740" w:type="dxa"/>
            <w:tcBorders>
              <w:top w:val="nil"/>
              <w:left w:val="nil"/>
              <w:bottom w:val="nil"/>
              <w:right w:val="nil"/>
            </w:tcBorders>
            <w:shd w:val="clear" w:color="auto" w:fill="auto"/>
            <w:vAlign w:val="bottom"/>
            <w:hideMark/>
          </w:tcPr>
          <w:p w14:paraId="58EDB177" w14:textId="77777777" w:rsidR="00D30714" w:rsidRPr="0084394D" w:rsidRDefault="00D30714" w:rsidP="00914EBE">
            <w:pPr>
              <w:jc w:val="center"/>
              <w:rPr>
                <w:sz w:val="20"/>
                <w:szCs w:val="20"/>
              </w:rPr>
            </w:pPr>
            <w:r w:rsidRPr="0084394D">
              <w:rPr>
                <w:sz w:val="20"/>
                <w:szCs w:val="20"/>
              </w:rPr>
              <w:t>42</w:t>
            </w:r>
          </w:p>
        </w:tc>
        <w:tc>
          <w:tcPr>
            <w:tcW w:w="980" w:type="dxa"/>
            <w:tcBorders>
              <w:top w:val="nil"/>
              <w:left w:val="nil"/>
              <w:bottom w:val="nil"/>
              <w:right w:val="nil"/>
            </w:tcBorders>
            <w:shd w:val="clear" w:color="auto" w:fill="auto"/>
            <w:noWrap/>
            <w:vAlign w:val="bottom"/>
            <w:hideMark/>
          </w:tcPr>
          <w:p w14:paraId="31BE0AFB" w14:textId="77777777" w:rsidR="00D30714" w:rsidRPr="0084394D" w:rsidRDefault="00D30714" w:rsidP="00914EBE">
            <w:pPr>
              <w:jc w:val="center"/>
              <w:rPr>
                <w:sz w:val="20"/>
                <w:szCs w:val="20"/>
              </w:rPr>
            </w:pPr>
            <w:r w:rsidRPr="0084394D">
              <w:rPr>
                <w:sz w:val="20"/>
                <w:szCs w:val="20"/>
              </w:rPr>
              <w:t>7.465</w:t>
            </w:r>
          </w:p>
        </w:tc>
        <w:tc>
          <w:tcPr>
            <w:tcW w:w="3240" w:type="dxa"/>
            <w:tcBorders>
              <w:top w:val="nil"/>
              <w:left w:val="nil"/>
              <w:bottom w:val="nil"/>
              <w:right w:val="nil"/>
            </w:tcBorders>
            <w:shd w:val="clear" w:color="auto" w:fill="auto"/>
            <w:vAlign w:val="bottom"/>
            <w:hideMark/>
          </w:tcPr>
          <w:p w14:paraId="62B81679" w14:textId="77777777" w:rsidR="00D30714" w:rsidRPr="0084394D" w:rsidRDefault="00D30714" w:rsidP="00914EBE">
            <w:pPr>
              <w:jc w:val="center"/>
              <w:rPr>
                <w:sz w:val="20"/>
                <w:szCs w:val="20"/>
              </w:rPr>
            </w:pPr>
            <w:proofErr w:type="spellStart"/>
            <w:r w:rsidRPr="0084394D">
              <w:rPr>
                <w:sz w:val="20"/>
                <w:szCs w:val="20"/>
              </w:rPr>
              <w:t>Undecane</w:t>
            </w:r>
            <w:proofErr w:type="spellEnd"/>
          </w:p>
        </w:tc>
        <w:tc>
          <w:tcPr>
            <w:tcW w:w="460" w:type="dxa"/>
            <w:tcBorders>
              <w:top w:val="nil"/>
              <w:left w:val="nil"/>
              <w:bottom w:val="nil"/>
              <w:right w:val="nil"/>
            </w:tcBorders>
            <w:shd w:val="clear" w:color="auto" w:fill="auto"/>
            <w:vAlign w:val="bottom"/>
            <w:hideMark/>
          </w:tcPr>
          <w:p w14:paraId="4B431140" w14:textId="77777777" w:rsidR="00D30714" w:rsidRPr="0084394D" w:rsidRDefault="00D30714" w:rsidP="00914EBE">
            <w:pPr>
              <w:jc w:val="center"/>
              <w:rPr>
                <w:sz w:val="20"/>
                <w:szCs w:val="20"/>
              </w:rPr>
            </w:pPr>
            <w:r w:rsidRPr="0084394D">
              <w:rPr>
                <w:sz w:val="20"/>
                <w:szCs w:val="20"/>
              </w:rPr>
              <w:t>+</w:t>
            </w:r>
          </w:p>
        </w:tc>
        <w:tc>
          <w:tcPr>
            <w:tcW w:w="580" w:type="dxa"/>
            <w:tcBorders>
              <w:top w:val="nil"/>
              <w:left w:val="nil"/>
              <w:bottom w:val="nil"/>
              <w:right w:val="nil"/>
            </w:tcBorders>
            <w:shd w:val="clear" w:color="auto" w:fill="auto"/>
            <w:vAlign w:val="bottom"/>
            <w:hideMark/>
          </w:tcPr>
          <w:p w14:paraId="66F9904D" w14:textId="77777777" w:rsidR="00D30714" w:rsidRPr="0084394D" w:rsidRDefault="00D30714" w:rsidP="00914EBE">
            <w:pPr>
              <w:jc w:val="center"/>
              <w:rPr>
                <w:sz w:val="20"/>
                <w:szCs w:val="20"/>
              </w:rPr>
            </w:pPr>
            <w:r w:rsidRPr="0084394D">
              <w:rPr>
                <w:sz w:val="20"/>
                <w:szCs w:val="20"/>
              </w:rPr>
              <w:t>+</w:t>
            </w:r>
          </w:p>
        </w:tc>
        <w:tc>
          <w:tcPr>
            <w:tcW w:w="640" w:type="dxa"/>
            <w:tcBorders>
              <w:top w:val="nil"/>
              <w:left w:val="nil"/>
              <w:bottom w:val="nil"/>
              <w:right w:val="nil"/>
            </w:tcBorders>
            <w:shd w:val="clear" w:color="auto" w:fill="auto"/>
            <w:vAlign w:val="bottom"/>
            <w:hideMark/>
          </w:tcPr>
          <w:p w14:paraId="0F21C1D4" w14:textId="77777777" w:rsidR="00D30714" w:rsidRPr="0084394D" w:rsidRDefault="00D30714" w:rsidP="00914EBE">
            <w:pPr>
              <w:jc w:val="center"/>
              <w:rPr>
                <w:sz w:val="20"/>
                <w:szCs w:val="20"/>
              </w:rPr>
            </w:pPr>
            <w:r w:rsidRPr="0084394D">
              <w:rPr>
                <w:sz w:val="20"/>
                <w:szCs w:val="20"/>
              </w:rPr>
              <w:t>+</w:t>
            </w:r>
          </w:p>
        </w:tc>
        <w:tc>
          <w:tcPr>
            <w:tcW w:w="920" w:type="dxa"/>
            <w:tcBorders>
              <w:top w:val="nil"/>
              <w:left w:val="nil"/>
              <w:bottom w:val="nil"/>
              <w:right w:val="nil"/>
            </w:tcBorders>
            <w:shd w:val="clear" w:color="auto" w:fill="auto"/>
            <w:vAlign w:val="bottom"/>
            <w:hideMark/>
          </w:tcPr>
          <w:p w14:paraId="1D158C0E" w14:textId="77777777" w:rsidR="00D30714" w:rsidRPr="0084394D" w:rsidRDefault="00D30714" w:rsidP="00914EBE">
            <w:pPr>
              <w:jc w:val="center"/>
              <w:rPr>
                <w:sz w:val="20"/>
                <w:szCs w:val="20"/>
              </w:rPr>
            </w:pPr>
            <w:r w:rsidRPr="0084394D">
              <w:rPr>
                <w:sz w:val="20"/>
                <w:szCs w:val="20"/>
              </w:rPr>
              <w:t>+</w:t>
            </w:r>
          </w:p>
        </w:tc>
        <w:tc>
          <w:tcPr>
            <w:tcW w:w="1220" w:type="dxa"/>
            <w:tcBorders>
              <w:top w:val="nil"/>
              <w:left w:val="nil"/>
              <w:bottom w:val="nil"/>
              <w:right w:val="nil"/>
            </w:tcBorders>
            <w:shd w:val="clear" w:color="auto" w:fill="auto"/>
            <w:vAlign w:val="bottom"/>
            <w:hideMark/>
          </w:tcPr>
          <w:p w14:paraId="5EAAA4BD" w14:textId="77777777" w:rsidR="00D30714" w:rsidRPr="0084394D" w:rsidRDefault="00D30714" w:rsidP="00914EBE">
            <w:pPr>
              <w:jc w:val="center"/>
              <w:rPr>
                <w:sz w:val="20"/>
                <w:szCs w:val="20"/>
              </w:rPr>
            </w:pPr>
            <w:r w:rsidRPr="0084394D">
              <w:rPr>
                <w:sz w:val="20"/>
                <w:szCs w:val="20"/>
              </w:rPr>
              <w:t>+</w:t>
            </w:r>
          </w:p>
        </w:tc>
        <w:tc>
          <w:tcPr>
            <w:tcW w:w="500" w:type="dxa"/>
            <w:tcBorders>
              <w:top w:val="nil"/>
              <w:left w:val="nil"/>
              <w:bottom w:val="nil"/>
              <w:right w:val="nil"/>
            </w:tcBorders>
            <w:shd w:val="clear" w:color="auto" w:fill="auto"/>
            <w:vAlign w:val="bottom"/>
            <w:hideMark/>
          </w:tcPr>
          <w:p w14:paraId="537ED494" w14:textId="77777777" w:rsidR="00D30714" w:rsidRPr="0084394D" w:rsidRDefault="00D30714" w:rsidP="00914EBE">
            <w:pPr>
              <w:jc w:val="center"/>
              <w:rPr>
                <w:sz w:val="20"/>
                <w:szCs w:val="20"/>
              </w:rPr>
            </w:pPr>
            <w:r w:rsidRPr="0084394D">
              <w:rPr>
                <w:sz w:val="20"/>
                <w:szCs w:val="20"/>
              </w:rPr>
              <w:t>+</w:t>
            </w:r>
          </w:p>
        </w:tc>
      </w:tr>
      <w:tr w:rsidR="00D30714" w:rsidRPr="0084394D" w14:paraId="1E0246E2" w14:textId="77777777" w:rsidTr="00914EBE">
        <w:trPr>
          <w:trHeight w:val="320"/>
        </w:trPr>
        <w:tc>
          <w:tcPr>
            <w:tcW w:w="740" w:type="dxa"/>
            <w:tcBorders>
              <w:top w:val="nil"/>
              <w:left w:val="nil"/>
              <w:bottom w:val="nil"/>
              <w:right w:val="nil"/>
            </w:tcBorders>
            <w:shd w:val="clear" w:color="auto" w:fill="auto"/>
            <w:vAlign w:val="bottom"/>
            <w:hideMark/>
          </w:tcPr>
          <w:p w14:paraId="09AF0C13" w14:textId="77777777" w:rsidR="00D30714" w:rsidRPr="0084394D" w:rsidRDefault="00D30714" w:rsidP="00914EBE">
            <w:pPr>
              <w:jc w:val="center"/>
              <w:rPr>
                <w:sz w:val="20"/>
                <w:szCs w:val="20"/>
              </w:rPr>
            </w:pPr>
            <w:r w:rsidRPr="0084394D">
              <w:rPr>
                <w:sz w:val="20"/>
                <w:szCs w:val="20"/>
              </w:rPr>
              <w:t>43</w:t>
            </w:r>
          </w:p>
        </w:tc>
        <w:tc>
          <w:tcPr>
            <w:tcW w:w="980" w:type="dxa"/>
            <w:tcBorders>
              <w:top w:val="nil"/>
              <w:left w:val="nil"/>
              <w:bottom w:val="nil"/>
              <w:right w:val="nil"/>
            </w:tcBorders>
            <w:shd w:val="clear" w:color="auto" w:fill="auto"/>
            <w:noWrap/>
            <w:vAlign w:val="bottom"/>
            <w:hideMark/>
          </w:tcPr>
          <w:p w14:paraId="1B6EF472" w14:textId="77777777" w:rsidR="00D30714" w:rsidRPr="0084394D" w:rsidRDefault="00D30714" w:rsidP="00914EBE">
            <w:pPr>
              <w:jc w:val="center"/>
              <w:rPr>
                <w:sz w:val="20"/>
                <w:szCs w:val="20"/>
              </w:rPr>
            </w:pPr>
            <w:r w:rsidRPr="0084394D">
              <w:rPr>
                <w:sz w:val="20"/>
                <w:szCs w:val="20"/>
              </w:rPr>
              <w:t>9.483</w:t>
            </w:r>
          </w:p>
        </w:tc>
        <w:tc>
          <w:tcPr>
            <w:tcW w:w="3240" w:type="dxa"/>
            <w:tcBorders>
              <w:top w:val="nil"/>
              <w:left w:val="nil"/>
              <w:bottom w:val="nil"/>
              <w:right w:val="nil"/>
            </w:tcBorders>
            <w:shd w:val="clear" w:color="auto" w:fill="auto"/>
            <w:vAlign w:val="bottom"/>
            <w:hideMark/>
          </w:tcPr>
          <w:p w14:paraId="0AA46E18" w14:textId="77777777" w:rsidR="00D30714" w:rsidRPr="0084394D" w:rsidRDefault="00D30714" w:rsidP="00914EBE">
            <w:pPr>
              <w:jc w:val="center"/>
              <w:rPr>
                <w:sz w:val="20"/>
                <w:szCs w:val="20"/>
              </w:rPr>
            </w:pPr>
            <w:r w:rsidRPr="0084394D">
              <w:rPr>
                <w:sz w:val="20"/>
                <w:szCs w:val="20"/>
              </w:rPr>
              <w:t>Hexane, 2,3,4-trimethyl-</w:t>
            </w:r>
          </w:p>
        </w:tc>
        <w:tc>
          <w:tcPr>
            <w:tcW w:w="460" w:type="dxa"/>
            <w:tcBorders>
              <w:top w:val="nil"/>
              <w:left w:val="nil"/>
              <w:bottom w:val="nil"/>
              <w:right w:val="nil"/>
            </w:tcBorders>
            <w:shd w:val="clear" w:color="auto" w:fill="auto"/>
            <w:vAlign w:val="bottom"/>
            <w:hideMark/>
          </w:tcPr>
          <w:p w14:paraId="6120366E" w14:textId="77777777" w:rsidR="00D30714" w:rsidRPr="0084394D" w:rsidRDefault="00D30714" w:rsidP="00914EBE">
            <w:pPr>
              <w:jc w:val="center"/>
              <w:rPr>
                <w:sz w:val="20"/>
                <w:szCs w:val="20"/>
              </w:rPr>
            </w:pPr>
            <w:r w:rsidRPr="0084394D">
              <w:rPr>
                <w:sz w:val="20"/>
                <w:szCs w:val="20"/>
              </w:rPr>
              <w:t>-</w:t>
            </w:r>
          </w:p>
        </w:tc>
        <w:tc>
          <w:tcPr>
            <w:tcW w:w="580" w:type="dxa"/>
            <w:tcBorders>
              <w:top w:val="nil"/>
              <w:left w:val="nil"/>
              <w:bottom w:val="nil"/>
              <w:right w:val="nil"/>
            </w:tcBorders>
            <w:shd w:val="clear" w:color="auto" w:fill="auto"/>
            <w:vAlign w:val="bottom"/>
            <w:hideMark/>
          </w:tcPr>
          <w:p w14:paraId="2BD4FE24" w14:textId="77777777" w:rsidR="00D30714" w:rsidRPr="0084394D" w:rsidRDefault="00D30714" w:rsidP="00914EBE">
            <w:pPr>
              <w:jc w:val="center"/>
              <w:rPr>
                <w:sz w:val="20"/>
                <w:szCs w:val="20"/>
              </w:rPr>
            </w:pPr>
            <w:r w:rsidRPr="0084394D">
              <w:rPr>
                <w:sz w:val="20"/>
                <w:szCs w:val="20"/>
              </w:rPr>
              <w:t>-</w:t>
            </w:r>
          </w:p>
        </w:tc>
        <w:tc>
          <w:tcPr>
            <w:tcW w:w="640" w:type="dxa"/>
            <w:tcBorders>
              <w:top w:val="nil"/>
              <w:left w:val="nil"/>
              <w:bottom w:val="nil"/>
              <w:right w:val="nil"/>
            </w:tcBorders>
            <w:shd w:val="clear" w:color="auto" w:fill="auto"/>
            <w:vAlign w:val="bottom"/>
            <w:hideMark/>
          </w:tcPr>
          <w:p w14:paraId="25267F4D" w14:textId="77777777" w:rsidR="00D30714" w:rsidRPr="0084394D" w:rsidRDefault="00D30714" w:rsidP="00914EBE">
            <w:pPr>
              <w:jc w:val="center"/>
              <w:rPr>
                <w:sz w:val="20"/>
                <w:szCs w:val="20"/>
              </w:rPr>
            </w:pPr>
            <w:r w:rsidRPr="0084394D">
              <w:rPr>
                <w:sz w:val="20"/>
                <w:szCs w:val="20"/>
              </w:rPr>
              <w:t>-</w:t>
            </w:r>
          </w:p>
        </w:tc>
        <w:tc>
          <w:tcPr>
            <w:tcW w:w="920" w:type="dxa"/>
            <w:tcBorders>
              <w:top w:val="nil"/>
              <w:left w:val="nil"/>
              <w:bottom w:val="nil"/>
              <w:right w:val="nil"/>
            </w:tcBorders>
            <w:shd w:val="clear" w:color="auto" w:fill="auto"/>
            <w:vAlign w:val="bottom"/>
            <w:hideMark/>
          </w:tcPr>
          <w:p w14:paraId="50EE66BE" w14:textId="77777777" w:rsidR="00D30714" w:rsidRPr="0084394D" w:rsidRDefault="00D30714" w:rsidP="00914EBE">
            <w:pPr>
              <w:jc w:val="center"/>
              <w:rPr>
                <w:sz w:val="20"/>
                <w:szCs w:val="20"/>
              </w:rPr>
            </w:pPr>
            <w:r w:rsidRPr="0084394D">
              <w:rPr>
                <w:sz w:val="20"/>
                <w:szCs w:val="20"/>
              </w:rPr>
              <w:t>+</w:t>
            </w:r>
          </w:p>
        </w:tc>
        <w:tc>
          <w:tcPr>
            <w:tcW w:w="1220" w:type="dxa"/>
            <w:tcBorders>
              <w:top w:val="nil"/>
              <w:left w:val="nil"/>
              <w:bottom w:val="nil"/>
              <w:right w:val="nil"/>
            </w:tcBorders>
            <w:shd w:val="clear" w:color="auto" w:fill="auto"/>
            <w:vAlign w:val="bottom"/>
            <w:hideMark/>
          </w:tcPr>
          <w:p w14:paraId="64E86295" w14:textId="77777777" w:rsidR="00D30714" w:rsidRPr="0084394D" w:rsidRDefault="00D30714" w:rsidP="00914EBE">
            <w:pPr>
              <w:jc w:val="center"/>
              <w:rPr>
                <w:sz w:val="20"/>
                <w:szCs w:val="20"/>
              </w:rPr>
            </w:pPr>
            <w:r w:rsidRPr="0084394D">
              <w:rPr>
                <w:sz w:val="20"/>
                <w:szCs w:val="20"/>
              </w:rPr>
              <w:t>-</w:t>
            </w:r>
          </w:p>
        </w:tc>
        <w:tc>
          <w:tcPr>
            <w:tcW w:w="500" w:type="dxa"/>
            <w:tcBorders>
              <w:top w:val="nil"/>
              <w:left w:val="nil"/>
              <w:bottom w:val="nil"/>
              <w:right w:val="nil"/>
            </w:tcBorders>
            <w:shd w:val="clear" w:color="auto" w:fill="auto"/>
            <w:vAlign w:val="bottom"/>
            <w:hideMark/>
          </w:tcPr>
          <w:p w14:paraId="421AECFC" w14:textId="77777777" w:rsidR="00D30714" w:rsidRPr="0084394D" w:rsidRDefault="00D30714" w:rsidP="00914EBE">
            <w:pPr>
              <w:jc w:val="center"/>
              <w:rPr>
                <w:sz w:val="20"/>
                <w:szCs w:val="20"/>
              </w:rPr>
            </w:pPr>
            <w:r w:rsidRPr="0084394D">
              <w:rPr>
                <w:sz w:val="20"/>
                <w:szCs w:val="20"/>
              </w:rPr>
              <w:t>-</w:t>
            </w:r>
          </w:p>
        </w:tc>
      </w:tr>
      <w:tr w:rsidR="00D30714" w:rsidRPr="0084394D" w14:paraId="6BB00CEC" w14:textId="77777777" w:rsidTr="00914EBE">
        <w:trPr>
          <w:trHeight w:val="320"/>
        </w:trPr>
        <w:tc>
          <w:tcPr>
            <w:tcW w:w="740" w:type="dxa"/>
            <w:tcBorders>
              <w:top w:val="nil"/>
              <w:left w:val="nil"/>
              <w:bottom w:val="nil"/>
              <w:right w:val="nil"/>
            </w:tcBorders>
            <w:shd w:val="clear" w:color="auto" w:fill="auto"/>
            <w:vAlign w:val="bottom"/>
            <w:hideMark/>
          </w:tcPr>
          <w:p w14:paraId="5865FC94" w14:textId="77777777" w:rsidR="00D30714" w:rsidRPr="0084394D" w:rsidRDefault="00D30714" w:rsidP="00914EBE">
            <w:pPr>
              <w:jc w:val="center"/>
              <w:rPr>
                <w:sz w:val="20"/>
                <w:szCs w:val="20"/>
              </w:rPr>
            </w:pPr>
            <w:r w:rsidRPr="0084394D">
              <w:rPr>
                <w:sz w:val="20"/>
                <w:szCs w:val="20"/>
              </w:rPr>
              <w:lastRenderedPageBreak/>
              <w:t>44</w:t>
            </w:r>
          </w:p>
        </w:tc>
        <w:tc>
          <w:tcPr>
            <w:tcW w:w="980" w:type="dxa"/>
            <w:tcBorders>
              <w:top w:val="nil"/>
              <w:left w:val="nil"/>
              <w:bottom w:val="nil"/>
              <w:right w:val="nil"/>
            </w:tcBorders>
            <w:shd w:val="clear" w:color="auto" w:fill="auto"/>
            <w:noWrap/>
            <w:vAlign w:val="bottom"/>
            <w:hideMark/>
          </w:tcPr>
          <w:p w14:paraId="5B97A79C" w14:textId="77777777" w:rsidR="00D30714" w:rsidRPr="0084394D" w:rsidRDefault="00D30714" w:rsidP="00914EBE">
            <w:pPr>
              <w:jc w:val="center"/>
              <w:rPr>
                <w:sz w:val="20"/>
                <w:szCs w:val="20"/>
              </w:rPr>
            </w:pPr>
            <w:r w:rsidRPr="0084394D">
              <w:rPr>
                <w:sz w:val="20"/>
                <w:szCs w:val="20"/>
              </w:rPr>
              <w:t>17.456</w:t>
            </w:r>
          </w:p>
        </w:tc>
        <w:tc>
          <w:tcPr>
            <w:tcW w:w="3240" w:type="dxa"/>
            <w:tcBorders>
              <w:top w:val="nil"/>
              <w:left w:val="nil"/>
              <w:bottom w:val="nil"/>
              <w:right w:val="nil"/>
            </w:tcBorders>
            <w:shd w:val="clear" w:color="auto" w:fill="auto"/>
            <w:vAlign w:val="bottom"/>
            <w:hideMark/>
          </w:tcPr>
          <w:p w14:paraId="6405F073" w14:textId="77777777" w:rsidR="00D30714" w:rsidRPr="0084394D" w:rsidRDefault="00D30714" w:rsidP="00914EBE">
            <w:pPr>
              <w:jc w:val="center"/>
              <w:rPr>
                <w:sz w:val="20"/>
                <w:szCs w:val="20"/>
              </w:rPr>
            </w:pPr>
            <w:proofErr w:type="spellStart"/>
            <w:r w:rsidRPr="0084394D">
              <w:rPr>
                <w:sz w:val="20"/>
                <w:szCs w:val="20"/>
              </w:rPr>
              <w:t>Nonadecane</w:t>
            </w:r>
            <w:proofErr w:type="spellEnd"/>
          </w:p>
        </w:tc>
        <w:tc>
          <w:tcPr>
            <w:tcW w:w="460" w:type="dxa"/>
            <w:tcBorders>
              <w:top w:val="nil"/>
              <w:left w:val="nil"/>
              <w:bottom w:val="nil"/>
              <w:right w:val="nil"/>
            </w:tcBorders>
            <w:shd w:val="clear" w:color="auto" w:fill="auto"/>
            <w:vAlign w:val="bottom"/>
            <w:hideMark/>
          </w:tcPr>
          <w:p w14:paraId="52E65161" w14:textId="77777777" w:rsidR="00D30714" w:rsidRPr="0084394D" w:rsidRDefault="00D30714" w:rsidP="00914EBE">
            <w:pPr>
              <w:jc w:val="center"/>
              <w:rPr>
                <w:sz w:val="20"/>
                <w:szCs w:val="20"/>
              </w:rPr>
            </w:pPr>
            <w:r w:rsidRPr="0084394D">
              <w:rPr>
                <w:sz w:val="20"/>
                <w:szCs w:val="20"/>
              </w:rPr>
              <w:t>+</w:t>
            </w:r>
          </w:p>
        </w:tc>
        <w:tc>
          <w:tcPr>
            <w:tcW w:w="580" w:type="dxa"/>
            <w:tcBorders>
              <w:top w:val="nil"/>
              <w:left w:val="nil"/>
              <w:bottom w:val="nil"/>
              <w:right w:val="nil"/>
            </w:tcBorders>
            <w:shd w:val="clear" w:color="auto" w:fill="auto"/>
            <w:vAlign w:val="bottom"/>
            <w:hideMark/>
          </w:tcPr>
          <w:p w14:paraId="68CCDBC4" w14:textId="77777777" w:rsidR="00D30714" w:rsidRPr="0084394D" w:rsidRDefault="00D30714" w:rsidP="00914EBE">
            <w:pPr>
              <w:jc w:val="center"/>
              <w:rPr>
                <w:sz w:val="20"/>
                <w:szCs w:val="20"/>
              </w:rPr>
            </w:pPr>
            <w:r w:rsidRPr="0084394D">
              <w:rPr>
                <w:sz w:val="20"/>
                <w:szCs w:val="20"/>
              </w:rPr>
              <w:t>-</w:t>
            </w:r>
          </w:p>
        </w:tc>
        <w:tc>
          <w:tcPr>
            <w:tcW w:w="640" w:type="dxa"/>
            <w:tcBorders>
              <w:top w:val="nil"/>
              <w:left w:val="nil"/>
              <w:bottom w:val="nil"/>
              <w:right w:val="nil"/>
            </w:tcBorders>
            <w:shd w:val="clear" w:color="auto" w:fill="auto"/>
            <w:vAlign w:val="bottom"/>
            <w:hideMark/>
          </w:tcPr>
          <w:p w14:paraId="1617CCC4" w14:textId="77777777" w:rsidR="00D30714" w:rsidRPr="0084394D" w:rsidRDefault="00D30714" w:rsidP="00914EBE">
            <w:pPr>
              <w:jc w:val="center"/>
              <w:rPr>
                <w:sz w:val="20"/>
                <w:szCs w:val="20"/>
              </w:rPr>
            </w:pPr>
            <w:r w:rsidRPr="0084394D">
              <w:rPr>
                <w:sz w:val="20"/>
                <w:szCs w:val="20"/>
              </w:rPr>
              <w:t>+</w:t>
            </w:r>
          </w:p>
        </w:tc>
        <w:tc>
          <w:tcPr>
            <w:tcW w:w="920" w:type="dxa"/>
            <w:tcBorders>
              <w:top w:val="nil"/>
              <w:left w:val="nil"/>
              <w:bottom w:val="nil"/>
              <w:right w:val="nil"/>
            </w:tcBorders>
            <w:shd w:val="clear" w:color="auto" w:fill="auto"/>
            <w:vAlign w:val="bottom"/>
            <w:hideMark/>
          </w:tcPr>
          <w:p w14:paraId="2A173786" w14:textId="77777777" w:rsidR="00D30714" w:rsidRPr="0084394D" w:rsidRDefault="00D30714" w:rsidP="00914EBE">
            <w:pPr>
              <w:jc w:val="center"/>
              <w:rPr>
                <w:sz w:val="20"/>
                <w:szCs w:val="20"/>
              </w:rPr>
            </w:pPr>
            <w:r w:rsidRPr="0084394D">
              <w:rPr>
                <w:sz w:val="20"/>
                <w:szCs w:val="20"/>
              </w:rPr>
              <w:t>-</w:t>
            </w:r>
          </w:p>
        </w:tc>
        <w:tc>
          <w:tcPr>
            <w:tcW w:w="1220" w:type="dxa"/>
            <w:tcBorders>
              <w:top w:val="nil"/>
              <w:left w:val="nil"/>
              <w:bottom w:val="nil"/>
              <w:right w:val="nil"/>
            </w:tcBorders>
            <w:shd w:val="clear" w:color="auto" w:fill="auto"/>
            <w:vAlign w:val="bottom"/>
            <w:hideMark/>
          </w:tcPr>
          <w:p w14:paraId="57B9CB9F" w14:textId="77777777" w:rsidR="00D30714" w:rsidRPr="0084394D" w:rsidRDefault="00D30714" w:rsidP="00914EBE">
            <w:pPr>
              <w:jc w:val="center"/>
              <w:rPr>
                <w:sz w:val="20"/>
                <w:szCs w:val="20"/>
              </w:rPr>
            </w:pPr>
            <w:r w:rsidRPr="0084394D">
              <w:rPr>
                <w:sz w:val="20"/>
                <w:szCs w:val="20"/>
              </w:rPr>
              <w:t>+</w:t>
            </w:r>
          </w:p>
        </w:tc>
        <w:tc>
          <w:tcPr>
            <w:tcW w:w="500" w:type="dxa"/>
            <w:tcBorders>
              <w:top w:val="nil"/>
              <w:left w:val="nil"/>
              <w:bottom w:val="nil"/>
              <w:right w:val="nil"/>
            </w:tcBorders>
            <w:shd w:val="clear" w:color="auto" w:fill="auto"/>
            <w:vAlign w:val="bottom"/>
            <w:hideMark/>
          </w:tcPr>
          <w:p w14:paraId="0DC57898" w14:textId="77777777" w:rsidR="00D30714" w:rsidRPr="0084394D" w:rsidRDefault="00D30714" w:rsidP="00914EBE">
            <w:pPr>
              <w:jc w:val="center"/>
              <w:rPr>
                <w:sz w:val="20"/>
                <w:szCs w:val="20"/>
              </w:rPr>
            </w:pPr>
            <w:r w:rsidRPr="0084394D">
              <w:rPr>
                <w:sz w:val="20"/>
                <w:szCs w:val="20"/>
              </w:rPr>
              <w:t>-</w:t>
            </w:r>
          </w:p>
        </w:tc>
      </w:tr>
      <w:tr w:rsidR="00D30714" w:rsidRPr="0084394D" w14:paraId="374A5584" w14:textId="77777777" w:rsidTr="00914EBE">
        <w:trPr>
          <w:trHeight w:val="320"/>
        </w:trPr>
        <w:tc>
          <w:tcPr>
            <w:tcW w:w="740" w:type="dxa"/>
            <w:tcBorders>
              <w:top w:val="nil"/>
              <w:left w:val="nil"/>
              <w:bottom w:val="single" w:sz="4" w:space="0" w:color="auto"/>
              <w:right w:val="nil"/>
            </w:tcBorders>
            <w:shd w:val="clear" w:color="auto" w:fill="auto"/>
            <w:vAlign w:val="bottom"/>
            <w:hideMark/>
          </w:tcPr>
          <w:p w14:paraId="5BECB24B" w14:textId="77777777" w:rsidR="00D30714" w:rsidRPr="0084394D" w:rsidRDefault="00D30714" w:rsidP="00914EBE">
            <w:pPr>
              <w:jc w:val="center"/>
              <w:rPr>
                <w:sz w:val="20"/>
                <w:szCs w:val="20"/>
              </w:rPr>
            </w:pPr>
            <w:r w:rsidRPr="0084394D">
              <w:rPr>
                <w:sz w:val="20"/>
                <w:szCs w:val="20"/>
              </w:rPr>
              <w:t>45</w:t>
            </w:r>
          </w:p>
        </w:tc>
        <w:tc>
          <w:tcPr>
            <w:tcW w:w="980" w:type="dxa"/>
            <w:tcBorders>
              <w:top w:val="nil"/>
              <w:left w:val="nil"/>
              <w:bottom w:val="single" w:sz="4" w:space="0" w:color="auto"/>
              <w:right w:val="nil"/>
            </w:tcBorders>
            <w:shd w:val="clear" w:color="auto" w:fill="auto"/>
            <w:noWrap/>
            <w:vAlign w:val="bottom"/>
            <w:hideMark/>
          </w:tcPr>
          <w:p w14:paraId="2280CB21" w14:textId="77777777" w:rsidR="00D30714" w:rsidRPr="0084394D" w:rsidRDefault="00D30714" w:rsidP="00914EBE">
            <w:pPr>
              <w:jc w:val="center"/>
              <w:rPr>
                <w:sz w:val="20"/>
                <w:szCs w:val="20"/>
              </w:rPr>
            </w:pPr>
            <w:r w:rsidRPr="0084394D">
              <w:rPr>
                <w:sz w:val="20"/>
                <w:szCs w:val="20"/>
              </w:rPr>
              <w:t>18.847</w:t>
            </w:r>
          </w:p>
        </w:tc>
        <w:tc>
          <w:tcPr>
            <w:tcW w:w="3240" w:type="dxa"/>
            <w:tcBorders>
              <w:top w:val="nil"/>
              <w:left w:val="nil"/>
              <w:bottom w:val="single" w:sz="4" w:space="0" w:color="auto"/>
              <w:right w:val="nil"/>
            </w:tcBorders>
            <w:shd w:val="clear" w:color="auto" w:fill="auto"/>
            <w:vAlign w:val="bottom"/>
            <w:hideMark/>
          </w:tcPr>
          <w:p w14:paraId="41FD6956" w14:textId="77777777" w:rsidR="00D30714" w:rsidRPr="0084394D" w:rsidRDefault="00D30714" w:rsidP="00914EBE">
            <w:pPr>
              <w:jc w:val="center"/>
              <w:rPr>
                <w:sz w:val="20"/>
                <w:szCs w:val="20"/>
              </w:rPr>
            </w:pPr>
            <w:proofErr w:type="spellStart"/>
            <w:r w:rsidRPr="0084394D">
              <w:rPr>
                <w:sz w:val="20"/>
                <w:szCs w:val="20"/>
              </w:rPr>
              <w:t>Docosane</w:t>
            </w:r>
            <w:proofErr w:type="spellEnd"/>
          </w:p>
        </w:tc>
        <w:tc>
          <w:tcPr>
            <w:tcW w:w="460" w:type="dxa"/>
            <w:tcBorders>
              <w:top w:val="nil"/>
              <w:left w:val="nil"/>
              <w:bottom w:val="single" w:sz="4" w:space="0" w:color="auto"/>
              <w:right w:val="nil"/>
            </w:tcBorders>
            <w:shd w:val="clear" w:color="auto" w:fill="auto"/>
            <w:vAlign w:val="bottom"/>
            <w:hideMark/>
          </w:tcPr>
          <w:p w14:paraId="31BED27F" w14:textId="77777777" w:rsidR="00D30714" w:rsidRPr="0084394D" w:rsidRDefault="00D30714" w:rsidP="00914EBE">
            <w:pPr>
              <w:jc w:val="center"/>
              <w:rPr>
                <w:sz w:val="20"/>
                <w:szCs w:val="20"/>
              </w:rPr>
            </w:pPr>
            <w:r w:rsidRPr="0084394D">
              <w:rPr>
                <w:sz w:val="20"/>
                <w:szCs w:val="20"/>
              </w:rPr>
              <w:t>+</w:t>
            </w:r>
          </w:p>
        </w:tc>
        <w:tc>
          <w:tcPr>
            <w:tcW w:w="580" w:type="dxa"/>
            <w:tcBorders>
              <w:top w:val="nil"/>
              <w:left w:val="nil"/>
              <w:bottom w:val="single" w:sz="4" w:space="0" w:color="auto"/>
              <w:right w:val="nil"/>
            </w:tcBorders>
            <w:shd w:val="clear" w:color="auto" w:fill="auto"/>
            <w:vAlign w:val="bottom"/>
            <w:hideMark/>
          </w:tcPr>
          <w:p w14:paraId="009E2C34" w14:textId="77777777" w:rsidR="00D30714" w:rsidRPr="0084394D" w:rsidRDefault="00D30714" w:rsidP="00914EBE">
            <w:pPr>
              <w:jc w:val="center"/>
              <w:rPr>
                <w:sz w:val="20"/>
                <w:szCs w:val="20"/>
              </w:rPr>
            </w:pPr>
            <w:r w:rsidRPr="0084394D">
              <w:rPr>
                <w:sz w:val="20"/>
                <w:szCs w:val="20"/>
              </w:rPr>
              <w:t>-</w:t>
            </w:r>
          </w:p>
        </w:tc>
        <w:tc>
          <w:tcPr>
            <w:tcW w:w="640" w:type="dxa"/>
            <w:tcBorders>
              <w:top w:val="nil"/>
              <w:left w:val="nil"/>
              <w:bottom w:val="single" w:sz="4" w:space="0" w:color="auto"/>
              <w:right w:val="nil"/>
            </w:tcBorders>
            <w:shd w:val="clear" w:color="auto" w:fill="auto"/>
            <w:vAlign w:val="bottom"/>
            <w:hideMark/>
          </w:tcPr>
          <w:p w14:paraId="4F12871B" w14:textId="77777777" w:rsidR="00D30714" w:rsidRPr="0084394D" w:rsidRDefault="00D30714" w:rsidP="00914EBE">
            <w:pPr>
              <w:jc w:val="center"/>
              <w:rPr>
                <w:sz w:val="20"/>
                <w:szCs w:val="20"/>
              </w:rPr>
            </w:pPr>
            <w:r w:rsidRPr="0084394D">
              <w:rPr>
                <w:sz w:val="20"/>
                <w:szCs w:val="20"/>
              </w:rPr>
              <w:t>-</w:t>
            </w:r>
          </w:p>
        </w:tc>
        <w:tc>
          <w:tcPr>
            <w:tcW w:w="920" w:type="dxa"/>
            <w:tcBorders>
              <w:top w:val="nil"/>
              <w:left w:val="nil"/>
              <w:bottom w:val="single" w:sz="4" w:space="0" w:color="auto"/>
              <w:right w:val="nil"/>
            </w:tcBorders>
            <w:shd w:val="clear" w:color="auto" w:fill="auto"/>
            <w:vAlign w:val="bottom"/>
            <w:hideMark/>
          </w:tcPr>
          <w:p w14:paraId="14D5E3D7" w14:textId="77777777" w:rsidR="00D30714" w:rsidRPr="0084394D" w:rsidRDefault="00D30714" w:rsidP="00914EBE">
            <w:pPr>
              <w:jc w:val="center"/>
              <w:rPr>
                <w:sz w:val="20"/>
                <w:szCs w:val="20"/>
              </w:rPr>
            </w:pPr>
            <w:r w:rsidRPr="0084394D">
              <w:rPr>
                <w:sz w:val="20"/>
                <w:szCs w:val="20"/>
              </w:rPr>
              <w:t>-</w:t>
            </w:r>
          </w:p>
        </w:tc>
        <w:tc>
          <w:tcPr>
            <w:tcW w:w="1220" w:type="dxa"/>
            <w:tcBorders>
              <w:top w:val="nil"/>
              <w:left w:val="nil"/>
              <w:bottom w:val="single" w:sz="4" w:space="0" w:color="auto"/>
              <w:right w:val="nil"/>
            </w:tcBorders>
            <w:shd w:val="clear" w:color="auto" w:fill="auto"/>
            <w:vAlign w:val="bottom"/>
            <w:hideMark/>
          </w:tcPr>
          <w:p w14:paraId="6C92638E" w14:textId="77777777" w:rsidR="00D30714" w:rsidRPr="0084394D" w:rsidRDefault="00D30714" w:rsidP="00914EBE">
            <w:pPr>
              <w:jc w:val="center"/>
              <w:rPr>
                <w:sz w:val="20"/>
                <w:szCs w:val="20"/>
              </w:rPr>
            </w:pPr>
            <w:r w:rsidRPr="0084394D">
              <w:rPr>
                <w:sz w:val="20"/>
                <w:szCs w:val="20"/>
              </w:rPr>
              <w:t>-</w:t>
            </w:r>
          </w:p>
        </w:tc>
        <w:tc>
          <w:tcPr>
            <w:tcW w:w="500" w:type="dxa"/>
            <w:tcBorders>
              <w:top w:val="nil"/>
              <w:left w:val="nil"/>
              <w:bottom w:val="single" w:sz="4" w:space="0" w:color="auto"/>
              <w:right w:val="nil"/>
            </w:tcBorders>
            <w:shd w:val="clear" w:color="auto" w:fill="auto"/>
            <w:vAlign w:val="bottom"/>
            <w:hideMark/>
          </w:tcPr>
          <w:p w14:paraId="47021E1F" w14:textId="77777777" w:rsidR="00D30714" w:rsidRPr="0084394D" w:rsidRDefault="00D30714" w:rsidP="00914EBE">
            <w:pPr>
              <w:jc w:val="center"/>
              <w:rPr>
                <w:sz w:val="20"/>
                <w:szCs w:val="20"/>
              </w:rPr>
            </w:pPr>
            <w:r w:rsidRPr="0084394D">
              <w:rPr>
                <w:sz w:val="20"/>
                <w:szCs w:val="20"/>
              </w:rPr>
              <w:t>-</w:t>
            </w:r>
          </w:p>
        </w:tc>
      </w:tr>
    </w:tbl>
    <w:p w14:paraId="39BF8305" w14:textId="579D92EE" w:rsidR="00D30714" w:rsidRPr="0084394D" w:rsidRDefault="00D30714" w:rsidP="00D30714">
      <w:pPr>
        <w:spacing w:line="480" w:lineRule="auto"/>
        <w:contextualSpacing/>
        <w:rPr>
          <w:rFonts w:eastAsia="FangSong"/>
          <w:iCs/>
        </w:rPr>
      </w:pPr>
      <w:r w:rsidRPr="0084394D">
        <w:rPr>
          <w:rFonts w:eastAsia="FangSong"/>
          <w:iCs/>
          <w:vertAlign w:val="superscript"/>
        </w:rPr>
        <w:t>a</w:t>
      </w:r>
      <w:r w:rsidRPr="0084394D">
        <w:rPr>
          <w:rFonts w:eastAsia="FangSong"/>
          <w:iCs/>
        </w:rPr>
        <w:t xml:space="preserve"> </w:t>
      </w:r>
      <w:r w:rsidRPr="002A6409">
        <w:rPr>
          <w:rFonts w:eastAsia="FangSong"/>
          <w:iCs/>
        </w:rPr>
        <w:t xml:space="preserve">Note: “RT”, retention time; “min”, minute, “-”, compound was not detected; “+”, compound was detected; “L”, Lignin control; “L+H”, Lignin with the presence of 0.1 </w:t>
      </w:r>
      <w:proofErr w:type="spellStart"/>
      <w:r w:rsidRPr="002A6409">
        <w:rPr>
          <w:rFonts w:eastAsia="FangSong"/>
          <w:iCs/>
        </w:rPr>
        <w:t>mM</w:t>
      </w:r>
      <w:proofErr w:type="spellEnd"/>
      <w:r w:rsidRPr="002A6409">
        <w:rPr>
          <w:rFonts w:eastAsia="FangSong"/>
          <w:iCs/>
        </w:rPr>
        <w:t xml:space="preserve"> H</w:t>
      </w:r>
      <w:r w:rsidRPr="002A6409">
        <w:rPr>
          <w:rFonts w:eastAsia="FangSong"/>
          <w:iCs/>
          <w:vertAlign w:val="subscript"/>
        </w:rPr>
        <w:t>2</w:t>
      </w:r>
      <w:r w:rsidRPr="002A6409">
        <w:rPr>
          <w:rFonts w:eastAsia="FangSong"/>
          <w:iCs/>
        </w:rPr>
        <w:t>O</w:t>
      </w:r>
      <w:r w:rsidRPr="002A6409">
        <w:rPr>
          <w:rFonts w:eastAsia="FangSong"/>
          <w:iCs/>
          <w:vertAlign w:val="subscript"/>
        </w:rPr>
        <w:t>2</w:t>
      </w:r>
      <w:r w:rsidRPr="002A6409">
        <w:rPr>
          <w:rFonts w:eastAsia="FangSong"/>
          <w:iCs/>
        </w:rPr>
        <w:t xml:space="preserve">; “S+L”, </w:t>
      </w:r>
      <w:proofErr w:type="spellStart"/>
      <w:r w:rsidRPr="002A6409">
        <w:rPr>
          <w:rFonts w:eastAsia="FangSong"/>
          <w:iCs/>
        </w:rPr>
        <w:t>Secretome</w:t>
      </w:r>
      <w:proofErr w:type="spellEnd"/>
      <w:r w:rsidRPr="002A6409">
        <w:rPr>
          <w:rFonts w:eastAsia="FangSong"/>
          <w:iCs/>
        </w:rPr>
        <w:t xml:space="preserve"> with lignin; “S+L+H”, </w:t>
      </w:r>
      <w:proofErr w:type="spellStart"/>
      <w:r w:rsidRPr="002A6409">
        <w:rPr>
          <w:rFonts w:eastAsia="FangSong"/>
          <w:iCs/>
        </w:rPr>
        <w:t>Secretome</w:t>
      </w:r>
      <w:proofErr w:type="spellEnd"/>
      <w:r w:rsidRPr="002A6409">
        <w:rPr>
          <w:rFonts w:eastAsia="FangSong"/>
          <w:iCs/>
        </w:rPr>
        <w:t xml:space="preserve"> with the presence of lignin and 0.1 </w:t>
      </w:r>
      <w:proofErr w:type="spellStart"/>
      <w:r w:rsidRPr="002A6409">
        <w:rPr>
          <w:rFonts w:eastAsia="FangSong"/>
          <w:iCs/>
        </w:rPr>
        <w:t>mM</w:t>
      </w:r>
      <w:proofErr w:type="spellEnd"/>
      <w:r w:rsidRPr="002A6409">
        <w:rPr>
          <w:rFonts w:eastAsia="FangSong"/>
          <w:iCs/>
        </w:rPr>
        <w:t xml:space="preserve"> H</w:t>
      </w:r>
      <w:r w:rsidRPr="002A6409">
        <w:rPr>
          <w:rFonts w:eastAsia="FangSong"/>
          <w:iCs/>
          <w:vertAlign w:val="subscript"/>
        </w:rPr>
        <w:t>2</w:t>
      </w:r>
      <w:r w:rsidRPr="002A6409">
        <w:rPr>
          <w:rFonts w:eastAsia="FangSong"/>
          <w:iCs/>
        </w:rPr>
        <w:t>O</w:t>
      </w:r>
      <w:r w:rsidRPr="002A6409">
        <w:rPr>
          <w:rFonts w:eastAsia="FangSong"/>
          <w:iCs/>
          <w:vertAlign w:val="subscript"/>
        </w:rPr>
        <w:t>2</w:t>
      </w:r>
      <w:r w:rsidRPr="002A6409">
        <w:rPr>
          <w:rFonts w:eastAsia="FangSong"/>
          <w:iCs/>
        </w:rPr>
        <w:t xml:space="preserve">; “S+L+H+M”, </w:t>
      </w:r>
      <w:proofErr w:type="spellStart"/>
      <w:r w:rsidRPr="002A6409">
        <w:rPr>
          <w:rFonts w:eastAsia="FangSong"/>
          <w:iCs/>
        </w:rPr>
        <w:t>Secretome</w:t>
      </w:r>
      <w:proofErr w:type="spellEnd"/>
      <w:r w:rsidRPr="002A6409">
        <w:rPr>
          <w:rFonts w:eastAsia="FangSong"/>
          <w:iCs/>
        </w:rPr>
        <w:t xml:space="preserve"> with the presence of lignin, 0.1 </w:t>
      </w:r>
      <w:proofErr w:type="spellStart"/>
      <w:r w:rsidRPr="002A6409">
        <w:rPr>
          <w:rFonts w:eastAsia="FangSong"/>
          <w:iCs/>
        </w:rPr>
        <w:t>mM</w:t>
      </w:r>
      <w:proofErr w:type="spellEnd"/>
      <w:r w:rsidRPr="002A6409">
        <w:rPr>
          <w:rFonts w:eastAsia="FangSong"/>
          <w:iCs/>
        </w:rPr>
        <w:t xml:space="preserve"> H</w:t>
      </w:r>
      <w:r w:rsidRPr="002A6409">
        <w:rPr>
          <w:rFonts w:eastAsia="FangSong"/>
          <w:iCs/>
          <w:vertAlign w:val="subscript"/>
        </w:rPr>
        <w:t>2</w:t>
      </w:r>
      <w:r w:rsidRPr="002A6409">
        <w:rPr>
          <w:rFonts w:eastAsia="FangSong"/>
          <w:iCs/>
        </w:rPr>
        <w:t>O</w:t>
      </w:r>
      <w:r w:rsidRPr="002A6409">
        <w:rPr>
          <w:rFonts w:eastAsia="FangSong"/>
          <w:iCs/>
          <w:vertAlign w:val="subscript"/>
        </w:rPr>
        <w:t>2</w:t>
      </w:r>
      <w:r w:rsidRPr="002A6409">
        <w:rPr>
          <w:rFonts w:eastAsia="FangSong"/>
          <w:iCs/>
        </w:rPr>
        <w:t xml:space="preserve"> and 0.1 </w:t>
      </w:r>
      <w:proofErr w:type="spellStart"/>
      <w:r w:rsidRPr="002A6409">
        <w:rPr>
          <w:rFonts w:eastAsia="FangSong"/>
          <w:iCs/>
        </w:rPr>
        <w:t>mM</w:t>
      </w:r>
      <w:proofErr w:type="spellEnd"/>
      <w:r w:rsidRPr="002A6409">
        <w:rPr>
          <w:rFonts w:eastAsia="FangSong"/>
          <w:iCs/>
        </w:rPr>
        <w:t xml:space="preserve"> Mn</w:t>
      </w:r>
      <w:r w:rsidRPr="002A6409">
        <w:rPr>
          <w:rFonts w:eastAsia="FangSong"/>
          <w:iCs/>
          <w:vertAlign w:val="superscript"/>
        </w:rPr>
        <w:t>2+</w:t>
      </w:r>
      <w:r w:rsidRPr="002A6409">
        <w:rPr>
          <w:rFonts w:eastAsia="FangSong"/>
          <w:iCs/>
        </w:rPr>
        <w:t xml:space="preserve">; “S”, </w:t>
      </w:r>
      <w:proofErr w:type="spellStart"/>
      <w:r w:rsidRPr="002A6409">
        <w:rPr>
          <w:rFonts w:eastAsia="FangSong"/>
          <w:iCs/>
        </w:rPr>
        <w:t>Secretome</w:t>
      </w:r>
      <w:proofErr w:type="spellEnd"/>
      <w:r w:rsidRPr="002A6409">
        <w:rPr>
          <w:rFonts w:eastAsia="FangSong"/>
          <w:iCs/>
        </w:rPr>
        <w:t xml:space="preserve"> control, Lignin concentration was set as 2 </w:t>
      </w:r>
      <w:r w:rsidRPr="002A6409">
        <w:t>g·L</w:t>
      </w:r>
      <w:r w:rsidRPr="002A6409">
        <w:rPr>
          <w:vertAlign w:val="superscript"/>
        </w:rPr>
        <w:t>-1</w:t>
      </w:r>
      <w:r w:rsidRPr="002A6409">
        <w:t xml:space="preserve"> </w:t>
      </w:r>
      <w:r w:rsidRPr="002A6409">
        <w:rPr>
          <w:rFonts w:eastAsia="FangSong"/>
          <w:iCs/>
        </w:rPr>
        <w:t xml:space="preserve"> for all treatments. Structures are shown in the supplementary material, Figure S</w:t>
      </w:r>
      <w:r>
        <w:rPr>
          <w:rFonts w:eastAsia="FangSong"/>
          <w:iCs/>
        </w:rPr>
        <w:t>3</w:t>
      </w:r>
      <w:r w:rsidRPr="002A6409">
        <w:rPr>
          <w:rFonts w:eastAsia="FangSong"/>
          <w:iCs/>
        </w:rPr>
        <w:t>.</w:t>
      </w:r>
    </w:p>
    <w:p w14:paraId="4FB9CA22" w14:textId="613782BD" w:rsidR="00D30714" w:rsidRDefault="00D30714" w:rsidP="00D84905">
      <w:pPr>
        <w:spacing w:line="480" w:lineRule="auto"/>
        <w:contextualSpacing/>
        <w:rPr>
          <w:rFonts w:ascii="Times" w:eastAsia="FangSong" w:hAnsi="Times"/>
          <w:iCs/>
        </w:rPr>
      </w:pPr>
    </w:p>
    <w:p w14:paraId="299F8778" w14:textId="681CD544" w:rsidR="00D30714" w:rsidRDefault="00D30714" w:rsidP="00D84905">
      <w:pPr>
        <w:spacing w:line="480" w:lineRule="auto"/>
        <w:contextualSpacing/>
        <w:rPr>
          <w:rFonts w:ascii="Times" w:eastAsia="FangSong" w:hAnsi="Times"/>
          <w:iCs/>
        </w:rPr>
      </w:pPr>
    </w:p>
    <w:p w14:paraId="352E8744" w14:textId="55081551" w:rsidR="00D30714" w:rsidRDefault="00D30714" w:rsidP="00D84905">
      <w:pPr>
        <w:spacing w:line="480" w:lineRule="auto"/>
        <w:contextualSpacing/>
        <w:rPr>
          <w:rFonts w:ascii="Times" w:eastAsia="FangSong" w:hAnsi="Times"/>
          <w:iCs/>
        </w:rPr>
      </w:pPr>
    </w:p>
    <w:p w14:paraId="3226A78F" w14:textId="0FF6D858" w:rsidR="00D30714" w:rsidRDefault="00D30714" w:rsidP="00D84905">
      <w:pPr>
        <w:spacing w:line="480" w:lineRule="auto"/>
        <w:contextualSpacing/>
        <w:rPr>
          <w:rFonts w:ascii="Times" w:eastAsia="FangSong" w:hAnsi="Times"/>
          <w:iCs/>
        </w:rPr>
      </w:pPr>
    </w:p>
    <w:p w14:paraId="0BD64EB6" w14:textId="37964C12" w:rsidR="00D30714" w:rsidRDefault="00D30714" w:rsidP="00D84905">
      <w:pPr>
        <w:spacing w:line="480" w:lineRule="auto"/>
        <w:contextualSpacing/>
        <w:rPr>
          <w:rFonts w:ascii="Times" w:eastAsia="FangSong" w:hAnsi="Times"/>
          <w:iCs/>
        </w:rPr>
      </w:pPr>
    </w:p>
    <w:p w14:paraId="1BF131F9" w14:textId="0F16D25C" w:rsidR="00D30714" w:rsidRDefault="00D30714" w:rsidP="00D84905">
      <w:pPr>
        <w:spacing w:line="480" w:lineRule="auto"/>
        <w:contextualSpacing/>
        <w:rPr>
          <w:rFonts w:ascii="Times" w:eastAsia="FangSong" w:hAnsi="Times"/>
          <w:iCs/>
        </w:rPr>
      </w:pPr>
    </w:p>
    <w:p w14:paraId="7990D009" w14:textId="4389E773" w:rsidR="00D30714" w:rsidRDefault="00D30714" w:rsidP="00D84905">
      <w:pPr>
        <w:spacing w:line="480" w:lineRule="auto"/>
        <w:contextualSpacing/>
        <w:rPr>
          <w:rFonts w:ascii="Times" w:eastAsia="FangSong" w:hAnsi="Times"/>
          <w:iCs/>
        </w:rPr>
      </w:pPr>
    </w:p>
    <w:p w14:paraId="1C80FC20" w14:textId="1B5506D5" w:rsidR="00D30714" w:rsidRDefault="00D30714" w:rsidP="00D84905">
      <w:pPr>
        <w:spacing w:line="480" w:lineRule="auto"/>
        <w:contextualSpacing/>
        <w:rPr>
          <w:rFonts w:ascii="Times" w:eastAsia="FangSong" w:hAnsi="Times"/>
          <w:iCs/>
        </w:rPr>
      </w:pPr>
    </w:p>
    <w:p w14:paraId="27F3DD7E" w14:textId="5184E285" w:rsidR="00D30714" w:rsidRDefault="00D30714" w:rsidP="00D84905">
      <w:pPr>
        <w:spacing w:line="480" w:lineRule="auto"/>
        <w:contextualSpacing/>
        <w:rPr>
          <w:rFonts w:ascii="Times" w:eastAsia="FangSong" w:hAnsi="Times"/>
          <w:iCs/>
        </w:rPr>
      </w:pPr>
    </w:p>
    <w:p w14:paraId="71F2E78C" w14:textId="0EA9E0E5" w:rsidR="00D30714" w:rsidRDefault="00D30714" w:rsidP="00D84905">
      <w:pPr>
        <w:spacing w:line="480" w:lineRule="auto"/>
        <w:contextualSpacing/>
        <w:rPr>
          <w:rFonts w:ascii="Times" w:eastAsia="FangSong" w:hAnsi="Times"/>
          <w:iCs/>
        </w:rPr>
      </w:pPr>
    </w:p>
    <w:p w14:paraId="26256E8F" w14:textId="050F34BA" w:rsidR="00D30714" w:rsidRDefault="00D30714" w:rsidP="00D84905">
      <w:pPr>
        <w:spacing w:line="480" w:lineRule="auto"/>
        <w:contextualSpacing/>
        <w:rPr>
          <w:rFonts w:ascii="Times" w:eastAsia="FangSong" w:hAnsi="Times"/>
          <w:iCs/>
        </w:rPr>
      </w:pPr>
    </w:p>
    <w:p w14:paraId="33666FB4" w14:textId="7BD825B4" w:rsidR="00D30714" w:rsidRDefault="00D30714" w:rsidP="00D84905">
      <w:pPr>
        <w:spacing w:line="480" w:lineRule="auto"/>
        <w:contextualSpacing/>
        <w:rPr>
          <w:rFonts w:ascii="Times" w:eastAsia="FangSong" w:hAnsi="Times"/>
          <w:iCs/>
        </w:rPr>
      </w:pPr>
    </w:p>
    <w:p w14:paraId="2E2B5803" w14:textId="4FDC3B0A" w:rsidR="00D30714" w:rsidRDefault="00D30714" w:rsidP="00D84905">
      <w:pPr>
        <w:spacing w:line="480" w:lineRule="auto"/>
        <w:contextualSpacing/>
        <w:rPr>
          <w:rFonts w:ascii="Times" w:eastAsia="FangSong" w:hAnsi="Times"/>
          <w:iCs/>
        </w:rPr>
      </w:pPr>
    </w:p>
    <w:p w14:paraId="4ED1C134" w14:textId="5FEDC82C" w:rsidR="00D30714" w:rsidRDefault="00D30714" w:rsidP="00D84905">
      <w:pPr>
        <w:spacing w:line="480" w:lineRule="auto"/>
        <w:contextualSpacing/>
        <w:rPr>
          <w:rFonts w:ascii="Times" w:eastAsia="FangSong" w:hAnsi="Times"/>
          <w:iCs/>
        </w:rPr>
      </w:pPr>
    </w:p>
    <w:p w14:paraId="4025297C" w14:textId="6CB54A4B" w:rsidR="00D30714" w:rsidRDefault="00D30714" w:rsidP="00D84905">
      <w:pPr>
        <w:spacing w:line="480" w:lineRule="auto"/>
        <w:contextualSpacing/>
        <w:rPr>
          <w:rFonts w:ascii="Times" w:eastAsia="FangSong" w:hAnsi="Times"/>
          <w:iCs/>
        </w:rPr>
      </w:pPr>
    </w:p>
    <w:p w14:paraId="4137DCD3" w14:textId="171F5BA7" w:rsidR="00D30714" w:rsidRDefault="00D30714" w:rsidP="00D84905">
      <w:pPr>
        <w:spacing w:line="480" w:lineRule="auto"/>
        <w:contextualSpacing/>
        <w:rPr>
          <w:rFonts w:ascii="Times" w:eastAsia="FangSong" w:hAnsi="Times"/>
          <w:iCs/>
        </w:rPr>
      </w:pPr>
    </w:p>
    <w:p w14:paraId="76069E25" w14:textId="6BDF0175" w:rsidR="00D84905" w:rsidRDefault="00D84905" w:rsidP="00D84905">
      <w:pPr>
        <w:spacing w:line="480" w:lineRule="auto"/>
        <w:contextualSpacing/>
        <w:rPr>
          <w:rFonts w:ascii="Times" w:eastAsia="FangSong" w:hAnsi="Times"/>
          <w:iCs/>
        </w:rPr>
      </w:pPr>
      <w:r>
        <w:rPr>
          <w:rFonts w:ascii="Times" w:eastAsia="FangSong" w:hAnsi="Times"/>
          <w:iCs/>
        </w:rPr>
        <w:lastRenderedPageBreak/>
        <w:t xml:space="preserve">Table </w:t>
      </w:r>
      <w:r w:rsidR="00D30714">
        <w:rPr>
          <w:rFonts w:ascii="Times" w:eastAsia="FangSong" w:hAnsi="Times"/>
          <w:iCs/>
        </w:rPr>
        <w:t>S2</w:t>
      </w:r>
      <w:r>
        <w:rPr>
          <w:rFonts w:ascii="Times" w:eastAsia="FangSong" w:hAnsi="Times"/>
          <w:iCs/>
        </w:rPr>
        <w:t xml:space="preserve">. Grouped lignin breakdown products among all treatments </w:t>
      </w:r>
      <w:r w:rsidRPr="00BC3E9F">
        <w:rPr>
          <w:rFonts w:ascii="Times" w:eastAsia="FangSong" w:hAnsi="Times"/>
          <w:iCs/>
          <w:vertAlign w:val="superscript"/>
        </w:rPr>
        <w:t>a</w:t>
      </w:r>
      <w:r>
        <w:rPr>
          <w:rFonts w:ascii="Times" w:eastAsia="FangSong" w:hAnsi="Times"/>
          <w:iCs/>
        </w:rPr>
        <w:t xml:space="preserve">. </w:t>
      </w:r>
    </w:p>
    <w:tbl>
      <w:tblPr>
        <w:tblW w:w="9220" w:type="dxa"/>
        <w:tblLook w:val="04A0" w:firstRow="1" w:lastRow="0" w:firstColumn="1" w:lastColumn="0" w:noHBand="0" w:noVBand="1"/>
      </w:tblPr>
      <w:tblGrid>
        <w:gridCol w:w="3417"/>
        <w:gridCol w:w="1484"/>
        <w:gridCol w:w="1509"/>
        <w:gridCol w:w="1625"/>
        <w:gridCol w:w="1185"/>
      </w:tblGrid>
      <w:tr w:rsidR="00D84905" w:rsidRPr="00187905" w14:paraId="794BC6D7" w14:textId="77777777" w:rsidTr="002C3B15">
        <w:trPr>
          <w:trHeight w:val="340"/>
        </w:trPr>
        <w:tc>
          <w:tcPr>
            <w:tcW w:w="3417" w:type="dxa"/>
            <w:tcBorders>
              <w:top w:val="single" w:sz="4" w:space="0" w:color="auto"/>
              <w:left w:val="nil"/>
              <w:right w:val="nil"/>
            </w:tcBorders>
            <w:shd w:val="clear" w:color="auto" w:fill="auto"/>
            <w:vAlign w:val="center"/>
            <w:hideMark/>
          </w:tcPr>
          <w:p w14:paraId="76EDE0C8" w14:textId="77777777" w:rsidR="00D84905" w:rsidRPr="00187905" w:rsidRDefault="00D84905" w:rsidP="002C3B15">
            <w:pPr>
              <w:jc w:val="center"/>
              <w:rPr>
                <w:rFonts w:ascii="Calibri" w:hAnsi="Calibri" w:cs="Calibri"/>
                <w:b/>
                <w:bCs/>
                <w:color w:val="000000"/>
              </w:rPr>
            </w:pPr>
            <w:r w:rsidRPr="00187905">
              <w:rPr>
                <w:rFonts w:ascii="Calibri" w:hAnsi="Calibri" w:cs="Calibri"/>
                <w:b/>
                <w:bCs/>
                <w:color w:val="000000"/>
              </w:rPr>
              <w:t> </w:t>
            </w:r>
          </w:p>
        </w:tc>
        <w:tc>
          <w:tcPr>
            <w:tcW w:w="5803" w:type="dxa"/>
            <w:gridSpan w:val="4"/>
            <w:tcBorders>
              <w:top w:val="single" w:sz="4" w:space="0" w:color="auto"/>
              <w:left w:val="nil"/>
              <w:right w:val="nil"/>
            </w:tcBorders>
            <w:shd w:val="clear" w:color="auto" w:fill="auto"/>
            <w:vAlign w:val="center"/>
            <w:hideMark/>
          </w:tcPr>
          <w:p w14:paraId="1ED555DD" w14:textId="77777777" w:rsidR="00D84905" w:rsidRPr="00187905" w:rsidRDefault="00D84905" w:rsidP="002C3B15">
            <w:pPr>
              <w:jc w:val="center"/>
              <w:rPr>
                <w:b/>
                <w:bCs/>
                <w:color w:val="000000"/>
              </w:rPr>
            </w:pPr>
            <w:r>
              <w:rPr>
                <w:b/>
                <w:bCs/>
                <w:color w:val="000000"/>
              </w:rPr>
              <w:t>Peak area</w:t>
            </w:r>
          </w:p>
        </w:tc>
      </w:tr>
      <w:tr w:rsidR="00D84905" w:rsidRPr="00187905" w14:paraId="330C15B3" w14:textId="77777777" w:rsidTr="002C3B15">
        <w:trPr>
          <w:trHeight w:val="340"/>
        </w:trPr>
        <w:tc>
          <w:tcPr>
            <w:tcW w:w="3417" w:type="dxa"/>
            <w:tcBorders>
              <w:left w:val="nil"/>
              <w:bottom w:val="single" w:sz="4" w:space="0" w:color="auto"/>
              <w:right w:val="nil"/>
            </w:tcBorders>
            <w:shd w:val="clear" w:color="auto" w:fill="auto"/>
            <w:vAlign w:val="center"/>
          </w:tcPr>
          <w:p w14:paraId="6B1811DA" w14:textId="77777777" w:rsidR="00D84905" w:rsidRPr="00187905" w:rsidRDefault="00D84905" w:rsidP="002C3B15">
            <w:pPr>
              <w:jc w:val="center"/>
              <w:rPr>
                <w:rFonts w:ascii="Calibri" w:hAnsi="Calibri" w:cs="Calibri"/>
                <w:b/>
                <w:bCs/>
                <w:color w:val="000000"/>
              </w:rPr>
            </w:pPr>
          </w:p>
        </w:tc>
        <w:tc>
          <w:tcPr>
            <w:tcW w:w="1484" w:type="dxa"/>
            <w:tcBorders>
              <w:left w:val="nil"/>
              <w:bottom w:val="single" w:sz="4" w:space="0" w:color="auto"/>
              <w:right w:val="nil"/>
            </w:tcBorders>
            <w:shd w:val="clear" w:color="auto" w:fill="auto"/>
            <w:vAlign w:val="center"/>
          </w:tcPr>
          <w:p w14:paraId="1571B9D4" w14:textId="77777777" w:rsidR="00D84905" w:rsidRPr="00187905" w:rsidRDefault="00D84905" w:rsidP="002C3B15">
            <w:pPr>
              <w:jc w:val="center"/>
              <w:rPr>
                <w:b/>
                <w:bCs/>
                <w:color w:val="000000"/>
              </w:rPr>
            </w:pPr>
            <w:r w:rsidRPr="00187905">
              <w:rPr>
                <w:b/>
                <w:bCs/>
                <w:color w:val="000000"/>
              </w:rPr>
              <w:t>Increased</w:t>
            </w:r>
          </w:p>
        </w:tc>
        <w:tc>
          <w:tcPr>
            <w:tcW w:w="1509" w:type="dxa"/>
            <w:tcBorders>
              <w:left w:val="nil"/>
              <w:bottom w:val="single" w:sz="4" w:space="0" w:color="auto"/>
              <w:right w:val="nil"/>
            </w:tcBorders>
            <w:shd w:val="clear" w:color="auto" w:fill="auto"/>
            <w:vAlign w:val="center"/>
          </w:tcPr>
          <w:p w14:paraId="46F2C791" w14:textId="77777777" w:rsidR="00D84905" w:rsidRPr="00187905" w:rsidRDefault="00D84905" w:rsidP="002C3B15">
            <w:pPr>
              <w:jc w:val="center"/>
              <w:rPr>
                <w:b/>
                <w:bCs/>
                <w:color w:val="000000"/>
              </w:rPr>
            </w:pPr>
            <w:r w:rsidRPr="00187905">
              <w:rPr>
                <w:b/>
                <w:bCs/>
                <w:color w:val="000000"/>
              </w:rPr>
              <w:t>Decreased</w:t>
            </w:r>
          </w:p>
        </w:tc>
        <w:tc>
          <w:tcPr>
            <w:tcW w:w="1625" w:type="dxa"/>
            <w:tcBorders>
              <w:left w:val="nil"/>
              <w:bottom w:val="single" w:sz="4" w:space="0" w:color="auto"/>
              <w:right w:val="nil"/>
            </w:tcBorders>
            <w:shd w:val="clear" w:color="auto" w:fill="auto"/>
            <w:vAlign w:val="center"/>
          </w:tcPr>
          <w:p w14:paraId="6ADEDF70" w14:textId="77777777" w:rsidR="00D84905" w:rsidRPr="00FD7DD1" w:rsidRDefault="00D84905" w:rsidP="002C3B15">
            <w:pPr>
              <w:jc w:val="center"/>
              <w:rPr>
                <w:b/>
                <w:bCs/>
                <w:color w:val="000000"/>
              </w:rPr>
            </w:pPr>
            <w:r w:rsidRPr="00FD7DD1">
              <w:rPr>
                <w:b/>
                <w:bCs/>
                <w:color w:val="000000"/>
              </w:rPr>
              <w:t>Degraded</w:t>
            </w:r>
          </w:p>
        </w:tc>
        <w:tc>
          <w:tcPr>
            <w:tcW w:w="1185" w:type="dxa"/>
            <w:tcBorders>
              <w:left w:val="nil"/>
              <w:bottom w:val="single" w:sz="4" w:space="0" w:color="auto"/>
              <w:right w:val="nil"/>
            </w:tcBorders>
            <w:shd w:val="clear" w:color="auto" w:fill="auto"/>
            <w:vAlign w:val="center"/>
          </w:tcPr>
          <w:p w14:paraId="032EBCC2" w14:textId="77777777" w:rsidR="00D84905" w:rsidRPr="00187905" w:rsidRDefault="00D84905" w:rsidP="002C3B15">
            <w:pPr>
              <w:jc w:val="center"/>
              <w:rPr>
                <w:b/>
                <w:bCs/>
                <w:color w:val="000000"/>
              </w:rPr>
            </w:pPr>
            <w:r w:rsidRPr="00187905">
              <w:rPr>
                <w:b/>
                <w:bCs/>
                <w:color w:val="000000"/>
              </w:rPr>
              <w:t>Not changed</w:t>
            </w:r>
          </w:p>
        </w:tc>
      </w:tr>
      <w:tr w:rsidR="00D84905" w:rsidRPr="00187905" w14:paraId="3DE3777C" w14:textId="77777777" w:rsidTr="002C3B15">
        <w:trPr>
          <w:trHeight w:val="1120"/>
        </w:trPr>
        <w:tc>
          <w:tcPr>
            <w:tcW w:w="3417" w:type="dxa"/>
            <w:tcBorders>
              <w:top w:val="nil"/>
              <w:left w:val="nil"/>
              <w:bottom w:val="nil"/>
              <w:right w:val="nil"/>
            </w:tcBorders>
            <w:shd w:val="clear" w:color="auto" w:fill="auto"/>
            <w:vAlign w:val="center"/>
            <w:hideMark/>
          </w:tcPr>
          <w:p w14:paraId="71A948D9" w14:textId="77777777" w:rsidR="00D84905" w:rsidRPr="00187905" w:rsidRDefault="00D84905" w:rsidP="002C3B15">
            <w:pPr>
              <w:jc w:val="center"/>
              <w:rPr>
                <w:b/>
                <w:bCs/>
                <w:color w:val="000000"/>
                <w:sz w:val="20"/>
                <w:szCs w:val="20"/>
              </w:rPr>
            </w:pPr>
            <w:r w:rsidRPr="00187905">
              <w:rPr>
                <w:b/>
                <w:bCs/>
                <w:color w:val="000000"/>
                <w:sz w:val="20"/>
                <w:szCs w:val="20"/>
              </w:rPr>
              <w:t>Lignin + H</w:t>
            </w:r>
            <w:r w:rsidRPr="00187905">
              <w:rPr>
                <w:b/>
                <w:bCs/>
                <w:color w:val="000000"/>
                <w:sz w:val="20"/>
                <w:szCs w:val="20"/>
                <w:vertAlign w:val="subscript"/>
              </w:rPr>
              <w:t>2</w:t>
            </w:r>
            <w:r w:rsidRPr="00187905">
              <w:rPr>
                <w:b/>
                <w:bCs/>
                <w:color w:val="000000"/>
                <w:sz w:val="20"/>
                <w:szCs w:val="20"/>
              </w:rPr>
              <w:t>O</w:t>
            </w:r>
            <w:r w:rsidRPr="00187905">
              <w:rPr>
                <w:b/>
                <w:bCs/>
                <w:color w:val="000000"/>
                <w:sz w:val="20"/>
                <w:szCs w:val="20"/>
                <w:vertAlign w:val="subscript"/>
              </w:rPr>
              <w:t>2</w:t>
            </w:r>
          </w:p>
        </w:tc>
        <w:tc>
          <w:tcPr>
            <w:tcW w:w="1484" w:type="dxa"/>
            <w:tcBorders>
              <w:top w:val="nil"/>
              <w:left w:val="nil"/>
              <w:bottom w:val="nil"/>
              <w:right w:val="nil"/>
            </w:tcBorders>
            <w:shd w:val="clear" w:color="auto" w:fill="auto"/>
            <w:vAlign w:val="center"/>
            <w:hideMark/>
          </w:tcPr>
          <w:p w14:paraId="065C8EFE" w14:textId="77777777" w:rsidR="00D84905" w:rsidRPr="00187905" w:rsidRDefault="00D84905" w:rsidP="002C3B15">
            <w:pPr>
              <w:jc w:val="center"/>
              <w:rPr>
                <w:color w:val="000000"/>
                <w:sz w:val="20"/>
                <w:szCs w:val="20"/>
              </w:rPr>
            </w:pPr>
            <w:r w:rsidRPr="00187905">
              <w:rPr>
                <w:color w:val="000000"/>
                <w:sz w:val="20"/>
                <w:szCs w:val="20"/>
              </w:rPr>
              <w:t xml:space="preserve">1, 3, 4, 5, 6, 7, </w:t>
            </w:r>
            <w:r w:rsidRPr="007D30E6">
              <w:rPr>
                <w:color w:val="000000"/>
                <w:sz w:val="20"/>
                <w:szCs w:val="20"/>
              </w:rPr>
              <w:t xml:space="preserve">9, </w:t>
            </w:r>
            <w:r w:rsidRPr="00187905">
              <w:rPr>
                <w:color w:val="000000"/>
                <w:sz w:val="20"/>
                <w:szCs w:val="20"/>
              </w:rPr>
              <w:t>11, 12, 14, 16, 17, 18, 20, 21, 24, 25, 26, 34, 35, 42</w:t>
            </w:r>
          </w:p>
        </w:tc>
        <w:tc>
          <w:tcPr>
            <w:tcW w:w="1509" w:type="dxa"/>
            <w:tcBorders>
              <w:top w:val="nil"/>
              <w:left w:val="nil"/>
              <w:bottom w:val="nil"/>
              <w:right w:val="nil"/>
            </w:tcBorders>
            <w:shd w:val="clear" w:color="auto" w:fill="auto"/>
            <w:vAlign w:val="center"/>
            <w:hideMark/>
          </w:tcPr>
          <w:p w14:paraId="27E657F4" w14:textId="77777777" w:rsidR="00D84905" w:rsidRPr="00187905" w:rsidRDefault="00D84905" w:rsidP="002C3B15">
            <w:pPr>
              <w:jc w:val="center"/>
              <w:rPr>
                <w:color w:val="000000"/>
                <w:sz w:val="20"/>
                <w:szCs w:val="20"/>
              </w:rPr>
            </w:pPr>
            <w:r w:rsidRPr="00187905">
              <w:rPr>
                <w:color w:val="000000"/>
                <w:sz w:val="20"/>
                <w:szCs w:val="20"/>
              </w:rPr>
              <w:t>40</w:t>
            </w:r>
          </w:p>
        </w:tc>
        <w:tc>
          <w:tcPr>
            <w:tcW w:w="1625" w:type="dxa"/>
            <w:tcBorders>
              <w:top w:val="nil"/>
              <w:left w:val="nil"/>
              <w:bottom w:val="nil"/>
              <w:right w:val="nil"/>
            </w:tcBorders>
            <w:shd w:val="clear" w:color="auto" w:fill="auto"/>
            <w:vAlign w:val="center"/>
            <w:hideMark/>
          </w:tcPr>
          <w:p w14:paraId="4AC8EF86" w14:textId="77777777" w:rsidR="00D84905" w:rsidRPr="00187905" w:rsidRDefault="00D84905" w:rsidP="002C3B15">
            <w:pPr>
              <w:jc w:val="center"/>
              <w:rPr>
                <w:color w:val="000000"/>
                <w:sz w:val="20"/>
                <w:szCs w:val="20"/>
              </w:rPr>
            </w:pPr>
            <w:r w:rsidRPr="00187905">
              <w:rPr>
                <w:color w:val="000000"/>
                <w:sz w:val="20"/>
                <w:szCs w:val="20"/>
              </w:rPr>
              <w:t>2, 13, 15, 19, 22, 27, 32, 36, 37, 38, 44, 45</w:t>
            </w:r>
          </w:p>
        </w:tc>
        <w:tc>
          <w:tcPr>
            <w:tcW w:w="1185" w:type="dxa"/>
            <w:tcBorders>
              <w:top w:val="nil"/>
              <w:left w:val="nil"/>
              <w:bottom w:val="nil"/>
              <w:right w:val="nil"/>
            </w:tcBorders>
            <w:shd w:val="clear" w:color="auto" w:fill="auto"/>
            <w:vAlign w:val="center"/>
            <w:hideMark/>
          </w:tcPr>
          <w:p w14:paraId="1999D740" w14:textId="77777777" w:rsidR="00D84905" w:rsidRPr="00187905" w:rsidRDefault="00D84905" w:rsidP="002C3B15">
            <w:pPr>
              <w:jc w:val="center"/>
              <w:rPr>
                <w:color w:val="000000"/>
                <w:sz w:val="20"/>
                <w:szCs w:val="20"/>
              </w:rPr>
            </w:pPr>
            <w:r w:rsidRPr="00187905">
              <w:rPr>
                <w:color w:val="000000"/>
                <w:sz w:val="20"/>
                <w:szCs w:val="20"/>
              </w:rPr>
              <w:t>23, 28</w:t>
            </w:r>
          </w:p>
        </w:tc>
      </w:tr>
      <w:tr w:rsidR="00D84905" w:rsidRPr="00187905" w14:paraId="6BCD65E7" w14:textId="77777777" w:rsidTr="002C3B15">
        <w:trPr>
          <w:trHeight w:val="1120"/>
        </w:trPr>
        <w:tc>
          <w:tcPr>
            <w:tcW w:w="3417" w:type="dxa"/>
            <w:tcBorders>
              <w:top w:val="nil"/>
              <w:left w:val="nil"/>
              <w:bottom w:val="nil"/>
              <w:right w:val="nil"/>
            </w:tcBorders>
            <w:shd w:val="clear" w:color="auto" w:fill="auto"/>
            <w:vAlign w:val="center"/>
            <w:hideMark/>
          </w:tcPr>
          <w:p w14:paraId="5A6BA397" w14:textId="77777777" w:rsidR="00D84905" w:rsidRPr="00187905" w:rsidRDefault="00D84905" w:rsidP="002C3B15">
            <w:pPr>
              <w:jc w:val="center"/>
              <w:rPr>
                <w:b/>
                <w:bCs/>
                <w:color w:val="000000"/>
                <w:sz w:val="20"/>
                <w:szCs w:val="20"/>
              </w:rPr>
            </w:pPr>
            <w:proofErr w:type="spellStart"/>
            <w:r w:rsidRPr="00187905">
              <w:rPr>
                <w:b/>
                <w:bCs/>
                <w:color w:val="000000"/>
                <w:sz w:val="20"/>
                <w:szCs w:val="20"/>
              </w:rPr>
              <w:t>Lignin+Secretome</w:t>
            </w:r>
            <w:proofErr w:type="spellEnd"/>
          </w:p>
        </w:tc>
        <w:tc>
          <w:tcPr>
            <w:tcW w:w="1484" w:type="dxa"/>
            <w:tcBorders>
              <w:top w:val="nil"/>
              <w:left w:val="nil"/>
              <w:bottom w:val="nil"/>
              <w:right w:val="nil"/>
            </w:tcBorders>
            <w:shd w:val="clear" w:color="auto" w:fill="auto"/>
            <w:vAlign w:val="center"/>
            <w:hideMark/>
          </w:tcPr>
          <w:p w14:paraId="6E6FC5FF" w14:textId="77777777" w:rsidR="00D84905" w:rsidRPr="00187905" w:rsidRDefault="00D84905" w:rsidP="002C3B15">
            <w:pPr>
              <w:jc w:val="center"/>
              <w:rPr>
                <w:color w:val="000000"/>
                <w:sz w:val="20"/>
                <w:szCs w:val="20"/>
              </w:rPr>
            </w:pPr>
            <w:r w:rsidRPr="00187905">
              <w:rPr>
                <w:color w:val="000000"/>
                <w:sz w:val="20"/>
                <w:szCs w:val="20"/>
              </w:rPr>
              <w:t xml:space="preserve">3, 7, 8, </w:t>
            </w:r>
            <w:r w:rsidRPr="007D30E6">
              <w:rPr>
                <w:color w:val="000000"/>
                <w:sz w:val="20"/>
                <w:szCs w:val="20"/>
              </w:rPr>
              <w:t xml:space="preserve">9, </w:t>
            </w:r>
            <w:r w:rsidRPr="00187905">
              <w:rPr>
                <w:color w:val="000000"/>
                <w:sz w:val="20"/>
                <w:szCs w:val="20"/>
              </w:rPr>
              <w:t>10, 13, 14, 25, 29, 30, 31, 33</w:t>
            </w:r>
          </w:p>
        </w:tc>
        <w:tc>
          <w:tcPr>
            <w:tcW w:w="1509" w:type="dxa"/>
            <w:tcBorders>
              <w:top w:val="nil"/>
              <w:left w:val="nil"/>
              <w:bottom w:val="nil"/>
              <w:right w:val="nil"/>
            </w:tcBorders>
            <w:shd w:val="clear" w:color="auto" w:fill="auto"/>
            <w:vAlign w:val="center"/>
            <w:hideMark/>
          </w:tcPr>
          <w:p w14:paraId="510BC84A" w14:textId="77777777" w:rsidR="00D84905" w:rsidRPr="00187905" w:rsidRDefault="00D84905" w:rsidP="002C3B15">
            <w:pPr>
              <w:jc w:val="center"/>
              <w:rPr>
                <w:color w:val="000000"/>
                <w:sz w:val="20"/>
                <w:szCs w:val="20"/>
              </w:rPr>
            </w:pPr>
            <w:r w:rsidRPr="00187905">
              <w:rPr>
                <w:color w:val="000000"/>
                <w:sz w:val="20"/>
                <w:szCs w:val="20"/>
              </w:rPr>
              <w:t xml:space="preserve">1, 2, 5, </w:t>
            </w:r>
            <w:r>
              <w:rPr>
                <w:color w:val="000000"/>
                <w:sz w:val="20"/>
                <w:szCs w:val="20"/>
              </w:rPr>
              <w:t xml:space="preserve">11, </w:t>
            </w:r>
            <w:r w:rsidRPr="00187905">
              <w:rPr>
                <w:color w:val="000000"/>
                <w:sz w:val="20"/>
                <w:szCs w:val="20"/>
              </w:rPr>
              <w:t>15, 16, 20, 22, 23, 24, 26, 34, 35, 36, 37, 38, 40, 41, 42, 44</w:t>
            </w:r>
          </w:p>
        </w:tc>
        <w:tc>
          <w:tcPr>
            <w:tcW w:w="1625" w:type="dxa"/>
            <w:tcBorders>
              <w:top w:val="nil"/>
              <w:left w:val="nil"/>
              <w:bottom w:val="nil"/>
              <w:right w:val="nil"/>
            </w:tcBorders>
            <w:shd w:val="clear" w:color="auto" w:fill="auto"/>
            <w:vAlign w:val="center"/>
            <w:hideMark/>
          </w:tcPr>
          <w:p w14:paraId="4C0F9413" w14:textId="77777777" w:rsidR="00D84905" w:rsidRPr="00187905" w:rsidRDefault="00D84905" w:rsidP="002C3B15">
            <w:pPr>
              <w:jc w:val="center"/>
              <w:rPr>
                <w:color w:val="000000"/>
                <w:sz w:val="20"/>
                <w:szCs w:val="20"/>
              </w:rPr>
            </w:pPr>
            <w:r w:rsidRPr="00187905">
              <w:rPr>
                <w:color w:val="000000"/>
                <w:sz w:val="20"/>
                <w:szCs w:val="20"/>
              </w:rPr>
              <w:t>12, 19, 21, 27, 28, 32, 45</w:t>
            </w:r>
          </w:p>
        </w:tc>
        <w:tc>
          <w:tcPr>
            <w:tcW w:w="1185" w:type="dxa"/>
            <w:tcBorders>
              <w:top w:val="nil"/>
              <w:left w:val="nil"/>
              <w:bottom w:val="nil"/>
              <w:right w:val="nil"/>
            </w:tcBorders>
            <w:shd w:val="clear" w:color="auto" w:fill="auto"/>
            <w:vAlign w:val="center"/>
            <w:hideMark/>
          </w:tcPr>
          <w:p w14:paraId="0CB08AE7" w14:textId="77777777" w:rsidR="00D84905" w:rsidRPr="00187905" w:rsidRDefault="00D84905" w:rsidP="002C3B15">
            <w:pPr>
              <w:jc w:val="center"/>
              <w:rPr>
                <w:color w:val="000000"/>
                <w:sz w:val="20"/>
                <w:szCs w:val="20"/>
              </w:rPr>
            </w:pPr>
            <w:r w:rsidRPr="00187905">
              <w:rPr>
                <w:color w:val="000000"/>
                <w:sz w:val="20"/>
                <w:szCs w:val="20"/>
              </w:rPr>
              <w:t>22</w:t>
            </w:r>
          </w:p>
        </w:tc>
      </w:tr>
      <w:tr w:rsidR="00D84905" w:rsidRPr="00187905" w14:paraId="12CBCFEB" w14:textId="77777777" w:rsidTr="002C3B15">
        <w:trPr>
          <w:trHeight w:val="1120"/>
        </w:trPr>
        <w:tc>
          <w:tcPr>
            <w:tcW w:w="3417" w:type="dxa"/>
            <w:tcBorders>
              <w:top w:val="nil"/>
              <w:left w:val="nil"/>
              <w:bottom w:val="nil"/>
              <w:right w:val="nil"/>
            </w:tcBorders>
            <w:shd w:val="clear" w:color="auto" w:fill="auto"/>
            <w:vAlign w:val="center"/>
            <w:hideMark/>
          </w:tcPr>
          <w:p w14:paraId="41CB52A4" w14:textId="77777777" w:rsidR="00D84905" w:rsidRPr="00187905" w:rsidRDefault="00D84905" w:rsidP="002C3B15">
            <w:pPr>
              <w:jc w:val="center"/>
              <w:rPr>
                <w:b/>
                <w:bCs/>
                <w:color w:val="000000"/>
                <w:sz w:val="20"/>
                <w:szCs w:val="20"/>
              </w:rPr>
            </w:pPr>
            <w:r w:rsidRPr="00187905">
              <w:rPr>
                <w:b/>
                <w:bCs/>
                <w:color w:val="000000"/>
                <w:sz w:val="20"/>
                <w:szCs w:val="20"/>
              </w:rPr>
              <w:t>Lignin+Secretome+H</w:t>
            </w:r>
            <w:r w:rsidRPr="00187905">
              <w:rPr>
                <w:b/>
                <w:bCs/>
                <w:color w:val="000000"/>
                <w:sz w:val="20"/>
                <w:szCs w:val="20"/>
                <w:vertAlign w:val="subscript"/>
              </w:rPr>
              <w:t>2</w:t>
            </w:r>
            <w:r w:rsidRPr="00187905">
              <w:rPr>
                <w:b/>
                <w:bCs/>
                <w:color w:val="000000"/>
                <w:sz w:val="20"/>
                <w:szCs w:val="20"/>
              </w:rPr>
              <w:t>O</w:t>
            </w:r>
            <w:r w:rsidRPr="00187905">
              <w:rPr>
                <w:b/>
                <w:bCs/>
                <w:color w:val="000000"/>
                <w:sz w:val="20"/>
                <w:szCs w:val="20"/>
                <w:vertAlign w:val="subscript"/>
              </w:rPr>
              <w:t>2</w:t>
            </w:r>
          </w:p>
        </w:tc>
        <w:tc>
          <w:tcPr>
            <w:tcW w:w="1484" w:type="dxa"/>
            <w:tcBorders>
              <w:top w:val="nil"/>
              <w:left w:val="nil"/>
              <w:bottom w:val="nil"/>
              <w:right w:val="nil"/>
            </w:tcBorders>
            <w:shd w:val="clear" w:color="auto" w:fill="auto"/>
            <w:vAlign w:val="center"/>
            <w:hideMark/>
          </w:tcPr>
          <w:p w14:paraId="302E4402" w14:textId="77777777" w:rsidR="00D84905" w:rsidRPr="00187905" w:rsidRDefault="00D84905" w:rsidP="002C3B15">
            <w:pPr>
              <w:jc w:val="center"/>
              <w:rPr>
                <w:color w:val="000000"/>
                <w:sz w:val="20"/>
                <w:szCs w:val="20"/>
              </w:rPr>
            </w:pPr>
            <w:r w:rsidRPr="00187905">
              <w:rPr>
                <w:color w:val="000000"/>
                <w:sz w:val="20"/>
                <w:szCs w:val="20"/>
              </w:rPr>
              <w:t xml:space="preserve">3, 7, 8, 9, 10, </w:t>
            </w:r>
            <w:r>
              <w:rPr>
                <w:color w:val="000000"/>
                <w:sz w:val="20"/>
                <w:szCs w:val="20"/>
              </w:rPr>
              <w:t xml:space="preserve">11, </w:t>
            </w:r>
            <w:r w:rsidRPr="00187905">
              <w:rPr>
                <w:color w:val="000000"/>
                <w:sz w:val="20"/>
                <w:szCs w:val="20"/>
              </w:rPr>
              <w:t>13, 14, 25, 26, 29, 30, 31, 33, 39, 43</w:t>
            </w:r>
          </w:p>
        </w:tc>
        <w:tc>
          <w:tcPr>
            <w:tcW w:w="1509" w:type="dxa"/>
            <w:tcBorders>
              <w:top w:val="nil"/>
              <w:left w:val="nil"/>
              <w:bottom w:val="nil"/>
              <w:right w:val="nil"/>
            </w:tcBorders>
            <w:shd w:val="clear" w:color="auto" w:fill="auto"/>
            <w:vAlign w:val="center"/>
            <w:hideMark/>
          </w:tcPr>
          <w:p w14:paraId="79F3BFD0" w14:textId="77777777" w:rsidR="00D84905" w:rsidRPr="00187905" w:rsidRDefault="00D84905" w:rsidP="002C3B15">
            <w:pPr>
              <w:jc w:val="center"/>
              <w:rPr>
                <w:color w:val="000000"/>
                <w:sz w:val="20"/>
                <w:szCs w:val="20"/>
              </w:rPr>
            </w:pPr>
            <w:r w:rsidRPr="00187905">
              <w:rPr>
                <w:color w:val="000000"/>
                <w:sz w:val="20"/>
                <w:szCs w:val="20"/>
              </w:rPr>
              <w:t>1, 2, 5, 15, 16, 20, 22, 24, 27, 28, 34, 35, 36, 37, 40, 41, 42</w:t>
            </w:r>
          </w:p>
        </w:tc>
        <w:tc>
          <w:tcPr>
            <w:tcW w:w="1625" w:type="dxa"/>
            <w:tcBorders>
              <w:top w:val="nil"/>
              <w:left w:val="nil"/>
              <w:bottom w:val="nil"/>
              <w:right w:val="nil"/>
            </w:tcBorders>
            <w:shd w:val="clear" w:color="auto" w:fill="auto"/>
            <w:vAlign w:val="center"/>
            <w:hideMark/>
          </w:tcPr>
          <w:p w14:paraId="17128C85" w14:textId="77777777" w:rsidR="00D84905" w:rsidRPr="00187905" w:rsidRDefault="00D84905" w:rsidP="002C3B15">
            <w:pPr>
              <w:jc w:val="center"/>
              <w:rPr>
                <w:color w:val="000000"/>
                <w:sz w:val="20"/>
                <w:szCs w:val="20"/>
              </w:rPr>
            </w:pPr>
            <w:r w:rsidRPr="00187905">
              <w:rPr>
                <w:color w:val="000000"/>
                <w:sz w:val="20"/>
                <w:szCs w:val="20"/>
              </w:rPr>
              <w:t>12, 19, 21, 32, 38, 44, 45</w:t>
            </w:r>
          </w:p>
        </w:tc>
        <w:tc>
          <w:tcPr>
            <w:tcW w:w="1185" w:type="dxa"/>
            <w:tcBorders>
              <w:top w:val="nil"/>
              <w:left w:val="nil"/>
              <w:bottom w:val="nil"/>
              <w:right w:val="nil"/>
            </w:tcBorders>
            <w:shd w:val="clear" w:color="auto" w:fill="auto"/>
            <w:vAlign w:val="center"/>
            <w:hideMark/>
          </w:tcPr>
          <w:p w14:paraId="3DA58AD5" w14:textId="77777777" w:rsidR="00D84905" w:rsidRPr="00187905" w:rsidRDefault="00D84905" w:rsidP="002C3B15">
            <w:pPr>
              <w:jc w:val="center"/>
              <w:rPr>
                <w:color w:val="000000"/>
                <w:sz w:val="20"/>
                <w:szCs w:val="20"/>
              </w:rPr>
            </w:pPr>
            <w:r w:rsidRPr="00187905">
              <w:rPr>
                <w:color w:val="000000"/>
                <w:sz w:val="20"/>
                <w:szCs w:val="20"/>
              </w:rPr>
              <w:t>23</w:t>
            </w:r>
          </w:p>
        </w:tc>
      </w:tr>
      <w:tr w:rsidR="00D84905" w:rsidRPr="00187905" w14:paraId="677CACAD" w14:textId="77777777" w:rsidTr="002C3B15">
        <w:trPr>
          <w:trHeight w:val="1120"/>
        </w:trPr>
        <w:tc>
          <w:tcPr>
            <w:tcW w:w="3417" w:type="dxa"/>
            <w:tcBorders>
              <w:top w:val="nil"/>
              <w:left w:val="nil"/>
              <w:bottom w:val="single" w:sz="4" w:space="0" w:color="auto"/>
              <w:right w:val="nil"/>
            </w:tcBorders>
            <w:shd w:val="clear" w:color="auto" w:fill="auto"/>
            <w:vAlign w:val="center"/>
            <w:hideMark/>
          </w:tcPr>
          <w:p w14:paraId="2FF4293D" w14:textId="77777777" w:rsidR="00D84905" w:rsidRPr="00187905" w:rsidRDefault="00D84905" w:rsidP="002C3B15">
            <w:pPr>
              <w:jc w:val="center"/>
              <w:rPr>
                <w:b/>
                <w:bCs/>
                <w:color w:val="000000"/>
                <w:sz w:val="20"/>
                <w:szCs w:val="20"/>
              </w:rPr>
            </w:pPr>
            <w:r w:rsidRPr="00187905">
              <w:rPr>
                <w:b/>
                <w:bCs/>
                <w:color w:val="000000"/>
                <w:sz w:val="20"/>
                <w:szCs w:val="20"/>
              </w:rPr>
              <w:t>Lignin+Secretome+H</w:t>
            </w:r>
            <w:r w:rsidRPr="00187905">
              <w:rPr>
                <w:b/>
                <w:bCs/>
                <w:color w:val="000000"/>
                <w:sz w:val="20"/>
                <w:szCs w:val="20"/>
                <w:vertAlign w:val="subscript"/>
              </w:rPr>
              <w:t>2</w:t>
            </w:r>
            <w:r w:rsidRPr="00187905">
              <w:rPr>
                <w:b/>
                <w:bCs/>
                <w:color w:val="000000"/>
                <w:sz w:val="20"/>
                <w:szCs w:val="20"/>
              </w:rPr>
              <w:t>O</w:t>
            </w:r>
            <w:r w:rsidRPr="00187905">
              <w:rPr>
                <w:b/>
                <w:bCs/>
                <w:color w:val="000000"/>
                <w:sz w:val="20"/>
                <w:szCs w:val="20"/>
                <w:vertAlign w:val="subscript"/>
              </w:rPr>
              <w:t>2</w:t>
            </w:r>
            <w:r w:rsidRPr="00187905">
              <w:rPr>
                <w:b/>
                <w:bCs/>
                <w:color w:val="000000"/>
                <w:sz w:val="20"/>
                <w:szCs w:val="20"/>
              </w:rPr>
              <w:t>+Mn</w:t>
            </w:r>
            <w:r w:rsidRPr="00187905">
              <w:rPr>
                <w:b/>
                <w:bCs/>
                <w:color w:val="000000"/>
                <w:sz w:val="20"/>
                <w:szCs w:val="20"/>
                <w:vertAlign w:val="superscript"/>
              </w:rPr>
              <w:t>2+</w:t>
            </w:r>
          </w:p>
        </w:tc>
        <w:tc>
          <w:tcPr>
            <w:tcW w:w="1484" w:type="dxa"/>
            <w:tcBorders>
              <w:top w:val="nil"/>
              <w:left w:val="nil"/>
              <w:bottom w:val="single" w:sz="4" w:space="0" w:color="auto"/>
              <w:right w:val="nil"/>
            </w:tcBorders>
            <w:shd w:val="clear" w:color="auto" w:fill="auto"/>
            <w:vAlign w:val="center"/>
            <w:hideMark/>
          </w:tcPr>
          <w:p w14:paraId="44DECBD9" w14:textId="77777777" w:rsidR="00D84905" w:rsidRPr="00187905" w:rsidRDefault="00D84905" w:rsidP="002C3B15">
            <w:pPr>
              <w:jc w:val="center"/>
              <w:rPr>
                <w:color w:val="000000"/>
                <w:sz w:val="20"/>
                <w:szCs w:val="20"/>
              </w:rPr>
            </w:pPr>
            <w:r w:rsidRPr="00187905">
              <w:rPr>
                <w:color w:val="000000"/>
                <w:sz w:val="20"/>
                <w:szCs w:val="20"/>
              </w:rPr>
              <w:t xml:space="preserve">7, 8, 9, 10, </w:t>
            </w:r>
            <w:r w:rsidRPr="007D30E6">
              <w:rPr>
                <w:color w:val="000000"/>
                <w:sz w:val="20"/>
                <w:szCs w:val="20"/>
              </w:rPr>
              <w:t xml:space="preserve">11, </w:t>
            </w:r>
            <w:r w:rsidRPr="00187905">
              <w:rPr>
                <w:color w:val="000000"/>
                <w:sz w:val="20"/>
                <w:szCs w:val="20"/>
              </w:rPr>
              <w:t>13, 14, 25, 30, 31, 33, 36</w:t>
            </w:r>
          </w:p>
        </w:tc>
        <w:tc>
          <w:tcPr>
            <w:tcW w:w="1509" w:type="dxa"/>
            <w:tcBorders>
              <w:top w:val="nil"/>
              <w:left w:val="nil"/>
              <w:bottom w:val="single" w:sz="4" w:space="0" w:color="auto"/>
              <w:right w:val="nil"/>
            </w:tcBorders>
            <w:shd w:val="clear" w:color="auto" w:fill="auto"/>
            <w:vAlign w:val="center"/>
            <w:hideMark/>
          </w:tcPr>
          <w:p w14:paraId="323F10A2" w14:textId="77777777" w:rsidR="00D84905" w:rsidRPr="00187905" w:rsidRDefault="00D84905" w:rsidP="002C3B15">
            <w:pPr>
              <w:jc w:val="center"/>
              <w:rPr>
                <w:color w:val="000000"/>
                <w:sz w:val="20"/>
                <w:szCs w:val="20"/>
              </w:rPr>
            </w:pPr>
            <w:r w:rsidRPr="00187905">
              <w:rPr>
                <w:color w:val="000000"/>
                <w:sz w:val="20"/>
                <w:szCs w:val="20"/>
              </w:rPr>
              <w:t>1, 2, 5, 11, 15, 16, 20, 22, 23, 24, 34, 35, 38, 40, 41, 42, 44</w:t>
            </w:r>
          </w:p>
        </w:tc>
        <w:tc>
          <w:tcPr>
            <w:tcW w:w="1625" w:type="dxa"/>
            <w:tcBorders>
              <w:top w:val="nil"/>
              <w:left w:val="nil"/>
              <w:bottom w:val="single" w:sz="4" w:space="0" w:color="auto"/>
              <w:right w:val="nil"/>
            </w:tcBorders>
            <w:shd w:val="clear" w:color="auto" w:fill="auto"/>
            <w:vAlign w:val="center"/>
            <w:hideMark/>
          </w:tcPr>
          <w:p w14:paraId="386DF7A9" w14:textId="77777777" w:rsidR="00D84905" w:rsidRPr="00187905" w:rsidRDefault="00D84905" w:rsidP="002C3B15">
            <w:pPr>
              <w:jc w:val="center"/>
              <w:rPr>
                <w:color w:val="000000"/>
                <w:sz w:val="20"/>
                <w:szCs w:val="20"/>
              </w:rPr>
            </w:pPr>
            <w:r w:rsidRPr="00187905">
              <w:rPr>
                <w:color w:val="000000"/>
                <w:sz w:val="20"/>
                <w:szCs w:val="20"/>
              </w:rPr>
              <w:t>3, 12, 19, 21, 26, 27, 28, 32, 37, 45</w:t>
            </w:r>
          </w:p>
        </w:tc>
        <w:tc>
          <w:tcPr>
            <w:tcW w:w="1185" w:type="dxa"/>
            <w:tcBorders>
              <w:top w:val="nil"/>
              <w:left w:val="nil"/>
              <w:bottom w:val="single" w:sz="4" w:space="0" w:color="auto"/>
              <w:right w:val="nil"/>
            </w:tcBorders>
            <w:shd w:val="clear" w:color="auto" w:fill="auto"/>
            <w:vAlign w:val="center"/>
            <w:hideMark/>
          </w:tcPr>
          <w:p w14:paraId="6DC2DBF1" w14:textId="77777777" w:rsidR="00D84905" w:rsidRPr="00187905" w:rsidRDefault="00D84905" w:rsidP="002C3B15">
            <w:pPr>
              <w:jc w:val="center"/>
              <w:rPr>
                <w:color w:val="000000"/>
                <w:sz w:val="20"/>
                <w:szCs w:val="20"/>
              </w:rPr>
            </w:pPr>
            <w:r w:rsidRPr="00187905">
              <w:rPr>
                <w:color w:val="000000"/>
                <w:sz w:val="20"/>
                <w:szCs w:val="20"/>
              </w:rPr>
              <w:t>-</w:t>
            </w:r>
          </w:p>
        </w:tc>
      </w:tr>
    </w:tbl>
    <w:p w14:paraId="34F95A11" w14:textId="38021286" w:rsidR="00D84905" w:rsidRDefault="00D84905" w:rsidP="00D84905">
      <w:pPr>
        <w:spacing w:line="480" w:lineRule="auto"/>
        <w:contextualSpacing/>
        <w:rPr>
          <w:rFonts w:ascii="Times" w:eastAsia="FangSong" w:hAnsi="Times"/>
          <w:iCs/>
        </w:rPr>
      </w:pPr>
      <w:r w:rsidRPr="00BC3E9F">
        <w:rPr>
          <w:rFonts w:ascii="Times" w:eastAsia="FangSong" w:hAnsi="Times"/>
          <w:iCs/>
          <w:vertAlign w:val="superscript"/>
        </w:rPr>
        <w:t>a</w:t>
      </w:r>
      <w:r>
        <w:rPr>
          <w:rFonts w:ascii="Times" w:eastAsia="FangSong" w:hAnsi="Times"/>
          <w:iCs/>
        </w:rPr>
        <w:t xml:space="preserve"> Note: Peak area alterations (increased and decreased) were compared to original lignin control. </w:t>
      </w:r>
      <w:r w:rsidRPr="00BC3E9F">
        <w:rPr>
          <w:rFonts w:ascii="Times" w:eastAsia="FangSong" w:hAnsi="Times"/>
          <w:iCs/>
        </w:rPr>
        <w:t xml:space="preserve">The degraded group indicated </w:t>
      </w:r>
      <w:r w:rsidR="00863F34">
        <w:rPr>
          <w:rFonts w:ascii="Times" w:eastAsia="FangSong" w:hAnsi="Times"/>
          <w:iCs/>
        </w:rPr>
        <w:t xml:space="preserve">that </w:t>
      </w:r>
      <w:r w:rsidRPr="00BC3E9F">
        <w:rPr>
          <w:rFonts w:ascii="Times" w:eastAsia="FangSong" w:hAnsi="Times"/>
          <w:iCs/>
        </w:rPr>
        <w:t xml:space="preserve">the compounds were not detected in the treatment but </w:t>
      </w:r>
      <w:r w:rsidR="00863F34">
        <w:rPr>
          <w:rFonts w:ascii="Times" w:eastAsia="FangSong" w:hAnsi="Times"/>
          <w:iCs/>
        </w:rPr>
        <w:t xml:space="preserve">in the </w:t>
      </w:r>
      <w:r w:rsidRPr="00BC3E9F">
        <w:rPr>
          <w:rFonts w:ascii="Times" w:eastAsia="FangSong" w:hAnsi="Times"/>
          <w:iCs/>
        </w:rPr>
        <w:t>original lignin control.</w:t>
      </w:r>
    </w:p>
    <w:p w14:paraId="143E274E" w14:textId="77777777" w:rsidR="00D84905" w:rsidRDefault="00D84905" w:rsidP="007206D7">
      <w:pPr>
        <w:contextualSpacing/>
        <w:rPr>
          <w:rFonts w:ascii="Times" w:eastAsia="FangSong" w:hAnsi="Times"/>
          <w:iCs/>
        </w:rPr>
      </w:pPr>
    </w:p>
    <w:p w14:paraId="74F514D7" w14:textId="77777777" w:rsidR="00D84905" w:rsidRDefault="00D84905" w:rsidP="007206D7">
      <w:pPr>
        <w:contextualSpacing/>
        <w:rPr>
          <w:rFonts w:ascii="Times" w:eastAsia="FangSong" w:hAnsi="Times"/>
          <w:iCs/>
        </w:rPr>
      </w:pPr>
    </w:p>
    <w:p w14:paraId="5F8E2550" w14:textId="77777777" w:rsidR="00D84905" w:rsidRDefault="00D84905" w:rsidP="007206D7">
      <w:pPr>
        <w:contextualSpacing/>
        <w:rPr>
          <w:rFonts w:ascii="Times" w:eastAsia="FangSong" w:hAnsi="Times"/>
          <w:iCs/>
        </w:rPr>
      </w:pPr>
    </w:p>
    <w:p w14:paraId="36413674" w14:textId="77777777" w:rsidR="00D84905" w:rsidRDefault="00D84905" w:rsidP="007206D7">
      <w:pPr>
        <w:contextualSpacing/>
        <w:rPr>
          <w:rFonts w:ascii="Times" w:eastAsia="FangSong" w:hAnsi="Times"/>
          <w:iCs/>
        </w:rPr>
      </w:pPr>
    </w:p>
    <w:p w14:paraId="7771E157" w14:textId="77777777" w:rsidR="00D84905" w:rsidRDefault="00D84905" w:rsidP="007206D7">
      <w:pPr>
        <w:contextualSpacing/>
        <w:rPr>
          <w:rFonts w:ascii="Times" w:eastAsia="FangSong" w:hAnsi="Times"/>
          <w:iCs/>
        </w:rPr>
      </w:pPr>
    </w:p>
    <w:p w14:paraId="0886E717" w14:textId="77777777" w:rsidR="00D84905" w:rsidRDefault="00D84905" w:rsidP="007206D7">
      <w:pPr>
        <w:contextualSpacing/>
        <w:rPr>
          <w:rFonts w:ascii="Times" w:eastAsia="FangSong" w:hAnsi="Times"/>
          <w:iCs/>
        </w:rPr>
      </w:pPr>
    </w:p>
    <w:p w14:paraId="7C098A00" w14:textId="77777777" w:rsidR="00D84905" w:rsidRDefault="00D84905" w:rsidP="007206D7">
      <w:pPr>
        <w:contextualSpacing/>
        <w:rPr>
          <w:rFonts w:ascii="Times" w:eastAsia="FangSong" w:hAnsi="Times"/>
          <w:iCs/>
        </w:rPr>
      </w:pPr>
    </w:p>
    <w:p w14:paraId="4077DEB6" w14:textId="77777777" w:rsidR="00D84905" w:rsidRDefault="00D84905" w:rsidP="007206D7">
      <w:pPr>
        <w:contextualSpacing/>
        <w:rPr>
          <w:rFonts w:ascii="Times" w:eastAsia="FangSong" w:hAnsi="Times"/>
          <w:iCs/>
        </w:rPr>
      </w:pPr>
    </w:p>
    <w:p w14:paraId="2AFAC9D8" w14:textId="77777777" w:rsidR="00D84905" w:rsidRDefault="00D84905" w:rsidP="007206D7">
      <w:pPr>
        <w:contextualSpacing/>
        <w:rPr>
          <w:rFonts w:ascii="Times" w:eastAsia="FangSong" w:hAnsi="Times"/>
          <w:iCs/>
        </w:rPr>
      </w:pPr>
    </w:p>
    <w:p w14:paraId="09C7580B" w14:textId="77777777" w:rsidR="00D84905" w:rsidRDefault="00D84905" w:rsidP="007206D7">
      <w:pPr>
        <w:contextualSpacing/>
        <w:rPr>
          <w:rFonts w:ascii="Times" w:eastAsia="FangSong" w:hAnsi="Times"/>
          <w:iCs/>
        </w:rPr>
      </w:pPr>
    </w:p>
    <w:p w14:paraId="12A85964" w14:textId="77777777" w:rsidR="00D84905" w:rsidRDefault="00D84905" w:rsidP="007206D7">
      <w:pPr>
        <w:contextualSpacing/>
        <w:rPr>
          <w:rFonts w:ascii="Times" w:eastAsia="FangSong" w:hAnsi="Times"/>
          <w:iCs/>
        </w:rPr>
      </w:pPr>
    </w:p>
    <w:p w14:paraId="66EEE651" w14:textId="6BAF0B82" w:rsidR="00D84905" w:rsidRDefault="00D84905" w:rsidP="007206D7">
      <w:pPr>
        <w:contextualSpacing/>
        <w:rPr>
          <w:rFonts w:ascii="Times" w:eastAsia="FangSong" w:hAnsi="Times"/>
          <w:iCs/>
        </w:rPr>
      </w:pPr>
    </w:p>
    <w:p w14:paraId="35597CC1" w14:textId="4513BBC6" w:rsidR="00D84905" w:rsidRDefault="00D84905" w:rsidP="007206D7">
      <w:pPr>
        <w:contextualSpacing/>
        <w:rPr>
          <w:rFonts w:ascii="Times" w:eastAsia="FangSong" w:hAnsi="Times"/>
          <w:iCs/>
        </w:rPr>
      </w:pPr>
    </w:p>
    <w:p w14:paraId="21177598" w14:textId="1C0719D1" w:rsidR="00D84905" w:rsidRDefault="00D84905" w:rsidP="007206D7">
      <w:pPr>
        <w:contextualSpacing/>
        <w:rPr>
          <w:rFonts w:ascii="Times" w:eastAsia="FangSong" w:hAnsi="Times"/>
          <w:iCs/>
        </w:rPr>
      </w:pPr>
    </w:p>
    <w:p w14:paraId="57763959" w14:textId="6D82DDAD" w:rsidR="00D84905" w:rsidRDefault="00D84905" w:rsidP="007206D7">
      <w:pPr>
        <w:contextualSpacing/>
        <w:rPr>
          <w:rFonts w:ascii="Times" w:eastAsia="FangSong" w:hAnsi="Times"/>
          <w:iCs/>
        </w:rPr>
      </w:pPr>
    </w:p>
    <w:p w14:paraId="507F2797" w14:textId="391E9B81" w:rsidR="00D84905" w:rsidRDefault="00D84905" w:rsidP="007206D7">
      <w:pPr>
        <w:contextualSpacing/>
        <w:rPr>
          <w:rFonts w:ascii="Times" w:eastAsia="FangSong" w:hAnsi="Times"/>
          <w:iCs/>
        </w:rPr>
      </w:pPr>
    </w:p>
    <w:p w14:paraId="664080EC" w14:textId="539ECE80" w:rsidR="00D84905" w:rsidRDefault="00D84905" w:rsidP="007206D7">
      <w:pPr>
        <w:contextualSpacing/>
        <w:rPr>
          <w:rFonts w:ascii="Times" w:eastAsia="FangSong" w:hAnsi="Times"/>
          <w:iCs/>
        </w:rPr>
      </w:pPr>
    </w:p>
    <w:p w14:paraId="0E64EC81" w14:textId="50D1C8D6" w:rsidR="00D84905" w:rsidRDefault="00D84905" w:rsidP="007206D7">
      <w:pPr>
        <w:contextualSpacing/>
        <w:rPr>
          <w:rFonts w:ascii="Times" w:eastAsia="FangSong" w:hAnsi="Times"/>
          <w:iCs/>
        </w:rPr>
      </w:pPr>
    </w:p>
    <w:p w14:paraId="1B128785" w14:textId="77777777" w:rsidR="00D84905" w:rsidRDefault="00D84905" w:rsidP="007206D7">
      <w:pPr>
        <w:contextualSpacing/>
        <w:rPr>
          <w:rFonts w:ascii="Times" w:eastAsia="FangSong" w:hAnsi="Times"/>
          <w:iCs/>
        </w:rPr>
      </w:pPr>
    </w:p>
    <w:p w14:paraId="0D15D20A" w14:textId="10BA544C" w:rsidR="007206D7" w:rsidRDefault="007206D7" w:rsidP="007206D7">
      <w:pPr>
        <w:contextualSpacing/>
        <w:rPr>
          <w:rFonts w:ascii="Times" w:eastAsia="FangSong" w:hAnsi="Times"/>
          <w:iCs/>
        </w:rPr>
      </w:pPr>
      <w:r>
        <w:rPr>
          <w:rFonts w:ascii="Times" w:eastAsia="FangSong" w:hAnsi="Times"/>
          <w:iCs/>
        </w:rPr>
        <w:lastRenderedPageBreak/>
        <w:t xml:space="preserve">Table </w:t>
      </w:r>
      <w:r w:rsidR="00857D37">
        <w:rPr>
          <w:rFonts w:ascii="Times" w:eastAsia="FangSong" w:hAnsi="Times"/>
          <w:iCs/>
        </w:rPr>
        <w:t>S3</w:t>
      </w:r>
      <w:r>
        <w:rPr>
          <w:rFonts w:ascii="Times" w:eastAsia="FangSong" w:hAnsi="Times"/>
          <w:iCs/>
        </w:rPr>
        <w:t xml:space="preserve">. </w:t>
      </w:r>
      <w:r w:rsidRPr="002C6360">
        <w:rPr>
          <w:rFonts w:ascii="Times" w:eastAsia="FangSong" w:hAnsi="Times"/>
          <w:iCs/>
        </w:rPr>
        <w:t xml:space="preserve">Main lignin 2D </w:t>
      </w:r>
      <w:r w:rsidRPr="002C6360">
        <w:rPr>
          <w:rFonts w:ascii="Times" w:eastAsia="FangSong" w:hAnsi="Times"/>
          <w:iCs/>
          <w:vertAlign w:val="superscript"/>
        </w:rPr>
        <w:t>1</w:t>
      </w:r>
      <w:r w:rsidRPr="002C6360">
        <w:rPr>
          <w:rFonts w:ascii="Times" w:eastAsia="FangSong" w:hAnsi="Times"/>
          <w:iCs/>
        </w:rPr>
        <w:t>H-</w:t>
      </w:r>
      <w:r w:rsidRPr="002C6360">
        <w:rPr>
          <w:rFonts w:ascii="Times" w:eastAsia="FangSong" w:hAnsi="Times"/>
          <w:iCs/>
          <w:vertAlign w:val="superscript"/>
        </w:rPr>
        <w:t>13</w:t>
      </w:r>
      <w:r w:rsidRPr="002C6360">
        <w:rPr>
          <w:rFonts w:ascii="Times" w:eastAsia="FangSong" w:hAnsi="Times"/>
          <w:iCs/>
        </w:rPr>
        <w:t>C Cross-peak</w:t>
      </w:r>
      <w:r w:rsidR="00863F34">
        <w:rPr>
          <w:rFonts w:ascii="Times" w:eastAsia="FangSong" w:hAnsi="Times"/>
          <w:iCs/>
        </w:rPr>
        <w:t xml:space="preserve"> </w:t>
      </w:r>
      <w:r w:rsidRPr="002C6360">
        <w:rPr>
          <w:rFonts w:ascii="Times" w:eastAsia="FangSong" w:hAnsi="Times"/>
          <w:iCs/>
        </w:rPr>
        <w:t>assignments in the HSQC Spectra.</w:t>
      </w:r>
      <w:r w:rsidR="00013E55">
        <w:rPr>
          <w:rFonts w:ascii="Times" w:eastAsia="FangSong" w:hAnsi="Times"/>
          <w:iCs/>
        </w:rPr>
        <w:fldChar w:fldCharType="begin">
          <w:fldData xml:space="preserve">PEVuZE5vdGU+PENpdGU+PEF1dGhvcj5kZWwgUsOtbzwvQXV0aG9yPjxZZWFyPjIwMTI8L1llYXI+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</w:fldData>
        </w:fldChar>
      </w:r>
      <w:r w:rsidR="0054291A">
        <w:rPr>
          <w:rFonts w:ascii="Times" w:eastAsia="FangSong" w:hAnsi="Times"/>
          <w:iCs/>
        </w:rPr>
        <w:instrText xml:space="preserve"> ADDIN EN.CITE </w:instrText>
      </w:r>
      <w:r w:rsidR="0054291A">
        <w:rPr>
          <w:rFonts w:ascii="Times" w:eastAsia="FangSong" w:hAnsi="Times"/>
          <w:iCs/>
        </w:rPr>
        <w:fldChar w:fldCharType="begin">
          <w:fldData xml:space="preserve">PEVuZE5vdGU+PENpdGU+PEF1dGhvcj5kZWwgUsOtbzwvQXV0aG9yPjxZZWFyPjIwMTI8L1llYXI+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</w:fldData>
        </w:fldChar>
      </w:r>
      <w:r w:rsidR="0054291A">
        <w:rPr>
          <w:rFonts w:ascii="Times" w:eastAsia="FangSong" w:hAnsi="Times"/>
          <w:iCs/>
        </w:rPr>
        <w:instrText xml:space="preserve"> ADDIN EN.CITE.DATA </w:instrText>
      </w:r>
      <w:r w:rsidR="0054291A">
        <w:rPr>
          <w:rFonts w:ascii="Times" w:eastAsia="FangSong" w:hAnsi="Times"/>
          <w:iCs/>
        </w:rPr>
      </w:r>
      <w:r w:rsidR="0054291A">
        <w:rPr>
          <w:rFonts w:ascii="Times" w:eastAsia="FangSong" w:hAnsi="Times"/>
          <w:iCs/>
        </w:rPr>
        <w:fldChar w:fldCharType="end"/>
      </w:r>
      <w:r w:rsidR="00013E55">
        <w:rPr>
          <w:rFonts w:ascii="Times" w:eastAsia="FangSong" w:hAnsi="Times"/>
          <w:iCs/>
        </w:rPr>
      </w:r>
      <w:r w:rsidR="00013E55">
        <w:rPr>
          <w:rFonts w:ascii="Times" w:eastAsia="FangSong" w:hAnsi="Times"/>
          <w:iCs/>
        </w:rPr>
        <w:fldChar w:fldCharType="separate"/>
      </w:r>
      <w:r w:rsidR="00DC1D24" w:rsidRPr="00DC1D24">
        <w:rPr>
          <w:rFonts w:ascii="Times" w:eastAsia="FangSong" w:hAnsi="Times"/>
          <w:iCs/>
          <w:noProof/>
          <w:vertAlign w:val="superscript"/>
        </w:rPr>
        <w:t>1-3</w:t>
      </w:r>
      <w:r w:rsidR="00013E55">
        <w:rPr>
          <w:rFonts w:ascii="Times" w:eastAsia="FangSong" w:hAnsi="Times"/>
          <w:iCs/>
        </w:rPr>
        <w:fldChar w:fldCharType="end"/>
      </w:r>
    </w:p>
    <w:tbl>
      <w:tblPr>
        <w:tblW w:w="9450" w:type="dxa"/>
        <w:tblCellMar>
          <w:left w:w="0" w:type="dxa"/>
          <w:right w:w="0" w:type="dxa"/>
        </w:tblCellMar>
        <w:tblLook w:val="04A0" w:firstRow="1" w:lastRow="0" w:firstColumn="1" w:lastColumn="0" w:noHBand="0" w:noVBand="1"/>
      </w:tblPr>
      <w:tblGrid>
        <w:gridCol w:w="1477"/>
        <w:gridCol w:w="1478"/>
        <w:gridCol w:w="1478"/>
        <w:gridCol w:w="5017"/>
      </w:tblGrid>
      <w:tr w:rsidR="007206D7" w:rsidRPr="002C6360" w14:paraId="13219B21" w14:textId="77777777" w:rsidTr="000315D1">
        <w:trPr>
          <w:trHeight w:val="286"/>
        </w:trPr>
        <w:tc>
          <w:tcPr>
            <w:tcW w:w="1477" w:type="dxa"/>
            <w:tcBorders>
              <w:top w:val="single" w:sz="8" w:space="0" w:color="000000"/>
              <w:left w:val="nil"/>
              <w:bottom w:val="single" w:sz="8" w:space="0" w:color="000000"/>
              <w:right w:val="nil"/>
            </w:tcBorders>
            <w:shd w:val="clear" w:color="auto" w:fill="auto"/>
            <w:tcMar>
              <w:top w:w="10" w:type="dxa"/>
              <w:left w:w="10" w:type="dxa"/>
              <w:bottom w:w="0" w:type="dxa"/>
              <w:right w:w="10" w:type="dxa"/>
            </w:tcMar>
            <w:vAlign w:val="center"/>
            <w:hideMark/>
          </w:tcPr>
          <w:p w14:paraId="19279085" w14:textId="77777777" w:rsidR="007206D7" w:rsidRPr="002C6360" w:rsidRDefault="007206D7" w:rsidP="000315D1">
            <w:pPr>
              <w:spacing w:line="480" w:lineRule="auto"/>
              <w:contextualSpacing/>
              <w:jc w:val="center"/>
              <w:rPr>
                <w:rFonts w:ascii="Times" w:eastAsia="FangSong" w:hAnsi="Times"/>
                <w:iCs/>
              </w:rPr>
            </w:pPr>
            <w:r w:rsidRPr="002C6360">
              <w:rPr>
                <w:rFonts w:ascii="Times" w:eastAsia="FangSong" w:hAnsi="Times"/>
                <w:b/>
                <w:bCs/>
                <w:iCs/>
              </w:rPr>
              <w:t>Label</w:t>
            </w:r>
          </w:p>
        </w:tc>
        <w:tc>
          <w:tcPr>
            <w:tcW w:w="1478" w:type="dxa"/>
            <w:tcBorders>
              <w:top w:val="single" w:sz="8" w:space="0" w:color="000000"/>
              <w:left w:val="nil"/>
              <w:bottom w:val="single" w:sz="8" w:space="0" w:color="000000"/>
              <w:right w:val="nil"/>
            </w:tcBorders>
            <w:shd w:val="clear" w:color="auto" w:fill="auto"/>
            <w:tcMar>
              <w:top w:w="10" w:type="dxa"/>
              <w:left w:w="10" w:type="dxa"/>
              <w:bottom w:w="0" w:type="dxa"/>
              <w:right w:w="10" w:type="dxa"/>
            </w:tcMar>
            <w:vAlign w:val="center"/>
            <w:hideMark/>
          </w:tcPr>
          <w:p w14:paraId="1DDFEB5A" w14:textId="77777777" w:rsidR="007206D7" w:rsidRPr="002C6360" w:rsidRDefault="007206D7" w:rsidP="000315D1">
            <w:pPr>
              <w:spacing w:line="480" w:lineRule="auto"/>
              <w:contextualSpacing/>
              <w:jc w:val="center"/>
              <w:rPr>
                <w:rFonts w:ascii="Times" w:eastAsia="FangSong" w:hAnsi="Times"/>
                <w:iCs/>
              </w:rPr>
            </w:pPr>
            <w:proofErr w:type="spellStart"/>
            <w:r w:rsidRPr="002C6360">
              <w:rPr>
                <w:rFonts w:ascii="Times" w:eastAsia="FangSong" w:hAnsi="Times"/>
                <w:b/>
                <w:bCs/>
                <w:iCs/>
              </w:rPr>
              <w:t>δH</w:t>
            </w:r>
            <w:proofErr w:type="spellEnd"/>
            <w:r w:rsidRPr="002C6360">
              <w:rPr>
                <w:rFonts w:ascii="Times" w:eastAsia="FangSong" w:hAnsi="Times"/>
                <w:b/>
                <w:bCs/>
                <w:iCs/>
              </w:rPr>
              <w:t xml:space="preserve"> (ppm)</w:t>
            </w:r>
          </w:p>
        </w:tc>
        <w:tc>
          <w:tcPr>
            <w:tcW w:w="1478" w:type="dxa"/>
            <w:tcBorders>
              <w:top w:val="single" w:sz="8" w:space="0" w:color="000000"/>
              <w:left w:val="nil"/>
              <w:bottom w:val="single" w:sz="8" w:space="0" w:color="000000"/>
              <w:right w:val="nil"/>
            </w:tcBorders>
            <w:shd w:val="clear" w:color="auto" w:fill="auto"/>
            <w:tcMar>
              <w:top w:w="10" w:type="dxa"/>
              <w:left w:w="10" w:type="dxa"/>
              <w:bottom w:w="0" w:type="dxa"/>
              <w:right w:w="10" w:type="dxa"/>
            </w:tcMar>
            <w:vAlign w:val="center"/>
            <w:hideMark/>
          </w:tcPr>
          <w:p w14:paraId="3254958B" w14:textId="77777777" w:rsidR="007206D7" w:rsidRPr="002C6360" w:rsidRDefault="007206D7" w:rsidP="000315D1">
            <w:pPr>
              <w:spacing w:line="480" w:lineRule="auto"/>
              <w:contextualSpacing/>
              <w:jc w:val="center"/>
              <w:rPr>
                <w:rFonts w:ascii="Times" w:eastAsia="FangSong" w:hAnsi="Times"/>
                <w:iCs/>
              </w:rPr>
            </w:pPr>
            <w:proofErr w:type="spellStart"/>
            <w:r w:rsidRPr="002C6360">
              <w:rPr>
                <w:rFonts w:ascii="Times" w:eastAsia="FangSong" w:hAnsi="Times"/>
                <w:b/>
                <w:bCs/>
                <w:iCs/>
              </w:rPr>
              <w:t>δC</w:t>
            </w:r>
            <w:proofErr w:type="spellEnd"/>
            <w:r w:rsidRPr="002C6360">
              <w:rPr>
                <w:rFonts w:ascii="Times" w:eastAsia="FangSong" w:hAnsi="Times"/>
                <w:b/>
                <w:bCs/>
                <w:iCs/>
              </w:rPr>
              <w:t xml:space="preserve"> (ppm)</w:t>
            </w:r>
          </w:p>
        </w:tc>
        <w:tc>
          <w:tcPr>
            <w:tcW w:w="5017" w:type="dxa"/>
            <w:tcBorders>
              <w:top w:val="single" w:sz="8" w:space="0" w:color="000000"/>
              <w:left w:val="nil"/>
              <w:bottom w:val="single" w:sz="8" w:space="0" w:color="000000"/>
              <w:right w:val="nil"/>
            </w:tcBorders>
            <w:shd w:val="clear" w:color="auto" w:fill="auto"/>
            <w:tcMar>
              <w:top w:w="10" w:type="dxa"/>
              <w:left w:w="10" w:type="dxa"/>
              <w:bottom w:w="0" w:type="dxa"/>
              <w:right w:w="10" w:type="dxa"/>
            </w:tcMar>
            <w:vAlign w:val="center"/>
            <w:hideMark/>
          </w:tcPr>
          <w:p w14:paraId="71F9B1A9" w14:textId="77777777" w:rsidR="007206D7" w:rsidRPr="002C6360" w:rsidRDefault="007206D7" w:rsidP="000315D1">
            <w:pPr>
              <w:spacing w:line="480" w:lineRule="auto"/>
              <w:contextualSpacing/>
              <w:jc w:val="center"/>
              <w:rPr>
                <w:rFonts w:ascii="Times" w:eastAsia="FangSong" w:hAnsi="Times"/>
                <w:iCs/>
              </w:rPr>
            </w:pPr>
            <w:r w:rsidRPr="002C6360">
              <w:rPr>
                <w:rFonts w:ascii="Times" w:eastAsia="FangSong" w:hAnsi="Times"/>
                <w:b/>
                <w:bCs/>
                <w:iCs/>
              </w:rPr>
              <w:t>Assignments</w:t>
            </w:r>
          </w:p>
        </w:tc>
      </w:tr>
      <w:tr w:rsidR="007206D7" w:rsidRPr="002C6360" w14:paraId="2E849938" w14:textId="77777777" w:rsidTr="000315D1">
        <w:trPr>
          <w:trHeight w:val="241"/>
        </w:trPr>
        <w:tc>
          <w:tcPr>
            <w:tcW w:w="1477" w:type="dxa"/>
            <w:tcBorders>
              <w:top w:val="single" w:sz="8" w:space="0" w:color="000000"/>
              <w:left w:val="nil"/>
              <w:bottom w:val="nil"/>
              <w:right w:val="nil"/>
            </w:tcBorders>
            <w:shd w:val="clear" w:color="auto" w:fill="auto"/>
            <w:tcMar>
              <w:top w:w="10" w:type="dxa"/>
              <w:left w:w="10" w:type="dxa"/>
              <w:bottom w:w="0" w:type="dxa"/>
              <w:right w:w="10" w:type="dxa"/>
            </w:tcMar>
            <w:vAlign w:val="center"/>
            <w:hideMark/>
          </w:tcPr>
          <w:p w14:paraId="0B4908D9" w14:textId="77777777" w:rsidR="007206D7" w:rsidRPr="002C6360" w:rsidRDefault="007206D7" w:rsidP="000315D1">
            <w:pPr>
              <w:spacing w:line="480" w:lineRule="auto"/>
              <w:contextualSpacing/>
              <w:jc w:val="center"/>
              <w:rPr>
                <w:rFonts w:ascii="Times" w:eastAsia="FangSong" w:hAnsi="Times"/>
                <w:iCs/>
              </w:rPr>
            </w:pPr>
            <w:r w:rsidRPr="002C6360">
              <w:rPr>
                <w:rFonts w:ascii="Times" w:eastAsia="FangSong" w:hAnsi="Times"/>
                <w:iCs/>
              </w:rPr>
              <w:t>-</w:t>
            </w:r>
            <w:proofErr w:type="spellStart"/>
            <w:r w:rsidRPr="002C6360">
              <w:rPr>
                <w:rFonts w:ascii="Times" w:eastAsia="FangSong" w:hAnsi="Times"/>
                <w:iCs/>
              </w:rPr>
              <w:t>OMe</w:t>
            </w:r>
            <w:proofErr w:type="spellEnd"/>
          </w:p>
        </w:tc>
        <w:tc>
          <w:tcPr>
            <w:tcW w:w="1478" w:type="dxa"/>
            <w:tcBorders>
              <w:top w:val="single" w:sz="8" w:space="0" w:color="000000"/>
              <w:left w:val="nil"/>
              <w:bottom w:val="nil"/>
              <w:right w:val="nil"/>
            </w:tcBorders>
            <w:shd w:val="clear" w:color="auto" w:fill="auto"/>
            <w:tcMar>
              <w:top w:w="10" w:type="dxa"/>
              <w:left w:w="10" w:type="dxa"/>
              <w:bottom w:w="0" w:type="dxa"/>
              <w:right w:w="10" w:type="dxa"/>
            </w:tcMar>
            <w:vAlign w:val="center"/>
            <w:hideMark/>
          </w:tcPr>
          <w:p w14:paraId="0BE527BB" w14:textId="77777777" w:rsidR="007206D7" w:rsidRPr="002C6360" w:rsidRDefault="007206D7" w:rsidP="000315D1">
            <w:pPr>
              <w:spacing w:line="480" w:lineRule="auto"/>
              <w:contextualSpacing/>
              <w:jc w:val="center"/>
              <w:rPr>
                <w:rFonts w:ascii="Times" w:eastAsia="FangSong" w:hAnsi="Times"/>
                <w:iCs/>
              </w:rPr>
            </w:pPr>
            <w:r w:rsidRPr="002C6360">
              <w:rPr>
                <w:rFonts w:ascii="Times" w:eastAsia="FangSong" w:hAnsi="Times"/>
                <w:iCs/>
              </w:rPr>
              <w:t>3.70</w:t>
            </w:r>
          </w:p>
        </w:tc>
        <w:tc>
          <w:tcPr>
            <w:tcW w:w="1478" w:type="dxa"/>
            <w:tcBorders>
              <w:top w:val="single" w:sz="8" w:space="0" w:color="000000"/>
              <w:left w:val="nil"/>
              <w:bottom w:val="nil"/>
              <w:right w:val="nil"/>
            </w:tcBorders>
            <w:shd w:val="clear" w:color="auto" w:fill="auto"/>
            <w:tcMar>
              <w:top w:w="10" w:type="dxa"/>
              <w:left w:w="10" w:type="dxa"/>
              <w:bottom w:w="0" w:type="dxa"/>
              <w:right w:w="10" w:type="dxa"/>
            </w:tcMar>
            <w:vAlign w:val="center"/>
            <w:hideMark/>
          </w:tcPr>
          <w:p w14:paraId="7131DB91" w14:textId="77777777" w:rsidR="007206D7" w:rsidRPr="002C6360" w:rsidRDefault="007206D7" w:rsidP="000315D1">
            <w:pPr>
              <w:spacing w:line="480" w:lineRule="auto"/>
              <w:contextualSpacing/>
              <w:jc w:val="center"/>
              <w:rPr>
                <w:rFonts w:ascii="Times" w:eastAsia="FangSong" w:hAnsi="Times"/>
                <w:iCs/>
              </w:rPr>
            </w:pPr>
            <w:r w:rsidRPr="002C6360">
              <w:rPr>
                <w:rFonts w:ascii="Times" w:eastAsia="FangSong" w:hAnsi="Times"/>
                <w:iCs/>
              </w:rPr>
              <w:t>55.6</w:t>
            </w:r>
          </w:p>
        </w:tc>
        <w:tc>
          <w:tcPr>
            <w:tcW w:w="5017" w:type="dxa"/>
            <w:tcBorders>
              <w:top w:val="single" w:sz="8" w:space="0" w:color="000000"/>
              <w:left w:val="nil"/>
              <w:bottom w:val="nil"/>
              <w:right w:val="nil"/>
            </w:tcBorders>
            <w:shd w:val="clear" w:color="auto" w:fill="auto"/>
            <w:tcMar>
              <w:top w:w="10" w:type="dxa"/>
              <w:left w:w="10" w:type="dxa"/>
              <w:bottom w:w="0" w:type="dxa"/>
              <w:right w:w="10" w:type="dxa"/>
            </w:tcMar>
            <w:vAlign w:val="center"/>
            <w:hideMark/>
          </w:tcPr>
          <w:p w14:paraId="20C13114" w14:textId="77777777" w:rsidR="007206D7" w:rsidRPr="002C6360" w:rsidRDefault="007206D7" w:rsidP="000315D1">
            <w:pPr>
              <w:spacing w:line="480" w:lineRule="auto"/>
              <w:contextualSpacing/>
              <w:jc w:val="center"/>
              <w:rPr>
                <w:rFonts w:ascii="Times" w:eastAsia="FangSong" w:hAnsi="Times"/>
                <w:iCs/>
              </w:rPr>
            </w:pPr>
            <w:r w:rsidRPr="002C6360">
              <w:rPr>
                <w:rFonts w:ascii="Times" w:eastAsia="FangSong" w:hAnsi="Times"/>
                <w:iCs/>
              </w:rPr>
              <w:t xml:space="preserve">C-H in </w:t>
            </w:r>
            <w:proofErr w:type="spellStart"/>
            <w:r w:rsidRPr="002C6360">
              <w:rPr>
                <w:rFonts w:ascii="Times" w:eastAsia="FangSong" w:hAnsi="Times"/>
                <w:iCs/>
              </w:rPr>
              <w:t>methoxyls</w:t>
            </w:r>
            <w:proofErr w:type="spellEnd"/>
          </w:p>
        </w:tc>
      </w:tr>
      <w:tr w:rsidR="007206D7" w:rsidRPr="002C6360" w14:paraId="74CA9C17" w14:textId="77777777" w:rsidTr="000315D1">
        <w:trPr>
          <w:trHeight w:val="271"/>
        </w:trPr>
        <w:tc>
          <w:tcPr>
            <w:tcW w:w="1477" w:type="dxa"/>
            <w:tcBorders>
              <w:top w:val="nil"/>
              <w:left w:val="nil"/>
              <w:bottom w:val="nil"/>
              <w:right w:val="nil"/>
            </w:tcBorders>
            <w:shd w:val="clear" w:color="auto" w:fill="auto"/>
            <w:tcMar>
              <w:top w:w="10" w:type="dxa"/>
              <w:left w:w="10" w:type="dxa"/>
              <w:bottom w:w="0" w:type="dxa"/>
              <w:right w:w="10" w:type="dxa"/>
            </w:tcMar>
            <w:vAlign w:val="center"/>
            <w:hideMark/>
          </w:tcPr>
          <w:p w14:paraId="2FF6C1BA" w14:textId="77777777" w:rsidR="007206D7" w:rsidRPr="002C6360" w:rsidRDefault="007206D7" w:rsidP="000315D1">
            <w:pPr>
              <w:spacing w:line="480" w:lineRule="auto"/>
              <w:contextualSpacing/>
              <w:jc w:val="center"/>
              <w:rPr>
                <w:rFonts w:ascii="Times" w:eastAsia="FangSong" w:hAnsi="Times"/>
                <w:iCs/>
              </w:rPr>
            </w:pPr>
            <w:r w:rsidRPr="002C6360">
              <w:rPr>
                <w:rFonts w:ascii="Times" w:eastAsia="FangSong" w:hAnsi="Times"/>
                <w:iCs/>
              </w:rPr>
              <w:t>A</w:t>
            </w:r>
            <w:r w:rsidRPr="002C6360">
              <w:rPr>
                <w:rFonts w:ascii="Times" w:eastAsia="FangSong" w:hAnsi="Times"/>
                <w:iCs/>
                <w:vertAlign w:val="subscript"/>
              </w:rPr>
              <w:t>α</w:t>
            </w:r>
          </w:p>
        </w:tc>
        <w:tc>
          <w:tcPr>
            <w:tcW w:w="1478" w:type="dxa"/>
            <w:tcBorders>
              <w:top w:val="nil"/>
              <w:left w:val="nil"/>
              <w:bottom w:val="nil"/>
              <w:right w:val="nil"/>
            </w:tcBorders>
            <w:shd w:val="clear" w:color="auto" w:fill="auto"/>
            <w:tcMar>
              <w:top w:w="10" w:type="dxa"/>
              <w:left w:w="10" w:type="dxa"/>
              <w:bottom w:w="0" w:type="dxa"/>
              <w:right w:w="10" w:type="dxa"/>
            </w:tcMar>
            <w:vAlign w:val="center"/>
            <w:hideMark/>
          </w:tcPr>
          <w:p w14:paraId="2872C1E1" w14:textId="77777777" w:rsidR="007206D7" w:rsidRPr="002C6360" w:rsidRDefault="007206D7" w:rsidP="000315D1">
            <w:pPr>
              <w:spacing w:line="480" w:lineRule="auto"/>
              <w:contextualSpacing/>
              <w:jc w:val="center"/>
              <w:rPr>
                <w:rFonts w:ascii="Times" w:eastAsia="FangSong" w:hAnsi="Times"/>
                <w:iCs/>
              </w:rPr>
            </w:pPr>
            <w:r w:rsidRPr="002C6360">
              <w:rPr>
                <w:rFonts w:ascii="Times" w:eastAsia="FangSong" w:hAnsi="Times"/>
                <w:iCs/>
              </w:rPr>
              <w:t>4.83</w:t>
            </w:r>
          </w:p>
        </w:tc>
        <w:tc>
          <w:tcPr>
            <w:tcW w:w="1478" w:type="dxa"/>
            <w:tcBorders>
              <w:top w:val="nil"/>
              <w:left w:val="nil"/>
              <w:bottom w:val="nil"/>
              <w:right w:val="nil"/>
            </w:tcBorders>
            <w:shd w:val="clear" w:color="auto" w:fill="auto"/>
            <w:tcMar>
              <w:top w:w="10" w:type="dxa"/>
              <w:left w:w="10" w:type="dxa"/>
              <w:bottom w:w="0" w:type="dxa"/>
              <w:right w:w="10" w:type="dxa"/>
            </w:tcMar>
            <w:vAlign w:val="center"/>
            <w:hideMark/>
          </w:tcPr>
          <w:p w14:paraId="5584AF40" w14:textId="77777777" w:rsidR="007206D7" w:rsidRPr="002C6360" w:rsidRDefault="007206D7" w:rsidP="000315D1">
            <w:pPr>
              <w:spacing w:line="480" w:lineRule="auto"/>
              <w:contextualSpacing/>
              <w:jc w:val="center"/>
              <w:rPr>
                <w:rFonts w:ascii="Times" w:eastAsia="FangSong" w:hAnsi="Times"/>
                <w:iCs/>
              </w:rPr>
            </w:pPr>
            <w:r w:rsidRPr="002C6360">
              <w:rPr>
                <w:rFonts w:ascii="Times" w:eastAsia="FangSong" w:hAnsi="Times"/>
                <w:iCs/>
              </w:rPr>
              <w:t>71.6</w:t>
            </w:r>
          </w:p>
        </w:tc>
        <w:tc>
          <w:tcPr>
            <w:tcW w:w="5017" w:type="dxa"/>
            <w:tcBorders>
              <w:top w:val="nil"/>
              <w:left w:val="nil"/>
              <w:bottom w:val="nil"/>
              <w:right w:val="nil"/>
            </w:tcBorders>
            <w:shd w:val="clear" w:color="auto" w:fill="auto"/>
            <w:tcMar>
              <w:top w:w="10" w:type="dxa"/>
              <w:left w:w="10" w:type="dxa"/>
              <w:bottom w:w="0" w:type="dxa"/>
              <w:right w:w="10" w:type="dxa"/>
            </w:tcMar>
            <w:vAlign w:val="center"/>
            <w:hideMark/>
          </w:tcPr>
          <w:p w14:paraId="5E441446" w14:textId="77777777" w:rsidR="007206D7" w:rsidRPr="002C6360" w:rsidRDefault="007206D7" w:rsidP="000315D1">
            <w:pPr>
              <w:spacing w:line="480" w:lineRule="auto"/>
              <w:contextualSpacing/>
              <w:jc w:val="center"/>
              <w:rPr>
                <w:rFonts w:ascii="Times" w:eastAsia="FangSong" w:hAnsi="Times"/>
                <w:iCs/>
              </w:rPr>
            </w:pPr>
            <w:r w:rsidRPr="002C6360">
              <w:rPr>
                <w:rFonts w:ascii="Times" w:eastAsia="FangSong" w:hAnsi="Times"/>
                <w:iCs/>
              </w:rPr>
              <w:t>C</w:t>
            </w:r>
            <w:r w:rsidRPr="002C6360">
              <w:rPr>
                <w:rFonts w:ascii="Times" w:eastAsia="FangSong" w:hAnsi="Times"/>
                <w:iCs/>
                <w:vertAlign w:val="subscript"/>
              </w:rPr>
              <w:t>α</w:t>
            </w:r>
            <w:r w:rsidRPr="002C6360">
              <w:rPr>
                <w:rFonts w:ascii="Times" w:eastAsia="FangSong" w:hAnsi="Times"/>
                <w:iCs/>
              </w:rPr>
              <w:t>-H</w:t>
            </w:r>
            <w:r w:rsidRPr="002C6360">
              <w:rPr>
                <w:rFonts w:ascii="Times" w:eastAsia="FangSong" w:hAnsi="Times"/>
                <w:iCs/>
                <w:vertAlign w:val="subscript"/>
              </w:rPr>
              <w:t>α</w:t>
            </w:r>
            <w:r w:rsidRPr="002C6360">
              <w:rPr>
                <w:rFonts w:ascii="Times" w:eastAsia="FangSong" w:hAnsi="Times"/>
                <w:iCs/>
              </w:rPr>
              <w:t xml:space="preserve"> in β-O-4' substructures (A)</w:t>
            </w:r>
          </w:p>
        </w:tc>
      </w:tr>
      <w:tr w:rsidR="007206D7" w:rsidRPr="002C6360" w14:paraId="748B900E" w14:textId="77777777" w:rsidTr="000315D1">
        <w:trPr>
          <w:trHeight w:val="271"/>
        </w:trPr>
        <w:tc>
          <w:tcPr>
            <w:tcW w:w="1477" w:type="dxa"/>
            <w:tcBorders>
              <w:top w:val="nil"/>
              <w:left w:val="nil"/>
              <w:bottom w:val="nil"/>
              <w:right w:val="nil"/>
            </w:tcBorders>
            <w:shd w:val="clear" w:color="auto" w:fill="auto"/>
            <w:tcMar>
              <w:top w:w="10" w:type="dxa"/>
              <w:left w:w="10" w:type="dxa"/>
              <w:bottom w:w="0" w:type="dxa"/>
              <w:right w:w="10" w:type="dxa"/>
            </w:tcMar>
            <w:vAlign w:val="center"/>
            <w:hideMark/>
          </w:tcPr>
          <w:p w14:paraId="1BD31651" w14:textId="77777777" w:rsidR="007206D7" w:rsidRPr="002C6360" w:rsidRDefault="007206D7" w:rsidP="000315D1">
            <w:pPr>
              <w:spacing w:line="480" w:lineRule="auto"/>
              <w:contextualSpacing/>
              <w:jc w:val="center"/>
              <w:rPr>
                <w:rFonts w:ascii="Times" w:eastAsia="FangSong" w:hAnsi="Times"/>
                <w:iCs/>
              </w:rPr>
            </w:pPr>
            <w:r w:rsidRPr="002C6360">
              <w:rPr>
                <w:rFonts w:ascii="Times" w:eastAsia="FangSong" w:hAnsi="Times"/>
                <w:iCs/>
              </w:rPr>
              <w:t>A</w:t>
            </w:r>
            <w:r w:rsidRPr="002C6360">
              <w:rPr>
                <w:rFonts w:ascii="Times" w:eastAsia="FangSong" w:hAnsi="Times"/>
                <w:iCs/>
                <w:vertAlign w:val="subscript"/>
              </w:rPr>
              <w:t>β(G)</w:t>
            </w:r>
          </w:p>
        </w:tc>
        <w:tc>
          <w:tcPr>
            <w:tcW w:w="1478" w:type="dxa"/>
            <w:tcBorders>
              <w:top w:val="nil"/>
              <w:left w:val="nil"/>
              <w:bottom w:val="nil"/>
              <w:right w:val="nil"/>
            </w:tcBorders>
            <w:shd w:val="clear" w:color="auto" w:fill="auto"/>
            <w:tcMar>
              <w:top w:w="10" w:type="dxa"/>
              <w:left w:w="10" w:type="dxa"/>
              <w:bottom w:w="0" w:type="dxa"/>
              <w:right w:w="10" w:type="dxa"/>
            </w:tcMar>
            <w:vAlign w:val="center"/>
            <w:hideMark/>
          </w:tcPr>
          <w:p w14:paraId="0C0BF3ED" w14:textId="77777777" w:rsidR="007206D7" w:rsidRPr="002C6360" w:rsidRDefault="007206D7" w:rsidP="000315D1">
            <w:pPr>
              <w:spacing w:line="480" w:lineRule="auto"/>
              <w:contextualSpacing/>
              <w:jc w:val="center"/>
              <w:rPr>
                <w:rFonts w:ascii="Times" w:eastAsia="FangSong" w:hAnsi="Times"/>
                <w:iCs/>
              </w:rPr>
            </w:pPr>
            <w:r w:rsidRPr="002C6360">
              <w:rPr>
                <w:rFonts w:ascii="Times" w:eastAsia="FangSong" w:hAnsi="Times"/>
                <w:iCs/>
              </w:rPr>
              <w:t>4.34</w:t>
            </w:r>
          </w:p>
        </w:tc>
        <w:tc>
          <w:tcPr>
            <w:tcW w:w="1478" w:type="dxa"/>
            <w:tcBorders>
              <w:top w:val="nil"/>
              <w:left w:val="nil"/>
              <w:bottom w:val="nil"/>
              <w:right w:val="nil"/>
            </w:tcBorders>
            <w:shd w:val="clear" w:color="auto" w:fill="auto"/>
            <w:tcMar>
              <w:top w:w="10" w:type="dxa"/>
              <w:left w:w="10" w:type="dxa"/>
              <w:bottom w:w="0" w:type="dxa"/>
              <w:right w:w="10" w:type="dxa"/>
            </w:tcMar>
            <w:vAlign w:val="center"/>
            <w:hideMark/>
          </w:tcPr>
          <w:p w14:paraId="41997E0D" w14:textId="77777777" w:rsidR="007206D7" w:rsidRPr="002C6360" w:rsidRDefault="007206D7" w:rsidP="000315D1">
            <w:pPr>
              <w:spacing w:line="480" w:lineRule="auto"/>
              <w:contextualSpacing/>
              <w:jc w:val="center"/>
              <w:rPr>
                <w:rFonts w:ascii="Times" w:eastAsia="FangSong" w:hAnsi="Times"/>
                <w:iCs/>
              </w:rPr>
            </w:pPr>
            <w:r w:rsidRPr="002C6360">
              <w:rPr>
                <w:rFonts w:ascii="Times" w:eastAsia="FangSong" w:hAnsi="Times"/>
                <w:iCs/>
              </w:rPr>
              <w:t>83.6</w:t>
            </w:r>
          </w:p>
        </w:tc>
        <w:tc>
          <w:tcPr>
            <w:tcW w:w="5017" w:type="dxa"/>
            <w:tcBorders>
              <w:top w:val="nil"/>
              <w:left w:val="nil"/>
              <w:bottom w:val="nil"/>
              <w:right w:val="nil"/>
            </w:tcBorders>
            <w:shd w:val="clear" w:color="auto" w:fill="auto"/>
            <w:tcMar>
              <w:top w:w="10" w:type="dxa"/>
              <w:left w:w="10" w:type="dxa"/>
              <w:bottom w:w="0" w:type="dxa"/>
              <w:right w:w="10" w:type="dxa"/>
            </w:tcMar>
            <w:vAlign w:val="center"/>
            <w:hideMark/>
          </w:tcPr>
          <w:p w14:paraId="38857FFB" w14:textId="77777777" w:rsidR="007206D7" w:rsidRPr="002C6360" w:rsidRDefault="007206D7" w:rsidP="000315D1">
            <w:pPr>
              <w:spacing w:line="480" w:lineRule="auto"/>
              <w:contextualSpacing/>
              <w:jc w:val="center"/>
              <w:rPr>
                <w:rFonts w:ascii="Times" w:eastAsia="FangSong" w:hAnsi="Times"/>
                <w:iCs/>
              </w:rPr>
            </w:pPr>
            <w:r w:rsidRPr="002C6360">
              <w:rPr>
                <w:rFonts w:ascii="Times" w:eastAsia="FangSong" w:hAnsi="Times"/>
                <w:iCs/>
              </w:rPr>
              <w:t>C</w:t>
            </w:r>
            <w:r w:rsidRPr="002C6360">
              <w:rPr>
                <w:rFonts w:ascii="Times" w:eastAsia="FangSong" w:hAnsi="Times"/>
                <w:iCs/>
                <w:vertAlign w:val="subscript"/>
              </w:rPr>
              <w:t>β</w:t>
            </w:r>
            <w:r w:rsidRPr="002C6360">
              <w:rPr>
                <w:rFonts w:ascii="Times" w:eastAsia="FangSong" w:hAnsi="Times"/>
                <w:iCs/>
              </w:rPr>
              <w:t>-H</w:t>
            </w:r>
            <w:r w:rsidRPr="002C6360">
              <w:rPr>
                <w:rFonts w:ascii="Times" w:eastAsia="FangSong" w:hAnsi="Times"/>
                <w:iCs/>
                <w:vertAlign w:val="subscript"/>
              </w:rPr>
              <w:t>β</w:t>
            </w:r>
            <w:r w:rsidRPr="002C6360">
              <w:rPr>
                <w:rFonts w:ascii="Times" w:eastAsia="FangSong" w:hAnsi="Times"/>
                <w:iCs/>
              </w:rPr>
              <w:t xml:space="preserve"> in β-O-4' substructures linked to G units (A)</w:t>
            </w:r>
          </w:p>
        </w:tc>
      </w:tr>
      <w:tr w:rsidR="007206D7" w:rsidRPr="002C6360" w14:paraId="63F58234" w14:textId="77777777" w:rsidTr="000315D1">
        <w:trPr>
          <w:trHeight w:val="271"/>
        </w:trPr>
        <w:tc>
          <w:tcPr>
            <w:tcW w:w="1477" w:type="dxa"/>
            <w:tcBorders>
              <w:top w:val="nil"/>
              <w:left w:val="nil"/>
              <w:bottom w:val="nil"/>
              <w:right w:val="nil"/>
            </w:tcBorders>
            <w:shd w:val="clear" w:color="auto" w:fill="auto"/>
            <w:tcMar>
              <w:top w:w="10" w:type="dxa"/>
              <w:left w:w="10" w:type="dxa"/>
              <w:bottom w:w="0" w:type="dxa"/>
              <w:right w:w="10" w:type="dxa"/>
            </w:tcMar>
            <w:vAlign w:val="center"/>
            <w:hideMark/>
          </w:tcPr>
          <w:p w14:paraId="29225B0E" w14:textId="77777777" w:rsidR="007206D7" w:rsidRPr="002C6360" w:rsidRDefault="007206D7" w:rsidP="000315D1">
            <w:pPr>
              <w:spacing w:line="480" w:lineRule="auto"/>
              <w:contextualSpacing/>
              <w:jc w:val="center"/>
              <w:rPr>
                <w:rFonts w:ascii="Times" w:eastAsia="FangSong" w:hAnsi="Times"/>
                <w:iCs/>
              </w:rPr>
            </w:pPr>
            <w:r w:rsidRPr="002C6360">
              <w:rPr>
                <w:rFonts w:ascii="Times" w:eastAsia="FangSong" w:hAnsi="Times"/>
                <w:iCs/>
              </w:rPr>
              <w:t>A</w:t>
            </w:r>
            <w:r w:rsidRPr="002C6360">
              <w:rPr>
                <w:rFonts w:ascii="Times" w:eastAsia="FangSong" w:hAnsi="Times"/>
                <w:iCs/>
                <w:vertAlign w:val="subscript"/>
              </w:rPr>
              <w:t>β(S)</w:t>
            </w:r>
          </w:p>
        </w:tc>
        <w:tc>
          <w:tcPr>
            <w:tcW w:w="1478" w:type="dxa"/>
            <w:tcBorders>
              <w:top w:val="nil"/>
              <w:left w:val="nil"/>
              <w:bottom w:val="nil"/>
              <w:right w:val="nil"/>
            </w:tcBorders>
            <w:shd w:val="clear" w:color="auto" w:fill="auto"/>
            <w:tcMar>
              <w:top w:w="10" w:type="dxa"/>
              <w:left w:w="10" w:type="dxa"/>
              <w:bottom w:w="0" w:type="dxa"/>
              <w:right w:w="10" w:type="dxa"/>
            </w:tcMar>
            <w:vAlign w:val="center"/>
            <w:hideMark/>
          </w:tcPr>
          <w:p w14:paraId="260BE634" w14:textId="77777777" w:rsidR="007206D7" w:rsidRPr="002C6360" w:rsidRDefault="007206D7" w:rsidP="000315D1">
            <w:pPr>
              <w:spacing w:line="480" w:lineRule="auto"/>
              <w:contextualSpacing/>
              <w:jc w:val="center"/>
              <w:rPr>
                <w:rFonts w:ascii="Times" w:eastAsia="FangSong" w:hAnsi="Times"/>
                <w:iCs/>
              </w:rPr>
            </w:pPr>
            <w:r w:rsidRPr="002C6360">
              <w:rPr>
                <w:rFonts w:ascii="Times" w:eastAsia="FangSong" w:hAnsi="Times"/>
                <w:iCs/>
              </w:rPr>
              <w:t>4.10</w:t>
            </w:r>
          </w:p>
        </w:tc>
        <w:tc>
          <w:tcPr>
            <w:tcW w:w="1478" w:type="dxa"/>
            <w:tcBorders>
              <w:top w:val="nil"/>
              <w:left w:val="nil"/>
              <w:bottom w:val="nil"/>
              <w:right w:val="nil"/>
            </w:tcBorders>
            <w:shd w:val="clear" w:color="auto" w:fill="auto"/>
            <w:tcMar>
              <w:top w:w="10" w:type="dxa"/>
              <w:left w:w="10" w:type="dxa"/>
              <w:bottom w:w="0" w:type="dxa"/>
              <w:right w:w="10" w:type="dxa"/>
            </w:tcMar>
            <w:vAlign w:val="center"/>
            <w:hideMark/>
          </w:tcPr>
          <w:p w14:paraId="318B229F" w14:textId="77777777" w:rsidR="007206D7" w:rsidRPr="002C6360" w:rsidRDefault="007206D7" w:rsidP="000315D1">
            <w:pPr>
              <w:spacing w:line="480" w:lineRule="auto"/>
              <w:contextualSpacing/>
              <w:jc w:val="center"/>
              <w:rPr>
                <w:rFonts w:ascii="Times" w:eastAsia="FangSong" w:hAnsi="Times"/>
                <w:iCs/>
              </w:rPr>
            </w:pPr>
            <w:r w:rsidRPr="002C6360">
              <w:rPr>
                <w:rFonts w:ascii="Times" w:eastAsia="FangSong" w:hAnsi="Times"/>
                <w:iCs/>
              </w:rPr>
              <w:t>85.8</w:t>
            </w:r>
          </w:p>
        </w:tc>
        <w:tc>
          <w:tcPr>
            <w:tcW w:w="5017" w:type="dxa"/>
            <w:tcBorders>
              <w:top w:val="nil"/>
              <w:left w:val="nil"/>
              <w:bottom w:val="nil"/>
              <w:right w:val="nil"/>
            </w:tcBorders>
            <w:shd w:val="clear" w:color="auto" w:fill="auto"/>
            <w:tcMar>
              <w:top w:w="10" w:type="dxa"/>
              <w:left w:w="10" w:type="dxa"/>
              <w:bottom w:w="0" w:type="dxa"/>
              <w:right w:w="10" w:type="dxa"/>
            </w:tcMar>
            <w:vAlign w:val="center"/>
            <w:hideMark/>
          </w:tcPr>
          <w:p w14:paraId="41BBFD69" w14:textId="77777777" w:rsidR="007206D7" w:rsidRPr="002C6360" w:rsidRDefault="007206D7" w:rsidP="000315D1">
            <w:pPr>
              <w:spacing w:line="480" w:lineRule="auto"/>
              <w:contextualSpacing/>
              <w:jc w:val="center"/>
              <w:rPr>
                <w:rFonts w:ascii="Times" w:eastAsia="FangSong" w:hAnsi="Times"/>
                <w:iCs/>
              </w:rPr>
            </w:pPr>
            <w:r w:rsidRPr="002C6360">
              <w:rPr>
                <w:rFonts w:ascii="Times" w:eastAsia="FangSong" w:hAnsi="Times"/>
                <w:iCs/>
              </w:rPr>
              <w:t>C</w:t>
            </w:r>
            <w:r w:rsidRPr="002C6360">
              <w:rPr>
                <w:rFonts w:ascii="Times" w:eastAsia="FangSong" w:hAnsi="Times"/>
                <w:iCs/>
                <w:vertAlign w:val="subscript"/>
              </w:rPr>
              <w:t>β</w:t>
            </w:r>
            <w:r w:rsidRPr="002C6360">
              <w:rPr>
                <w:rFonts w:ascii="Times" w:eastAsia="FangSong" w:hAnsi="Times"/>
                <w:iCs/>
              </w:rPr>
              <w:t>-H</w:t>
            </w:r>
            <w:r w:rsidRPr="002C6360">
              <w:rPr>
                <w:rFonts w:ascii="Times" w:eastAsia="FangSong" w:hAnsi="Times"/>
                <w:iCs/>
                <w:vertAlign w:val="subscript"/>
              </w:rPr>
              <w:t>β</w:t>
            </w:r>
            <w:r w:rsidRPr="002C6360">
              <w:rPr>
                <w:rFonts w:ascii="Times" w:eastAsia="FangSong" w:hAnsi="Times"/>
                <w:iCs/>
              </w:rPr>
              <w:t xml:space="preserve"> in β-O-4' substructures linked to S units (A)</w:t>
            </w:r>
          </w:p>
        </w:tc>
      </w:tr>
      <w:tr w:rsidR="007206D7" w:rsidRPr="002C6360" w14:paraId="2558D148" w14:textId="77777777" w:rsidTr="000315D1">
        <w:trPr>
          <w:trHeight w:val="271"/>
        </w:trPr>
        <w:tc>
          <w:tcPr>
            <w:tcW w:w="1477" w:type="dxa"/>
            <w:tcBorders>
              <w:top w:val="nil"/>
              <w:left w:val="nil"/>
              <w:bottom w:val="nil"/>
              <w:right w:val="nil"/>
            </w:tcBorders>
            <w:shd w:val="clear" w:color="auto" w:fill="auto"/>
            <w:tcMar>
              <w:top w:w="10" w:type="dxa"/>
              <w:left w:w="10" w:type="dxa"/>
              <w:bottom w:w="0" w:type="dxa"/>
              <w:right w:w="10" w:type="dxa"/>
            </w:tcMar>
            <w:vAlign w:val="center"/>
            <w:hideMark/>
          </w:tcPr>
          <w:p w14:paraId="5C90F5A8" w14:textId="77777777" w:rsidR="007206D7" w:rsidRPr="002C6360" w:rsidRDefault="007206D7" w:rsidP="000315D1">
            <w:pPr>
              <w:spacing w:line="480" w:lineRule="auto"/>
              <w:contextualSpacing/>
              <w:jc w:val="center"/>
              <w:rPr>
                <w:rFonts w:ascii="Times" w:eastAsia="FangSong" w:hAnsi="Times"/>
                <w:iCs/>
              </w:rPr>
            </w:pPr>
            <w:proofErr w:type="spellStart"/>
            <w:r w:rsidRPr="002C6360">
              <w:rPr>
                <w:rFonts w:ascii="Times" w:eastAsia="FangSong" w:hAnsi="Times"/>
                <w:iCs/>
              </w:rPr>
              <w:t>A</w:t>
            </w:r>
            <w:r w:rsidRPr="002C6360">
              <w:rPr>
                <w:rFonts w:ascii="Times" w:eastAsia="FangSong" w:hAnsi="Times"/>
                <w:iCs/>
                <w:vertAlign w:val="subscript"/>
              </w:rPr>
              <w:t>γ</w:t>
            </w:r>
            <w:proofErr w:type="spellEnd"/>
          </w:p>
        </w:tc>
        <w:tc>
          <w:tcPr>
            <w:tcW w:w="1478" w:type="dxa"/>
            <w:tcBorders>
              <w:top w:val="nil"/>
              <w:left w:val="nil"/>
              <w:bottom w:val="nil"/>
              <w:right w:val="nil"/>
            </w:tcBorders>
            <w:shd w:val="clear" w:color="auto" w:fill="auto"/>
            <w:tcMar>
              <w:top w:w="10" w:type="dxa"/>
              <w:left w:w="10" w:type="dxa"/>
              <w:bottom w:w="0" w:type="dxa"/>
              <w:right w:w="10" w:type="dxa"/>
            </w:tcMar>
            <w:vAlign w:val="center"/>
            <w:hideMark/>
          </w:tcPr>
          <w:p w14:paraId="402D1608" w14:textId="77777777" w:rsidR="007206D7" w:rsidRPr="002C6360" w:rsidRDefault="007206D7" w:rsidP="000315D1">
            <w:pPr>
              <w:spacing w:line="480" w:lineRule="auto"/>
              <w:contextualSpacing/>
              <w:jc w:val="center"/>
              <w:rPr>
                <w:rFonts w:ascii="Times" w:eastAsia="FangSong" w:hAnsi="Times"/>
                <w:iCs/>
              </w:rPr>
            </w:pPr>
            <w:r w:rsidRPr="002C6360">
              <w:rPr>
                <w:rFonts w:ascii="Times" w:eastAsia="FangSong" w:hAnsi="Times"/>
                <w:iCs/>
              </w:rPr>
              <w:t>3.20-3.50</w:t>
            </w:r>
          </w:p>
        </w:tc>
        <w:tc>
          <w:tcPr>
            <w:tcW w:w="1478" w:type="dxa"/>
            <w:tcBorders>
              <w:top w:val="nil"/>
              <w:left w:val="nil"/>
              <w:bottom w:val="nil"/>
              <w:right w:val="nil"/>
            </w:tcBorders>
            <w:shd w:val="clear" w:color="auto" w:fill="auto"/>
            <w:tcMar>
              <w:top w:w="10" w:type="dxa"/>
              <w:left w:w="10" w:type="dxa"/>
              <w:bottom w:w="0" w:type="dxa"/>
              <w:right w:w="10" w:type="dxa"/>
            </w:tcMar>
            <w:vAlign w:val="center"/>
            <w:hideMark/>
          </w:tcPr>
          <w:p w14:paraId="1CB30F3E" w14:textId="77777777" w:rsidR="007206D7" w:rsidRPr="002C6360" w:rsidRDefault="007206D7" w:rsidP="000315D1">
            <w:pPr>
              <w:spacing w:line="480" w:lineRule="auto"/>
              <w:contextualSpacing/>
              <w:jc w:val="center"/>
              <w:rPr>
                <w:rFonts w:ascii="Times" w:eastAsia="FangSong" w:hAnsi="Times"/>
                <w:iCs/>
              </w:rPr>
            </w:pPr>
            <w:r w:rsidRPr="002C6360">
              <w:rPr>
                <w:rFonts w:ascii="Times" w:eastAsia="FangSong" w:hAnsi="Times"/>
                <w:iCs/>
              </w:rPr>
              <w:t>59.5-60.1</w:t>
            </w:r>
          </w:p>
        </w:tc>
        <w:tc>
          <w:tcPr>
            <w:tcW w:w="5017" w:type="dxa"/>
            <w:tcBorders>
              <w:top w:val="nil"/>
              <w:left w:val="nil"/>
              <w:bottom w:val="nil"/>
              <w:right w:val="nil"/>
            </w:tcBorders>
            <w:shd w:val="clear" w:color="auto" w:fill="auto"/>
            <w:tcMar>
              <w:top w:w="10" w:type="dxa"/>
              <w:left w:w="10" w:type="dxa"/>
              <w:bottom w:w="0" w:type="dxa"/>
              <w:right w:w="10" w:type="dxa"/>
            </w:tcMar>
            <w:vAlign w:val="center"/>
            <w:hideMark/>
          </w:tcPr>
          <w:p w14:paraId="1C5C8B4D" w14:textId="77777777" w:rsidR="007206D7" w:rsidRPr="002C6360" w:rsidRDefault="007206D7" w:rsidP="000315D1">
            <w:pPr>
              <w:spacing w:line="480" w:lineRule="auto"/>
              <w:contextualSpacing/>
              <w:jc w:val="center"/>
              <w:rPr>
                <w:rFonts w:ascii="Times" w:eastAsia="FangSong" w:hAnsi="Times"/>
                <w:iCs/>
              </w:rPr>
            </w:pPr>
            <w:proofErr w:type="spellStart"/>
            <w:r w:rsidRPr="002C6360">
              <w:rPr>
                <w:rFonts w:ascii="Times" w:eastAsia="FangSong" w:hAnsi="Times"/>
                <w:iCs/>
              </w:rPr>
              <w:t>C</w:t>
            </w:r>
            <w:r w:rsidRPr="002C6360">
              <w:rPr>
                <w:rFonts w:ascii="Times" w:eastAsia="FangSong" w:hAnsi="Times"/>
                <w:iCs/>
                <w:vertAlign w:val="subscript"/>
              </w:rPr>
              <w:t>γ</w:t>
            </w:r>
            <w:r w:rsidRPr="002C6360">
              <w:rPr>
                <w:rFonts w:ascii="Times" w:eastAsia="FangSong" w:hAnsi="Times"/>
                <w:iCs/>
              </w:rPr>
              <w:t>-H</w:t>
            </w:r>
            <w:r w:rsidRPr="002C6360">
              <w:rPr>
                <w:rFonts w:ascii="Times" w:eastAsia="FangSong" w:hAnsi="Times"/>
                <w:iCs/>
                <w:vertAlign w:val="subscript"/>
              </w:rPr>
              <w:t>γ</w:t>
            </w:r>
            <w:proofErr w:type="spellEnd"/>
            <w:r w:rsidRPr="002C6360">
              <w:rPr>
                <w:rFonts w:ascii="Times" w:eastAsia="FangSong" w:hAnsi="Times"/>
                <w:iCs/>
              </w:rPr>
              <w:t xml:space="preserve"> in β-O-4' substructures (A)</w:t>
            </w:r>
          </w:p>
        </w:tc>
      </w:tr>
      <w:tr w:rsidR="007206D7" w:rsidRPr="002C6360" w14:paraId="031D8777" w14:textId="77777777" w:rsidTr="000315D1">
        <w:trPr>
          <w:trHeight w:val="271"/>
        </w:trPr>
        <w:tc>
          <w:tcPr>
            <w:tcW w:w="1477" w:type="dxa"/>
            <w:tcBorders>
              <w:top w:val="nil"/>
              <w:left w:val="nil"/>
              <w:bottom w:val="nil"/>
              <w:right w:val="nil"/>
            </w:tcBorders>
            <w:shd w:val="clear" w:color="auto" w:fill="auto"/>
            <w:tcMar>
              <w:top w:w="10" w:type="dxa"/>
              <w:left w:w="10" w:type="dxa"/>
              <w:bottom w:w="0" w:type="dxa"/>
              <w:right w:w="10" w:type="dxa"/>
            </w:tcMar>
            <w:vAlign w:val="center"/>
            <w:hideMark/>
          </w:tcPr>
          <w:p w14:paraId="5B61757F" w14:textId="77777777" w:rsidR="007206D7" w:rsidRPr="002C6360" w:rsidRDefault="007206D7" w:rsidP="000315D1">
            <w:pPr>
              <w:spacing w:line="480" w:lineRule="auto"/>
              <w:contextualSpacing/>
              <w:jc w:val="center"/>
              <w:rPr>
                <w:rFonts w:ascii="Times" w:eastAsia="FangSong" w:hAnsi="Times"/>
                <w:iCs/>
              </w:rPr>
            </w:pPr>
            <w:proofErr w:type="spellStart"/>
            <w:r w:rsidRPr="002C6360">
              <w:rPr>
                <w:rFonts w:ascii="Times" w:eastAsia="FangSong" w:hAnsi="Times"/>
                <w:iCs/>
              </w:rPr>
              <w:t>A'</w:t>
            </w:r>
            <w:r w:rsidRPr="002C6360">
              <w:rPr>
                <w:rFonts w:ascii="Times" w:eastAsia="FangSong" w:hAnsi="Times"/>
                <w:iCs/>
                <w:vertAlign w:val="subscript"/>
              </w:rPr>
              <w:t>γ</w:t>
            </w:r>
            <w:proofErr w:type="spellEnd"/>
          </w:p>
        </w:tc>
        <w:tc>
          <w:tcPr>
            <w:tcW w:w="1478" w:type="dxa"/>
            <w:tcBorders>
              <w:top w:val="nil"/>
              <w:left w:val="nil"/>
              <w:bottom w:val="nil"/>
              <w:right w:val="nil"/>
            </w:tcBorders>
            <w:shd w:val="clear" w:color="auto" w:fill="auto"/>
            <w:tcMar>
              <w:top w:w="10" w:type="dxa"/>
              <w:left w:w="10" w:type="dxa"/>
              <w:bottom w:w="0" w:type="dxa"/>
              <w:right w:w="10" w:type="dxa"/>
            </w:tcMar>
            <w:vAlign w:val="center"/>
            <w:hideMark/>
          </w:tcPr>
          <w:p w14:paraId="44E567C5" w14:textId="77777777" w:rsidR="007206D7" w:rsidRPr="002C6360" w:rsidRDefault="007206D7" w:rsidP="000315D1">
            <w:pPr>
              <w:spacing w:line="480" w:lineRule="auto"/>
              <w:contextualSpacing/>
              <w:jc w:val="center"/>
              <w:rPr>
                <w:rFonts w:ascii="Times" w:eastAsia="FangSong" w:hAnsi="Times"/>
                <w:iCs/>
              </w:rPr>
            </w:pPr>
            <w:r w:rsidRPr="002C6360">
              <w:rPr>
                <w:rFonts w:ascii="Times" w:eastAsia="FangSong" w:hAnsi="Times"/>
                <w:iCs/>
              </w:rPr>
              <w:t>4.20</w:t>
            </w:r>
          </w:p>
        </w:tc>
        <w:tc>
          <w:tcPr>
            <w:tcW w:w="1478" w:type="dxa"/>
            <w:tcBorders>
              <w:top w:val="nil"/>
              <w:left w:val="nil"/>
              <w:bottom w:val="nil"/>
              <w:right w:val="nil"/>
            </w:tcBorders>
            <w:shd w:val="clear" w:color="auto" w:fill="auto"/>
            <w:tcMar>
              <w:top w:w="10" w:type="dxa"/>
              <w:left w:w="10" w:type="dxa"/>
              <w:bottom w:w="0" w:type="dxa"/>
              <w:right w:w="10" w:type="dxa"/>
            </w:tcMar>
            <w:vAlign w:val="center"/>
            <w:hideMark/>
          </w:tcPr>
          <w:p w14:paraId="2FCADA37" w14:textId="77777777" w:rsidR="007206D7" w:rsidRPr="002C6360" w:rsidRDefault="007206D7" w:rsidP="000315D1">
            <w:pPr>
              <w:spacing w:line="480" w:lineRule="auto"/>
              <w:contextualSpacing/>
              <w:jc w:val="center"/>
              <w:rPr>
                <w:rFonts w:ascii="Times" w:eastAsia="FangSong" w:hAnsi="Times"/>
                <w:iCs/>
              </w:rPr>
            </w:pPr>
            <w:r w:rsidRPr="002C6360">
              <w:rPr>
                <w:rFonts w:ascii="Times" w:eastAsia="FangSong" w:hAnsi="Times"/>
                <w:iCs/>
              </w:rPr>
              <w:t>63.5</w:t>
            </w:r>
          </w:p>
        </w:tc>
        <w:tc>
          <w:tcPr>
            <w:tcW w:w="5017" w:type="dxa"/>
            <w:tcBorders>
              <w:top w:val="nil"/>
              <w:left w:val="nil"/>
              <w:bottom w:val="nil"/>
              <w:right w:val="nil"/>
            </w:tcBorders>
            <w:shd w:val="clear" w:color="auto" w:fill="auto"/>
            <w:tcMar>
              <w:top w:w="10" w:type="dxa"/>
              <w:left w:w="10" w:type="dxa"/>
              <w:bottom w:w="0" w:type="dxa"/>
              <w:right w:w="10" w:type="dxa"/>
            </w:tcMar>
            <w:vAlign w:val="center"/>
            <w:hideMark/>
          </w:tcPr>
          <w:p w14:paraId="14224E2B" w14:textId="77777777" w:rsidR="007206D7" w:rsidRPr="002C6360" w:rsidRDefault="007206D7" w:rsidP="000315D1">
            <w:pPr>
              <w:spacing w:line="480" w:lineRule="auto"/>
              <w:contextualSpacing/>
              <w:jc w:val="center"/>
              <w:rPr>
                <w:rFonts w:ascii="Times" w:eastAsia="FangSong" w:hAnsi="Times"/>
                <w:iCs/>
              </w:rPr>
            </w:pPr>
            <w:proofErr w:type="spellStart"/>
            <w:r w:rsidRPr="002C6360">
              <w:rPr>
                <w:rFonts w:ascii="Times" w:eastAsia="FangSong" w:hAnsi="Times"/>
                <w:iCs/>
              </w:rPr>
              <w:t>C</w:t>
            </w:r>
            <w:r w:rsidRPr="002C6360">
              <w:rPr>
                <w:rFonts w:ascii="Times" w:eastAsia="FangSong" w:hAnsi="Times"/>
                <w:iCs/>
                <w:vertAlign w:val="subscript"/>
              </w:rPr>
              <w:t>γ</w:t>
            </w:r>
            <w:r w:rsidRPr="002C6360">
              <w:rPr>
                <w:rFonts w:ascii="Times" w:eastAsia="FangSong" w:hAnsi="Times"/>
                <w:iCs/>
              </w:rPr>
              <w:t>-H</w:t>
            </w:r>
            <w:r w:rsidRPr="002C6360">
              <w:rPr>
                <w:rFonts w:ascii="Times" w:eastAsia="FangSong" w:hAnsi="Times"/>
                <w:iCs/>
                <w:vertAlign w:val="subscript"/>
              </w:rPr>
              <w:t>γ</w:t>
            </w:r>
            <w:proofErr w:type="spellEnd"/>
            <w:r w:rsidRPr="002C6360">
              <w:rPr>
                <w:rFonts w:ascii="Times" w:eastAsia="FangSong" w:hAnsi="Times"/>
                <w:iCs/>
              </w:rPr>
              <w:t xml:space="preserve"> in γ-</w:t>
            </w:r>
            <w:proofErr w:type="spellStart"/>
            <w:r w:rsidRPr="002C6360">
              <w:rPr>
                <w:rFonts w:ascii="Times" w:eastAsia="FangSong" w:hAnsi="Times"/>
                <w:iCs/>
              </w:rPr>
              <w:t>acylated</w:t>
            </w:r>
            <w:proofErr w:type="spellEnd"/>
            <w:r w:rsidRPr="002C6360">
              <w:rPr>
                <w:rFonts w:ascii="Times" w:eastAsia="FangSong" w:hAnsi="Times"/>
                <w:iCs/>
              </w:rPr>
              <w:t xml:space="preserve"> β-O-4' substructures (A)</w:t>
            </w:r>
          </w:p>
        </w:tc>
      </w:tr>
      <w:tr w:rsidR="007206D7" w:rsidRPr="002C6360" w14:paraId="52656325" w14:textId="77777777" w:rsidTr="000315D1">
        <w:trPr>
          <w:trHeight w:val="271"/>
        </w:trPr>
        <w:tc>
          <w:tcPr>
            <w:tcW w:w="1477" w:type="dxa"/>
            <w:tcBorders>
              <w:top w:val="nil"/>
              <w:left w:val="nil"/>
              <w:bottom w:val="nil"/>
              <w:right w:val="nil"/>
            </w:tcBorders>
            <w:shd w:val="clear" w:color="auto" w:fill="auto"/>
            <w:tcMar>
              <w:top w:w="10" w:type="dxa"/>
              <w:left w:w="10" w:type="dxa"/>
              <w:bottom w:w="0" w:type="dxa"/>
              <w:right w:w="10" w:type="dxa"/>
            </w:tcMar>
            <w:vAlign w:val="center"/>
            <w:hideMark/>
          </w:tcPr>
          <w:p w14:paraId="1EE28A6B" w14:textId="77777777" w:rsidR="007206D7" w:rsidRPr="002C6360" w:rsidRDefault="007206D7" w:rsidP="000315D1">
            <w:pPr>
              <w:spacing w:line="480" w:lineRule="auto"/>
              <w:contextualSpacing/>
              <w:jc w:val="center"/>
              <w:rPr>
                <w:rFonts w:ascii="Times" w:eastAsia="FangSong" w:hAnsi="Times"/>
                <w:iCs/>
              </w:rPr>
            </w:pPr>
            <w:r w:rsidRPr="002C6360">
              <w:rPr>
                <w:rFonts w:ascii="Times" w:eastAsia="FangSong" w:hAnsi="Times"/>
                <w:iCs/>
              </w:rPr>
              <w:t>B</w:t>
            </w:r>
            <w:r w:rsidRPr="002C6360">
              <w:rPr>
                <w:rFonts w:ascii="Times" w:eastAsia="FangSong" w:hAnsi="Times"/>
                <w:iCs/>
                <w:vertAlign w:val="subscript"/>
              </w:rPr>
              <w:t>α</w:t>
            </w:r>
          </w:p>
        </w:tc>
        <w:tc>
          <w:tcPr>
            <w:tcW w:w="1478" w:type="dxa"/>
            <w:tcBorders>
              <w:top w:val="nil"/>
              <w:left w:val="nil"/>
              <w:bottom w:val="nil"/>
              <w:right w:val="nil"/>
            </w:tcBorders>
            <w:shd w:val="clear" w:color="auto" w:fill="auto"/>
            <w:tcMar>
              <w:top w:w="10" w:type="dxa"/>
              <w:left w:w="10" w:type="dxa"/>
              <w:bottom w:w="0" w:type="dxa"/>
              <w:right w:w="10" w:type="dxa"/>
            </w:tcMar>
            <w:vAlign w:val="center"/>
            <w:hideMark/>
          </w:tcPr>
          <w:p w14:paraId="73E4E876" w14:textId="77777777" w:rsidR="007206D7" w:rsidRPr="002C6360" w:rsidRDefault="007206D7" w:rsidP="000315D1">
            <w:pPr>
              <w:spacing w:line="480" w:lineRule="auto"/>
              <w:contextualSpacing/>
              <w:jc w:val="center"/>
              <w:rPr>
                <w:rFonts w:ascii="Times" w:eastAsia="FangSong" w:hAnsi="Times"/>
                <w:iCs/>
              </w:rPr>
            </w:pPr>
            <w:r w:rsidRPr="002C6360">
              <w:rPr>
                <w:rFonts w:ascii="Times" w:eastAsia="FangSong" w:hAnsi="Times"/>
                <w:iCs/>
              </w:rPr>
              <w:t>4.60</w:t>
            </w:r>
          </w:p>
        </w:tc>
        <w:tc>
          <w:tcPr>
            <w:tcW w:w="1478" w:type="dxa"/>
            <w:tcBorders>
              <w:top w:val="nil"/>
              <w:left w:val="nil"/>
              <w:bottom w:val="nil"/>
              <w:right w:val="nil"/>
            </w:tcBorders>
            <w:shd w:val="clear" w:color="auto" w:fill="auto"/>
            <w:tcMar>
              <w:top w:w="10" w:type="dxa"/>
              <w:left w:w="10" w:type="dxa"/>
              <w:bottom w:w="0" w:type="dxa"/>
              <w:right w:w="10" w:type="dxa"/>
            </w:tcMar>
            <w:vAlign w:val="center"/>
            <w:hideMark/>
          </w:tcPr>
          <w:p w14:paraId="2FB6F38D" w14:textId="77777777" w:rsidR="007206D7" w:rsidRPr="002C6360" w:rsidRDefault="007206D7" w:rsidP="000315D1">
            <w:pPr>
              <w:spacing w:line="480" w:lineRule="auto"/>
              <w:contextualSpacing/>
              <w:jc w:val="center"/>
              <w:rPr>
                <w:rFonts w:ascii="Times" w:eastAsia="FangSong" w:hAnsi="Times"/>
                <w:iCs/>
              </w:rPr>
            </w:pPr>
            <w:r w:rsidRPr="002C6360">
              <w:rPr>
                <w:rFonts w:ascii="Times" w:eastAsia="FangSong" w:hAnsi="Times"/>
                <w:iCs/>
              </w:rPr>
              <w:t>84.8</w:t>
            </w:r>
          </w:p>
        </w:tc>
        <w:tc>
          <w:tcPr>
            <w:tcW w:w="5017" w:type="dxa"/>
            <w:tcBorders>
              <w:top w:val="nil"/>
              <w:left w:val="nil"/>
              <w:bottom w:val="nil"/>
              <w:right w:val="nil"/>
            </w:tcBorders>
            <w:shd w:val="clear" w:color="auto" w:fill="auto"/>
            <w:tcMar>
              <w:top w:w="10" w:type="dxa"/>
              <w:left w:w="10" w:type="dxa"/>
              <w:bottom w:w="0" w:type="dxa"/>
              <w:right w:w="10" w:type="dxa"/>
            </w:tcMar>
            <w:vAlign w:val="center"/>
            <w:hideMark/>
          </w:tcPr>
          <w:p w14:paraId="18AA254B" w14:textId="77777777" w:rsidR="007206D7" w:rsidRPr="002C6360" w:rsidRDefault="007206D7" w:rsidP="000315D1">
            <w:pPr>
              <w:spacing w:line="480" w:lineRule="auto"/>
              <w:contextualSpacing/>
              <w:jc w:val="center"/>
              <w:rPr>
                <w:rFonts w:ascii="Times" w:eastAsia="FangSong" w:hAnsi="Times"/>
                <w:iCs/>
              </w:rPr>
            </w:pPr>
            <w:r w:rsidRPr="002C6360">
              <w:rPr>
                <w:rFonts w:ascii="Times" w:eastAsia="FangSong" w:hAnsi="Times"/>
                <w:iCs/>
              </w:rPr>
              <w:t>C</w:t>
            </w:r>
            <w:r w:rsidRPr="002C6360">
              <w:rPr>
                <w:rFonts w:ascii="Times" w:eastAsia="FangSong" w:hAnsi="Times"/>
                <w:iCs/>
                <w:vertAlign w:val="subscript"/>
              </w:rPr>
              <w:t>α</w:t>
            </w:r>
            <w:r w:rsidRPr="002C6360">
              <w:rPr>
                <w:rFonts w:ascii="Times" w:eastAsia="FangSong" w:hAnsi="Times"/>
                <w:iCs/>
              </w:rPr>
              <w:t>-H</w:t>
            </w:r>
            <w:r w:rsidRPr="002C6360">
              <w:rPr>
                <w:rFonts w:ascii="Times" w:eastAsia="FangSong" w:hAnsi="Times"/>
                <w:iCs/>
                <w:vertAlign w:val="subscript"/>
              </w:rPr>
              <w:t>α</w:t>
            </w:r>
            <w:r w:rsidRPr="002C6360">
              <w:rPr>
                <w:rFonts w:ascii="Times" w:eastAsia="FangSong" w:hAnsi="Times"/>
                <w:iCs/>
              </w:rPr>
              <w:t xml:space="preserve"> in </w:t>
            </w:r>
            <w:proofErr w:type="spellStart"/>
            <w:r w:rsidRPr="002C6360">
              <w:rPr>
                <w:rFonts w:ascii="Times" w:eastAsia="FangSong" w:hAnsi="Times"/>
                <w:iCs/>
              </w:rPr>
              <w:t>resinol</w:t>
            </w:r>
            <w:proofErr w:type="spellEnd"/>
            <w:r w:rsidRPr="002C6360">
              <w:rPr>
                <w:rFonts w:ascii="Times" w:eastAsia="FangSong" w:hAnsi="Times"/>
                <w:iCs/>
              </w:rPr>
              <w:t xml:space="preserve"> (β-β’) substructures (B)</w:t>
            </w:r>
          </w:p>
        </w:tc>
      </w:tr>
      <w:tr w:rsidR="007206D7" w:rsidRPr="002C6360" w14:paraId="5D50407F" w14:textId="77777777" w:rsidTr="000315D1">
        <w:trPr>
          <w:trHeight w:val="271"/>
        </w:trPr>
        <w:tc>
          <w:tcPr>
            <w:tcW w:w="1477" w:type="dxa"/>
            <w:tcBorders>
              <w:top w:val="nil"/>
              <w:left w:val="nil"/>
              <w:bottom w:val="nil"/>
              <w:right w:val="nil"/>
            </w:tcBorders>
            <w:shd w:val="clear" w:color="auto" w:fill="auto"/>
            <w:tcMar>
              <w:top w:w="10" w:type="dxa"/>
              <w:left w:w="10" w:type="dxa"/>
              <w:bottom w:w="0" w:type="dxa"/>
              <w:right w:w="10" w:type="dxa"/>
            </w:tcMar>
            <w:vAlign w:val="center"/>
            <w:hideMark/>
          </w:tcPr>
          <w:p w14:paraId="1699656D" w14:textId="77777777" w:rsidR="007206D7" w:rsidRPr="002C6360" w:rsidRDefault="007206D7" w:rsidP="000315D1">
            <w:pPr>
              <w:spacing w:line="480" w:lineRule="auto"/>
              <w:contextualSpacing/>
              <w:jc w:val="center"/>
              <w:rPr>
                <w:rFonts w:ascii="Times" w:eastAsia="FangSong" w:hAnsi="Times"/>
                <w:iCs/>
              </w:rPr>
            </w:pPr>
            <w:r w:rsidRPr="002C6360">
              <w:rPr>
                <w:rFonts w:ascii="Times" w:eastAsia="FangSong" w:hAnsi="Times"/>
                <w:iCs/>
              </w:rPr>
              <w:t>B</w:t>
            </w:r>
            <w:r w:rsidRPr="002C6360">
              <w:rPr>
                <w:rFonts w:ascii="Times" w:eastAsia="FangSong" w:hAnsi="Times"/>
                <w:iCs/>
                <w:vertAlign w:val="subscript"/>
              </w:rPr>
              <w:t>β</w:t>
            </w:r>
          </w:p>
        </w:tc>
        <w:tc>
          <w:tcPr>
            <w:tcW w:w="1478" w:type="dxa"/>
            <w:tcBorders>
              <w:top w:val="nil"/>
              <w:left w:val="nil"/>
              <w:bottom w:val="nil"/>
              <w:right w:val="nil"/>
            </w:tcBorders>
            <w:shd w:val="clear" w:color="auto" w:fill="auto"/>
            <w:tcMar>
              <w:top w:w="10" w:type="dxa"/>
              <w:left w:w="10" w:type="dxa"/>
              <w:bottom w:w="0" w:type="dxa"/>
              <w:right w:w="10" w:type="dxa"/>
            </w:tcMar>
            <w:vAlign w:val="center"/>
            <w:hideMark/>
          </w:tcPr>
          <w:p w14:paraId="15D4B80E" w14:textId="62D895F2" w:rsidR="007206D7" w:rsidRPr="002C6360" w:rsidRDefault="007206D7" w:rsidP="000315D1">
            <w:pPr>
              <w:spacing w:line="480" w:lineRule="auto"/>
              <w:contextualSpacing/>
              <w:jc w:val="center"/>
              <w:rPr>
                <w:rFonts w:ascii="Times" w:eastAsia="FangSong" w:hAnsi="Times"/>
                <w:iCs/>
              </w:rPr>
            </w:pPr>
            <w:r w:rsidRPr="002C6360">
              <w:rPr>
                <w:rFonts w:ascii="Times" w:eastAsia="FangSong" w:hAnsi="Times"/>
                <w:iCs/>
              </w:rPr>
              <w:t>3.</w:t>
            </w:r>
            <w:r w:rsidR="002B3958">
              <w:rPr>
                <w:rFonts w:ascii="Times" w:eastAsia="FangSong" w:hAnsi="Times"/>
                <w:iCs/>
              </w:rPr>
              <w:t>05</w:t>
            </w:r>
          </w:p>
        </w:tc>
        <w:tc>
          <w:tcPr>
            <w:tcW w:w="1478" w:type="dxa"/>
            <w:tcBorders>
              <w:top w:val="nil"/>
              <w:left w:val="nil"/>
              <w:bottom w:val="nil"/>
              <w:right w:val="nil"/>
            </w:tcBorders>
            <w:shd w:val="clear" w:color="auto" w:fill="auto"/>
            <w:tcMar>
              <w:top w:w="10" w:type="dxa"/>
              <w:left w:w="10" w:type="dxa"/>
              <w:bottom w:w="0" w:type="dxa"/>
              <w:right w:w="10" w:type="dxa"/>
            </w:tcMar>
            <w:vAlign w:val="center"/>
            <w:hideMark/>
          </w:tcPr>
          <w:p w14:paraId="1CA5A012" w14:textId="547FB568" w:rsidR="007206D7" w:rsidRPr="002C6360" w:rsidRDefault="007206D7" w:rsidP="000315D1">
            <w:pPr>
              <w:spacing w:line="480" w:lineRule="auto"/>
              <w:contextualSpacing/>
              <w:jc w:val="center"/>
              <w:rPr>
                <w:rFonts w:ascii="Times" w:eastAsia="FangSong" w:hAnsi="Times"/>
                <w:iCs/>
              </w:rPr>
            </w:pPr>
            <w:r w:rsidRPr="002C6360">
              <w:rPr>
                <w:rFonts w:ascii="Times" w:eastAsia="FangSong" w:hAnsi="Times"/>
                <w:iCs/>
              </w:rPr>
              <w:t>5</w:t>
            </w:r>
            <w:r w:rsidR="002B3958">
              <w:rPr>
                <w:rFonts w:ascii="Times" w:eastAsia="FangSong" w:hAnsi="Times"/>
                <w:iCs/>
              </w:rPr>
              <w:t>5</w:t>
            </w:r>
            <w:r w:rsidRPr="002C6360">
              <w:rPr>
                <w:rFonts w:ascii="Times" w:eastAsia="FangSong" w:hAnsi="Times"/>
                <w:iCs/>
              </w:rPr>
              <w:t>.</w:t>
            </w:r>
            <w:r w:rsidR="002B3958">
              <w:rPr>
                <w:rFonts w:ascii="Times" w:eastAsia="FangSong" w:hAnsi="Times"/>
                <w:iCs/>
              </w:rPr>
              <w:t>1</w:t>
            </w:r>
          </w:p>
        </w:tc>
        <w:tc>
          <w:tcPr>
            <w:tcW w:w="5017" w:type="dxa"/>
            <w:tcBorders>
              <w:top w:val="nil"/>
              <w:left w:val="nil"/>
              <w:bottom w:val="nil"/>
              <w:right w:val="nil"/>
            </w:tcBorders>
            <w:shd w:val="clear" w:color="auto" w:fill="auto"/>
            <w:tcMar>
              <w:top w:w="10" w:type="dxa"/>
              <w:left w:w="10" w:type="dxa"/>
              <w:bottom w:w="0" w:type="dxa"/>
              <w:right w:w="10" w:type="dxa"/>
            </w:tcMar>
            <w:vAlign w:val="center"/>
            <w:hideMark/>
          </w:tcPr>
          <w:p w14:paraId="18FA81BF" w14:textId="77777777" w:rsidR="007206D7" w:rsidRPr="002C6360" w:rsidRDefault="007206D7" w:rsidP="000315D1">
            <w:pPr>
              <w:spacing w:line="480" w:lineRule="auto"/>
              <w:contextualSpacing/>
              <w:jc w:val="center"/>
              <w:rPr>
                <w:rFonts w:ascii="Times" w:eastAsia="FangSong" w:hAnsi="Times"/>
                <w:iCs/>
              </w:rPr>
            </w:pPr>
            <w:r w:rsidRPr="002C6360">
              <w:rPr>
                <w:rFonts w:ascii="Times" w:eastAsia="FangSong" w:hAnsi="Times"/>
                <w:iCs/>
              </w:rPr>
              <w:t>C</w:t>
            </w:r>
            <w:r w:rsidRPr="002C6360">
              <w:rPr>
                <w:rFonts w:ascii="Times" w:eastAsia="FangSong" w:hAnsi="Times"/>
                <w:iCs/>
                <w:vertAlign w:val="subscript"/>
              </w:rPr>
              <w:t>β</w:t>
            </w:r>
            <w:r w:rsidRPr="002C6360">
              <w:rPr>
                <w:rFonts w:ascii="Times" w:eastAsia="FangSong" w:hAnsi="Times"/>
                <w:iCs/>
              </w:rPr>
              <w:t>-H</w:t>
            </w:r>
            <w:r w:rsidRPr="002C6360">
              <w:rPr>
                <w:rFonts w:ascii="Times" w:eastAsia="FangSong" w:hAnsi="Times"/>
                <w:iCs/>
                <w:vertAlign w:val="subscript"/>
              </w:rPr>
              <w:t>β</w:t>
            </w:r>
            <w:r w:rsidRPr="002C6360">
              <w:rPr>
                <w:rFonts w:ascii="Times" w:eastAsia="FangSong" w:hAnsi="Times"/>
                <w:iCs/>
              </w:rPr>
              <w:t xml:space="preserve"> in </w:t>
            </w:r>
            <w:proofErr w:type="spellStart"/>
            <w:r w:rsidRPr="002C6360">
              <w:rPr>
                <w:rFonts w:ascii="Times" w:eastAsia="FangSong" w:hAnsi="Times"/>
                <w:iCs/>
              </w:rPr>
              <w:t>resinol</w:t>
            </w:r>
            <w:proofErr w:type="spellEnd"/>
            <w:r w:rsidRPr="002C6360">
              <w:rPr>
                <w:rFonts w:ascii="Times" w:eastAsia="FangSong" w:hAnsi="Times"/>
                <w:iCs/>
              </w:rPr>
              <w:t xml:space="preserve"> (β-β’) substructures (B)</w:t>
            </w:r>
          </w:p>
        </w:tc>
      </w:tr>
      <w:tr w:rsidR="007206D7" w:rsidRPr="002C6360" w14:paraId="7FEBDFAA" w14:textId="77777777" w:rsidTr="000315D1">
        <w:trPr>
          <w:trHeight w:val="271"/>
        </w:trPr>
        <w:tc>
          <w:tcPr>
            <w:tcW w:w="1477" w:type="dxa"/>
            <w:tcBorders>
              <w:top w:val="nil"/>
              <w:left w:val="nil"/>
              <w:bottom w:val="nil"/>
              <w:right w:val="nil"/>
            </w:tcBorders>
            <w:shd w:val="clear" w:color="auto" w:fill="auto"/>
            <w:tcMar>
              <w:top w:w="10" w:type="dxa"/>
              <w:left w:w="10" w:type="dxa"/>
              <w:bottom w:w="0" w:type="dxa"/>
              <w:right w:w="10" w:type="dxa"/>
            </w:tcMar>
            <w:vAlign w:val="center"/>
            <w:hideMark/>
          </w:tcPr>
          <w:p w14:paraId="6AC7263F" w14:textId="77777777" w:rsidR="007206D7" w:rsidRPr="002C6360" w:rsidRDefault="007206D7" w:rsidP="000315D1">
            <w:pPr>
              <w:spacing w:line="480" w:lineRule="auto"/>
              <w:contextualSpacing/>
              <w:jc w:val="center"/>
              <w:rPr>
                <w:rFonts w:ascii="Times" w:eastAsia="FangSong" w:hAnsi="Times"/>
                <w:iCs/>
              </w:rPr>
            </w:pPr>
            <w:proofErr w:type="spellStart"/>
            <w:r w:rsidRPr="002C6360">
              <w:rPr>
                <w:rFonts w:ascii="Times" w:eastAsia="FangSong" w:hAnsi="Times"/>
                <w:iCs/>
              </w:rPr>
              <w:t>B</w:t>
            </w:r>
            <w:r w:rsidRPr="002C6360">
              <w:rPr>
                <w:rFonts w:ascii="Times" w:eastAsia="FangSong" w:hAnsi="Times"/>
                <w:iCs/>
                <w:vertAlign w:val="subscript"/>
              </w:rPr>
              <w:t>γ</w:t>
            </w:r>
            <w:proofErr w:type="spellEnd"/>
          </w:p>
        </w:tc>
        <w:tc>
          <w:tcPr>
            <w:tcW w:w="1478" w:type="dxa"/>
            <w:tcBorders>
              <w:top w:val="nil"/>
              <w:left w:val="nil"/>
              <w:bottom w:val="nil"/>
              <w:right w:val="nil"/>
            </w:tcBorders>
            <w:shd w:val="clear" w:color="auto" w:fill="auto"/>
            <w:tcMar>
              <w:top w:w="10" w:type="dxa"/>
              <w:left w:w="10" w:type="dxa"/>
              <w:bottom w:w="0" w:type="dxa"/>
              <w:right w:w="10" w:type="dxa"/>
            </w:tcMar>
            <w:vAlign w:val="center"/>
            <w:hideMark/>
          </w:tcPr>
          <w:p w14:paraId="75131E1E" w14:textId="77777777" w:rsidR="007206D7" w:rsidRPr="002C6360" w:rsidRDefault="007206D7" w:rsidP="000315D1">
            <w:pPr>
              <w:spacing w:line="480" w:lineRule="auto"/>
              <w:contextualSpacing/>
              <w:jc w:val="center"/>
              <w:rPr>
                <w:rFonts w:ascii="Times" w:eastAsia="FangSong" w:hAnsi="Times"/>
                <w:iCs/>
              </w:rPr>
            </w:pPr>
            <w:r w:rsidRPr="002C6360">
              <w:rPr>
                <w:rFonts w:ascii="Times" w:eastAsia="FangSong" w:hAnsi="Times"/>
                <w:iCs/>
              </w:rPr>
              <w:t>3.87;4.10</w:t>
            </w:r>
          </w:p>
        </w:tc>
        <w:tc>
          <w:tcPr>
            <w:tcW w:w="1478" w:type="dxa"/>
            <w:tcBorders>
              <w:top w:val="nil"/>
              <w:left w:val="nil"/>
              <w:bottom w:val="nil"/>
              <w:right w:val="nil"/>
            </w:tcBorders>
            <w:shd w:val="clear" w:color="auto" w:fill="auto"/>
            <w:tcMar>
              <w:top w:w="10" w:type="dxa"/>
              <w:left w:w="10" w:type="dxa"/>
              <w:bottom w:w="0" w:type="dxa"/>
              <w:right w:w="10" w:type="dxa"/>
            </w:tcMar>
            <w:vAlign w:val="center"/>
            <w:hideMark/>
          </w:tcPr>
          <w:p w14:paraId="79776001" w14:textId="77777777" w:rsidR="007206D7" w:rsidRPr="002C6360" w:rsidRDefault="007206D7" w:rsidP="000315D1">
            <w:pPr>
              <w:spacing w:line="480" w:lineRule="auto"/>
              <w:contextualSpacing/>
              <w:jc w:val="center"/>
              <w:rPr>
                <w:rFonts w:ascii="Times" w:eastAsia="FangSong" w:hAnsi="Times"/>
                <w:iCs/>
              </w:rPr>
            </w:pPr>
            <w:r w:rsidRPr="002C6360">
              <w:rPr>
                <w:rFonts w:ascii="Times" w:eastAsia="FangSong" w:hAnsi="Times"/>
                <w:iCs/>
              </w:rPr>
              <w:t>70.8</w:t>
            </w:r>
          </w:p>
        </w:tc>
        <w:tc>
          <w:tcPr>
            <w:tcW w:w="5017" w:type="dxa"/>
            <w:tcBorders>
              <w:top w:val="nil"/>
              <w:left w:val="nil"/>
              <w:bottom w:val="nil"/>
              <w:right w:val="nil"/>
            </w:tcBorders>
            <w:shd w:val="clear" w:color="auto" w:fill="auto"/>
            <w:tcMar>
              <w:top w:w="10" w:type="dxa"/>
              <w:left w:w="10" w:type="dxa"/>
              <w:bottom w:w="0" w:type="dxa"/>
              <w:right w:w="10" w:type="dxa"/>
            </w:tcMar>
            <w:vAlign w:val="center"/>
            <w:hideMark/>
          </w:tcPr>
          <w:p w14:paraId="73AAF0FC" w14:textId="77777777" w:rsidR="007206D7" w:rsidRPr="002C6360" w:rsidRDefault="007206D7" w:rsidP="000315D1">
            <w:pPr>
              <w:spacing w:line="480" w:lineRule="auto"/>
              <w:contextualSpacing/>
              <w:jc w:val="center"/>
              <w:rPr>
                <w:rFonts w:ascii="Times" w:eastAsia="FangSong" w:hAnsi="Times"/>
                <w:iCs/>
              </w:rPr>
            </w:pPr>
            <w:proofErr w:type="spellStart"/>
            <w:r w:rsidRPr="002C6360">
              <w:rPr>
                <w:rFonts w:ascii="Times" w:eastAsia="FangSong" w:hAnsi="Times"/>
                <w:iCs/>
              </w:rPr>
              <w:t>C</w:t>
            </w:r>
            <w:r w:rsidRPr="002C6360">
              <w:rPr>
                <w:rFonts w:ascii="Times" w:eastAsia="FangSong" w:hAnsi="Times"/>
                <w:iCs/>
                <w:vertAlign w:val="subscript"/>
              </w:rPr>
              <w:t>γ</w:t>
            </w:r>
            <w:r w:rsidRPr="002C6360">
              <w:rPr>
                <w:rFonts w:ascii="Times" w:eastAsia="FangSong" w:hAnsi="Times"/>
                <w:iCs/>
              </w:rPr>
              <w:t>-H</w:t>
            </w:r>
            <w:r w:rsidRPr="002C6360">
              <w:rPr>
                <w:rFonts w:ascii="Times" w:eastAsia="FangSong" w:hAnsi="Times"/>
                <w:iCs/>
                <w:vertAlign w:val="subscript"/>
              </w:rPr>
              <w:t>γ</w:t>
            </w:r>
            <w:proofErr w:type="spellEnd"/>
            <w:r w:rsidRPr="002C6360">
              <w:rPr>
                <w:rFonts w:ascii="Times" w:eastAsia="FangSong" w:hAnsi="Times"/>
                <w:iCs/>
              </w:rPr>
              <w:t xml:space="preserve"> in </w:t>
            </w:r>
            <w:proofErr w:type="spellStart"/>
            <w:r w:rsidRPr="002C6360">
              <w:rPr>
                <w:rFonts w:ascii="Times" w:eastAsia="FangSong" w:hAnsi="Times"/>
                <w:iCs/>
              </w:rPr>
              <w:t>resinol</w:t>
            </w:r>
            <w:proofErr w:type="spellEnd"/>
            <w:r w:rsidRPr="002C6360">
              <w:rPr>
                <w:rFonts w:ascii="Times" w:eastAsia="FangSong" w:hAnsi="Times"/>
                <w:iCs/>
              </w:rPr>
              <w:t xml:space="preserve"> (β-β’) substructures (B)</w:t>
            </w:r>
          </w:p>
        </w:tc>
      </w:tr>
      <w:tr w:rsidR="007206D7" w:rsidRPr="002C6360" w14:paraId="3D2CBA67" w14:textId="77777777" w:rsidTr="000315D1">
        <w:trPr>
          <w:trHeight w:val="271"/>
        </w:trPr>
        <w:tc>
          <w:tcPr>
            <w:tcW w:w="1477" w:type="dxa"/>
            <w:tcBorders>
              <w:top w:val="nil"/>
              <w:left w:val="nil"/>
              <w:bottom w:val="nil"/>
              <w:right w:val="nil"/>
            </w:tcBorders>
            <w:shd w:val="clear" w:color="auto" w:fill="auto"/>
            <w:tcMar>
              <w:top w:w="10" w:type="dxa"/>
              <w:left w:w="10" w:type="dxa"/>
              <w:bottom w:w="0" w:type="dxa"/>
              <w:right w:w="10" w:type="dxa"/>
            </w:tcMar>
            <w:vAlign w:val="center"/>
            <w:hideMark/>
          </w:tcPr>
          <w:p w14:paraId="16F08129" w14:textId="77777777" w:rsidR="007206D7" w:rsidRPr="002C6360" w:rsidRDefault="007206D7" w:rsidP="000315D1">
            <w:pPr>
              <w:spacing w:line="480" w:lineRule="auto"/>
              <w:contextualSpacing/>
              <w:jc w:val="center"/>
              <w:rPr>
                <w:rFonts w:ascii="Times" w:eastAsia="FangSong" w:hAnsi="Times"/>
                <w:iCs/>
              </w:rPr>
            </w:pPr>
            <w:r w:rsidRPr="002C6360">
              <w:rPr>
                <w:rFonts w:ascii="Times" w:eastAsia="FangSong" w:hAnsi="Times"/>
                <w:iCs/>
              </w:rPr>
              <w:t>C</w:t>
            </w:r>
            <w:r w:rsidRPr="002C6360">
              <w:rPr>
                <w:rFonts w:ascii="Times" w:eastAsia="FangSong" w:hAnsi="Times"/>
                <w:iCs/>
                <w:vertAlign w:val="subscript"/>
              </w:rPr>
              <w:t>α</w:t>
            </w:r>
          </w:p>
        </w:tc>
        <w:tc>
          <w:tcPr>
            <w:tcW w:w="1478" w:type="dxa"/>
            <w:tcBorders>
              <w:top w:val="nil"/>
              <w:left w:val="nil"/>
              <w:bottom w:val="nil"/>
              <w:right w:val="nil"/>
            </w:tcBorders>
            <w:shd w:val="clear" w:color="auto" w:fill="auto"/>
            <w:tcMar>
              <w:top w:w="10" w:type="dxa"/>
              <w:left w:w="10" w:type="dxa"/>
              <w:bottom w:w="0" w:type="dxa"/>
              <w:right w:w="10" w:type="dxa"/>
            </w:tcMar>
            <w:vAlign w:val="center"/>
            <w:hideMark/>
          </w:tcPr>
          <w:p w14:paraId="2397B3E0" w14:textId="77777777" w:rsidR="007206D7" w:rsidRPr="002C6360" w:rsidRDefault="007206D7" w:rsidP="000315D1">
            <w:pPr>
              <w:spacing w:line="480" w:lineRule="auto"/>
              <w:contextualSpacing/>
              <w:jc w:val="center"/>
              <w:rPr>
                <w:rFonts w:ascii="Times" w:eastAsia="FangSong" w:hAnsi="Times"/>
                <w:iCs/>
              </w:rPr>
            </w:pPr>
            <w:r w:rsidRPr="002C6360">
              <w:rPr>
                <w:rFonts w:ascii="Times" w:eastAsia="FangSong" w:hAnsi="Times"/>
                <w:iCs/>
              </w:rPr>
              <w:t>5.58</w:t>
            </w:r>
          </w:p>
        </w:tc>
        <w:tc>
          <w:tcPr>
            <w:tcW w:w="1478" w:type="dxa"/>
            <w:tcBorders>
              <w:top w:val="nil"/>
              <w:left w:val="nil"/>
              <w:bottom w:val="nil"/>
              <w:right w:val="nil"/>
            </w:tcBorders>
            <w:shd w:val="clear" w:color="auto" w:fill="auto"/>
            <w:tcMar>
              <w:top w:w="10" w:type="dxa"/>
              <w:left w:w="10" w:type="dxa"/>
              <w:bottom w:w="0" w:type="dxa"/>
              <w:right w:w="10" w:type="dxa"/>
            </w:tcMar>
            <w:vAlign w:val="center"/>
            <w:hideMark/>
          </w:tcPr>
          <w:p w14:paraId="0DDC51C6" w14:textId="77777777" w:rsidR="007206D7" w:rsidRPr="002C6360" w:rsidRDefault="007206D7" w:rsidP="000315D1">
            <w:pPr>
              <w:spacing w:line="480" w:lineRule="auto"/>
              <w:contextualSpacing/>
              <w:jc w:val="center"/>
              <w:rPr>
                <w:rFonts w:ascii="Times" w:eastAsia="FangSong" w:hAnsi="Times"/>
                <w:iCs/>
              </w:rPr>
            </w:pPr>
            <w:r w:rsidRPr="002C6360">
              <w:rPr>
                <w:rFonts w:ascii="Times" w:eastAsia="FangSong" w:hAnsi="Times"/>
                <w:iCs/>
              </w:rPr>
              <w:t>87.3</w:t>
            </w:r>
          </w:p>
        </w:tc>
        <w:tc>
          <w:tcPr>
            <w:tcW w:w="5017" w:type="dxa"/>
            <w:tcBorders>
              <w:top w:val="nil"/>
              <w:left w:val="nil"/>
              <w:bottom w:val="nil"/>
              <w:right w:val="nil"/>
            </w:tcBorders>
            <w:shd w:val="clear" w:color="auto" w:fill="auto"/>
            <w:tcMar>
              <w:top w:w="10" w:type="dxa"/>
              <w:left w:w="10" w:type="dxa"/>
              <w:bottom w:w="0" w:type="dxa"/>
              <w:right w:w="10" w:type="dxa"/>
            </w:tcMar>
            <w:vAlign w:val="center"/>
            <w:hideMark/>
          </w:tcPr>
          <w:p w14:paraId="5839D1A6" w14:textId="77777777" w:rsidR="007206D7" w:rsidRPr="002C6360" w:rsidRDefault="007206D7" w:rsidP="000315D1">
            <w:pPr>
              <w:spacing w:line="480" w:lineRule="auto"/>
              <w:contextualSpacing/>
              <w:jc w:val="center"/>
              <w:rPr>
                <w:rFonts w:ascii="Times" w:eastAsia="FangSong" w:hAnsi="Times"/>
                <w:iCs/>
              </w:rPr>
            </w:pPr>
            <w:r w:rsidRPr="002C6360">
              <w:rPr>
                <w:rFonts w:ascii="Times" w:eastAsia="FangSong" w:hAnsi="Times"/>
                <w:iCs/>
              </w:rPr>
              <w:t>C</w:t>
            </w:r>
            <w:r w:rsidRPr="002C6360">
              <w:rPr>
                <w:rFonts w:ascii="Times" w:eastAsia="FangSong" w:hAnsi="Times"/>
                <w:iCs/>
                <w:vertAlign w:val="subscript"/>
              </w:rPr>
              <w:t>α</w:t>
            </w:r>
            <w:r w:rsidRPr="002C6360">
              <w:rPr>
                <w:rFonts w:ascii="Times" w:eastAsia="FangSong" w:hAnsi="Times"/>
                <w:iCs/>
              </w:rPr>
              <w:t>-H</w:t>
            </w:r>
            <w:r w:rsidRPr="002C6360">
              <w:rPr>
                <w:rFonts w:ascii="Times" w:eastAsia="FangSong" w:hAnsi="Times"/>
                <w:iCs/>
                <w:vertAlign w:val="subscript"/>
              </w:rPr>
              <w:t>α</w:t>
            </w:r>
            <w:r w:rsidRPr="002C6360">
              <w:rPr>
                <w:rFonts w:ascii="Times" w:eastAsia="FangSong" w:hAnsi="Times"/>
                <w:iCs/>
              </w:rPr>
              <w:t xml:space="preserve"> in </w:t>
            </w:r>
            <w:proofErr w:type="spellStart"/>
            <w:r w:rsidRPr="002C6360">
              <w:rPr>
                <w:rFonts w:ascii="Times" w:eastAsia="FangSong" w:hAnsi="Times"/>
                <w:iCs/>
              </w:rPr>
              <w:t>phenylcoumaran</w:t>
            </w:r>
            <w:proofErr w:type="spellEnd"/>
            <w:r w:rsidRPr="002C6360">
              <w:rPr>
                <w:rFonts w:ascii="Times" w:eastAsia="FangSong" w:hAnsi="Times"/>
                <w:iCs/>
              </w:rPr>
              <w:t xml:space="preserve"> (β-5’) substructures (C)</w:t>
            </w:r>
          </w:p>
        </w:tc>
      </w:tr>
      <w:tr w:rsidR="007206D7" w:rsidRPr="002C6360" w14:paraId="55D0BCDD" w14:textId="77777777" w:rsidTr="000315D1">
        <w:trPr>
          <w:trHeight w:val="271"/>
        </w:trPr>
        <w:tc>
          <w:tcPr>
            <w:tcW w:w="1477" w:type="dxa"/>
            <w:tcBorders>
              <w:top w:val="nil"/>
              <w:left w:val="nil"/>
              <w:bottom w:val="nil"/>
              <w:right w:val="nil"/>
            </w:tcBorders>
            <w:shd w:val="clear" w:color="auto" w:fill="auto"/>
            <w:tcMar>
              <w:top w:w="10" w:type="dxa"/>
              <w:left w:w="10" w:type="dxa"/>
              <w:bottom w:w="0" w:type="dxa"/>
              <w:right w:w="10" w:type="dxa"/>
            </w:tcMar>
            <w:vAlign w:val="center"/>
            <w:hideMark/>
          </w:tcPr>
          <w:p w14:paraId="77F7C6E0" w14:textId="77777777" w:rsidR="007206D7" w:rsidRPr="002C6360" w:rsidRDefault="007206D7" w:rsidP="000315D1">
            <w:pPr>
              <w:spacing w:line="480" w:lineRule="auto"/>
              <w:contextualSpacing/>
              <w:jc w:val="center"/>
              <w:rPr>
                <w:rFonts w:ascii="Times" w:eastAsia="FangSong" w:hAnsi="Times"/>
                <w:iCs/>
              </w:rPr>
            </w:pPr>
            <w:r w:rsidRPr="002C6360">
              <w:rPr>
                <w:rFonts w:ascii="Times" w:eastAsia="FangSong" w:hAnsi="Times"/>
                <w:iCs/>
              </w:rPr>
              <w:t>C</w:t>
            </w:r>
            <w:r w:rsidRPr="002C6360">
              <w:rPr>
                <w:rFonts w:ascii="Times" w:eastAsia="FangSong" w:hAnsi="Times"/>
                <w:iCs/>
                <w:vertAlign w:val="subscript"/>
              </w:rPr>
              <w:t>β</w:t>
            </w:r>
          </w:p>
        </w:tc>
        <w:tc>
          <w:tcPr>
            <w:tcW w:w="1478" w:type="dxa"/>
            <w:tcBorders>
              <w:top w:val="nil"/>
              <w:left w:val="nil"/>
              <w:bottom w:val="nil"/>
              <w:right w:val="nil"/>
            </w:tcBorders>
            <w:shd w:val="clear" w:color="auto" w:fill="auto"/>
            <w:tcMar>
              <w:top w:w="10" w:type="dxa"/>
              <w:left w:w="10" w:type="dxa"/>
              <w:bottom w:w="0" w:type="dxa"/>
              <w:right w:w="10" w:type="dxa"/>
            </w:tcMar>
            <w:vAlign w:val="center"/>
            <w:hideMark/>
          </w:tcPr>
          <w:p w14:paraId="779567D2" w14:textId="247B73EE" w:rsidR="007206D7" w:rsidRPr="002C6360" w:rsidRDefault="007206D7" w:rsidP="000315D1">
            <w:pPr>
              <w:spacing w:line="480" w:lineRule="auto"/>
              <w:contextualSpacing/>
              <w:jc w:val="center"/>
              <w:rPr>
                <w:rFonts w:ascii="Times" w:eastAsia="FangSong" w:hAnsi="Times"/>
                <w:iCs/>
              </w:rPr>
            </w:pPr>
            <w:r w:rsidRPr="002C6360">
              <w:rPr>
                <w:rFonts w:ascii="Times" w:eastAsia="FangSong" w:hAnsi="Times"/>
                <w:iCs/>
              </w:rPr>
              <w:t>3.</w:t>
            </w:r>
            <w:r w:rsidR="002B3958">
              <w:rPr>
                <w:rFonts w:ascii="Times" w:eastAsia="FangSong" w:hAnsi="Times"/>
                <w:iCs/>
              </w:rPr>
              <w:t>49</w:t>
            </w:r>
          </w:p>
        </w:tc>
        <w:tc>
          <w:tcPr>
            <w:tcW w:w="1478" w:type="dxa"/>
            <w:tcBorders>
              <w:top w:val="nil"/>
              <w:left w:val="nil"/>
              <w:bottom w:val="nil"/>
              <w:right w:val="nil"/>
            </w:tcBorders>
            <w:shd w:val="clear" w:color="auto" w:fill="auto"/>
            <w:tcMar>
              <w:top w:w="10" w:type="dxa"/>
              <w:left w:w="10" w:type="dxa"/>
              <w:bottom w:w="0" w:type="dxa"/>
              <w:right w:w="10" w:type="dxa"/>
            </w:tcMar>
            <w:vAlign w:val="center"/>
            <w:hideMark/>
          </w:tcPr>
          <w:p w14:paraId="39BCEB96" w14:textId="4016DD9D" w:rsidR="007206D7" w:rsidRPr="002C6360" w:rsidRDefault="007206D7" w:rsidP="000315D1">
            <w:pPr>
              <w:spacing w:line="480" w:lineRule="auto"/>
              <w:contextualSpacing/>
              <w:jc w:val="center"/>
              <w:rPr>
                <w:rFonts w:ascii="Times" w:eastAsia="FangSong" w:hAnsi="Times"/>
                <w:iCs/>
              </w:rPr>
            </w:pPr>
            <w:r w:rsidRPr="002C6360">
              <w:rPr>
                <w:rFonts w:ascii="Times" w:eastAsia="FangSong" w:hAnsi="Times"/>
                <w:iCs/>
              </w:rPr>
              <w:t>5</w:t>
            </w:r>
            <w:r w:rsidR="002B3958">
              <w:rPr>
                <w:rFonts w:ascii="Times" w:eastAsia="FangSong" w:hAnsi="Times"/>
                <w:iCs/>
              </w:rPr>
              <w:t>2</w:t>
            </w:r>
            <w:r w:rsidRPr="002C6360">
              <w:rPr>
                <w:rFonts w:ascii="Times" w:eastAsia="FangSong" w:hAnsi="Times"/>
                <w:iCs/>
              </w:rPr>
              <w:t>.</w:t>
            </w:r>
            <w:r w:rsidR="002B3958">
              <w:rPr>
                <w:rFonts w:ascii="Times" w:eastAsia="FangSong" w:hAnsi="Times"/>
                <w:iCs/>
              </w:rPr>
              <w:t>3</w:t>
            </w:r>
          </w:p>
        </w:tc>
        <w:tc>
          <w:tcPr>
            <w:tcW w:w="5017" w:type="dxa"/>
            <w:tcBorders>
              <w:top w:val="nil"/>
              <w:left w:val="nil"/>
              <w:bottom w:val="nil"/>
              <w:right w:val="nil"/>
            </w:tcBorders>
            <w:shd w:val="clear" w:color="auto" w:fill="auto"/>
            <w:tcMar>
              <w:top w:w="10" w:type="dxa"/>
              <w:left w:w="10" w:type="dxa"/>
              <w:bottom w:w="0" w:type="dxa"/>
              <w:right w:w="10" w:type="dxa"/>
            </w:tcMar>
            <w:vAlign w:val="center"/>
            <w:hideMark/>
          </w:tcPr>
          <w:p w14:paraId="1FA69C8E" w14:textId="77777777" w:rsidR="007206D7" w:rsidRPr="002C6360" w:rsidRDefault="007206D7" w:rsidP="000315D1">
            <w:pPr>
              <w:spacing w:line="480" w:lineRule="auto"/>
              <w:contextualSpacing/>
              <w:jc w:val="center"/>
              <w:rPr>
                <w:rFonts w:ascii="Times" w:eastAsia="FangSong" w:hAnsi="Times"/>
                <w:iCs/>
              </w:rPr>
            </w:pPr>
            <w:r w:rsidRPr="002C6360">
              <w:rPr>
                <w:rFonts w:ascii="Times" w:eastAsia="FangSong" w:hAnsi="Times"/>
                <w:iCs/>
              </w:rPr>
              <w:t>C</w:t>
            </w:r>
            <w:r w:rsidRPr="002C6360">
              <w:rPr>
                <w:rFonts w:ascii="Times" w:eastAsia="FangSong" w:hAnsi="Times"/>
                <w:iCs/>
                <w:vertAlign w:val="subscript"/>
              </w:rPr>
              <w:t>β</w:t>
            </w:r>
            <w:r w:rsidRPr="002C6360">
              <w:rPr>
                <w:rFonts w:ascii="Times" w:eastAsia="FangSong" w:hAnsi="Times"/>
                <w:iCs/>
              </w:rPr>
              <w:t>-H</w:t>
            </w:r>
            <w:r w:rsidRPr="002C6360">
              <w:rPr>
                <w:rFonts w:ascii="Times" w:eastAsia="FangSong" w:hAnsi="Times"/>
                <w:iCs/>
                <w:vertAlign w:val="subscript"/>
              </w:rPr>
              <w:t>β</w:t>
            </w:r>
            <w:r w:rsidRPr="002C6360">
              <w:rPr>
                <w:rFonts w:ascii="Times" w:eastAsia="FangSong" w:hAnsi="Times"/>
                <w:iCs/>
              </w:rPr>
              <w:t xml:space="preserve"> in </w:t>
            </w:r>
            <w:proofErr w:type="spellStart"/>
            <w:r w:rsidRPr="002C6360">
              <w:rPr>
                <w:rFonts w:ascii="Times" w:eastAsia="FangSong" w:hAnsi="Times"/>
                <w:iCs/>
              </w:rPr>
              <w:t>phenylcoumaran</w:t>
            </w:r>
            <w:proofErr w:type="spellEnd"/>
            <w:r w:rsidRPr="002C6360">
              <w:rPr>
                <w:rFonts w:ascii="Times" w:eastAsia="FangSong" w:hAnsi="Times"/>
                <w:iCs/>
              </w:rPr>
              <w:t xml:space="preserve"> (β-5’) substructures (C)</w:t>
            </w:r>
          </w:p>
        </w:tc>
      </w:tr>
      <w:tr w:rsidR="007206D7" w:rsidRPr="002C6360" w14:paraId="73546C97" w14:textId="77777777" w:rsidTr="000315D1">
        <w:trPr>
          <w:trHeight w:val="271"/>
        </w:trPr>
        <w:tc>
          <w:tcPr>
            <w:tcW w:w="1477" w:type="dxa"/>
            <w:tcBorders>
              <w:top w:val="nil"/>
              <w:left w:val="nil"/>
              <w:bottom w:val="nil"/>
              <w:right w:val="nil"/>
            </w:tcBorders>
            <w:shd w:val="clear" w:color="auto" w:fill="auto"/>
            <w:tcMar>
              <w:top w:w="10" w:type="dxa"/>
              <w:left w:w="10" w:type="dxa"/>
              <w:bottom w:w="0" w:type="dxa"/>
              <w:right w:w="10" w:type="dxa"/>
            </w:tcMar>
            <w:vAlign w:val="center"/>
            <w:hideMark/>
          </w:tcPr>
          <w:p w14:paraId="43EA5CDA" w14:textId="77777777" w:rsidR="007206D7" w:rsidRPr="002C6360" w:rsidRDefault="007206D7" w:rsidP="000315D1">
            <w:pPr>
              <w:spacing w:line="480" w:lineRule="auto"/>
              <w:contextualSpacing/>
              <w:jc w:val="center"/>
              <w:rPr>
                <w:rFonts w:ascii="Times" w:eastAsia="FangSong" w:hAnsi="Times"/>
                <w:iCs/>
              </w:rPr>
            </w:pPr>
            <w:proofErr w:type="spellStart"/>
            <w:r w:rsidRPr="002C6360">
              <w:rPr>
                <w:rFonts w:ascii="Times" w:eastAsia="FangSong" w:hAnsi="Times"/>
                <w:iCs/>
              </w:rPr>
              <w:t>C</w:t>
            </w:r>
            <w:r w:rsidRPr="002C6360">
              <w:rPr>
                <w:rFonts w:ascii="Times" w:eastAsia="FangSong" w:hAnsi="Times"/>
                <w:iCs/>
                <w:vertAlign w:val="subscript"/>
              </w:rPr>
              <w:t>γ</w:t>
            </w:r>
            <w:proofErr w:type="spellEnd"/>
          </w:p>
        </w:tc>
        <w:tc>
          <w:tcPr>
            <w:tcW w:w="1478" w:type="dxa"/>
            <w:tcBorders>
              <w:top w:val="nil"/>
              <w:left w:val="nil"/>
              <w:bottom w:val="nil"/>
              <w:right w:val="nil"/>
            </w:tcBorders>
            <w:shd w:val="clear" w:color="auto" w:fill="auto"/>
            <w:tcMar>
              <w:top w:w="10" w:type="dxa"/>
              <w:left w:w="10" w:type="dxa"/>
              <w:bottom w:w="0" w:type="dxa"/>
              <w:right w:w="10" w:type="dxa"/>
            </w:tcMar>
            <w:vAlign w:val="center"/>
            <w:hideMark/>
          </w:tcPr>
          <w:p w14:paraId="10F8E69F" w14:textId="77777777" w:rsidR="007206D7" w:rsidRPr="002C6360" w:rsidRDefault="007206D7" w:rsidP="000315D1">
            <w:pPr>
              <w:spacing w:line="480" w:lineRule="auto"/>
              <w:contextualSpacing/>
              <w:jc w:val="center"/>
              <w:rPr>
                <w:rFonts w:ascii="Times" w:eastAsia="FangSong" w:hAnsi="Times"/>
                <w:iCs/>
              </w:rPr>
            </w:pPr>
            <w:r w:rsidRPr="002C6360">
              <w:rPr>
                <w:rFonts w:ascii="Times" w:eastAsia="FangSong" w:hAnsi="Times"/>
                <w:iCs/>
              </w:rPr>
              <w:t>3.65</w:t>
            </w:r>
          </w:p>
        </w:tc>
        <w:tc>
          <w:tcPr>
            <w:tcW w:w="1478" w:type="dxa"/>
            <w:tcBorders>
              <w:top w:val="nil"/>
              <w:left w:val="nil"/>
              <w:bottom w:val="nil"/>
              <w:right w:val="nil"/>
            </w:tcBorders>
            <w:shd w:val="clear" w:color="auto" w:fill="auto"/>
            <w:tcMar>
              <w:top w:w="10" w:type="dxa"/>
              <w:left w:w="10" w:type="dxa"/>
              <w:bottom w:w="0" w:type="dxa"/>
              <w:right w:w="10" w:type="dxa"/>
            </w:tcMar>
            <w:vAlign w:val="center"/>
            <w:hideMark/>
          </w:tcPr>
          <w:p w14:paraId="37B429EB" w14:textId="77777777" w:rsidR="007206D7" w:rsidRPr="002C6360" w:rsidRDefault="007206D7" w:rsidP="000315D1">
            <w:pPr>
              <w:spacing w:line="480" w:lineRule="auto"/>
              <w:contextualSpacing/>
              <w:jc w:val="center"/>
              <w:rPr>
                <w:rFonts w:ascii="Times" w:eastAsia="FangSong" w:hAnsi="Times"/>
                <w:iCs/>
              </w:rPr>
            </w:pPr>
            <w:r w:rsidRPr="002C6360">
              <w:rPr>
                <w:rFonts w:ascii="Times" w:eastAsia="FangSong" w:hAnsi="Times"/>
                <w:iCs/>
              </w:rPr>
              <w:t>61.9</w:t>
            </w:r>
          </w:p>
        </w:tc>
        <w:tc>
          <w:tcPr>
            <w:tcW w:w="5017" w:type="dxa"/>
            <w:tcBorders>
              <w:top w:val="nil"/>
              <w:left w:val="nil"/>
              <w:bottom w:val="nil"/>
              <w:right w:val="nil"/>
            </w:tcBorders>
            <w:shd w:val="clear" w:color="auto" w:fill="auto"/>
            <w:tcMar>
              <w:top w:w="10" w:type="dxa"/>
              <w:left w:w="10" w:type="dxa"/>
              <w:bottom w:w="0" w:type="dxa"/>
              <w:right w:w="10" w:type="dxa"/>
            </w:tcMar>
            <w:vAlign w:val="center"/>
            <w:hideMark/>
          </w:tcPr>
          <w:p w14:paraId="15B8F324" w14:textId="77777777" w:rsidR="007206D7" w:rsidRPr="002C6360" w:rsidRDefault="007206D7" w:rsidP="000315D1">
            <w:pPr>
              <w:spacing w:line="480" w:lineRule="auto"/>
              <w:contextualSpacing/>
              <w:jc w:val="center"/>
              <w:rPr>
                <w:rFonts w:ascii="Times" w:eastAsia="FangSong" w:hAnsi="Times"/>
                <w:iCs/>
              </w:rPr>
            </w:pPr>
            <w:proofErr w:type="spellStart"/>
            <w:r w:rsidRPr="002C6360">
              <w:rPr>
                <w:rFonts w:ascii="Times" w:eastAsia="FangSong" w:hAnsi="Times"/>
                <w:iCs/>
              </w:rPr>
              <w:t>C</w:t>
            </w:r>
            <w:r w:rsidRPr="002C6360">
              <w:rPr>
                <w:rFonts w:ascii="Times" w:eastAsia="FangSong" w:hAnsi="Times"/>
                <w:iCs/>
                <w:vertAlign w:val="subscript"/>
              </w:rPr>
              <w:t>γ</w:t>
            </w:r>
            <w:r w:rsidRPr="002C6360">
              <w:rPr>
                <w:rFonts w:ascii="Times" w:eastAsia="FangSong" w:hAnsi="Times"/>
                <w:iCs/>
              </w:rPr>
              <w:t>-H</w:t>
            </w:r>
            <w:r w:rsidRPr="002C6360">
              <w:rPr>
                <w:rFonts w:ascii="Times" w:eastAsia="FangSong" w:hAnsi="Times"/>
                <w:iCs/>
                <w:vertAlign w:val="subscript"/>
              </w:rPr>
              <w:t>γ</w:t>
            </w:r>
            <w:proofErr w:type="spellEnd"/>
            <w:r w:rsidRPr="002C6360">
              <w:rPr>
                <w:rFonts w:ascii="Times" w:eastAsia="FangSong" w:hAnsi="Times"/>
                <w:iCs/>
              </w:rPr>
              <w:t xml:space="preserve"> in </w:t>
            </w:r>
            <w:proofErr w:type="spellStart"/>
            <w:r w:rsidRPr="002C6360">
              <w:rPr>
                <w:rFonts w:ascii="Times" w:eastAsia="FangSong" w:hAnsi="Times"/>
                <w:iCs/>
              </w:rPr>
              <w:t>phenylcoumaran</w:t>
            </w:r>
            <w:proofErr w:type="spellEnd"/>
            <w:r w:rsidRPr="002C6360">
              <w:rPr>
                <w:rFonts w:ascii="Times" w:eastAsia="FangSong" w:hAnsi="Times"/>
                <w:iCs/>
              </w:rPr>
              <w:t xml:space="preserve"> (β-5’) substructures (C)</w:t>
            </w:r>
          </w:p>
        </w:tc>
      </w:tr>
      <w:tr w:rsidR="007206D7" w:rsidRPr="002C6360" w14:paraId="4EAA2D30" w14:textId="77777777" w:rsidTr="000315D1">
        <w:trPr>
          <w:trHeight w:val="271"/>
        </w:trPr>
        <w:tc>
          <w:tcPr>
            <w:tcW w:w="1477" w:type="dxa"/>
            <w:tcBorders>
              <w:top w:val="nil"/>
              <w:left w:val="nil"/>
              <w:bottom w:val="nil"/>
              <w:right w:val="nil"/>
            </w:tcBorders>
            <w:shd w:val="clear" w:color="auto" w:fill="auto"/>
            <w:tcMar>
              <w:top w:w="10" w:type="dxa"/>
              <w:left w:w="10" w:type="dxa"/>
              <w:bottom w:w="0" w:type="dxa"/>
              <w:right w:w="10" w:type="dxa"/>
            </w:tcMar>
            <w:vAlign w:val="center"/>
            <w:hideMark/>
          </w:tcPr>
          <w:p w14:paraId="08D6C5C2" w14:textId="77777777" w:rsidR="007206D7" w:rsidRPr="002C6360" w:rsidRDefault="007206D7" w:rsidP="000315D1">
            <w:pPr>
              <w:spacing w:line="480" w:lineRule="auto"/>
              <w:contextualSpacing/>
              <w:jc w:val="center"/>
              <w:rPr>
                <w:rFonts w:ascii="Times" w:eastAsia="FangSong" w:hAnsi="Times"/>
                <w:iCs/>
              </w:rPr>
            </w:pPr>
            <w:r w:rsidRPr="002C6360">
              <w:rPr>
                <w:rFonts w:ascii="Times" w:eastAsia="FangSong" w:hAnsi="Times"/>
                <w:iCs/>
              </w:rPr>
              <w:t>D</w:t>
            </w:r>
            <w:r w:rsidRPr="002C6360">
              <w:rPr>
                <w:rFonts w:ascii="Times" w:eastAsia="FangSong" w:hAnsi="Times"/>
                <w:iCs/>
                <w:vertAlign w:val="subscript"/>
              </w:rPr>
              <w:t>α</w:t>
            </w:r>
          </w:p>
        </w:tc>
        <w:tc>
          <w:tcPr>
            <w:tcW w:w="1478" w:type="dxa"/>
            <w:tcBorders>
              <w:top w:val="nil"/>
              <w:left w:val="nil"/>
              <w:bottom w:val="nil"/>
              <w:right w:val="nil"/>
            </w:tcBorders>
            <w:shd w:val="clear" w:color="auto" w:fill="auto"/>
            <w:tcMar>
              <w:top w:w="10" w:type="dxa"/>
              <w:left w:w="10" w:type="dxa"/>
              <w:bottom w:w="0" w:type="dxa"/>
              <w:right w:w="10" w:type="dxa"/>
            </w:tcMar>
            <w:vAlign w:val="center"/>
            <w:hideMark/>
          </w:tcPr>
          <w:p w14:paraId="326D6258" w14:textId="77777777" w:rsidR="007206D7" w:rsidRPr="002C6360" w:rsidRDefault="007206D7" w:rsidP="000315D1">
            <w:pPr>
              <w:spacing w:line="480" w:lineRule="auto"/>
              <w:contextualSpacing/>
              <w:jc w:val="center"/>
              <w:rPr>
                <w:rFonts w:ascii="Times" w:eastAsia="FangSong" w:hAnsi="Times"/>
                <w:iCs/>
              </w:rPr>
            </w:pPr>
            <w:r w:rsidRPr="002C6360">
              <w:rPr>
                <w:rFonts w:ascii="Times" w:eastAsia="FangSong" w:hAnsi="Times"/>
                <w:iCs/>
              </w:rPr>
              <w:t>4.89</w:t>
            </w:r>
          </w:p>
        </w:tc>
        <w:tc>
          <w:tcPr>
            <w:tcW w:w="1478" w:type="dxa"/>
            <w:tcBorders>
              <w:top w:val="nil"/>
              <w:left w:val="nil"/>
              <w:bottom w:val="nil"/>
              <w:right w:val="nil"/>
            </w:tcBorders>
            <w:shd w:val="clear" w:color="auto" w:fill="auto"/>
            <w:tcMar>
              <w:top w:w="10" w:type="dxa"/>
              <w:left w:w="10" w:type="dxa"/>
              <w:bottom w:w="0" w:type="dxa"/>
              <w:right w:w="10" w:type="dxa"/>
            </w:tcMar>
            <w:vAlign w:val="center"/>
            <w:hideMark/>
          </w:tcPr>
          <w:p w14:paraId="29628CA8" w14:textId="77777777" w:rsidR="007206D7" w:rsidRPr="002C6360" w:rsidRDefault="007206D7" w:rsidP="000315D1">
            <w:pPr>
              <w:spacing w:line="480" w:lineRule="auto"/>
              <w:contextualSpacing/>
              <w:jc w:val="center"/>
              <w:rPr>
                <w:rFonts w:ascii="Times" w:eastAsia="FangSong" w:hAnsi="Times"/>
                <w:iCs/>
              </w:rPr>
            </w:pPr>
            <w:r w:rsidRPr="002C6360">
              <w:rPr>
                <w:rFonts w:ascii="Times" w:eastAsia="FangSong" w:hAnsi="Times"/>
                <w:iCs/>
              </w:rPr>
              <w:t>81.8</w:t>
            </w:r>
          </w:p>
        </w:tc>
        <w:tc>
          <w:tcPr>
            <w:tcW w:w="5017" w:type="dxa"/>
            <w:tcBorders>
              <w:top w:val="nil"/>
              <w:left w:val="nil"/>
              <w:bottom w:val="nil"/>
              <w:right w:val="nil"/>
            </w:tcBorders>
            <w:shd w:val="clear" w:color="auto" w:fill="auto"/>
            <w:tcMar>
              <w:top w:w="10" w:type="dxa"/>
              <w:left w:w="10" w:type="dxa"/>
              <w:bottom w:w="0" w:type="dxa"/>
              <w:right w:w="10" w:type="dxa"/>
            </w:tcMar>
            <w:vAlign w:val="center"/>
            <w:hideMark/>
          </w:tcPr>
          <w:p w14:paraId="44BAD5D5" w14:textId="77777777" w:rsidR="007206D7" w:rsidRPr="002C6360" w:rsidRDefault="007206D7" w:rsidP="000315D1">
            <w:pPr>
              <w:spacing w:line="480" w:lineRule="auto"/>
              <w:contextualSpacing/>
              <w:jc w:val="center"/>
              <w:rPr>
                <w:rFonts w:ascii="Times" w:eastAsia="FangSong" w:hAnsi="Times"/>
                <w:iCs/>
              </w:rPr>
            </w:pPr>
            <w:r w:rsidRPr="002C6360">
              <w:rPr>
                <w:rFonts w:ascii="Times" w:eastAsia="FangSong" w:hAnsi="Times"/>
                <w:iCs/>
              </w:rPr>
              <w:t>C</w:t>
            </w:r>
            <w:r w:rsidRPr="002C6360">
              <w:rPr>
                <w:rFonts w:ascii="Times" w:eastAsia="FangSong" w:hAnsi="Times"/>
                <w:iCs/>
                <w:vertAlign w:val="subscript"/>
              </w:rPr>
              <w:t>α</w:t>
            </w:r>
            <w:r w:rsidRPr="002C6360">
              <w:rPr>
                <w:rFonts w:ascii="Times" w:eastAsia="FangSong" w:hAnsi="Times"/>
                <w:iCs/>
              </w:rPr>
              <w:t>-H</w:t>
            </w:r>
            <w:r w:rsidRPr="002C6360">
              <w:rPr>
                <w:rFonts w:ascii="Times" w:eastAsia="FangSong" w:hAnsi="Times"/>
                <w:iCs/>
                <w:vertAlign w:val="subscript"/>
              </w:rPr>
              <w:t>α</w:t>
            </w:r>
            <w:r w:rsidRPr="002C6360">
              <w:rPr>
                <w:rFonts w:ascii="Times" w:eastAsia="FangSong" w:hAnsi="Times"/>
                <w:iCs/>
              </w:rPr>
              <w:t xml:space="preserve"> in </w:t>
            </w:r>
            <w:proofErr w:type="spellStart"/>
            <w:r w:rsidRPr="002C6360">
              <w:rPr>
                <w:rFonts w:ascii="Times" w:eastAsia="FangSong" w:hAnsi="Times"/>
                <w:iCs/>
              </w:rPr>
              <w:t>spirodienone</w:t>
            </w:r>
            <w:proofErr w:type="spellEnd"/>
            <w:r w:rsidRPr="002C6360">
              <w:rPr>
                <w:rFonts w:ascii="Times" w:eastAsia="FangSong" w:hAnsi="Times"/>
                <w:iCs/>
              </w:rPr>
              <w:t xml:space="preserve"> (β-1) substructures (D)</w:t>
            </w:r>
          </w:p>
        </w:tc>
      </w:tr>
      <w:tr w:rsidR="007206D7" w:rsidRPr="002C6360" w14:paraId="00B598EF" w14:textId="77777777" w:rsidTr="000315D1">
        <w:trPr>
          <w:trHeight w:val="271"/>
        </w:trPr>
        <w:tc>
          <w:tcPr>
            <w:tcW w:w="1477" w:type="dxa"/>
            <w:tcBorders>
              <w:top w:val="nil"/>
              <w:left w:val="nil"/>
              <w:bottom w:val="nil"/>
              <w:right w:val="nil"/>
            </w:tcBorders>
            <w:shd w:val="clear" w:color="auto" w:fill="auto"/>
            <w:tcMar>
              <w:top w:w="10" w:type="dxa"/>
              <w:left w:w="10" w:type="dxa"/>
              <w:bottom w:w="0" w:type="dxa"/>
              <w:right w:w="10" w:type="dxa"/>
            </w:tcMar>
            <w:vAlign w:val="center"/>
            <w:hideMark/>
          </w:tcPr>
          <w:p w14:paraId="719457FC" w14:textId="77777777" w:rsidR="007206D7" w:rsidRPr="002C6360" w:rsidRDefault="007206D7" w:rsidP="000315D1">
            <w:pPr>
              <w:spacing w:line="480" w:lineRule="auto"/>
              <w:contextualSpacing/>
              <w:jc w:val="center"/>
              <w:rPr>
                <w:rFonts w:ascii="Times" w:eastAsia="FangSong" w:hAnsi="Times"/>
                <w:iCs/>
              </w:rPr>
            </w:pPr>
            <w:proofErr w:type="spellStart"/>
            <w:r w:rsidRPr="002C6360">
              <w:rPr>
                <w:rFonts w:ascii="Times" w:eastAsia="FangSong" w:hAnsi="Times"/>
                <w:iCs/>
              </w:rPr>
              <w:t>E</w:t>
            </w:r>
            <w:r w:rsidRPr="002C6360">
              <w:rPr>
                <w:rFonts w:ascii="Times" w:eastAsia="FangSong" w:hAnsi="Times"/>
                <w:iCs/>
                <w:vertAlign w:val="subscript"/>
              </w:rPr>
              <w:t>γ</w:t>
            </w:r>
            <w:proofErr w:type="spellEnd"/>
          </w:p>
        </w:tc>
        <w:tc>
          <w:tcPr>
            <w:tcW w:w="1478" w:type="dxa"/>
            <w:tcBorders>
              <w:top w:val="nil"/>
              <w:left w:val="nil"/>
              <w:bottom w:val="nil"/>
              <w:right w:val="nil"/>
            </w:tcBorders>
            <w:shd w:val="clear" w:color="auto" w:fill="auto"/>
            <w:tcMar>
              <w:top w:w="10" w:type="dxa"/>
              <w:left w:w="10" w:type="dxa"/>
              <w:bottom w:w="0" w:type="dxa"/>
              <w:right w:w="10" w:type="dxa"/>
            </w:tcMar>
            <w:vAlign w:val="center"/>
            <w:hideMark/>
          </w:tcPr>
          <w:p w14:paraId="63005EAC" w14:textId="77777777" w:rsidR="007206D7" w:rsidRPr="002C6360" w:rsidRDefault="007206D7" w:rsidP="000315D1">
            <w:pPr>
              <w:spacing w:line="480" w:lineRule="auto"/>
              <w:contextualSpacing/>
              <w:jc w:val="center"/>
              <w:rPr>
                <w:rFonts w:ascii="Times" w:eastAsia="FangSong" w:hAnsi="Times"/>
                <w:iCs/>
              </w:rPr>
            </w:pPr>
            <w:r w:rsidRPr="002C6360">
              <w:rPr>
                <w:rFonts w:ascii="Times" w:eastAsia="FangSong" w:hAnsi="Times"/>
                <w:iCs/>
              </w:rPr>
              <w:t>4.07</w:t>
            </w:r>
          </w:p>
        </w:tc>
        <w:tc>
          <w:tcPr>
            <w:tcW w:w="1478" w:type="dxa"/>
            <w:tcBorders>
              <w:top w:val="nil"/>
              <w:left w:val="nil"/>
              <w:bottom w:val="nil"/>
              <w:right w:val="nil"/>
            </w:tcBorders>
            <w:shd w:val="clear" w:color="auto" w:fill="auto"/>
            <w:tcMar>
              <w:top w:w="10" w:type="dxa"/>
              <w:left w:w="10" w:type="dxa"/>
              <w:bottom w:w="0" w:type="dxa"/>
              <w:right w:w="10" w:type="dxa"/>
            </w:tcMar>
            <w:vAlign w:val="center"/>
            <w:hideMark/>
          </w:tcPr>
          <w:p w14:paraId="203CDDB4" w14:textId="77777777" w:rsidR="007206D7" w:rsidRPr="002C6360" w:rsidRDefault="007206D7" w:rsidP="000315D1">
            <w:pPr>
              <w:spacing w:line="480" w:lineRule="auto"/>
              <w:contextualSpacing/>
              <w:jc w:val="center"/>
              <w:rPr>
                <w:rFonts w:ascii="Times" w:eastAsia="FangSong" w:hAnsi="Times"/>
                <w:iCs/>
              </w:rPr>
            </w:pPr>
            <w:r w:rsidRPr="002C6360">
              <w:rPr>
                <w:rFonts w:ascii="Times" w:eastAsia="FangSong" w:hAnsi="Times"/>
                <w:iCs/>
              </w:rPr>
              <w:t>61.6</w:t>
            </w:r>
          </w:p>
        </w:tc>
        <w:tc>
          <w:tcPr>
            <w:tcW w:w="5017" w:type="dxa"/>
            <w:tcBorders>
              <w:top w:val="nil"/>
              <w:left w:val="nil"/>
              <w:bottom w:val="nil"/>
              <w:right w:val="nil"/>
            </w:tcBorders>
            <w:shd w:val="clear" w:color="auto" w:fill="auto"/>
            <w:tcMar>
              <w:top w:w="10" w:type="dxa"/>
              <w:left w:w="10" w:type="dxa"/>
              <w:bottom w:w="0" w:type="dxa"/>
              <w:right w:w="10" w:type="dxa"/>
            </w:tcMar>
            <w:vAlign w:val="center"/>
            <w:hideMark/>
          </w:tcPr>
          <w:p w14:paraId="5A120779" w14:textId="77777777" w:rsidR="007206D7" w:rsidRPr="002C6360" w:rsidRDefault="007206D7" w:rsidP="000315D1">
            <w:pPr>
              <w:spacing w:line="480" w:lineRule="auto"/>
              <w:contextualSpacing/>
              <w:jc w:val="center"/>
              <w:rPr>
                <w:rFonts w:ascii="Times" w:eastAsia="FangSong" w:hAnsi="Times"/>
                <w:iCs/>
              </w:rPr>
            </w:pPr>
            <w:proofErr w:type="spellStart"/>
            <w:r w:rsidRPr="002C6360">
              <w:rPr>
                <w:rFonts w:ascii="Times" w:eastAsia="FangSong" w:hAnsi="Times"/>
                <w:iCs/>
              </w:rPr>
              <w:t>C</w:t>
            </w:r>
            <w:r w:rsidRPr="002C6360">
              <w:rPr>
                <w:rFonts w:ascii="Times" w:eastAsia="FangSong" w:hAnsi="Times"/>
                <w:iCs/>
                <w:vertAlign w:val="subscript"/>
              </w:rPr>
              <w:t>γ</w:t>
            </w:r>
            <w:r w:rsidRPr="002C6360">
              <w:rPr>
                <w:rFonts w:ascii="Times" w:eastAsia="FangSong" w:hAnsi="Times"/>
                <w:iCs/>
              </w:rPr>
              <w:t>-H</w:t>
            </w:r>
            <w:r w:rsidRPr="002C6360">
              <w:rPr>
                <w:rFonts w:ascii="Times" w:eastAsia="FangSong" w:hAnsi="Times"/>
                <w:iCs/>
                <w:vertAlign w:val="subscript"/>
              </w:rPr>
              <w:t>γ</w:t>
            </w:r>
            <w:proofErr w:type="spellEnd"/>
            <w:r w:rsidRPr="002C6360">
              <w:rPr>
                <w:rFonts w:ascii="Times" w:eastAsia="FangSong" w:hAnsi="Times"/>
                <w:iCs/>
              </w:rPr>
              <w:t xml:space="preserve"> in </w:t>
            </w:r>
            <w:proofErr w:type="spellStart"/>
            <w:r w:rsidRPr="002C6360">
              <w:rPr>
                <w:rFonts w:ascii="Times" w:eastAsia="FangSong" w:hAnsi="Times"/>
                <w:iCs/>
              </w:rPr>
              <w:t>hydroxycinnamyl</w:t>
            </w:r>
            <w:proofErr w:type="spellEnd"/>
            <w:r w:rsidRPr="002C6360">
              <w:rPr>
                <w:rFonts w:ascii="Times" w:eastAsia="FangSong" w:hAnsi="Times"/>
                <w:iCs/>
              </w:rPr>
              <w:t xml:space="preserve"> substructures (E)</w:t>
            </w:r>
          </w:p>
        </w:tc>
      </w:tr>
      <w:tr w:rsidR="007206D7" w:rsidRPr="002C6360" w14:paraId="17D018A6" w14:textId="77777777" w:rsidTr="000315D1">
        <w:trPr>
          <w:trHeight w:val="271"/>
        </w:trPr>
        <w:tc>
          <w:tcPr>
            <w:tcW w:w="1477" w:type="dxa"/>
            <w:tcBorders>
              <w:top w:val="nil"/>
              <w:left w:val="nil"/>
              <w:bottom w:val="nil"/>
              <w:right w:val="nil"/>
            </w:tcBorders>
            <w:shd w:val="clear" w:color="auto" w:fill="auto"/>
            <w:tcMar>
              <w:top w:w="10" w:type="dxa"/>
              <w:left w:w="10" w:type="dxa"/>
              <w:bottom w:w="0" w:type="dxa"/>
              <w:right w:w="10" w:type="dxa"/>
            </w:tcMar>
            <w:vAlign w:val="center"/>
            <w:hideMark/>
          </w:tcPr>
          <w:p w14:paraId="51B8B27C" w14:textId="77777777" w:rsidR="007206D7" w:rsidRPr="002C6360" w:rsidRDefault="007206D7" w:rsidP="000315D1">
            <w:pPr>
              <w:spacing w:line="480" w:lineRule="auto"/>
              <w:contextualSpacing/>
              <w:jc w:val="center"/>
              <w:rPr>
                <w:rFonts w:ascii="Times" w:eastAsia="FangSong" w:hAnsi="Times"/>
                <w:iCs/>
              </w:rPr>
            </w:pPr>
            <w:r w:rsidRPr="002C6360">
              <w:rPr>
                <w:rFonts w:ascii="Times" w:eastAsia="FangSong" w:hAnsi="Times"/>
                <w:iCs/>
              </w:rPr>
              <w:t>G</w:t>
            </w:r>
            <w:r w:rsidRPr="002C6360">
              <w:rPr>
                <w:rFonts w:ascii="Times" w:eastAsia="FangSong" w:hAnsi="Times"/>
                <w:iCs/>
                <w:vertAlign w:val="subscript"/>
              </w:rPr>
              <w:t>2</w:t>
            </w:r>
          </w:p>
        </w:tc>
        <w:tc>
          <w:tcPr>
            <w:tcW w:w="1478" w:type="dxa"/>
            <w:tcBorders>
              <w:top w:val="nil"/>
              <w:left w:val="nil"/>
              <w:bottom w:val="nil"/>
              <w:right w:val="nil"/>
            </w:tcBorders>
            <w:shd w:val="clear" w:color="auto" w:fill="auto"/>
            <w:tcMar>
              <w:top w:w="10" w:type="dxa"/>
              <w:left w:w="10" w:type="dxa"/>
              <w:bottom w:w="0" w:type="dxa"/>
              <w:right w:w="10" w:type="dxa"/>
            </w:tcMar>
            <w:vAlign w:val="center"/>
            <w:hideMark/>
          </w:tcPr>
          <w:p w14:paraId="35A41897" w14:textId="77777777" w:rsidR="007206D7" w:rsidRPr="002C6360" w:rsidRDefault="007206D7" w:rsidP="000315D1">
            <w:pPr>
              <w:spacing w:line="480" w:lineRule="auto"/>
              <w:contextualSpacing/>
              <w:jc w:val="center"/>
              <w:rPr>
                <w:rFonts w:ascii="Times" w:eastAsia="FangSong" w:hAnsi="Times"/>
                <w:iCs/>
              </w:rPr>
            </w:pPr>
            <w:r w:rsidRPr="002C6360">
              <w:rPr>
                <w:rFonts w:ascii="Times" w:eastAsia="FangSong" w:hAnsi="Times"/>
                <w:iCs/>
              </w:rPr>
              <w:t>6.95</w:t>
            </w:r>
          </w:p>
        </w:tc>
        <w:tc>
          <w:tcPr>
            <w:tcW w:w="1478" w:type="dxa"/>
            <w:tcBorders>
              <w:top w:val="nil"/>
              <w:left w:val="nil"/>
              <w:bottom w:val="nil"/>
              <w:right w:val="nil"/>
            </w:tcBorders>
            <w:shd w:val="clear" w:color="auto" w:fill="auto"/>
            <w:tcMar>
              <w:top w:w="10" w:type="dxa"/>
              <w:left w:w="10" w:type="dxa"/>
              <w:bottom w:w="0" w:type="dxa"/>
              <w:right w:w="10" w:type="dxa"/>
            </w:tcMar>
            <w:vAlign w:val="center"/>
            <w:hideMark/>
          </w:tcPr>
          <w:p w14:paraId="73501A1D" w14:textId="77777777" w:rsidR="007206D7" w:rsidRPr="002C6360" w:rsidRDefault="007206D7" w:rsidP="000315D1">
            <w:pPr>
              <w:spacing w:line="480" w:lineRule="auto"/>
              <w:contextualSpacing/>
              <w:jc w:val="center"/>
              <w:rPr>
                <w:rFonts w:ascii="Times" w:eastAsia="FangSong" w:hAnsi="Times"/>
                <w:iCs/>
              </w:rPr>
            </w:pPr>
            <w:r w:rsidRPr="002C6360">
              <w:rPr>
                <w:rFonts w:ascii="Times" w:eastAsia="FangSong" w:hAnsi="Times"/>
                <w:iCs/>
              </w:rPr>
              <w:t>111.0</w:t>
            </w:r>
          </w:p>
        </w:tc>
        <w:tc>
          <w:tcPr>
            <w:tcW w:w="5017" w:type="dxa"/>
            <w:tcBorders>
              <w:top w:val="nil"/>
              <w:left w:val="nil"/>
              <w:bottom w:val="nil"/>
              <w:right w:val="nil"/>
            </w:tcBorders>
            <w:shd w:val="clear" w:color="auto" w:fill="auto"/>
            <w:tcMar>
              <w:top w:w="10" w:type="dxa"/>
              <w:left w:w="10" w:type="dxa"/>
              <w:bottom w:w="0" w:type="dxa"/>
              <w:right w:w="10" w:type="dxa"/>
            </w:tcMar>
            <w:vAlign w:val="center"/>
            <w:hideMark/>
          </w:tcPr>
          <w:p w14:paraId="6306D2C1" w14:textId="77777777" w:rsidR="007206D7" w:rsidRPr="002C6360" w:rsidRDefault="007206D7" w:rsidP="000315D1">
            <w:pPr>
              <w:spacing w:line="480" w:lineRule="auto"/>
              <w:contextualSpacing/>
              <w:jc w:val="center"/>
              <w:rPr>
                <w:rFonts w:ascii="Times" w:eastAsia="FangSong" w:hAnsi="Times"/>
                <w:iCs/>
              </w:rPr>
            </w:pPr>
            <w:r w:rsidRPr="002C6360">
              <w:rPr>
                <w:rFonts w:ascii="Times" w:eastAsia="FangSong" w:hAnsi="Times"/>
                <w:iCs/>
              </w:rPr>
              <w:t>C</w:t>
            </w:r>
            <w:r w:rsidRPr="002C6360">
              <w:rPr>
                <w:rFonts w:ascii="Times" w:eastAsia="FangSong" w:hAnsi="Times"/>
                <w:iCs/>
                <w:vertAlign w:val="subscript"/>
              </w:rPr>
              <w:t>2</w:t>
            </w:r>
            <w:r w:rsidRPr="002C6360">
              <w:rPr>
                <w:rFonts w:ascii="Times" w:eastAsia="FangSong" w:hAnsi="Times"/>
                <w:iCs/>
              </w:rPr>
              <w:t>-H</w:t>
            </w:r>
            <w:r w:rsidRPr="002C6360">
              <w:rPr>
                <w:rFonts w:ascii="Times" w:eastAsia="FangSong" w:hAnsi="Times"/>
                <w:iCs/>
                <w:vertAlign w:val="subscript"/>
              </w:rPr>
              <w:t>2</w:t>
            </w:r>
            <w:r w:rsidRPr="002C6360">
              <w:rPr>
                <w:rFonts w:ascii="Times" w:eastAsia="FangSong" w:hAnsi="Times"/>
                <w:iCs/>
              </w:rPr>
              <w:t xml:space="preserve"> in </w:t>
            </w:r>
            <w:proofErr w:type="spellStart"/>
            <w:r w:rsidRPr="002C6360">
              <w:rPr>
                <w:rFonts w:ascii="Times" w:eastAsia="FangSong" w:hAnsi="Times"/>
                <w:iCs/>
              </w:rPr>
              <w:t>guaiacyl</w:t>
            </w:r>
            <w:proofErr w:type="spellEnd"/>
            <w:r w:rsidRPr="002C6360">
              <w:rPr>
                <w:rFonts w:ascii="Times" w:eastAsia="FangSong" w:hAnsi="Times"/>
                <w:iCs/>
              </w:rPr>
              <w:t xml:space="preserve"> units (G)</w:t>
            </w:r>
          </w:p>
        </w:tc>
      </w:tr>
      <w:tr w:rsidR="007206D7" w:rsidRPr="002C6360" w14:paraId="4EE03B1E" w14:textId="77777777" w:rsidTr="000315D1">
        <w:trPr>
          <w:trHeight w:val="271"/>
        </w:trPr>
        <w:tc>
          <w:tcPr>
            <w:tcW w:w="1477" w:type="dxa"/>
            <w:tcBorders>
              <w:top w:val="nil"/>
              <w:left w:val="nil"/>
              <w:bottom w:val="nil"/>
              <w:right w:val="nil"/>
            </w:tcBorders>
            <w:shd w:val="clear" w:color="auto" w:fill="auto"/>
            <w:tcMar>
              <w:top w:w="10" w:type="dxa"/>
              <w:left w:w="10" w:type="dxa"/>
              <w:bottom w:w="0" w:type="dxa"/>
              <w:right w:w="10" w:type="dxa"/>
            </w:tcMar>
            <w:vAlign w:val="center"/>
            <w:hideMark/>
          </w:tcPr>
          <w:p w14:paraId="254E4650" w14:textId="77777777" w:rsidR="007206D7" w:rsidRPr="002C6360" w:rsidRDefault="007206D7" w:rsidP="000315D1">
            <w:pPr>
              <w:spacing w:line="480" w:lineRule="auto"/>
              <w:contextualSpacing/>
              <w:jc w:val="center"/>
              <w:rPr>
                <w:rFonts w:ascii="Times" w:eastAsia="FangSong" w:hAnsi="Times"/>
                <w:iCs/>
              </w:rPr>
            </w:pPr>
            <w:r w:rsidRPr="002C6360">
              <w:rPr>
                <w:rFonts w:ascii="Times" w:eastAsia="FangSong" w:hAnsi="Times"/>
                <w:iCs/>
              </w:rPr>
              <w:t>G</w:t>
            </w:r>
            <w:r w:rsidRPr="002C6360">
              <w:rPr>
                <w:rFonts w:ascii="Times" w:eastAsia="FangSong" w:hAnsi="Times"/>
                <w:iCs/>
                <w:vertAlign w:val="subscript"/>
              </w:rPr>
              <w:t>5</w:t>
            </w:r>
          </w:p>
        </w:tc>
        <w:tc>
          <w:tcPr>
            <w:tcW w:w="1478" w:type="dxa"/>
            <w:tcBorders>
              <w:top w:val="nil"/>
              <w:left w:val="nil"/>
              <w:bottom w:val="nil"/>
              <w:right w:val="nil"/>
            </w:tcBorders>
            <w:shd w:val="clear" w:color="auto" w:fill="auto"/>
            <w:tcMar>
              <w:top w:w="10" w:type="dxa"/>
              <w:left w:w="10" w:type="dxa"/>
              <w:bottom w:w="0" w:type="dxa"/>
              <w:right w:w="10" w:type="dxa"/>
            </w:tcMar>
            <w:vAlign w:val="center"/>
            <w:hideMark/>
          </w:tcPr>
          <w:p w14:paraId="46EC32C5" w14:textId="77777777" w:rsidR="007206D7" w:rsidRPr="002C6360" w:rsidRDefault="007206D7" w:rsidP="000315D1">
            <w:pPr>
              <w:spacing w:line="480" w:lineRule="auto"/>
              <w:contextualSpacing/>
              <w:jc w:val="center"/>
              <w:rPr>
                <w:rFonts w:ascii="Times" w:eastAsia="FangSong" w:hAnsi="Times"/>
                <w:iCs/>
              </w:rPr>
            </w:pPr>
            <w:r w:rsidRPr="002C6360">
              <w:rPr>
                <w:rFonts w:ascii="Times" w:eastAsia="FangSong" w:hAnsi="Times"/>
                <w:iCs/>
              </w:rPr>
              <w:t>6.77</w:t>
            </w:r>
          </w:p>
        </w:tc>
        <w:tc>
          <w:tcPr>
            <w:tcW w:w="1478" w:type="dxa"/>
            <w:tcBorders>
              <w:top w:val="nil"/>
              <w:left w:val="nil"/>
              <w:bottom w:val="nil"/>
              <w:right w:val="nil"/>
            </w:tcBorders>
            <w:shd w:val="clear" w:color="auto" w:fill="auto"/>
            <w:tcMar>
              <w:top w:w="10" w:type="dxa"/>
              <w:left w:w="10" w:type="dxa"/>
              <w:bottom w:w="0" w:type="dxa"/>
              <w:right w:w="10" w:type="dxa"/>
            </w:tcMar>
            <w:vAlign w:val="center"/>
            <w:hideMark/>
          </w:tcPr>
          <w:p w14:paraId="6E6482E2" w14:textId="77777777" w:rsidR="007206D7" w:rsidRPr="002C6360" w:rsidRDefault="007206D7" w:rsidP="000315D1">
            <w:pPr>
              <w:spacing w:line="480" w:lineRule="auto"/>
              <w:contextualSpacing/>
              <w:jc w:val="center"/>
              <w:rPr>
                <w:rFonts w:ascii="Times" w:eastAsia="FangSong" w:hAnsi="Times"/>
                <w:iCs/>
              </w:rPr>
            </w:pPr>
            <w:r w:rsidRPr="002C6360">
              <w:rPr>
                <w:rFonts w:ascii="Times" w:eastAsia="FangSong" w:hAnsi="Times"/>
                <w:iCs/>
              </w:rPr>
              <w:t>115.4</w:t>
            </w:r>
          </w:p>
        </w:tc>
        <w:tc>
          <w:tcPr>
            <w:tcW w:w="5017" w:type="dxa"/>
            <w:tcBorders>
              <w:top w:val="nil"/>
              <w:left w:val="nil"/>
              <w:bottom w:val="nil"/>
              <w:right w:val="nil"/>
            </w:tcBorders>
            <w:shd w:val="clear" w:color="auto" w:fill="auto"/>
            <w:tcMar>
              <w:top w:w="10" w:type="dxa"/>
              <w:left w:w="10" w:type="dxa"/>
              <w:bottom w:w="0" w:type="dxa"/>
              <w:right w:w="10" w:type="dxa"/>
            </w:tcMar>
            <w:vAlign w:val="center"/>
            <w:hideMark/>
          </w:tcPr>
          <w:p w14:paraId="20FE17B5" w14:textId="77777777" w:rsidR="007206D7" w:rsidRPr="002C6360" w:rsidRDefault="007206D7" w:rsidP="000315D1">
            <w:pPr>
              <w:spacing w:line="480" w:lineRule="auto"/>
              <w:contextualSpacing/>
              <w:jc w:val="center"/>
              <w:rPr>
                <w:rFonts w:ascii="Times" w:eastAsia="FangSong" w:hAnsi="Times"/>
                <w:iCs/>
              </w:rPr>
            </w:pPr>
            <w:r w:rsidRPr="002C6360">
              <w:rPr>
                <w:rFonts w:ascii="Times" w:eastAsia="FangSong" w:hAnsi="Times"/>
                <w:iCs/>
              </w:rPr>
              <w:t>C</w:t>
            </w:r>
            <w:r w:rsidRPr="002C6360">
              <w:rPr>
                <w:rFonts w:ascii="Times" w:eastAsia="FangSong" w:hAnsi="Times"/>
                <w:iCs/>
                <w:vertAlign w:val="subscript"/>
              </w:rPr>
              <w:t>5</w:t>
            </w:r>
            <w:r w:rsidRPr="002C6360">
              <w:rPr>
                <w:rFonts w:ascii="Times" w:eastAsia="FangSong" w:hAnsi="Times"/>
                <w:iCs/>
              </w:rPr>
              <w:t>-H</w:t>
            </w:r>
            <w:r w:rsidRPr="002C6360">
              <w:rPr>
                <w:rFonts w:ascii="Times" w:eastAsia="FangSong" w:hAnsi="Times"/>
                <w:iCs/>
                <w:vertAlign w:val="subscript"/>
              </w:rPr>
              <w:t>5</w:t>
            </w:r>
            <w:r w:rsidRPr="002C6360">
              <w:rPr>
                <w:rFonts w:ascii="Times" w:eastAsia="FangSong" w:hAnsi="Times"/>
                <w:iCs/>
              </w:rPr>
              <w:t xml:space="preserve"> in </w:t>
            </w:r>
            <w:proofErr w:type="spellStart"/>
            <w:r w:rsidRPr="002C6360">
              <w:rPr>
                <w:rFonts w:ascii="Times" w:eastAsia="FangSong" w:hAnsi="Times"/>
                <w:iCs/>
              </w:rPr>
              <w:t>guaiacyl</w:t>
            </w:r>
            <w:proofErr w:type="spellEnd"/>
            <w:r w:rsidRPr="002C6360">
              <w:rPr>
                <w:rFonts w:ascii="Times" w:eastAsia="FangSong" w:hAnsi="Times"/>
                <w:iCs/>
              </w:rPr>
              <w:t xml:space="preserve"> units (G)</w:t>
            </w:r>
          </w:p>
        </w:tc>
      </w:tr>
      <w:tr w:rsidR="007206D7" w:rsidRPr="002C6360" w14:paraId="10A9208A" w14:textId="77777777" w:rsidTr="000315D1">
        <w:trPr>
          <w:trHeight w:val="271"/>
        </w:trPr>
        <w:tc>
          <w:tcPr>
            <w:tcW w:w="1477" w:type="dxa"/>
            <w:tcBorders>
              <w:top w:val="nil"/>
              <w:left w:val="nil"/>
              <w:bottom w:val="nil"/>
              <w:right w:val="nil"/>
            </w:tcBorders>
            <w:shd w:val="clear" w:color="auto" w:fill="auto"/>
            <w:tcMar>
              <w:top w:w="10" w:type="dxa"/>
              <w:left w:w="10" w:type="dxa"/>
              <w:bottom w:w="0" w:type="dxa"/>
              <w:right w:w="10" w:type="dxa"/>
            </w:tcMar>
            <w:vAlign w:val="center"/>
            <w:hideMark/>
          </w:tcPr>
          <w:p w14:paraId="0B48C8DD" w14:textId="77777777" w:rsidR="007206D7" w:rsidRPr="002C6360" w:rsidRDefault="007206D7" w:rsidP="000315D1">
            <w:pPr>
              <w:spacing w:line="480" w:lineRule="auto"/>
              <w:contextualSpacing/>
              <w:jc w:val="center"/>
              <w:rPr>
                <w:rFonts w:ascii="Times" w:eastAsia="FangSong" w:hAnsi="Times"/>
                <w:iCs/>
              </w:rPr>
            </w:pPr>
            <w:r w:rsidRPr="002C6360">
              <w:rPr>
                <w:rFonts w:ascii="Times" w:eastAsia="FangSong" w:hAnsi="Times"/>
                <w:iCs/>
              </w:rPr>
              <w:t>G</w:t>
            </w:r>
            <w:r w:rsidRPr="002C6360">
              <w:rPr>
                <w:rFonts w:ascii="Times" w:eastAsia="FangSong" w:hAnsi="Times"/>
                <w:iCs/>
                <w:vertAlign w:val="subscript"/>
              </w:rPr>
              <w:t>6</w:t>
            </w:r>
          </w:p>
        </w:tc>
        <w:tc>
          <w:tcPr>
            <w:tcW w:w="1478" w:type="dxa"/>
            <w:tcBorders>
              <w:top w:val="nil"/>
              <w:left w:val="nil"/>
              <w:bottom w:val="nil"/>
              <w:right w:val="nil"/>
            </w:tcBorders>
            <w:shd w:val="clear" w:color="auto" w:fill="auto"/>
            <w:tcMar>
              <w:top w:w="10" w:type="dxa"/>
              <w:left w:w="10" w:type="dxa"/>
              <w:bottom w:w="0" w:type="dxa"/>
              <w:right w:w="10" w:type="dxa"/>
            </w:tcMar>
            <w:vAlign w:val="center"/>
            <w:hideMark/>
          </w:tcPr>
          <w:p w14:paraId="024E8D65" w14:textId="77777777" w:rsidR="007206D7" w:rsidRPr="002C6360" w:rsidRDefault="007206D7" w:rsidP="000315D1">
            <w:pPr>
              <w:spacing w:line="480" w:lineRule="auto"/>
              <w:contextualSpacing/>
              <w:jc w:val="center"/>
              <w:rPr>
                <w:rFonts w:ascii="Times" w:eastAsia="FangSong" w:hAnsi="Times"/>
                <w:iCs/>
              </w:rPr>
            </w:pPr>
            <w:r w:rsidRPr="002C6360">
              <w:rPr>
                <w:rFonts w:ascii="Times" w:eastAsia="FangSong" w:hAnsi="Times"/>
                <w:iCs/>
              </w:rPr>
              <w:t>6.74</w:t>
            </w:r>
          </w:p>
        </w:tc>
        <w:tc>
          <w:tcPr>
            <w:tcW w:w="1478" w:type="dxa"/>
            <w:tcBorders>
              <w:top w:val="nil"/>
              <w:left w:val="nil"/>
              <w:bottom w:val="nil"/>
              <w:right w:val="nil"/>
            </w:tcBorders>
            <w:shd w:val="clear" w:color="auto" w:fill="auto"/>
            <w:tcMar>
              <w:top w:w="10" w:type="dxa"/>
              <w:left w:w="10" w:type="dxa"/>
              <w:bottom w:w="0" w:type="dxa"/>
              <w:right w:w="10" w:type="dxa"/>
            </w:tcMar>
            <w:vAlign w:val="center"/>
            <w:hideMark/>
          </w:tcPr>
          <w:p w14:paraId="1A931DA2" w14:textId="77777777" w:rsidR="007206D7" w:rsidRPr="002C6360" w:rsidRDefault="007206D7" w:rsidP="000315D1">
            <w:pPr>
              <w:spacing w:line="480" w:lineRule="auto"/>
              <w:contextualSpacing/>
              <w:jc w:val="center"/>
              <w:rPr>
                <w:rFonts w:ascii="Times" w:eastAsia="FangSong" w:hAnsi="Times"/>
                <w:iCs/>
              </w:rPr>
            </w:pPr>
            <w:r w:rsidRPr="002C6360">
              <w:rPr>
                <w:rFonts w:ascii="Times" w:eastAsia="FangSong" w:hAnsi="Times"/>
                <w:iCs/>
              </w:rPr>
              <w:t>118.8</w:t>
            </w:r>
          </w:p>
        </w:tc>
        <w:tc>
          <w:tcPr>
            <w:tcW w:w="5017" w:type="dxa"/>
            <w:tcBorders>
              <w:top w:val="nil"/>
              <w:left w:val="nil"/>
              <w:bottom w:val="nil"/>
              <w:right w:val="nil"/>
            </w:tcBorders>
            <w:shd w:val="clear" w:color="auto" w:fill="auto"/>
            <w:tcMar>
              <w:top w:w="10" w:type="dxa"/>
              <w:left w:w="10" w:type="dxa"/>
              <w:bottom w:w="0" w:type="dxa"/>
              <w:right w:w="10" w:type="dxa"/>
            </w:tcMar>
            <w:vAlign w:val="center"/>
            <w:hideMark/>
          </w:tcPr>
          <w:p w14:paraId="18E47D57" w14:textId="77777777" w:rsidR="007206D7" w:rsidRPr="002C6360" w:rsidRDefault="007206D7" w:rsidP="000315D1">
            <w:pPr>
              <w:spacing w:line="480" w:lineRule="auto"/>
              <w:contextualSpacing/>
              <w:jc w:val="center"/>
              <w:rPr>
                <w:rFonts w:ascii="Times" w:eastAsia="FangSong" w:hAnsi="Times"/>
                <w:iCs/>
              </w:rPr>
            </w:pPr>
            <w:r w:rsidRPr="002C6360">
              <w:rPr>
                <w:rFonts w:ascii="Times" w:eastAsia="FangSong" w:hAnsi="Times"/>
                <w:iCs/>
              </w:rPr>
              <w:t>C</w:t>
            </w:r>
            <w:r w:rsidRPr="002C6360">
              <w:rPr>
                <w:rFonts w:ascii="Times" w:eastAsia="FangSong" w:hAnsi="Times"/>
                <w:iCs/>
                <w:vertAlign w:val="subscript"/>
              </w:rPr>
              <w:t>6</w:t>
            </w:r>
            <w:r w:rsidRPr="002C6360">
              <w:rPr>
                <w:rFonts w:ascii="Times" w:eastAsia="FangSong" w:hAnsi="Times"/>
                <w:iCs/>
              </w:rPr>
              <w:t>-H</w:t>
            </w:r>
            <w:r w:rsidRPr="002C6360">
              <w:rPr>
                <w:rFonts w:ascii="Times" w:eastAsia="FangSong" w:hAnsi="Times"/>
                <w:iCs/>
                <w:vertAlign w:val="subscript"/>
              </w:rPr>
              <w:t>6</w:t>
            </w:r>
            <w:r w:rsidRPr="002C6360">
              <w:rPr>
                <w:rFonts w:ascii="Times" w:eastAsia="FangSong" w:hAnsi="Times"/>
                <w:iCs/>
              </w:rPr>
              <w:t xml:space="preserve"> in </w:t>
            </w:r>
            <w:proofErr w:type="spellStart"/>
            <w:r w:rsidRPr="002C6360">
              <w:rPr>
                <w:rFonts w:ascii="Times" w:eastAsia="FangSong" w:hAnsi="Times"/>
                <w:iCs/>
              </w:rPr>
              <w:t>guaiacyl</w:t>
            </w:r>
            <w:proofErr w:type="spellEnd"/>
            <w:r w:rsidRPr="002C6360">
              <w:rPr>
                <w:rFonts w:ascii="Times" w:eastAsia="FangSong" w:hAnsi="Times"/>
                <w:iCs/>
              </w:rPr>
              <w:t xml:space="preserve"> units (G)</w:t>
            </w:r>
          </w:p>
        </w:tc>
      </w:tr>
      <w:tr w:rsidR="007206D7" w:rsidRPr="002C6360" w14:paraId="4BA24B5E" w14:textId="77777777" w:rsidTr="000315D1">
        <w:trPr>
          <w:trHeight w:val="271"/>
        </w:trPr>
        <w:tc>
          <w:tcPr>
            <w:tcW w:w="1477" w:type="dxa"/>
            <w:tcBorders>
              <w:top w:val="nil"/>
              <w:left w:val="nil"/>
              <w:bottom w:val="nil"/>
              <w:right w:val="nil"/>
            </w:tcBorders>
            <w:shd w:val="clear" w:color="auto" w:fill="auto"/>
            <w:tcMar>
              <w:top w:w="10" w:type="dxa"/>
              <w:left w:w="10" w:type="dxa"/>
              <w:bottom w:w="0" w:type="dxa"/>
              <w:right w:w="10" w:type="dxa"/>
            </w:tcMar>
            <w:vAlign w:val="center"/>
            <w:hideMark/>
          </w:tcPr>
          <w:p w14:paraId="43520EDF" w14:textId="77777777" w:rsidR="007206D7" w:rsidRPr="002C6360" w:rsidRDefault="007206D7" w:rsidP="000315D1">
            <w:pPr>
              <w:spacing w:line="480" w:lineRule="auto"/>
              <w:contextualSpacing/>
              <w:jc w:val="center"/>
              <w:rPr>
                <w:rFonts w:ascii="Times" w:eastAsia="FangSong" w:hAnsi="Times"/>
                <w:iCs/>
              </w:rPr>
            </w:pPr>
            <w:r w:rsidRPr="002C6360">
              <w:rPr>
                <w:rFonts w:ascii="Times" w:eastAsia="FangSong" w:hAnsi="Times"/>
                <w:iCs/>
              </w:rPr>
              <w:t>S</w:t>
            </w:r>
            <w:r w:rsidRPr="002C6360">
              <w:rPr>
                <w:rFonts w:ascii="Times" w:eastAsia="FangSong" w:hAnsi="Times"/>
                <w:iCs/>
                <w:vertAlign w:val="subscript"/>
              </w:rPr>
              <w:t>2/6</w:t>
            </w:r>
          </w:p>
        </w:tc>
        <w:tc>
          <w:tcPr>
            <w:tcW w:w="1478" w:type="dxa"/>
            <w:tcBorders>
              <w:top w:val="nil"/>
              <w:left w:val="nil"/>
              <w:bottom w:val="nil"/>
              <w:right w:val="nil"/>
            </w:tcBorders>
            <w:shd w:val="clear" w:color="auto" w:fill="auto"/>
            <w:tcMar>
              <w:top w:w="10" w:type="dxa"/>
              <w:left w:w="10" w:type="dxa"/>
              <w:bottom w:w="0" w:type="dxa"/>
              <w:right w:w="10" w:type="dxa"/>
            </w:tcMar>
            <w:vAlign w:val="center"/>
            <w:hideMark/>
          </w:tcPr>
          <w:p w14:paraId="3E115874" w14:textId="77777777" w:rsidR="007206D7" w:rsidRPr="002C6360" w:rsidRDefault="007206D7" w:rsidP="000315D1">
            <w:pPr>
              <w:spacing w:line="480" w:lineRule="auto"/>
              <w:contextualSpacing/>
              <w:jc w:val="center"/>
              <w:rPr>
                <w:rFonts w:ascii="Times" w:eastAsia="FangSong" w:hAnsi="Times"/>
                <w:iCs/>
              </w:rPr>
            </w:pPr>
            <w:r w:rsidRPr="002C6360">
              <w:rPr>
                <w:rFonts w:ascii="Times" w:eastAsia="FangSong" w:hAnsi="Times"/>
                <w:iCs/>
              </w:rPr>
              <w:t>6.68</w:t>
            </w:r>
          </w:p>
        </w:tc>
        <w:tc>
          <w:tcPr>
            <w:tcW w:w="1478" w:type="dxa"/>
            <w:tcBorders>
              <w:top w:val="nil"/>
              <w:left w:val="nil"/>
              <w:bottom w:val="nil"/>
              <w:right w:val="nil"/>
            </w:tcBorders>
            <w:shd w:val="clear" w:color="auto" w:fill="auto"/>
            <w:tcMar>
              <w:top w:w="10" w:type="dxa"/>
              <w:left w:w="10" w:type="dxa"/>
              <w:bottom w:w="0" w:type="dxa"/>
              <w:right w:w="10" w:type="dxa"/>
            </w:tcMar>
            <w:vAlign w:val="center"/>
            <w:hideMark/>
          </w:tcPr>
          <w:p w14:paraId="3A7B3302" w14:textId="77777777" w:rsidR="007206D7" w:rsidRPr="002C6360" w:rsidRDefault="007206D7" w:rsidP="000315D1">
            <w:pPr>
              <w:spacing w:line="480" w:lineRule="auto"/>
              <w:contextualSpacing/>
              <w:jc w:val="center"/>
              <w:rPr>
                <w:rFonts w:ascii="Times" w:eastAsia="FangSong" w:hAnsi="Times"/>
                <w:iCs/>
              </w:rPr>
            </w:pPr>
            <w:r w:rsidRPr="002C6360">
              <w:rPr>
                <w:rFonts w:ascii="Times" w:eastAsia="FangSong" w:hAnsi="Times"/>
                <w:iCs/>
              </w:rPr>
              <w:t>103.7</w:t>
            </w:r>
          </w:p>
        </w:tc>
        <w:tc>
          <w:tcPr>
            <w:tcW w:w="5017" w:type="dxa"/>
            <w:tcBorders>
              <w:top w:val="nil"/>
              <w:left w:val="nil"/>
              <w:bottom w:val="nil"/>
              <w:right w:val="nil"/>
            </w:tcBorders>
            <w:shd w:val="clear" w:color="auto" w:fill="auto"/>
            <w:tcMar>
              <w:top w:w="10" w:type="dxa"/>
              <w:left w:w="10" w:type="dxa"/>
              <w:bottom w:w="0" w:type="dxa"/>
              <w:right w:w="10" w:type="dxa"/>
            </w:tcMar>
            <w:vAlign w:val="center"/>
            <w:hideMark/>
          </w:tcPr>
          <w:p w14:paraId="2360978A" w14:textId="77777777" w:rsidR="007206D7" w:rsidRPr="002C6360" w:rsidRDefault="007206D7" w:rsidP="000315D1">
            <w:pPr>
              <w:spacing w:line="480" w:lineRule="auto"/>
              <w:contextualSpacing/>
              <w:jc w:val="center"/>
              <w:rPr>
                <w:rFonts w:ascii="Times" w:eastAsia="FangSong" w:hAnsi="Times"/>
                <w:iCs/>
              </w:rPr>
            </w:pPr>
            <w:r w:rsidRPr="002C6360">
              <w:rPr>
                <w:rFonts w:ascii="Times" w:eastAsia="FangSong" w:hAnsi="Times"/>
                <w:iCs/>
              </w:rPr>
              <w:t>C</w:t>
            </w:r>
            <w:r w:rsidRPr="002C6360">
              <w:rPr>
                <w:rFonts w:ascii="Times" w:eastAsia="FangSong" w:hAnsi="Times"/>
                <w:iCs/>
                <w:vertAlign w:val="subscript"/>
              </w:rPr>
              <w:t>2,6</w:t>
            </w:r>
            <w:r w:rsidRPr="002C6360">
              <w:rPr>
                <w:rFonts w:ascii="Times" w:eastAsia="FangSong" w:hAnsi="Times"/>
                <w:iCs/>
              </w:rPr>
              <w:t>-H</w:t>
            </w:r>
            <w:r w:rsidRPr="002C6360">
              <w:rPr>
                <w:rFonts w:ascii="Times" w:eastAsia="FangSong" w:hAnsi="Times"/>
                <w:iCs/>
                <w:vertAlign w:val="subscript"/>
              </w:rPr>
              <w:t>2,6</w:t>
            </w:r>
            <w:r w:rsidRPr="002C6360">
              <w:rPr>
                <w:rFonts w:ascii="Times" w:eastAsia="FangSong" w:hAnsi="Times"/>
                <w:iCs/>
              </w:rPr>
              <w:t xml:space="preserve"> in etherified </w:t>
            </w:r>
            <w:proofErr w:type="spellStart"/>
            <w:r w:rsidRPr="002C6360">
              <w:rPr>
                <w:rFonts w:ascii="Times" w:eastAsia="FangSong" w:hAnsi="Times"/>
                <w:iCs/>
              </w:rPr>
              <w:t>syringyl</w:t>
            </w:r>
            <w:proofErr w:type="spellEnd"/>
            <w:r w:rsidRPr="002C6360">
              <w:rPr>
                <w:rFonts w:ascii="Times" w:eastAsia="FangSong" w:hAnsi="Times"/>
                <w:iCs/>
              </w:rPr>
              <w:t xml:space="preserve"> units (S)</w:t>
            </w:r>
          </w:p>
        </w:tc>
      </w:tr>
      <w:tr w:rsidR="007206D7" w:rsidRPr="002C6360" w14:paraId="0BCA1E00" w14:textId="77777777" w:rsidTr="000315D1">
        <w:trPr>
          <w:trHeight w:val="271"/>
        </w:trPr>
        <w:tc>
          <w:tcPr>
            <w:tcW w:w="1477" w:type="dxa"/>
            <w:tcBorders>
              <w:top w:val="nil"/>
              <w:left w:val="nil"/>
              <w:bottom w:val="nil"/>
              <w:right w:val="nil"/>
            </w:tcBorders>
            <w:shd w:val="clear" w:color="auto" w:fill="auto"/>
            <w:tcMar>
              <w:top w:w="10" w:type="dxa"/>
              <w:left w:w="10" w:type="dxa"/>
              <w:bottom w:w="0" w:type="dxa"/>
              <w:right w:w="10" w:type="dxa"/>
            </w:tcMar>
            <w:vAlign w:val="center"/>
            <w:hideMark/>
          </w:tcPr>
          <w:p w14:paraId="2C3244DE" w14:textId="77777777" w:rsidR="007206D7" w:rsidRPr="002C6360" w:rsidRDefault="007206D7" w:rsidP="000315D1">
            <w:pPr>
              <w:spacing w:line="480" w:lineRule="auto"/>
              <w:contextualSpacing/>
              <w:jc w:val="center"/>
              <w:rPr>
                <w:rFonts w:ascii="Times" w:eastAsia="FangSong" w:hAnsi="Times"/>
                <w:iCs/>
              </w:rPr>
            </w:pPr>
            <w:r w:rsidRPr="002C6360">
              <w:rPr>
                <w:rFonts w:ascii="Times" w:eastAsia="FangSong" w:hAnsi="Times"/>
                <w:iCs/>
              </w:rPr>
              <w:t>S'</w:t>
            </w:r>
            <w:r w:rsidRPr="002C6360">
              <w:rPr>
                <w:rFonts w:ascii="Times" w:eastAsia="FangSong" w:hAnsi="Times"/>
                <w:iCs/>
                <w:vertAlign w:val="subscript"/>
              </w:rPr>
              <w:t>2/6</w:t>
            </w:r>
          </w:p>
        </w:tc>
        <w:tc>
          <w:tcPr>
            <w:tcW w:w="1478" w:type="dxa"/>
            <w:tcBorders>
              <w:top w:val="nil"/>
              <w:left w:val="nil"/>
              <w:bottom w:val="nil"/>
              <w:right w:val="nil"/>
            </w:tcBorders>
            <w:shd w:val="clear" w:color="auto" w:fill="auto"/>
            <w:tcMar>
              <w:top w:w="10" w:type="dxa"/>
              <w:left w:w="10" w:type="dxa"/>
              <w:bottom w:w="0" w:type="dxa"/>
              <w:right w:w="10" w:type="dxa"/>
            </w:tcMar>
            <w:vAlign w:val="bottom"/>
            <w:hideMark/>
          </w:tcPr>
          <w:p w14:paraId="1F88CBD2" w14:textId="77777777" w:rsidR="007206D7" w:rsidRPr="002C6360" w:rsidRDefault="007206D7" w:rsidP="000315D1">
            <w:pPr>
              <w:spacing w:line="480" w:lineRule="auto"/>
              <w:contextualSpacing/>
              <w:jc w:val="center"/>
              <w:rPr>
                <w:rFonts w:ascii="Times" w:eastAsia="FangSong" w:hAnsi="Times"/>
                <w:iCs/>
              </w:rPr>
            </w:pPr>
            <w:r w:rsidRPr="002C6360">
              <w:rPr>
                <w:rFonts w:ascii="Times" w:eastAsia="FangSong" w:hAnsi="Times"/>
                <w:iCs/>
              </w:rPr>
              <w:t>7.30</w:t>
            </w:r>
          </w:p>
        </w:tc>
        <w:tc>
          <w:tcPr>
            <w:tcW w:w="1478" w:type="dxa"/>
            <w:tcBorders>
              <w:top w:val="nil"/>
              <w:left w:val="nil"/>
              <w:bottom w:val="nil"/>
              <w:right w:val="nil"/>
            </w:tcBorders>
            <w:shd w:val="clear" w:color="auto" w:fill="auto"/>
            <w:tcMar>
              <w:top w:w="10" w:type="dxa"/>
              <w:left w:w="10" w:type="dxa"/>
              <w:bottom w:w="0" w:type="dxa"/>
              <w:right w:w="10" w:type="dxa"/>
            </w:tcMar>
            <w:vAlign w:val="bottom"/>
            <w:hideMark/>
          </w:tcPr>
          <w:p w14:paraId="5E000297" w14:textId="77777777" w:rsidR="007206D7" w:rsidRPr="002C6360" w:rsidRDefault="007206D7" w:rsidP="000315D1">
            <w:pPr>
              <w:spacing w:line="480" w:lineRule="auto"/>
              <w:contextualSpacing/>
              <w:jc w:val="center"/>
              <w:rPr>
                <w:rFonts w:ascii="Times" w:eastAsia="FangSong" w:hAnsi="Times"/>
                <w:iCs/>
              </w:rPr>
            </w:pPr>
            <w:r w:rsidRPr="002C6360">
              <w:rPr>
                <w:rFonts w:ascii="Times" w:eastAsia="FangSong" w:hAnsi="Times"/>
                <w:iCs/>
              </w:rPr>
              <w:t>106.3</w:t>
            </w:r>
          </w:p>
        </w:tc>
        <w:tc>
          <w:tcPr>
            <w:tcW w:w="5017" w:type="dxa"/>
            <w:tcBorders>
              <w:top w:val="nil"/>
              <w:left w:val="nil"/>
              <w:bottom w:val="nil"/>
              <w:right w:val="nil"/>
            </w:tcBorders>
            <w:shd w:val="clear" w:color="auto" w:fill="auto"/>
            <w:tcMar>
              <w:top w:w="10" w:type="dxa"/>
              <w:left w:w="10" w:type="dxa"/>
              <w:bottom w:w="0" w:type="dxa"/>
              <w:right w:w="10" w:type="dxa"/>
            </w:tcMar>
            <w:vAlign w:val="center"/>
            <w:hideMark/>
          </w:tcPr>
          <w:p w14:paraId="417049C0" w14:textId="77777777" w:rsidR="007206D7" w:rsidRPr="002C6360" w:rsidRDefault="007206D7" w:rsidP="000315D1">
            <w:pPr>
              <w:spacing w:line="480" w:lineRule="auto"/>
              <w:contextualSpacing/>
              <w:jc w:val="center"/>
              <w:rPr>
                <w:rFonts w:ascii="Times" w:eastAsia="FangSong" w:hAnsi="Times"/>
                <w:iCs/>
              </w:rPr>
            </w:pPr>
            <w:r w:rsidRPr="002C6360">
              <w:rPr>
                <w:rFonts w:ascii="Times" w:eastAsia="FangSong" w:hAnsi="Times"/>
                <w:iCs/>
              </w:rPr>
              <w:t>C</w:t>
            </w:r>
            <w:r w:rsidRPr="002C6360">
              <w:rPr>
                <w:rFonts w:ascii="Times" w:eastAsia="FangSong" w:hAnsi="Times"/>
                <w:iCs/>
                <w:vertAlign w:val="subscript"/>
              </w:rPr>
              <w:t>2,6</w:t>
            </w:r>
            <w:r w:rsidRPr="002C6360">
              <w:rPr>
                <w:rFonts w:ascii="Times" w:eastAsia="FangSong" w:hAnsi="Times"/>
                <w:iCs/>
              </w:rPr>
              <w:t>-H</w:t>
            </w:r>
            <w:r w:rsidRPr="002C6360">
              <w:rPr>
                <w:rFonts w:ascii="Times" w:eastAsia="FangSong" w:hAnsi="Times"/>
                <w:iCs/>
                <w:vertAlign w:val="subscript"/>
              </w:rPr>
              <w:t>2,6</w:t>
            </w:r>
            <w:r w:rsidRPr="002C6360">
              <w:rPr>
                <w:rFonts w:ascii="Times" w:eastAsia="FangSong" w:hAnsi="Times"/>
                <w:iCs/>
              </w:rPr>
              <w:t xml:space="preserve"> in oxidized </w:t>
            </w:r>
            <w:proofErr w:type="spellStart"/>
            <w:r w:rsidRPr="002C6360">
              <w:rPr>
                <w:rFonts w:ascii="Times" w:eastAsia="FangSong" w:hAnsi="Times"/>
                <w:iCs/>
              </w:rPr>
              <w:t>syringyl</w:t>
            </w:r>
            <w:proofErr w:type="spellEnd"/>
            <w:r w:rsidRPr="002C6360">
              <w:rPr>
                <w:rFonts w:ascii="Times" w:eastAsia="FangSong" w:hAnsi="Times"/>
                <w:iCs/>
              </w:rPr>
              <w:t xml:space="preserve"> units (S')</w:t>
            </w:r>
          </w:p>
        </w:tc>
      </w:tr>
      <w:tr w:rsidR="007206D7" w:rsidRPr="002C6360" w14:paraId="0CD9B909" w14:textId="77777777" w:rsidTr="000315D1">
        <w:trPr>
          <w:trHeight w:val="271"/>
        </w:trPr>
        <w:tc>
          <w:tcPr>
            <w:tcW w:w="1477" w:type="dxa"/>
            <w:tcBorders>
              <w:top w:val="nil"/>
              <w:left w:val="nil"/>
              <w:bottom w:val="nil"/>
              <w:right w:val="nil"/>
            </w:tcBorders>
            <w:shd w:val="clear" w:color="auto" w:fill="auto"/>
            <w:tcMar>
              <w:top w:w="10" w:type="dxa"/>
              <w:left w:w="10" w:type="dxa"/>
              <w:bottom w:w="0" w:type="dxa"/>
              <w:right w:w="10" w:type="dxa"/>
            </w:tcMar>
            <w:vAlign w:val="center"/>
            <w:hideMark/>
          </w:tcPr>
          <w:p w14:paraId="63ED91E8" w14:textId="77777777" w:rsidR="007206D7" w:rsidRPr="002C6360" w:rsidRDefault="007206D7" w:rsidP="000315D1">
            <w:pPr>
              <w:spacing w:line="480" w:lineRule="auto"/>
              <w:contextualSpacing/>
              <w:jc w:val="center"/>
              <w:rPr>
                <w:rFonts w:ascii="Times" w:eastAsia="FangSong" w:hAnsi="Times"/>
                <w:iCs/>
              </w:rPr>
            </w:pPr>
            <w:r w:rsidRPr="002C6360">
              <w:rPr>
                <w:rFonts w:ascii="Times" w:eastAsia="FangSong" w:hAnsi="Times"/>
                <w:iCs/>
              </w:rPr>
              <w:t>H</w:t>
            </w:r>
            <w:r w:rsidRPr="002C6360">
              <w:rPr>
                <w:rFonts w:ascii="Times" w:eastAsia="FangSong" w:hAnsi="Times"/>
                <w:iCs/>
                <w:vertAlign w:val="subscript"/>
              </w:rPr>
              <w:t>2/6</w:t>
            </w:r>
          </w:p>
        </w:tc>
        <w:tc>
          <w:tcPr>
            <w:tcW w:w="1478" w:type="dxa"/>
            <w:tcBorders>
              <w:top w:val="nil"/>
              <w:left w:val="nil"/>
              <w:bottom w:val="nil"/>
              <w:right w:val="nil"/>
            </w:tcBorders>
            <w:shd w:val="clear" w:color="auto" w:fill="auto"/>
            <w:tcMar>
              <w:top w:w="10" w:type="dxa"/>
              <w:left w:w="10" w:type="dxa"/>
              <w:bottom w:w="0" w:type="dxa"/>
              <w:right w:w="10" w:type="dxa"/>
            </w:tcMar>
            <w:vAlign w:val="center"/>
            <w:hideMark/>
          </w:tcPr>
          <w:p w14:paraId="2C035C0E" w14:textId="77777777" w:rsidR="007206D7" w:rsidRPr="002C6360" w:rsidRDefault="007206D7" w:rsidP="000315D1">
            <w:pPr>
              <w:spacing w:line="480" w:lineRule="auto"/>
              <w:contextualSpacing/>
              <w:jc w:val="center"/>
              <w:rPr>
                <w:rFonts w:ascii="Times" w:eastAsia="FangSong" w:hAnsi="Times"/>
                <w:iCs/>
              </w:rPr>
            </w:pPr>
            <w:r w:rsidRPr="002C6360">
              <w:rPr>
                <w:rFonts w:ascii="Times" w:eastAsia="FangSong" w:hAnsi="Times"/>
                <w:iCs/>
              </w:rPr>
              <w:t>7.21</w:t>
            </w:r>
          </w:p>
        </w:tc>
        <w:tc>
          <w:tcPr>
            <w:tcW w:w="1478" w:type="dxa"/>
            <w:tcBorders>
              <w:top w:val="nil"/>
              <w:left w:val="nil"/>
              <w:bottom w:val="nil"/>
              <w:right w:val="nil"/>
            </w:tcBorders>
            <w:shd w:val="clear" w:color="auto" w:fill="auto"/>
            <w:tcMar>
              <w:top w:w="10" w:type="dxa"/>
              <w:left w:w="10" w:type="dxa"/>
              <w:bottom w:w="0" w:type="dxa"/>
              <w:right w:w="10" w:type="dxa"/>
            </w:tcMar>
            <w:vAlign w:val="center"/>
            <w:hideMark/>
          </w:tcPr>
          <w:p w14:paraId="17EF58B5" w14:textId="77777777" w:rsidR="007206D7" w:rsidRPr="002C6360" w:rsidRDefault="007206D7" w:rsidP="000315D1">
            <w:pPr>
              <w:spacing w:line="480" w:lineRule="auto"/>
              <w:contextualSpacing/>
              <w:jc w:val="center"/>
              <w:rPr>
                <w:rFonts w:ascii="Times" w:eastAsia="FangSong" w:hAnsi="Times"/>
                <w:iCs/>
              </w:rPr>
            </w:pPr>
            <w:r w:rsidRPr="002C6360">
              <w:rPr>
                <w:rFonts w:ascii="Times" w:eastAsia="FangSong" w:hAnsi="Times"/>
                <w:iCs/>
              </w:rPr>
              <w:t>128.2</w:t>
            </w:r>
          </w:p>
        </w:tc>
        <w:tc>
          <w:tcPr>
            <w:tcW w:w="5017" w:type="dxa"/>
            <w:tcBorders>
              <w:top w:val="nil"/>
              <w:left w:val="nil"/>
              <w:bottom w:val="nil"/>
              <w:right w:val="nil"/>
            </w:tcBorders>
            <w:shd w:val="clear" w:color="auto" w:fill="auto"/>
            <w:tcMar>
              <w:top w:w="10" w:type="dxa"/>
              <w:left w:w="10" w:type="dxa"/>
              <w:bottom w:w="0" w:type="dxa"/>
              <w:right w:w="10" w:type="dxa"/>
            </w:tcMar>
            <w:vAlign w:val="center"/>
            <w:hideMark/>
          </w:tcPr>
          <w:p w14:paraId="542AE681" w14:textId="77777777" w:rsidR="007206D7" w:rsidRPr="002C6360" w:rsidRDefault="007206D7" w:rsidP="000315D1">
            <w:pPr>
              <w:spacing w:line="480" w:lineRule="auto"/>
              <w:contextualSpacing/>
              <w:jc w:val="center"/>
              <w:rPr>
                <w:rFonts w:ascii="Times" w:eastAsia="FangSong" w:hAnsi="Times"/>
                <w:iCs/>
              </w:rPr>
            </w:pPr>
            <w:r w:rsidRPr="002C6360">
              <w:rPr>
                <w:rFonts w:ascii="Times" w:eastAsia="FangSong" w:hAnsi="Times"/>
                <w:iCs/>
              </w:rPr>
              <w:t>C</w:t>
            </w:r>
            <w:r w:rsidRPr="002C6360">
              <w:rPr>
                <w:rFonts w:ascii="Times" w:eastAsia="FangSong" w:hAnsi="Times"/>
                <w:iCs/>
                <w:vertAlign w:val="subscript"/>
              </w:rPr>
              <w:t>2,6</w:t>
            </w:r>
            <w:r w:rsidRPr="002C6360">
              <w:rPr>
                <w:rFonts w:ascii="Times" w:eastAsia="FangSong" w:hAnsi="Times"/>
                <w:iCs/>
              </w:rPr>
              <w:t>-H</w:t>
            </w:r>
            <w:r w:rsidRPr="002C6360">
              <w:rPr>
                <w:rFonts w:ascii="Times" w:eastAsia="FangSong" w:hAnsi="Times"/>
                <w:iCs/>
                <w:vertAlign w:val="subscript"/>
              </w:rPr>
              <w:t>2,6</w:t>
            </w:r>
            <w:r w:rsidRPr="002C6360">
              <w:rPr>
                <w:rFonts w:ascii="Times" w:eastAsia="FangSong" w:hAnsi="Times"/>
                <w:iCs/>
              </w:rPr>
              <w:t xml:space="preserve"> in p-</w:t>
            </w:r>
            <w:proofErr w:type="spellStart"/>
            <w:r w:rsidRPr="002C6360">
              <w:rPr>
                <w:rFonts w:ascii="Times" w:eastAsia="FangSong" w:hAnsi="Times"/>
                <w:iCs/>
              </w:rPr>
              <w:t>hydroxyphenyl</w:t>
            </w:r>
            <w:proofErr w:type="spellEnd"/>
            <w:r w:rsidRPr="002C6360">
              <w:rPr>
                <w:rFonts w:ascii="Times" w:eastAsia="FangSong" w:hAnsi="Times"/>
                <w:iCs/>
              </w:rPr>
              <w:t xml:space="preserve"> substructures (H)</w:t>
            </w:r>
          </w:p>
        </w:tc>
      </w:tr>
      <w:tr w:rsidR="007206D7" w:rsidRPr="002C6360" w14:paraId="4449093B" w14:textId="77777777" w:rsidTr="000315D1">
        <w:trPr>
          <w:trHeight w:val="271"/>
        </w:trPr>
        <w:tc>
          <w:tcPr>
            <w:tcW w:w="1477" w:type="dxa"/>
            <w:tcBorders>
              <w:top w:val="nil"/>
              <w:left w:val="nil"/>
              <w:bottom w:val="nil"/>
              <w:right w:val="nil"/>
            </w:tcBorders>
            <w:shd w:val="clear" w:color="auto" w:fill="auto"/>
            <w:tcMar>
              <w:top w:w="10" w:type="dxa"/>
              <w:left w:w="10" w:type="dxa"/>
              <w:bottom w:w="0" w:type="dxa"/>
              <w:right w:w="10" w:type="dxa"/>
            </w:tcMar>
            <w:vAlign w:val="center"/>
            <w:hideMark/>
          </w:tcPr>
          <w:p w14:paraId="179C3D67" w14:textId="77777777" w:rsidR="007206D7" w:rsidRPr="002C6360" w:rsidRDefault="007206D7" w:rsidP="000315D1">
            <w:pPr>
              <w:spacing w:line="480" w:lineRule="auto"/>
              <w:contextualSpacing/>
              <w:jc w:val="center"/>
              <w:rPr>
                <w:rFonts w:ascii="Times" w:eastAsia="FangSong" w:hAnsi="Times"/>
                <w:iCs/>
              </w:rPr>
            </w:pPr>
            <w:r w:rsidRPr="002C6360">
              <w:rPr>
                <w:rFonts w:ascii="Times" w:eastAsia="FangSong" w:hAnsi="Times"/>
                <w:iCs/>
              </w:rPr>
              <w:t>FA</w:t>
            </w:r>
            <w:r w:rsidRPr="002C6360">
              <w:rPr>
                <w:rFonts w:ascii="Times" w:eastAsia="FangSong" w:hAnsi="Times"/>
                <w:iCs/>
                <w:vertAlign w:val="subscript"/>
              </w:rPr>
              <w:t>2</w:t>
            </w:r>
          </w:p>
        </w:tc>
        <w:tc>
          <w:tcPr>
            <w:tcW w:w="1478" w:type="dxa"/>
            <w:tcBorders>
              <w:top w:val="nil"/>
              <w:left w:val="nil"/>
              <w:bottom w:val="nil"/>
              <w:right w:val="nil"/>
            </w:tcBorders>
            <w:shd w:val="clear" w:color="auto" w:fill="auto"/>
            <w:tcMar>
              <w:top w:w="10" w:type="dxa"/>
              <w:left w:w="10" w:type="dxa"/>
              <w:bottom w:w="0" w:type="dxa"/>
              <w:right w:w="10" w:type="dxa"/>
            </w:tcMar>
            <w:vAlign w:val="bottom"/>
            <w:hideMark/>
          </w:tcPr>
          <w:p w14:paraId="5FEC558F" w14:textId="77777777" w:rsidR="007206D7" w:rsidRPr="002C6360" w:rsidRDefault="007206D7" w:rsidP="000315D1">
            <w:pPr>
              <w:spacing w:line="480" w:lineRule="auto"/>
              <w:contextualSpacing/>
              <w:jc w:val="center"/>
              <w:rPr>
                <w:rFonts w:ascii="Times" w:eastAsia="FangSong" w:hAnsi="Times"/>
                <w:iCs/>
              </w:rPr>
            </w:pPr>
            <w:r w:rsidRPr="002C6360">
              <w:rPr>
                <w:rFonts w:ascii="Times" w:eastAsia="FangSong" w:hAnsi="Times"/>
                <w:iCs/>
              </w:rPr>
              <w:t>7.26</w:t>
            </w:r>
          </w:p>
        </w:tc>
        <w:tc>
          <w:tcPr>
            <w:tcW w:w="1478" w:type="dxa"/>
            <w:tcBorders>
              <w:top w:val="nil"/>
              <w:left w:val="nil"/>
              <w:bottom w:val="nil"/>
              <w:right w:val="nil"/>
            </w:tcBorders>
            <w:shd w:val="clear" w:color="auto" w:fill="auto"/>
            <w:tcMar>
              <w:top w:w="10" w:type="dxa"/>
              <w:left w:w="10" w:type="dxa"/>
              <w:bottom w:w="0" w:type="dxa"/>
              <w:right w:w="10" w:type="dxa"/>
            </w:tcMar>
            <w:vAlign w:val="bottom"/>
            <w:hideMark/>
          </w:tcPr>
          <w:p w14:paraId="089B312F" w14:textId="77777777" w:rsidR="007206D7" w:rsidRPr="002C6360" w:rsidRDefault="007206D7" w:rsidP="000315D1">
            <w:pPr>
              <w:spacing w:line="480" w:lineRule="auto"/>
              <w:contextualSpacing/>
              <w:jc w:val="center"/>
              <w:rPr>
                <w:rFonts w:ascii="Times" w:eastAsia="FangSong" w:hAnsi="Times"/>
                <w:iCs/>
              </w:rPr>
            </w:pPr>
            <w:r w:rsidRPr="002C6360">
              <w:rPr>
                <w:rFonts w:ascii="Times" w:eastAsia="FangSong" w:hAnsi="Times"/>
                <w:iCs/>
              </w:rPr>
              <w:t>111.3</w:t>
            </w:r>
          </w:p>
        </w:tc>
        <w:tc>
          <w:tcPr>
            <w:tcW w:w="5017" w:type="dxa"/>
            <w:tcBorders>
              <w:top w:val="nil"/>
              <w:left w:val="nil"/>
              <w:bottom w:val="nil"/>
              <w:right w:val="nil"/>
            </w:tcBorders>
            <w:shd w:val="clear" w:color="auto" w:fill="auto"/>
            <w:tcMar>
              <w:top w:w="10" w:type="dxa"/>
              <w:left w:w="10" w:type="dxa"/>
              <w:bottom w:w="0" w:type="dxa"/>
              <w:right w:w="10" w:type="dxa"/>
            </w:tcMar>
            <w:vAlign w:val="center"/>
            <w:hideMark/>
          </w:tcPr>
          <w:p w14:paraId="44BA9092" w14:textId="77777777" w:rsidR="007206D7" w:rsidRPr="002C6360" w:rsidRDefault="007206D7" w:rsidP="000315D1">
            <w:pPr>
              <w:spacing w:line="480" w:lineRule="auto"/>
              <w:contextualSpacing/>
              <w:jc w:val="center"/>
              <w:rPr>
                <w:rFonts w:ascii="Times" w:eastAsia="FangSong" w:hAnsi="Times"/>
                <w:iCs/>
              </w:rPr>
            </w:pPr>
            <w:r w:rsidRPr="002C6360">
              <w:rPr>
                <w:rFonts w:ascii="Times" w:eastAsia="FangSong" w:hAnsi="Times"/>
                <w:iCs/>
              </w:rPr>
              <w:t>C</w:t>
            </w:r>
            <w:r w:rsidRPr="002C6360">
              <w:rPr>
                <w:rFonts w:ascii="Times" w:eastAsia="FangSong" w:hAnsi="Times"/>
                <w:iCs/>
                <w:vertAlign w:val="subscript"/>
              </w:rPr>
              <w:t>2</w:t>
            </w:r>
            <w:r w:rsidRPr="002C6360">
              <w:rPr>
                <w:rFonts w:ascii="Times" w:eastAsia="FangSong" w:hAnsi="Times"/>
                <w:iCs/>
              </w:rPr>
              <w:t>-H</w:t>
            </w:r>
            <w:r w:rsidRPr="002C6360">
              <w:rPr>
                <w:rFonts w:ascii="Times" w:eastAsia="FangSong" w:hAnsi="Times"/>
                <w:iCs/>
                <w:vertAlign w:val="subscript"/>
              </w:rPr>
              <w:t>2</w:t>
            </w:r>
            <w:r w:rsidRPr="002C6360">
              <w:rPr>
                <w:rFonts w:ascii="Times" w:eastAsia="FangSong" w:hAnsi="Times"/>
                <w:iCs/>
              </w:rPr>
              <w:t xml:space="preserve"> in </w:t>
            </w:r>
            <w:proofErr w:type="spellStart"/>
            <w:r w:rsidRPr="002C6360">
              <w:rPr>
                <w:rFonts w:ascii="Times" w:eastAsia="FangSong" w:hAnsi="Times"/>
                <w:iCs/>
              </w:rPr>
              <w:t>ferulate</w:t>
            </w:r>
            <w:proofErr w:type="spellEnd"/>
            <w:r w:rsidRPr="002C6360">
              <w:rPr>
                <w:rFonts w:ascii="Times" w:eastAsia="FangSong" w:hAnsi="Times"/>
                <w:iCs/>
              </w:rPr>
              <w:t xml:space="preserve"> units (FA)</w:t>
            </w:r>
          </w:p>
        </w:tc>
      </w:tr>
      <w:tr w:rsidR="007206D7" w:rsidRPr="002C6360" w14:paraId="061C8371" w14:textId="77777777" w:rsidTr="000315D1">
        <w:trPr>
          <w:trHeight w:val="271"/>
        </w:trPr>
        <w:tc>
          <w:tcPr>
            <w:tcW w:w="1477" w:type="dxa"/>
            <w:tcBorders>
              <w:top w:val="nil"/>
              <w:left w:val="nil"/>
              <w:bottom w:val="nil"/>
              <w:right w:val="nil"/>
            </w:tcBorders>
            <w:shd w:val="clear" w:color="auto" w:fill="auto"/>
            <w:tcMar>
              <w:top w:w="10" w:type="dxa"/>
              <w:left w:w="10" w:type="dxa"/>
              <w:bottom w:w="0" w:type="dxa"/>
              <w:right w:w="10" w:type="dxa"/>
            </w:tcMar>
            <w:vAlign w:val="center"/>
            <w:hideMark/>
          </w:tcPr>
          <w:p w14:paraId="40F3EE41" w14:textId="77777777" w:rsidR="007206D7" w:rsidRPr="002C6360" w:rsidRDefault="007206D7" w:rsidP="000315D1">
            <w:pPr>
              <w:spacing w:line="480" w:lineRule="auto"/>
              <w:contextualSpacing/>
              <w:jc w:val="center"/>
              <w:rPr>
                <w:rFonts w:ascii="Times" w:eastAsia="FangSong" w:hAnsi="Times"/>
                <w:iCs/>
              </w:rPr>
            </w:pPr>
            <w:r w:rsidRPr="002C6360">
              <w:rPr>
                <w:rFonts w:ascii="Times" w:eastAsia="FangSong" w:hAnsi="Times"/>
                <w:iCs/>
              </w:rPr>
              <w:lastRenderedPageBreak/>
              <w:t>FA</w:t>
            </w:r>
            <w:r w:rsidRPr="002C6360">
              <w:rPr>
                <w:rFonts w:ascii="Times" w:eastAsia="FangSong" w:hAnsi="Times"/>
                <w:iCs/>
                <w:vertAlign w:val="subscript"/>
              </w:rPr>
              <w:t>6</w:t>
            </w:r>
          </w:p>
        </w:tc>
        <w:tc>
          <w:tcPr>
            <w:tcW w:w="1478" w:type="dxa"/>
            <w:tcBorders>
              <w:top w:val="nil"/>
              <w:left w:val="nil"/>
              <w:bottom w:val="nil"/>
              <w:right w:val="nil"/>
            </w:tcBorders>
            <w:shd w:val="clear" w:color="auto" w:fill="auto"/>
            <w:tcMar>
              <w:top w:w="10" w:type="dxa"/>
              <w:left w:w="10" w:type="dxa"/>
              <w:bottom w:w="0" w:type="dxa"/>
              <w:right w:w="10" w:type="dxa"/>
            </w:tcMar>
            <w:vAlign w:val="bottom"/>
            <w:hideMark/>
          </w:tcPr>
          <w:p w14:paraId="69081AF0" w14:textId="77777777" w:rsidR="007206D7" w:rsidRPr="002C6360" w:rsidRDefault="007206D7" w:rsidP="000315D1">
            <w:pPr>
              <w:spacing w:line="480" w:lineRule="auto"/>
              <w:contextualSpacing/>
              <w:jc w:val="center"/>
              <w:rPr>
                <w:rFonts w:ascii="Times" w:eastAsia="FangSong" w:hAnsi="Times"/>
                <w:iCs/>
              </w:rPr>
            </w:pPr>
            <w:r w:rsidRPr="002C6360">
              <w:rPr>
                <w:rFonts w:ascii="Times" w:eastAsia="FangSong" w:hAnsi="Times"/>
                <w:iCs/>
              </w:rPr>
              <w:t>7.09</w:t>
            </w:r>
          </w:p>
        </w:tc>
        <w:tc>
          <w:tcPr>
            <w:tcW w:w="1478" w:type="dxa"/>
            <w:tcBorders>
              <w:top w:val="nil"/>
              <w:left w:val="nil"/>
              <w:bottom w:val="nil"/>
              <w:right w:val="nil"/>
            </w:tcBorders>
            <w:shd w:val="clear" w:color="auto" w:fill="auto"/>
            <w:tcMar>
              <w:top w:w="10" w:type="dxa"/>
              <w:left w:w="10" w:type="dxa"/>
              <w:bottom w:w="0" w:type="dxa"/>
              <w:right w:w="10" w:type="dxa"/>
            </w:tcMar>
            <w:vAlign w:val="bottom"/>
            <w:hideMark/>
          </w:tcPr>
          <w:p w14:paraId="76FE5588" w14:textId="77777777" w:rsidR="007206D7" w:rsidRPr="002C6360" w:rsidRDefault="007206D7" w:rsidP="000315D1">
            <w:pPr>
              <w:spacing w:line="480" w:lineRule="auto"/>
              <w:contextualSpacing/>
              <w:jc w:val="center"/>
              <w:rPr>
                <w:rFonts w:ascii="Times" w:eastAsia="FangSong" w:hAnsi="Times"/>
                <w:iCs/>
              </w:rPr>
            </w:pPr>
            <w:r w:rsidRPr="002C6360">
              <w:rPr>
                <w:rFonts w:ascii="Times" w:eastAsia="FangSong" w:hAnsi="Times"/>
                <w:iCs/>
              </w:rPr>
              <w:t>121.9</w:t>
            </w:r>
          </w:p>
        </w:tc>
        <w:tc>
          <w:tcPr>
            <w:tcW w:w="5017" w:type="dxa"/>
            <w:tcBorders>
              <w:top w:val="nil"/>
              <w:left w:val="nil"/>
              <w:bottom w:val="nil"/>
              <w:right w:val="nil"/>
            </w:tcBorders>
            <w:shd w:val="clear" w:color="auto" w:fill="auto"/>
            <w:tcMar>
              <w:top w:w="10" w:type="dxa"/>
              <w:left w:w="10" w:type="dxa"/>
              <w:bottom w:w="0" w:type="dxa"/>
              <w:right w:w="10" w:type="dxa"/>
            </w:tcMar>
            <w:vAlign w:val="center"/>
            <w:hideMark/>
          </w:tcPr>
          <w:p w14:paraId="16243546" w14:textId="77777777" w:rsidR="007206D7" w:rsidRPr="002C6360" w:rsidRDefault="007206D7" w:rsidP="000315D1">
            <w:pPr>
              <w:spacing w:line="480" w:lineRule="auto"/>
              <w:contextualSpacing/>
              <w:jc w:val="center"/>
              <w:rPr>
                <w:rFonts w:ascii="Times" w:eastAsia="FangSong" w:hAnsi="Times"/>
                <w:iCs/>
              </w:rPr>
            </w:pPr>
            <w:r w:rsidRPr="002C6360">
              <w:rPr>
                <w:rFonts w:ascii="Times" w:eastAsia="FangSong" w:hAnsi="Times"/>
                <w:iCs/>
              </w:rPr>
              <w:t>C</w:t>
            </w:r>
            <w:r w:rsidRPr="002C6360">
              <w:rPr>
                <w:rFonts w:ascii="Times" w:eastAsia="FangSong" w:hAnsi="Times"/>
                <w:iCs/>
                <w:vertAlign w:val="subscript"/>
              </w:rPr>
              <w:t>6</w:t>
            </w:r>
            <w:r w:rsidRPr="002C6360">
              <w:rPr>
                <w:rFonts w:ascii="Times" w:eastAsia="FangSong" w:hAnsi="Times"/>
                <w:iCs/>
              </w:rPr>
              <w:t>-H</w:t>
            </w:r>
            <w:r w:rsidRPr="002C6360">
              <w:rPr>
                <w:rFonts w:ascii="Times" w:eastAsia="FangSong" w:hAnsi="Times"/>
                <w:iCs/>
                <w:vertAlign w:val="subscript"/>
              </w:rPr>
              <w:t>6</w:t>
            </w:r>
            <w:r w:rsidRPr="002C6360">
              <w:rPr>
                <w:rFonts w:ascii="Times" w:eastAsia="FangSong" w:hAnsi="Times"/>
                <w:iCs/>
              </w:rPr>
              <w:t xml:space="preserve"> in </w:t>
            </w:r>
            <w:proofErr w:type="spellStart"/>
            <w:r w:rsidRPr="002C6360">
              <w:rPr>
                <w:rFonts w:ascii="Times" w:eastAsia="FangSong" w:hAnsi="Times"/>
                <w:iCs/>
              </w:rPr>
              <w:t>ferulate</w:t>
            </w:r>
            <w:proofErr w:type="spellEnd"/>
            <w:r w:rsidRPr="002C6360">
              <w:rPr>
                <w:rFonts w:ascii="Times" w:eastAsia="FangSong" w:hAnsi="Times"/>
                <w:iCs/>
              </w:rPr>
              <w:t xml:space="preserve"> units (FA)</w:t>
            </w:r>
          </w:p>
        </w:tc>
      </w:tr>
      <w:tr w:rsidR="007206D7" w:rsidRPr="002C6360" w14:paraId="6A86B0B5" w14:textId="77777777" w:rsidTr="000315D1">
        <w:trPr>
          <w:trHeight w:val="271"/>
        </w:trPr>
        <w:tc>
          <w:tcPr>
            <w:tcW w:w="1477" w:type="dxa"/>
            <w:tcBorders>
              <w:top w:val="nil"/>
              <w:left w:val="nil"/>
              <w:bottom w:val="nil"/>
              <w:right w:val="nil"/>
            </w:tcBorders>
            <w:shd w:val="clear" w:color="auto" w:fill="auto"/>
            <w:tcMar>
              <w:top w:w="10" w:type="dxa"/>
              <w:left w:w="10" w:type="dxa"/>
              <w:bottom w:w="0" w:type="dxa"/>
              <w:right w:w="10" w:type="dxa"/>
            </w:tcMar>
            <w:vAlign w:val="center"/>
            <w:hideMark/>
          </w:tcPr>
          <w:p w14:paraId="0EEB44B2" w14:textId="77777777" w:rsidR="007206D7" w:rsidRPr="002C6360" w:rsidRDefault="007206D7" w:rsidP="000315D1">
            <w:pPr>
              <w:spacing w:line="480" w:lineRule="auto"/>
              <w:contextualSpacing/>
              <w:jc w:val="center"/>
              <w:rPr>
                <w:rFonts w:ascii="Times" w:eastAsia="FangSong" w:hAnsi="Times"/>
                <w:iCs/>
              </w:rPr>
            </w:pPr>
            <w:r w:rsidRPr="002C6360">
              <w:rPr>
                <w:rFonts w:ascii="Times" w:eastAsia="FangSong" w:hAnsi="Times"/>
                <w:iCs/>
              </w:rPr>
              <w:t>FA</w:t>
            </w:r>
            <w:r w:rsidRPr="002C6360">
              <w:rPr>
                <w:rFonts w:ascii="Times" w:eastAsia="FangSong" w:hAnsi="Times"/>
                <w:iCs/>
                <w:vertAlign w:val="subscript"/>
              </w:rPr>
              <w:t>α</w:t>
            </w:r>
          </w:p>
        </w:tc>
        <w:tc>
          <w:tcPr>
            <w:tcW w:w="1478" w:type="dxa"/>
            <w:tcBorders>
              <w:top w:val="nil"/>
              <w:left w:val="nil"/>
              <w:bottom w:val="nil"/>
              <w:right w:val="nil"/>
            </w:tcBorders>
            <w:shd w:val="clear" w:color="auto" w:fill="auto"/>
            <w:tcMar>
              <w:top w:w="10" w:type="dxa"/>
              <w:left w:w="10" w:type="dxa"/>
              <w:bottom w:w="0" w:type="dxa"/>
              <w:right w:w="10" w:type="dxa"/>
            </w:tcMar>
            <w:vAlign w:val="bottom"/>
            <w:hideMark/>
          </w:tcPr>
          <w:p w14:paraId="72B70E71" w14:textId="77777777" w:rsidR="007206D7" w:rsidRPr="002C6360" w:rsidRDefault="007206D7" w:rsidP="000315D1">
            <w:pPr>
              <w:spacing w:line="480" w:lineRule="auto"/>
              <w:contextualSpacing/>
              <w:jc w:val="center"/>
              <w:rPr>
                <w:rFonts w:ascii="Times" w:eastAsia="FangSong" w:hAnsi="Times"/>
                <w:iCs/>
              </w:rPr>
            </w:pPr>
            <w:r w:rsidRPr="002C6360">
              <w:rPr>
                <w:rFonts w:ascii="Times" w:eastAsia="FangSong" w:hAnsi="Times"/>
                <w:iCs/>
              </w:rPr>
              <w:t>7.47</w:t>
            </w:r>
          </w:p>
        </w:tc>
        <w:tc>
          <w:tcPr>
            <w:tcW w:w="1478" w:type="dxa"/>
            <w:tcBorders>
              <w:top w:val="nil"/>
              <w:left w:val="nil"/>
              <w:bottom w:val="nil"/>
              <w:right w:val="nil"/>
            </w:tcBorders>
            <w:shd w:val="clear" w:color="auto" w:fill="auto"/>
            <w:tcMar>
              <w:top w:w="10" w:type="dxa"/>
              <w:left w:w="10" w:type="dxa"/>
              <w:bottom w:w="0" w:type="dxa"/>
              <w:right w:w="10" w:type="dxa"/>
            </w:tcMar>
            <w:vAlign w:val="bottom"/>
            <w:hideMark/>
          </w:tcPr>
          <w:p w14:paraId="73B20493" w14:textId="77777777" w:rsidR="007206D7" w:rsidRPr="002C6360" w:rsidRDefault="007206D7" w:rsidP="000315D1">
            <w:pPr>
              <w:spacing w:line="480" w:lineRule="auto"/>
              <w:contextualSpacing/>
              <w:jc w:val="center"/>
              <w:rPr>
                <w:rFonts w:ascii="Times" w:eastAsia="FangSong" w:hAnsi="Times"/>
                <w:iCs/>
              </w:rPr>
            </w:pPr>
            <w:r w:rsidRPr="002C6360">
              <w:rPr>
                <w:rFonts w:ascii="Times" w:eastAsia="FangSong" w:hAnsi="Times"/>
                <w:iCs/>
              </w:rPr>
              <w:t>143.8</w:t>
            </w:r>
          </w:p>
        </w:tc>
        <w:tc>
          <w:tcPr>
            <w:tcW w:w="5017" w:type="dxa"/>
            <w:tcBorders>
              <w:top w:val="nil"/>
              <w:left w:val="nil"/>
              <w:bottom w:val="nil"/>
              <w:right w:val="nil"/>
            </w:tcBorders>
            <w:shd w:val="clear" w:color="auto" w:fill="auto"/>
            <w:tcMar>
              <w:top w:w="10" w:type="dxa"/>
              <w:left w:w="10" w:type="dxa"/>
              <w:bottom w:w="0" w:type="dxa"/>
              <w:right w:w="10" w:type="dxa"/>
            </w:tcMar>
            <w:vAlign w:val="center"/>
            <w:hideMark/>
          </w:tcPr>
          <w:p w14:paraId="0F66819A" w14:textId="77777777" w:rsidR="007206D7" w:rsidRPr="002C6360" w:rsidRDefault="007206D7" w:rsidP="000315D1">
            <w:pPr>
              <w:spacing w:line="480" w:lineRule="auto"/>
              <w:contextualSpacing/>
              <w:jc w:val="center"/>
              <w:rPr>
                <w:rFonts w:ascii="Times" w:eastAsia="FangSong" w:hAnsi="Times"/>
                <w:iCs/>
              </w:rPr>
            </w:pPr>
            <w:r w:rsidRPr="002C6360">
              <w:rPr>
                <w:rFonts w:ascii="Times" w:eastAsia="FangSong" w:hAnsi="Times"/>
                <w:iCs/>
              </w:rPr>
              <w:t>C</w:t>
            </w:r>
            <w:r w:rsidRPr="002C6360">
              <w:rPr>
                <w:rFonts w:ascii="Times" w:eastAsia="FangSong" w:hAnsi="Times"/>
                <w:iCs/>
                <w:vertAlign w:val="subscript"/>
              </w:rPr>
              <w:t>α</w:t>
            </w:r>
            <w:r w:rsidRPr="002C6360">
              <w:rPr>
                <w:rFonts w:ascii="Times" w:eastAsia="FangSong" w:hAnsi="Times"/>
                <w:iCs/>
              </w:rPr>
              <w:t>-H</w:t>
            </w:r>
            <w:r w:rsidRPr="002C6360">
              <w:rPr>
                <w:rFonts w:ascii="Times" w:eastAsia="FangSong" w:hAnsi="Times"/>
                <w:iCs/>
                <w:vertAlign w:val="subscript"/>
              </w:rPr>
              <w:t>α</w:t>
            </w:r>
            <w:r w:rsidRPr="002C6360">
              <w:rPr>
                <w:rFonts w:ascii="Times" w:eastAsia="FangSong" w:hAnsi="Times"/>
                <w:iCs/>
              </w:rPr>
              <w:t xml:space="preserve"> in </w:t>
            </w:r>
            <w:proofErr w:type="spellStart"/>
            <w:r w:rsidRPr="002C6360">
              <w:rPr>
                <w:rFonts w:ascii="Times" w:eastAsia="FangSong" w:hAnsi="Times"/>
                <w:iCs/>
              </w:rPr>
              <w:t>ferulate</w:t>
            </w:r>
            <w:proofErr w:type="spellEnd"/>
            <w:r w:rsidRPr="002C6360">
              <w:rPr>
                <w:rFonts w:ascii="Times" w:eastAsia="FangSong" w:hAnsi="Times"/>
                <w:iCs/>
              </w:rPr>
              <w:t xml:space="preserve"> (FA)</w:t>
            </w:r>
          </w:p>
        </w:tc>
      </w:tr>
      <w:tr w:rsidR="007206D7" w:rsidRPr="002C6360" w14:paraId="6BAC59A5" w14:textId="77777777" w:rsidTr="000315D1">
        <w:trPr>
          <w:trHeight w:val="271"/>
        </w:trPr>
        <w:tc>
          <w:tcPr>
            <w:tcW w:w="1477" w:type="dxa"/>
            <w:tcBorders>
              <w:top w:val="nil"/>
              <w:left w:val="nil"/>
              <w:bottom w:val="nil"/>
              <w:right w:val="nil"/>
            </w:tcBorders>
            <w:shd w:val="clear" w:color="auto" w:fill="auto"/>
            <w:tcMar>
              <w:top w:w="10" w:type="dxa"/>
              <w:left w:w="10" w:type="dxa"/>
              <w:bottom w:w="0" w:type="dxa"/>
              <w:right w:w="10" w:type="dxa"/>
            </w:tcMar>
            <w:vAlign w:val="center"/>
            <w:hideMark/>
          </w:tcPr>
          <w:p w14:paraId="4C35FFB2" w14:textId="77777777" w:rsidR="007206D7" w:rsidRPr="002C6360" w:rsidRDefault="007206D7" w:rsidP="000315D1">
            <w:pPr>
              <w:spacing w:line="480" w:lineRule="auto"/>
              <w:contextualSpacing/>
              <w:jc w:val="center"/>
              <w:rPr>
                <w:rFonts w:ascii="Times" w:eastAsia="FangSong" w:hAnsi="Times"/>
                <w:iCs/>
              </w:rPr>
            </w:pPr>
            <w:r w:rsidRPr="002C6360">
              <w:rPr>
                <w:rFonts w:ascii="Times" w:eastAsia="FangSong" w:hAnsi="Times"/>
                <w:iCs/>
              </w:rPr>
              <w:t>FA</w:t>
            </w:r>
            <w:r w:rsidRPr="002C6360">
              <w:rPr>
                <w:rFonts w:ascii="Times" w:eastAsia="FangSong" w:hAnsi="Times"/>
                <w:iCs/>
                <w:vertAlign w:val="subscript"/>
              </w:rPr>
              <w:t>β</w:t>
            </w:r>
          </w:p>
        </w:tc>
        <w:tc>
          <w:tcPr>
            <w:tcW w:w="1478" w:type="dxa"/>
            <w:tcBorders>
              <w:top w:val="nil"/>
              <w:left w:val="nil"/>
              <w:bottom w:val="nil"/>
              <w:right w:val="nil"/>
            </w:tcBorders>
            <w:shd w:val="clear" w:color="auto" w:fill="auto"/>
            <w:tcMar>
              <w:top w:w="10" w:type="dxa"/>
              <w:left w:w="10" w:type="dxa"/>
              <w:bottom w:w="0" w:type="dxa"/>
              <w:right w:w="10" w:type="dxa"/>
            </w:tcMar>
            <w:vAlign w:val="bottom"/>
            <w:hideMark/>
          </w:tcPr>
          <w:p w14:paraId="4E9F37BD" w14:textId="77777777" w:rsidR="007206D7" w:rsidRPr="002C6360" w:rsidRDefault="007206D7" w:rsidP="000315D1">
            <w:pPr>
              <w:spacing w:line="480" w:lineRule="auto"/>
              <w:contextualSpacing/>
              <w:jc w:val="center"/>
              <w:rPr>
                <w:rFonts w:ascii="Times" w:eastAsia="FangSong" w:hAnsi="Times"/>
                <w:iCs/>
              </w:rPr>
            </w:pPr>
            <w:r w:rsidRPr="002C6360">
              <w:rPr>
                <w:rFonts w:ascii="Times" w:eastAsia="FangSong" w:hAnsi="Times"/>
                <w:iCs/>
              </w:rPr>
              <w:t>6.39</w:t>
            </w:r>
          </w:p>
        </w:tc>
        <w:tc>
          <w:tcPr>
            <w:tcW w:w="1478" w:type="dxa"/>
            <w:tcBorders>
              <w:top w:val="nil"/>
              <w:left w:val="nil"/>
              <w:bottom w:val="nil"/>
              <w:right w:val="nil"/>
            </w:tcBorders>
            <w:shd w:val="clear" w:color="auto" w:fill="auto"/>
            <w:tcMar>
              <w:top w:w="10" w:type="dxa"/>
              <w:left w:w="10" w:type="dxa"/>
              <w:bottom w:w="0" w:type="dxa"/>
              <w:right w:w="10" w:type="dxa"/>
            </w:tcMar>
            <w:vAlign w:val="bottom"/>
            <w:hideMark/>
          </w:tcPr>
          <w:p w14:paraId="4D2A32F6" w14:textId="77777777" w:rsidR="007206D7" w:rsidRPr="002C6360" w:rsidRDefault="007206D7" w:rsidP="000315D1">
            <w:pPr>
              <w:spacing w:line="480" w:lineRule="auto"/>
              <w:contextualSpacing/>
              <w:jc w:val="center"/>
              <w:rPr>
                <w:rFonts w:ascii="Times" w:eastAsia="FangSong" w:hAnsi="Times"/>
                <w:iCs/>
              </w:rPr>
            </w:pPr>
            <w:r w:rsidRPr="002C6360">
              <w:rPr>
                <w:rFonts w:ascii="Times" w:eastAsia="FangSong" w:hAnsi="Times"/>
                <w:iCs/>
              </w:rPr>
              <w:t>116.5</w:t>
            </w:r>
          </w:p>
        </w:tc>
        <w:tc>
          <w:tcPr>
            <w:tcW w:w="5017" w:type="dxa"/>
            <w:tcBorders>
              <w:top w:val="nil"/>
              <w:left w:val="nil"/>
              <w:bottom w:val="nil"/>
              <w:right w:val="nil"/>
            </w:tcBorders>
            <w:shd w:val="clear" w:color="auto" w:fill="auto"/>
            <w:tcMar>
              <w:top w:w="10" w:type="dxa"/>
              <w:left w:w="10" w:type="dxa"/>
              <w:bottom w:w="0" w:type="dxa"/>
              <w:right w:w="10" w:type="dxa"/>
            </w:tcMar>
            <w:vAlign w:val="center"/>
            <w:hideMark/>
          </w:tcPr>
          <w:p w14:paraId="66F1F762" w14:textId="77777777" w:rsidR="007206D7" w:rsidRPr="002C6360" w:rsidRDefault="007206D7" w:rsidP="000315D1">
            <w:pPr>
              <w:spacing w:line="480" w:lineRule="auto"/>
              <w:contextualSpacing/>
              <w:jc w:val="center"/>
              <w:rPr>
                <w:rFonts w:ascii="Times" w:eastAsia="FangSong" w:hAnsi="Times"/>
                <w:iCs/>
              </w:rPr>
            </w:pPr>
            <w:r w:rsidRPr="002C6360">
              <w:rPr>
                <w:rFonts w:ascii="Times" w:eastAsia="FangSong" w:hAnsi="Times"/>
                <w:iCs/>
              </w:rPr>
              <w:t>C</w:t>
            </w:r>
            <w:r w:rsidRPr="002C6360">
              <w:rPr>
                <w:rFonts w:ascii="Times" w:eastAsia="FangSong" w:hAnsi="Times"/>
                <w:iCs/>
                <w:vertAlign w:val="subscript"/>
              </w:rPr>
              <w:t>β</w:t>
            </w:r>
            <w:r w:rsidRPr="002C6360">
              <w:rPr>
                <w:rFonts w:ascii="Times" w:eastAsia="FangSong" w:hAnsi="Times"/>
                <w:iCs/>
              </w:rPr>
              <w:t>-H</w:t>
            </w:r>
            <w:r w:rsidRPr="002C6360">
              <w:rPr>
                <w:rFonts w:ascii="Times" w:eastAsia="FangSong" w:hAnsi="Times"/>
                <w:iCs/>
                <w:vertAlign w:val="subscript"/>
              </w:rPr>
              <w:t>β</w:t>
            </w:r>
            <w:r w:rsidRPr="002C6360">
              <w:rPr>
                <w:rFonts w:ascii="Times" w:eastAsia="FangSong" w:hAnsi="Times"/>
                <w:iCs/>
              </w:rPr>
              <w:t xml:space="preserve"> in </w:t>
            </w:r>
            <w:proofErr w:type="spellStart"/>
            <w:r w:rsidRPr="002C6360">
              <w:rPr>
                <w:rFonts w:ascii="Times" w:eastAsia="FangSong" w:hAnsi="Times"/>
                <w:iCs/>
              </w:rPr>
              <w:t>ferulic</w:t>
            </w:r>
            <w:proofErr w:type="spellEnd"/>
            <w:r w:rsidRPr="002C6360">
              <w:rPr>
                <w:rFonts w:ascii="Times" w:eastAsia="FangSong" w:hAnsi="Times"/>
                <w:iCs/>
              </w:rPr>
              <w:t xml:space="preserve"> acid (FA)</w:t>
            </w:r>
          </w:p>
        </w:tc>
      </w:tr>
      <w:tr w:rsidR="007206D7" w:rsidRPr="002C6360" w14:paraId="50409458" w14:textId="77777777" w:rsidTr="000315D1">
        <w:trPr>
          <w:trHeight w:val="271"/>
        </w:trPr>
        <w:tc>
          <w:tcPr>
            <w:tcW w:w="1477" w:type="dxa"/>
            <w:tcBorders>
              <w:top w:val="nil"/>
              <w:left w:val="nil"/>
              <w:bottom w:val="nil"/>
              <w:right w:val="nil"/>
            </w:tcBorders>
            <w:shd w:val="clear" w:color="auto" w:fill="auto"/>
            <w:tcMar>
              <w:top w:w="10" w:type="dxa"/>
              <w:left w:w="10" w:type="dxa"/>
              <w:bottom w:w="0" w:type="dxa"/>
              <w:right w:w="10" w:type="dxa"/>
            </w:tcMar>
            <w:vAlign w:val="center"/>
            <w:hideMark/>
          </w:tcPr>
          <w:p w14:paraId="4DF7F01F" w14:textId="77777777" w:rsidR="007206D7" w:rsidRPr="002C6360" w:rsidRDefault="007206D7" w:rsidP="000315D1">
            <w:pPr>
              <w:spacing w:line="480" w:lineRule="auto"/>
              <w:contextualSpacing/>
              <w:jc w:val="center"/>
              <w:rPr>
                <w:rFonts w:ascii="Times" w:eastAsia="FangSong" w:hAnsi="Times"/>
                <w:iCs/>
              </w:rPr>
            </w:pPr>
            <w:r w:rsidRPr="002C6360">
              <w:rPr>
                <w:rFonts w:eastAsia="FangSong"/>
                <w:iCs/>
              </w:rPr>
              <w:t>ρ</w:t>
            </w:r>
            <w:r w:rsidRPr="002C6360">
              <w:rPr>
                <w:rFonts w:ascii="Times" w:eastAsia="FangSong" w:hAnsi="Times"/>
                <w:iCs/>
              </w:rPr>
              <w:t>CA</w:t>
            </w:r>
            <w:r w:rsidRPr="002C6360">
              <w:rPr>
                <w:rFonts w:ascii="Times" w:eastAsia="FangSong" w:hAnsi="Times"/>
                <w:iCs/>
                <w:vertAlign w:val="subscript"/>
              </w:rPr>
              <w:t>2/6</w:t>
            </w:r>
          </w:p>
        </w:tc>
        <w:tc>
          <w:tcPr>
            <w:tcW w:w="1478" w:type="dxa"/>
            <w:tcBorders>
              <w:top w:val="nil"/>
              <w:left w:val="nil"/>
              <w:bottom w:val="nil"/>
              <w:right w:val="nil"/>
            </w:tcBorders>
            <w:shd w:val="clear" w:color="auto" w:fill="auto"/>
            <w:tcMar>
              <w:top w:w="10" w:type="dxa"/>
              <w:left w:w="10" w:type="dxa"/>
              <w:bottom w:w="0" w:type="dxa"/>
              <w:right w:w="10" w:type="dxa"/>
            </w:tcMar>
            <w:vAlign w:val="bottom"/>
            <w:hideMark/>
          </w:tcPr>
          <w:p w14:paraId="3BC3C5BB" w14:textId="77777777" w:rsidR="007206D7" w:rsidRPr="002C6360" w:rsidRDefault="007206D7" w:rsidP="000315D1">
            <w:pPr>
              <w:spacing w:line="480" w:lineRule="auto"/>
              <w:contextualSpacing/>
              <w:jc w:val="center"/>
              <w:rPr>
                <w:rFonts w:ascii="Times" w:eastAsia="FangSong" w:hAnsi="Times"/>
                <w:iCs/>
              </w:rPr>
            </w:pPr>
            <w:r w:rsidRPr="002C6360">
              <w:rPr>
                <w:rFonts w:ascii="Times" w:eastAsia="FangSong" w:hAnsi="Times"/>
                <w:iCs/>
              </w:rPr>
              <w:t>7.44</w:t>
            </w:r>
          </w:p>
        </w:tc>
        <w:tc>
          <w:tcPr>
            <w:tcW w:w="1478" w:type="dxa"/>
            <w:tcBorders>
              <w:top w:val="nil"/>
              <w:left w:val="nil"/>
              <w:bottom w:val="nil"/>
              <w:right w:val="nil"/>
            </w:tcBorders>
            <w:shd w:val="clear" w:color="auto" w:fill="auto"/>
            <w:tcMar>
              <w:top w:w="10" w:type="dxa"/>
              <w:left w:w="10" w:type="dxa"/>
              <w:bottom w:w="0" w:type="dxa"/>
              <w:right w:w="10" w:type="dxa"/>
            </w:tcMar>
            <w:vAlign w:val="bottom"/>
            <w:hideMark/>
          </w:tcPr>
          <w:p w14:paraId="6085630F" w14:textId="77777777" w:rsidR="007206D7" w:rsidRPr="002C6360" w:rsidRDefault="007206D7" w:rsidP="000315D1">
            <w:pPr>
              <w:spacing w:line="480" w:lineRule="auto"/>
              <w:contextualSpacing/>
              <w:jc w:val="center"/>
              <w:rPr>
                <w:rFonts w:ascii="Times" w:eastAsia="FangSong" w:hAnsi="Times"/>
                <w:iCs/>
              </w:rPr>
            </w:pPr>
            <w:r w:rsidRPr="002C6360">
              <w:rPr>
                <w:rFonts w:ascii="Times" w:eastAsia="FangSong" w:hAnsi="Times"/>
                <w:iCs/>
              </w:rPr>
              <w:t>129.9</w:t>
            </w:r>
          </w:p>
        </w:tc>
        <w:tc>
          <w:tcPr>
            <w:tcW w:w="5017" w:type="dxa"/>
            <w:tcBorders>
              <w:top w:val="nil"/>
              <w:left w:val="nil"/>
              <w:bottom w:val="nil"/>
              <w:right w:val="nil"/>
            </w:tcBorders>
            <w:shd w:val="clear" w:color="auto" w:fill="auto"/>
            <w:tcMar>
              <w:top w:w="10" w:type="dxa"/>
              <w:left w:w="10" w:type="dxa"/>
              <w:bottom w:w="0" w:type="dxa"/>
              <w:right w:w="10" w:type="dxa"/>
            </w:tcMar>
            <w:vAlign w:val="center"/>
            <w:hideMark/>
          </w:tcPr>
          <w:p w14:paraId="78362544" w14:textId="57409DB5" w:rsidR="007206D7" w:rsidRPr="002C6360" w:rsidRDefault="007206D7" w:rsidP="000315D1">
            <w:pPr>
              <w:spacing w:line="480" w:lineRule="auto"/>
              <w:contextualSpacing/>
              <w:jc w:val="center"/>
              <w:rPr>
                <w:rFonts w:ascii="Times" w:eastAsia="FangSong" w:hAnsi="Times"/>
                <w:iCs/>
              </w:rPr>
            </w:pPr>
            <w:r w:rsidRPr="002C6360">
              <w:rPr>
                <w:rFonts w:ascii="Times" w:eastAsia="FangSong" w:hAnsi="Times"/>
                <w:iCs/>
              </w:rPr>
              <w:t>C</w:t>
            </w:r>
            <w:r w:rsidRPr="002C6360">
              <w:rPr>
                <w:rFonts w:ascii="Times" w:eastAsia="FangSong" w:hAnsi="Times"/>
                <w:iCs/>
                <w:vertAlign w:val="subscript"/>
              </w:rPr>
              <w:t>2,6</w:t>
            </w:r>
            <w:r w:rsidRPr="002C6360">
              <w:rPr>
                <w:rFonts w:ascii="Times" w:eastAsia="FangSong" w:hAnsi="Times"/>
                <w:iCs/>
              </w:rPr>
              <w:t>-H</w:t>
            </w:r>
            <w:r w:rsidRPr="002C6360">
              <w:rPr>
                <w:rFonts w:ascii="Times" w:eastAsia="FangSong" w:hAnsi="Times"/>
                <w:iCs/>
                <w:vertAlign w:val="subscript"/>
              </w:rPr>
              <w:t>2,6</w:t>
            </w:r>
            <w:r w:rsidRPr="002C6360">
              <w:rPr>
                <w:rFonts w:ascii="Times" w:eastAsia="FangSong" w:hAnsi="Times"/>
                <w:iCs/>
              </w:rPr>
              <w:t xml:space="preserve"> in </w:t>
            </w:r>
            <w:r w:rsidRPr="002C6360">
              <w:rPr>
                <w:rFonts w:eastAsia="FangSong"/>
                <w:iCs/>
              </w:rPr>
              <w:t>ρ</w:t>
            </w:r>
            <w:r w:rsidRPr="002C6360">
              <w:rPr>
                <w:rFonts w:ascii="Times" w:eastAsia="FangSong" w:hAnsi="Times"/>
                <w:iCs/>
              </w:rPr>
              <w:t>-</w:t>
            </w:r>
            <w:proofErr w:type="spellStart"/>
            <w:r w:rsidRPr="002C6360">
              <w:rPr>
                <w:rFonts w:ascii="Times" w:eastAsia="FangSong" w:hAnsi="Times"/>
                <w:iCs/>
              </w:rPr>
              <w:t>coumarate</w:t>
            </w:r>
            <w:proofErr w:type="spellEnd"/>
            <w:r w:rsidRPr="002C6360">
              <w:rPr>
                <w:rFonts w:ascii="Times" w:eastAsia="FangSong" w:hAnsi="Times"/>
                <w:iCs/>
              </w:rPr>
              <w:t xml:space="preserve"> units (</w:t>
            </w:r>
            <w:proofErr w:type="spellStart"/>
            <w:r w:rsidR="00AA752F" w:rsidRPr="002C6360">
              <w:rPr>
                <w:rFonts w:eastAsia="FangSong"/>
                <w:iCs/>
              </w:rPr>
              <w:t>ρ</w:t>
            </w:r>
            <w:r w:rsidRPr="002C6360">
              <w:rPr>
                <w:rFonts w:ascii="Times" w:eastAsia="FangSong" w:hAnsi="Times"/>
                <w:iCs/>
              </w:rPr>
              <w:t>CA</w:t>
            </w:r>
            <w:proofErr w:type="spellEnd"/>
            <w:r w:rsidRPr="002C6360">
              <w:rPr>
                <w:rFonts w:ascii="Times" w:eastAsia="FangSong" w:hAnsi="Times"/>
                <w:iCs/>
              </w:rPr>
              <w:t>)</w:t>
            </w:r>
          </w:p>
        </w:tc>
      </w:tr>
      <w:tr w:rsidR="007206D7" w:rsidRPr="002C6360" w14:paraId="70BF7953" w14:textId="77777777" w:rsidTr="000315D1">
        <w:trPr>
          <w:trHeight w:val="271"/>
        </w:trPr>
        <w:tc>
          <w:tcPr>
            <w:tcW w:w="1477" w:type="dxa"/>
            <w:tcBorders>
              <w:top w:val="nil"/>
              <w:left w:val="nil"/>
              <w:bottom w:val="nil"/>
              <w:right w:val="nil"/>
            </w:tcBorders>
            <w:shd w:val="clear" w:color="auto" w:fill="auto"/>
            <w:tcMar>
              <w:top w:w="10" w:type="dxa"/>
              <w:left w:w="10" w:type="dxa"/>
              <w:bottom w:w="0" w:type="dxa"/>
              <w:right w:w="10" w:type="dxa"/>
            </w:tcMar>
            <w:vAlign w:val="center"/>
            <w:hideMark/>
          </w:tcPr>
          <w:p w14:paraId="5887CA82" w14:textId="77777777" w:rsidR="007206D7" w:rsidRPr="002C6360" w:rsidRDefault="007206D7" w:rsidP="000315D1">
            <w:pPr>
              <w:spacing w:line="480" w:lineRule="auto"/>
              <w:contextualSpacing/>
              <w:jc w:val="center"/>
              <w:rPr>
                <w:rFonts w:ascii="Times" w:eastAsia="FangSong" w:hAnsi="Times"/>
                <w:iCs/>
              </w:rPr>
            </w:pPr>
            <w:r w:rsidRPr="002C6360">
              <w:rPr>
                <w:rFonts w:eastAsia="FangSong"/>
                <w:iCs/>
              </w:rPr>
              <w:t>ρ</w:t>
            </w:r>
            <w:r w:rsidRPr="002C6360">
              <w:rPr>
                <w:rFonts w:ascii="Times" w:eastAsia="FangSong" w:hAnsi="Times"/>
                <w:iCs/>
              </w:rPr>
              <w:t>CA</w:t>
            </w:r>
            <w:r w:rsidRPr="002C6360">
              <w:rPr>
                <w:rFonts w:ascii="Times" w:eastAsia="FangSong" w:hAnsi="Times"/>
                <w:iCs/>
                <w:vertAlign w:val="subscript"/>
              </w:rPr>
              <w:t>3/5</w:t>
            </w:r>
          </w:p>
        </w:tc>
        <w:tc>
          <w:tcPr>
            <w:tcW w:w="1478" w:type="dxa"/>
            <w:tcBorders>
              <w:top w:val="nil"/>
              <w:left w:val="nil"/>
              <w:bottom w:val="nil"/>
              <w:right w:val="nil"/>
            </w:tcBorders>
            <w:shd w:val="clear" w:color="auto" w:fill="auto"/>
            <w:tcMar>
              <w:top w:w="10" w:type="dxa"/>
              <w:left w:w="10" w:type="dxa"/>
              <w:bottom w:w="0" w:type="dxa"/>
              <w:right w:w="10" w:type="dxa"/>
            </w:tcMar>
            <w:vAlign w:val="center"/>
            <w:hideMark/>
          </w:tcPr>
          <w:p w14:paraId="6C70D58F" w14:textId="77777777" w:rsidR="007206D7" w:rsidRPr="002C6360" w:rsidRDefault="007206D7" w:rsidP="000315D1">
            <w:pPr>
              <w:spacing w:line="480" w:lineRule="auto"/>
              <w:contextualSpacing/>
              <w:jc w:val="center"/>
              <w:rPr>
                <w:rFonts w:ascii="Times" w:eastAsia="FangSong" w:hAnsi="Times"/>
                <w:iCs/>
              </w:rPr>
            </w:pPr>
            <w:r w:rsidRPr="002C6360">
              <w:rPr>
                <w:rFonts w:ascii="Times" w:eastAsia="FangSong" w:hAnsi="Times"/>
                <w:iCs/>
              </w:rPr>
              <w:t>6.77</w:t>
            </w:r>
          </w:p>
        </w:tc>
        <w:tc>
          <w:tcPr>
            <w:tcW w:w="1478" w:type="dxa"/>
            <w:tcBorders>
              <w:top w:val="nil"/>
              <w:left w:val="nil"/>
              <w:bottom w:val="nil"/>
              <w:right w:val="nil"/>
            </w:tcBorders>
            <w:shd w:val="clear" w:color="auto" w:fill="auto"/>
            <w:tcMar>
              <w:top w:w="10" w:type="dxa"/>
              <w:left w:w="10" w:type="dxa"/>
              <w:bottom w:w="0" w:type="dxa"/>
              <w:right w:w="10" w:type="dxa"/>
            </w:tcMar>
            <w:vAlign w:val="center"/>
            <w:hideMark/>
          </w:tcPr>
          <w:p w14:paraId="3FBDC436" w14:textId="77777777" w:rsidR="007206D7" w:rsidRPr="002C6360" w:rsidRDefault="007206D7" w:rsidP="000315D1">
            <w:pPr>
              <w:spacing w:line="480" w:lineRule="auto"/>
              <w:contextualSpacing/>
              <w:jc w:val="center"/>
              <w:rPr>
                <w:rFonts w:ascii="Times" w:eastAsia="FangSong" w:hAnsi="Times"/>
                <w:iCs/>
              </w:rPr>
            </w:pPr>
            <w:r w:rsidRPr="002C6360">
              <w:rPr>
                <w:rFonts w:ascii="Times" w:eastAsia="FangSong" w:hAnsi="Times"/>
                <w:iCs/>
              </w:rPr>
              <w:t>115.4</w:t>
            </w:r>
          </w:p>
        </w:tc>
        <w:tc>
          <w:tcPr>
            <w:tcW w:w="5017" w:type="dxa"/>
            <w:tcBorders>
              <w:top w:val="nil"/>
              <w:left w:val="nil"/>
              <w:bottom w:val="nil"/>
              <w:right w:val="nil"/>
            </w:tcBorders>
            <w:shd w:val="clear" w:color="auto" w:fill="auto"/>
            <w:tcMar>
              <w:top w:w="10" w:type="dxa"/>
              <w:left w:w="10" w:type="dxa"/>
              <w:bottom w:w="0" w:type="dxa"/>
              <w:right w:w="10" w:type="dxa"/>
            </w:tcMar>
            <w:vAlign w:val="center"/>
            <w:hideMark/>
          </w:tcPr>
          <w:p w14:paraId="6E1D2FCB" w14:textId="64EF0823" w:rsidR="007206D7" w:rsidRPr="002C6360" w:rsidRDefault="007206D7" w:rsidP="000315D1">
            <w:pPr>
              <w:spacing w:line="480" w:lineRule="auto"/>
              <w:contextualSpacing/>
              <w:jc w:val="center"/>
              <w:rPr>
                <w:rFonts w:ascii="Times" w:eastAsia="FangSong" w:hAnsi="Times"/>
                <w:iCs/>
              </w:rPr>
            </w:pPr>
            <w:r w:rsidRPr="002C6360">
              <w:rPr>
                <w:rFonts w:ascii="Times" w:eastAsia="FangSong" w:hAnsi="Times"/>
                <w:iCs/>
              </w:rPr>
              <w:t>C</w:t>
            </w:r>
            <w:r w:rsidRPr="002C6360">
              <w:rPr>
                <w:rFonts w:ascii="Times" w:eastAsia="FangSong" w:hAnsi="Times"/>
                <w:iCs/>
                <w:vertAlign w:val="subscript"/>
              </w:rPr>
              <w:t>3,5</w:t>
            </w:r>
            <w:r w:rsidRPr="002C6360">
              <w:rPr>
                <w:rFonts w:ascii="Times" w:eastAsia="FangSong" w:hAnsi="Times"/>
                <w:iCs/>
              </w:rPr>
              <w:t>-H</w:t>
            </w:r>
            <w:r w:rsidRPr="002C6360">
              <w:rPr>
                <w:rFonts w:ascii="Times" w:eastAsia="FangSong" w:hAnsi="Times"/>
                <w:iCs/>
                <w:vertAlign w:val="subscript"/>
              </w:rPr>
              <w:t>3,5</w:t>
            </w:r>
            <w:r w:rsidRPr="002C6360">
              <w:rPr>
                <w:rFonts w:ascii="Times" w:eastAsia="FangSong" w:hAnsi="Times"/>
                <w:iCs/>
              </w:rPr>
              <w:t xml:space="preserve"> in </w:t>
            </w:r>
            <w:r w:rsidRPr="002C6360">
              <w:rPr>
                <w:rFonts w:eastAsia="FangSong"/>
                <w:iCs/>
              </w:rPr>
              <w:t>ρ</w:t>
            </w:r>
            <w:r w:rsidRPr="002C6360">
              <w:rPr>
                <w:rFonts w:ascii="Times" w:eastAsia="FangSong" w:hAnsi="Times"/>
                <w:iCs/>
              </w:rPr>
              <w:t>-</w:t>
            </w:r>
            <w:proofErr w:type="spellStart"/>
            <w:r w:rsidRPr="002C6360">
              <w:rPr>
                <w:rFonts w:ascii="Times" w:eastAsia="FangSong" w:hAnsi="Times"/>
                <w:iCs/>
              </w:rPr>
              <w:t>coumarate</w:t>
            </w:r>
            <w:proofErr w:type="spellEnd"/>
            <w:r w:rsidRPr="002C6360">
              <w:rPr>
                <w:rFonts w:ascii="Times" w:eastAsia="FangSong" w:hAnsi="Times"/>
                <w:iCs/>
              </w:rPr>
              <w:t xml:space="preserve"> units (</w:t>
            </w:r>
            <w:proofErr w:type="spellStart"/>
            <w:r w:rsidR="00AA752F" w:rsidRPr="002C6360">
              <w:rPr>
                <w:rFonts w:eastAsia="FangSong"/>
                <w:iCs/>
              </w:rPr>
              <w:t>ρ</w:t>
            </w:r>
            <w:r w:rsidRPr="002C6360">
              <w:rPr>
                <w:rFonts w:ascii="Times" w:eastAsia="FangSong" w:hAnsi="Times"/>
                <w:iCs/>
              </w:rPr>
              <w:t>CA</w:t>
            </w:r>
            <w:proofErr w:type="spellEnd"/>
            <w:r w:rsidRPr="002C6360">
              <w:rPr>
                <w:rFonts w:ascii="Times" w:eastAsia="FangSong" w:hAnsi="Times"/>
                <w:iCs/>
              </w:rPr>
              <w:t>)</w:t>
            </w:r>
          </w:p>
        </w:tc>
      </w:tr>
      <w:tr w:rsidR="007206D7" w:rsidRPr="002C6360" w14:paraId="17A61015" w14:textId="77777777" w:rsidTr="000315D1">
        <w:trPr>
          <w:trHeight w:val="271"/>
        </w:trPr>
        <w:tc>
          <w:tcPr>
            <w:tcW w:w="1477" w:type="dxa"/>
            <w:tcBorders>
              <w:top w:val="nil"/>
              <w:left w:val="nil"/>
              <w:bottom w:val="nil"/>
              <w:right w:val="nil"/>
            </w:tcBorders>
            <w:shd w:val="clear" w:color="auto" w:fill="auto"/>
            <w:tcMar>
              <w:top w:w="10" w:type="dxa"/>
              <w:left w:w="10" w:type="dxa"/>
              <w:bottom w:w="0" w:type="dxa"/>
              <w:right w:w="10" w:type="dxa"/>
            </w:tcMar>
            <w:vAlign w:val="center"/>
            <w:hideMark/>
          </w:tcPr>
          <w:p w14:paraId="7C9E6BA5" w14:textId="77777777" w:rsidR="007206D7" w:rsidRPr="002C6360" w:rsidRDefault="007206D7" w:rsidP="000315D1">
            <w:pPr>
              <w:spacing w:line="480" w:lineRule="auto"/>
              <w:contextualSpacing/>
              <w:jc w:val="center"/>
              <w:rPr>
                <w:rFonts w:ascii="Times" w:eastAsia="FangSong" w:hAnsi="Times"/>
                <w:iCs/>
              </w:rPr>
            </w:pPr>
            <w:proofErr w:type="spellStart"/>
            <w:r w:rsidRPr="002C6360">
              <w:rPr>
                <w:rFonts w:eastAsia="FangSong"/>
                <w:iCs/>
              </w:rPr>
              <w:t>ρ</w:t>
            </w:r>
            <w:r w:rsidRPr="002C6360">
              <w:rPr>
                <w:rFonts w:ascii="Times" w:eastAsia="FangSong" w:hAnsi="Times"/>
                <w:iCs/>
              </w:rPr>
              <w:t>CA</w:t>
            </w:r>
            <w:proofErr w:type="spellEnd"/>
            <w:r w:rsidRPr="002C6360">
              <w:rPr>
                <w:rFonts w:ascii="Times" w:eastAsia="FangSong" w:hAnsi="Times"/>
                <w:iCs/>
                <w:vertAlign w:val="subscript"/>
              </w:rPr>
              <w:t>α</w:t>
            </w:r>
          </w:p>
        </w:tc>
        <w:tc>
          <w:tcPr>
            <w:tcW w:w="1478" w:type="dxa"/>
            <w:tcBorders>
              <w:top w:val="nil"/>
              <w:left w:val="nil"/>
              <w:bottom w:val="nil"/>
              <w:right w:val="nil"/>
            </w:tcBorders>
            <w:shd w:val="clear" w:color="auto" w:fill="auto"/>
            <w:tcMar>
              <w:top w:w="10" w:type="dxa"/>
              <w:left w:w="10" w:type="dxa"/>
              <w:bottom w:w="0" w:type="dxa"/>
              <w:right w:w="10" w:type="dxa"/>
            </w:tcMar>
            <w:vAlign w:val="bottom"/>
            <w:hideMark/>
          </w:tcPr>
          <w:p w14:paraId="64949AF1" w14:textId="77777777" w:rsidR="007206D7" w:rsidRPr="002C6360" w:rsidRDefault="007206D7" w:rsidP="000315D1">
            <w:pPr>
              <w:spacing w:line="480" w:lineRule="auto"/>
              <w:contextualSpacing/>
              <w:jc w:val="center"/>
              <w:rPr>
                <w:rFonts w:ascii="Times" w:eastAsia="FangSong" w:hAnsi="Times"/>
                <w:iCs/>
              </w:rPr>
            </w:pPr>
            <w:r w:rsidRPr="002C6360">
              <w:rPr>
                <w:rFonts w:ascii="Times" w:eastAsia="FangSong" w:hAnsi="Times"/>
                <w:iCs/>
              </w:rPr>
              <w:t>7.47</w:t>
            </w:r>
          </w:p>
        </w:tc>
        <w:tc>
          <w:tcPr>
            <w:tcW w:w="1478" w:type="dxa"/>
            <w:tcBorders>
              <w:top w:val="nil"/>
              <w:left w:val="nil"/>
              <w:bottom w:val="nil"/>
              <w:right w:val="nil"/>
            </w:tcBorders>
            <w:shd w:val="clear" w:color="auto" w:fill="auto"/>
            <w:tcMar>
              <w:top w:w="10" w:type="dxa"/>
              <w:left w:w="10" w:type="dxa"/>
              <w:bottom w:w="0" w:type="dxa"/>
              <w:right w:w="10" w:type="dxa"/>
            </w:tcMar>
            <w:vAlign w:val="bottom"/>
            <w:hideMark/>
          </w:tcPr>
          <w:p w14:paraId="3408EF16" w14:textId="77777777" w:rsidR="007206D7" w:rsidRPr="002C6360" w:rsidRDefault="007206D7" w:rsidP="000315D1">
            <w:pPr>
              <w:spacing w:line="480" w:lineRule="auto"/>
              <w:contextualSpacing/>
              <w:jc w:val="center"/>
              <w:rPr>
                <w:rFonts w:ascii="Times" w:eastAsia="FangSong" w:hAnsi="Times"/>
                <w:iCs/>
              </w:rPr>
            </w:pPr>
            <w:r w:rsidRPr="002C6360">
              <w:rPr>
                <w:rFonts w:ascii="Times" w:eastAsia="FangSong" w:hAnsi="Times"/>
                <w:iCs/>
              </w:rPr>
              <w:t>143.8</w:t>
            </w:r>
          </w:p>
        </w:tc>
        <w:tc>
          <w:tcPr>
            <w:tcW w:w="5017" w:type="dxa"/>
            <w:tcBorders>
              <w:top w:val="nil"/>
              <w:left w:val="nil"/>
              <w:bottom w:val="nil"/>
              <w:right w:val="nil"/>
            </w:tcBorders>
            <w:shd w:val="clear" w:color="auto" w:fill="auto"/>
            <w:tcMar>
              <w:top w:w="10" w:type="dxa"/>
              <w:left w:w="10" w:type="dxa"/>
              <w:bottom w:w="0" w:type="dxa"/>
              <w:right w:w="10" w:type="dxa"/>
            </w:tcMar>
            <w:vAlign w:val="center"/>
            <w:hideMark/>
          </w:tcPr>
          <w:p w14:paraId="55C8E92C" w14:textId="41180952" w:rsidR="007206D7" w:rsidRPr="002C6360" w:rsidRDefault="007206D7" w:rsidP="000315D1">
            <w:pPr>
              <w:spacing w:line="480" w:lineRule="auto"/>
              <w:contextualSpacing/>
              <w:jc w:val="center"/>
              <w:rPr>
                <w:rFonts w:ascii="Times" w:eastAsia="FangSong" w:hAnsi="Times"/>
                <w:iCs/>
              </w:rPr>
            </w:pPr>
            <w:r w:rsidRPr="002C6360">
              <w:rPr>
                <w:rFonts w:ascii="Times" w:eastAsia="FangSong" w:hAnsi="Times"/>
                <w:iCs/>
              </w:rPr>
              <w:t>C</w:t>
            </w:r>
            <w:r w:rsidRPr="002C6360">
              <w:rPr>
                <w:rFonts w:ascii="Times" w:eastAsia="FangSong" w:hAnsi="Times"/>
                <w:iCs/>
                <w:vertAlign w:val="subscript"/>
              </w:rPr>
              <w:t>α</w:t>
            </w:r>
            <w:r w:rsidRPr="002C6360">
              <w:rPr>
                <w:rFonts w:ascii="Times" w:eastAsia="FangSong" w:hAnsi="Times"/>
                <w:iCs/>
              </w:rPr>
              <w:t>-H</w:t>
            </w:r>
            <w:r w:rsidRPr="002C6360">
              <w:rPr>
                <w:rFonts w:ascii="Times" w:eastAsia="FangSong" w:hAnsi="Times"/>
                <w:iCs/>
                <w:vertAlign w:val="subscript"/>
              </w:rPr>
              <w:t>α</w:t>
            </w:r>
            <w:r w:rsidRPr="002C6360">
              <w:rPr>
                <w:rFonts w:ascii="Times" w:eastAsia="FangSong" w:hAnsi="Times"/>
                <w:iCs/>
              </w:rPr>
              <w:t xml:space="preserve"> in </w:t>
            </w:r>
            <w:r w:rsidRPr="002C6360">
              <w:rPr>
                <w:rFonts w:eastAsia="FangSong"/>
                <w:iCs/>
              </w:rPr>
              <w:t>ρ</w:t>
            </w:r>
            <w:r w:rsidRPr="002C6360">
              <w:rPr>
                <w:rFonts w:ascii="Times" w:eastAsia="FangSong" w:hAnsi="Times"/>
                <w:iCs/>
              </w:rPr>
              <w:t>-</w:t>
            </w:r>
            <w:proofErr w:type="spellStart"/>
            <w:r w:rsidRPr="002C6360">
              <w:rPr>
                <w:rFonts w:ascii="Times" w:eastAsia="FangSong" w:hAnsi="Times"/>
                <w:iCs/>
              </w:rPr>
              <w:t>coumarate</w:t>
            </w:r>
            <w:proofErr w:type="spellEnd"/>
            <w:r w:rsidRPr="002C6360">
              <w:rPr>
                <w:rFonts w:ascii="Times" w:eastAsia="FangSong" w:hAnsi="Times"/>
                <w:iCs/>
              </w:rPr>
              <w:t xml:space="preserve"> (</w:t>
            </w:r>
            <w:proofErr w:type="spellStart"/>
            <w:r w:rsidR="00AA752F" w:rsidRPr="002C6360">
              <w:rPr>
                <w:rFonts w:eastAsia="FangSong"/>
                <w:iCs/>
              </w:rPr>
              <w:t>ρ</w:t>
            </w:r>
            <w:r w:rsidRPr="002C6360">
              <w:rPr>
                <w:rFonts w:ascii="Times" w:eastAsia="FangSong" w:hAnsi="Times"/>
                <w:iCs/>
              </w:rPr>
              <w:t>CA</w:t>
            </w:r>
            <w:proofErr w:type="spellEnd"/>
            <w:r w:rsidRPr="002C6360">
              <w:rPr>
                <w:rFonts w:ascii="Times" w:eastAsia="FangSong" w:hAnsi="Times"/>
                <w:iCs/>
              </w:rPr>
              <w:t>)</w:t>
            </w:r>
          </w:p>
        </w:tc>
      </w:tr>
      <w:tr w:rsidR="007206D7" w:rsidRPr="002C6360" w14:paraId="5D5884C3" w14:textId="77777777" w:rsidTr="000315D1">
        <w:trPr>
          <w:trHeight w:val="271"/>
        </w:trPr>
        <w:tc>
          <w:tcPr>
            <w:tcW w:w="1477" w:type="dxa"/>
            <w:tcBorders>
              <w:top w:val="nil"/>
              <w:left w:val="nil"/>
              <w:bottom w:val="single" w:sz="4" w:space="0" w:color="000000"/>
              <w:right w:val="nil"/>
            </w:tcBorders>
            <w:shd w:val="clear" w:color="auto" w:fill="auto"/>
            <w:tcMar>
              <w:top w:w="10" w:type="dxa"/>
              <w:left w:w="10" w:type="dxa"/>
              <w:bottom w:w="0" w:type="dxa"/>
              <w:right w:w="10" w:type="dxa"/>
            </w:tcMar>
            <w:vAlign w:val="center"/>
            <w:hideMark/>
          </w:tcPr>
          <w:p w14:paraId="58C3B9F6" w14:textId="77777777" w:rsidR="007206D7" w:rsidRPr="002C6360" w:rsidRDefault="007206D7" w:rsidP="000315D1">
            <w:pPr>
              <w:spacing w:line="480" w:lineRule="auto"/>
              <w:contextualSpacing/>
              <w:jc w:val="center"/>
              <w:rPr>
                <w:rFonts w:ascii="Times" w:eastAsia="FangSong" w:hAnsi="Times"/>
                <w:iCs/>
              </w:rPr>
            </w:pPr>
            <w:proofErr w:type="spellStart"/>
            <w:r w:rsidRPr="002C6360">
              <w:rPr>
                <w:rFonts w:eastAsia="FangSong"/>
                <w:iCs/>
              </w:rPr>
              <w:t>ρ</w:t>
            </w:r>
            <w:r w:rsidRPr="002C6360">
              <w:rPr>
                <w:rFonts w:ascii="Times" w:eastAsia="FangSong" w:hAnsi="Times"/>
                <w:iCs/>
              </w:rPr>
              <w:t>CA</w:t>
            </w:r>
            <w:proofErr w:type="spellEnd"/>
            <w:r w:rsidRPr="002C6360">
              <w:rPr>
                <w:rFonts w:ascii="Times" w:eastAsia="FangSong" w:hAnsi="Times"/>
                <w:iCs/>
                <w:vertAlign w:val="subscript"/>
              </w:rPr>
              <w:t>β</w:t>
            </w:r>
          </w:p>
        </w:tc>
        <w:tc>
          <w:tcPr>
            <w:tcW w:w="1478" w:type="dxa"/>
            <w:tcBorders>
              <w:top w:val="nil"/>
              <w:left w:val="nil"/>
              <w:bottom w:val="single" w:sz="4" w:space="0" w:color="000000"/>
              <w:right w:val="nil"/>
            </w:tcBorders>
            <w:shd w:val="clear" w:color="auto" w:fill="auto"/>
            <w:tcMar>
              <w:top w:w="10" w:type="dxa"/>
              <w:left w:w="10" w:type="dxa"/>
              <w:bottom w:w="0" w:type="dxa"/>
              <w:right w:w="10" w:type="dxa"/>
            </w:tcMar>
            <w:vAlign w:val="bottom"/>
            <w:hideMark/>
          </w:tcPr>
          <w:p w14:paraId="67C20561" w14:textId="77777777" w:rsidR="007206D7" w:rsidRPr="002C6360" w:rsidRDefault="007206D7" w:rsidP="000315D1">
            <w:pPr>
              <w:spacing w:line="480" w:lineRule="auto"/>
              <w:contextualSpacing/>
              <w:jc w:val="center"/>
              <w:rPr>
                <w:rFonts w:ascii="Times" w:eastAsia="FangSong" w:hAnsi="Times"/>
                <w:iCs/>
              </w:rPr>
            </w:pPr>
            <w:r w:rsidRPr="002C6360">
              <w:rPr>
                <w:rFonts w:ascii="Times" w:eastAsia="FangSong" w:hAnsi="Times"/>
                <w:iCs/>
              </w:rPr>
              <w:t>6.23</w:t>
            </w:r>
          </w:p>
        </w:tc>
        <w:tc>
          <w:tcPr>
            <w:tcW w:w="1478" w:type="dxa"/>
            <w:tcBorders>
              <w:top w:val="nil"/>
              <w:left w:val="nil"/>
              <w:bottom w:val="single" w:sz="4" w:space="0" w:color="000000"/>
              <w:right w:val="nil"/>
            </w:tcBorders>
            <w:shd w:val="clear" w:color="auto" w:fill="auto"/>
            <w:tcMar>
              <w:top w:w="10" w:type="dxa"/>
              <w:left w:w="10" w:type="dxa"/>
              <w:bottom w:w="0" w:type="dxa"/>
              <w:right w:w="10" w:type="dxa"/>
            </w:tcMar>
            <w:vAlign w:val="bottom"/>
            <w:hideMark/>
          </w:tcPr>
          <w:p w14:paraId="1955537A" w14:textId="77777777" w:rsidR="007206D7" w:rsidRPr="002C6360" w:rsidRDefault="007206D7" w:rsidP="000315D1">
            <w:pPr>
              <w:spacing w:line="480" w:lineRule="auto"/>
              <w:contextualSpacing/>
              <w:jc w:val="center"/>
              <w:rPr>
                <w:rFonts w:ascii="Times" w:eastAsia="FangSong" w:hAnsi="Times"/>
                <w:iCs/>
              </w:rPr>
            </w:pPr>
            <w:r w:rsidRPr="002C6360">
              <w:rPr>
                <w:rFonts w:ascii="Times" w:eastAsia="FangSong" w:hAnsi="Times"/>
                <w:iCs/>
              </w:rPr>
              <w:t>113.7</w:t>
            </w:r>
          </w:p>
        </w:tc>
        <w:tc>
          <w:tcPr>
            <w:tcW w:w="5017" w:type="dxa"/>
            <w:tcBorders>
              <w:top w:val="nil"/>
              <w:left w:val="nil"/>
              <w:bottom w:val="single" w:sz="4" w:space="0" w:color="000000"/>
              <w:right w:val="nil"/>
            </w:tcBorders>
            <w:shd w:val="clear" w:color="auto" w:fill="auto"/>
            <w:tcMar>
              <w:top w:w="10" w:type="dxa"/>
              <w:left w:w="10" w:type="dxa"/>
              <w:bottom w:w="0" w:type="dxa"/>
              <w:right w:w="10" w:type="dxa"/>
            </w:tcMar>
            <w:vAlign w:val="center"/>
            <w:hideMark/>
          </w:tcPr>
          <w:p w14:paraId="79701EBF" w14:textId="522A6A20" w:rsidR="007206D7" w:rsidRPr="002C6360" w:rsidRDefault="007206D7" w:rsidP="000315D1">
            <w:pPr>
              <w:spacing w:line="480" w:lineRule="auto"/>
              <w:contextualSpacing/>
              <w:jc w:val="center"/>
              <w:rPr>
                <w:rFonts w:ascii="Times" w:eastAsia="FangSong" w:hAnsi="Times"/>
                <w:iCs/>
              </w:rPr>
            </w:pPr>
            <w:r w:rsidRPr="002C6360">
              <w:rPr>
                <w:rFonts w:ascii="Times" w:eastAsia="FangSong" w:hAnsi="Times"/>
                <w:iCs/>
              </w:rPr>
              <w:t>C</w:t>
            </w:r>
            <w:r w:rsidRPr="002C6360">
              <w:rPr>
                <w:rFonts w:ascii="Times" w:eastAsia="FangSong" w:hAnsi="Times"/>
                <w:iCs/>
                <w:vertAlign w:val="subscript"/>
              </w:rPr>
              <w:t>β</w:t>
            </w:r>
            <w:r w:rsidRPr="002C6360">
              <w:rPr>
                <w:rFonts w:ascii="Times" w:eastAsia="FangSong" w:hAnsi="Times"/>
                <w:iCs/>
              </w:rPr>
              <w:t>-H</w:t>
            </w:r>
            <w:r w:rsidRPr="002C6360">
              <w:rPr>
                <w:rFonts w:ascii="Times" w:eastAsia="FangSong" w:hAnsi="Times"/>
                <w:iCs/>
                <w:vertAlign w:val="subscript"/>
              </w:rPr>
              <w:t>β</w:t>
            </w:r>
            <w:r w:rsidRPr="002C6360">
              <w:rPr>
                <w:rFonts w:ascii="Times" w:eastAsia="FangSong" w:hAnsi="Times"/>
                <w:iCs/>
              </w:rPr>
              <w:t xml:space="preserve"> in </w:t>
            </w:r>
            <w:r w:rsidRPr="002C6360">
              <w:rPr>
                <w:rFonts w:eastAsia="FangSong"/>
                <w:iCs/>
              </w:rPr>
              <w:t>ρ</w:t>
            </w:r>
            <w:r w:rsidRPr="002C6360">
              <w:rPr>
                <w:rFonts w:ascii="Times" w:eastAsia="FangSong" w:hAnsi="Times"/>
                <w:iCs/>
              </w:rPr>
              <w:t>-</w:t>
            </w:r>
            <w:proofErr w:type="spellStart"/>
            <w:r w:rsidRPr="002C6360">
              <w:rPr>
                <w:rFonts w:ascii="Times" w:eastAsia="FangSong" w:hAnsi="Times"/>
                <w:iCs/>
              </w:rPr>
              <w:t>coumarate</w:t>
            </w:r>
            <w:proofErr w:type="spellEnd"/>
            <w:r w:rsidRPr="002C6360">
              <w:rPr>
                <w:rFonts w:ascii="Times" w:eastAsia="FangSong" w:hAnsi="Times"/>
                <w:iCs/>
              </w:rPr>
              <w:t xml:space="preserve"> (</w:t>
            </w:r>
            <w:proofErr w:type="spellStart"/>
            <w:r w:rsidR="00AA752F" w:rsidRPr="002C6360">
              <w:rPr>
                <w:rFonts w:eastAsia="FangSong"/>
                <w:iCs/>
              </w:rPr>
              <w:t>ρ</w:t>
            </w:r>
            <w:r w:rsidRPr="002C6360">
              <w:rPr>
                <w:rFonts w:ascii="Times" w:eastAsia="FangSong" w:hAnsi="Times"/>
                <w:iCs/>
              </w:rPr>
              <w:t>CA</w:t>
            </w:r>
            <w:proofErr w:type="spellEnd"/>
            <w:r w:rsidRPr="002C6360">
              <w:rPr>
                <w:rFonts w:ascii="Times" w:eastAsia="FangSong" w:hAnsi="Times"/>
                <w:iCs/>
              </w:rPr>
              <w:t>)</w:t>
            </w:r>
          </w:p>
        </w:tc>
      </w:tr>
    </w:tbl>
    <w:p w14:paraId="27EA24F4" w14:textId="77777777" w:rsidR="007206D7" w:rsidRDefault="007206D7" w:rsidP="007206D7">
      <w:pPr>
        <w:spacing w:line="480" w:lineRule="auto"/>
        <w:contextualSpacing/>
        <w:rPr>
          <w:rFonts w:ascii="Times" w:eastAsia="FangSong" w:hAnsi="Times"/>
          <w:iCs/>
        </w:rPr>
      </w:pPr>
    </w:p>
    <w:p w14:paraId="6474D6E4" w14:textId="36351465" w:rsidR="00013E55" w:rsidRPr="00DC1D24" w:rsidRDefault="00DC1D24" w:rsidP="00DC1D24">
      <w:pPr>
        <w:autoSpaceDE w:val="0"/>
        <w:autoSpaceDN w:val="0"/>
        <w:adjustRightInd w:val="0"/>
        <w:spacing w:line="480" w:lineRule="auto"/>
        <w:jc w:val="both"/>
        <w:rPr>
          <w:b/>
          <w:iCs/>
          <w:lang w:val="en-GB"/>
        </w:rPr>
      </w:pPr>
      <w:r w:rsidRPr="0084394D">
        <w:rPr>
          <w:b/>
          <w:iCs/>
          <w:lang w:val="en-GB"/>
        </w:rPr>
        <w:t>References</w:t>
      </w:r>
    </w:p>
    <w:p w14:paraId="251EB770" w14:textId="77777777" w:rsidR="0054291A" w:rsidRPr="0054291A" w:rsidRDefault="00013E55" w:rsidP="0054291A">
      <w:pPr>
        <w:pStyle w:val="EndNoteBibliography"/>
        <w:ind w:left="720" w:hanging="720"/>
        <w:rPr>
          <w:noProof/>
        </w:rPr>
      </w:pPr>
      <w:r>
        <w:fldChar w:fldCharType="begin"/>
      </w:r>
      <w:r>
        <w:instrText xml:space="preserve"> ADDIN EN.REFLIST </w:instrText>
      </w:r>
      <w:r>
        <w:fldChar w:fldCharType="separate"/>
      </w:r>
      <w:r w:rsidR="0054291A" w:rsidRPr="0054291A">
        <w:rPr>
          <w:noProof/>
        </w:rPr>
        <w:t>1.</w:t>
      </w:r>
      <w:r w:rsidR="0054291A" w:rsidRPr="0054291A">
        <w:rPr>
          <w:noProof/>
        </w:rPr>
        <w:tab/>
        <w:t xml:space="preserve">J. C. del Río, J. Rencoret, P. Prinsen, Á. T. Martínez, J. Ralph and A. Gutiérrez, </w:t>
      </w:r>
      <w:r w:rsidR="0054291A" w:rsidRPr="0054291A">
        <w:rPr>
          <w:i/>
          <w:noProof/>
        </w:rPr>
        <w:t>J. Agric. Food Chem</w:t>
      </w:r>
      <w:r w:rsidR="0054291A" w:rsidRPr="0054291A">
        <w:rPr>
          <w:noProof/>
        </w:rPr>
        <w:t xml:space="preserve">, 2012, </w:t>
      </w:r>
      <w:r w:rsidR="0054291A" w:rsidRPr="0054291A">
        <w:rPr>
          <w:b/>
          <w:noProof/>
        </w:rPr>
        <w:t>60</w:t>
      </w:r>
      <w:r w:rsidR="0054291A" w:rsidRPr="0054291A">
        <w:rPr>
          <w:noProof/>
        </w:rPr>
        <w:t>, 5922-5935.</w:t>
      </w:r>
    </w:p>
    <w:p w14:paraId="33E4EFD7" w14:textId="77777777" w:rsidR="0054291A" w:rsidRPr="0054291A" w:rsidRDefault="0054291A" w:rsidP="0054291A">
      <w:pPr>
        <w:pStyle w:val="EndNoteBibliography"/>
        <w:ind w:left="720" w:hanging="720"/>
        <w:rPr>
          <w:noProof/>
        </w:rPr>
      </w:pPr>
      <w:r w:rsidRPr="0054291A">
        <w:rPr>
          <w:noProof/>
        </w:rPr>
        <w:t>2.</w:t>
      </w:r>
      <w:r w:rsidRPr="0054291A">
        <w:rPr>
          <w:noProof/>
        </w:rPr>
        <w:tab/>
        <w:t xml:space="preserve">L. Zhang, Z. Xu, J. R. Cort, T. Vuorinen and B. Yang, </w:t>
      </w:r>
      <w:r w:rsidRPr="0054291A">
        <w:rPr>
          <w:i/>
          <w:noProof/>
        </w:rPr>
        <w:t>Energy Fuels</w:t>
      </w:r>
      <w:r w:rsidRPr="0054291A">
        <w:rPr>
          <w:noProof/>
        </w:rPr>
        <w:t xml:space="preserve">, 2020, </w:t>
      </w:r>
      <w:r w:rsidRPr="0054291A">
        <w:rPr>
          <w:b/>
          <w:noProof/>
        </w:rPr>
        <w:t>34</w:t>
      </w:r>
      <w:r w:rsidRPr="0054291A">
        <w:rPr>
          <w:noProof/>
        </w:rPr>
        <w:t>, 16310-16319.</w:t>
      </w:r>
    </w:p>
    <w:p w14:paraId="7F33CA86" w14:textId="77777777" w:rsidR="0054291A" w:rsidRPr="0054291A" w:rsidRDefault="0054291A" w:rsidP="0054291A">
      <w:pPr>
        <w:pStyle w:val="EndNoteBibliography"/>
        <w:ind w:left="720" w:hanging="720"/>
        <w:rPr>
          <w:noProof/>
        </w:rPr>
      </w:pPr>
      <w:r w:rsidRPr="0054291A">
        <w:rPr>
          <w:noProof/>
        </w:rPr>
        <w:t>3.</w:t>
      </w:r>
      <w:r w:rsidRPr="0054291A">
        <w:rPr>
          <w:noProof/>
        </w:rPr>
        <w:tab/>
        <w:t xml:space="preserve">L. Zhang, L. Yan, Z. Wang, D. D. Laskar, M. S. Swita, J. R. Cort and B. Yang, </w:t>
      </w:r>
      <w:r w:rsidRPr="0054291A">
        <w:rPr>
          <w:i/>
          <w:noProof/>
        </w:rPr>
        <w:t>Biotechnol. Biofuels</w:t>
      </w:r>
      <w:r w:rsidRPr="0054291A">
        <w:rPr>
          <w:noProof/>
        </w:rPr>
        <w:t xml:space="preserve">, 2015, </w:t>
      </w:r>
      <w:r w:rsidRPr="0054291A">
        <w:rPr>
          <w:b/>
          <w:noProof/>
        </w:rPr>
        <w:t>8</w:t>
      </w:r>
      <w:r w:rsidRPr="0054291A">
        <w:rPr>
          <w:noProof/>
        </w:rPr>
        <w:t>, 203.</w:t>
      </w:r>
    </w:p>
    <w:p w14:paraId="6C01FBA4" w14:textId="3D7CFE47" w:rsidR="00D84905" w:rsidRPr="00C07C8E" w:rsidRDefault="00013E55" w:rsidP="00C07C8E">
      <w:r>
        <w:fldChar w:fldCharType="end"/>
      </w:r>
    </w:p>
    <w:sectPr w:rsidR="00D84905" w:rsidRPr="00C07C8E" w:rsidSect="000D490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FangSong">
    <w:charset w:val="86"/>
    <w:family w:val="modern"/>
    <w:pitch w:val="fixed"/>
    <w:sig w:usb0="800002BF" w:usb1="38CF7CFA" w:usb2="00000016" w:usb3="00000000" w:csb0="00040001" w:csb1="00000000"/>
  </w:font>
  <w:font w:name="Times">
    <w:panose1 w:val="02020603050405020304"/>
    <w:charset w:val="00"/>
    <w:family w:val="roman"/>
    <w:pitch w:val="variable"/>
    <w:sig w:usb0="E0002EFF" w:usb1="C000785B" w:usb2="00000009" w:usb3="00000000" w:csb0="000001F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EB76C0F"/>
    <w:multiLevelType w:val="hybridMultilevel"/>
    <w:tmpl w:val="D6120AE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5"/>
  <w:proofState w:spelling="clean" w:grammar="clean"/>
  <w:trackRevisions/>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Green Chemistry&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2x2a0rtp7a9wzuefd24xzxez0rrvzft29xtz&quot;&gt;Endnote library-3-4-2021&lt;record-ids&gt;&lt;item&gt;2020&lt;/item&gt;&lt;item&gt;2444&lt;/item&gt;&lt;item&gt;2469&lt;/item&gt;&lt;/record-ids&gt;&lt;/item&gt;&lt;/Libraries&gt;"/>
  </w:docVars>
  <w:rsids>
    <w:rsidRoot w:val="0093146C"/>
    <w:rsid w:val="00013E55"/>
    <w:rsid w:val="00041DEB"/>
    <w:rsid w:val="00053AA5"/>
    <w:rsid w:val="00061A98"/>
    <w:rsid w:val="000757B9"/>
    <w:rsid w:val="000A7CEE"/>
    <w:rsid w:val="000C3898"/>
    <w:rsid w:val="000D490B"/>
    <w:rsid w:val="000E092E"/>
    <w:rsid w:val="000E1C5F"/>
    <w:rsid w:val="00132307"/>
    <w:rsid w:val="001466D4"/>
    <w:rsid w:val="00177791"/>
    <w:rsid w:val="001803A6"/>
    <w:rsid w:val="00186700"/>
    <w:rsid w:val="001B30ED"/>
    <w:rsid w:val="001C32A2"/>
    <w:rsid w:val="001D5376"/>
    <w:rsid w:val="00200D2C"/>
    <w:rsid w:val="002329E7"/>
    <w:rsid w:val="00237C40"/>
    <w:rsid w:val="00245449"/>
    <w:rsid w:val="00247E29"/>
    <w:rsid w:val="002577EB"/>
    <w:rsid w:val="00270B12"/>
    <w:rsid w:val="00295270"/>
    <w:rsid w:val="00295947"/>
    <w:rsid w:val="002978E8"/>
    <w:rsid w:val="002B3958"/>
    <w:rsid w:val="002B70ED"/>
    <w:rsid w:val="002B72CC"/>
    <w:rsid w:val="002C189D"/>
    <w:rsid w:val="002D08DF"/>
    <w:rsid w:val="002E4FDD"/>
    <w:rsid w:val="0035665A"/>
    <w:rsid w:val="003630A9"/>
    <w:rsid w:val="0037326A"/>
    <w:rsid w:val="00396F2A"/>
    <w:rsid w:val="00397B72"/>
    <w:rsid w:val="003B0B38"/>
    <w:rsid w:val="003B3CEA"/>
    <w:rsid w:val="003B6088"/>
    <w:rsid w:val="003E44AC"/>
    <w:rsid w:val="003E6F00"/>
    <w:rsid w:val="00404C63"/>
    <w:rsid w:val="00413F86"/>
    <w:rsid w:val="00423F3C"/>
    <w:rsid w:val="00475709"/>
    <w:rsid w:val="0048795C"/>
    <w:rsid w:val="004A0D16"/>
    <w:rsid w:val="004B52C0"/>
    <w:rsid w:val="004C021C"/>
    <w:rsid w:val="00514590"/>
    <w:rsid w:val="00520D64"/>
    <w:rsid w:val="005418BB"/>
    <w:rsid w:val="0054291A"/>
    <w:rsid w:val="005617F3"/>
    <w:rsid w:val="00562A11"/>
    <w:rsid w:val="00576708"/>
    <w:rsid w:val="00580415"/>
    <w:rsid w:val="005C0AE3"/>
    <w:rsid w:val="005D4344"/>
    <w:rsid w:val="005D61AE"/>
    <w:rsid w:val="005E32F9"/>
    <w:rsid w:val="005F3CD1"/>
    <w:rsid w:val="005F44D9"/>
    <w:rsid w:val="00602622"/>
    <w:rsid w:val="006163AB"/>
    <w:rsid w:val="00616EDD"/>
    <w:rsid w:val="0062426D"/>
    <w:rsid w:val="00641FDD"/>
    <w:rsid w:val="00657032"/>
    <w:rsid w:val="00667AF4"/>
    <w:rsid w:val="00671CE9"/>
    <w:rsid w:val="00673CF8"/>
    <w:rsid w:val="006A3419"/>
    <w:rsid w:val="006B0E40"/>
    <w:rsid w:val="006E51DE"/>
    <w:rsid w:val="006E5BD8"/>
    <w:rsid w:val="006F5157"/>
    <w:rsid w:val="0070270C"/>
    <w:rsid w:val="00717FA6"/>
    <w:rsid w:val="007206D7"/>
    <w:rsid w:val="007377D2"/>
    <w:rsid w:val="007621CC"/>
    <w:rsid w:val="007735C9"/>
    <w:rsid w:val="00784148"/>
    <w:rsid w:val="00790A86"/>
    <w:rsid w:val="00795C64"/>
    <w:rsid w:val="007A74EB"/>
    <w:rsid w:val="007B432E"/>
    <w:rsid w:val="007B4D34"/>
    <w:rsid w:val="007E2247"/>
    <w:rsid w:val="007E75F7"/>
    <w:rsid w:val="007F3E9A"/>
    <w:rsid w:val="008360D1"/>
    <w:rsid w:val="00842852"/>
    <w:rsid w:val="0085471E"/>
    <w:rsid w:val="00857D37"/>
    <w:rsid w:val="00863F34"/>
    <w:rsid w:val="008F385F"/>
    <w:rsid w:val="0090045D"/>
    <w:rsid w:val="009039C7"/>
    <w:rsid w:val="0091074B"/>
    <w:rsid w:val="00920532"/>
    <w:rsid w:val="0092189C"/>
    <w:rsid w:val="00930A2F"/>
    <w:rsid w:val="0093146C"/>
    <w:rsid w:val="00986926"/>
    <w:rsid w:val="0098737E"/>
    <w:rsid w:val="00994E9E"/>
    <w:rsid w:val="009A0B95"/>
    <w:rsid w:val="00A059DE"/>
    <w:rsid w:val="00A17D57"/>
    <w:rsid w:val="00A3257D"/>
    <w:rsid w:val="00A74067"/>
    <w:rsid w:val="00A77551"/>
    <w:rsid w:val="00A962C1"/>
    <w:rsid w:val="00AA752F"/>
    <w:rsid w:val="00AC456E"/>
    <w:rsid w:val="00AD37C5"/>
    <w:rsid w:val="00AD7C0B"/>
    <w:rsid w:val="00AE375B"/>
    <w:rsid w:val="00AE680D"/>
    <w:rsid w:val="00B013BB"/>
    <w:rsid w:val="00B256EE"/>
    <w:rsid w:val="00B2665F"/>
    <w:rsid w:val="00B628AA"/>
    <w:rsid w:val="00BB3238"/>
    <w:rsid w:val="00BC760C"/>
    <w:rsid w:val="00BE5AC3"/>
    <w:rsid w:val="00BF5F40"/>
    <w:rsid w:val="00C07139"/>
    <w:rsid w:val="00C07C8E"/>
    <w:rsid w:val="00C36F8B"/>
    <w:rsid w:val="00C40C76"/>
    <w:rsid w:val="00C51E7A"/>
    <w:rsid w:val="00C812AC"/>
    <w:rsid w:val="00C84687"/>
    <w:rsid w:val="00C87631"/>
    <w:rsid w:val="00CC103E"/>
    <w:rsid w:val="00CD7703"/>
    <w:rsid w:val="00CF7CCD"/>
    <w:rsid w:val="00D0795C"/>
    <w:rsid w:val="00D30714"/>
    <w:rsid w:val="00D3484A"/>
    <w:rsid w:val="00D63E91"/>
    <w:rsid w:val="00D777FB"/>
    <w:rsid w:val="00D84905"/>
    <w:rsid w:val="00DA7222"/>
    <w:rsid w:val="00DB031F"/>
    <w:rsid w:val="00DC1D24"/>
    <w:rsid w:val="00DD71D4"/>
    <w:rsid w:val="00DE21C6"/>
    <w:rsid w:val="00DE31C8"/>
    <w:rsid w:val="00DE32A3"/>
    <w:rsid w:val="00DF7EA4"/>
    <w:rsid w:val="00E15C28"/>
    <w:rsid w:val="00E24D0E"/>
    <w:rsid w:val="00E25469"/>
    <w:rsid w:val="00E301DA"/>
    <w:rsid w:val="00E355E4"/>
    <w:rsid w:val="00E556F2"/>
    <w:rsid w:val="00E60642"/>
    <w:rsid w:val="00E61BBD"/>
    <w:rsid w:val="00E735A9"/>
    <w:rsid w:val="00E978C2"/>
    <w:rsid w:val="00EA1E04"/>
    <w:rsid w:val="00EA383A"/>
    <w:rsid w:val="00EA5AAF"/>
    <w:rsid w:val="00EB7056"/>
    <w:rsid w:val="00ED0427"/>
    <w:rsid w:val="00EE3EB3"/>
    <w:rsid w:val="00F06C9D"/>
    <w:rsid w:val="00F16830"/>
    <w:rsid w:val="00F16E6C"/>
    <w:rsid w:val="00F94AAC"/>
    <w:rsid w:val="00F9708C"/>
    <w:rsid w:val="00FB390C"/>
    <w:rsid w:val="00FD1E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80D44A"/>
  <w15:chartTrackingRefBased/>
  <w15:docId w15:val="{60F96005-91BC-E647-9AAF-52B0DDA7B9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3146C"/>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ndNoteBibliography">
    <w:name w:val="EndNote Bibliography"/>
    <w:basedOn w:val="Normal"/>
    <w:link w:val="EndNoteBibliographyChar"/>
    <w:rsid w:val="0093146C"/>
  </w:style>
  <w:style w:type="character" w:customStyle="1" w:styleId="EndNoteBibliographyChar">
    <w:name w:val="EndNote Bibliography Char"/>
    <w:basedOn w:val="DefaultParagraphFont"/>
    <w:link w:val="EndNoteBibliography"/>
    <w:rsid w:val="0093146C"/>
    <w:rPr>
      <w:rFonts w:ascii="Times New Roman" w:eastAsia="Times New Roman" w:hAnsi="Times New Roman" w:cs="Times New Roman"/>
    </w:rPr>
  </w:style>
  <w:style w:type="paragraph" w:styleId="ListParagraph">
    <w:name w:val="List Paragraph"/>
    <w:basedOn w:val="Normal"/>
    <w:uiPriority w:val="34"/>
    <w:qFormat/>
    <w:rsid w:val="00177791"/>
    <w:pPr>
      <w:ind w:left="720"/>
      <w:contextualSpacing/>
    </w:pPr>
  </w:style>
  <w:style w:type="character" w:styleId="CommentReference">
    <w:name w:val="annotation reference"/>
    <w:basedOn w:val="DefaultParagraphFont"/>
    <w:uiPriority w:val="99"/>
    <w:semiHidden/>
    <w:unhideWhenUsed/>
    <w:rsid w:val="00E15C28"/>
    <w:rPr>
      <w:sz w:val="16"/>
      <w:szCs w:val="16"/>
    </w:rPr>
  </w:style>
  <w:style w:type="paragraph" w:styleId="CommentText">
    <w:name w:val="annotation text"/>
    <w:basedOn w:val="Normal"/>
    <w:link w:val="CommentTextChar"/>
    <w:uiPriority w:val="99"/>
    <w:unhideWhenUsed/>
    <w:rsid w:val="00E15C28"/>
    <w:rPr>
      <w:sz w:val="20"/>
      <w:szCs w:val="20"/>
    </w:rPr>
  </w:style>
  <w:style w:type="character" w:customStyle="1" w:styleId="CommentTextChar">
    <w:name w:val="Comment Text Char"/>
    <w:basedOn w:val="DefaultParagraphFont"/>
    <w:link w:val="CommentText"/>
    <w:uiPriority w:val="99"/>
    <w:rsid w:val="00E15C28"/>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BB3238"/>
    <w:rPr>
      <w:b/>
      <w:bCs/>
    </w:rPr>
  </w:style>
  <w:style w:type="character" w:customStyle="1" w:styleId="CommentSubjectChar">
    <w:name w:val="Comment Subject Char"/>
    <w:basedOn w:val="CommentTextChar"/>
    <w:link w:val="CommentSubject"/>
    <w:uiPriority w:val="99"/>
    <w:semiHidden/>
    <w:rsid w:val="00BB3238"/>
    <w:rPr>
      <w:rFonts w:ascii="Times New Roman" w:eastAsia="Times New Roman" w:hAnsi="Times New Roman" w:cs="Times New Roman"/>
      <w:b/>
      <w:bCs/>
      <w:sz w:val="20"/>
      <w:szCs w:val="20"/>
    </w:rPr>
  </w:style>
  <w:style w:type="paragraph" w:customStyle="1" w:styleId="EndNoteBibliographyTitle">
    <w:name w:val="EndNote Bibliography Title"/>
    <w:basedOn w:val="Normal"/>
    <w:link w:val="EndNoteBibliographyTitleChar"/>
    <w:rsid w:val="00013E55"/>
    <w:pPr>
      <w:jc w:val="center"/>
    </w:pPr>
  </w:style>
  <w:style w:type="character" w:customStyle="1" w:styleId="EndNoteBibliographyTitleChar">
    <w:name w:val="EndNote Bibliography Title Char"/>
    <w:basedOn w:val="DefaultParagraphFont"/>
    <w:link w:val="EndNoteBibliographyTitle"/>
    <w:rsid w:val="00013E55"/>
    <w:rPr>
      <w:rFonts w:ascii="Times New Roman" w:eastAsia="Times New Roman" w:hAnsi="Times New Roman" w:cs="Times New Roman"/>
    </w:rPr>
  </w:style>
  <w:style w:type="paragraph" w:styleId="BalloonText">
    <w:name w:val="Balloon Text"/>
    <w:basedOn w:val="Normal"/>
    <w:link w:val="BalloonTextChar"/>
    <w:uiPriority w:val="99"/>
    <w:semiHidden/>
    <w:unhideWhenUsed/>
    <w:rsid w:val="00930A2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30A2F"/>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tif"/><Relationship Id="rId3" Type="http://schemas.openxmlformats.org/officeDocument/2006/relationships/settings" Target="settings.xml"/><Relationship Id="rId7" Type="http://schemas.openxmlformats.org/officeDocument/2006/relationships/image" Target="media/image3.tif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tiff"/><Relationship Id="rId11" Type="http://schemas.openxmlformats.org/officeDocument/2006/relationships/theme" Target="theme/theme1.xml"/><Relationship Id="rId5" Type="http://schemas.openxmlformats.org/officeDocument/2006/relationships/image" Target="media/image1.tiff"/><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1313</Words>
  <Characters>7488</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Xu, Zhangyang</dc:creator>
  <cp:keywords/>
  <dc:description/>
  <cp:lastModifiedBy>Yang, Bin</cp:lastModifiedBy>
  <cp:revision>2</cp:revision>
  <dcterms:created xsi:type="dcterms:W3CDTF">2022-08-13T04:53:00Z</dcterms:created>
  <dcterms:modified xsi:type="dcterms:W3CDTF">2022-08-13T04:53:00Z</dcterms:modified>
</cp:coreProperties>
</file>