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72BA" w14:textId="77777777" w:rsidR="00775582" w:rsidRPr="00775582" w:rsidRDefault="00775582" w:rsidP="00775582">
      <w:pPr>
        <w:spacing w:after="0" w:line="240" w:lineRule="auto"/>
        <w:rPr>
          <w:sz w:val="32"/>
          <w:szCs w:val="32"/>
        </w:rPr>
      </w:pP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t>PRISMA-S Checklist</w:t>
      </w: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br/>
      </w:r>
    </w:p>
    <w:tbl>
      <w:tblPr>
        <w:tblW w:w="14281" w:type="dxa"/>
        <w:tblLook w:val="04A0" w:firstRow="1" w:lastRow="0" w:firstColumn="1" w:lastColumn="0" w:noHBand="0" w:noVBand="1"/>
      </w:tblPr>
      <w:tblGrid>
        <w:gridCol w:w="2600"/>
        <w:gridCol w:w="960"/>
        <w:gridCol w:w="9160"/>
        <w:gridCol w:w="1561"/>
      </w:tblGrid>
      <w:tr w:rsidR="00775582" w:rsidRPr="00775582" w14:paraId="37209D92" w14:textId="77777777" w:rsidTr="00100F6F">
        <w:trPr>
          <w:trHeight w:val="64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4ABF0703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Section/topic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1D7CD5D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9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59241AC1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Checklist item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592337C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Location(s) Reported</w:t>
            </w:r>
          </w:p>
        </w:tc>
      </w:tr>
      <w:tr w:rsidR="00775582" w:rsidRPr="00775582" w14:paraId="1F1752F6" w14:textId="77777777" w:rsidTr="00100F6F">
        <w:trPr>
          <w:trHeight w:val="390"/>
        </w:trPr>
        <w:tc>
          <w:tcPr>
            <w:tcW w:w="14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7949CBA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INFORMATION SOURCES AND METHODS</w:t>
            </w:r>
          </w:p>
        </w:tc>
      </w:tr>
      <w:tr w:rsidR="00775582" w:rsidRPr="00775582" w14:paraId="10C2B806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67A5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Database name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F2BD3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128B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 xml:space="preserve">Name each individual database searched, </w:t>
            </w:r>
            <w:r>
              <w:rPr>
                <w:rFonts w:ascii="Calibri" w:eastAsia="Times New Roman" w:hAnsi="Calibri" w:cs="Calibri"/>
                <w:color w:val="000000"/>
              </w:rPr>
              <w:t>stating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the platform for each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156FC" w14:textId="597EEB36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Methods</w:t>
            </w:r>
          </w:p>
        </w:tc>
      </w:tr>
      <w:tr w:rsidR="00775582" w:rsidRPr="00775582" w14:paraId="3E9C67D1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A73A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Multi</w:t>
            </w:r>
            <w:r w:rsidR="00D75D8B">
              <w:rPr>
                <w:rFonts w:ascii="Calibri" w:eastAsia="Times New Roman" w:hAnsi="Calibri" w:cs="Calibri"/>
                <w:color w:val="000000"/>
              </w:rPr>
              <w:t>-</w:t>
            </w:r>
            <w:r w:rsidRPr="00775582">
              <w:rPr>
                <w:rFonts w:ascii="Calibri" w:eastAsia="Times New Roman" w:hAnsi="Calibri" w:cs="Calibri"/>
                <w:color w:val="000000"/>
              </w:rPr>
              <w:t>database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4A837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5FCD4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If databases were searched simultaneously on a single platform, state the name of the platform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list</w:t>
            </w:r>
            <w:r>
              <w:rPr>
                <w:rFonts w:ascii="Calibri" w:eastAsia="Times New Roman" w:hAnsi="Calibri" w:cs="Calibri"/>
                <w:color w:val="000000"/>
              </w:rPr>
              <w:t>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all of the databases searched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1295B" w14:textId="491F1DE1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775582" w:rsidRPr="00775582" w14:paraId="73EA3B8B" w14:textId="77777777" w:rsidTr="00100F6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9C03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Study registries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8E5D4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5951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List any study registries searched.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63B9F" w14:textId="23B928EB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775582" w:rsidRPr="00775582" w14:paraId="635511E6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B3C34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Online resources and browsing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188B4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65E4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C5BA7" w14:textId="17D9B2D1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775582" w:rsidRPr="00775582" w14:paraId="4E99FE48" w14:textId="77777777" w:rsidTr="00100F6F">
        <w:trPr>
          <w:trHeight w:val="9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C8489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Citation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56FC1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D463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cited r</w:t>
            </w:r>
            <w:r w:rsidR="00E14F2F">
              <w:rPr>
                <w:rFonts w:ascii="Calibri" w:eastAsia="Times New Roman" w:hAnsi="Calibri" w:cs="Calibri"/>
                <w:color w:val="000000"/>
              </w:rPr>
              <w:t xml:space="preserve">eferences or citing references </w:t>
            </w:r>
            <w:r w:rsidRPr="00775582">
              <w:rPr>
                <w:rFonts w:ascii="Calibri" w:eastAsia="Times New Roman" w:hAnsi="Calibri" w:cs="Calibri"/>
                <w:color w:val="000000"/>
              </w:rPr>
              <w:t>were examined, and describe any methods used for locating cited/citing references (e.g., browsing reference lists, using a citation index, setting up email alerts for references citing included studies).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B4C47" w14:textId="0C764C5A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Kayla?</w:t>
            </w:r>
          </w:p>
        </w:tc>
      </w:tr>
      <w:tr w:rsidR="00775582" w:rsidRPr="00775582" w14:paraId="21274322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CFCB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Contacts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84CFA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DF1C1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additional studies or data were sought by contacting authors, experts, manufacturers, or others.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05847" w14:textId="1355529F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Kayla?</w:t>
            </w:r>
          </w:p>
        </w:tc>
      </w:tr>
      <w:tr w:rsidR="00775582" w:rsidRPr="00775582" w14:paraId="706D16EE" w14:textId="77777777" w:rsidTr="00100F6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730B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Other methods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3B8C4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3EF2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additional information sources or search methods used.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B5F1F" w14:textId="1EB9A519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Kayla?</w:t>
            </w:r>
          </w:p>
        </w:tc>
      </w:tr>
      <w:tr w:rsidR="00775582" w:rsidRPr="00775582" w14:paraId="69D562E4" w14:textId="77777777" w:rsidTr="00100F6F">
        <w:trPr>
          <w:trHeight w:val="390"/>
        </w:trPr>
        <w:tc>
          <w:tcPr>
            <w:tcW w:w="14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4158D2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 w:rsidR="00775582" w:rsidRPr="00775582" w14:paraId="708D2829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FAE7A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Full search strategies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5C82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AA711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Include the search strategies for each database and information source, copied and pasted exactly as run.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807BA" w14:textId="36B4D312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Appendix</w:t>
            </w:r>
          </w:p>
        </w:tc>
      </w:tr>
      <w:tr w:rsidR="00775582" w:rsidRPr="00775582" w14:paraId="49B99894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A9292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Limits and restrictions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5D79D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D5D27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Specify that no limits were used, or describe any limits or restrictions applied to a search (e.g., date or time period, language, study design) and provide justification for their use.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3B8713" w14:textId="3AA3B66A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Methods</w:t>
            </w:r>
          </w:p>
        </w:tc>
      </w:tr>
      <w:tr w:rsidR="00775582" w:rsidRPr="00775582" w14:paraId="62F3CE11" w14:textId="77777777" w:rsidTr="00100F6F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F33D7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Search filters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4A348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8FBD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141BE" w14:textId="539B5274" w:rsidR="00775582" w:rsidRPr="00100F6F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r w:rsidR="00100F6F" w:rsidRPr="00100F6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Methods</w:t>
            </w:r>
          </w:p>
        </w:tc>
      </w:tr>
      <w:tr w:rsidR="00775582" w:rsidRPr="00775582" w14:paraId="366571CC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55D49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Prior work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87DB5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B4779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Indicate when search strategies from other literature reviews were adapted or reused for a substantive part or all of the search</w:t>
            </w:r>
            <w:r>
              <w:rPr>
                <w:rFonts w:ascii="Calibri" w:eastAsia="Times New Roman" w:hAnsi="Calibri" w:cs="Calibri"/>
                <w:color w:val="000000"/>
              </w:rPr>
              <w:t>, citing the previous review(s)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C1A1B6" w14:textId="0D8B1F9F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775582" w:rsidRPr="00775582" w14:paraId="44680F9A" w14:textId="77777777" w:rsidTr="00100F6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B7F2A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Updates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A6937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3FAB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Report the methods used to update the search(es) (e.g., rerunning searches, email alerts).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AE510D" w14:textId="1FE9C0AF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Kayla?</w:t>
            </w:r>
          </w:p>
        </w:tc>
      </w:tr>
      <w:tr w:rsidR="00775582" w:rsidRPr="00775582" w14:paraId="0C4CA3B7" w14:textId="77777777" w:rsidTr="00100F6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B636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lastRenderedPageBreak/>
              <w:t>Dates of searches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16C2B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EF69DE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For each search strategy, provide the date when the last search occurred.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BD1E9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5582" w:rsidRPr="00775582" w14:paraId="45F61148" w14:textId="77777777" w:rsidTr="00100F6F">
        <w:trPr>
          <w:trHeight w:val="390"/>
        </w:trPr>
        <w:tc>
          <w:tcPr>
            <w:tcW w:w="14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733150C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PEER REVIEW</w:t>
            </w:r>
          </w:p>
        </w:tc>
      </w:tr>
      <w:tr w:rsidR="00775582" w:rsidRPr="00775582" w14:paraId="7EEF0981" w14:textId="77777777" w:rsidTr="00100F6F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1C93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Peer review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0A5C2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E37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Describe any search peer review process.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9F37E" w14:textId="11649B32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775582" w:rsidRPr="00775582" w14:paraId="19DC913D" w14:textId="77777777" w:rsidTr="00100F6F">
        <w:trPr>
          <w:trHeight w:val="390"/>
        </w:trPr>
        <w:tc>
          <w:tcPr>
            <w:tcW w:w="14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34C86C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MANAGING RECORDS</w:t>
            </w:r>
          </w:p>
        </w:tc>
      </w:tr>
      <w:tr w:rsidR="00775582" w:rsidRPr="00775582" w14:paraId="03488207" w14:textId="77777777" w:rsidTr="00100F6F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C831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Total Records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CD59B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B5827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Document the total number of records identified from each database and other information sources.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19688" w14:textId="13A6BA08" w:rsidR="00775582" w:rsidRPr="00100F6F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Methods</w:t>
            </w:r>
          </w:p>
        </w:tc>
      </w:tr>
      <w:tr w:rsidR="00775582" w:rsidRPr="00775582" w14:paraId="079616B8" w14:textId="77777777" w:rsidTr="00100F6F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0F6E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Deduplication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BA8ED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C4365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the processes and any software used to deduplicate</w:t>
            </w:r>
            <w:r w:rsidRPr="00775582">
              <w:rPr>
                <w:rFonts w:ascii="Calibri" w:eastAsia="Times New Roman" w:hAnsi="Calibri" w:cs="Calibri"/>
              </w:rPr>
              <w:t xml:space="preserve"> records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 from multiple database searches and other information sources.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2557B" w14:textId="07052353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 w:rsidR="00100F6F">
              <w:rPr>
                <w:rFonts w:ascii="Calibri" w:eastAsia="Times New Roman" w:hAnsi="Calibri" w:cs="Calibri"/>
                <w:color w:val="000000"/>
              </w:rPr>
              <w:t>Methods</w:t>
            </w:r>
          </w:p>
        </w:tc>
      </w:tr>
      <w:tr w:rsidR="00775582" w:rsidRPr="00775582" w14:paraId="6CAF348A" w14:textId="77777777" w:rsidTr="00100F6F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4BD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4288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1853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F57B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5582" w:rsidRPr="00775582" w14:paraId="2D0A6230" w14:textId="77777777" w:rsidTr="00100F6F">
        <w:trPr>
          <w:trHeight w:val="300"/>
        </w:trPr>
        <w:tc>
          <w:tcPr>
            <w:tcW w:w="1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8F91" w14:textId="77777777" w:rsidR="00775582" w:rsidRPr="00775582" w:rsidRDefault="00D75D8B" w:rsidP="00D75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PRISMA-S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 xml:space="preserve">: An Extension to the PRISMA Statement for Reporting Literature </w:t>
            </w:r>
            <w:r>
              <w:rPr>
                <w:rFonts w:ascii="Calibri" w:eastAsia="Times New Roman" w:hAnsi="Calibri" w:cs="Calibri"/>
                <w:color w:val="000000"/>
              </w:rPr>
              <w:t>Searches in Systematic Reviews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63D9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582" w:rsidRPr="00775582" w14:paraId="7A686D9A" w14:textId="77777777" w:rsidTr="00100F6F">
        <w:trPr>
          <w:trHeight w:val="300"/>
        </w:trPr>
        <w:tc>
          <w:tcPr>
            <w:tcW w:w="1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83B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Rethlefsen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ML, </w:t>
            </w: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Kirtley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S, </w:t>
            </w: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Waffenschmidt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S, Ayala AP, Moher D, Page MJ, </w:t>
            </w: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Koffel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JB, PRISMA-S Group.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A068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75582" w:rsidRPr="00775582" w14:paraId="74A33D63" w14:textId="77777777" w:rsidTr="00100F6F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AA25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Last updated February 27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, 2020.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05B6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00C5" w14:textId="77777777" w:rsidR="00775582" w:rsidRPr="00775582" w:rsidRDefault="00775582" w:rsidP="0077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576E52B" w14:textId="77777777" w:rsidR="00D178C4" w:rsidRDefault="00D178C4"/>
    <w:sectPr w:rsidR="00D178C4" w:rsidSect="007755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582"/>
    <w:rsid w:val="00100F6F"/>
    <w:rsid w:val="00775582"/>
    <w:rsid w:val="00CB6430"/>
    <w:rsid w:val="00D178C4"/>
    <w:rsid w:val="00D75D8B"/>
    <w:rsid w:val="00E1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91C93"/>
  <w15:chartTrackingRefBased/>
  <w15:docId w15:val="{23AA5D87-BA49-4D98-9259-255427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5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D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5D8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Rethlefsen,Melissa L</dc:creator>
  <cp:keywords/>
  <dc:description/>
  <cp:lastModifiedBy>Kayla Fitzpatrick</cp:lastModifiedBy>
  <cp:revision>2</cp:revision>
  <dcterms:created xsi:type="dcterms:W3CDTF">2022-09-13T22:24:00Z</dcterms:created>
  <dcterms:modified xsi:type="dcterms:W3CDTF">2022-09-13T22:24:00Z</dcterms:modified>
</cp:coreProperties>
</file>