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BA505" w14:textId="58740D86" w:rsidR="0047585F" w:rsidRPr="00E771C3" w:rsidRDefault="00441B7A" w:rsidP="00E771C3">
      <w:pPr>
        <w:spacing w:line="360" w:lineRule="auto"/>
        <w:jc w:val="center"/>
        <w:rPr>
          <w:rFonts w:asciiTheme="majorBidi" w:hAnsiTheme="majorBidi" w:cstheme="majorBidi"/>
          <w:b/>
          <w:bCs/>
          <w:sz w:val="20"/>
          <w:szCs w:val="20"/>
          <w:shd w:val="clear" w:color="auto" w:fill="FFFFFF"/>
        </w:rPr>
      </w:pPr>
      <w:r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O</w:t>
      </w:r>
      <w:r w:rsidR="00C654AA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ptimization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C654AA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of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153C40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production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153C40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of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FD1CC7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poly-hydroxy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FD1CC7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butyrate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C654AA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biopolymer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153C40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using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C654AA" w:rsidRPr="00E771C3">
        <w:rPr>
          <w:rFonts w:asciiTheme="majorBidi" w:hAnsiTheme="majorBidi" w:cstheme="majorBidi"/>
          <w:b/>
          <w:bCs/>
          <w:i/>
          <w:iCs/>
          <w:sz w:val="28"/>
          <w:szCs w:val="28"/>
          <w:shd w:val="clear" w:color="auto" w:fill="FFFFFF"/>
        </w:rPr>
        <w:t>Streptomyces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C654AA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native</w:t>
      </w:r>
      <w:r w:rsidR="00D2178B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 xml:space="preserve"> </w:t>
      </w:r>
      <w:r w:rsidR="00C654AA" w:rsidRPr="00E771C3">
        <w:rPr>
          <w:rFonts w:asciiTheme="majorBidi" w:hAnsiTheme="majorBidi" w:cstheme="majorBidi"/>
          <w:b/>
          <w:bCs/>
          <w:sz w:val="28"/>
          <w:szCs w:val="28"/>
          <w:shd w:val="clear" w:color="auto" w:fill="FFFFFF"/>
        </w:rPr>
        <w:t>bacteria</w:t>
      </w:r>
    </w:p>
    <w:p w14:paraId="26F5EB59" w14:textId="003232A8" w:rsidR="005C1800" w:rsidRPr="00B35F0B" w:rsidRDefault="005C1800" w:rsidP="00E771C3">
      <w:pPr>
        <w:spacing w:line="360" w:lineRule="auto"/>
        <w:jc w:val="center"/>
        <w:rPr>
          <w:rFonts w:asciiTheme="majorBidi" w:hAnsiTheme="majorBidi" w:cstheme="majorBidi"/>
          <w:sz w:val="20"/>
          <w:szCs w:val="20"/>
          <w:shd w:val="clear" w:color="auto" w:fill="FFFFFF"/>
        </w:rPr>
      </w:pP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Somayeh</w:t>
      </w:r>
      <w:r w:rsidR="00D2178B"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Moayedi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  <w:vertAlign w:val="superscript"/>
        </w:rPr>
        <w:t>1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,</w:t>
      </w:r>
      <w:r w:rsidR="00D2178B"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Ali</w:t>
      </w:r>
      <w:r w:rsidR="00D2178B"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Farzi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  <w:vertAlign w:val="superscript"/>
        </w:rPr>
        <w:t>2</w:t>
      </w:r>
      <w:r w:rsidRPr="00B35F0B">
        <w:rPr>
          <w:rStyle w:val="FootnoteReference"/>
          <w:rFonts w:asciiTheme="majorBidi" w:hAnsiTheme="majorBidi" w:cstheme="majorBidi"/>
          <w:sz w:val="20"/>
          <w:szCs w:val="20"/>
        </w:rPr>
        <w:footnoteReference w:customMarkFollows="1" w:id="1"/>
        <w:t>*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,</w:t>
      </w:r>
      <w:r w:rsidR="00D2178B"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Alireza</w:t>
      </w:r>
      <w:r w:rsidR="00D2178B"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</w:rPr>
        <w:t>Dehnad</w:t>
      </w:r>
      <w:r w:rsidRPr="00B35F0B">
        <w:rPr>
          <w:rFonts w:asciiTheme="majorBidi" w:hAnsiTheme="majorBidi" w:cstheme="majorBidi"/>
          <w:sz w:val="20"/>
          <w:szCs w:val="20"/>
          <w:shd w:val="clear" w:color="auto" w:fill="FFFFFF"/>
          <w:vertAlign w:val="superscript"/>
        </w:rPr>
        <w:t>1*</w:t>
      </w:r>
    </w:p>
    <w:p w14:paraId="78B9A6A7" w14:textId="676BEEE3" w:rsidR="005C1800" w:rsidRPr="00B35F0B" w:rsidRDefault="008A5EEC" w:rsidP="00E771C3">
      <w:pPr>
        <w:spacing w:line="360" w:lineRule="auto"/>
        <w:jc w:val="center"/>
        <w:rPr>
          <w:rFonts w:asciiTheme="majorBidi" w:hAnsiTheme="majorBidi" w:cstheme="majorBidi"/>
          <w:sz w:val="18"/>
          <w:szCs w:val="18"/>
          <w:shd w:val="clear" w:color="auto" w:fill="FFFFFF"/>
        </w:rPr>
      </w:pPr>
      <w:r>
        <w:rPr>
          <w:rFonts w:asciiTheme="majorBidi" w:hAnsiTheme="majorBidi" w:cstheme="majorBidi"/>
          <w:sz w:val="22"/>
          <w:szCs w:val="22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1.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FC1CE7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Department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FC1CE7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of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FC1CE7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Biological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FC1CE7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Sciences,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Higher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Education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Institute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of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proofErr w:type="spellStart"/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Rab</w:t>
      </w:r>
      <w:proofErr w:type="spellEnd"/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-Rashid</w:t>
      </w:r>
      <w:r w:rsidR="00FC1CE7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i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Tabriz,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="006D657F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Iran</w:t>
      </w:r>
    </w:p>
    <w:p w14:paraId="451B1CF4" w14:textId="7F6AA7AA" w:rsidR="005C1800" w:rsidRPr="00B35F0B" w:rsidRDefault="005C1800" w:rsidP="00E771C3">
      <w:pPr>
        <w:spacing w:line="360" w:lineRule="auto"/>
        <w:jc w:val="center"/>
        <w:rPr>
          <w:rFonts w:asciiTheme="majorBidi" w:hAnsiTheme="majorBidi" w:cstheme="majorBidi"/>
          <w:sz w:val="18"/>
          <w:szCs w:val="18"/>
          <w:shd w:val="clear" w:color="auto" w:fill="FFFFFF"/>
        </w:rPr>
      </w:pP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2.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Faculty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of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Chemical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and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Petroleum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Engineering,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University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of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Tabriz,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Tabriz,</w:t>
      </w:r>
      <w:r w:rsidR="00D2178B"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 </w:t>
      </w:r>
      <w:r w:rsidRPr="00B35F0B">
        <w:rPr>
          <w:rFonts w:asciiTheme="majorBidi" w:hAnsiTheme="majorBidi" w:cstheme="majorBidi"/>
          <w:sz w:val="18"/>
          <w:szCs w:val="18"/>
          <w:shd w:val="clear" w:color="auto" w:fill="FFFFFF"/>
        </w:rPr>
        <w:t>Iran</w:t>
      </w:r>
    </w:p>
    <w:p w14:paraId="55324554" w14:textId="77777777" w:rsidR="00344255" w:rsidRDefault="00344255" w:rsidP="00390907">
      <w:pPr>
        <w:jc w:val="center"/>
        <w:rPr>
          <w:rFonts w:asciiTheme="majorBidi" w:hAnsiTheme="majorBidi" w:cstheme="majorBidi"/>
          <w:sz w:val="22"/>
          <w:szCs w:val="22"/>
          <w:lang w:bidi="fa-IR"/>
        </w:rPr>
      </w:pPr>
    </w:p>
    <w:p w14:paraId="368F4FAA" w14:textId="77777777" w:rsidR="00344255" w:rsidRDefault="00344255" w:rsidP="00390907">
      <w:pPr>
        <w:jc w:val="center"/>
        <w:rPr>
          <w:rFonts w:asciiTheme="majorBidi" w:hAnsiTheme="majorBidi" w:cstheme="majorBidi"/>
          <w:sz w:val="22"/>
          <w:szCs w:val="22"/>
          <w:lang w:bidi="fa-IR"/>
        </w:rPr>
      </w:pPr>
    </w:p>
    <w:p w14:paraId="3906DD9F" w14:textId="77777777" w:rsidR="00344255" w:rsidRDefault="00344255" w:rsidP="00390907">
      <w:pPr>
        <w:jc w:val="center"/>
        <w:rPr>
          <w:rFonts w:asciiTheme="majorBidi" w:hAnsiTheme="majorBidi" w:cstheme="majorBidi"/>
          <w:sz w:val="22"/>
          <w:szCs w:val="22"/>
          <w:lang w:bidi="fa-IR"/>
        </w:rPr>
      </w:pPr>
    </w:p>
    <w:p w14:paraId="24A2B8C1" w14:textId="77777777" w:rsidR="00344255" w:rsidRDefault="00344255" w:rsidP="00390907">
      <w:pPr>
        <w:jc w:val="center"/>
        <w:rPr>
          <w:rFonts w:asciiTheme="majorBidi" w:hAnsiTheme="majorBidi" w:cstheme="majorBidi"/>
          <w:sz w:val="22"/>
          <w:szCs w:val="22"/>
          <w:lang w:bidi="fa-IR"/>
        </w:rPr>
      </w:pPr>
    </w:p>
    <w:p w14:paraId="7AFFC537" w14:textId="5770FCE5" w:rsidR="00D16BB2" w:rsidRPr="00B35F0B" w:rsidRDefault="00A21482" w:rsidP="00390907">
      <w:pPr>
        <w:jc w:val="center"/>
        <w:rPr>
          <w:rFonts w:asciiTheme="majorBidi" w:hAnsiTheme="majorBidi" w:cstheme="majorBidi"/>
          <w:sz w:val="22"/>
          <w:szCs w:val="22"/>
          <w:lang w:bidi="fa-IR"/>
        </w:rPr>
      </w:pPr>
      <w:r>
        <w:rPr>
          <w:noProof/>
        </w:rPr>
        <w:drawing>
          <wp:inline distT="0" distB="0" distL="0" distR="0" wp14:anchorId="6C3FB8A0" wp14:editId="5B7C61EF">
            <wp:extent cx="5650547" cy="3649916"/>
            <wp:effectExtent l="0" t="0" r="762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681" cy="366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8AB95" w14:textId="64C5D1DF" w:rsidR="00390907" w:rsidRPr="00B35F0B" w:rsidRDefault="00390907" w:rsidP="00834642">
      <w:pPr>
        <w:pStyle w:val="Caption-Table"/>
      </w:pPr>
      <w:bookmarkStart w:id="0" w:name="_Ref14526548"/>
      <w:bookmarkStart w:id="1" w:name="_Ref17117209"/>
      <w:bookmarkStart w:id="2" w:name="_Ref17117050"/>
      <w:bookmarkStart w:id="3" w:name="_Ref112236179"/>
      <w:r w:rsidRPr="00B35F0B">
        <w:t>Fig.</w:t>
      </w:r>
      <w:bookmarkEnd w:id="3"/>
      <w:r w:rsidR="00344255">
        <w:t xml:space="preserve"> S1</w:t>
      </w:r>
      <w:r w:rsidRPr="00B35F0B">
        <w:t xml:space="preserve">. Diagram of detected components for the sample of </w:t>
      </w:r>
      <w:r w:rsidRPr="00B35F0B">
        <w:rPr>
          <w:i/>
          <w:iCs/>
        </w:rPr>
        <w:t>G2</w:t>
      </w:r>
      <w:r w:rsidRPr="00B35F0B">
        <w:t xml:space="preserve"> species obtained by GC-MS apparatus</w:t>
      </w:r>
      <w:r>
        <w:t>.</w:t>
      </w:r>
    </w:p>
    <w:p w14:paraId="222338D9" w14:textId="2F3E2F26" w:rsidR="00344255" w:rsidRDefault="00344255">
      <w:pPr>
        <w:spacing w:after="200" w:line="276" w:lineRule="auto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</w:rPr>
        <w:br w:type="page"/>
      </w:r>
    </w:p>
    <w:p w14:paraId="5AFFF93A" w14:textId="65740705" w:rsidR="00E47183" w:rsidRPr="00B35F0B" w:rsidRDefault="00E47183" w:rsidP="00F9589D">
      <w:pPr>
        <w:pStyle w:val="Caption-Table"/>
        <w:rPr>
          <w:rtl/>
        </w:rPr>
      </w:pPr>
      <w:bookmarkStart w:id="4" w:name="_Ref112246596"/>
      <w:r w:rsidRPr="00B35F0B">
        <w:lastRenderedPageBreak/>
        <w:t xml:space="preserve">Table </w:t>
      </w:r>
      <w:r w:rsidR="00344255">
        <w:t>S</w:t>
      </w:r>
      <w:bookmarkEnd w:id="1"/>
      <w:bookmarkEnd w:id="4"/>
      <w:r w:rsidR="00344255">
        <w:t>1</w:t>
      </w:r>
      <w:r w:rsidRPr="00B35F0B">
        <w:t xml:space="preserve">. Identified components and their composition in different samples analyzed by GC-MS </w:t>
      </w:r>
      <w:bookmarkEnd w:id="2"/>
      <w:r w:rsidRPr="00B35F0B">
        <w:t>apparatus</w:t>
      </w:r>
    </w:p>
    <w:tbl>
      <w:tblPr>
        <w:tblStyle w:val="TableGrid6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8"/>
        <w:gridCol w:w="609"/>
        <w:gridCol w:w="609"/>
        <w:gridCol w:w="609"/>
        <w:gridCol w:w="609"/>
        <w:gridCol w:w="609"/>
        <w:gridCol w:w="3577"/>
        <w:gridCol w:w="1430"/>
      </w:tblGrid>
      <w:tr w:rsidR="00E47183" w:rsidRPr="00B35F0B" w14:paraId="1CDD9F55" w14:textId="77777777" w:rsidTr="0004751D">
        <w:trPr>
          <w:jc w:val="center"/>
        </w:trPr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0915A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b/>
                <w:bCs/>
                <w:sz w:val="22"/>
                <w:szCs w:val="22"/>
                <w:shd w:val="clear" w:color="auto" w:fill="FFFFFF"/>
              </w:rPr>
              <w:t>Bacteria</w:t>
            </w:r>
            <w:r w:rsidRPr="00B35F0B">
              <w:rPr>
                <w:rFonts w:asciiTheme="majorBidi" w:hAnsiTheme="majorBidi" w:cstheme="majorBidi"/>
                <w:b/>
                <w:bCs/>
                <w:sz w:val="22"/>
                <w:szCs w:val="22"/>
                <w:shd w:val="clear" w:color="auto" w:fill="FFFFFF"/>
              </w:rPr>
              <w:sym w:font="Wingdings 3" w:char="F0C6"/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FF9CF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  <w:t>G2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F741C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  <w:t>G8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61DF4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  <w:t>E17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7F3EF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  <w:t>N5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3D5C695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  <w:t>6</w:t>
            </w:r>
          </w:p>
        </w:tc>
        <w:tc>
          <w:tcPr>
            <w:tcW w:w="1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002CC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7F638" w14:textId="77777777" w:rsidR="00E47183" w:rsidRPr="00B35F0B" w:rsidRDefault="00E47183" w:rsidP="0004751D">
            <w:pPr>
              <w:shd w:val="clear" w:color="auto" w:fill="FFFFFF"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2"/>
                <w:szCs w:val="22"/>
                <w:lang w:bidi="fa-IR"/>
              </w:rPr>
            </w:pPr>
          </w:p>
        </w:tc>
      </w:tr>
      <w:tr w:rsidR="00E47183" w:rsidRPr="00B35F0B" w14:paraId="3E5DEC9F" w14:textId="77777777" w:rsidTr="0004751D">
        <w:trPr>
          <w:jc w:val="center"/>
        </w:trPr>
        <w:tc>
          <w:tcPr>
            <w:tcW w:w="716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36435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Peak Number</w:t>
            </w:r>
          </w:p>
          <w:p w14:paraId="25C1403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(Left to right)</w:t>
            </w:r>
          </w:p>
          <w:p w14:paraId="01C8291D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sym w:font="Wingdings 3" w:char="F0C8"/>
            </w:r>
          </w:p>
        </w:tc>
        <w:tc>
          <w:tcPr>
            <w:tcW w:w="315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DDEF6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wt</w:t>
            </w:r>
            <w:proofErr w:type="spellEnd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315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B37747B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wt</w:t>
            </w:r>
            <w:proofErr w:type="spellEnd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315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7C6687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wt</w:t>
            </w:r>
            <w:proofErr w:type="spellEnd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315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762CB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wt</w:t>
            </w:r>
            <w:proofErr w:type="spellEnd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315" w:type="pc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9D98D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wt</w:t>
            </w:r>
            <w:proofErr w:type="spellEnd"/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1928" w:type="pct"/>
            <w:tcBorders>
              <w:top w:val="single" w:sz="4" w:space="0" w:color="auto"/>
            </w:tcBorders>
            <w:vAlign w:val="center"/>
          </w:tcPr>
          <w:p w14:paraId="7CFCF9FE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Identified component</w:t>
            </w:r>
          </w:p>
        </w:tc>
        <w:tc>
          <w:tcPr>
            <w:tcW w:w="781" w:type="pct"/>
            <w:tcBorders>
              <w:top w:val="single" w:sz="4" w:space="0" w:color="auto"/>
            </w:tcBorders>
            <w:vAlign w:val="center"/>
          </w:tcPr>
          <w:p w14:paraId="100F849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Formula</w:t>
            </w:r>
          </w:p>
        </w:tc>
      </w:tr>
      <w:tr w:rsidR="00E47183" w:rsidRPr="00B35F0B" w14:paraId="4881D3DD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344B54D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4902CE7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BB6951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681D37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6D99723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2BF6BA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15.04</w:t>
            </w:r>
          </w:p>
        </w:tc>
        <w:tc>
          <w:tcPr>
            <w:tcW w:w="1928" w:type="pct"/>
            <w:vAlign w:val="center"/>
          </w:tcPr>
          <w:p w14:paraId="74914D5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Acetic acid</w:t>
            </w:r>
          </w:p>
          <w:p w14:paraId="054FF4F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(</w:t>
            </w:r>
            <w:proofErr w:type="gram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or</w:t>
            </w:r>
            <w:proofErr w:type="gramEnd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 xml:space="preserve"> Methyl </w:t>
            </w: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Formate</w:t>
            </w:r>
            <w:proofErr w:type="spellEnd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)</w:t>
            </w:r>
          </w:p>
        </w:tc>
        <w:tc>
          <w:tcPr>
            <w:tcW w:w="781" w:type="pct"/>
            <w:vAlign w:val="center"/>
          </w:tcPr>
          <w:p w14:paraId="677682B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E47183" w:rsidRPr="00B35F0B" w14:paraId="0C0CF2F9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37A9AB4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31C0B5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9.97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65EC1F4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2.14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E79181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4.01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69D789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2.94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22894C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9.80</w:t>
            </w:r>
          </w:p>
        </w:tc>
        <w:tc>
          <w:tcPr>
            <w:tcW w:w="1928" w:type="pct"/>
            <w:vAlign w:val="center"/>
          </w:tcPr>
          <w:p w14:paraId="39E027E7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Sulfur dioxide</w:t>
            </w:r>
          </w:p>
        </w:tc>
        <w:tc>
          <w:tcPr>
            <w:tcW w:w="781" w:type="pct"/>
            <w:vAlign w:val="center"/>
          </w:tcPr>
          <w:p w14:paraId="676796B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E47183" w:rsidRPr="00B35F0B" w14:paraId="66F87578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67D1F8CC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D4288BE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12.13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C84CAAB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8.68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D6006D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9.04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7F2742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8.72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6B5E585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18.24</w:t>
            </w:r>
          </w:p>
        </w:tc>
        <w:tc>
          <w:tcPr>
            <w:tcW w:w="1928" w:type="pct"/>
            <w:vAlign w:val="center"/>
          </w:tcPr>
          <w:p w14:paraId="1D705548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Hexamethyl </w:t>
            </w: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Cyclotrisiloxane</w:t>
            </w:r>
            <w:proofErr w:type="spellEnd"/>
          </w:p>
        </w:tc>
        <w:tc>
          <w:tcPr>
            <w:tcW w:w="781" w:type="pct"/>
            <w:vAlign w:val="center"/>
          </w:tcPr>
          <w:p w14:paraId="798463E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6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18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3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Si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3</w:t>
            </w:r>
          </w:p>
        </w:tc>
      </w:tr>
      <w:tr w:rsidR="00E47183" w:rsidRPr="00B35F0B" w14:paraId="11B9C3AB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64BF686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E1592F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3.53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CB3A2C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2.90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5278D46E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7.27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07A70E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10.7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449374F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2.87</w:t>
            </w:r>
          </w:p>
        </w:tc>
        <w:tc>
          <w:tcPr>
            <w:tcW w:w="1928" w:type="pct"/>
            <w:vAlign w:val="center"/>
          </w:tcPr>
          <w:p w14:paraId="37DBCE28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Dimethyl Sulfate</w:t>
            </w:r>
          </w:p>
        </w:tc>
        <w:tc>
          <w:tcPr>
            <w:tcW w:w="781" w:type="pct"/>
            <w:vAlign w:val="center"/>
          </w:tcPr>
          <w:p w14:paraId="0680AEAC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6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</w:t>
            </w:r>
          </w:p>
        </w:tc>
      </w:tr>
      <w:tr w:rsidR="00E47183" w:rsidRPr="00B35F0B" w14:paraId="3B2460D4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1E944007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8691C4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53.88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36E40BC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50.27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7B6329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21.03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3BF402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27.1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B0C7FE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37.79</w:t>
            </w:r>
          </w:p>
        </w:tc>
        <w:tc>
          <w:tcPr>
            <w:tcW w:w="1928" w:type="pct"/>
            <w:vAlign w:val="center"/>
          </w:tcPr>
          <w:p w14:paraId="19932D5D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Octamethyl </w:t>
            </w: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Cyclotetrasiloxane</w:t>
            </w:r>
            <w:proofErr w:type="spellEnd"/>
          </w:p>
        </w:tc>
        <w:tc>
          <w:tcPr>
            <w:tcW w:w="781" w:type="pct"/>
            <w:vAlign w:val="center"/>
          </w:tcPr>
          <w:p w14:paraId="3E4012F7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8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Si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4</w:t>
            </w:r>
          </w:p>
        </w:tc>
      </w:tr>
      <w:tr w:rsidR="00E47183" w:rsidRPr="00B35F0B" w14:paraId="2BBCE308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7DA3695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10D6E5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10.64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B4F1F4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2.24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56FC38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4BADFF0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2.68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6D1D33E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2.08</w:t>
            </w:r>
          </w:p>
        </w:tc>
        <w:tc>
          <w:tcPr>
            <w:tcW w:w="1928" w:type="pct"/>
            <w:vAlign w:val="center"/>
          </w:tcPr>
          <w:p w14:paraId="145C79D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Decamethyl</w:t>
            </w:r>
            <w:proofErr w:type="spellEnd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Cyclopentansiloxane</w:t>
            </w:r>
            <w:proofErr w:type="spellEnd"/>
          </w:p>
        </w:tc>
        <w:tc>
          <w:tcPr>
            <w:tcW w:w="781" w:type="pct"/>
            <w:vAlign w:val="center"/>
          </w:tcPr>
          <w:p w14:paraId="3ABACFA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10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30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5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Si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E47183" w:rsidRPr="00B35F0B" w14:paraId="73271757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085E6793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8B838B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2.22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E6379F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94A3A18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FA363E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A3BEC0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928" w:type="pct"/>
            <w:vAlign w:val="center"/>
          </w:tcPr>
          <w:p w14:paraId="27D9DBF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Epi-</w:t>
            </w:r>
            <w:proofErr w:type="spellStart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ligulyl</w:t>
            </w:r>
            <w:proofErr w:type="spellEnd"/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oxide</w:t>
            </w:r>
          </w:p>
        </w:tc>
        <w:tc>
          <w:tcPr>
            <w:tcW w:w="781" w:type="pct"/>
            <w:vAlign w:val="center"/>
          </w:tcPr>
          <w:p w14:paraId="6BD8B1B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15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26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</w:p>
        </w:tc>
      </w:tr>
      <w:tr w:rsidR="00E47183" w:rsidRPr="00B35F0B" w14:paraId="1C4D8484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3DB75EA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EB7758D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3.15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F257B3D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6.23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BF5A4E7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9.55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9C438A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2.62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7BDB5D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9.57</w:t>
            </w:r>
          </w:p>
        </w:tc>
        <w:tc>
          <w:tcPr>
            <w:tcW w:w="1928" w:type="pct"/>
            <w:vAlign w:val="center"/>
          </w:tcPr>
          <w:p w14:paraId="63F58671" w14:textId="5987FF22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2-Methoxy-3, 8-dioxocephalotax-1-ene</w:t>
            </w:r>
          </w:p>
        </w:tc>
        <w:tc>
          <w:tcPr>
            <w:tcW w:w="781" w:type="pct"/>
            <w:vAlign w:val="center"/>
          </w:tcPr>
          <w:p w14:paraId="5D3383A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18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17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5</w:t>
            </w:r>
          </w:p>
        </w:tc>
      </w:tr>
      <w:tr w:rsidR="00E47183" w:rsidRPr="00B35F0B" w14:paraId="04AE846C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64E18B4D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BA9F08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17D1F9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3830E42E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46AE7EC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F422A8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928" w:type="pct"/>
            <w:vAlign w:val="center"/>
          </w:tcPr>
          <w:p w14:paraId="18654FA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Palmitic acid, methyl ester</w:t>
            </w:r>
          </w:p>
        </w:tc>
        <w:tc>
          <w:tcPr>
            <w:tcW w:w="781" w:type="pct"/>
            <w:vAlign w:val="center"/>
          </w:tcPr>
          <w:p w14:paraId="01ADD41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17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34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E47183" w:rsidRPr="00B35F0B" w14:paraId="71A3C7DA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361AE5B3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40EAD2EB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BAA563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20B960F5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2C9519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004C361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1.14</w:t>
            </w:r>
          </w:p>
        </w:tc>
        <w:tc>
          <w:tcPr>
            <w:tcW w:w="1928" w:type="pct"/>
            <w:vAlign w:val="center"/>
          </w:tcPr>
          <w:p w14:paraId="06C3221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Octadecadienoic acid, methyl ester</w:t>
            </w:r>
          </w:p>
        </w:tc>
        <w:tc>
          <w:tcPr>
            <w:tcW w:w="781" w:type="pct"/>
            <w:vAlign w:val="center"/>
          </w:tcPr>
          <w:p w14:paraId="06FEA24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19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34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E47183" w:rsidRPr="00B35F0B" w14:paraId="1A0B08AA" w14:textId="77777777" w:rsidTr="0004751D">
        <w:trPr>
          <w:jc w:val="center"/>
        </w:trPr>
        <w:tc>
          <w:tcPr>
            <w:tcW w:w="716" w:type="pct"/>
            <w:tcMar>
              <w:left w:w="57" w:type="dxa"/>
              <w:right w:w="57" w:type="dxa"/>
            </w:tcMar>
            <w:vAlign w:val="center"/>
          </w:tcPr>
          <w:p w14:paraId="3336E7A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lang w:bidi="fa-IR"/>
              </w:rPr>
              <w:t>11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5C62FE4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5CC13A70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23.66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7BEBBC5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41.78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1DA46344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41.33</w:t>
            </w:r>
          </w:p>
        </w:tc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14:paraId="4680FAA6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928" w:type="pct"/>
            <w:vAlign w:val="center"/>
          </w:tcPr>
          <w:p w14:paraId="5D1C8F1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Ethylene Glycol</w:t>
            </w:r>
          </w:p>
        </w:tc>
        <w:tc>
          <w:tcPr>
            <w:tcW w:w="781" w:type="pct"/>
            <w:vAlign w:val="center"/>
          </w:tcPr>
          <w:p w14:paraId="2BA9541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H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6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</w:t>
            </w: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  <w:vertAlign w:val="subscript"/>
              </w:rPr>
              <w:t>2</w:t>
            </w:r>
          </w:p>
        </w:tc>
      </w:tr>
      <w:tr w:rsidR="00E47183" w:rsidRPr="00B35F0B" w14:paraId="07D5B02A" w14:textId="77777777" w:rsidTr="0004751D">
        <w:trPr>
          <w:jc w:val="center"/>
        </w:trPr>
        <w:tc>
          <w:tcPr>
            <w:tcW w:w="716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58183B" w14:textId="77777777" w:rsidR="00E47183" w:rsidRPr="00B35F0B" w:rsidDel="005044AE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Rest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A66B4C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3.89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56F109C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3.08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DD0DE3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5.15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B6A6F71" w14:textId="77777777" w:rsidR="00E47183" w:rsidRPr="00B35F0B" w:rsidRDefault="00E47183" w:rsidP="0004751D">
            <w:pPr>
              <w:keepNext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3.25</w:t>
            </w:r>
          </w:p>
        </w:tc>
        <w:tc>
          <w:tcPr>
            <w:tcW w:w="315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4221C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3.14</w:t>
            </w:r>
          </w:p>
        </w:tc>
        <w:tc>
          <w:tcPr>
            <w:tcW w:w="1928" w:type="pct"/>
            <w:tcBorders>
              <w:bottom w:val="single" w:sz="4" w:space="0" w:color="auto"/>
            </w:tcBorders>
            <w:vAlign w:val="center"/>
          </w:tcPr>
          <w:p w14:paraId="6D17ECB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rtl/>
                <w:lang w:bidi="fa-IR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vAlign w:val="center"/>
          </w:tcPr>
          <w:p w14:paraId="49E2409D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</w:t>
            </w:r>
          </w:p>
        </w:tc>
      </w:tr>
      <w:tr w:rsidR="00E47183" w:rsidRPr="00B35F0B" w14:paraId="5DB9D308" w14:textId="77777777" w:rsidTr="0004751D">
        <w:trPr>
          <w:jc w:val="center"/>
        </w:trPr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BD3E8AA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B919E71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784958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A264D9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A03B54B" w14:textId="77777777" w:rsidR="00E47183" w:rsidRPr="00B35F0B" w:rsidRDefault="00E47183" w:rsidP="0004751D">
            <w:pPr>
              <w:keepNext/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  <w:rtl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B4EDDA2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94C19" w14:textId="77777777" w:rsidR="00E47183" w:rsidRPr="00B35F0B" w:rsidRDefault="00E47183" w:rsidP="0004751D">
            <w:pPr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09100F" w14:textId="77777777" w:rsidR="00E47183" w:rsidRPr="00B35F0B" w:rsidRDefault="00E47183" w:rsidP="0004751D">
            <w:pPr>
              <w:bidi w:val="0"/>
              <w:spacing w:before="0"/>
              <w:ind w:left="0" w:firstLine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B35F0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-</w:t>
            </w:r>
          </w:p>
        </w:tc>
      </w:tr>
    </w:tbl>
    <w:p w14:paraId="345A4471" w14:textId="4DC5F91F" w:rsidR="00517A89" w:rsidRDefault="00517A89" w:rsidP="00344255">
      <w:bookmarkStart w:id="5" w:name="_Ref39412253"/>
      <w:bookmarkEnd w:id="0"/>
    </w:p>
    <w:p w14:paraId="3EF2F84C" w14:textId="37307AE1" w:rsidR="00645078" w:rsidRDefault="00645078">
      <w:pPr>
        <w:spacing w:after="200" w:line="276" w:lineRule="auto"/>
      </w:pPr>
      <w:r>
        <w:br w:type="page"/>
      </w:r>
    </w:p>
    <w:p w14:paraId="5B7C2B76" w14:textId="77777777" w:rsidR="00645078" w:rsidRDefault="00645078" w:rsidP="00645078">
      <w:pPr>
        <w:jc w:val="center"/>
        <w:rPr>
          <w:rFonts w:asciiTheme="majorBidi" w:hAnsiTheme="majorBidi" w:cstheme="majorBidi"/>
          <w:sz w:val="22"/>
          <w:szCs w:val="22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97EC352" wp14:editId="5F17CA86">
            <wp:extent cx="4557600" cy="2448000"/>
            <wp:effectExtent l="0" t="0" r="0" b="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59C3CD6" w14:textId="71129884" w:rsidR="00645078" w:rsidRPr="006D63EB" w:rsidRDefault="00645078" w:rsidP="00645078">
      <w:pPr>
        <w:pStyle w:val="Caption-Table"/>
        <w:rPr>
          <w:color w:val="FF0000"/>
        </w:rPr>
      </w:pPr>
      <w:r w:rsidRPr="00B35F0B">
        <w:t xml:space="preserve">Fig. </w:t>
      </w:r>
      <w:r>
        <w:t>S2</w:t>
      </w:r>
      <w:r w:rsidRPr="00B35F0B">
        <w:rPr>
          <w:color w:val="000000" w:themeColor="text1"/>
        </w:rPr>
        <w:t xml:space="preserve">. </w:t>
      </w:r>
      <w:r w:rsidRPr="00B35F0B">
        <w:t>(Gray bars) PHB% of cell dry weight and (</w:t>
      </w:r>
      <w:r w:rsidRPr="00B35F0B">
        <w:sym w:font="Wingdings 3" w:char="F081"/>
      </w:r>
      <w:r w:rsidRPr="00B35F0B">
        <w:t xml:space="preserve">) cell dry </w:t>
      </w:r>
      <w:r w:rsidRPr="00B35F0B">
        <w:rPr>
          <w:color w:val="000000" w:themeColor="text1"/>
        </w:rPr>
        <w:t>weight</w:t>
      </w:r>
      <w:r w:rsidRPr="00B35F0B">
        <w:t xml:space="preserve"> </w:t>
      </w:r>
      <w:r w:rsidRPr="00B35F0B">
        <w:rPr>
          <w:color w:val="000000" w:themeColor="text1"/>
        </w:rPr>
        <w:t xml:space="preserve">with respect to </w:t>
      </w:r>
      <w:r w:rsidRPr="00B35F0B">
        <w:rPr>
          <w:color w:val="000000" w:themeColor="text1"/>
          <w:lang w:val="en"/>
        </w:rPr>
        <w:t>incubation time</w:t>
      </w:r>
      <w:r>
        <w:rPr>
          <w:color w:val="000000" w:themeColor="text1"/>
          <w:lang w:val="en"/>
        </w:rPr>
        <w:t xml:space="preserve"> and</w:t>
      </w:r>
      <w:r w:rsidRPr="00B35F0B">
        <w:rPr>
          <w:color w:val="000000" w:themeColor="text1"/>
          <w:lang w:val="en"/>
        </w:rPr>
        <w:t xml:space="preserve"> </w:t>
      </w:r>
      <w:r w:rsidRPr="00B35F0B">
        <w:t>aeration shaking speed</w:t>
      </w:r>
      <w:r>
        <w:t xml:space="preserve"> for </w:t>
      </w:r>
      <w:r w:rsidRPr="00B35F0B">
        <w:rPr>
          <w:color w:val="000000" w:themeColor="text1"/>
          <w:lang w:val="en"/>
        </w:rPr>
        <w:t xml:space="preserve">bacteria </w:t>
      </w:r>
      <w:r w:rsidRPr="00B35F0B">
        <w:rPr>
          <w:i/>
          <w:iCs/>
          <w:color w:val="000000" w:themeColor="text1"/>
          <w:lang w:val="en"/>
        </w:rPr>
        <w:t>6</w:t>
      </w:r>
      <w:r>
        <w:rPr>
          <w:color w:val="000000" w:themeColor="text1"/>
          <w:lang w:val="en"/>
        </w:rPr>
        <w:t>.</w:t>
      </w:r>
    </w:p>
    <w:p w14:paraId="15D6B7F5" w14:textId="77777777" w:rsidR="00645078" w:rsidRPr="00B35F0B" w:rsidRDefault="00645078" w:rsidP="00645078">
      <w:pPr>
        <w:jc w:val="center"/>
        <w:rPr>
          <w:rFonts w:asciiTheme="majorBidi" w:hAnsiTheme="majorBidi" w:cstheme="majorBidi"/>
          <w:sz w:val="22"/>
          <w:szCs w:val="22"/>
          <w:shd w:val="clear" w:color="auto" w:fill="FFFFFF"/>
        </w:rPr>
      </w:pPr>
      <w:r>
        <w:rPr>
          <w:noProof/>
        </w:rPr>
        <w:drawing>
          <wp:inline distT="0" distB="0" distL="0" distR="0" wp14:anchorId="2EC15730" wp14:editId="6A78EC87">
            <wp:extent cx="4557600" cy="2448000"/>
            <wp:effectExtent l="0" t="0" r="0" b="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95C0027" w14:textId="6088CB58" w:rsidR="00645078" w:rsidRDefault="00645078" w:rsidP="00645078">
      <w:pPr>
        <w:pStyle w:val="Caption-Table"/>
      </w:pPr>
      <w:r w:rsidRPr="00B35F0B">
        <w:t>Fig.</w:t>
      </w:r>
      <w:r>
        <w:t xml:space="preserve"> S3</w:t>
      </w:r>
      <w:r w:rsidRPr="00B35F0B">
        <w:rPr>
          <w:color w:val="000000" w:themeColor="text1"/>
        </w:rPr>
        <w:t xml:space="preserve">. </w:t>
      </w:r>
      <w:r w:rsidRPr="00B35F0B">
        <w:t>(Gray bars) PHB% of cell dry weight and (</w:t>
      </w:r>
      <w:r w:rsidRPr="00B35F0B">
        <w:sym w:font="Wingdings 3" w:char="F081"/>
      </w:r>
      <w:r w:rsidRPr="00B35F0B">
        <w:t xml:space="preserve">) cell dry </w:t>
      </w:r>
      <w:r w:rsidRPr="00B35F0B">
        <w:rPr>
          <w:color w:val="000000" w:themeColor="text1"/>
        </w:rPr>
        <w:t>weight</w:t>
      </w:r>
      <w:r w:rsidRPr="00B35F0B">
        <w:t xml:space="preserve"> </w:t>
      </w:r>
      <w:r w:rsidRPr="00B35F0B">
        <w:rPr>
          <w:color w:val="000000" w:themeColor="text1"/>
        </w:rPr>
        <w:t xml:space="preserve">with respect to </w:t>
      </w:r>
      <w:r w:rsidRPr="00B35F0B">
        <w:rPr>
          <w:color w:val="000000" w:themeColor="text1"/>
          <w:lang w:val="en"/>
        </w:rPr>
        <w:t>incubation time</w:t>
      </w:r>
      <w:r>
        <w:rPr>
          <w:color w:val="000000" w:themeColor="text1"/>
          <w:lang w:val="en"/>
        </w:rPr>
        <w:t xml:space="preserve"> and</w:t>
      </w:r>
      <w:r w:rsidRPr="00B35F0B">
        <w:rPr>
          <w:color w:val="000000" w:themeColor="text1"/>
          <w:lang w:val="en"/>
        </w:rPr>
        <w:t xml:space="preserve"> </w:t>
      </w:r>
      <w:r w:rsidRPr="00B35F0B">
        <w:t>aeration shaking speed</w:t>
      </w:r>
      <w:r>
        <w:t xml:space="preserve"> </w:t>
      </w:r>
      <w:r>
        <w:rPr>
          <w:color w:val="000000" w:themeColor="text1"/>
          <w:lang w:val="en"/>
        </w:rPr>
        <w:t>for</w:t>
      </w:r>
      <w:r w:rsidRPr="00B35F0B">
        <w:t xml:space="preserve"> </w:t>
      </w:r>
      <w:r w:rsidRPr="00B35F0B">
        <w:rPr>
          <w:color w:val="000000" w:themeColor="text1"/>
          <w:lang w:val="en"/>
        </w:rPr>
        <w:t xml:space="preserve">bacteria </w:t>
      </w:r>
      <w:r w:rsidRPr="00B35F0B">
        <w:rPr>
          <w:i/>
          <w:iCs/>
          <w:color w:val="000000" w:themeColor="text1"/>
          <w:lang w:val="en"/>
        </w:rPr>
        <w:t>G2</w:t>
      </w:r>
      <w:r w:rsidRPr="00517A89">
        <w:t>.</w:t>
      </w:r>
    </w:p>
    <w:bookmarkEnd w:id="5"/>
    <w:p w14:paraId="59E6E2D4" w14:textId="77777777" w:rsidR="00344255" w:rsidRPr="00517A89" w:rsidRDefault="00344255" w:rsidP="00344255"/>
    <w:sectPr w:rsidR="00344255" w:rsidRPr="00517A89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106F6" w14:textId="77777777" w:rsidR="00DD1313" w:rsidRDefault="00DD1313" w:rsidP="00FE0690">
      <w:r>
        <w:separator/>
      </w:r>
    </w:p>
  </w:endnote>
  <w:endnote w:type="continuationSeparator" w:id="0">
    <w:p w14:paraId="07243E97" w14:textId="77777777" w:rsidR="00DD1313" w:rsidRDefault="00DD1313" w:rsidP="00FE0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Lotus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Times New Roman"/>
        <w:szCs w:val="24"/>
      </w:rPr>
      <w:id w:val="-13582681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FF4D64" w14:textId="09281606" w:rsidR="005818F2" w:rsidRPr="00FE0690" w:rsidRDefault="005818F2">
        <w:pPr>
          <w:pStyle w:val="Footer"/>
          <w:jc w:val="center"/>
          <w:rPr>
            <w:rFonts w:cs="Times New Roman"/>
            <w:szCs w:val="24"/>
          </w:rPr>
        </w:pPr>
        <w:r w:rsidRPr="00FE0690">
          <w:rPr>
            <w:rFonts w:cs="Times New Roman"/>
            <w:szCs w:val="24"/>
          </w:rPr>
          <w:fldChar w:fldCharType="begin"/>
        </w:r>
        <w:r w:rsidRPr="00FE0690">
          <w:rPr>
            <w:rFonts w:cs="Times New Roman"/>
            <w:szCs w:val="24"/>
          </w:rPr>
          <w:instrText xml:space="preserve"> PAGE   \* MERGEFORMAT </w:instrText>
        </w:r>
        <w:r w:rsidRPr="00FE0690">
          <w:rPr>
            <w:rFonts w:cs="Times New Roman"/>
            <w:szCs w:val="24"/>
          </w:rPr>
          <w:fldChar w:fldCharType="separate"/>
        </w:r>
        <w:r w:rsidR="00480D19">
          <w:rPr>
            <w:rFonts w:cs="Times New Roman"/>
            <w:noProof/>
            <w:szCs w:val="24"/>
          </w:rPr>
          <w:t>9</w:t>
        </w:r>
        <w:r w:rsidRPr="00FE0690">
          <w:rPr>
            <w:rFonts w:cs="Times New Roman"/>
            <w:noProof/>
            <w:szCs w:val="24"/>
          </w:rPr>
          <w:fldChar w:fldCharType="end"/>
        </w:r>
      </w:p>
    </w:sdtContent>
  </w:sdt>
  <w:p w14:paraId="0348D4DE" w14:textId="77777777" w:rsidR="005818F2" w:rsidRPr="00FE0690" w:rsidRDefault="005818F2">
    <w:pPr>
      <w:pStyle w:val="Footer"/>
      <w:rPr>
        <w:rFonts w:cs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6BC52" w14:textId="77777777" w:rsidR="00DD1313" w:rsidRDefault="00DD1313" w:rsidP="00FE0690">
      <w:r>
        <w:separator/>
      </w:r>
    </w:p>
  </w:footnote>
  <w:footnote w:type="continuationSeparator" w:id="0">
    <w:p w14:paraId="4BFED031" w14:textId="77777777" w:rsidR="00DD1313" w:rsidRDefault="00DD1313" w:rsidP="00FE0690">
      <w:r>
        <w:continuationSeparator/>
      </w:r>
    </w:p>
  </w:footnote>
  <w:footnote w:id="1">
    <w:p w14:paraId="50483777" w14:textId="1F88CAFC" w:rsidR="005818F2" w:rsidRDefault="005818F2">
      <w:pPr>
        <w:pStyle w:val="FootnoteText"/>
      </w:pPr>
      <w:r w:rsidRPr="002C0A72">
        <w:rPr>
          <w:rStyle w:val="FootnoteReference"/>
        </w:rPr>
        <w:t>*</w:t>
      </w:r>
      <w:r>
        <w:t xml:space="preserve"> Corresponding authors, email addresses: </w:t>
      </w:r>
      <w:hyperlink r:id="rId1" w:history="1">
        <w:r w:rsidRPr="0018594C">
          <w:rPr>
            <w:rStyle w:val="Hyperlink"/>
          </w:rPr>
          <w:t>a-farzi@tabrizu.ac.ir</w:t>
        </w:r>
      </w:hyperlink>
      <w:r>
        <w:t xml:space="preserve">, </w:t>
      </w:r>
      <w:hyperlink r:id="rId2" w:history="1">
        <w:r w:rsidRPr="0018594C">
          <w:rPr>
            <w:rStyle w:val="Hyperlink"/>
          </w:rPr>
          <w:t>dehnadar@yahoo.com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16EF1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0BCC4092"/>
    <w:multiLevelType w:val="multilevel"/>
    <w:tmpl w:val="A6A20D7E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3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3CF2E8F"/>
    <w:multiLevelType w:val="multilevel"/>
    <w:tmpl w:val="9C7A62E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FF76D46"/>
    <w:multiLevelType w:val="multilevel"/>
    <w:tmpl w:val="CAB06D1E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3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B591FBD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2EC872ED"/>
    <w:multiLevelType w:val="hybridMultilevel"/>
    <w:tmpl w:val="5038E04A"/>
    <w:lvl w:ilvl="0" w:tplc="388CB370">
      <w:start w:val="10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122AEE"/>
    <w:multiLevelType w:val="multilevel"/>
    <w:tmpl w:val="2E1A2A5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4932043"/>
    <w:multiLevelType w:val="multilevel"/>
    <w:tmpl w:val="B55AE7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8ED19F7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9" w15:restartNumberingAfterBreak="0">
    <w:nsid w:val="3B2124F7"/>
    <w:multiLevelType w:val="multilevel"/>
    <w:tmpl w:val="7FBE415A"/>
    <w:lvl w:ilvl="0">
      <w:start w:val="1"/>
      <w:numFmt w:val="decimal"/>
      <w:pStyle w:val="Heading1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454" w:hanging="454"/>
      </w:pPr>
      <w:rPr>
        <w:rFonts w:hint="default"/>
        <w:color w:val="auto"/>
      </w:rPr>
    </w:lvl>
    <w:lvl w:ilvl="2">
      <w:start w:val="1"/>
      <w:numFmt w:val="decimal"/>
      <w:pStyle w:val="Heading3"/>
      <w:lvlText w:val="%1.%2.%3.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C0F3E6E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3FE02564"/>
    <w:multiLevelType w:val="hybridMultilevel"/>
    <w:tmpl w:val="60728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964124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3" w15:restartNumberingAfterBreak="0">
    <w:nsid w:val="535931EB"/>
    <w:multiLevelType w:val="hybridMultilevel"/>
    <w:tmpl w:val="A3D48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E5612C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5" w15:restartNumberingAfterBreak="0">
    <w:nsid w:val="5E3271F8"/>
    <w:multiLevelType w:val="multilevel"/>
    <w:tmpl w:val="3308409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6" w15:restartNumberingAfterBreak="0">
    <w:nsid w:val="602A748B"/>
    <w:multiLevelType w:val="multilevel"/>
    <w:tmpl w:val="807CA8D8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4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C3042AD"/>
    <w:multiLevelType w:val="multilevel"/>
    <w:tmpl w:val="2D2E910E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9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AC529D"/>
    <w:multiLevelType w:val="multilevel"/>
    <w:tmpl w:val="3E5E315C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7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73CE772B"/>
    <w:multiLevelType w:val="multilevel"/>
    <w:tmpl w:val="F8C6682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7D254C2D"/>
    <w:multiLevelType w:val="hybridMultilevel"/>
    <w:tmpl w:val="442CE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6638823">
    <w:abstractNumId w:val="9"/>
  </w:num>
  <w:num w:numId="2" w16cid:durableId="12683861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607639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6622575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32134593">
    <w:abstractNumId w:val="5"/>
  </w:num>
  <w:num w:numId="6" w16cid:durableId="14581407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82778852">
    <w:abstractNumId w:val="9"/>
  </w:num>
  <w:num w:numId="8" w16cid:durableId="72747080">
    <w:abstractNumId w:val="9"/>
    <w:lvlOverride w:ilvl="0">
      <w:startOverride w:val="3"/>
    </w:lvlOverride>
    <w:lvlOverride w:ilvl="1">
      <w:startOverride w:val="7"/>
    </w:lvlOverride>
  </w:num>
  <w:num w:numId="9" w16cid:durableId="12028606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15847574">
    <w:abstractNumId w:val="14"/>
  </w:num>
  <w:num w:numId="11" w16cid:durableId="1849561683">
    <w:abstractNumId w:val="4"/>
  </w:num>
  <w:num w:numId="12" w16cid:durableId="1920171921">
    <w:abstractNumId w:val="10"/>
  </w:num>
  <w:num w:numId="13" w16cid:durableId="662776409">
    <w:abstractNumId w:val="8"/>
  </w:num>
  <w:num w:numId="14" w16cid:durableId="617033801">
    <w:abstractNumId w:val="0"/>
  </w:num>
  <w:num w:numId="15" w16cid:durableId="996422817">
    <w:abstractNumId w:val="12"/>
  </w:num>
  <w:num w:numId="16" w16cid:durableId="1145855541">
    <w:abstractNumId w:val="15"/>
  </w:num>
  <w:num w:numId="17" w16cid:durableId="1771965986">
    <w:abstractNumId w:val="13"/>
  </w:num>
  <w:num w:numId="18" w16cid:durableId="249699192">
    <w:abstractNumId w:val="20"/>
  </w:num>
  <w:num w:numId="19" w16cid:durableId="921526394">
    <w:abstractNumId w:val="11"/>
  </w:num>
  <w:num w:numId="20" w16cid:durableId="215511974">
    <w:abstractNumId w:val="7"/>
  </w:num>
  <w:num w:numId="21" w16cid:durableId="590044455">
    <w:abstractNumId w:val="3"/>
  </w:num>
  <w:num w:numId="22" w16cid:durableId="1562863243">
    <w:abstractNumId w:val="16"/>
  </w:num>
  <w:num w:numId="23" w16cid:durableId="777213303">
    <w:abstractNumId w:val="18"/>
  </w:num>
  <w:num w:numId="24" w16cid:durableId="153224494">
    <w:abstractNumId w:val="1"/>
  </w:num>
  <w:num w:numId="25" w16cid:durableId="1873301339">
    <w:abstractNumId w:val="17"/>
  </w:num>
  <w:num w:numId="26" w16cid:durableId="392966403">
    <w:abstractNumId w:val="2"/>
  </w:num>
  <w:num w:numId="27" w16cid:durableId="1902399771">
    <w:abstractNumId w:val="6"/>
  </w:num>
  <w:num w:numId="28" w16cid:durableId="282662121">
    <w:abstractNumId w:val="19"/>
  </w:num>
  <w:num w:numId="29" w16cid:durableId="1087534854">
    <w:abstractNumId w:val="9"/>
  </w:num>
  <w:num w:numId="30" w16cid:durableId="1277785895">
    <w:abstractNumId w:val="9"/>
  </w:num>
  <w:num w:numId="31" w16cid:durableId="1006325931">
    <w:abstractNumId w:val="9"/>
  </w:num>
  <w:num w:numId="32" w16cid:durableId="677386335">
    <w:abstractNumId w:val="9"/>
  </w:num>
  <w:num w:numId="33" w16cid:durableId="577980499">
    <w:abstractNumId w:val="9"/>
  </w:num>
  <w:num w:numId="34" w16cid:durableId="1954053473">
    <w:abstractNumId w:val="9"/>
  </w:num>
  <w:num w:numId="35" w16cid:durableId="19868865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C15F0C"/>
    <w:rsid w:val="00000047"/>
    <w:rsid w:val="00000FEC"/>
    <w:rsid w:val="00001216"/>
    <w:rsid w:val="00001951"/>
    <w:rsid w:val="00001C1E"/>
    <w:rsid w:val="000026AC"/>
    <w:rsid w:val="000034E1"/>
    <w:rsid w:val="00003781"/>
    <w:rsid w:val="0000421F"/>
    <w:rsid w:val="00005047"/>
    <w:rsid w:val="00005A35"/>
    <w:rsid w:val="00007EA4"/>
    <w:rsid w:val="00007EF5"/>
    <w:rsid w:val="000103DD"/>
    <w:rsid w:val="00011646"/>
    <w:rsid w:val="00011C97"/>
    <w:rsid w:val="00011DE6"/>
    <w:rsid w:val="00011F46"/>
    <w:rsid w:val="00011F80"/>
    <w:rsid w:val="0001274D"/>
    <w:rsid w:val="0001417E"/>
    <w:rsid w:val="0001418C"/>
    <w:rsid w:val="00014635"/>
    <w:rsid w:val="00014CE5"/>
    <w:rsid w:val="00014CED"/>
    <w:rsid w:val="00015380"/>
    <w:rsid w:val="0001696A"/>
    <w:rsid w:val="00016CBF"/>
    <w:rsid w:val="00016DF5"/>
    <w:rsid w:val="00016F58"/>
    <w:rsid w:val="00016F7C"/>
    <w:rsid w:val="00017140"/>
    <w:rsid w:val="000174AF"/>
    <w:rsid w:val="000201E3"/>
    <w:rsid w:val="00020462"/>
    <w:rsid w:val="00020C12"/>
    <w:rsid w:val="000212A6"/>
    <w:rsid w:val="00022574"/>
    <w:rsid w:val="00022D40"/>
    <w:rsid w:val="00023B0D"/>
    <w:rsid w:val="00023C44"/>
    <w:rsid w:val="00023DB5"/>
    <w:rsid w:val="00024364"/>
    <w:rsid w:val="0002439F"/>
    <w:rsid w:val="00025D70"/>
    <w:rsid w:val="0002781B"/>
    <w:rsid w:val="00030A9F"/>
    <w:rsid w:val="00030BAA"/>
    <w:rsid w:val="00032926"/>
    <w:rsid w:val="00032B02"/>
    <w:rsid w:val="00033A4C"/>
    <w:rsid w:val="00034463"/>
    <w:rsid w:val="000348DB"/>
    <w:rsid w:val="00034D15"/>
    <w:rsid w:val="00036427"/>
    <w:rsid w:val="00036D43"/>
    <w:rsid w:val="00036E14"/>
    <w:rsid w:val="000379FA"/>
    <w:rsid w:val="00037F7C"/>
    <w:rsid w:val="00037FC7"/>
    <w:rsid w:val="000401CD"/>
    <w:rsid w:val="00040FC3"/>
    <w:rsid w:val="000411E7"/>
    <w:rsid w:val="000416F8"/>
    <w:rsid w:val="0004198A"/>
    <w:rsid w:val="00041C31"/>
    <w:rsid w:val="000422A7"/>
    <w:rsid w:val="0004279B"/>
    <w:rsid w:val="00042BA1"/>
    <w:rsid w:val="00042F2F"/>
    <w:rsid w:val="00043EFC"/>
    <w:rsid w:val="000446AD"/>
    <w:rsid w:val="00044C8C"/>
    <w:rsid w:val="000458F2"/>
    <w:rsid w:val="00045B6C"/>
    <w:rsid w:val="00045C13"/>
    <w:rsid w:val="000461AE"/>
    <w:rsid w:val="0004667B"/>
    <w:rsid w:val="0004696D"/>
    <w:rsid w:val="00046996"/>
    <w:rsid w:val="00047D6D"/>
    <w:rsid w:val="000507A4"/>
    <w:rsid w:val="00050B46"/>
    <w:rsid w:val="000511CB"/>
    <w:rsid w:val="00051785"/>
    <w:rsid w:val="000526E6"/>
    <w:rsid w:val="00052E57"/>
    <w:rsid w:val="000530A4"/>
    <w:rsid w:val="00054885"/>
    <w:rsid w:val="00054BD9"/>
    <w:rsid w:val="0005616B"/>
    <w:rsid w:val="00056DC9"/>
    <w:rsid w:val="000577ED"/>
    <w:rsid w:val="00060017"/>
    <w:rsid w:val="00060708"/>
    <w:rsid w:val="00060AFC"/>
    <w:rsid w:val="000611C3"/>
    <w:rsid w:val="000628C6"/>
    <w:rsid w:val="00062FB1"/>
    <w:rsid w:val="00063C07"/>
    <w:rsid w:val="00064C5D"/>
    <w:rsid w:val="00065018"/>
    <w:rsid w:val="0006561B"/>
    <w:rsid w:val="000658D1"/>
    <w:rsid w:val="00065A26"/>
    <w:rsid w:val="00065A71"/>
    <w:rsid w:val="00065BA8"/>
    <w:rsid w:val="000664E7"/>
    <w:rsid w:val="00066677"/>
    <w:rsid w:val="00066721"/>
    <w:rsid w:val="00066E2C"/>
    <w:rsid w:val="00067EB9"/>
    <w:rsid w:val="000703B3"/>
    <w:rsid w:val="000714A2"/>
    <w:rsid w:val="0007162E"/>
    <w:rsid w:val="0007222B"/>
    <w:rsid w:val="00072835"/>
    <w:rsid w:val="00072E48"/>
    <w:rsid w:val="000740AE"/>
    <w:rsid w:val="0007414F"/>
    <w:rsid w:val="00074752"/>
    <w:rsid w:val="0007492B"/>
    <w:rsid w:val="0007496C"/>
    <w:rsid w:val="0007563B"/>
    <w:rsid w:val="00075CC0"/>
    <w:rsid w:val="00075D72"/>
    <w:rsid w:val="000762A6"/>
    <w:rsid w:val="00077EEF"/>
    <w:rsid w:val="000803C7"/>
    <w:rsid w:val="00080CAB"/>
    <w:rsid w:val="0008175E"/>
    <w:rsid w:val="000818B3"/>
    <w:rsid w:val="000818F3"/>
    <w:rsid w:val="0008265A"/>
    <w:rsid w:val="00083E91"/>
    <w:rsid w:val="00084988"/>
    <w:rsid w:val="00085039"/>
    <w:rsid w:val="00085A0C"/>
    <w:rsid w:val="000875E5"/>
    <w:rsid w:val="00087864"/>
    <w:rsid w:val="00087C10"/>
    <w:rsid w:val="0009029E"/>
    <w:rsid w:val="000904EA"/>
    <w:rsid w:val="000908A3"/>
    <w:rsid w:val="00090A98"/>
    <w:rsid w:val="00091112"/>
    <w:rsid w:val="00092EC5"/>
    <w:rsid w:val="000936BF"/>
    <w:rsid w:val="000936D9"/>
    <w:rsid w:val="00094BC4"/>
    <w:rsid w:val="00094E29"/>
    <w:rsid w:val="0009564D"/>
    <w:rsid w:val="0009607E"/>
    <w:rsid w:val="00096084"/>
    <w:rsid w:val="00096E8E"/>
    <w:rsid w:val="000A0CE0"/>
    <w:rsid w:val="000A1A16"/>
    <w:rsid w:val="000A1DE9"/>
    <w:rsid w:val="000A24F3"/>
    <w:rsid w:val="000A2548"/>
    <w:rsid w:val="000A45DD"/>
    <w:rsid w:val="000A4ADD"/>
    <w:rsid w:val="000A4F62"/>
    <w:rsid w:val="000A52D3"/>
    <w:rsid w:val="000A64F3"/>
    <w:rsid w:val="000A679B"/>
    <w:rsid w:val="000A7B3F"/>
    <w:rsid w:val="000A7B5A"/>
    <w:rsid w:val="000A7F3A"/>
    <w:rsid w:val="000B09A6"/>
    <w:rsid w:val="000B10BA"/>
    <w:rsid w:val="000B1B94"/>
    <w:rsid w:val="000B1EE9"/>
    <w:rsid w:val="000B20AC"/>
    <w:rsid w:val="000B2A4B"/>
    <w:rsid w:val="000B3169"/>
    <w:rsid w:val="000B4AAE"/>
    <w:rsid w:val="000B4B72"/>
    <w:rsid w:val="000B4CBD"/>
    <w:rsid w:val="000B50F9"/>
    <w:rsid w:val="000B5308"/>
    <w:rsid w:val="000B535F"/>
    <w:rsid w:val="000B654C"/>
    <w:rsid w:val="000B6CDF"/>
    <w:rsid w:val="000B7384"/>
    <w:rsid w:val="000B7A8D"/>
    <w:rsid w:val="000B7B6B"/>
    <w:rsid w:val="000B7D19"/>
    <w:rsid w:val="000B7F79"/>
    <w:rsid w:val="000C0655"/>
    <w:rsid w:val="000C0D97"/>
    <w:rsid w:val="000C0E28"/>
    <w:rsid w:val="000C1B05"/>
    <w:rsid w:val="000C1BFC"/>
    <w:rsid w:val="000C1C5A"/>
    <w:rsid w:val="000C269F"/>
    <w:rsid w:val="000C315B"/>
    <w:rsid w:val="000C3934"/>
    <w:rsid w:val="000C3D56"/>
    <w:rsid w:val="000C423F"/>
    <w:rsid w:val="000C515E"/>
    <w:rsid w:val="000C54B7"/>
    <w:rsid w:val="000C6F6E"/>
    <w:rsid w:val="000C72EE"/>
    <w:rsid w:val="000C7CFA"/>
    <w:rsid w:val="000D06A8"/>
    <w:rsid w:val="000D15BB"/>
    <w:rsid w:val="000D1694"/>
    <w:rsid w:val="000D1C99"/>
    <w:rsid w:val="000D1CC0"/>
    <w:rsid w:val="000D22E4"/>
    <w:rsid w:val="000D28DA"/>
    <w:rsid w:val="000D3B35"/>
    <w:rsid w:val="000D46A1"/>
    <w:rsid w:val="000D4FCA"/>
    <w:rsid w:val="000D5541"/>
    <w:rsid w:val="000D6091"/>
    <w:rsid w:val="000D64A9"/>
    <w:rsid w:val="000D6A72"/>
    <w:rsid w:val="000D739F"/>
    <w:rsid w:val="000D74B8"/>
    <w:rsid w:val="000D758A"/>
    <w:rsid w:val="000E0FDE"/>
    <w:rsid w:val="000E3DC8"/>
    <w:rsid w:val="000E4368"/>
    <w:rsid w:val="000E52C4"/>
    <w:rsid w:val="000E579E"/>
    <w:rsid w:val="000E60E8"/>
    <w:rsid w:val="000E6600"/>
    <w:rsid w:val="000E66AB"/>
    <w:rsid w:val="000F0DB8"/>
    <w:rsid w:val="000F0E4B"/>
    <w:rsid w:val="000F10ED"/>
    <w:rsid w:val="000F1817"/>
    <w:rsid w:val="000F1ACB"/>
    <w:rsid w:val="000F1FA4"/>
    <w:rsid w:val="000F2FDE"/>
    <w:rsid w:val="000F3865"/>
    <w:rsid w:val="000F41C0"/>
    <w:rsid w:val="000F428D"/>
    <w:rsid w:val="000F4BDF"/>
    <w:rsid w:val="000F542C"/>
    <w:rsid w:val="000F54C1"/>
    <w:rsid w:val="000F58B6"/>
    <w:rsid w:val="000F5BCE"/>
    <w:rsid w:val="000F6657"/>
    <w:rsid w:val="000F690D"/>
    <w:rsid w:val="000F7405"/>
    <w:rsid w:val="00101C47"/>
    <w:rsid w:val="00102645"/>
    <w:rsid w:val="00102A50"/>
    <w:rsid w:val="00102D17"/>
    <w:rsid w:val="00102E65"/>
    <w:rsid w:val="00104ED7"/>
    <w:rsid w:val="00105190"/>
    <w:rsid w:val="001058FA"/>
    <w:rsid w:val="00106004"/>
    <w:rsid w:val="001060A8"/>
    <w:rsid w:val="00106D31"/>
    <w:rsid w:val="00106E1C"/>
    <w:rsid w:val="00107310"/>
    <w:rsid w:val="0010789B"/>
    <w:rsid w:val="0011037E"/>
    <w:rsid w:val="001114F1"/>
    <w:rsid w:val="001115FC"/>
    <w:rsid w:val="001118F1"/>
    <w:rsid w:val="001119AF"/>
    <w:rsid w:val="00112122"/>
    <w:rsid w:val="001127D0"/>
    <w:rsid w:val="001127D5"/>
    <w:rsid w:val="00112B7D"/>
    <w:rsid w:val="00113A2D"/>
    <w:rsid w:val="00114030"/>
    <w:rsid w:val="00114149"/>
    <w:rsid w:val="00114A6D"/>
    <w:rsid w:val="001150A7"/>
    <w:rsid w:val="001160AF"/>
    <w:rsid w:val="00116722"/>
    <w:rsid w:val="00116821"/>
    <w:rsid w:val="00116D7B"/>
    <w:rsid w:val="001175A9"/>
    <w:rsid w:val="00117933"/>
    <w:rsid w:val="00117D07"/>
    <w:rsid w:val="00120C5A"/>
    <w:rsid w:val="00121C98"/>
    <w:rsid w:val="00121CA3"/>
    <w:rsid w:val="00121D43"/>
    <w:rsid w:val="00122458"/>
    <w:rsid w:val="00122B94"/>
    <w:rsid w:val="00123DF1"/>
    <w:rsid w:val="00123E0C"/>
    <w:rsid w:val="001240DB"/>
    <w:rsid w:val="0012479A"/>
    <w:rsid w:val="001247ED"/>
    <w:rsid w:val="00124843"/>
    <w:rsid w:val="00124E77"/>
    <w:rsid w:val="00124F79"/>
    <w:rsid w:val="001267BF"/>
    <w:rsid w:val="00126865"/>
    <w:rsid w:val="00126F28"/>
    <w:rsid w:val="0012714D"/>
    <w:rsid w:val="001279D4"/>
    <w:rsid w:val="00127C75"/>
    <w:rsid w:val="00130BFE"/>
    <w:rsid w:val="00131A56"/>
    <w:rsid w:val="001337FD"/>
    <w:rsid w:val="001338D7"/>
    <w:rsid w:val="00134721"/>
    <w:rsid w:val="00135D57"/>
    <w:rsid w:val="00135E67"/>
    <w:rsid w:val="00136148"/>
    <w:rsid w:val="0013619A"/>
    <w:rsid w:val="001365EF"/>
    <w:rsid w:val="0013696C"/>
    <w:rsid w:val="0013772B"/>
    <w:rsid w:val="00137AD9"/>
    <w:rsid w:val="00140134"/>
    <w:rsid w:val="001404D0"/>
    <w:rsid w:val="00140A1D"/>
    <w:rsid w:val="00140C5A"/>
    <w:rsid w:val="0014128C"/>
    <w:rsid w:val="001428C1"/>
    <w:rsid w:val="0014367B"/>
    <w:rsid w:val="001440AD"/>
    <w:rsid w:val="00145003"/>
    <w:rsid w:val="0014522A"/>
    <w:rsid w:val="001452F6"/>
    <w:rsid w:val="0014666B"/>
    <w:rsid w:val="001466C8"/>
    <w:rsid w:val="00146A17"/>
    <w:rsid w:val="00147BE3"/>
    <w:rsid w:val="00147EB3"/>
    <w:rsid w:val="001503FF"/>
    <w:rsid w:val="00150B02"/>
    <w:rsid w:val="001511A4"/>
    <w:rsid w:val="00151B11"/>
    <w:rsid w:val="001523F2"/>
    <w:rsid w:val="00152ADB"/>
    <w:rsid w:val="00152C3C"/>
    <w:rsid w:val="00152C6C"/>
    <w:rsid w:val="001539E1"/>
    <w:rsid w:val="00153C40"/>
    <w:rsid w:val="0015445F"/>
    <w:rsid w:val="00154B5F"/>
    <w:rsid w:val="00155676"/>
    <w:rsid w:val="00156055"/>
    <w:rsid w:val="001561BD"/>
    <w:rsid w:val="0015621D"/>
    <w:rsid w:val="001563F1"/>
    <w:rsid w:val="001571CD"/>
    <w:rsid w:val="001572AA"/>
    <w:rsid w:val="001618EC"/>
    <w:rsid w:val="001632F3"/>
    <w:rsid w:val="0016340C"/>
    <w:rsid w:val="00163913"/>
    <w:rsid w:val="00164204"/>
    <w:rsid w:val="001642B5"/>
    <w:rsid w:val="00164AA0"/>
    <w:rsid w:val="00166955"/>
    <w:rsid w:val="00167027"/>
    <w:rsid w:val="00167360"/>
    <w:rsid w:val="00167B1D"/>
    <w:rsid w:val="00167C71"/>
    <w:rsid w:val="00167EC7"/>
    <w:rsid w:val="0017100E"/>
    <w:rsid w:val="001719DC"/>
    <w:rsid w:val="00171F73"/>
    <w:rsid w:val="00171FB1"/>
    <w:rsid w:val="0017267D"/>
    <w:rsid w:val="00172ECE"/>
    <w:rsid w:val="0017388A"/>
    <w:rsid w:val="00175973"/>
    <w:rsid w:val="00176DE9"/>
    <w:rsid w:val="00177212"/>
    <w:rsid w:val="001802E3"/>
    <w:rsid w:val="00180A2A"/>
    <w:rsid w:val="00180BFB"/>
    <w:rsid w:val="00181382"/>
    <w:rsid w:val="00181D6E"/>
    <w:rsid w:val="001827F9"/>
    <w:rsid w:val="001832CB"/>
    <w:rsid w:val="0018366A"/>
    <w:rsid w:val="00183A75"/>
    <w:rsid w:val="00184392"/>
    <w:rsid w:val="0018450E"/>
    <w:rsid w:val="001846EF"/>
    <w:rsid w:val="00184763"/>
    <w:rsid w:val="00185ABE"/>
    <w:rsid w:val="00185C01"/>
    <w:rsid w:val="00186454"/>
    <w:rsid w:val="00186EE3"/>
    <w:rsid w:val="001871D3"/>
    <w:rsid w:val="001877F5"/>
    <w:rsid w:val="00187D0D"/>
    <w:rsid w:val="00190212"/>
    <w:rsid w:val="00190397"/>
    <w:rsid w:val="001906FB"/>
    <w:rsid w:val="0019113F"/>
    <w:rsid w:val="001921F0"/>
    <w:rsid w:val="00192238"/>
    <w:rsid w:val="001922DE"/>
    <w:rsid w:val="00192487"/>
    <w:rsid w:val="00192BA3"/>
    <w:rsid w:val="00192BD6"/>
    <w:rsid w:val="0019393F"/>
    <w:rsid w:val="00193B0F"/>
    <w:rsid w:val="00193EE0"/>
    <w:rsid w:val="001958D5"/>
    <w:rsid w:val="00195C6F"/>
    <w:rsid w:val="0019618C"/>
    <w:rsid w:val="001964AA"/>
    <w:rsid w:val="00196815"/>
    <w:rsid w:val="00196A8E"/>
    <w:rsid w:val="001975BE"/>
    <w:rsid w:val="001978AE"/>
    <w:rsid w:val="001A0B7B"/>
    <w:rsid w:val="001A1BB6"/>
    <w:rsid w:val="001A3587"/>
    <w:rsid w:val="001A3C30"/>
    <w:rsid w:val="001A3E4F"/>
    <w:rsid w:val="001A49AF"/>
    <w:rsid w:val="001A4E96"/>
    <w:rsid w:val="001A589E"/>
    <w:rsid w:val="001A6179"/>
    <w:rsid w:val="001A72EC"/>
    <w:rsid w:val="001B0A7C"/>
    <w:rsid w:val="001B0BB1"/>
    <w:rsid w:val="001B11BC"/>
    <w:rsid w:val="001B1C36"/>
    <w:rsid w:val="001B22C9"/>
    <w:rsid w:val="001B2358"/>
    <w:rsid w:val="001B23BB"/>
    <w:rsid w:val="001B263D"/>
    <w:rsid w:val="001B2EF9"/>
    <w:rsid w:val="001B3785"/>
    <w:rsid w:val="001B3F73"/>
    <w:rsid w:val="001B502E"/>
    <w:rsid w:val="001B54C3"/>
    <w:rsid w:val="001B7455"/>
    <w:rsid w:val="001B7C18"/>
    <w:rsid w:val="001C0315"/>
    <w:rsid w:val="001C0346"/>
    <w:rsid w:val="001C0D07"/>
    <w:rsid w:val="001C1321"/>
    <w:rsid w:val="001C2133"/>
    <w:rsid w:val="001C27DA"/>
    <w:rsid w:val="001C28F4"/>
    <w:rsid w:val="001C2950"/>
    <w:rsid w:val="001C2ACD"/>
    <w:rsid w:val="001C3066"/>
    <w:rsid w:val="001C3BD7"/>
    <w:rsid w:val="001C3EDB"/>
    <w:rsid w:val="001C4E57"/>
    <w:rsid w:val="001C5996"/>
    <w:rsid w:val="001C6962"/>
    <w:rsid w:val="001D06B1"/>
    <w:rsid w:val="001D0C46"/>
    <w:rsid w:val="001D0FA4"/>
    <w:rsid w:val="001D13D0"/>
    <w:rsid w:val="001D291D"/>
    <w:rsid w:val="001D29F1"/>
    <w:rsid w:val="001D2A31"/>
    <w:rsid w:val="001D2A50"/>
    <w:rsid w:val="001D2F9F"/>
    <w:rsid w:val="001D31A6"/>
    <w:rsid w:val="001D3427"/>
    <w:rsid w:val="001D4762"/>
    <w:rsid w:val="001D4D61"/>
    <w:rsid w:val="001D5312"/>
    <w:rsid w:val="001D63B9"/>
    <w:rsid w:val="001D6C19"/>
    <w:rsid w:val="001E0430"/>
    <w:rsid w:val="001E08D7"/>
    <w:rsid w:val="001E0DD2"/>
    <w:rsid w:val="001E1676"/>
    <w:rsid w:val="001E1691"/>
    <w:rsid w:val="001E2A0D"/>
    <w:rsid w:val="001E30E6"/>
    <w:rsid w:val="001E384A"/>
    <w:rsid w:val="001E3971"/>
    <w:rsid w:val="001E3D17"/>
    <w:rsid w:val="001E3DD5"/>
    <w:rsid w:val="001E4745"/>
    <w:rsid w:val="001E63E9"/>
    <w:rsid w:val="001E6538"/>
    <w:rsid w:val="001E66B1"/>
    <w:rsid w:val="001E7B28"/>
    <w:rsid w:val="001E7C39"/>
    <w:rsid w:val="001E7E91"/>
    <w:rsid w:val="001E7E97"/>
    <w:rsid w:val="001F1E11"/>
    <w:rsid w:val="001F23A8"/>
    <w:rsid w:val="001F31A8"/>
    <w:rsid w:val="001F3FD8"/>
    <w:rsid w:val="001F5358"/>
    <w:rsid w:val="001F5D54"/>
    <w:rsid w:val="001F6196"/>
    <w:rsid w:val="001F6C2C"/>
    <w:rsid w:val="001F709F"/>
    <w:rsid w:val="001F7821"/>
    <w:rsid w:val="001F79C4"/>
    <w:rsid w:val="001F7B5C"/>
    <w:rsid w:val="002004A3"/>
    <w:rsid w:val="002008AA"/>
    <w:rsid w:val="00201247"/>
    <w:rsid w:val="00201C82"/>
    <w:rsid w:val="00202640"/>
    <w:rsid w:val="00202868"/>
    <w:rsid w:val="00202C57"/>
    <w:rsid w:val="00202F8D"/>
    <w:rsid w:val="0020393E"/>
    <w:rsid w:val="002040F4"/>
    <w:rsid w:val="00206975"/>
    <w:rsid w:val="00206DBC"/>
    <w:rsid w:val="00206E63"/>
    <w:rsid w:val="002072FF"/>
    <w:rsid w:val="0020771D"/>
    <w:rsid w:val="0021028B"/>
    <w:rsid w:val="002105EF"/>
    <w:rsid w:val="00210824"/>
    <w:rsid w:val="00211028"/>
    <w:rsid w:val="0021148A"/>
    <w:rsid w:val="00211690"/>
    <w:rsid w:val="002129B2"/>
    <w:rsid w:val="0021327B"/>
    <w:rsid w:val="00213649"/>
    <w:rsid w:val="00213B6B"/>
    <w:rsid w:val="00213D25"/>
    <w:rsid w:val="00214E43"/>
    <w:rsid w:val="00214EEA"/>
    <w:rsid w:val="00215A83"/>
    <w:rsid w:val="00215E92"/>
    <w:rsid w:val="0021683B"/>
    <w:rsid w:val="002174D1"/>
    <w:rsid w:val="00217C0F"/>
    <w:rsid w:val="002200EB"/>
    <w:rsid w:val="00220549"/>
    <w:rsid w:val="00220564"/>
    <w:rsid w:val="002205AC"/>
    <w:rsid w:val="0022094A"/>
    <w:rsid w:val="00221E38"/>
    <w:rsid w:val="00222E62"/>
    <w:rsid w:val="00223E03"/>
    <w:rsid w:val="00224549"/>
    <w:rsid w:val="00224B6C"/>
    <w:rsid w:val="00225219"/>
    <w:rsid w:val="00225EDC"/>
    <w:rsid w:val="00226112"/>
    <w:rsid w:val="00226119"/>
    <w:rsid w:val="00227087"/>
    <w:rsid w:val="0022735F"/>
    <w:rsid w:val="00227742"/>
    <w:rsid w:val="00227765"/>
    <w:rsid w:val="00231421"/>
    <w:rsid w:val="00231C65"/>
    <w:rsid w:val="0023234C"/>
    <w:rsid w:val="002324EB"/>
    <w:rsid w:val="002326DC"/>
    <w:rsid w:val="00232F3B"/>
    <w:rsid w:val="00233065"/>
    <w:rsid w:val="00233635"/>
    <w:rsid w:val="00234284"/>
    <w:rsid w:val="0023450E"/>
    <w:rsid w:val="002346C3"/>
    <w:rsid w:val="00234A36"/>
    <w:rsid w:val="00234DB5"/>
    <w:rsid w:val="00234FC6"/>
    <w:rsid w:val="002351C6"/>
    <w:rsid w:val="00235DAD"/>
    <w:rsid w:val="00236207"/>
    <w:rsid w:val="002365F6"/>
    <w:rsid w:val="00236781"/>
    <w:rsid w:val="00236B22"/>
    <w:rsid w:val="0023772C"/>
    <w:rsid w:val="00237C23"/>
    <w:rsid w:val="002404AF"/>
    <w:rsid w:val="002406CE"/>
    <w:rsid w:val="00240ACA"/>
    <w:rsid w:val="00241118"/>
    <w:rsid w:val="002421C7"/>
    <w:rsid w:val="00244955"/>
    <w:rsid w:val="00244A53"/>
    <w:rsid w:val="00244FBB"/>
    <w:rsid w:val="0024540A"/>
    <w:rsid w:val="00246E6F"/>
    <w:rsid w:val="00247A24"/>
    <w:rsid w:val="0025109D"/>
    <w:rsid w:val="00251FDB"/>
    <w:rsid w:val="00252F12"/>
    <w:rsid w:val="002538FD"/>
    <w:rsid w:val="0025399D"/>
    <w:rsid w:val="0025410C"/>
    <w:rsid w:val="00254CAA"/>
    <w:rsid w:val="002556C8"/>
    <w:rsid w:val="002556E8"/>
    <w:rsid w:val="00256F2B"/>
    <w:rsid w:val="00257312"/>
    <w:rsid w:val="0026045F"/>
    <w:rsid w:val="00260DF4"/>
    <w:rsid w:val="00260F02"/>
    <w:rsid w:val="00261D3E"/>
    <w:rsid w:val="002622F9"/>
    <w:rsid w:val="0026286A"/>
    <w:rsid w:val="00264688"/>
    <w:rsid w:val="00264926"/>
    <w:rsid w:val="00264F43"/>
    <w:rsid w:val="00265358"/>
    <w:rsid w:val="00265638"/>
    <w:rsid w:val="00265CAC"/>
    <w:rsid w:val="0026605B"/>
    <w:rsid w:val="0026664A"/>
    <w:rsid w:val="002669CC"/>
    <w:rsid w:val="00267011"/>
    <w:rsid w:val="002671E2"/>
    <w:rsid w:val="00267B7D"/>
    <w:rsid w:val="00267B80"/>
    <w:rsid w:val="002702D7"/>
    <w:rsid w:val="002704D8"/>
    <w:rsid w:val="00270AEF"/>
    <w:rsid w:val="002714A4"/>
    <w:rsid w:val="00271873"/>
    <w:rsid w:val="00272A27"/>
    <w:rsid w:val="00272B84"/>
    <w:rsid w:val="00272E94"/>
    <w:rsid w:val="0027338A"/>
    <w:rsid w:val="00273937"/>
    <w:rsid w:val="00274009"/>
    <w:rsid w:val="0027438C"/>
    <w:rsid w:val="00274843"/>
    <w:rsid w:val="002751C7"/>
    <w:rsid w:val="002752BD"/>
    <w:rsid w:val="0027579B"/>
    <w:rsid w:val="002758E5"/>
    <w:rsid w:val="00276737"/>
    <w:rsid w:val="00276804"/>
    <w:rsid w:val="002769EF"/>
    <w:rsid w:val="00277268"/>
    <w:rsid w:val="0027783B"/>
    <w:rsid w:val="00277EFE"/>
    <w:rsid w:val="002801B3"/>
    <w:rsid w:val="002805EE"/>
    <w:rsid w:val="0028118A"/>
    <w:rsid w:val="00281914"/>
    <w:rsid w:val="00281A74"/>
    <w:rsid w:val="00281C85"/>
    <w:rsid w:val="00281EFF"/>
    <w:rsid w:val="00283159"/>
    <w:rsid w:val="0028317E"/>
    <w:rsid w:val="00283AD3"/>
    <w:rsid w:val="00283DB1"/>
    <w:rsid w:val="002840F6"/>
    <w:rsid w:val="002853BA"/>
    <w:rsid w:val="00285ED8"/>
    <w:rsid w:val="002867A6"/>
    <w:rsid w:val="0028682D"/>
    <w:rsid w:val="00286972"/>
    <w:rsid w:val="00290CF5"/>
    <w:rsid w:val="00290CFE"/>
    <w:rsid w:val="00291195"/>
    <w:rsid w:val="00291869"/>
    <w:rsid w:val="00292986"/>
    <w:rsid w:val="002929D6"/>
    <w:rsid w:val="00292B80"/>
    <w:rsid w:val="00293894"/>
    <w:rsid w:val="00294807"/>
    <w:rsid w:val="002952E4"/>
    <w:rsid w:val="002959D5"/>
    <w:rsid w:val="00295FD5"/>
    <w:rsid w:val="00296034"/>
    <w:rsid w:val="002968B3"/>
    <w:rsid w:val="00296D0D"/>
    <w:rsid w:val="00296DAA"/>
    <w:rsid w:val="00297115"/>
    <w:rsid w:val="002974B5"/>
    <w:rsid w:val="00297624"/>
    <w:rsid w:val="002A04EA"/>
    <w:rsid w:val="002A1529"/>
    <w:rsid w:val="002A1B35"/>
    <w:rsid w:val="002A274A"/>
    <w:rsid w:val="002A2A6C"/>
    <w:rsid w:val="002A2E9C"/>
    <w:rsid w:val="002A33C7"/>
    <w:rsid w:val="002A3448"/>
    <w:rsid w:val="002A40A7"/>
    <w:rsid w:val="002A47C5"/>
    <w:rsid w:val="002A4858"/>
    <w:rsid w:val="002A5D24"/>
    <w:rsid w:val="002A623B"/>
    <w:rsid w:val="002A62C7"/>
    <w:rsid w:val="002A69B1"/>
    <w:rsid w:val="002A745A"/>
    <w:rsid w:val="002A774A"/>
    <w:rsid w:val="002A7841"/>
    <w:rsid w:val="002B00EF"/>
    <w:rsid w:val="002B0D97"/>
    <w:rsid w:val="002B0EA0"/>
    <w:rsid w:val="002B12E5"/>
    <w:rsid w:val="002B192C"/>
    <w:rsid w:val="002B1E04"/>
    <w:rsid w:val="002B1EE2"/>
    <w:rsid w:val="002B24A1"/>
    <w:rsid w:val="002B2537"/>
    <w:rsid w:val="002B275F"/>
    <w:rsid w:val="002B3304"/>
    <w:rsid w:val="002B35DF"/>
    <w:rsid w:val="002B363E"/>
    <w:rsid w:val="002B3F07"/>
    <w:rsid w:val="002B4B11"/>
    <w:rsid w:val="002B4B99"/>
    <w:rsid w:val="002B5BA0"/>
    <w:rsid w:val="002B5D6F"/>
    <w:rsid w:val="002B648F"/>
    <w:rsid w:val="002B6722"/>
    <w:rsid w:val="002B6BB4"/>
    <w:rsid w:val="002B7333"/>
    <w:rsid w:val="002B7469"/>
    <w:rsid w:val="002B7577"/>
    <w:rsid w:val="002B75E9"/>
    <w:rsid w:val="002B7658"/>
    <w:rsid w:val="002B7975"/>
    <w:rsid w:val="002C0A72"/>
    <w:rsid w:val="002C0D05"/>
    <w:rsid w:val="002C1168"/>
    <w:rsid w:val="002C16D7"/>
    <w:rsid w:val="002C1BF2"/>
    <w:rsid w:val="002C2060"/>
    <w:rsid w:val="002C32E2"/>
    <w:rsid w:val="002C3C37"/>
    <w:rsid w:val="002C3F3A"/>
    <w:rsid w:val="002C5C43"/>
    <w:rsid w:val="002C5D5C"/>
    <w:rsid w:val="002C623B"/>
    <w:rsid w:val="002C6858"/>
    <w:rsid w:val="002C726D"/>
    <w:rsid w:val="002C7613"/>
    <w:rsid w:val="002C7D77"/>
    <w:rsid w:val="002C7EA3"/>
    <w:rsid w:val="002D0A02"/>
    <w:rsid w:val="002D0CA7"/>
    <w:rsid w:val="002D15CA"/>
    <w:rsid w:val="002D1F71"/>
    <w:rsid w:val="002D2732"/>
    <w:rsid w:val="002D277F"/>
    <w:rsid w:val="002D29BB"/>
    <w:rsid w:val="002D2FD8"/>
    <w:rsid w:val="002D5201"/>
    <w:rsid w:val="002D76C8"/>
    <w:rsid w:val="002E0506"/>
    <w:rsid w:val="002E0C51"/>
    <w:rsid w:val="002E0C68"/>
    <w:rsid w:val="002E0C93"/>
    <w:rsid w:val="002E19A4"/>
    <w:rsid w:val="002E1F5C"/>
    <w:rsid w:val="002E21E2"/>
    <w:rsid w:val="002E2322"/>
    <w:rsid w:val="002E23C2"/>
    <w:rsid w:val="002E29E8"/>
    <w:rsid w:val="002E2C80"/>
    <w:rsid w:val="002E331D"/>
    <w:rsid w:val="002E43FC"/>
    <w:rsid w:val="002E4DD8"/>
    <w:rsid w:val="002E51F6"/>
    <w:rsid w:val="002E650C"/>
    <w:rsid w:val="002E65BF"/>
    <w:rsid w:val="002E6C72"/>
    <w:rsid w:val="002E72CA"/>
    <w:rsid w:val="002E7444"/>
    <w:rsid w:val="002E7F00"/>
    <w:rsid w:val="002E7FE2"/>
    <w:rsid w:val="002F016D"/>
    <w:rsid w:val="002F050B"/>
    <w:rsid w:val="002F0631"/>
    <w:rsid w:val="002F0844"/>
    <w:rsid w:val="002F0FF2"/>
    <w:rsid w:val="002F1751"/>
    <w:rsid w:val="002F1F3C"/>
    <w:rsid w:val="002F203B"/>
    <w:rsid w:val="002F2CDC"/>
    <w:rsid w:val="002F305E"/>
    <w:rsid w:val="002F31A7"/>
    <w:rsid w:val="002F31EC"/>
    <w:rsid w:val="002F36ED"/>
    <w:rsid w:val="002F41C8"/>
    <w:rsid w:val="002F4545"/>
    <w:rsid w:val="002F48D3"/>
    <w:rsid w:val="002F4D19"/>
    <w:rsid w:val="002F50B6"/>
    <w:rsid w:val="002F55CD"/>
    <w:rsid w:val="002F6674"/>
    <w:rsid w:val="002F6BB8"/>
    <w:rsid w:val="002F6DAB"/>
    <w:rsid w:val="002F6FC9"/>
    <w:rsid w:val="002F719B"/>
    <w:rsid w:val="002F7CA3"/>
    <w:rsid w:val="00301BB2"/>
    <w:rsid w:val="00302B68"/>
    <w:rsid w:val="003032E9"/>
    <w:rsid w:val="003036A1"/>
    <w:rsid w:val="003036A7"/>
    <w:rsid w:val="0030444A"/>
    <w:rsid w:val="00304816"/>
    <w:rsid w:val="003048D0"/>
    <w:rsid w:val="00305E2F"/>
    <w:rsid w:val="003062B8"/>
    <w:rsid w:val="0030641E"/>
    <w:rsid w:val="00306450"/>
    <w:rsid w:val="003073A6"/>
    <w:rsid w:val="003073EE"/>
    <w:rsid w:val="0030760A"/>
    <w:rsid w:val="003106D6"/>
    <w:rsid w:val="00310BD9"/>
    <w:rsid w:val="0031279A"/>
    <w:rsid w:val="00312E57"/>
    <w:rsid w:val="003135C9"/>
    <w:rsid w:val="003138F4"/>
    <w:rsid w:val="00314332"/>
    <w:rsid w:val="00314417"/>
    <w:rsid w:val="0031458A"/>
    <w:rsid w:val="00315B77"/>
    <w:rsid w:val="00316685"/>
    <w:rsid w:val="003168DD"/>
    <w:rsid w:val="00316BE9"/>
    <w:rsid w:val="00317407"/>
    <w:rsid w:val="00317C2B"/>
    <w:rsid w:val="00320671"/>
    <w:rsid w:val="00321725"/>
    <w:rsid w:val="00321956"/>
    <w:rsid w:val="00323D1C"/>
    <w:rsid w:val="00324349"/>
    <w:rsid w:val="00324AD0"/>
    <w:rsid w:val="0032503D"/>
    <w:rsid w:val="003253A0"/>
    <w:rsid w:val="00325C6C"/>
    <w:rsid w:val="00325CCC"/>
    <w:rsid w:val="00325CD7"/>
    <w:rsid w:val="003274E1"/>
    <w:rsid w:val="0032780E"/>
    <w:rsid w:val="00327C66"/>
    <w:rsid w:val="00327F05"/>
    <w:rsid w:val="003300FF"/>
    <w:rsid w:val="0033020F"/>
    <w:rsid w:val="00330221"/>
    <w:rsid w:val="003303EF"/>
    <w:rsid w:val="00330567"/>
    <w:rsid w:val="00330DAA"/>
    <w:rsid w:val="0033225C"/>
    <w:rsid w:val="0033316F"/>
    <w:rsid w:val="0033323C"/>
    <w:rsid w:val="003338AB"/>
    <w:rsid w:val="00333E66"/>
    <w:rsid w:val="00334121"/>
    <w:rsid w:val="00334359"/>
    <w:rsid w:val="00334531"/>
    <w:rsid w:val="00334C3E"/>
    <w:rsid w:val="00334CB3"/>
    <w:rsid w:val="00335178"/>
    <w:rsid w:val="00335D95"/>
    <w:rsid w:val="00336E56"/>
    <w:rsid w:val="00336EA6"/>
    <w:rsid w:val="003373D1"/>
    <w:rsid w:val="00341B14"/>
    <w:rsid w:val="00342168"/>
    <w:rsid w:val="0034264F"/>
    <w:rsid w:val="00342AB5"/>
    <w:rsid w:val="003431E6"/>
    <w:rsid w:val="00343948"/>
    <w:rsid w:val="003440B9"/>
    <w:rsid w:val="0034410E"/>
    <w:rsid w:val="00344255"/>
    <w:rsid w:val="00344884"/>
    <w:rsid w:val="00344A3D"/>
    <w:rsid w:val="0034529F"/>
    <w:rsid w:val="003459C8"/>
    <w:rsid w:val="00346266"/>
    <w:rsid w:val="003462AA"/>
    <w:rsid w:val="0034650C"/>
    <w:rsid w:val="00346A8A"/>
    <w:rsid w:val="00346DCF"/>
    <w:rsid w:val="00346E99"/>
    <w:rsid w:val="00346E9C"/>
    <w:rsid w:val="00346FE0"/>
    <w:rsid w:val="003470D3"/>
    <w:rsid w:val="0034739E"/>
    <w:rsid w:val="0034787E"/>
    <w:rsid w:val="0035030D"/>
    <w:rsid w:val="00350442"/>
    <w:rsid w:val="00352DDC"/>
    <w:rsid w:val="00354821"/>
    <w:rsid w:val="00354A16"/>
    <w:rsid w:val="00355916"/>
    <w:rsid w:val="00355D1C"/>
    <w:rsid w:val="0035620D"/>
    <w:rsid w:val="00356E35"/>
    <w:rsid w:val="00357286"/>
    <w:rsid w:val="00357781"/>
    <w:rsid w:val="003578D6"/>
    <w:rsid w:val="00360978"/>
    <w:rsid w:val="003611D5"/>
    <w:rsid w:val="0036125A"/>
    <w:rsid w:val="003617F7"/>
    <w:rsid w:val="003619E1"/>
    <w:rsid w:val="0036219C"/>
    <w:rsid w:val="00362432"/>
    <w:rsid w:val="00362ACB"/>
    <w:rsid w:val="00362D1F"/>
    <w:rsid w:val="00363DF3"/>
    <w:rsid w:val="003646CD"/>
    <w:rsid w:val="00364A84"/>
    <w:rsid w:val="00364B8F"/>
    <w:rsid w:val="00364E7E"/>
    <w:rsid w:val="00364FFE"/>
    <w:rsid w:val="0036539E"/>
    <w:rsid w:val="00365B8B"/>
    <w:rsid w:val="003662BE"/>
    <w:rsid w:val="0036660D"/>
    <w:rsid w:val="0036694D"/>
    <w:rsid w:val="00367077"/>
    <w:rsid w:val="003708E7"/>
    <w:rsid w:val="00370E4E"/>
    <w:rsid w:val="00372103"/>
    <w:rsid w:val="0037269C"/>
    <w:rsid w:val="00373137"/>
    <w:rsid w:val="00373197"/>
    <w:rsid w:val="0037447F"/>
    <w:rsid w:val="0037511D"/>
    <w:rsid w:val="0037515B"/>
    <w:rsid w:val="0037598A"/>
    <w:rsid w:val="00376869"/>
    <w:rsid w:val="00376D7B"/>
    <w:rsid w:val="003774B7"/>
    <w:rsid w:val="003779FB"/>
    <w:rsid w:val="00377B28"/>
    <w:rsid w:val="00380402"/>
    <w:rsid w:val="00380E49"/>
    <w:rsid w:val="00380F1A"/>
    <w:rsid w:val="00381064"/>
    <w:rsid w:val="00381410"/>
    <w:rsid w:val="0038191A"/>
    <w:rsid w:val="00381C8E"/>
    <w:rsid w:val="00382269"/>
    <w:rsid w:val="003833DD"/>
    <w:rsid w:val="00383B9A"/>
    <w:rsid w:val="003843CC"/>
    <w:rsid w:val="0038440B"/>
    <w:rsid w:val="00384D59"/>
    <w:rsid w:val="00385D7D"/>
    <w:rsid w:val="0038629B"/>
    <w:rsid w:val="00386A92"/>
    <w:rsid w:val="00387593"/>
    <w:rsid w:val="003877CD"/>
    <w:rsid w:val="003878FB"/>
    <w:rsid w:val="003906A0"/>
    <w:rsid w:val="00390907"/>
    <w:rsid w:val="00390E9D"/>
    <w:rsid w:val="00391505"/>
    <w:rsid w:val="00392468"/>
    <w:rsid w:val="00393949"/>
    <w:rsid w:val="00393CAB"/>
    <w:rsid w:val="00393D35"/>
    <w:rsid w:val="00394D16"/>
    <w:rsid w:val="00394E82"/>
    <w:rsid w:val="0039604C"/>
    <w:rsid w:val="00396A81"/>
    <w:rsid w:val="00396D75"/>
    <w:rsid w:val="0039782F"/>
    <w:rsid w:val="003A162A"/>
    <w:rsid w:val="003A17FF"/>
    <w:rsid w:val="003A2100"/>
    <w:rsid w:val="003A2166"/>
    <w:rsid w:val="003A2378"/>
    <w:rsid w:val="003A35AE"/>
    <w:rsid w:val="003A38EE"/>
    <w:rsid w:val="003A47B2"/>
    <w:rsid w:val="003A49BF"/>
    <w:rsid w:val="003A4A26"/>
    <w:rsid w:val="003A4A89"/>
    <w:rsid w:val="003A585E"/>
    <w:rsid w:val="003A5913"/>
    <w:rsid w:val="003A625A"/>
    <w:rsid w:val="003A6A52"/>
    <w:rsid w:val="003A6F3A"/>
    <w:rsid w:val="003A7350"/>
    <w:rsid w:val="003A73C1"/>
    <w:rsid w:val="003A7765"/>
    <w:rsid w:val="003A7A4D"/>
    <w:rsid w:val="003B0C52"/>
    <w:rsid w:val="003B0E3D"/>
    <w:rsid w:val="003B16E2"/>
    <w:rsid w:val="003B195D"/>
    <w:rsid w:val="003B2B0F"/>
    <w:rsid w:val="003B2F78"/>
    <w:rsid w:val="003B336A"/>
    <w:rsid w:val="003B3923"/>
    <w:rsid w:val="003B3F5D"/>
    <w:rsid w:val="003B5CF1"/>
    <w:rsid w:val="003B6E8E"/>
    <w:rsid w:val="003B6EF7"/>
    <w:rsid w:val="003B7078"/>
    <w:rsid w:val="003B7DCB"/>
    <w:rsid w:val="003C10FC"/>
    <w:rsid w:val="003C1EF4"/>
    <w:rsid w:val="003C22FF"/>
    <w:rsid w:val="003C2438"/>
    <w:rsid w:val="003C29C5"/>
    <w:rsid w:val="003C2EAC"/>
    <w:rsid w:val="003C3430"/>
    <w:rsid w:val="003C3653"/>
    <w:rsid w:val="003C381D"/>
    <w:rsid w:val="003C4F48"/>
    <w:rsid w:val="003C60F2"/>
    <w:rsid w:val="003C6326"/>
    <w:rsid w:val="003C65B8"/>
    <w:rsid w:val="003C758F"/>
    <w:rsid w:val="003D014A"/>
    <w:rsid w:val="003D051E"/>
    <w:rsid w:val="003D0F36"/>
    <w:rsid w:val="003D1411"/>
    <w:rsid w:val="003D17AB"/>
    <w:rsid w:val="003D1C3A"/>
    <w:rsid w:val="003D1D97"/>
    <w:rsid w:val="003D1EB0"/>
    <w:rsid w:val="003D200F"/>
    <w:rsid w:val="003D23CD"/>
    <w:rsid w:val="003D293E"/>
    <w:rsid w:val="003D2AE0"/>
    <w:rsid w:val="003D2C50"/>
    <w:rsid w:val="003D2F83"/>
    <w:rsid w:val="003D3924"/>
    <w:rsid w:val="003D3C49"/>
    <w:rsid w:val="003D3C4D"/>
    <w:rsid w:val="003D3DBA"/>
    <w:rsid w:val="003D3EC4"/>
    <w:rsid w:val="003D452C"/>
    <w:rsid w:val="003D4ECB"/>
    <w:rsid w:val="003D591F"/>
    <w:rsid w:val="003D63C0"/>
    <w:rsid w:val="003D6962"/>
    <w:rsid w:val="003D6D5D"/>
    <w:rsid w:val="003D7389"/>
    <w:rsid w:val="003D781E"/>
    <w:rsid w:val="003D7935"/>
    <w:rsid w:val="003D7BD6"/>
    <w:rsid w:val="003D7C74"/>
    <w:rsid w:val="003E03D4"/>
    <w:rsid w:val="003E0A57"/>
    <w:rsid w:val="003E1BC1"/>
    <w:rsid w:val="003E20A9"/>
    <w:rsid w:val="003E23BA"/>
    <w:rsid w:val="003E28F0"/>
    <w:rsid w:val="003E3A6C"/>
    <w:rsid w:val="003E3EDB"/>
    <w:rsid w:val="003E49F0"/>
    <w:rsid w:val="003E5760"/>
    <w:rsid w:val="003E58D8"/>
    <w:rsid w:val="003E6EF1"/>
    <w:rsid w:val="003E6FFD"/>
    <w:rsid w:val="003F00A8"/>
    <w:rsid w:val="003F0F2A"/>
    <w:rsid w:val="003F1704"/>
    <w:rsid w:val="003F2448"/>
    <w:rsid w:val="003F3543"/>
    <w:rsid w:val="003F3EB0"/>
    <w:rsid w:val="003F453C"/>
    <w:rsid w:val="003F4DC6"/>
    <w:rsid w:val="003F5254"/>
    <w:rsid w:val="003F5439"/>
    <w:rsid w:val="003F6453"/>
    <w:rsid w:val="003F6FBC"/>
    <w:rsid w:val="003F7004"/>
    <w:rsid w:val="003F7140"/>
    <w:rsid w:val="003F76B2"/>
    <w:rsid w:val="00400D46"/>
    <w:rsid w:val="0040113E"/>
    <w:rsid w:val="0040179E"/>
    <w:rsid w:val="004018D3"/>
    <w:rsid w:val="00401CD8"/>
    <w:rsid w:val="00401D51"/>
    <w:rsid w:val="004021CC"/>
    <w:rsid w:val="0040267D"/>
    <w:rsid w:val="00402ADF"/>
    <w:rsid w:val="00402C0B"/>
    <w:rsid w:val="00402C6E"/>
    <w:rsid w:val="00403FFE"/>
    <w:rsid w:val="00404B10"/>
    <w:rsid w:val="00404DF2"/>
    <w:rsid w:val="00405AD7"/>
    <w:rsid w:val="00406B9F"/>
    <w:rsid w:val="0041058F"/>
    <w:rsid w:val="00410617"/>
    <w:rsid w:val="00410838"/>
    <w:rsid w:val="00410BC1"/>
    <w:rsid w:val="0041237B"/>
    <w:rsid w:val="00412BC9"/>
    <w:rsid w:val="00413EBB"/>
    <w:rsid w:val="0041404E"/>
    <w:rsid w:val="00414AA5"/>
    <w:rsid w:val="00415D01"/>
    <w:rsid w:val="00416BA9"/>
    <w:rsid w:val="0041721A"/>
    <w:rsid w:val="004178B8"/>
    <w:rsid w:val="00417D4E"/>
    <w:rsid w:val="00417E3D"/>
    <w:rsid w:val="00417EC5"/>
    <w:rsid w:val="00420C35"/>
    <w:rsid w:val="00421F62"/>
    <w:rsid w:val="004223B1"/>
    <w:rsid w:val="0042376F"/>
    <w:rsid w:val="004243E2"/>
    <w:rsid w:val="00424E3F"/>
    <w:rsid w:val="0042517E"/>
    <w:rsid w:val="00425D7C"/>
    <w:rsid w:val="004261E6"/>
    <w:rsid w:val="00426557"/>
    <w:rsid w:val="0042730D"/>
    <w:rsid w:val="00427788"/>
    <w:rsid w:val="004309E5"/>
    <w:rsid w:val="00430C77"/>
    <w:rsid w:val="0043138F"/>
    <w:rsid w:val="0043208D"/>
    <w:rsid w:val="00433473"/>
    <w:rsid w:val="00433C0D"/>
    <w:rsid w:val="0043486F"/>
    <w:rsid w:val="00434FB7"/>
    <w:rsid w:val="004352C3"/>
    <w:rsid w:val="00435525"/>
    <w:rsid w:val="00435E36"/>
    <w:rsid w:val="00436498"/>
    <w:rsid w:val="00436590"/>
    <w:rsid w:val="00437085"/>
    <w:rsid w:val="00437404"/>
    <w:rsid w:val="00437C21"/>
    <w:rsid w:val="004401FE"/>
    <w:rsid w:val="00440BE5"/>
    <w:rsid w:val="004411ED"/>
    <w:rsid w:val="00441221"/>
    <w:rsid w:val="00441B7A"/>
    <w:rsid w:val="004425D5"/>
    <w:rsid w:val="00442886"/>
    <w:rsid w:val="0044333F"/>
    <w:rsid w:val="00443359"/>
    <w:rsid w:val="00443746"/>
    <w:rsid w:val="0044374A"/>
    <w:rsid w:val="00443FFB"/>
    <w:rsid w:val="00444AAD"/>
    <w:rsid w:val="004452D8"/>
    <w:rsid w:val="0044644F"/>
    <w:rsid w:val="0044667E"/>
    <w:rsid w:val="00446792"/>
    <w:rsid w:val="00446BFF"/>
    <w:rsid w:val="00447036"/>
    <w:rsid w:val="004473D0"/>
    <w:rsid w:val="004504CE"/>
    <w:rsid w:val="004506BA"/>
    <w:rsid w:val="00450D23"/>
    <w:rsid w:val="004511A7"/>
    <w:rsid w:val="00451E48"/>
    <w:rsid w:val="00452800"/>
    <w:rsid w:val="004536EC"/>
    <w:rsid w:val="004550B0"/>
    <w:rsid w:val="00455734"/>
    <w:rsid w:val="004557AF"/>
    <w:rsid w:val="00456207"/>
    <w:rsid w:val="00456DE1"/>
    <w:rsid w:val="00457069"/>
    <w:rsid w:val="00460EC5"/>
    <w:rsid w:val="0046153B"/>
    <w:rsid w:val="00462A66"/>
    <w:rsid w:val="00462FC2"/>
    <w:rsid w:val="00463041"/>
    <w:rsid w:val="00463410"/>
    <w:rsid w:val="0046375E"/>
    <w:rsid w:val="0046527B"/>
    <w:rsid w:val="00465390"/>
    <w:rsid w:val="00465B55"/>
    <w:rsid w:val="00465DFD"/>
    <w:rsid w:val="004667AD"/>
    <w:rsid w:val="00466834"/>
    <w:rsid w:val="00466CA7"/>
    <w:rsid w:val="00470EFD"/>
    <w:rsid w:val="00471365"/>
    <w:rsid w:val="004718C1"/>
    <w:rsid w:val="00472364"/>
    <w:rsid w:val="004723F1"/>
    <w:rsid w:val="00472438"/>
    <w:rsid w:val="00472F51"/>
    <w:rsid w:val="00474A55"/>
    <w:rsid w:val="0047539A"/>
    <w:rsid w:val="004756A8"/>
    <w:rsid w:val="0047585F"/>
    <w:rsid w:val="00475A7F"/>
    <w:rsid w:val="00475FCB"/>
    <w:rsid w:val="00476366"/>
    <w:rsid w:val="00477084"/>
    <w:rsid w:val="004774B9"/>
    <w:rsid w:val="004804BA"/>
    <w:rsid w:val="00480C4F"/>
    <w:rsid w:val="00480D19"/>
    <w:rsid w:val="00480EFA"/>
    <w:rsid w:val="00480FCB"/>
    <w:rsid w:val="004814C1"/>
    <w:rsid w:val="004820D5"/>
    <w:rsid w:val="00483E22"/>
    <w:rsid w:val="00484BB7"/>
    <w:rsid w:val="00484C54"/>
    <w:rsid w:val="004859A6"/>
    <w:rsid w:val="00485D02"/>
    <w:rsid w:val="00485E04"/>
    <w:rsid w:val="004861A3"/>
    <w:rsid w:val="00487C2A"/>
    <w:rsid w:val="004912BA"/>
    <w:rsid w:val="00491B7E"/>
    <w:rsid w:val="00491D50"/>
    <w:rsid w:val="004921AB"/>
    <w:rsid w:val="004926E6"/>
    <w:rsid w:val="00492B15"/>
    <w:rsid w:val="00492CED"/>
    <w:rsid w:val="00492FB3"/>
    <w:rsid w:val="00493A9E"/>
    <w:rsid w:val="00493BE8"/>
    <w:rsid w:val="004948E0"/>
    <w:rsid w:val="00494C37"/>
    <w:rsid w:val="00494C8E"/>
    <w:rsid w:val="004950E9"/>
    <w:rsid w:val="004964FF"/>
    <w:rsid w:val="00496EDE"/>
    <w:rsid w:val="00497477"/>
    <w:rsid w:val="00497B27"/>
    <w:rsid w:val="004A0B48"/>
    <w:rsid w:val="004A0B95"/>
    <w:rsid w:val="004A0D97"/>
    <w:rsid w:val="004A0EED"/>
    <w:rsid w:val="004A180A"/>
    <w:rsid w:val="004A2C77"/>
    <w:rsid w:val="004A3C2E"/>
    <w:rsid w:val="004A3C58"/>
    <w:rsid w:val="004A3D7E"/>
    <w:rsid w:val="004A4380"/>
    <w:rsid w:val="004A46ED"/>
    <w:rsid w:val="004A4896"/>
    <w:rsid w:val="004A4EB6"/>
    <w:rsid w:val="004A5345"/>
    <w:rsid w:val="004A61FD"/>
    <w:rsid w:val="004A63A3"/>
    <w:rsid w:val="004A6834"/>
    <w:rsid w:val="004A6849"/>
    <w:rsid w:val="004A6886"/>
    <w:rsid w:val="004A6BF4"/>
    <w:rsid w:val="004A6CEF"/>
    <w:rsid w:val="004A70E2"/>
    <w:rsid w:val="004A7B5B"/>
    <w:rsid w:val="004B030C"/>
    <w:rsid w:val="004B0A48"/>
    <w:rsid w:val="004B2078"/>
    <w:rsid w:val="004B207C"/>
    <w:rsid w:val="004B2205"/>
    <w:rsid w:val="004B25C2"/>
    <w:rsid w:val="004B2D84"/>
    <w:rsid w:val="004B2E43"/>
    <w:rsid w:val="004B3503"/>
    <w:rsid w:val="004B3CFC"/>
    <w:rsid w:val="004B3F7F"/>
    <w:rsid w:val="004B4217"/>
    <w:rsid w:val="004B48FC"/>
    <w:rsid w:val="004B55EA"/>
    <w:rsid w:val="004B638F"/>
    <w:rsid w:val="004B6476"/>
    <w:rsid w:val="004B7C69"/>
    <w:rsid w:val="004C03A4"/>
    <w:rsid w:val="004C10EB"/>
    <w:rsid w:val="004C186F"/>
    <w:rsid w:val="004C1872"/>
    <w:rsid w:val="004C2707"/>
    <w:rsid w:val="004C39BF"/>
    <w:rsid w:val="004C3EB7"/>
    <w:rsid w:val="004C43EB"/>
    <w:rsid w:val="004C4BE2"/>
    <w:rsid w:val="004C4E99"/>
    <w:rsid w:val="004C5B92"/>
    <w:rsid w:val="004C6312"/>
    <w:rsid w:val="004C631D"/>
    <w:rsid w:val="004C6BCD"/>
    <w:rsid w:val="004D11B7"/>
    <w:rsid w:val="004D14C2"/>
    <w:rsid w:val="004D2290"/>
    <w:rsid w:val="004D3081"/>
    <w:rsid w:val="004D34CF"/>
    <w:rsid w:val="004D3703"/>
    <w:rsid w:val="004D4976"/>
    <w:rsid w:val="004D686C"/>
    <w:rsid w:val="004E00E4"/>
    <w:rsid w:val="004E0481"/>
    <w:rsid w:val="004E0D60"/>
    <w:rsid w:val="004E1118"/>
    <w:rsid w:val="004E1988"/>
    <w:rsid w:val="004E258E"/>
    <w:rsid w:val="004E2C7B"/>
    <w:rsid w:val="004E3042"/>
    <w:rsid w:val="004E336E"/>
    <w:rsid w:val="004E3401"/>
    <w:rsid w:val="004E342C"/>
    <w:rsid w:val="004E35CF"/>
    <w:rsid w:val="004E4909"/>
    <w:rsid w:val="004E5057"/>
    <w:rsid w:val="004E5576"/>
    <w:rsid w:val="004E558B"/>
    <w:rsid w:val="004E652E"/>
    <w:rsid w:val="004E6B6B"/>
    <w:rsid w:val="004E6BA5"/>
    <w:rsid w:val="004E7040"/>
    <w:rsid w:val="004E7E43"/>
    <w:rsid w:val="004E7ED6"/>
    <w:rsid w:val="004F03AE"/>
    <w:rsid w:val="004F17F0"/>
    <w:rsid w:val="004F1F0A"/>
    <w:rsid w:val="004F2C89"/>
    <w:rsid w:val="004F335A"/>
    <w:rsid w:val="004F3C64"/>
    <w:rsid w:val="004F42A5"/>
    <w:rsid w:val="004F46F5"/>
    <w:rsid w:val="004F4856"/>
    <w:rsid w:val="004F4AED"/>
    <w:rsid w:val="004F4C9E"/>
    <w:rsid w:val="004F5754"/>
    <w:rsid w:val="004F5F87"/>
    <w:rsid w:val="004F62CE"/>
    <w:rsid w:val="004F74D3"/>
    <w:rsid w:val="0050051B"/>
    <w:rsid w:val="00500CA6"/>
    <w:rsid w:val="00500F0F"/>
    <w:rsid w:val="00501626"/>
    <w:rsid w:val="0050232A"/>
    <w:rsid w:val="0050242F"/>
    <w:rsid w:val="00502566"/>
    <w:rsid w:val="0050277A"/>
    <w:rsid w:val="00502949"/>
    <w:rsid w:val="00502B7A"/>
    <w:rsid w:val="0050397B"/>
    <w:rsid w:val="00504312"/>
    <w:rsid w:val="005044AE"/>
    <w:rsid w:val="0050498F"/>
    <w:rsid w:val="00504AF0"/>
    <w:rsid w:val="00505529"/>
    <w:rsid w:val="005055E5"/>
    <w:rsid w:val="00505A85"/>
    <w:rsid w:val="00505B87"/>
    <w:rsid w:val="005066A6"/>
    <w:rsid w:val="005073E1"/>
    <w:rsid w:val="00507FB9"/>
    <w:rsid w:val="005103A5"/>
    <w:rsid w:val="00511C1E"/>
    <w:rsid w:val="005128E1"/>
    <w:rsid w:val="00512904"/>
    <w:rsid w:val="00512B26"/>
    <w:rsid w:val="00512EB0"/>
    <w:rsid w:val="00513218"/>
    <w:rsid w:val="00513321"/>
    <w:rsid w:val="00513F21"/>
    <w:rsid w:val="0051414A"/>
    <w:rsid w:val="005142E2"/>
    <w:rsid w:val="00514637"/>
    <w:rsid w:val="005147A1"/>
    <w:rsid w:val="00514C5F"/>
    <w:rsid w:val="00515082"/>
    <w:rsid w:val="00515916"/>
    <w:rsid w:val="00517A89"/>
    <w:rsid w:val="005200B5"/>
    <w:rsid w:val="005201D0"/>
    <w:rsid w:val="00520FD6"/>
    <w:rsid w:val="00521192"/>
    <w:rsid w:val="005213BB"/>
    <w:rsid w:val="00521CDB"/>
    <w:rsid w:val="00523239"/>
    <w:rsid w:val="00523893"/>
    <w:rsid w:val="00523CAB"/>
    <w:rsid w:val="00524F67"/>
    <w:rsid w:val="005252E5"/>
    <w:rsid w:val="00525703"/>
    <w:rsid w:val="00526141"/>
    <w:rsid w:val="0052691B"/>
    <w:rsid w:val="005271F0"/>
    <w:rsid w:val="00527C54"/>
    <w:rsid w:val="005307AD"/>
    <w:rsid w:val="0053115D"/>
    <w:rsid w:val="00532D34"/>
    <w:rsid w:val="00532F53"/>
    <w:rsid w:val="00533762"/>
    <w:rsid w:val="0053393A"/>
    <w:rsid w:val="00533BE9"/>
    <w:rsid w:val="00534029"/>
    <w:rsid w:val="005345F7"/>
    <w:rsid w:val="00535305"/>
    <w:rsid w:val="00535981"/>
    <w:rsid w:val="00535F7C"/>
    <w:rsid w:val="00535FF6"/>
    <w:rsid w:val="00536A16"/>
    <w:rsid w:val="00536AE3"/>
    <w:rsid w:val="00537027"/>
    <w:rsid w:val="005371FD"/>
    <w:rsid w:val="0054004F"/>
    <w:rsid w:val="005401DA"/>
    <w:rsid w:val="00540DCD"/>
    <w:rsid w:val="00541B20"/>
    <w:rsid w:val="00541DE3"/>
    <w:rsid w:val="00542046"/>
    <w:rsid w:val="00542BBF"/>
    <w:rsid w:val="0054334E"/>
    <w:rsid w:val="005438D9"/>
    <w:rsid w:val="00543D9B"/>
    <w:rsid w:val="005443EF"/>
    <w:rsid w:val="00547E25"/>
    <w:rsid w:val="00550AE3"/>
    <w:rsid w:val="00552304"/>
    <w:rsid w:val="005530DB"/>
    <w:rsid w:val="0055434A"/>
    <w:rsid w:val="00554967"/>
    <w:rsid w:val="00554A90"/>
    <w:rsid w:val="00555B24"/>
    <w:rsid w:val="00555BBE"/>
    <w:rsid w:val="00555C19"/>
    <w:rsid w:val="00555D17"/>
    <w:rsid w:val="00556124"/>
    <w:rsid w:val="005568E5"/>
    <w:rsid w:val="0055769D"/>
    <w:rsid w:val="00560371"/>
    <w:rsid w:val="00561775"/>
    <w:rsid w:val="005627D2"/>
    <w:rsid w:val="00562EA9"/>
    <w:rsid w:val="00563309"/>
    <w:rsid w:val="00563960"/>
    <w:rsid w:val="005651E9"/>
    <w:rsid w:val="0056549F"/>
    <w:rsid w:val="005654AF"/>
    <w:rsid w:val="00565723"/>
    <w:rsid w:val="00566EF9"/>
    <w:rsid w:val="005674A7"/>
    <w:rsid w:val="005675E4"/>
    <w:rsid w:val="00567A37"/>
    <w:rsid w:val="00567B6B"/>
    <w:rsid w:val="00567DAC"/>
    <w:rsid w:val="00570E64"/>
    <w:rsid w:val="005746BA"/>
    <w:rsid w:val="00574932"/>
    <w:rsid w:val="00574CA9"/>
    <w:rsid w:val="005800CE"/>
    <w:rsid w:val="00580327"/>
    <w:rsid w:val="005818F2"/>
    <w:rsid w:val="00581AB7"/>
    <w:rsid w:val="00581CE7"/>
    <w:rsid w:val="00581D21"/>
    <w:rsid w:val="00582819"/>
    <w:rsid w:val="005830BA"/>
    <w:rsid w:val="005833C5"/>
    <w:rsid w:val="005838B6"/>
    <w:rsid w:val="00583C54"/>
    <w:rsid w:val="00583EDE"/>
    <w:rsid w:val="00585525"/>
    <w:rsid w:val="005855AA"/>
    <w:rsid w:val="00585A3B"/>
    <w:rsid w:val="005861DF"/>
    <w:rsid w:val="0058692E"/>
    <w:rsid w:val="00586A5F"/>
    <w:rsid w:val="00586D2B"/>
    <w:rsid w:val="00586F1D"/>
    <w:rsid w:val="00587BA5"/>
    <w:rsid w:val="00587FA6"/>
    <w:rsid w:val="0059065F"/>
    <w:rsid w:val="0059069C"/>
    <w:rsid w:val="00590B96"/>
    <w:rsid w:val="00591186"/>
    <w:rsid w:val="00591AA6"/>
    <w:rsid w:val="00592FF1"/>
    <w:rsid w:val="00593AA5"/>
    <w:rsid w:val="00593F55"/>
    <w:rsid w:val="005940E6"/>
    <w:rsid w:val="005944B1"/>
    <w:rsid w:val="005949E0"/>
    <w:rsid w:val="00595440"/>
    <w:rsid w:val="00595B24"/>
    <w:rsid w:val="00595F4D"/>
    <w:rsid w:val="00596BCC"/>
    <w:rsid w:val="0059727B"/>
    <w:rsid w:val="005A1418"/>
    <w:rsid w:val="005A2332"/>
    <w:rsid w:val="005A23D4"/>
    <w:rsid w:val="005A275B"/>
    <w:rsid w:val="005A289F"/>
    <w:rsid w:val="005A2C30"/>
    <w:rsid w:val="005A301E"/>
    <w:rsid w:val="005A3214"/>
    <w:rsid w:val="005A45A7"/>
    <w:rsid w:val="005A591E"/>
    <w:rsid w:val="005A6364"/>
    <w:rsid w:val="005A642B"/>
    <w:rsid w:val="005A6997"/>
    <w:rsid w:val="005A7421"/>
    <w:rsid w:val="005A7529"/>
    <w:rsid w:val="005A755B"/>
    <w:rsid w:val="005A772C"/>
    <w:rsid w:val="005A78CF"/>
    <w:rsid w:val="005A7E56"/>
    <w:rsid w:val="005B093B"/>
    <w:rsid w:val="005B09FE"/>
    <w:rsid w:val="005B3453"/>
    <w:rsid w:val="005B3B6C"/>
    <w:rsid w:val="005B3C08"/>
    <w:rsid w:val="005B3C5D"/>
    <w:rsid w:val="005B3F26"/>
    <w:rsid w:val="005B4883"/>
    <w:rsid w:val="005B492B"/>
    <w:rsid w:val="005B4AE9"/>
    <w:rsid w:val="005B4DC3"/>
    <w:rsid w:val="005B5BA4"/>
    <w:rsid w:val="005B5BEA"/>
    <w:rsid w:val="005B5DE9"/>
    <w:rsid w:val="005B641E"/>
    <w:rsid w:val="005B676F"/>
    <w:rsid w:val="005B680A"/>
    <w:rsid w:val="005B7BD3"/>
    <w:rsid w:val="005C091C"/>
    <w:rsid w:val="005C0D67"/>
    <w:rsid w:val="005C1800"/>
    <w:rsid w:val="005C1A12"/>
    <w:rsid w:val="005C227E"/>
    <w:rsid w:val="005C2590"/>
    <w:rsid w:val="005C2CC8"/>
    <w:rsid w:val="005C359A"/>
    <w:rsid w:val="005C3D11"/>
    <w:rsid w:val="005C46B2"/>
    <w:rsid w:val="005C550E"/>
    <w:rsid w:val="005C55C5"/>
    <w:rsid w:val="005C5F65"/>
    <w:rsid w:val="005C6104"/>
    <w:rsid w:val="005C65DE"/>
    <w:rsid w:val="005C6A06"/>
    <w:rsid w:val="005C7178"/>
    <w:rsid w:val="005D0135"/>
    <w:rsid w:val="005D03B2"/>
    <w:rsid w:val="005D0637"/>
    <w:rsid w:val="005D0879"/>
    <w:rsid w:val="005D09E9"/>
    <w:rsid w:val="005D0E17"/>
    <w:rsid w:val="005D0F24"/>
    <w:rsid w:val="005D14F2"/>
    <w:rsid w:val="005D1AE6"/>
    <w:rsid w:val="005D29C7"/>
    <w:rsid w:val="005D33AC"/>
    <w:rsid w:val="005D3A17"/>
    <w:rsid w:val="005D3B14"/>
    <w:rsid w:val="005D46C7"/>
    <w:rsid w:val="005D48B9"/>
    <w:rsid w:val="005D495B"/>
    <w:rsid w:val="005D4A53"/>
    <w:rsid w:val="005D4D57"/>
    <w:rsid w:val="005D5895"/>
    <w:rsid w:val="005D637F"/>
    <w:rsid w:val="005D663A"/>
    <w:rsid w:val="005D68ED"/>
    <w:rsid w:val="005D6BC6"/>
    <w:rsid w:val="005D78B3"/>
    <w:rsid w:val="005D7A59"/>
    <w:rsid w:val="005E0B48"/>
    <w:rsid w:val="005E2074"/>
    <w:rsid w:val="005E2A99"/>
    <w:rsid w:val="005E2E4C"/>
    <w:rsid w:val="005E3476"/>
    <w:rsid w:val="005E3A8B"/>
    <w:rsid w:val="005E3D43"/>
    <w:rsid w:val="005E647B"/>
    <w:rsid w:val="005E6845"/>
    <w:rsid w:val="005E6AB4"/>
    <w:rsid w:val="005E6D5D"/>
    <w:rsid w:val="005F046C"/>
    <w:rsid w:val="005F1562"/>
    <w:rsid w:val="005F17D1"/>
    <w:rsid w:val="005F195F"/>
    <w:rsid w:val="005F2956"/>
    <w:rsid w:val="005F2E7C"/>
    <w:rsid w:val="005F31DD"/>
    <w:rsid w:val="005F3577"/>
    <w:rsid w:val="005F4C3A"/>
    <w:rsid w:val="005F4CE7"/>
    <w:rsid w:val="005F502E"/>
    <w:rsid w:val="005F510C"/>
    <w:rsid w:val="005F544C"/>
    <w:rsid w:val="005F5671"/>
    <w:rsid w:val="005F5F9C"/>
    <w:rsid w:val="005F76CC"/>
    <w:rsid w:val="005F771E"/>
    <w:rsid w:val="005F78E7"/>
    <w:rsid w:val="005F7C42"/>
    <w:rsid w:val="006001CB"/>
    <w:rsid w:val="00600826"/>
    <w:rsid w:val="00600D7C"/>
    <w:rsid w:val="00601997"/>
    <w:rsid w:val="00601EB7"/>
    <w:rsid w:val="00602316"/>
    <w:rsid w:val="00602E45"/>
    <w:rsid w:val="00603360"/>
    <w:rsid w:val="00603AF4"/>
    <w:rsid w:val="006046B9"/>
    <w:rsid w:val="00604AC1"/>
    <w:rsid w:val="00604DCD"/>
    <w:rsid w:val="00604E96"/>
    <w:rsid w:val="00605407"/>
    <w:rsid w:val="00606451"/>
    <w:rsid w:val="0060738C"/>
    <w:rsid w:val="00610AAF"/>
    <w:rsid w:val="00610FF6"/>
    <w:rsid w:val="006111F1"/>
    <w:rsid w:val="0061173B"/>
    <w:rsid w:val="0061269C"/>
    <w:rsid w:val="006128B8"/>
    <w:rsid w:val="0061324C"/>
    <w:rsid w:val="006136B0"/>
    <w:rsid w:val="00613A5A"/>
    <w:rsid w:val="0061414C"/>
    <w:rsid w:val="006145D0"/>
    <w:rsid w:val="00615049"/>
    <w:rsid w:val="0061520E"/>
    <w:rsid w:val="00615368"/>
    <w:rsid w:val="00615725"/>
    <w:rsid w:val="0061656A"/>
    <w:rsid w:val="006175DD"/>
    <w:rsid w:val="00620072"/>
    <w:rsid w:val="0062069C"/>
    <w:rsid w:val="0062091A"/>
    <w:rsid w:val="0062097A"/>
    <w:rsid w:val="0062194C"/>
    <w:rsid w:val="00622594"/>
    <w:rsid w:val="006228CC"/>
    <w:rsid w:val="0062343F"/>
    <w:rsid w:val="00623F77"/>
    <w:rsid w:val="00624226"/>
    <w:rsid w:val="006246C1"/>
    <w:rsid w:val="006255C3"/>
    <w:rsid w:val="00625938"/>
    <w:rsid w:val="00625E3E"/>
    <w:rsid w:val="00625F2A"/>
    <w:rsid w:val="00627519"/>
    <w:rsid w:val="006276EA"/>
    <w:rsid w:val="00627D6D"/>
    <w:rsid w:val="0063033C"/>
    <w:rsid w:val="00630516"/>
    <w:rsid w:val="006308FE"/>
    <w:rsid w:val="00630A69"/>
    <w:rsid w:val="00631192"/>
    <w:rsid w:val="00631536"/>
    <w:rsid w:val="00631E85"/>
    <w:rsid w:val="006322A7"/>
    <w:rsid w:val="006339DE"/>
    <w:rsid w:val="00633A9D"/>
    <w:rsid w:val="00634383"/>
    <w:rsid w:val="00634791"/>
    <w:rsid w:val="006347DE"/>
    <w:rsid w:val="00634850"/>
    <w:rsid w:val="0063547D"/>
    <w:rsid w:val="00635656"/>
    <w:rsid w:val="006368E0"/>
    <w:rsid w:val="00636F61"/>
    <w:rsid w:val="006374EB"/>
    <w:rsid w:val="006379DE"/>
    <w:rsid w:val="006379E0"/>
    <w:rsid w:val="006406AD"/>
    <w:rsid w:val="00640A3F"/>
    <w:rsid w:val="0064252B"/>
    <w:rsid w:val="0064289F"/>
    <w:rsid w:val="00643002"/>
    <w:rsid w:val="0064317B"/>
    <w:rsid w:val="00643386"/>
    <w:rsid w:val="006436A4"/>
    <w:rsid w:val="00644095"/>
    <w:rsid w:val="00645078"/>
    <w:rsid w:val="006451A9"/>
    <w:rsid w:val="00645E0E"/>
    <w:rsid w:val="00646769"/>
    <w:rsid w:val="00647191"/>
    <w:rsid w:val="00647258"/>
    <w:rsid w:val="006477D9"/>
    <w:rsid w:val="00647A26"/>
    <w:rsid w:val="006510A1"/>
    <w:rsid w:val="00651B4E"/>
    <w:rsid w:val="00651D1A"/>
    <w:rsid w:val="006523B8"/>
    <w:rsid w:val="00652620"/>
    <w:rsid w:val="00652E16"/>
    <w:rsid w:val="00653581"/>
    <w:rsid w:val="00653A23"/>
    <w:rsid w:val="00654610"/>
    <w:rsid w:val="00654777"/>
    <w:rsid w:val="00655DC1"/>
    <w:rsid w:val="00655E59"/>
    <w:rsid w:val="00655F16"/>
    <w:rsid w:val="00656095"/>
    <w:rsid w:val="00656164"/>
    <w:rsid w:val="006562F1"/>
    <w:rsid w:val="00656565"/>
    <w:rsid w:val="00656AF2"/>
    <w:rsid w:val="0065704A"/>
    <w:rsid w:val="00657493"/>
    <w:rsid w:val="00657607"/>
    <w:rsid w:val="00657624"/>
    <w:rsid w:val="00657CBF"/>
    <w:rsid w:val="006600F4"/>
    <w:rsid w:val="0066168B"/>
    <w:rsid w:val="00661A73"/>
    <w:rsid w:val="00661E66"/>
    <w:rsid w:val="0066225A"/>
    <w:rsid w:val="00663024"/>
    <w:rsid w:val="00663E44"/>
    <w:rsid w:val="00664830"/>
    <w:rsid w:val="00664EDC"/>
    <w:rsid w:val="00665138"/>
    <w:rsid w:val="0066558B"/>
    <w:rsid w:val="00665666"/>
    <w:rsid w:val="00665BE4"/>
    <w:rsid w:val="00665C54"/>
    <w:rsid w:val="006671EA"/>
    <w:rsid w:val="0066775E"/>
    <w:rsid w:val="00667E9F"/>
    <w:rsid w:val="006715F8"/>
    <w:rsid w:val="00673181"/>
    <w:rsid w:val="00673456"/>
    <w:rsid w:val="00673670"/>
    <w:rsid w:val="00674743"/>
    <w:rsid w:val="0067488D"/>
    <w:rsid w:val="006754A3"/>
    <w:rsid w:val="00675D22"/>
    <w:rsid w:val="00680559"/>
    <w:rsid w:val="00681E52"/>
    <w:rsid w:val="0068224C"/>
    <w:rsid w:val="00682403"/>
    <w:rsid w:val="00682A69"/>
    <w:rsid w:val="006833C9"/>
    <w:rsid w:val="00684254"/>
    <w:rsid w:val="00684549"/>
    <w:rsid w:val="00685095"/>
    <w:rsid w:val="00686DED"/>
    <w:rsid w:val="006879A5"/>
    <w:rsid w:val="00690BCF"/>
    <w:rsid w:val="00690C91"/>
    <w:rsid w:val="00691AFE"/>
    <w:rsid w:val="00691F7A"/>
    <w:rsid w:val="00692ECE"/>
    <w:rsid w:val="006936AA"/>
    <w:rsid w:val="006938C0"/>
    <w:rsid w:val="00693F57"/>
    <w:rsid w:val="0069401F"/>
    <w:rsid w:val="00694158"/>
    <w:rsid w:val="0069477C"/>
    <w:rsid w:val="00694EEB"/>
    <w:rsid w:val="00694F74"/>
    <w:rsid w:val="00695147"/>
    <w:rsid w:val="006A039F"/>
    <w:rsid w:val="006A1051"/>
    <w:rsid w:val="006A1511"/>
    <w:rsid w:val="006A2625"/>
    <w:rsid w:val="006A289C"/>
    <w:rsid w:val="006A2F5B"/>
    <w:rsid w:val="006A2F82"/>
    <w:rsid w:val="006A4196"/>
    <w:rsid w:val="006A4D67"/>
    <w:rsid w:val="006A5261"/>
    <w:rsid w:val="006A6293"/>
    <w:rsid w:val="006A65B3"/>
    <w:rsid w:val="006A6A55"/>
    <w:rsid w:val="006A6D9F"/>
    <w:rsid w:val="006A71C8"/>
    <w:rsid w:val="006A7A70"/>
    <w:rsid w:val="006B0067"/>
    <w:rsid w:val="006B06B2"/>
    <w:rsid w:val="006B0CA8"/>
    <w:rsid w:val="006B179F"/>
    <w:rsid w:val="006B1853"/>
    <w:rsid w:val="006B24E3"/>
    <w:rsid w:val="006B2653"/>
    <w:rsid w:val="006B3256"/>
    <w:rsid w:val="006B3530"/>
    <w:rsid w:val="006B4B84"/>
    <w:rsid w:val="006B531F"/>
    <w:rsid w:val="006B564D"/>
    <w:rsid w:val="006B66F7"/>
    <w:rsid w:val="006B7779"/>
    <w:rsid w:val="006C013A"/>
    <w:rsid w:val="006C10EC"/>
    <w:rsid w:val="006C13EB"/>
    <w:rsid w:val="006C28A9"/>
    <w:rsid w:val="006C30B1"/>
    <w:rsid w:val="006C31FF"/>
    <w:rsid w:val="006C322A"/>
    <w:rsid w:val="006C4B07"/>
    <w:rsid w:val="006C4D3C"/>
    <w:rsid w:val="006C4F19"/>
    <w:rsid w:val="006C5520"/>
    <w:rsid w:val="006C753D"/>
    <w:rsid w:val="006C77EE"/>
    <w:rsid w:val="006C7BC2"/>
    <w:rsid w:val="006D00FB"/>
    <w:rsid w:val="006D031F"/>
    <w:rsid w:val="006D09AC"/>
    <w:rsid w:val="006D1708"/>
    <w:rsid w:val="006D23C3"/>
    <w:rsid w:val="006D2C6A"/>
    <w:rsid w:val="006D332D"/>
    <w:rsid w:val="006D37E3"/>
    <w:rsid w:val="006D49DC"/>
    <w:rsid w:val="006D4B0F"/>
    <w:rsid w:val="006D4F36"/>
    <w:rsid w:val="006D570C"/>
    <w:rsid w:val="006D5786"/>
    <w:rsid w:val="006D63EB"/>
    <w:rsid w:val="006D657F"/>
    <w:rsid w:val="006D65F2"/>
    <w:rsid w:val="006D6766"/>
    <w:rsid w:val="006D7696"/>
    <w:rsid w:val="006D78A4"/>
    <w:rsid w:val="006E0412"/>
    <w:rsid w:val="006E17D3"/>
    <w:rsid w:val="006E1902"/>
    <w:rsid w:val="006E2C34"/>
    <w:rsid w:val="006E3079"/>
    <w:rsid w:val="006E3128"/>
    <w:rsid w:val="006E3E4B"/>
    <w:rsid w:val="006E407C"/>
    <w:rsid w:val="006E4332"/>
    <w:rsid w:val="006E4514"/>
    <w:rsid w:val="006E532E"/>
    <w:rsid w:val="006E53C1"/>
    <w:rsid w:val="006E5889"/>
    <w:rsid w:val="006E6228"/>
    <w:rsid w:val="006E6AD2"/>
    <w:rsid w:val="006E6E13"/>
    <w:rsid w:val="006E7156"/>
    <w:rsid w:val="006E7D62"/>
    <w:rsid w:val="006F1E43"/>
    <w:rsid w:val="006F1E92"/>
    <w:rsid w:val="006F2A23"/>
    <w:rsid w:val="006F3373"/>
    <w:rsid w:val="006F34D3"/>
    <w:rsid w:val="006F38A9"/>
    <w:rsid w:val="006F3A1C"/>
    <w:rsid w:val="006F45AD"/>
    <w:rsid w:val="006F4A1B"/>
    <w:rsid w:val="006F4C47"/>
    <w:rsid w:val="006F7636"/>
    <w:rsid w:val="006F7B2D"/>
    <w:rsid w:val="00700901"/>
    <w:rsid w:val="00700925"/>
    <w:rsid w:val="0070095D"/>
    <w:rsid w:val="007013D0"/>
    <w:rsid w:val="00701964"/>
    <w:rsid w:val="00702CEA"/>
    <w:rsid w:val="00703022"/>
    <w:rsid w:val="007030A6"/>
    <w:rsid w:val="007042F6"/>
    <w:rsid w:val="00704C83"/>
    <w:rsid w:val="00704DEA"/>
    <w:rsid w:val="00705CCB"/>
    <w:rsid w:val="00706A89"/>
    <w:rsid w:val="00706B27"/>
    <w:rsid w:val="00707473"/>
    <w:rsid w:val="00707506"/>
    <w:rsid w:val="007078BA"/>
    <w:rsid w:val="00707D95"/>
    <w:rsid w:val="00710276"/>
    <w:rsid w:val="007125CF"/>
    <w:rsid w:val="007127A5"/>
    <w:rsid w:val="00713783"/>
    <w:rsid w:val="00714A1A"/>
    <w:rsid w:val="00714FD2"/>
    <w:rsid w:val="00715862"/>
    <w:rsid w:val="0071592D"/>
    <w:rsid w:val="00715B4F"/>
    <w:rsid w:val="0071694B"/>
    <w:rsid w:val="00716EE0"/>
    <w:rsid w:val="007172B0"/>
    <w:rsid w:val="00717594"/>
    <w:rsid w:val="007176EF"/>
    <w:rsid w:val="00717BB6"/>
    <w:rsid w:val="0072026E"/>
    <w:rsid w:val="00720483"/>
    <w:rsid w:val="00720493"/>
    <w:rsid w:val="00720702"/>
    <w:rsid w:val="00720ABF"/>
    <w:rsid w:val="007210D3"/>
    <w:rsid w:val="00721282"/>
    <w:rsid w:val="00721C47"/>
    <w:rsid w:val="00721DF8"/>
    <w:rsid w:val="00722236"/>
    <w:rsid w:val="00722370"/>
    <w:rsid w:val="0072278C"/>
    <w:rsid w:val="00722B7B"/>
    <w:rsid w:val="00723E50"/>
    <w:rsid w:val="007245C9"/>
    <w:rsid w:val="00724BC0"/>
    <w:rsid w:val="00724D12"/>
    <w:rsid w:val="007253DD"/>
    <w:rsid w:val="007257AD"/>
    <w:rsid w:val="00726341"/>
    <w:rsid w:val="007267D6"/>
    <w:rsid w:val="00726963"/>
    <w:rsid w:val="0072722E"/>
    <w:rsid w:val="007277F3"/>
    <w:rsid w:val="007309EC"/>
    <w:rsid w:val="00731F72"/>
    <w:rsid w:val="0073203A"/>
    <w:rsid w:val="0073255F"/>
    <w:rsid w:val="007334B0"/>
    <w:rsid w:val="0073369D"/>
    <w:rsid w:val="00733BF1"/>
    <w:rsid w:val="00733C6B"/>
    <w:rsid w:val="007343BE"/>
    <w:rsid w:val="00734447"/>
    <w:rsid w:val="00734490"/>
    <w:rsid w:val="007347B0"/>
    <w:rsid w:val="00734853"/>
    <w:rsid w:val="00735408"/>
    <w:rsid w:val="00735806"/>
    <w:rsid w:val="00735A3F"/>
    <w:rsid w:val="00735D8C"/>
    <w:rsid w:val="00735F85"/>
    <w:rsid w:val="0073661A"/>
    <w:rsid w:val="00736BF8"/>
    <w:rsid w:val="007378BC"/>
    <w:rsid w:val="00737A95"/>
    <w:rsid w:val="00737B29"/>
    <w:rsid w:val="007401E1"/>
    <w:rsid w:val="00740375"/>
    <w:rsid w:val="0074069B"/>
    <w:rsid w:val="00740AB4"/>
    <w:rsid w:val="00741516"/>
    <w:rsid w:val="00742061"/>
    <w:rsid w:val="00742F91"/>
    <w:rsid w:val="007430E7"/>
    <w:rsid w:val="00744E73"/>
    <w:rsid w:val="0074591E"/>
    <w:rsid w:val="00745AA7"/>
    <w:rsid w:val="00746098"/>
    <w:rsid w:val="0074631D"/>
    <w:rsid w:val="007463D0"/>
    <w:rsid w:val="00747C2A"/>
    <w:rsid w:val="00747F87"/>
    <w:rsid w:val="00751065"/>
    <w:rsid w:val="0075162F"/>
    <w:rsid w:val="007517EC"/>
    <w:rsid w:val="00752299"/>
    <w:rsid w:val="00752505"/>
    <w:rsid w:val="00752600"/>
    <w:rsid w:val="0075342E"/>
    <w:rsid w:val="007539CA"/>
    <w:rsid w:val="00753AA5"/>
    <w:rsid w:val="00753D74"/>
    <w:rsid w:val="00754A7C"/>
    <w:rsid w:val="00754C45"/>
    <w:rsid w:val="0075544A"/>
    <w:rsid w:val="00756689"/>
    <w:rsid w:val="007569A7"/>
    <w:rsid w:val="0075739A"/>
    <w:rsid w:val="0075783F"/>
    <w:rsid w:val="00760162"/>
    <w:rsid w:val="0076092A"/>
    <w:rsid w:val="00761A1A"/>
    <w:rsid w:val="00762100"/>
    <w:rsid w:val="00762D43"/>
    <w:rsid w:val="007637C5"/>
    <w:rsid w:val="00763BAD"/>
    <w:rsid w:val="0076455D"/>
    <w:rsid w:val="00764CE5"/>
    <w:rsid w:val="007652C4"/>
    <w:rsid w:val="007652E6"/>
    <w:rsid w:val="007659B7"/>
    <w:rsid w:val="00766283"/>
    <w:rsid w:val="00767276"/>
    <w:rsid w:val="007675D7"/>
    <w:rsid w:val="00767B1F"/>
    <w:rsid w:val="0077002D"/>
    <w:rsid w:val="0077211C"/>
    <w:rsid w:val="007729FB"/>
    <w:rsid w:val="0077384C"/>
    <w:rsid w:val="00773855"/>
    <w:rsid w:val="00773A45"/>
    <w:rsid w:val="00774C0E"/>
    <w:rsid w:val="00774C8C"/>
    <w:rsid w:val="007755B5"/>
    <w:rsid w:val="007758EC"/>
    <w:rsid w:val="00775E76"/>
    <w:rsid w:val="00775FB9"/>
    <w:rsid w:val="007763EB"/>
    <w:rsid w:val="00776B74"/>
    <w:rsid w:val="00776C22"/>
    <w:rsid w:val="00777148"/>
    <w:rsid w:val="00777DF4"/>
    <w:rsid w:val="007817D0"/>
    <w:rsid w:val="007818EF"/>
    <w:rsid w:val="00781FCC"/>
    <w:rsid w:val="00782A44"/>
    <w:rsid w:val="00782A9E"/>
    <w:rsid w:val="00783353"/>
    <w:rsid w:val="00783D01"/>
    <w:rsid w:val="0078432E"/>
    <w:rsid w:val="00784E99"/>
    <w:rsid w:val="00785D08"/>
    <w:rsid w:val="00786754"/>
    <w:rsid w:val="00786A9B"/>
    <w:rsid w:val="00787579"/>
    <w:rsid w:val="007877D9"/>
    <w:rsid w:val="007907EA"/>
    <w:rsid w:val="00790C0A"/>
    <w:rsid w:val="0079126A"/>
    <w:rsid w:val="0079177D"/>
    <w:rsid w:val="00791EC3"/>
    <w:rsid w:val="00793338"/>
    <w:rsid w:val="00794192"/>
    <w:rsid w:val="00794BB0"/>
    <w:rsid w:val="00794DA0"/>
    <w:rsid w:val="0079570D"/>
    <w:rsid w:val="007961A5"/>
    <w:rsid w:val="00796326"/>
    <w:rsid w:val="007A0CD2"/>
    <w:rsid w:val="007A1161"/>
    <w:rsid w:val="007A1C65"/>
    <w:rsid w:val="007A1E75"/>
    <w:rsid w:val="007A2FC8"/>
    <w:rsid w:val="007A35E3"/>
    <w:rsid w:val="007A42F2"/>
    <w:rsid w:val="007A545D"/>
    <w:rsid w:val="007A5600"/>
    <w:rsid w:val="007A608A"/>
    <w:rsid w:val="007A63F8"/>
    <w:rsid w:val="007A6C8E"/>
    <w:rsid w:val="007A796D"/>
    <w:rsid w:val="007B009A"/>
    <w:rsid w:val="007B010D"/>
    <w:rsid w:val="007B0D1A"/>
    <w:rsid w:val="007B0E1A"/>
    <w:rsid w:val="007B0F59"/>
    <w:rsid w:val="007B1932"/>
    <w:rsid w:val="007B21A8"/>
    <w:rsid w:val="007B25AD"/>
    <w:rsid w:val="007B29BA"/>
    <w:rsid w:val="007B4999"/>
    <w:rsid w:val="007B5281"/>
    <w:rsid w:val="007B539D"/>
    <w:rsid w:val="007B552B"/>
    <w:rsid w:val="007B5DFA"/>
    <w:rsid w:val="007B6385"/>
    <w:rsid w:val="007B7F7E"/>
    <w:rsid w:val="007C0B5E"/>
    <w:rsid w:val="007C1BFC"/>
    <w:rsid w:val="007C1F9E"/>
    <w:rsid w:val="007C2C8B"/>
    <w:rsid w:val="007C39C7"/>
    <w:rsid w:val="007C453C"/>
    <w:rsid w:val="007C52A0"/>
    <w:rsid w:val="007C55F5"/>
    <w:rsid w:val="007C5B29"/>
    <w:rsid w:val="007C66F8"/>
    <w:rsid w:val="007C6717"/>
    <w:rsid w:val="007C6D77"/>
    <w:rsid w:val="007C7DDF"/>
    <w:rsid w:val="007D0D2C"/>
    <w:rsid w:val="007D0D8E"/>
    <w:rsid w:val="007D22A2"/>
    <w:rsid w:val="007D2FA9"/>
    <w:rsid w:val="007D32F4"/>
    <w:rsid w:val="007D511E"/>
    <w:rsid w:val="007D56E9"/>
    <w:rsid w:val="007D575C"/>
    <w:rsid w:val="007D6D19"/>
    <w:rsid w:val="007D7123"/>
    <w:rsid w:val="007E0433"/>
    <w:rsid w:val="007E14E2"/>
    <w:rsid w:val="007E156C"/>
    <w:rsid w:val="007E1844"/>
    <w:rsid w:val="007E1F1F"/>
    <w:rsid w:val="007E20D8"/>
    <w:rsid w:val="007E39B3"/>
    <w:rsid w:val="007E39E5"/>
    <w:rsid w:val="007E3CAA"/>
    <w:rsid w:val="007E411B"/>
    <w:rsid w:val="007E4DA9"/>
    <w:rsid w:val="007E523B"/>
    <w:rsid w:val="007E5457"/>
    <w:rsid w:val="007E5D7D"/>
    <w:rsid w:val="007E69CC"/>
    <w:rsid w:val="007E7E6B"/>
    <w:rsid w:val="007F0BAC"/>
    <w:rsid w:val="007F0EDF"/>
    <w:rsid w:val="007F10A1"/>
    <w:rsid w:val="007F15B8"/>
    <w:rsid w:val="007F166C"/>
    <w:rsid w:val="007F18F4"/>
    <w:rsid w:val="007F33CB"/>
    <w:rsid w:val="007F33DA"/>
    <w:rsid w:val="007F3571"/>
    <w:rsid w:val="007F386C"/>
    <w:rsid w:val="007F3C7D"/>
    <w:rsid w:val="007F4FAA"/>
    <w:rsid w:val="007F514F"/>
    <w:rsid w:val="007F7461"/>
    <w:rsid w:val="007F7DB5"/>
    <w:rsid w:val="008001BC"/>
    <w:rsid w:val="00800482"/>
    <w:rsid w:val="00801005"/>
    <w:rsid w:val="0080113C"/>
    <w:rsid w:val="00801241"/>
    <w:rsid w:val="00801899"/>
    <w:rsid w:val="00802411"/>
    <w:rsid w:val="00802B8E"/>
    <w:rsid w:val="00803A38"/>
    <w:rsid w:val="00804295"/>
    <w:rsid w:val="008048B1"/>
    <w:rsid w:val="00805FE8"/>
    <w:rsid w:val="0080679A"/>
    <w:rsid w:val="008068C7"/>
    <w:rsid w:val="00806A27"/>
    <w:rsid w:val="00806A90"/>
    <w:rsid w:val="00806DE4"/>
    <w:rsid w:val="00806DFE"/>
    <w:rsid w:val="00807244"/>
    <w:rsid w:val="008075FB"/>
    <w:rsid w:val="008078E0"/>
    <w:rsid w:val="00807A46"/>
    <w:rsid w:val="00810187"/>
    <w:rsid w:val="00810D79"/>
    <w:rsid w:val="0081137F"/>
    <w:rsid w:val="00811AAA"/>
    <w:rsid w:val="008122BA"/>
    <w:rsid w:val="008136E6"/>
    <w:rsid w:val="00813C11"/>
    <w:rsid w:val="00813DEC"/>
    <w:rsid w:val="00813E03"/>
    <w:rsid w:val="008141BF"/>
    <w:rsid w:val="00814750"/>
    <w:rsid w:val="008148D3"/>
    <w:rsid w:val="00816089"/>
    <w:rsid w:val="0081658E"/>
    <w:rsid w:val="00816A11"/>
    <w:rsid w:val="008178AE"/>
    <w:rsid w:val="00817EEE"/>
    <w:rsid w:val="008209B1"/>
    <w:rsid w:val="00820A05"/>
    <w:rsid w:val="00821543"/>
    <w:rsid w:val="00822482"/>
    <w:rsid w:val="008224CF"/>
    <w:rsid w:val="00822BB8"/>
    <w:rsid w:val="0082323A"/>
    <w:rsid w:val="0082342E"/>
    <w:rsid w:val="008237AF"/>
    <w:rsid w:val="008255F2"/>
    <w:rsid w:val="00825E5A"/>
    <w:rsid w:val="00826E45"/>
    <w:rsid w:val="00827477"/>
    <w:rsid w:val="008305FB"/>
    <w:rsid w:val="008306D8"/>
    <w:rsid w:val="00830CD6"/>
    <w:rsid w:val="00830E84"/>
    <w:rsid w:val="0083203A"/>
    <w:rsid w:val="0083240E"/>
    <w:rsid w:val="008327D4"/>
    <w:rsid w:val="00832B1A"/>
    <w:rsid w:val="00832E17"/>
    <w:rsid w:val="0083318B"/>
    <w:rsid w:val="008332AE"/>
    <w:rsid w:val="00833DA2"/>
    <w:rsid w:val="00834642"/>
    <w:rsid w:val="00835260"/>
    <w:rsid w:val="00835FCB"/>
    <w:rsid w:val="00836A7F"/>
    <w:rsid w:val="00836FFE"/>
    <w:rsid w:val="008370EE"/>
    <w:rsid w:val="00837176"/>
    <w:rsid w:val="00837249"/>
    <w:rsid w:val="00837933"/>
    <w:rsid w:val="0083799C"/>
    <w:rsid w:val="00837A24"/>
    <w:rsid w:val="00837AE0"/>
    <w:rsid w:val="00837B60"/>
    <w:rsid w:val="00837E8A"/>
    <w:rsid w:val="00837EEB"/>
    <w:rsid w:val="00840C30"/>
    <w:rsid w:val="00841852"/>
    <w:rsid w:val="00842203"/>
    <w:rsid w:val="00842982"/>
    <w:rsid w:val="0084344A"/>
    <w:rsid w:val="00844AC7"/>
    <w:rsid w:val="00844C01"/>
    <w:rsid w:val="008459AB"/>
    <w:rsid w:val="00845AE3"/>
    <w:rsid w:val="00845BBA"/>
    <w:rsid w:val="00845DEF"/>
    <w:rsid w:val="00846227"/>
    <w:rsid w:val="008467C0"/>
    <w:rsid w:val="00846DE3"/>
    <w:rsid w:val="008475BB"/>
    <w:rsid w:val="0084798F"/>
    <w:rsid w:val="00847B82"/>
    <w:rsid w:val="0085009E"/>
    <w:rsid w:val="008514A8"/>
    <w:rsid w:val="0085197C"/>
    <w:rsid w:val="00851BF8"/>
    <w:rsid w:val="00851DA4"/>
    <w:rsid w:val="008520E9"/>
    <w:rsid w:val="00852B55"/>
    <w:rsid w:val="008538E2"/>
    <w:rsid w:val="00854B26"/>
    <w:rsid w:val="00856738"/>
    <w:rsid w:val="00860368"/>
    <w:rsid w:val="00861544"/>
    <w:rsid w:val="0086180D"/>
    <w:rsid w:val="00861832"/>
    <w:rsid w:val="008630FE"/>
    <w:rsid w:val="00863BB0"/>
    <w:rsid w:val="00864DAD"/>
    <w:rsid w:val="00864ECD"/>
    <w:rsid w:val="00866B71"/>
    <w:rsid w:val="00866C46"/>
    <w:rsid w:val="00866CB5"/>
    <w:rsid w:val="00866F41"/>
    <w:rsid w:val="0086747F"/>
    <w:rsid w:val="00867C47"/>
    <w:rsid w:val="00867E34"/>
    <w:rsid w:val="00867FCF"/>
    <w:rsid w:val="00871469"/>
    <w:rsid w:val="00871996"/>
    <w:rsid w:val="00873A15"/>
    <w:rsid w:val="00873A92"/>
    <w:rsid w:val="00873BC7"/>
    <w:rsid w:val="00874217"/>
    <w:rsid w:val="00874364"/>
    <w:rsid w:val="00875229"/>
    <w:rsid w:val="008756E1"/>
    <w:rsid w:val="00875B3E"/>
    <w:rsid w:val="00875E3D"/>
    <w:rsid w:val="008765A1"/>
    <w:rsid w:val="008765A8"/>
    <w:rsid w:val="008765BB"/>
    <w:rsid w:val="00876739"/>
    <w:rsid w:val="00877C93"/>
    <w:rsid w:val="00877F9E"/>
    <w:rsid w:val="00880494"/>
    <w:rsid w:val="00880569"/>
    <w:rsid w:val="00880C3C"/>
    <w:rsid w:val="00881A0E"/>
    <w:rsid w:val="0088210D"/>
    <w:rsid w:val="0088307A"/>
    <w:rsid w:val="00884E7E"/>
    <w:rsid w:val="00885496"/>
    <w:rsid w:val="008857C2"/>
    <w:rsid w:val="008861F2"/>
    <w:rsid w:val="008864A4"/>
    <w:rsid w:val="00886B85"/>
    <w:rsid w:val="00886F24"/>
    <w:rsid w:val="008872B2"/>
    <w:rsid w:val="008874CD"/>
    <w:rsid w:val="0088792A"/>
    <w:rsid w:val="00887A5A"/>
    <w:rsid w:val="00887B65"/>
    <w:rsid w:val="00890040"/>
    <w:rsid w:val="0089042F"/>
    <w:rsid w:val="00892490"/>
    <w:rsid w:val="00892789"/>
    <w:rsid w:val="00892E83"/>
    <w:rsid w:val="00893C4B"/>
    <w:rsid w:val="00894ACE"/>
    <w:rsid w:val="00894DAB"/>
    <w:rsid w:val="00894E70"/>
    <w:rsid w:val="00895998"/>
    <w:rsid w:val="00895E9F"/>
    <w:rsid w:val="008961F9"/>
    <w:rsid w:val="0089626D"/>
    <w:rsid w:val="00896F4D"/>
    <w:rsid w:val="00897225"/>
    <w:rsid w:val="0089781E"/>
    <w:rsid w:val="00897C65"/>
    <w:rsid w:val="008A1C51"/>
    <w:rsid w:val="008A25C3"/>
    <w:rsid w:val="008A25D0"/>
    <w:rsid w:val="008A25EF"/>
    <w:rsid w:val="008A2B73"/>
    <w:rsid w:val="008A34B0"/>
    <w:rsid w:val="008A3520"/>
    <w:rsid w:val="008A38AA"/>
    <w:rsid w:val="008A4DF2"/>
    <w:rsid w:val="008A5D11"/>
    <w:rsid w:val="008A5EEC"/>
    <w:rsid w:val="008A635A"/>
    <w:rsid w:val="008A6D47"/>
    <w:rsid w:val="008A6EEE"/>
    <w:rsid w:val="008A771B"/>
    <w:rsid w:val="008A7776"/>
    <w:rsid w:val="008B0B59"/>
    <w:rsid w:val="008B0EF4"/>
    <w:rsid w:val="008B1428"/>
    <w:rsid w:val="008B1525"/>
    <w:rsid w:val="008B18AD"/>
    <w:rsid w:val="008B1DA9"/>
    <w:rsid w:val="008B1E26"/>
    <w:rsid w:val="008B29A8"/>
    <w:rsid w:val="008B2C0B"/>
    <w:rsid w:val="008B2D21"/>
    <w:rsid w:val="008B340F"/>
    <w:rsid w:val="008B3439"/>
    <w:rsid w:val="008B40D2"/>
    <w:rsid w:val="008B4105"/>
    <w:rsid w:val="008B42C8"/>
    <w:rsid w:val="008B43CE"/>
    <w:rsid w:val="008B4902"/>
    <w:rsid w:val="008B584D"/>
    <w:rsid w:val="008B6A7F"/>
    <w:rsid w:val="008B6A88"/>
    <w:rsid w:val="008B71BF"/>
    <w:rsid w:val="008B75C7"/>
    <w:rsid w:val="008C0171"/>
    <w:rsid w:val="008C0383"/>
    <w:rsid w:val="008C0E7D"/>
    <w:rsid w:val="008C0FB0"/>
    <w:rsid w:val="008C102B"/>
    <w:rsid w:val="008C12FB"/>
    <w:rsid w:val="008C133F"/>
    <w:rsid w:val="008C2346"/>
    <w:rsid w:val="008C2B53"/>
    <w:rsid w:val="008C346B"/>
    <w:rsid w:val="008C3643"/>
    <w:rsid w:val="008C38AC"/>
    <w:rsid w:val="008C45B0"/>
    <w:rsid w:val="008C48BB"/>
    <w:rsid w:val="008C5271"/>
    <w:rsid w:val="008C556B"/>
    <w:rsid w:val="008C59F6"/>
    <w:rsid w:val="008C64E0"/>
    <w:rsid w:val="008C7741"/>
    <w:rsid w:val="008C7B01"/>
    <w:rsid w:val="008C7BA2"/>
    <w:rsid w:val="008D001C"/>
    <w:rsid w:val="008D0DF5"/>
    <w:rsid w:val="008D0E79"/>
    <w:rsid w:val="008D15EF"/>
    <w:rsid w:val="008D2867"/>
    <w:rsid w:val="008D2F54"/>
    <w:rsid w:val="008D5565"/>
    <w:rsid w:val="008D60F1"/>
    <w:rsid w:val="008D79F8"/>
    <w:rsid w:val="008D7AAD"/>
    <w:rsid w:val="008E02C5"/>
    <w:rsid w:val="008E0AEC"/>
    <w:rsid w:val="008E156C"/>
    <w:rsid w:val="008E174B"/>
    <w:rsid w:val="008E1CF6"/>
    <w:rsid w:val="008E1DA7"/>
    <w:rsid w:val="008E22EA"/>
    <w:rsid w:val="008E3138"/>
    <w:rsid w:val="008E3AEF"/>
    <w:rsid w:val="008E3D1C"/>
    <w:rsid w:val="008E460F"/>
    <w:rsid w:val="008E49B9"/>
    <w:rsid w:val="008E4E99"/>
    <w:rsid w:val="008E64C1"/>
    <w:rsid w:val="008E6568"/>
    <w:rsid w:val="008E6901"/>
    <w:rsid w:val="008E731D"/>
    <w:rsid w:val="008E7349"/>
    <w:rsid w:val="008E7729"/>
    <w:rsid w:val="008E78B2"/>
    <w:rsid w:val="008F0287"/>
    <w:rsid w:val="008F0764"/>
    <w:rsid w:val="008F0C0D"/>
    <w:rsid w:val="008F0C8B"/>
    <w:rsid w:val="008F0CB3"/>
    <w:rsid w:val="008F171B"/>
    <w:rsid w:val="008F19F0"/>
    <w:rsid w:val="008F25CE"/>
    <w:rsid w:val="008F2DFD"/>
    <w:rsid w:val="008F37ED"/>
    <w:rsid w:val="008F3946"/>
    <w:rsid w:val="008F3BC0"/>
    <w:rsid w:val="008F3E15"/>
    <w:rsid w:val="008F3EC2"/>
    <w:rsid w:val="008F41C7"/>
    <w:rsid w:val="008F4E0E"/>
    <w:rsid w:val="008F5506"/>
    <w:rsid w:val="008F5C5D"/>
    <w:rsid w:val="008F5D99"/>
    <w:rsid w:val="008F5E6D"/>
    <w:rsid w:val="008F61A1"/>
    <w:rsid w:val="008F62CB"/>
    <w:rsid w:val="008F7BF6"/>
    <w:rsid w:val="00900FA0"/>
    <w:rsid w:val="00901142"/>
    <w:rsid w:val="00901E1B"/>
    <w:rsid w:val="00902C40"/>
    <w:rsid w:val="00903A8D"/>
    <w:rsid w:val="00903CB7"/>
    <w:rsid w:val="0090421B"/>
    <w:rsid w:val="00904AD7"/>
    <w:rsid w:val="00904BFF"/>
    <w:rsid w:val="00905201"/>
    <w:rsid w:val="00905C10"/>
    <w:rsid w:val="00907177"/>
    <w:rsid w:val="00907973"/>
    <w:rsid w:val="009101C1"/>
    <w:rsid w:val="00910D1A"/>
    <w:rsid w:val="00910E44"/>
    <w:rsid w:val="00910F56"/>
    <w:rsid w:val="00910F8A"/>
    <w:rsid w:val="00911D3F"/>
    <w:rsid w:val="0091361E"/>
    <w:rsid w:val="009137A4"/>
    <w:rsid w:val="00913C33"/>
    <w:rsid w:val="0091466F"/>
    <w:rsid w:val="00914A40"/>
    <w:rsid w:val="009154E4"/>
    <w:rsid w:val="00920FD1"/>
    <w:rsid w:val="009211EC"/>
    <w:rsid w:val="00921326"/>
    <w:rsid w:val="009214F1"/>
    <w:rsid w:val="00921AB9"/>
    <w:rsid w:val="00921AD6"/>
    <w:rsid w:val="00921BE9"/>
    <w:rsid w:val="00921C9D"/>
    <w:rsid w:val="00921E15"/>
    <w:rsid w:val="00924341"/>
    <w:rsid w:val="009255BB"/>
    <w:rsid w:val="0092593E"/>
    <w:rsid w:val="00925F33"/>
    <w:rsid w:val="009267FC"/>
    <w:rsid w:val="00926DD0"/>
    <w:rsid w:val="00927C09"/>
    <w:rsid w:val="009309AC"/>
    <w:rsid w:val="0093109D"/>
    <w:rsid w:val="00931239"/>
    <w:rsid w:val="009318C0"/>
    <w:rsid w:val="00931DFB"/>
    <w:rsid w:val="00932416"/>
    <w:rsid w:val="009328F1"/>
    <w:rsid w:val="00932C45"/>
    <w:rsid w:val="00932D72"/>
    <w:rsid w:val="00933D4D"/>
    <w:rsid w:val="00933F29"/>
    <w:rsid w:val="00933F2C"/>
    <w:rsid w:val="0093416A"/>
    <w:rsid w:val="009346D5"/>
    <w:rsid w:val="00935F0C"/>
    <w:rsid w:val="009361FC"/>
    <w:rsid w:val="00936922"/>
    <w:rsid w:val="0093734E"/>
    <w:rsid w:val="00937B1A"/>
    <w:rsid w:val="00937C08"/>
    <w:rsid w:val="00940054"/>
    <w:rsid w:val="00940FB0"/>
    <w:rsid w:val="009411EA"/>
    <w:rsid w:val="009417C1"/>
    <w:rsid w:val="00941BF0"/>
    <w:rsid w:val="00943291"/>
    <w:rsid w:val="0094381B"/>
    <w:rsid w:val="009439B2"/>
    <w:rsid w:val="00944590"/>
    <w:rsid w:val="00944E82"/>
    <w:rsid w:val="00945A87"/>
    <w:rsid w:val="00945CFF"/>
    <w:rsid w:val="009462FE"/>
    <w:rsid w:val="0094695F"/>
    <w:rsid w:val="00946E20"/>
    <w:rsid w:val="009472D6"/>
    <w:rsid w:val="009473C1"/>
    <w:rsid w:val="009477A0"/>
    <w:rsid w:val="00947866"/>
    <w:rsid w:val="009478CA"/>
    <w:rsid w:val="00947B84"/>
    <w:rsid w:val="0095096B"/>
    <w:rsid w:val="0095112F"/>
    <w:rsid w:val="009516C1"/>
    <w:rsid w:val="00951FE3"/>
    <w:rsid w:val="00953558"/>
    <w:rsid w:val="00953656"/>
    <w:rsid w:val="00953CDA"/>
    <w:rsid w:val="0095429E"/>
    <w:rsid w:val="0095550F"/>
    <w:rsid w:val="00955590"/>
    <w:rsid w:val="00955E82"/>
    <w:rsid w:val="0095608D"/>
    <w:rsid w:val="009563E2"/>
    <w:rsid w:val="00956A58"/>
    <w:rsid w:val="00957545"/>
    <w:rsid w:val="00960297"/>
    <w:rsid w:val="009603DB"/>
    <w:rsid w:val="00960595"/>
    <w:rsid w:val="00960B12"/>
    <w:rsid w:val="00960C88"/>
    <w:rsid w:val="00961433"/>
    <w:rsid w:val="00961724"/>
    <w:rsid w:val="00961AA2"/>
    <w:rsid w:val="00961BCD"/>
    <w:rsid w:val="00961FFD"/>
    <w:rsid w:val="0096264C"/>
    <w:rsid w:val="0096289C"/>
    <w:rsid w:val="00963DF8"/>
    <w:rsid w:val="00964060"/>
    <w:rsid w:val="0096537B"/>
    <w:rsid w:val="009667D7"/>
    <w:rsid w:val="0096728F"/>
    <w:rsid w:val="00967BAD"/>
    <w:rsid w:val="00967F73"/>
    <w:rsid w:val="00970B0E"/>
    <w:rsid w:val="00970CF9"/>
    <w:rsid w:val="009710E9"/>
    <w:rsid w:val="009711FA"/>
    <w:rsid w:val="00971BEA"/>
    <w:rsid w:val="0097209C"/>
    <w:rsid w:val="009723AE"/>
    <w:rsid w:val="00972810"/>
    <w:rsid w:val="00972B62"/>
    <w:rsid w:val="009737F9"/>
    <w:rsid w:val="009749CF"/>
    <w:rsid w:val="00974A1F"/>
    <w:rsid w:val="00974BD7"/>
    <w:rsid w:val="00975311"/>
    <w:rsid w:val="00975651"/>
    <w:rsid w:val="009758BA"/>
    <w:rsid w:val="00975DD8"/>
    <w:rsid w:val="0097696F"/>
    <w:rsid w:val="00976B7C"/>
    <w:rsid w:val="009772AA"/>
    <w:rsid w:val="00980246"/>
    <w:rsid w:val="009806FE"/>
    <w:rsid w:val="00980DB2"/>
    <w:rsid w:val="00980E99"/>
    <w:rsid w:val="00980FDD"/>
    <w:rsid w:val="00982364"/>
    <w:rsid w:val="00982470"/>
    <w:rsid w:val="00982F98"/>
    <w:rsid w:val="0098304F"/>
    <w:rsid w:val="009834A6"/>
    <w:rsid w:val="00983875"/>
    <w:rsid w:val="009840D6"/>
    <w:rsid w:val="00984ABE"/>
    <w:rsid w:val="00985368"/>
    <w:rsid w:val="00985B06"/>
    <w:rsid w:val="00985B6F"/>
    <w:rsid w:val="00985D53"/>
    <w:rsid w:val="00986463"/>
    <w:rsid w:val="00986677"/>
    <w:rsid w:val="00986B7D"/>
    <w:rsid w:val="00986DA9"/>
    <w:rsid w:val="00987CDA"/>
    <w:rsid w:val="009907D4"/>
    <w:rsid w:val="00990906"/>
    <w:rsid w:val="00991EA9"/>
    <w:rsid w:val="009920B5"/>
    <w:rsid w:val="00992964"/>
    <w:rsid w:val="00992DEC"/>
    <w:rsid w:val="00994236"/>
    <w:rsid w:val="009948F6"/>
    <w:rsid w:val="009949A5"/>
    <w:rsid w:val="00994DB3"/>
    <w:rsid w:val="0099552D"/>
    <w:rsid w:val="00995789"/>
    <w:rsid w:val="00995798"/>
    <w:rsid w:val="009959FF"/>
    <w:rsid w:val="00997750"/>
    <w:rsid w:val="00997865"/>
    <w:rsid w:val="009978D5"/>
    <w:rsid w:val="009A027F"/>
    <w:rsid w:val="009A0DBD"/>
    <w:rsid w:val="009A1959"/>
    <w:rsid w:val="009A2092"/>
    <w:rsid w:val="009A221B"/>
    <w:rsid w:val="009A2722"/>
    <w:rsid w:val="009A2CBC"/>
    <w:rsid w:val="009A3CB7"/>
    <w:rsid w:val="009A4A91"/>
    <w:rsid w:val="009A4D2F"/>
    <w:rsid w:val="009A4D9F"/>
    <w:rsid w:val="009A4E20"/>
    <w:rsid w:val="009A60E9"/>
    <w:rsid w:val="009A710D"/>
    <w:rsid w:val="009A7490"/>
    <w:rsid w:val="009A77B0"/>
    <w:rsid w:val="009A7CA2"/>
    <w:rsid w:val="009B031B"/>
    <w:rsid w:val="009B03AB"/>
    <w:rsid w:val="009B0424"/>
    <w:rsid w:val="009B04A5"/>
    <w:rsid w:val="009B0615"/>
    <w:rsid w:val="009B19E4"/>
    <w:rsid w:val="009B1C31"/>
    <w:rsid w:val="009B21E8"/>
    <w:rsid w:val="009B2367"/>
    <w:rsid w:val="009B2C05"/>
    <w:rsid w:val="009B39E8"/>
    <w:rsid w:val="009B5CA9"/>
    <w:rsid w:val="009B7258"/>
    <w:rsid w:val="009B7970"/>
    <w:rsid w:val="009B7A1D"/>
    <w:rsid w:val="009B7A2E"/>
    <w:rsid w:val="009C01A7"/>
    <w:rsid w:val="009C0726"/>
    <w:rsid w:val="009C0854"/>
    <w:rsid w:val="009C0C16"/>
    <w:rsid w:val="009C16CA"/>
    <w:rsid w:val="009C2002"/>
    <w:rsid w:val="009C26EB"/>
    <w:rsid w:val="009C28EE"/>
    <w:rsid w:val="009C2F03"/>
    <w:rsid w:val="009C2FEE"/>
    <w:rsid w:val="009C3978"/>
    <w:rsid w:val="009C3E96"/>
    <w:rsid w:val="009C4C7D"/>
    <w:rsid w:val="009C5BF4"/>
    <w:rsid w:val="009C71E0"/>
    <w:rsid w:val="009C7B7A"/>
    <w:rsid w:val="009C7F52"/>
    <w:rsid w:val="009D05DA"/>
    <w:rsid w:val="009D0B57"/>
    <w:rsid w:val="009D0CB3"/>
    <w:rsid w:val="009D1035"/>
    <w:rsid w:val="009D1CF0"/>
    <w:rsid w:val="009D1E4A"/>
    <w:rsid w:val="009D2693"/>
    <w:rsid w:val="009D2F11"/>
    <w:rsid w:val="009D4087"/>
    <w:rsid w:val="009D440A"/>
    <w:rsid w:val="009D5425"/>
    <w:rsid w:val="009D5EEE"/>
    <w:rsid w:val="009D62AF"/>
    <w:rsid w:val="009D6639"/>
    <w:rsid w:val="009D6CC2"/>
    <w:rsid w:val="009D6F9F"/>
    <w:rsid w:val="009D7CB5"/>
    <w:rsid w:val="009E1CE2"/>
    <w:rsid w:val="009E1F41"/>
    <w:rsid w:val="009E2120"/>
    <w:rsid w:val="009E2BC9"/>
    <w:rsid w:val="009E33CE"/>
    <w:rsid w:val="009E36E0"/>
    <w:rsid w:val="009E3A20"/>
    <w:rsid w:val="009E3A84"/>
    <w:rsid w:val="009E3E1A"/>
    <w:rsid w:val="009E4B9F"/>
    <w:rsid w:val="009E52CA"/>
    <w:rsid w:val="009E5FC0"/>
    <w:rsid w:val="009E68ED"/>
    <w:rsid w:val="009E6C2E"/>
    <w:rsid w:val="009E772A"/>
    <w:rsid w:val="009E7913"/>
    <w:rsid w:val="009E7A24"/>
    <w:rsid w:val="009F0059"/>
    <w:rsid w:val="009F0DDA"/>
    <w:rsid w:val="009F1075"/>
    <w:rsid w:val="009F1166"/>
    <w:rsid w:val="009F157F"/>
    <w:rsid w:val="009F1BBF"/>
    <w:rsid w:val="009F1C76"/>
    <w:rsid w:val="009F3805"/>
    <w:rsid w:val="009F3904"/>
    <w:rsid w:val="009F395A"/>
    <w:rsid w:val="009F3E42"/>
    <w:rsid w:val="009F504B"/>
    <w:rsid w:val="009F68FF"/>
    <w:rsid w:val="009F75A8"/>
    <w:rsid w:val="00A00153"/>
    <w:rsid w:val="00A0041B"/>
    <w:rsid w:val="00A00596"/>
    <w:rsid w:val="00A006C8"/>
    <w:rsid w:val="00A00C0C"/>
    <w:rsid w:val="00A012A0"/>
    <w:rsid w:val="00A02014"/>
    <w:rsid w:val="00A02084"/>
    <w:rsid w:val="00A02867"/>
    <w:rsid w:val="00A028D3"/>
    <w:rsid w:val="00A031C2"/>
    <w:rsid w:val="00A039F8"/>
    <w:rsid w:val="00A0698E"/>
    <w:rsid w:val="00A06CF2"/>
    <w:rsid w:val="00A07034"/>
    <w:rsid w:val="00A07205"/>
    <w:rsid w:val="00A07397"/>
    <w:rsid w:val="00A07970"/>
    <w:rsid w:val="00A07AA5"/>
    <w:rsid w:val="00A07F45"/>
    <w:rsid w:val="00A10F7B"/>
    <w:rsid w:val="00A1149C"/>
    <w:rsid w:val="00A11571"/>
    <w:rsid w:val="00A13393"/>
    <w:rsid w:val="00A143E7"/>
    <w:rsid w:val="00A1494E"/>
    <w:rsid w:val="00A14B3E"/>
    <w:rsid w:val="00A15024"/>
    <w:rsid w:val="00A15026"/>
    <w:rsid w:val="00A15384"/>
    <w:rsid w:val="00A15D71"/>
    <w:rsid w:val="00A17CDA"/>
    <w:rsid w:val="00A20BDA"/>
    <w:rsid w:val="00A20D98"/>
    <w:rsid w:val="00A20E74"/>
    <w:rsid w:val="00A212AB"/>
    <w:rsid w:val="00A21482"/>
    <w:rsid w:val="00A214BE"/>
    <w:rsid w:val="00A21A28"/>
    <w:rsid w:val="00A21C1B"/>
    <w:rsid w:val="00A2241D"/>
    <w:rsid w:val="00A22435"/>
    <w:rsid w:val="00A22BB8"/>
    <w:rsid w:val="00A22E19"/>
    <w:rsid w:val="00A2372A"/>
    <w:rsid w:val="00A2481A"/>
    <w:rsid w:val="00A249A3"/>
    <w:rsid w:val="00A250D9"/>
    <w:rsid w:val="00A25697"/>
    <w:rsid w:val="00A2586D"/>
    <w:rsid w:val="00A25969"/>
    <w:rsid w:val="00A26268"/>
    <w:rsid w:val="00A2675D"/>
    <w:rsid w:val="00A26C71"/>
    <w:rsid w:val="00A31750"/>
    <w:rsid w:val="00A32B3B"/>
    <w:rsid w:val="00A341F0"/>
    <w:rsid w:val="00A3456D"/>
    <w:rsid w:val="00A36146"/>
    <w:rsid w:val="00A3645D"/>
    <w:rsid w:val="00A36654"/>
    <w:rsid w:val="00A36F0F"/>
    <w:rsid w:val="00A379B1"/>
    <w:rsid w:val="00A400AF"/>
    <w:rsid w:val="00A4085E"/>
    <w:rsid w:val="00A40D44"/>
    <w:rsid w:val="00A4128B"/>
    <w:rsid w:val="00A414EF"/>
    <w:rsid w:val="00A417A4"/>
    <w:rsid w:val="00A41E56"/>
    <w:rsid w:val="00A42A30"/>
    <w:rsid w:val="00A42DCF"/>
    <w:rsid w:val="00A43737"/>
    <w:rsid w:val="00A4383B"/>
    <w:rsid w:val="00A43A37"/>
    <w:rsid w:val="00A43EE4"/>
    <w:rsid w:val="00A44A15"/>
    <w:rsid w:val="00A4524B"/>
    <w:rsid w:val="00A4603B"/>
    <w:rsid w:val="00A46831"/>
    <w:rsid w:val="00A4685F"/>
    <w:rsid w:val="00A471B6"/>
    <w:rsid w:val="00A47A33"/>
    <w:rsid w:val="00A47A88"/>
    <w:rsid w:val="00A47B3A"/>
    <w:rsid w:val="00A50791"/>
    <w:rsid w:val="00A50928"/>
    <w:rsid w:val="00A50982"/>
    <w:rsid w:val="00A50E42"/>
    <w:rsid w:val="00A51BAD"/>
    <w:rsid w:val="00A52EED"/>
    <w:rsid w:val="00A52F2D"/>
    <w:rsid w:val="00A533AA"/>
    <w:rsid w:val="00A53B29"/>
    <w:rsid w:val="00A543AB"/>
    <w:rsid w:val="00A55DD2"/>
    <w:rsid w:val="00A56031"/>
    <w:rsid w:val="00A565A9"/>
    <w:rsid w:val="00A57B92"/>
    <w:rsid w:val="00A6035D"/>
    <w:rsid w:val="00A60E2A"/>
    <w:rsid w:val="00A61372"/>
    <w:rsid w:val="00A62770"/>
    <w:rsid w:val="00A628CD"/>
    <w:rsid w:val="00A63350"/>
    <w:rsid w:val="00A64399"/>
    <w:rsid w:val="00A64477"/>
    <w:rsid w:val="00A6463F"/>
    <w:rsid w:val="00A64647"/>
    <w:rsid w:val="00A6474F"/>
    <w:rsid w:val="00A64E97"/>
    <w:rsid w:val="00A65A4C"/>
    <w:rsid w:val="00A65D58"/>
    <w:rsid w:val="00A66029"/>
    <w:rsid w:val="00A673C1"/>
    <w:rsid w:val="00A67C46"/>
    <w:rsid w:val="00A7054F"/>
    <w:rsid w:val="00A70B3A"/>
    <w:rsid w:val="00A70F26"/>
    <w:rsid w:val="00A714C7"/>
    <w:rsid w:val="00A7150B"/>
    <w:rsid w:val="00A71529"/>
    <w:rsid w:val="00A7216E"/>
    <w:rsid w:val="00A723FA"/>
    <w:rsid w:val="00A73105"/>
    <w:rsid w:val="00A73270"/>
    <w:rsid w:val="00A734DA"/>
    <w:rsid w:val="00A73A3D"/>
    <w:rsid w:val="00A74227"/>
    <w:rsid w:val="00A74275"/>
    <w:rsid w:val="00A74444"/>
    <w:rsid w:val="00A747AF"/>
    <w:rsid w:val="00A74BD7"/>
    <w:rsid w:val="00A74E6B"/>
    <w:rsid w:val="00A80633"/>
    <w:rsid w:val="00A814C5"/>
    <w:rsid w:val="00A82303"/>
    <w:rsid w:val="00A823F6"/>
    <w:rsid w:val="00A82627"/>
    <w:rsid w:val="00A8295C"/>
    <w:rsid w:val="00A82A0C"/>
    <w:rsid w:val="00A84896"/>
    <w:rsid w:val="00A84B43"/>
    <w:rsid w:val="00A84D99"/>
    <w:rsid w:val="00A85A4B"/>
    <w:rsid w:val="00A8628F"/>
    <w:rsid w:val="00A86AD2"/>
    <w:rsid w:val="00A86AF4"/>
    <w:rsid w:val="00A86B6C"/>
    <w:rsid w:val="00A86BB0"/>
    <w:rsid w:val="00A86C07"/>
    <w:rsid w:val="00A86C28"/>
    <w:rsid w:val="00A87358"/>
    <w:rsid w:val="00A875D8"/>
    <w:rsid w:val="00A87807"/>
    <w:rsid w:val="00A87B33"/>
    <w:rsid w:val="00A90112"/>
    <w:rsid w:val="00A91815"/>
    <w:rsid w:val="00A92D89"/>
    <w:rsid w:val="00A92DC9"/>
    <w:rsid w:val="00A93F13"/>
    <w:rsid w:val="00A94AE4"/>
    <w:rsid w:val="00A94C42"/>
    <w:rsid w:val="00A94EB3"/>
    <w:rsid w:val="00A95562"/>
    <w:rsid w:val="00A9597A"/>
    <w:rsid w:val="00A9652D"/>
    <w:rsid w:val="00A96FD9"/>
    <w:rsid w:val="00AA05C3"/>
    <w:rsid w:val="00AA13C5"/>
    <w:rsid w:val="00AA17FB"/>
    <w:rsid w:val="00AA1BE1"/>
    <w:rsid w:val="00AA20A4"/>
    <w:rsid w:val="00AA24BD"/>
    <w:rsid w:val="00AA2671"/>
    <w:rsid w:val="00AA2ED8"/>
    <w:rsid w:val="00AA3255"/>
    <w:rsid w:val="00AA34A7"/>
    <w:rsid w:val="00AA39CF"/>
    <w:rsid w:val="00AA3C3C"/>
    <w:rsid w:val="00AA3C45"/>
    <w:rsid w:val="00AA3C6F"/>
    <w:rsid w:val="00AA400B"/>
    <w:rsid w:val="00AA4951"/>
    <w:rsid w:val="00AA5018"/>
    <w:rsid w:val="00AA6337"/>
    <w:rsid w:val="00AA67CC"/>
    <w:rsid w:val="00AA77F2"/>
    <w:rsid w:val="00AA7C50"/>
    <w:rsid w:val="00AB0B11"/>
    <w:rsid w:val="00AB3289"/>
    <w:rsid w:val="00AB3817"/>
    <w:rsid w:val="00AB57D5"/>
    <w:rsid w:val="00AB582A"/>
    <w:rsid w:val="00AB5B10"/>
    <w:rsid w:val="00AB5BDC"/>
    <w:rsid w:val="00AB690A"/>
    <w:rsid w:val="00AB73F5"/>
    <w:rsid w:val="00AC060C"/>
    <w:rsid w:val="00AC0C74"/>
    <w:rsid w:val="00AC0C78"/>
    <w:rsid w:val="00AC0E54"/>
    <w:rsid w:val="00AC1668"/>
    <w:rsid w:val="00AC16E9"/>
    <w:rsid w:val="00AC1892"/>
    <w:rsid w:val="00AC1C6B"/>
    <w:rsid w:val="00AC1FD2"/>
    <w:rsid w:val="00AC2005"/>
    <w:rsid w:val="00AC23D1"/>
    <w:rsid w:val="00AC2476"/>
    <w:rsid w:val="00AC26B0"/>
    <w:rsid w:val="00AC293D"/>
    <w:rsid w:val="00AC4607"/>
    <w:rsid w:val="00AC4A83"/>
    <w:rsid w:val="00AC4D3E"/>
    <w:rsid w:val="00AC51B7"/>
    <w:rsid w:val="00AC5647"/>
    <w:rsid w:val="00AC57B5"/>
    <w:rsid w:val="00AC6139"/>
    <w:rsid w:val="00AC73C5"/>
    <w:rsid w:val="00AC78EA"/>
    <w:rsid w:val="00AD0AE0"/>
    <w:rsid w:val="00AD0F8A"/>
    <w:rsid w:val="00AD1846"/>
    <w:rsid w:val="00AD2188"/>
    <w:rsid w:val="00AD2C8C"/>
    <w:rsid w:val="00AD2FCC"/>
    <w:rsid w:val="00AD3146"/>
    <w:rsid w:val="00AD38B2"/>
    <w:rsid w:val="00AD4717"/>
    <w:rsid w:val="00AD4E61"/>
    <w:rsid w:val="00AD4EE8"/>
    <w:rsid w:val="00AD5733"/>
    <w:rsid w:val="00AD576B"/>
    <w:rsid w:val="00AD578A"/>
    <w:rsid w:val="00AD5DBC"/>
    <w:rsid w:val="00AD6625"/>
    <w:rsid w:val="00AD677A"/>
    <w:rsid w:val="00AD685E"/>
    <w:rsid w:val="00AD79FE"/>
    <w:rsid w:val="00AD7B5F"/>
    <w:rsid w:val="00AD7BB5"/>
    <w:rsid w:val="00AE03E6"/>
    <w:rsid w:val="00AE0F09"/>
    <w:rsid w:val="00AE1383"/>
    <w:rsid w:val="00AE1688"/>
    <w:rsid w:val="00AE17B4"/>
    <w:rsid w:val="00AE306A"/>
    <w:rsid w:val="00AE315A"/>
    <w:rsid w:val="00AE3D9F"/>
    <w:rsid w:val="00AE40E1"/>
    <w:rsid w:val="00AE4198"/>
    <w:rsid w:val="00AE43DE"/>
    <w:rsid w:val="00AE4C76"/>
    <w:rsid w:val="00AE51E6"/>
    <w:rsid w:val="00AE528F"/>
    <w:rsid w:val="00AE53B4"/>
    <w:rsid w:val="00AE5688"/>
    <w:rsid w:val="00AE57B1"/>
    <w:rsid w:val="00AE651A"/>
    <w:rsid w:val="00AE77A0"/>
    <w:rsid w:val="00AE7F12"/>
    <w:rsid w:val="00AE7F31"/>
    <w:rsid w:val="00AF05A0"/>
    <w:rsid w:val="00AF0B47"/>
    <w:rsid w:val="00AF1102"/>
    <w:rsid w:val="00AF13BD"/>
    <w:rsid w:val="00AF1B9D"/>
    <w:rsid w:val="00AF326D"/>
    <w:rsid w:val="00AF36FA"/>
    <w:rsid w:val="00AF37A7"/>
    <w:rsid w:val="00AF3D60"/>
    <w:rsid w:val="00AF416E"/>
    <w:rsid w:val="00AF42C8"/>
    <w:rsid w:val="00AF4F6F"/>
    <w:rsid w:val="00AF5244"/>
    <w:rsid w:val="00AF5699"/>
    <w:rsid w:val="00AF56D7"/>
    <w:rsid w:val="00AF5D83"/>
    <w:rsid w:val="00AF6116"/>
    <w:rsid w:val="00AF7ACB"/>
    <w:rsid w:val="00B008BE"/>
    <w:rsid w:val="00B01362"/>
    <w:rsid w:val="00B01469"/>
    <w:rsid w:val="00B01962"/>
    <w:rsid w:val="00B01DB4"/>
    <w:rsid w:val="00B020F0"/>
    <w:rsid w:val="00B0298D"/>
    <w:rsid w:val="00B02B3B"/>
    <w:rsid w:val="00B03F13"/>
    <w:rsid w:val="00B06437"/>
    <w:rsid w:val="00B07566"/>
    <w:rsid w:val="00B104A2"/>
    <w:rsid w:val="00B10633"/>
    <w:rsid w:val="00B116A6"/>
    <w:rsid w:val="00B1351B"/>
    <w:rsid w:val="00B13785"/>
    <w:rsid w:val="00B144C8"/>
    <w:rsid w:val="00B14858"/>
    <w:rsid w:val="00B149AC"/>
    <w:rsid w:val="00B151ED"/>
    <w:rsid w:val="00B15B32"/>
    <w:rsid w:val="00B166C3"/>
    <w:rsid w:val="00B16726"/>
    <w:rsid w:val="00B17EC9"/>
    <w:rsid w:val="00B209B4"/>
    <w:rsid w:val="00B211AA"/>
    <w:rsid w:val="00B21AD9"/>
    <w:rsid w:val="00B22001"/>
    <w:rsid w:val="00B221E3"/>
    <w:rsid w:val="00B22DD2"/>
    <w:rsid w:val="00B24672"/>
    <w:rsid w:val="00B2501F"/>
    <w:rsid w:val="00B253B8"/>
    <w:rsid w:val="00B25896"/>
    <w:rsid w:val="00B25B1D"/>
    <w:rsid w:val="00B26249"/>
    <w:rsid w:val="00B26FAD"/>
    <w:rsid w:val="00B275D6"/>
    <w:rsid w:val="00B277A4"/>
    <w:rsid w:val="00B27A62"/>
    <w:rsid w:val="00B300D1"/>
    <w:rsid w:val="00B31443"/>
    <w:rsid w:val="00B32F91"/>
    <w:rsid w:val="00B33115"/>
    <w:rsid w:val="00B33702"/>
    <w:rsid w:val="00B3376F"/>
    <w:rsid w:val="00B34273"/>
    <w:rsid w:val="00B34D07"/>
    <w:rsid w:val="00B34E5B"/>
    <w:rsid w:val="00B3515B"/>
    <w:rsid w:val="00B353B6"/>
    <w:rsid w:val="00B35A06"/>
    <w:rsid w:val="00B35BF9"/>
    <w:rsid w:val="00B35F0B"/>
    <w:rsid w:val="00B36B5F"/>
    <w:rsid w:val="00B36DF8"/>
    <w:rsid w:val="00B37462"/>
    <w:rsid w:val="00B4011E"/>
    <w:rsid w:val="00B40630"/>
    <w:rsid w:val="00B40E0C"/>
    <w:rsid w:val="00B4175A"/>
    <w:rsid w:val="00B4230D"/>
    <w:rsid w:val="00B423E7"/>
    <w:rsid w:val="00B427D5"/>
    <w:rsid w:val="00B42DFA"/>
    <w:rsid w:val="00B43062"/>
    <w:rsid w:val="00B43307"/>
    <w:rsid w:val="00B435B0"/>
    <w:rsid w:val="00B43FE9"/>
    <w:rsid w:val="00B445F1"/>
    <w:rsid w:val="00B4539E"/>
    <w:rsid w:val="00B478D8"/>
    <w:rsid w:val="00B47FA6"/>
    <w:rsid w:val="00B500CA"/>
    <w:rsid w:val="00B508B4"/>
    <w:rsid w:val="00B50A81"/>
    <w:rsid w:val="00B52DB3"/>
    <w:rsid w:val="00B53CA4"/>
    <w:rsid w:val="00B53D5E"/>
    <w:rsid w:val="00B53E0F"/>
    <w:rsid w:val="00B53E56"/>
    <w:rsid w:val="00B53F78"/>
    <w:rsid w:val="00B54085"/>
    <w:rsid w:val="00B542BD"/>
    <w:rsid w:val="00B54512"/>
    <w:rsid w:val="00B553DD"/>
    <w:rsid w:val="00B55758"/>
    <w:rsid w:val="00B576F4"/>
    <w:rsid w:val="00B57F9A"/>
    <w:rsid w:val="00B6054C"/>
    <w:rsid w:val="00B60634"/>
    <w:rsid w:val="00B61350"/>
    <w:rsid w:val="00B633ED"/>
    <w:rsid w:val="00B63B9B"/>
    <w:rsid w:val="00B63C18"/>
    <w:rsid w:val="00B6415C"/>
    <w:rsid w:val="00B64B9C"/>
    <w:rsid w:val="00B64C63"/>
    <w:rsid w:val="00B6579C"/>
    <w:rsid w:val="00B662F6"/>
    <w:rsid w:val="00B663B5"/>
    <w:rsid w:val="00B66669"/>
    <w:rsid w:val="00B669E1"/>
    <w:rsid w:val="00B66E47"/>
    <w:rsid w:val="00B67A40"/>
    <w:rsid w:val="00B67E73"/>
    <w:rsid w:val="00B70B8D"/>
    <w:rsid w:val="00B7137A"/>
    <w:rsid w:val="00B728F1"/>
    <w:rsid w:val="00B73189"/>
    <w:rsid w:val="00B731A5"/>
    <w:rsid w:val="00B73333"/>
    <w:rsid w:val="00B74192"/>
    <w:rsid w:val="00B74FD3"/>
    <w:rsid w:val="00B75208"/>
    <w:rsid w:val="00B75438"/>
    <w:rsid w:val="00B755AF"/>
    <w:rsid w:val="00B760C5"/>
    <w:rsid w:val="00B7686E"/>
    <w:rsid w:val="00B76887"/>
    <w:rsid w:val="00B76AA7"/>
    <w:rsid w:val="00B76DB9"/>
    <w:rsid w:val="00B76EF7"/>
    <w:rsid w:val="00B8003B"/>
    <w:rsid w:val="00B813ED"/>
    <w:rsid w:val="00B81951"/>
    <w:rsid w:val="00B82C60"/>
    <w:rsid w:val="00B82CD2"/>
    <w:rsid w:val="00B8357D"/>
    <w:rsid w:val="00B8369B"/>
    <w:rsid w:val="00B83C2A"/>
    <w:rsid w:val="00B83FCB"/>
    <w:rsid w:val="00B84BA1"/>
    <w:rsid w:val="00B84D51"/>
    <w:rsid w:val="00B85345"/>
    <w:rsid w:val="00B85780"/>
    <w:rsid w:val="00B860E1"/>
    <w:rsid w:val="00B86862"/>
    <w:rsid w:val="00B86C9E"/>
    <w:rsid w:val="00B87866"/>
    <w:rsid w:val="00B879DB"/>
    <w:rsid w:val="00B87E76"/>
    <w:rsid w:val="00B87FE1"/>
    <w:rsid w:val="00B90233"/>
    <w:rsid w:val="00B90B61"/>
    <w:rsid w:val="00B90BFA"/>
    <w:rsid w:val="00B90CD4"/>
    <w:rsid w:val="00B919D0"/>
    <w:rsid w:val="00B920F1"/>
    <w:rsid w:val="00B92F35"/>
    <w:rsid w:val="00B92FF5"/>
    <w:rsid w:val="00B9338C"/>
    <w:rsid w:val="00B9357C"/>
    <w:rsid w:val="00B939D8"/>
    <w:rsid w:val="00B941F7"/>
    <w:rsid w:val="00B949F2"/>
    <w:rsid w:val="00B9503B"/>
    <w:rsid w:val="00B95B34"/>
    <w:rsid w:val="00B95EE2"/>
    <w:rsid w:val="00B96444"/>
    <w:rsid w:val="00B9684E"/>
    <w:rsid w:val="00B976AD"/>
    <w:rsid w:val="00B9781A"/>
    <w:rsid w:val="00BA040D"/>
    <w:rsid w:val="00BA0ACC"/>
    <w:rsid w:val="00BA0D3E"/>
    <w:rsid w:val="00BA17E4"/>
    <w:rsid w:val="00BA2167"/>
    <w:rsid w:val="00BA2891"/>
    <w:rsid w:val="00BA3443"/>
    <w:rsid w:val="00BA3BCA"/>
    <w:rsid w:val="00BA3BCE"/>
    <w:rsid w:val="00BA3D9F"/>
    <w:rsid w:val="00BA3E38"/>
    <w:rsid w:val="00BA490B"/>
    <w:rsid w:val="00BA4B3C"/>
    <w:rsid w:val="00BA5C73"/>
    <w:rsid w:val="00BA6059"/>
    <w:rsid w:val="00BA612D"/>
    <w:rsid w:val="00BA745F"/>
    <w:rsid w:val="00BA7830"/>
    <w:rsid w:val="00BA7CFE"/>
    <w:rsid w:val="00BA7D12"/>
    <w:rsid w:val="00BA7F6A"/>
    <w:rsid w:val="00BB0A44"/>
    <w:rsid w:val="00BB0C8C"/>
    <w:rsid w:val="00BB0C9E"/>
    <w:rsid w:val="00BB0DF4"/>
    <w:rsid w:val="00BB12F9"/>
    <w:rsid w:val="00BB1821"/>
    <w:rsid w:val="00BB1D0E"/>
    <w:rsid w:val="00BB25DE"/>
    <w:rsid w:val="00BB3328"/>
    <w:rsid w:val="00BB40A7"/>
    <w:rsid w:val="00BB4A69"/>
    <w:rsid w:val="00BB5694"/>
    <w:rsid w:val="00BB5E5C"/>
    <w:rsid w:val="00BB5FBB"/>
    <w:rsid w:val="00BB744E"/>
    <w:rsid w:val="00BB7866"/>
    <w:rsid w:val="00BC107A"/>
    <w:rsid w:val="00BC20B2"/>
    <w:rsid w:val="00BC2B96"/>
    <w:rsid w:val="00BC31E3"/>
    <w:rsid w:val="00BC357E"/>
    <w:rsid w:val="00BC4071"/>
    <w:rsid w:val="00BC432D"/>
    <w:rsid w:val="00BC44F8"/>
    <w:rsid w:val="00BC4701"/>
    <w:rsid w:val="00BC4E22"/>
    <w:rsid w:val="00BC4E84"/>
    <w:rsid w:val="00BC5324"/>
    <w:rsid w:val="00BC5A5C"/>
    <w:rsid w:val="00BC6551"/>
    <w:rsid w:val="00BC68E5"/>
    <w:rsid w:val="00BC6D2D"/>
    <w:rsid w:val="00BC74D8"/>
    <w:rsid w:val="00BC7ACB"/>
    <w:rsid w:val="00BD041B"/>
    <w:rsid w:val="00BD0985"/>
    <w:rsid w:val="00BD1033"/>
    <w:rsid w:val="00BD142E"/>
    <w:rsid w:val="00BD1502"/>
    <w:rsid w:val="00BD2755"/>
    <w:rsid w:val="00BD275F"/>
    <w:rsid w:val="00BD2829"/>
    <w:rsid w:val="00BD2974"/>
    <w:rsid w:val="00BD2994"/>
    <w:rsid w:val="00BD2E8A"/>
    <w:rsid w:val="00BD309A"/>
    <w:rsid w:val="00BD331E"/>
    <w:rsid w:val="00BD40A2"/>
    <w:rsid w:val="00BD482C"/>
    <w:rsid w:val="00BD4964"/>
    <w:rsid w:val="00BD4AA2"/>
    <w:rsid w:val="00BD4BA0"/>
    <w:rsid w:val="00BD4FF8"/>
    <w:rsid w:val="00BD5847"/>
    <w:rsid w:val="00BD5B42"/>
    <w:rsid w:val="00BD620E"/>
    <w:rsid w:val="00BD751D"/>
    <w:rsid w:val="00BD7749"/>
    <w:rsid w:val="00BD7D60"/>
    <w:rsid w:val="00BE0B6F"/>
    <w:rsid w:val="00BE14F8"/>
    <w:rsid w:val="00BE186E"/>
    <w:rsid w:val="00BE2BEE"/>
    <w:rsid w:val="00BE33B2"/>
    <w:rsid w:val="00BE363B"/>
    <w:rsid w:val="00BE3F38"/>
    <w:rsid w:val="00BE4280"/>
    <w:rsid w:val="00BE45DD"/>
    <w:rsid w:val="00BE4B17"/>
    <w:rsid w:val="00BE543A"/>
    <w:rsid w:val="00BE55C9"/>
    <w:rsid w:val="00BE582F"/>
    <w:rsid w:val="00BE69CF"/>
    <w:rsid w:val="00BE6FB8"/>
    <w:rsid w:val="00BE72D7"/>
    <w:rsid w:val="00BE7737"/>
    <w:rsid w:val="00BF0082"/>
    <w:rsid w:val="00BF15D8"/>
    <w:rsid w:val="00BF1932"/>
    <w:rsid w:val="00BF27B5"/>
    <w:rsid w:val="00BF2D5C"/>
    <w:rsid w:val="00BF3B5B"/>
    <w:rsid w:val="00BF3FD2"/>
    <w:rsid w:val="00BF440B"/>
    <w:rsid w:val="00BF45A9"/>
    <w:rsid w:val="00BF4EEF"/>
    <w:rsid w:val="00BF50CC"/>
    <w:rsid w:val="00BF518E"/>
    <w:rsid w:val="00BF56B0"/>
    <w:rsid w:val="00BF6279"/>
    <w:rsid w:val="00BF6496"/>
    <w:rsid w:val="00BF695B"/>
    <w:rsid w:val="00BF756A"/>
    <w:rsid w:val="00BF758B"/>
    <w:rsid w:val="00C0158C"/>
    <w:rsid w:val="00C02FA6"/>
    <w:rsid w:val="00C03743"/>
    <w:rsid w:val="00C04C60"/>
    <w:rsid w:val="00C04F58"/>
    <w:rsid w:val="00C05194"/>
    <w:rsid w:val="00C05E96"/>
    <w:rsid w:val="00C0618B"/>
    <w:rsid w:val="00C062B7"/>
    <w:rsid w:val="00C06461"/>
    <w:rsid w:val="00C064F9"/>
    <w:rsid w:val="00C0722E"/>
    <w:rsid w:val="00C07795"/>
    <w:rsid w:val="00C077A2"/>
    <w:rsid w:val="00C077D5"/>
    <w:rsid w:val="00C07B12"/>
    <w:rsid w:val="00C104B4"/>
    <w:rsid w:val="00C104F8"/>
    <w:rsid w:val="00C1056B"/>
    <w:rsid w:val="00C10782"/>
    <w:rsid w:val="00C112B5"/>
    <w:rsid w:val="00C12349"/>
    <w:rsid w:val="00C129F6"/>
    <w:rsid w:val="00C12F1C"/>
    <w:rsid w:val="00C13EC3"/>
    <w:rsid w:val="00C1490F"/>
    <w:rsid w:val="00C15F0C"/>
    <w:rsid w:val="00C16E06"/>
    <w:rsid w:val="00C17099"/>
    <w:rsid w:val="00C17E5B"/>
    <w:rsid w:val="00C2167F"/>
    <w:rsid w:val="00C21B39"/>
    <w:rsid w:val="00C21C59"/>
    <w:rsid w:val="00C21DA1"/>
    <w:rsid w:val="00C233B5"/>
    <w:rsid w:val="00C233EF"/>
    <w:rsid w:val="00C23F80"/>
    <w:rsid w:val="00C24703"/>
    <w:rsid w:val="00C24904"/>
    <w:rsid w:val="00C24A63"/>
    <w:rsid w:val="00C24A9C"/>
    <w:rsid w:val="00C259A8"/>
    <w:rsid w:val="00C25EDB"/>
    <w:rsid w:val="00C26AA4"/>
    <w:rsid w:val="00C273E6"/>
    <w:rsid w:val="00C27752"/>
    <w:rsid w:val="00C3071E"/>
    <w:rsid w:val="00C3086F"/>
    <w:rsid w:val="00C30FBA"/>
    <w:rsid w:val="00C31227"/>
    <w:rsid w:val="00C3136D"/>
    <w:rsid w:val="00C322B7"/>
    <w:rsid w:val="00C3252F"/>
    <w:rsid w:val="00C33239"/>
    <w:rsid w:val="00C333A4"/>
    <w:rsid w:val="00C3367E"/>
    <w:rsid w:val="00C336BF"/>
    <w:rsid w:val="00C352F6"/>
    <w:rsid w:val="00C35F54"/>
    <w:rsid w:val="00C36041"/>
    <w:rsid w:val="00C363C9"/>
    <w:rsid w:val="00C36CB0"/>
    <w:rsid w:val="00C36E04"/>
    <w:rsid w:val="00C37B2D"/>
    <w:rsid w:val="00C40F14"/>
    <w:rsid w:val="00C40FD2"/>
    <w:rsid w:val="00C41043"/>
    <w:rsid w:val="00C41B80"/>
    <w:rsid w:val="00C41E22"/>
    <w:rsid w:val="00C4215D"/>
    <w:rsid w:val="00C42205"/>
    <w:rsid w:val="00C425F4"/>
    <w:rsid w:val="00C42BAC"/>
    <w:rsid w:val="00C42EEA"/>
    <w:rsid w:val="00C4303B"/>
    <w:rsid w:val="00C431BF"/>
    <w:rsid w:val="00C433AC"/>
    <w:rsid w:val="00C43487"/>
    <w:rsid w:val="00C43772"/>
    <w:rsid w:val="00C4405C"/>
    <w:rsid w:val="00C44AE0"/>
    <w:rsid w:val="00C45A68"/>
    <w:rsid w:val="00C45DBF"/>
    <w:rsid w:val="00C475E3"/>
    <w:rsid w:val="00C47F16"/>
    <w:rsid w:val="00C500D4"/>
    <w:rsid w:val="00C514CF"/>
    <w:rsid w:val="00C517DB"/>
    <w:rsid w:val="00C51DD8"/>
    <w:rsid w:val="00C52088"/>
    <w:rsid w:val="00C542D1"/>
    <w:rsid w:val="00C54630"/>
    <w:rsid w:val="00C54A03"/>
    <w:rsid w:val="00C55244"/>
    <w:rsid w:val="00C568DB"/>
    <w:rsid w:val="00C568F2"/>
    <w:rsid w:val="00C570AC"/>
    <w:rsid w:val="00C60686"/>
    <w:rsid w:val="00C60752"/>
    <w:rsid w:val="00C608D4"/>
    <w:rsid w:val="00C60D81"/>
    <w:rsid w:val="00C6171F"/>
    <w:rsid w:val="00C61CC4"/>
    <w:rsid w:val="00C629F6"/>
    <w:rsid w:val="00C62A8B"/>
    <w:rsid w:val="00C62D21"/>
    <w:rsid w:val="00C63366"/>
    <w:rsid w:val="00C63450"/>
    <w:rsid w:val="00C637D5"/>
    <w:rsid w:val="00C64289"/>
    <w:rsid w:val="00C652B5"/>
    <w:rsid w:val="00C654AA"/>
    <w:rsid w:val="00C655A2"/>
    <w:rsid w:val="00C655BD"/>
    <w:rsid w:val="00C65A93"/>
    <w:rsid w:val="00C66290"/>
    <w:rsid w:val="00C66A4C"/>
    <w:rsid w:val="00C67057"/>
    <w:rsid w:val="00C67AB1"/>
    <w:rsid w:val="00C70354"/>
    <w:rsid w:val="00C709E0"/>
    <w:rsid w:val="00C70D1B"/>
    <w:rsid w:val="00C70D2C"/>
    <w:rsid w:val="00C70EB7"/>
    <w:rsid w:val="00C7154A"/>
    <w:rsid w:val="00C71CF2"/>
    <w:rsid w:val="00C71CF8"/>
    <w:rsid w:val="00C71FF5"/>
    <w:rsid w:val="00C723BF"/>
    <w:rsid w:val="00C72408"/>
    <w:rsid w:val="00C73B09"/>
    <w:rsid w:val="00C751AB"/>
    <w:rsid w:val="00C760DD"/>
    <w:rsid w:val="00C76E9A"/>
    <w:rsid w:val="00C8074C"/>
    <w:rsid w:val="00C814E4"/>
    <w:rsid w:val="00C8176C"/>
    <w:rsid w:val="00C818DD"/>
    <w:rsid w:val="00C81C9D"/>
    <w:rsid w:val="00C81D4A"/>
    <w:rsid w:val="00C81DB3"/>
    <w:rsid w:val="00C81E12"/>
    <w:rsid w:val="00C82277"/>
    <w:rsid w:val="00C823BB"/>
    <w:rsid w:val="00C828C3"/>
    <w:rsid w:val="00C82F72"/>
    <w:rsid w:val="00C83A24"/>
    <w:rsid w:val="00C83B81"/>
    <w:rsid w:val="00C83E52"/>
    <w:rsid w:val="00C841C7"/>
    <w:rsid w:val="00C85039"/>
    <w:rsid w:val="00C861AF"/>
    <w:rsid w:val="00C86226"/>
    <w:rsid w:val="00C86E11"/>
    <w:rsid w:val="00C872D8"/>
    <w:rsid w:val="00C874D0"/>
    <w:rsid w:val="00C87A62"/>
    <w:rsid w:val="00C87AAC"/>
    <w:rsid w:val="00C90291"/>
    <w:rsid w:val="00C90377"/>
    <w:rsid w:val="00C905A8"/>
    <w:rsid w:val="00C90706"/>
    <w:rsid w:val="00C91104"/>
    <w:rsid w:val="00C91FFB"/>
    <w:rsid w:val="00C925A1"/>
    <w:rsid w:val="00C927C1"/>
    <w:rsid w:val="00C92CC1"/>
    <w:rsid w:val="00C935BF"/>
    <w:rsid w:val="00C9453C"/>
    <w:rsid w:val="00C958F3"/>
    <w:rsid w:val="00C95E5D"/>
    <w:rsid w:val="00C96FF7"/>
    <w:rsid w:val="00C9760E"/>
    <w:rsid w:val="00C97BEE"/>
    <w:rsid w:val="00C97C2D"/>
    <w:rsid w:val="00C97E17"/>
    <w:rsid w:val="00C97E36"/>
    <w:rsid w:val="00CA0130"/>
    <w:rsid w:val="00CA0169"/>
    <w:rsid w:val="00CA045D"/>
    <w:rsid w:val="00CA076F"/>
    <w:rsid w:val="00CA080B"/>
    <w:rsid w:val="00CA0E85"/>
    <w:rsid w:val="00CA11E1"/>
    <w:rsid w:val="00CA27AE"/>
    <w:rsid w:val="00CA2A94"/>
    <w:rsid w:val="00CA3216"/>
    <w:rsid w:val="00CA35D2"/>
    <w:rsid w:val="00CA3605"/>
    <w:rsid w:val="00CA3B1B"/>
    <w:rsid w:val="00CA3D47"/>
    <w:rsid w:val="00CA4A74"/>
    <w:rsid w:val="00CA4C76"/>
    <w:rsid w:val="00CA4FB5"/>
    <w:rsid w:val="00CA5318"/>
    <w:rsid w:val="00CA5862"/>
    <w:rsid w:val="00CA5A6A"/>
    <w:rsid w:val="00CA67F6"/>
    <w:rsid w:val="00CA76F7"/>
    <w:rsid w:val="00CA7E30"/>
    <w:rsid w:val="00CB226F"/>
    <w:rsid w:val="00CB37EC"/>
    <w:rsid w:val="00CB383F"/>
    <w:rsid w:val="00CB39CB"/>
    <w:rsid w:val="00CB3F50"/>
    <w:rsid w:val="00CB403F"/>
    <w:rsid w:val="00CB46B6"/>
    <w:rsid w:val="00CB47B1"/>
    <w:rsid w:val="00CB4983"/>
    <w:rsid w:val="00CB4B38"/>
    <w:rsid w:val="00CB639B"/>
    <w:rsid w:val="00CB6416"/>
    <w:rsid w:val="00CB698E"/>
    <w:rsid w:val="00CB71EB"/>
    <w:rsid w:val="00CB7515"/>
    <w:rsid w:val="00CB7D1F"/>
    <w:rsid w:val="00CB7E1B"/>
    <w:rsid w:val="00CC0206"/>
    <w:rsid w:val="00CC0C24"/>
    <w:rsid w:val="00CC0D68"/>
    <w:rsid w:val="00CC0E7C"/>
    <w:rsid w:val="00CC25C1"/>
    <w:rsid w:val="00CC3033"/>
    <w:rsid w:val="00CC3908"/>
    <w:rsid w:val="00CC3A44"/>
    <w:rsid w:val="00CC3C89"/>
    <w:rsid w:val="00CC4E60"/>
    <w:rsid w:val="00CC534C"/>
    <w:rsid w:val="00CC5A08"/>
    <w:rsid w:val="00CC6368"/>
    <w:rsid w:val="00CC6DAE"/>
    <w:rsid w:val="00CC74E8"/>
    <w:rsid w:val="00CC7911"/>
    <w:rsid w:val="00CC7CFD"/>
    <w:rsid w:val="00CC7F3A"/>
    <w:rsid w:val="00CC7F7A"/>
    <w:rsid w:val="00CD0525"/>
    <w:rsid w:val="00CD0745"/>
    <w:rsid w:val="00CD0BE7"/>
    <w:rsid w:val="00CD0DC2"/>
    <w:rsid w:val="00CD1C19"/>
    <w:rsid w:val="00CD242C"/>
    <w:rsid w:val="00CD2440"/>
    <w:rsid w:val="00CD2683"/>
    <w:rsid w:val="00CD3AC2"/>
    <w:rsid w:val="00CD3C3D"/>
    <w:rsid w:val="00CD46CB"/>
    <w:rsid w:val="00CD4C5D"/>
    <w:rsid w:val="00CD4E49"/>
    <w:rsid w:val="00CD5361"/>
    <w:rsid w:val="00CD5E39"/>
    <w:rsid w:val="00CD6038"/>
    <w:rsid w:val="00CD61DE"/>
    <w:rsid w:val="00CD6486"/>
    <w:rsid w:val="00CD7598"/>
    <w:rsid w:val="00CD7FA5"/>
    <w:rsid w:val="00CE0386"/>
    <w:rsid w:val="00CE06AA"/>
    <w:rsid w:val="00CE100F"/>
    <w:rsid w:val="00CE1678"/>
    <w:rsid w:val="00CE19D6"/>
    <w:rsid w:val="00CE33A0"/>
    <w:rsid w:val="00CE3DCD"/>
    <w:rsid w:val="00CE47DB"/>
    <w:rsid w:val="00CE56F6"/>
    <w:rsid w:val="00CE6420"/>
    <w:rsid w:val="00CE6A56"/>
    <w:rsid w:val="00CE6D84"/>
    <w:rsid w:val="00CE78EA"/>
    <w:rsid w:val="00CE7F7E"/>
    <w:rsid w:val="00CF033E"/>
    <w:rsid w:val="00CF076E"/>
    <w:rsid w:val="00CF0C8A"/>
    <w:rsid w:val="00CF1075"/>
    <w:rsid w:val="00CF1B4E"/>
    <w:rsid w:val="00CF240E"/>
    <w:rsid w:val="00CF32C7"/>
    <w:rsid w:val="00CF3633"/>
    <w:rsid w:val="00CF3927"/>
    <w:rsid w:val="00CF4961"/>
    <w:rsid w:val="00CF5DE7"/>
    <w:rsid w:val="00CF5E25"/>
    <w:rsid w:val="00CF5E41"/>
    <w:rsid w:val="00CF617F"/>
    <w:rsid w:val="00CF6694"/>
    <w:rsid w:val="00CF66B1"/>
    <w:rsid w:val="00CF6CA3"/>
    <w:rsid w:val="00CF6EAE"/>
    <w:rsid w:val="00CF7AF9"/>
    <w:rsid w:val="00D012D4"/>
    <w:rsid w:val="00D015C6"/>
    <w:rsid w:val="00D01A22"/>
    <w:rsid w:val="00D01F36"/>
    <w:rsid w:val="00D024A1"/>
    <w:rsid w:val="00D0283A"/>
    <w:rsid w:val="00D04F24"/>
    <w:rsid w:val="00D05968"/>
    <w:rsid w:val="00D05990"/>
    <w:rsid w:val="00D06041"/>
    <w:rsid w:val="00D0621D"/>
    <w:rsid w:val="00D06470"/>
    <w:rsid w:val="00D10D55"/>
    <w:rsid w:val="00D115D8"/>
    <w:rsid w:val="00D11831"/>
    <w:rsid w:val="00D12758"/>
    <w:rsid w:val="00D12C17"/>
    <w:rsid w:val="00D14F04"/>
    <w:rsid w:val="00D15829"/>
    <w:rsid w:val="00D15C9E"/>
    <w:rsid w:val="00D16802"/>
    <w:rsid w:val="00D16BB2"/>
    <w:rsid w:val="00D16C8C"/>
    <w:rsid w:val="00D174D9"/>
    <w:rsid w:val="00D17BB4"/>
    <w:rsid w:val="00D20A46"/>
    <w:rsid w:val="00D20B85"/>
    <w:rsid w:val="00D20EF1"/>
    <w:rsid w:val="00D2115E"/>
    <w:rsid w:val="00D2178B"/>
    <w:rsid w:val="00D220D1"/>
    <w:rsid w:val="00D221FF"/>
    <w:rsid w:val="00D22330"/>
    <w:rsid w:val="00D22375"/>
    <w:rsid w:val="00D230F8"/>
    <w:rsid w:val="00D23203"/>
    <w:rsid w:val="00D236B2"/>
    <w:rsid w:val="00D2395A"/>
    <w:rsid w:val="00D25963"/>
    <w:rsid w:val="00D25AE6"/>
    <w:rsid w:val="00D2647D"/>
    <w:rsid w:val="00D265DE"/>
    <w:rsid w:val="00D265EB"/>
    <w:rsid w:val="00D26708"/>
    <w:rsid w:val="00D26D10"/>
    <w:rsid w:val="00D26EBC"/>
    <w:rsid w:val="00D26EC5"/>
    <w:rsid w:val="00D27016"/>
    <w:rsid w:val="00D27384"/>
    <w:rsid w:val="00D2799F"/>
    <w:rsid w:val="00D307D2"/>
    <w:rsid w:val="00D31A65"/>
    <w:rsid w:val="00D31B11"/>
    <w:rsid w:val="00D32FB5"/>
    <w:rsid w:val="00D33165"/>
    <w:rsid w:val="00D33A57"/>
    <w:rsid w:val="00D33AE0"/>
    <w:rsid w:val="00D359C8"/>
    <w:rsid w:val="00D36393"/>
    <w:rsid w:val="00D36730"/>
    <w:rsid w:val="00D36995"/>
    <w:rsid w:val="00D36A59"/>
    <w:rsid w:val="00D37947"/>
    <w:rsid w:val="00D41287"/>
    <w:rsid w:val="00D42635"/>
    <w:rsid w:val="00D43728"/>
    <w:rsid w:val="00D444E6"/>
    <w:rsid w:val="00D4614F"/>
    <w:rsid w:val="00D47901"/>
    <w:rsid w:val="00D47902"/>
    <w:rsid w:val="00D47ACE"/>
    <w:rsid w:val="00D47E24"/>
    <w:rsid w:val="00D503C4"/>
    <w:rsid w:val="00D51DA8"/>
    <w:rsid w:val="00D51DC7"/>
    <w:rsid w:val="00D52502"/>
    <w:rsid w:val="00D52516"/>
    <w:rsid w:val="00D5271F"/>
    <w:rsid w:val="00D534B4"/>
    <w:rsid w:val="00D53ABB"/>
    <w:rsid w:val="00D53FFF"/>
    <w:rsid w:val="00D54318"/>
    <w:rsid w:val="00D54C74"/>
    <w:rsid w:val="00D55162"/>
    <w:rsid w:val="00D55E8F"/>
    <w:rsid w:val="00D562FB"/>
    <w:rsid w:val="00D57BAE"/>
    <w:rsid w:val="00D603B5"/>
    <w:rsid w:val="00D607BF"/>
    <w:rsid w:val="00D61A9D"/>
    <w:rsid w:val="00D6206E"/>
    <w:rsid w:val="00D6284E"/>
    <w:rsid w:val="00D63134"/>
    <w:rsid w:val="00D634ED"/>
    <w:rsid w:val="00D639B2"/>
    <w:rsid w:val="00D6440E"/>
    <w:rsid w:val="00D647A4"/>
    <w:rsid w:val="00D647D3"/>
    <w:rsid w:val="00D64C36"/>
    <w:rsid w:val="00D65470"/>
    <w:rsid w:val="00D656BD"/>
    <w:rsid w:val="00D65AFF"/>
    <w:rsid w:val="00D66532"/>
    <w:rsid w:val="00D666CB"/>
    <w:rsid w:val="00D671C7"/>
    <w:rsid w:val="00D673DE"/>
    <w:rsid w:val="00D675CC"/>
    <w:rsid w:val="00D676A6"/>
    <w:rsid w:val="00D678F2"/>
    <w:rsid w:val="00D67F8D"/>
    <w:rsid w:val="00D71161"/>
    <w:rsid w:val="00D71505"/>
    <w:rsid w:val="00D71950"/>
    <w:rsid w:val="00D7362E"/>
    <w:rsid w:val="00D73942"/>
    <w:rsid w:val="00D73B9E"/>
    <w:rsid w:val="00D73E01"/>
    <w:rsid w:val="00D74A44"/>
    <w:rsid w:val="00D74B94"/>
    <w:rsid w:val="00D74BE2"/>
    <w:rsid w:val="00D755AE"/>
    <w:rsid w:val="00D76015"/>
    <w:rsid w:val="00D774F9"/>
    <w:rsid w:val="00D80D8E"/>
    <w:rsid w:val="00D81270"/>
    <w:rsid w:val="00D81890"/>
    <w:rsid w:val="00D81F02"/>
    <w:rsid w:val="00D8233A"/>
    <w:rsid w:val="00D826DD"/>
    <w:rsid w:val="00D837B3"/>
    <w:rsid w:val="00D83E65"/>
    <w:rsid w:val="00D84609"/>
    <w:rsid w:val="00D850A4"/>
    <w:rsid w:val="00D852B2"/>
    <w:rsid w:val="00D86427"/>
    <w:rsid w:val="00D86C9F"/>
    <w:rsid w:val="00D86D93"/>
    <w:rsid w:val="00D87430"/>
    <w:rsid w:val="00D87DBA"/>
    <w:rsid w:val="00D90925"/>
    <w:rsid w:val="00D910EA"/>
    <w:rsid w:val="00D9134E"/>
    <w:rsid w:val="00D9194C"/>
    <w:rsid w:val="00D92C56"/>
    <w:rsid w:val="00D92F06"/>
    <w:rsid w:val="00D9339E"/>
    <w:rsid w:val="00D937A3"/>
    <w:rsid w:val="00D93C83"/>
    <w:rsid w:val="00D94A2A"/>
    <w:rsid w:val="00D950D7"/>
    <w:rsid w:val="00D95AED"/>
    <w:rsid w:val="00D96552"/>
    <w:rsid w:val="00D965A2"/>
    <w:rsid w:val="00D96DA8"/>
    <w:rsid w:val="00D970DB"/>
    <w:rsid w:val="00DA0BE4"/>
    <w:rsid w:val="00DA17A2"/>
    <w:rsid w:val="00DA1AD2"/>
    <w:rsid w:val="00DA1E91"/>
    <w:rsid w:val="00DA2587"/>
    <w:rsid w:val="00DA3225"/>
    <w:rsid w:val="00DA35C3"/>
    <w:rsid w:val="00DA3B40"/>
    <w:rsid w:val="00DA3BF9"/>
    <w:rsid w:val="00DA59ED"/>
    <w:rsid w:val="00DA5B42"/>
    <w:rsid w:val="00DA5D42"/>
    <w:rsid w:val="00DA64FB"/>
    <w:rsid w:val="00DA69B4"/>
    <w:rsid w:val="00DA6AB8"/>
    <w:rsid w:val="00DA78E8"/>
    <w:rsid w:val="00DA791E"/>
    <w:rsid w:val="00DA7C99"/>
    <w:rsid w:val="00DB02A0"/>
    <w:rsid w:val="00DB04FD"/>
    <w:rsid w:val="00DB16F5"/>
    <w:rsid w:val="00DB1CE6"/>
    <w:rsid w:val="00DB211B"/>
    <w:rsid w:val="00DB2961"/>
    <w:rsid w:val="00DB2A51"/>
    <w:rsid w:val="00DB48BE"/>
    <w:rsid w:val="00DB569E"/>
    <w:rsid w:val="00DB56E4"/>
    <w:rsid w:val="00DB6B66"/>
    <w:rsid w:val="00DB706F"/>
    <w:rsid w:val="00DB715E"/>
    <w:rsid w:val="00DB7321"/>
    <w:rsid w:val="00DB7A4A"/>
    <w:rsid w:val="00DB7D5B"/>
    <w:rsid w:val="00DC1382"/>
    <w:rsid w:val="00DC1BDF"/>
    <w:rsid w:val="00DC1DAA"/>
    <w:rsid w:val="00DC274C"/>
    <w:rsid w:val="00DC2938"/>
    <w:rsid w:val="00DC2E4B"/>
    <w:rsid w:val="00DC3086"/>
    <w:rsid w:val="00DC3C85"/>
    <w:rsid w:val="00DC43BC"/>
    <w:rsid w:val="00DC4A13"/>
    <w:rsid w:val="00DC5AA7"/>
    <w:rsid w:val="00DC5B20"/>
    <w:rsid w:val="00DC5C42"/>
    <w:rsid w:val="00DC63B3"/>
    <w:rsid w:val="00DC63CA"/>
    <w:rsid w:val="00DC6B80"/>
    <w:rsid w:val="00DC6BC8"/>
    <w:rsid w:val="00DC71B1"/>
    <w:rsid w:val="00DD03BF"/>
    <w:rsid w:val="00DD0AF7"/>
    <w:rsid w:val="00DD0D5E"/>
    <w:rsid w:val="00DD1313"/>
    <w:rsid w:val="00DD136F"/>
    <w:rsid w:val="00DD1461"/>
    <w:rsid w:val="00DD1635"/>
    <w:rsid w:val="00DD1EE6"/>
    <w:rsid w:val="00DD2A33"/>
    <w:rsid w:val="00DD307D"/>
    <w:rsid w:val="00DD309E"/>
    <w:rsid w:val="00DD3220"/>
    <w:rsid w:val="00DD3FE4"/>
    <w:rsid w:val="00DD414F"/>
    <w:rsid w:val="00DD423B"/>
    <w:rsid w:val="00DD4903"/>
    <w:rsid w:val="00DD5F14"/>
    <w:rsid w:val="00DD780B"/>
    <w:rsid w:val="00DD7C1E"/>
    <w:rsid w:val="00DD7C89"/>
    <w:rsid w:val="00DD7F85"/>
    <w:rsid w:val="00DE03F0"/>
    <w:rsid w:val="00DE0EF5"/>
    <w:rsid w:val="00DE1782"/>
    <w:rsid w:val="00DE214C"/>
    <w:rsid w:val="00DE417F"/>
    <w:rsid w:val="00DE431A"/>
    <w:rsid w:val="00DE5E79"/>
    <w:rsid w:val="00DE5F1F"/>
    <w:rsid w:val="00DE6266"/>
    <w:rsid w:val="00DE729E"/>
    <w:rsid w:val="00DE752A"/>
    <w:rsid w:val="00DE760A"/>
    <w:rsid w:val="00DF23F6"/>
    <w:rsid w:val="00DF28C9"/>
    <w:rsid w:val="00DF2925"/>
    <w:rsid w:val="00DF2ED6"/>
    <w:rsid w:val="00DF2F25"/>
    <w:rsid w:val="00DF53F1"/>
    <w:rsid w:val="00DF5D8F"/>
    <w:rsid w:val="00DF6244"/>
    <w:rsid w:val="00DF63A9"/>
    <w:rsid w:val="00DF6DC5"/>
    <w:rsid w:val="00E001DC"/>
    <w:rsid w:val="00E002EF"/>
    <w:rsid w:val="00E0120E"/>
    <w:rsid w:val="00E01372"/>
    <w:rsid w:val="00E020C4"/>
    <w:rsid w:val="00E025B6"/>
    <w:rsid w:val="00E02D52"/>
    <w:rsid w:val="00E030C0"/>
    <w:rsid w:val="00E0397F"/>
    <w:rsid w:val="00E046AC"/>
    <w:rsid w:val="00E04922"/>
    <w:rsid w:val="00E04D59"/>
    <w:rsid w:val="00E0554E"/>
    <w:rsid w:val="00E0584C"/>
    <w:rsid w:val="00E05A4A"/>
    <w:rsid w:val="00E05E13"/>
    <w:rsid w:val="00E062E6"/>
    <w:rsid w:val="00E07449"/>
    <w:rsid w:val="00E075E7"/>
    <w:rsid w:val="00E1010F"/>
    <w:rsid w:val="00E103BE"/>
    <w:rsid w:val="00E1102D"/>
    <w:rsid w:val="00E1198F"/>
    <w:rsid w:val="00E12D93"/>
    <w:rsid w:val="00E12E8E"/>
    <w:rsid w:val="00E132AA"/>
    <w:rsid w:val="00E132C0"/>
    <w:rsid w:val="00E132DE"/>
    <w:rsid w:val="00E134E0"/>
    <w:rsid w:val="00E1400C"/>
    <w:rsid w:val="00E14245"/>
    <w:rsid w:val="00E14743"/>
    <w:rsid w:val="00E149C0"/>
    <w:rsid w:val="00E16CAA"/>
    <w:rsid w:val="00E16F25"/>
    <w:rsid w:val="00E1747B"/>
    <w:rsid w:val="00E206DC"/>
    <w:rsid w:val="00E20A68"/>
    <w:rsid w:val="00E20E47"/>
    <w:rsid w:val="00E220DD"/>
    <w:rsid w:val="00E2323C"/>
    <w:rsid w:val="00E238CA"/>
    <w:rsid w:val="00E23B92"/>
    <w:rsid w:val="00E24198"/>
    <w:rsid w:val="00E24271"/>
    <w:rsid w:val="00E2481F"/>
    <w:rsid w:val="00E2484D"/>
    <w:rsid w:val="00E24FBC"/>
    <w:rsid w:val="00E252A4"/>
    <w:rsid w:val="00E25551"/>
    <w:rsid w:val="00E25EC6"/>
    <w:rsid w:val="00E26354"/>
    <w:rsid w:val="00E26870"/>
    <w:rsid w:val="00E27276"/>
    <w:rsid w:val="00E27823"/>
    <w:rsid w:val="00E27A58"/>
    <w:rsid w:val="00E3058F"/>
    <w:rsid w:val="00E30DC8"/>
    <w:rsid w:val="00E30F8A"/>
    <w:rsid w:val="00E3270B"/>
    <w:rsid w:val="00E32874"/>
    <w:rsid w:val="00E32EB2"/>
    <w:rsid w:val="00E336AF"/>
    <w:rsid w:val="00E33911"/>
    <w:rsid w:val="00E33AD6"/>
    <w:rsid w:val="00E34245"/>
    <w:rsid w:val="00E342C7"/>
    <w:rsid w:val="00E344E6"/>
    <w:rsid w:val="00E34E51"/>
    <w:rsid w:val="00E35140"/>
    <w:rsid w:val="00E35587"/>
    <w:rsid w:val="00E35BFB"/>
    <w:rsid w:val="00E36A67"/>
    <w:rsid w:val="00E36A98"/>
    <w:rsid w:val="00E36DB9"/>
    <w:rsid w:val="00E3743A"/>
    <w:rsid w:val="00E3775C"/>
    <w:rsid w:val="00E37C0B"/>
    <w:rsid w:val="00E37C4A"/>
    <w:rsid w:val="00E405D7"/>
    <w:rsid w:val="00E414C0"/>
    <w:rsid w:val="00E41948"/>
    <w:rsid w:val="00E42AA3"/>
    <w:rsid w:val="00E4315E"/>
    <w:rsid w:val="00E43D82"/>
    <w:rsid w:val="00E442CE"/>
    <w:rsid w:val="00E44465"/>
    <w:rsid w:val="00E44579"/>
    <w:rsid w:val="00E44D68"/>
    <w:rsid w:val="00E4503C"/>
    <w:rsid w:val="00E451C0"/>
    <w:rsid w:val="00E46170"/>
    <w:rsid w:val="00E47183"/>
    <w:rsid w:val="00E501B2"/>
    <w:rsid w:val="00E5047B"/>
    <w:rsid w:val="00E512A6"/>
    <w:rsid w:val="00E51939"/>
    <w:rsid w:val="00E51EE9"/>
    <w:rsid w:val="00E52121"/>
    <w:rsid w:val="00E521BB"/>
    <w:rsid w:val="00E52C2F"/>
    <w:rsid w:val="00E533FF"/>
    <w:rsid w:val="00E538CE"/>
    <w:rsid w:val="00E5397C"/>
    <w:rsid w:val="00E5398A"/>
    <w:rsid w:val="00E53B2F"/>
    <w:rsid w:val="00E53FA5"/>
    <w:rsid w:val="00E541CB"/>
    <w:rsid w:val="00E55050"/>
    <w:rsid w:val="00E55056"/>
    <w:rsid w:val="00E554B7"/>
    <w:rsid w:val="00E5567B"/>
    <w:rsid w:val="00E556BB"/>
    <w:rsid w:val="00E55862"/>
    <w:rsid w:val="00E55FFD"/>
    <w:rsid w:val="00E5673A"/>
    <w:rsid w:val="00E5688C"/>
    <w:rsid w:val="00E574F6"/>
    <w:rsid w:val="00E60401"/>
    <w:rsid w:val="00E604EC"/>
    <w:rsid w:val="00E608D9"/>
    <w:rsid w:val="00E60970"/>
    <w:rsid w:val="00E6142E"/>
    <w:rsid w:val="00E62AAF"/>
    <w:rsid w:val="00E630FD"/>
    <w:rsid w:val="00E638D9"/>
    <w:rsid w:val="00E638E8"/>
    <w:rsid w:val="00E63D22"/>
    <w:rsid w:val="00E64C37"/>
    <w:rsid w:val="00E64F66"/>
    <w:rsid w:val="00E66E8E"/>
    <w:rsid w:val="00E67099"/>
    <w:rsid w:val="00E67DED"/>
    <w:rsid w:val="00E67DFD"/>
    <w:rsid w:val="00E7057E"/>
    <w:rsid w:val="00E70646"/>
    <w:rsid w:val="00E707A8"/>
    <w:rsid w:val="00E70A1B"/>
    <w:rsid w:val="00E7140F"/>
    <w:rsid w:val="00E71555"/>
    <w:rsid w:val="00E71EA6"/>
    <w:rsid w:val="00E72B5A"/>
    <w:rsid w:val="00E72C3F"/>
    <w:rsid w:val="00E7353A"/>
    <w:rsid w:val="00E73982"/>
    <w:rsid w:val="00E73AE9"/>
    <w:rsid w:val="00E73B51"/>
    <w:rsid w:val="00E7404B"/>
    <w:rsid w:val="00E74104"/>
    <w:rsid w:val="00E74482"/>
    <w:rsid w:val="00E74682"/>
    <w:rsid w:val="00E7488F"/>
    <w:rsid w:val="00E75E04"/>
    <w:rsid w:val="00E76461"/>
    <w:rsid w:val="00E765FA"/>
    <w:rsid w:val="00E76CFA"/>
    <w:rsid w:val="00E771C3"/>
    <w:rsid w:val="00E77433"/>
    <w:rsid w:val="00E77B06"/>
    <w:rsid w:val="00E82CAB"/>
    <w:rsid w:val="00E8465A"/>
    <w:rsid w:val="00E84860"/>
    <w:rsid w:val="00E84A3A"/>
    <w:rsid w:val="00E85AE3"/>
    <w:rsid w:val="00E85B03"/>
    <w:rsid w:val="00E86EA8"/>
    <w:rsid w:val="00E86FE3"/>
    <w:rsid w:val="00E910A9"/>
    <w:rsid w:val="00E91484"/>
    <w:rsid w:val="00E91E04"/>
    <w:rsid w:val="00E921C5"/>
    <w:rsid w:val="00E926B0"/>
    <w:rsid w:val="00E9283F"/>
    <w:rsid w:val="00E92CAE"/>
    <w:rsid w:val="00E92FD8"/>
    <w:rsid w:val="00E9302A"/>
    <w:rsid w:val="00E9353C"/>
    <w:rsid w:val="00E93D38"/>
    <w:rsid w:val="00E93DE1"/>
    <w:rsid w:val="00E94218"/>
    <w:rsid w:val="00E948C6"/>
    <w:rsid w:val="00E94D11"/>
    <w:rsid w:val="00E94D26"/>
    <w:rsid w:val="00E95016"/>
    <w:rsid w:val="00E95FAB"/>
    <w:rsid w:val="00E96FC5"/>
    <w:rsid w:val="00E974D5"/>
    <w:rsid w:val="00E974F5"/>
    <w:rsid w:val="00E97A7C"/>
    <w:rsid w:val="00EA0180"/>
    <w:rsid w:val="00EA08CA"/>
    <w:rsid w:val="00EA0962"/>
    <w:rsid w:val="00EA152D"/>
    <w:rsid w:val="00EA2490"/>
    <w:rsid w:val="00EA27CE"/>
    <w:rsid w:val="00EA2859"/>
    <w:rsid w:val="00EA2884"/>
    <w:rsid w:val="00EA2C2A"/>
    <w:rsid w:val="00EA3834"/>
    <w:rsid w:val="00EA3C05"/>
    <w:rsid w:val="00EA3C15"/>
    <w:rsid w:val="00EA43BC"/>
    <w:rsid w:val="00EA4400"/>
    <w:rsid w:val="00EA45ED"/>
    <w:rsid w:val="00EA49CD"/>
    <w:rsid w:val="00EA4BE2"/>
    <w:rsid w:val="00EA5D6F"/>
    <w:rsid w:val="00EA5F87"/>
    <w:rsid w:val="00EA6F18"/>
    <w:rsid w:val="00EB0790"/>
    <w:rsid w:val="00EB193F"/>
    <w:rsid w:val="00EB1EB8"/>
    <w:rsid w:val="00EB23AD"/>
    <w:rsid w:val="00EB3227"/>
    <w:rsid w:val="00EB40CC"/>
    <w:rsid w:val="00EB4D81"/>
    <w:rsid w:val="00EB5420"/>
    <w:rsid w:val="00EB5616"/>
    <w:rsid w:val="00EB5A48"/>
    <w:rsid w:val="00EB63CE"/>
    <w:rsid w:val="00EB672C"/>
    <w:rsid w:val="00EB67FF"/>
    <w:rsid w:val="00EB6FA4"/>
    <w:rsid w:val="00EC00FC"/>
    <w:rsid w:val="00EC107D"/>
    <w:rsid w:val="00EC1307"/>
    <w:rsid w:val="00EC17C4"/>
    <w:rsid w:val="00EC1804"/>
    <w:rsid w:val="00EC184B"/>
    <w:rsid w:val="00EC188F"/>
    <w:rsid w:val="00EC1E61"/>
    <w:rsid w:val="00EC1FAD"/>
    <w:rsid w:val="00EC22CD"/>
    <w:rsid w:val="00EC2525"/>
    <w:rsid w:val="00EC27AC"/>
    <w:rsid w:val="00EC2B1D"/>
    <w:rsid w:val="00EC2C33"/>
    <w:rsid w:val="00EC35C2"/>
    <w:rsid w:val="00EC373E"/>
    <w:rsid w:val="00EC3FAA"/>
    <w:rsid w:val="00EC4AD5"/>
    <w:rsid w:val="00EC547F"/>
    <w:rsid w:val="00EC5D7E"/>
    <w:rsid w:val="00EC6BA4"/>
    <w:rsid w:val="00EC6F2B"/>
    <w:rsid w:val="00ED0CC8"/>
    <w:rsid w:val="00ED0EA9"/>
    <w:rsid w:val="00ED140C"/>
    <w:rsid w:val="00ED153A"/>
    <w:rsid w:val="00ED15D6"/>
    <w:rsid w:val="00ED1B43"/>
    <w:rsid w:val="00ED1DB9"/>
    <w:rsid w:val="00ED1E24"/>
    <w:rsid w:val="00ED2CF5"/>
    <w:rsid w:val="00ED2F23"/>
    <w:rsid w:val="00ED4E88"/>
    <w:rsid w:val="00ED520D"/>
    <w:rsid w:val="00ED5254"/>
    <w:rsid w:val="00ED5719"/>
    <w:rsid w:val="00ED627B"/>
    <w:rsid w:val="00ED63CF"/>
    <w:rsid w:val="00ED7C9E"/>
    <w:rsid w:val="00EE0449"/>
    <w:rsid w:val="00EE052A"/>
    <w:rsid w:val="00EE133D"/>
    <w:rsid w:val="00EE15C6"/>
    <w:rsid w:val="00EE1EF1"/>
    <w:rsid w:val="00EE219F"/>
    <w:rsid w:val="00EE3445"/>
    <w:rsid w:val="00EE4C81"/>
    <w:rsid w:val="00EE520D"/>
    <w:rsid w:val="00EE5500"/>
    <w:rsid w:val="00EE57A3"/>
    <w:rsid w:val="00EE58AF"/>
    <w:rsid w:val="00EE5999"/>
    <w:rsid w:val="00EE6032"/>
    <w:rsid w:val="00EE66DE"/>
    <w:rsid w:val="00EE6BD3"/>
    <w:rsid w:val="00EE728C"/>
    <w:rsid w:val="00EE7296"/>
    <w:rsid w:val="00EE72FA"/>
    <w:rsid w:val="00EE74E3"/>
    <w:rsid w:val="00EF0268"/>
    <w:rsid w:val="00EF1A45"/>
    <w:rsid w:val="00EF2B98"/>
    <w:rsid w:val="00EF2FAD"/>
    <w:rsid w:val="00EF327E"/>
    <w:rsid w:val="00EF41F2"/>
    <w:rsid w:val="00EF42BB"/>
    <w:rsid w:val="00EF6224"/>
    <w:rsid w:val="00EF66D8"/>
    <w:rsid w:val="00EF6939"/>
    <w:rsid w:val="00EF743F"/>
    <w:rsid w:val="00EF7501"/>
    <w:rsid w:val="00EF79A7"/>
    <w:rsid w:val="00F00F6B"/>
    <w:rsid w:val="00F0109D"/>
    <w:rsid w:val="00F024D1"/>
    <w:rsid w:val="00F029EB"/>
    <w:rsid w:val="00F04676"/>
    <w:rsid w:val="00F0481B"/>
    <w:rsid w:val="00F04C45"/>
    <w:rsid w:val="00F04E99"/>
    <w:rsid w:val="00F053C8"/>
    <w:rsid w:val="00F05412"/>
    <w:rsid w:val="00F055D4"/>
    <w:rsid w:val="00F05A60"/>
    <w:rsid w:val="00F10855"/>
    <w:rsid w:val="00F111F5"/>
    <w:rsid w:val="00F1133C"/>
    <w:rsid w:val="00F117CA"/>
    <w:rsid w:val="00F11AB8"/>
    <w:rsid w:val="00F121BD"/>
    <w:rsid w:val="00F14364"/>
    <w:rsid w:val="00F14647"/>
    <w:rsid w:val="00F14A8C"/>
    <w:rsid w:val="00F14B21"/>
    <w:rsid w:val="00F14BFD"/>
    <w:rsid w:val="00F15256"/>
    <w:rsid w:val="00F15625"/>
    <w:rsid w:val="00F158E5"/>
    <w:rsid w:val="00F159BA"/>
    <w:rsid w:val="00F17033"/>
    <w:rsid w:val="00F17E05"/>
    <w:rsid w:val="00F21746"/>
    <w:rsid w:val="00F222D3"/>
    <w:rsid w:val="00F225B9"/>
    <w:rsid w:val="00F23207"/>
    <w:rsid w:val="00F2387D"/>
    <w:rsid w:val="00F23ABA"/>
    <w:rsid w:val="00F2486B"/>
    <w:rsid w:val="00F25181"/>
    <w:rsid w:val="00F27885"/>
    <w:rsid w:val="00F30AAD"/>
    <w:rsid w:val="00F30DFF"/>
    <w:rsid w:val="00F3123D"/>
    <w:rsid w:val="00F313C8"/>
    <w:rsid w:val="00F3173A"/>
    <w:rsid w:val="00F31AD7"/>
    <w:rsid w:val="00F31B17"/>
    <w:rsid w:val="00F3252D"/>
    <w:rsid w:val="00F32DFB"/>
    <w:rsid w:val="00F330FD"/>
    <w:rsid w:val="00F33468"/>
    <w:rsid w:val="00F34674"/>
    <w:rsid w:val="00F35530"/>
    <w:rsid w:val="00F35746"/>
    <w:rsid w:val="00F35E42"/>
    <w:rsid w:val="00F37231"/>
    <w:rsid w:val="00F37679"/>
    <w:rsid w:val="00F37DE2"/>
    <w:rsid w:val="00F4013A"/>
    <w:rsid w:val="00F40657"/>
    <w:rsid w:val="00F408EE"/>
    <w:rsid w:val="00F4140A"/>
    <w:rsid w:val="00F424C3"/>
    <w:rsid w:val="00F42C46"/>
    <w:rsid w:val="00F43F9B"/>
    <w:rsid w:val="00F447BE"/>
    <w:rsid w:val="00F44A49"/>
    <w:rsid w:val="00F44EE1"/>
    <w:rsid w:val="00F451D9"/>
    <w:rsid w:val="00F45A67"/>
    <w:rsid w:val="00F46BEE"/>
    <w:rsid w:val="00F471A9"/>
    <w:rsid w:val="00F47838"/>
    <w:rsid w:val="00F47BD0"/>
    <w:rsid w:val="00F50E19"/>
    <w:rsid w:val="00F52206"/>
    <w:rsid w:val="00F5224E"/>
    <w:rsid w:val="00F534D4"/>
    <w:rsid w:val="00F541D8"/>
    <w:rsid w:val="00F5442B"/>
    <w:rsid w:val="00F54870"/>
    <w:rsid w:val="00F575E9"/>
    <w:rsid w:val="00F57751"/>
    <w:rsid w:val="00F60002"/>
    <w:rsid w:val="00F61C75"/>
    <w:rsid w:val="00F61EF3"/>
    <w:rsid w:val="00F62E90"/>
    <w:rsid w:val="00F63153"/>
    <w:rsid w:val="00F633AF"/>
    <w:rsid w:val="00F63535"/>
    <w:rsid w:val="00F635FC"/>
    <w:rsid w:val="00F63F0F"/>
    <w:rsid w:val="00F64943"/>
    <w:rsid w:val="00F65ED2"/>
    <w:rsid w:val="00F66768"/>
    <w:rsid w:val="00F67F7C"/>
    <w:rsid w:val="00F7081C"/>
    <w:rsid w:val="00F7098C"/>
    <w:rsid w:val="00F710C1"/>
    <w:rsid w:val="00F7120F"/>
    <w:rsid w:val="00F7170D"/>
    <w:rsid w:val="00F71879"/>
    <w:rsid w:val="00F71A64"/>
    <w:rsid w:val="00F72C44"/>
    <w:rsid w:val="00F73080"/>
    <w:rsid w:val="00F73214"/>
    <w:rsid w:val="00F73A04"/>
    <w:rsid w:val="00F742F6"/>
    <w:rsid w:val="00F748BB"/>
    <w:rsid w:val="00F750BF"/>
    <w:rsid w:val="00F75438"/>
    <w:rsid w:val="00F75618"/>
    <w:rsid w:val="00F758A1"/>
    <w:rsid w:val="00F758E6"/>
    <w:rsid w:val="00F7671B"/>
    <w:rsid w:val="00F77AB8"/>
    <w:rsid w:val="00F804D4"/>
    <w:rsid w:val="00F80990"/>
    <w:rsid w:val="00F811CE"/>
    <w:rsid w:val="00F815CE"/>
    <w:rsid w:val="00F81904"/>
    <w:rsid w:val="00F8263C"/>
    <w:rsid w:val="00F82C85"/>
    <w:rsid w:val="00F8433E"/>
    <w:rsid w:val="00F84344"/>
    <w:rsid w:val="00F852A7"/>
    <w:rsid w:val="00F8571D"/>
    <w:rsid w:val="00F86D63"/>
    <w:rsid w:val="00F87140"/>
    <w:rsid w:val="00F873D6"/>
    <w:rsid w:val="00F87C77"/>
    <w:rsid w:val="00F90BB2"/>
    <w:rsid w:val="00F90E9A"/>
    <w:rsid w:val="00F90F92"/>
    <w:rsid w:val="00F915D3"/>
    <w:rsid w:val="00F916B4"/>
    <w:rsid w:val="00F928BC"/>
    <w:rsid w:val="00F93284"/>
    <w:rsid w:val="00F93DF3"/>
    <w:rsid w:val="00F94103"/>
    <w:rsid w:val="00F94B23"/>
    <w:rsid w:val="00F9589D"/>
    <w:rsid w:val="00F95CE3"/>
    <w:rsid w:val="00F96708"/>
    <w:rsid w:val="00F97534"/>
    <w:rsid w:val="00FA02BD"/>
    <w:rsid w:val="00FA15C2"/>
    <w:rsid w:val="00FA1AD1"/>
    <w:rsid w:val="00FA1CDB"/>
    <w:rsid w:val="00FA2059"/>
    <w:rsid w:val="00FA2DC4"/>
    <w:rsid w:val="00FA305B"/>
    <w:rsid w:val="00FA3B68"/>
    <w:rsid w:val="00FA3DF0"/>
    <w:rsid w:val="00FA4946"/>
    <w:rsid w:val="00FA4A4F"/>
    <w:rsid w:val="00FA4EBB"/>
    <w:rsid w:val="00FA5C40"/>
    <w:rsid w:val="00FA5E8D"/>
    <w:rsid w:val="00FA6140"/>
    <w:rsid w:val="00FA65E1"/>
    <w:rsid w:val="00FA65E9"/>
    <w:rsid w:val="00FA68A5"/>
    <w:rsid w:val="00FB052A"/>
    <w:rsid w:val="00FB1089"/>
    <w:rsid w:val="00FB10A5"/>
    <w:rsid w:val="00FB28F1"/>
    <w:rsid w:val="00FB401A"/>
    <w:rsid w:val="00FB45B1"/>
    <w:rsid w:val="00FB4DBC"/>
    <w:rsid w:val="00FB5718"/>
    <w:rsid w:val="00FB571E"/>
    <w:rsid w:val="00FB634D"/>
    <w:rsid w:val="00FB63F5"/>
    <w:rsid w:val="00FB64C5"/>
    <w:rsid w:val="00FB6BED"/>
    <w:rsid w:val="00FB6F34"/>
    <w:rsid w:val="00FB7048"/>
    <w:rsid w:val="00FB7254"/>
    <w:rsid w:val="00FB7771"/>
    <w:rsid w:val="00FB7844"/>
    <w:rsid w:val="00FC02B9"/>
    <w:rsid w:val="00FC0479"/>
    <w:rsid w:val="00FC19F9"/>
    <w:rsid w:val="00FC1CE7"/>
    <w:rsid w:val="00FC2FBC"/>
    <w:rsid w:val="00FC335C"/>
    <w:rsid w:val="00FC380B"/>
    <w:rsid w:val="00FC3D00"/>
    <w:rsid w:val="00FC3F57"/>
    <w:rsid w:val="00FC4162"/>
    <w:rsid w:val="00FC4312"/>
    <w:rsid w:val="00FC4E3C"/>
    <w:rsid w:val="00FC5A8B"/>
    <w:rsid w:val="00FC65F5"/>
    <w:rsid w:val="00FC6D45"/>
    <w:rsid w:val="00FC6D91"/>
    <w:rsid w:val="00FC73EA"/>
    <w:rsid w:val="00FC7CD9"/>
    <w:rsid w:val="00FD0BF5"/>
    <w:rsid w:val="00FD0DD7"/>
    <w:rsid w:val="00FD1149"/>
    <w:rsid w:val="00FD1CC7"/>
    <w:rsid w:val="00FD2F01"/>
    <w:rsid w:val="00FD3545"/>
    <w:rsid w:val="00FD3B2A"/>
    <w:rsid w:val="00FD4E5B"/>
    <w:rsid w:val="00FD54AB"/>
    <w:rsid w:val="00FD57AB"/>
    <w:rsid w:val="00FD6038"/>
    <w:rsid w:val="00FD6285"/>
    <w:rsid w:val="00FD6FE8"/>
    <w:rsid w:val="00FD7380"/>
    <w:rsid w:val="00FD7FFD"/>
    <w:rsid w:val="00FE0690"/>
    <w:rsid w:val="00FE0DC4"/>
    <w:rsid w:val="00FE1416"/>
    <w:rsid w:val="00FE18EA"/>
    <w:rsid w:val="00FE1FAC"/>
    <w:rsid w:val="00FE2059"/>
    <w:rsid w:val="00FE269A"/>
    <w:rsid w:val="00FE2D14"/>
    <w:rsid w:val="00FE2EA2"/>
    <w:rsid w:val="00FE31DD"/>
    <w:rsid w:val="00FE3672"/>
    <w:rsid w:val="00FE36F9"/>
    <w:rsid w:val="00FE461B"/>
    <w:rsid w:val="00FE53DF"/>
    <w:rsid w:val="00FE5736"/>
    <w:rsid w:val="00FE57F6"/>
    <w:rsid w:val="00FE7506"/>
    <w:rsid w:val="00FF00D1"/>
    <w:rsid w:val="00FF2022"/>
    <w:rsid w:val="00FF29C5"/>
    <w:rsid w:val="00FF2D1D"/>
    <w:rsid w:val="00FF32B7"/>
    <w:rsid w:val="00FF36FB"/>
    <w:rsid w:val="00FF3EDF"/>
    <w:rsid w:val="00FF43D0"/>
    <w:rsid w:val="00FF4A6B"/>
    <w:rsid w:val="00FF5AB0"/>
    <w:rsid w:val="00FF624A"/>
    <w:rsid w:val="00FF6595"/>
    <w:rsid w:val="00FF6B5D"/>
    <w:rsid w:val="00FF7428"/>
    <w:rsid w:val="00FF7A02"/>
    <w:rsid w:val="00FF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؛"/>
  <w14:docId w14:val="473D5A30"/>
  <w15:docId w15:val="{126223A0-0E6F-4558-8C63-8302A1AEF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Lotus"/>
        <w:sz w:val="22"/>
        <w:szCs w:val="3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1C3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FC7"/>
    <w:pPr>
      <w:keepNext/>
      <w:keepLines/>
      <w:numPr>
        <w:numId w:val="7"/>
      </w:numPr>
      <w:spacing w:before="120"/>
      <w:outlineLvl w:val="0"/>
    </w:pPr>
    <w:rPr>
      <w:rFonts w:eastAsiaTheme="majorEastAsia" w:cstheme="majorBidi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4E73"/>
    <w:pPr>
      <w:keepNext/>
      <w:keepLines/>
      <w:numPr>
        <w:ilvl w:val="1"/>
        <w:numId w:val="7"/>
      </w:numPr>
      <w:spacing w:before="120"/>
      <w:outlineLvl w:val="1"/>
    </w:pPr>
    <w:rPr>
      <w:rFonts w:eastAsiaTheme="majorEastAsia" w:cstheme="majorBidi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5E3D"/>
    <w:pPr>
      <w:keepNext/>
      <w:keepLines/>
      <w:numPr>
        <w:ilvl w:val="2"/>
        <w:numId w:val="7"/>
      </w:numPr>
      <w:spacing w:before="40"/>
      <w:outlineLvl w:val="2"/>
    </w:pPr>
    <w:rPr>
      <w:rFonts w:ascii="Times New Roman Bold" w:eastAsiaTheme="majorEastAsia" w:hAnsi="Times New Roman Bold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320671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20671"/>
    <w:rPr>
      <w:rFonts w:ascii="Consolas" w:hAnsi="Consolas" w:cs="Consolas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728F1"/>
    <w:rPr>
      <w:rFonts w:cs="B Mitr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728F1"/>
    <w:rPr>
      <w:rFonts w:cs="B Mitr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50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0A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02ADF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5A45A7"/>
    <w:pPr>
      <w:bidi/>
      <w:spacing w:before="240" w:after="0" w:line="240" w:lineRule="auto"/>
      <w:ind w:left="357" w:hanging="357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B43CE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B43CE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1959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BA7830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9214F1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E06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0690"/>
  </w:style>
  <w:style w:type="paragraph" w:styleId="Footer">
    <w:name w:val="footer"/>
    <w:basedOn w:val="Normal"/>
    <w:link w:val="FooterChar"/>
    <w:uiPriority w:val="99"/>
    <w:unhideWhenUsed/>
    <w:rsid w:val="00FE06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0690"/>
  </w:style>
  <w:style w:type="paragraph" w:styleId="Caption">
    <w:name w:val="caption"/>
    <w:basedOn w:val="Normal"/>
    <w:next w:val="Normal"/>
    <w:uiPriority w:val="35"/>
    <w:unhideWhenUsed/>
    <w:qFormat/>
    <w:rsid w:val="005627D2"/>
    <w:pPr>
      <w:jc w:val="center"/>
    </w:pPr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037FC7"/>
    <w:rPr>
      <w:rFonts w:ascii="Times New Roman" w:eastAsiaTheme="majorEastAsia" w:hAnsi="Times New Roman" w:cstheme="majorBid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44E73"/>
    <w:rPr>
      <w:rFonts w:ascii="Times New Roman" w:eastAsiaTheme="majorEastAsia" w:hAnsi="Times New Roman" w:cstheme="majorBidi"/>
      <w:b/>
      <w:bCs/>
      <w:szCs w:val="22"/>
    </w:rPr>
  </w:style>
  <w:style w:type="table" w:customStyle="1" w:styleId="TableGrid11">
    <w:name w:val="Table Grid11"/>
    <w:basedOn w:val="TableNormal"/>
    <w:next w:val="TableGrid"/>
    <w:uiPriority w:val="39"/>
    <w:rsid w:val="00BC4701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1C0346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1C0346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630516"/>
    <w:pPr>
      <w:bidi/>
      <w:spacing w:before="240" w:after="0" w:line="240" w:lineRule="auto"/>
      <w:ind w:left="357" w:hanging="357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39"/>
    <w:rsid w:val="0097209C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39"/>
    <w:rsid w:val="00F60002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60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17C1"/>
    <w:rPr>
      <w:color w:val="0000FF"/>
      <w:u w:val="single"/>
    </w:rPr>
  </w:style>
  <w:style w:type="table" w:customStyle="1" w:styleId="TableGrid41">
    <w:name w:val="Table Grid41"/>
    <w:basedOn w:val="TableNormal"/>
    <w:next w:val="TableGrid"/>
    <w:uiPriority w:val="39"/>
    <w:rsid w:val="00256F2B"/>
    <w:pPr>
      <w:spacing w:after="0" w:line="240" w:lineRule="auto"/>
      <w:jc w:val="left"/>
    </w:pPr>
    <w:rPr>
      <w:rFonts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C3136D"/>
  </w:style>
  <w:style w:type="table" w:customStyle="1" w:styleId="TableGrid10">
    <w:name w:val="Table Grid10"/>
    <w:basedOn w:val="TableNormal"/>
    <w:next w:val="TableGrid"/>
    <w:uiPriority w:val="39"/>
    <w:rsid w:val="00085A0C"/>
    <w:pPr>
      <w:bidi/>
      <w:spacing w:before="240" w:after="0" w:line="240" w:lineRule="auto"/>
      <w:ind w:left="357" w:hanging="357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16D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D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DF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D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DF5"/>
    <w:rPr>
      <w:rFonts w:ascii="Times New Roman" w:hAnsi="Times New Roman"/>
      <w:b/>
      <w:bCs/>
      <w:sz w:val="20"/>
      <w:szCs w:val="20"/>
    </w:rPr>
  </w:style>
  <w:style w:type="paragraph" w:customStyle="1" w:styleId="Caption-Table">
    <w:name w:val="Caption-Table"/>
    <w:basedOn w:val="Normal"/>
    <w:autoRedefine/>
    <w:qFormat/>
    <w:rsid w:val="00834642"/>
    <w:pPr>
      <w:spacing w:after="120"/>
      <w:jc w:val="center"/>
    </w:pPr>
    <w:rPr>
      <w:rFonts w:eastAsia="Calibri" w:cs="Times New Roman"/>
      <w:sz w:val="22"/>
      <w:szCs w:val="22"/>
      <w:shd w:val="clear" w:color="auto" w:fill="FFFFFF"/>
      <w:lang w:bidi="fa-IR"/>
    </w:rPr>
  </w:style>
  <w:style w:type="table" w:customStyle="1" w:styleId="Calendar1">
    <w:name w:val="Calendar 1"/>
    <w:basedOn w:val="TableNormal"/>
    <w:uiPriority w:val="99"/>
    <w:qFormat/>
    <w:rsid w:val="00C514CF"/>
    <w:pPr>
      <w:spacing w:after="0" w:line="240" w:lineRule="auto"/>
      <w:jc w:val="left"/>
    </w:pPr>
    <w:rPr>
      <w:rFonts w:eastAsiaTheme="minorEastAsia" w:cstheme="minorBidi"/>
      <w:szCs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1F23A8"/>
    <w:rPr>
      <w:vertAlign w:val="superscript"/>
    </w:rPr>
  </w:style>
  <w:style w:type="character" w:customStyle="1" w:styleId="MTEquationSection">
    <w:name w:val="MTEquationSection"/>
    <w:basedOn w:val="DefaultParagraphFont"/>
    <w:rsid w:val="002C1BF2"/>
    <w:rPr>
      <w:rFonts w:cs="Times New Roman"/>
      <w:vanish/>
      <w:color w:val="FF0000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5C1800"/>
    <w:rPr>
      <w:color w:val="2B579A"/>
      <w:shd w:val="clear" w:color="auto" w:fill="E6E6E6"/>
    </w:rPr>
  </w:style>
  <w:style w:type="character" w:styleId="HTMLCite">
    <w:name w:val="HTML Cite"/>
    <w:basedOn w:val="DefaultParagraphFont"/>
    <w:uiPriority w:val="99"/>
    <w:semiHidden/>
    <w:unhideWhenUsed/>
    <w:rsid w:val="00875B3E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C0A72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875E3D"/>
    <w:rPr>
      <w:rFonts w:ascii="Times New Roman Bold" w:eastAsiaTheme="majorEastAsia" w:hAnsi="Times New Roman Bold" w:cstheme="majorBidi"/>
      <w:b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5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2549">
          <w:marLeft w:val="-45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8623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3761">
          <w:marLeft w:val="-45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5882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dehnadar@yahoo.com" TargetMode="External"/><Relationship Id="rId1" Type="http://schemas.openxmlformats.org/officeDocument/2006/relationships/hyperlink" Target="mailto:a-farzi@tabrizu.ac.ir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6930826359447789E-2"/>
          <c:y val="5.1766097282194563E-2"/>
          <c:w val="0.77980442393593474"/>
          <c:h val="0.68037250762001522"/>
        </c:manualLayout>
      </c:layout>
      <c:barChart>
        <c:barDir val="col"/>
        <c:grouping val="clustered"/>
        <c:varyColors val="0"/>
        <c:ser>
          <c:idx val="4"/>
          <c:order val="4"/>
          <c:tx>
            <c:strRef>
              <c:f>Sheet11!$F$2</c:f>
              <c:strCache>
                <c:ptCount val="1"/>
                <c:pt idx="0">
                  <c:v>PHB% of CDW</c:v>
                </c:pt>
              </c:strCache>
            </c:strRef>
          </c:tx>
          <c:spPr>
            <a:solidFill>
              <a:sysClr val="window" lastClr="FFFFFF">
                <a:lumMod val="65000"/>
              </a:sysClr>
            </a:solidFill>
            <a:ln>
              <a:solidFill>
                <a:sysClr val="window" lastClr="FFFFFF">
                  <a:lumMod val="65000"/>
                </a:sysClr>
              </a:solidFill>
            </a:ln>
            <a:effectLst/>
          </c:spPr>
          <c:invertIfNegative val="0"/>
          <c:cat>
            <c:multiLvlStrRef>
              <c:f>Sheet11!$C$3:$D$12</c:f>
              <c:multiLvlStrCache>
                <c:ptCount val="1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1</c:v>
                  </c:pt>
                  <c:pt idx="6">
                    <c:v>2</c:v>
                  </c:pt>
                  <c:pt idx="7">
                    <c:v>3</c:v>
                  </c:pt>
                  <c:pt idx="8">
                    <c:v>4</c:v>
                  </c:pt>
                  <c:pt idx="9">
                    <c:v>5</c:v>
                  </c:pt>
                </c:lvl>
                <c:lvl>
                  <c:pt idx="0">
                    <c:v>120</c:v>
                  </c:pt>
                  <c:pt idx="1">
                    <c:v>120</c:v>
                  </c:pt>
                  <c:pt idx="2">
                    <c:v>120</c:v>
                  </c:pt>
                  <c:pt idx="3">
                    <c:v>120</c:v>
                  </c:pt>
                  <c:pt idx="4">
                    <c:v>120</c:v>
                  </c:pt>
                  <c:pt idx="5">
                    <c:v>160</c:v>
                  </c:pt>
                  <c:pt idx="6">
                    <c:v>160</c:v>
                  </c:pt>
                  <c:pt idx="7">
                    <c:v>160</c:v>
                  </c:pt>
                  <c:pt idx="8">
                    <c:v>160</c:v>
                  </c:pt>
                  <c:pt idx="9">
                    <c:v>160</c:v>
                  </c:pt>
                </c:lvl>
              </c:multiLvlStrCache>
            </c:multiLvlStrRef>
          </c:cat>
          <c:val>
            <c:numRef>
              <c:f>Sheet11!$F$3:$F$12</c:f>
              <c:numCache>
                <c:formatCode>General</c:formatCode>
                <c:ptCount val="10"/>
                <c:pt idx="0">
                  <c:v>1.4933628318584071</c:v>
                </c:pt>
                <c:pt idx="1">
                  <c:v>1.9006436041834274</c:v>
                </c:pt>
                <c:pt idx="2">
                  <c:v>2.6133849557522124</c:v>
                </c:pt>
                <c:pt idx="3">
                  <c:v>11.098820058997052</c:v>
                </c:pt>
                <c:pt idx="4">
                  <c:v>2.740632351293828</c:v>
                </c:pt>
                <c:pt idx="5">
                  <c:v>1.9006436041834274</c:v>
                </c:pt>
                <c:pt idx="6">
                  <c:v>2.6133849557522124</c:v>
                </c:pt>
                <c:pt idx="7">
                  <c:v>2.6578569720162646</c:v>
                </c:pt>
                <c:pt idx="8">
                  <c:v>2.6133849557522124</c:v>
                </c:pt>
                <c:pt idx="9">
                  <c:v>1.9006436041834274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AE-4072-AB6F-F73F945B73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3520904"/>
        <c:axId val="193524432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Sheet11!$B$2</c15:sqref>
                        </c15:formulaRef>
                      </c:ext>
                    </c:extLst>
                    <c:strCache>
                      <c:ptCount val="1"/>
                      <c:pt idx="0">
                        <c:v>Bac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solidFill>
                      <a:schemeClr val="accent1">
                        <a:lumMod val="50000"/>
                      </a:schemeClr>
                    </a:solidFill>
                  </a:ln>
                  <a:effectLst/>
                </c:spPr>
                <c:invertIfNegative val="0"/>
                <c:cat>
                  <c:multiLvlStrRef>
                    <c:extLst>
                      <c:ext uri="{02D57815-91ED-43cb-92C2-25804820EDAC}">
                        <c15:formulaRef>
                          <c15:sqref>Sheet11!$C$3:$D$12</c15:sqref>
                        </c15:formulaRef>
                      </c:ext>
                    </c:extLst>
                    <c:multiLvlStrCache>
                      <c:ptCount val="10"/>
                      <c:lvl>
                        <c:pt idx="0">
                          <c:v>1</c:v>
                        </c:pt>
                        <c:pt idx="1">
                          <c:v>2</c:v>
                        </c:pt>
                        <c:pt idx="2">
                          <c:v>3</c:v>
                        </c:pt>
                        <c:pt idx="3">
                          <c:v>4</c:v>
                        </c:pt>
                        <c:pt idx="4">
                          <c:v>5</c:v>
                        </c:pt>
                        <c:pt idx="5">
                          <c:v>1</c:v>
                        </c:pt>
                        <c:pt idx="6">
                          <c:v>2</c:v>
                        </c:pt>
                        <c:pt idx="7">
                          <c:v>3</c:v>
                        </c:pt>
                        <c:pt idx="8">
                          <c:v>4</c:v>
                        </c:pt>
                        <c:pt idx="9">
                          <c:v>5</c:v>
                        </c:pt>
                      </c:lvl>
                      <c:lvl>
                        <c:pt idx="0">
                          <c:v>120</c:v>
                        </c:pt>
                        <c:pt idx="1">
                          <c:v>120</c:v>
                        </c:pt>
                        <c:pt idx="2">
                          <c:v>120</c:v>
                        </c:pt>
                        <c:pt idx="3">
                          <c:v>120</c:v>
                        </c:pt>
                        <c:pt idx="4">
                          <c:v>120</c:v>
                        </c:pt>
                        <c:pt idx="5">
                          <c:v>160</c:v>
                        </c:pt>
                        <c:pt idx="6">
                          <c:v>160</c:v>
                        </c:pt>
                        <c:pt idx="7">
                          <c:v>160</c:v>
                        </c:pt>
                        <c:pt idx="8">
                          <c:v>160</c:v>
                        </c:pt>
                        <c:pt idx="9">
                          <c:v>160</c:v>
                        </c:pt>
                      </c:lvl>
                    </c:multiLvlStrCache>
                  </c:multiLvlStrRef>
                </c:cat>
                <c:val>
                  <c:numRef>
                    <c:extLst>
                      <c:ext uri="{02D57815-91ED-43cb-92C2-25804820EDAC}">
                        <c15:formulaRef>
                          <c15:sqref>Sheet11!$B$3:$B$12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6</c:v>
                      </c:pt>
                      <c:pt idx="1">
                        <c:v>6</c:v>
                      </c:pt>
                      <c:pt idx="2">
                        <c:v>6</c:v>
                      </c:pt>
                      <c:pt idx="3">
                        <c:v>6</c:v>
                      </c:pt>
                      <c:pt idx="4">
                        <c:v>6</c:v>
                      </c:pt>
                      <c:pt idx="5">
                        <c:v>6</c:v>
                      </c:pt>
                      <c:pt idx="6">
                        <c:v>6</c:v>
                      </c:pt>
                      <c:pt idx="7">
                        <c:v>6</c:v>
                      </c:pt>
                      <c:pt idx="8">
                        <c:v>6</c:v>
                      </c:pt>
                      <c:pt idx="9">
                        <c:v>6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37AE-4072-AB6F-F73F945B73ED}"/>
                  </c:ext>
                </c:extLst>
              </c15:ser>
            </c15:filteredBarSeries>
            <c15:filteredBarSeries>
              <c15:ser>
                <c:idx val="1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Sheet11!$C$2</c15:sqref>
                        </c15:formulaRef>
                      </c:ext>
                    </c:extLst>
                    <c:strCache>
                      <c:ptCount val="1"/>
                      <c:pt idx="0">
                        <c:v>Shaker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solidFill>
                      <a:schemeClr val="accent2">
                        <a:lumMod val="50000"/>
                      </a:schemeClr>
                    </a:solidFill>
                  </a:ln>
                  <a:effectLst/>
                </c:spPr>
                <c:invertIfNegative val="0"/>
                <c:cat>
                  <c:multiLvl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Sheet11!$C$3:$D$12</c15:sqref>
                        </c15:formulaRef>
                      </c:ext>
                    </c:extLst>
                    <c:multiLvlStrCache>
                      <c:ptCount val="10"/>
                      <c:lvl>
                        <c:pt idx="0">
                          <c:v>1</c:v>
                        </c:pt>
                        <c:pt idx="1">
                          <c:v>2</c:v>
                        </c:pt>
                        <c:pt idx="2">
                          <c:v>3</c:v>
                        </c:pt>
                        <c:pt idx="3">
                          <c:v>4</c:v>
                        </c:pt>
                        <c:pt idx="4">
                          <c:v>5</c:v>
                        </c:pt>
                        <c:pt idx="5">
                          <c:v>1</c:v>
                        </c:pt>
                        <c:pt idx="6">
                          <c:v>2</c:v>
                        </c:pt>
                        <c:pt idx="7">
                          <c:v>3</c:v>
                        </c:pt>
                        <c:pt idx="8">
                          <c:v>4</c:v>
                        </c:pt>
                        <c:pt idx="9">
                          <c:v>5</c:v>
                        </c:pt>
                      </c:lvl>
                      <c:lvl>
                        <c:pt idx="0">
                          <c:v>120</c:v>
                        </c:pt>
                        <c:pt idx="1">
                          <c:v>120</c:v>
                        </c:pt>
                        <c:pt idx="2">
                          <c:v>120</c:v>
                        </c:pt>
                        <c:pt idx="3">
                          <c:v>120</c:v>
                        </c:pt>
                        <c:pt idx="4">
                          <c:v>120</c:v>
                        </c:pt>
                        <c:pt idx="5">
                          <c:v>160</c:v>
                        </c:pt>
                        <c:pt idx="6">
                          <c:v>160</c:v>
                        </c:pt>
                        <c:pt idx="7">
                          <c:v>160</c:v>
                        </c:pt>
                        <c:pt idx="8">
                          <c:v>160</c:v>
                        </c:pt>
                        <c:pt idx="9">
                          <c:v>160</c:v>
                        </c:pt>
                      </c:lvl>
                    </c:multiLvlStrCache>
                  </c:multiLvl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Sheet11!$C$3:$C$12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120</c:v>
                      </c:pt>
                      <c:pt idx="1">
                        <c:v>120</c:v>
                      </c:pt>
                      <c:pt idx="2">
                        <c:v>120</c:v>
                      </c:pt>
                      <c:pt idx="3">
                        <c:v>120</c:v>
                      </c:pt>
                      <c:pt idx="4">
                        <c:v>120</c:v>
                      </c:pt>
                      <c:pt idx="5">
                        <c:v>160</c:v>
                      </c:pt>
                      <c:pt idx="6">
                        <c:v>160</c:v>
                      </c:pt>
                      <c:pt idx="7">
                        <c:v>160</c:v>
                      </c:pt>
                      <c:pt idx="8">
                        <c:v>160</c:v>
                      </c:pt>
                      <c:pt idx="9">
                        <c:v>160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37AE-4072-AB6F-F73F945B73ED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Sheet11!$D$2</c15:sqref>
                        </c15:formulaRef>
                      </c:ext>
                    </c:extLst>
                    <c:strCache>
                      <c:ptCount val="1"/>
                      <c:pt idx="0">
                        <c:v>Day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cat>
                  <c:multiLvl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Sheet11!$C$3:$D$12</c15:sqref>
                        </c15:formulaRef>
                      </c:ext>
                    </c:extLst>
                    <c:multiLvlStrCache>
                      <c:ptCount val="10"/>
                      <c:lvl>
                        <c:pt idx="0">
                          <c:v>1</c:v>
                        </c:pt>
                        <c:pt idx="1">
                          <c:v>2</c:v>
                        </c:pt>
                        <c:pt idx="2">
                          <c:v>3</c:v>
                        </c:pt>
                        <c:pt idx="3">
                          <c:v>4</c:v>
                        </c:pt>
                        <c:pt idx="4">
                          <c:v>5</c:v>
                        </c:pt>
                        <c:pt idx="5">
                          <c:v>1</c:v>
                        </c:pt>
                        <c:pt idx="6">
                          <c:v>2</c:v>
                        </c:pt>
                        <c:pt idx="7">
                          <c:v>3</c:v>
                        </c:pt>
                        <c:pt idx="8">
                          <c:v>4</c:v>
                        </c:pt>
                        <c:pt idx="9">
                          <c:v>5</c:v>
                        </c:pt>
                      </c:lvl>
                      <c:lvl>
                        <c:pt idx="0">
                          <c:v>120</c:v>
                        </c:pt>
                        <c:pt idx="1">
                          <c:v>120</c:v>
                        </c:pt>
                        <c:pt idx="2">
                          <c:v>120</c:v>
                        </c:pt>
                        <c:pt idx="3">
                          <c:v>120</c:v>
                        </c:pt>
                        <c:pt idx="4">
                          <c:v>120</c:v>
                        </c:pt>
                        <c:pt idx="5">
                          <c:v>160</c:v>
                        </c:pt>
                        <c:pt idx="6">
                          <c:v>160</c:v>
                        </c:pt>
                        <c:pt idx="7">
                          <c:v>160</c:v>
                        </c:pt>
                        <c:pt idx="8">
                          <c:v>160</c:v>
                        </c:pt>
                        <c:pt idx="9">
                          <c:v>160</c:v>
                        </c:pt>
                      </c:lvl>
                    </c:multiLvlStrCache>
                  </c:multiLvl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Sheet11!$D$3:$D$12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1</c:v>
                      </c:pt>
                      <c:pt idx="6">
                        <c:v>2</c:v>
                      </c:pt>
                      <c:pt idx="7">
                        <c:v>3</c:v>
                      </c:pt>
                      <c:pt idx="8">
                        <c:v>4</c:v>
                      </c:pt>
                      <c:pt idx="9">
                        <c:v>5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37AE-4072-AB6F-F73F945B73ED}"/>
                  </c:ext>
                </c:extLst>
              </c15:ser>
            </c15:filteredBarSeries>
          </c:ext>
        </c:extLst>
      </c:barChart>
      <c:scatterChart>
        <c:scatterStyle val="lineMarker"/>
        <c:varyColors val="0"/>
        <c:ser>
          <c:idx val="3"/>
          <c:order val="3"/>
          <c:tx>
            <c:strRef>
              <c:f>Sheet11!$E$2</c:f>
              <c:strCache>
                <c:ptCount val="1"/>
                <c:pt idx="0">
                  <c:v>CDW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8"/>
            <c:spPr>
              <a:solidFill>
                <a:sysClr val="windowText" lastClr="000000"/>
              </a:solidFill>
              <a:ln w="9525">
                <a:solidFill>
                  <a:sysClr val="windowText" lastClr="000000"/>
                </a:solidFill>
              </a:ln>
              <a:effectLst/>
            </c:spPr>
          </c:marker>
          <c:xVal>
            <c:multiLvlStrRef>
              <c:f>Sheet11!$B$3:$D$12</c:f>
              <c:multiLvlStrCache>
                <c:ptCount val="1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1</c:v>
                  </c:pt>
                  <c:pt idx="6">
                    <c:v>2</c:v>
                  </c:pt>
                  <c:pt idx="7">
                    <c:v>3</c:v>
                  </c:pt>
                  <c:pt idx="8">
                    <c:v>4</c:v>
                  </c:pt>
                  <c:pt idx="9">
                    <c:v>5</c:v>
                  </c:pt>
                </c:lvl>
                <c:lvl>
                  <c:pt idx="0">
                    <c:v>120</c:v>
                  </c:pt>
                  <c:pt idx="1">
                    <c:v>120</c:v>
                  </c:pt>
                  <c:pt idx="2">
                    <c:v>120</c:v>
                  </c:pt>
                  <c:pt idx="3">
                    <c:v>120</c:v>
                  </c:pt>
                  <c:pt idx="4">
                    <c:v>120</c:v>
                  </c:pt>
                  <c:pt idx="5">
                    <c:v>160</c:v>
                  </c:pt>
                  <c:pt idx="6">
                    <c:v>160</c:v>
                  </c:pt>
                  <c:pt idx="7">
                    <c:v>160</c:v>
                  </c:pt>
                  <c:pt idx="8">
                    <c:v>160</c:v>
                  </c:pt>
                  <c:pt idx="9">
                    <c:v>160</c:v>
                  </c:pt>
                </c:lvl>
                <c:lvl>
                  <c:pt idx="0">
                    <c:v>6</c:v>
                  </c:pt>
                  <c:pt idx="1">
                    <c:v>6</c:v>
                  </c:pt>
                  <c:pt idx="2">
                    <c:v>6</c:v>
                  </c:pt>
                  <c:pt idx="3">
                    <c:v>6</c:v>
                  </c:pt>
                  <c:pt idx="4">
                    <c:v>6</c:v>
                  </c:pt>
                  <c:pt idx="5">
                    <c:v>6</c:v>
                  </c:pt>
                  <c:pt idx="6">
                    <c:v>6</c:v>
                  </c:pt>
                  <c:pt idx="7">
                    <c:v>6</c:v>
                  </c:pt>
                  <c:pt idx="8">
                    <c:v>6</c:v>
                  </c:pt>
                  <c:pt idx="9">
                    <c:v>6</c:v>
                  </c:pt>
                </c:lvl>
              </c:multiLvlStrCache>
            </c:multiLvlStrRef>
          </c:xVal>
          <c:yVal>
            <c:numRef>
              <c:f>Sheet11!$E$3:$E$12</c:f>
              <c:numCache>
                <c:formatCode>General</c:formatCode>
                <c:ptCount val="10"/>
                <c:pt idx="0">
                  <c:v>1.4E-2</c:v>
                </c:pt>
                <c:pt idx="1">
                  <c:v>1.0999999999999999E-2</c:v>
                </c:pt>
                <c:pt idx="2">
                  <c:v>8.0000000000000002E-3</c:v>
                </c:pt>
                <c:pt idx="3">
                  <c:v>8.6999999999999994E-2</c:v>
                </c:pt>
                <c:pt idx="4">
                  <c:v>0.316</c:v>
                </c:pt>
                <c:pt idx="5">
                  <c:v>1.0999999999999999E-2</c:v>
                </c:pt>
                <c:pt idx="6">
                  <c:v>8.0000000000000002E-3</c:v>
                </c:pt>
                <c:pt idx="7">
                  <c:v>3.6999999999999998E-2</c:v>
                </c:pt>
                <c:pt idx="8">
                  <c:v>8.0000000000000002E-3</c:v>
                </c:pt>
                <c:pt idx="9">
                  <c:v>1.0999999999999999E-2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7AE-4072-AB6F-F73F945B73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3522080"/>
        <c:axId val="193522864"/>
      </c:scatterChart>
      <c:catAx>
        <c:axId val="1935209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Incubation time (day), Shaker speed (rpm)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524432"/>
        <c:crosses val="autoZero"/>
        <c:auto val="1"/>
        <c:lblAlgn val="ctr"/>
        <c:lblOffset val="100"/>
        <c:noMultiLvlLbl val="0"/>
      </c:catAx>
      <c:valAx>
        <c:axId val="193524432"/>
        <c:scaling>
          <c:orientation val="minMax"/>
          <c:max val="16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PHB% of CDW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520904"/>
        <c:crosses val="autoZero"/>
        <c:crossBetween val="between"/>
        <c:majorUnit val="2"/>
      </c:valAx>
      <c:valAx>
        <c:axId val="193522864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CDW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93522080"/>
        <c:crosses val="max"/>
        <c:crossBetween val="midCat"/>
      </c:valAx>
      <c:valAx>
        <c:axId val="19352208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93522864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62103943151734708"/>
          <c:y val="8.554133404904303E-2"/>
          <c:w val="0.24750147836647909"/>
          <c:h val="0.15840482477286216"/>
        </c:manualLayout>
      </c:layout>
      <c:overlay val="0"/>
      <c:spPr>
        <a:noFill/>
        <a:ln>
          <a:solidFill>
            <a:sysClr val="windowText" lastClr="000000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6930826359447789E-2"/>
          <c:y val="4.9478108331216658E-2"/>
          <c:w val="0.77570227772161382"/>
          <c:h val="0.68937920688341381"/>
        </c:manualLayout>
      </c:layout>
      <c:barChart>
        <c:barDir val="col"/>
        <c:grouping val="clustered"/>
        <c:varyColors val="0"/>
        <c:ser>
          <c:idx val="3"/>
          <c:order val="3"/>
          <c:tx>
            <c:strRef>
              <c:f>Sheet6!$E$2</c:f>
              <c:strCache>
                <c:ptCount val="1"/>
                <c:pt idx="0">
                  <c:v>PHB% of CDW</c:v>
                </c:pt>
              </c:strCache>
            </c:strRef>
          </c:tx>
          <c:spPr>
            <a:solidFill>
              <a:sysClr val="window" lastClr="FFFFFF">
                <a:lumMod val="65000"/>
              </a:sysClr>
            </a:solidFill>
            <a:ln>
              <a:solidFill>
                <a:sysClr val="window" lastClr="FFFFFF">
                  <a:lumMod val="65000"/>
                </a:sysClr>
              </a:solidFill>
            </a:ln>
            <a:effectLst/>
          </c:spPr>
          <c:invertIfNegative val="0"/>
          <c:cat>
            <c:multiLvlStrRef>
              <c:f>Sheet6!$B$3:$C$12</c:f>
              <c:multiLvlStrCache>
                <c:ptCount val="1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1</c:v>
                  </c:pt>
                  <c:pt idx="6">
                    <c:v>2</c:v>
                  </c:pt>
                  <c:pt idx="7">
                    <c:v>3</c:v>
                  </c:pt>
                  <c:pt idx="8">
                    <c:v>4</c:v>
                  </c:pt>
                  <c:pt idx="9">
                    <c:v>5</c:v>
                  </c:pt>
                </c:lvl>
                <c:lvl>
                  <c:pt idx="0">
                    <c:v>120</c:v>
                  </c:pt>
                  <c:pt idx="1">
                    <c:v>120</c:v>
                  </c:pt>
                  <c:pt idx="2">
                    <c:v>120</c:v>
                  </c:pt>
                  <c:pt idx="3">
                    <c:v>120</c:v>
                  </c:pt>
                  <c:pt idx="4">
                    <c:v>120</c:v>
                  </c:pt>
                  <c:pt idx="5">
                    <c:v>160</c:v>
                  </c:pt>
                  <c:pt idx="6">
                    <c:v>160</c:v>
                  </c:pt>
                  <c:pt idx="7">
                    <c:v>160</c:v>
                  </c:pt>
                  <c:pt idx="8">
                    <c:v>160</c:v>
                  </c:pt>
                  <c:pt idx="9">
                    <c:v>160</c:v>
                  </c:pt>
                </c:lvl>
              </c:multiLvlStrCache>
            </c:multiLvlStrRef>
          </c:cat>
          <c:val>
            <c:numRef>
              <c:f>Sheet6!$E$3:$E$12</c:f>
              <c:numCache>
                <c:formatCode>General</c:formatCode>
                <c:ptCount val="10"/>
                <c:pt idx="0">
                  <c:v>2.0907079646017701</c:v>
                </c:pt>
                <c:pt idx="1">
                  <c:v>2.0907079646017701</c:v>
                </c:pt>
                <c:pt idx="2">
                  <c:v>3.4777681847614943</c:v>
                </c:pt>
                <c:pt idx="3">
                  <c:v>26.458430367955284</c:v>
                </c:pt>
                <c:pt idx="4">
                  <c:v>5.9062120423390603</c:v>
                </c:pt>
                <c:pt idx="5">
                  <c:v>1.4933628318584071</c:v>
                </c:pt>
                <c:pt idx="6">
                  <c:v>2.3230088495575223</c:v>
                </c:pt>
                <c:pt idx="7">
                  <c:v>4.4833420093701202</c:v>
                </c:pt>
                <c:pt idx="8">
                  <c:v>5.7773531777956579</c:v>
                </c:pt>
                <c:pt idx="9">
                  <c:v>3.2425331858407085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7C-42FF-8811-63ACF254F0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7142528"/>
        <c:axId val="147138608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Sheet6!$B$2</c15:sqref>
                        </c15:formulaRef>
                      </c:ext>
                    </c:extLst>
                    <c:strCache>
                      <c:ptCount val="1"/>
                      <c:pt idx="0">
                        <c:v>Shaker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solidFill>
                      <a:schemeClr val="accent1">
                        <a:lumMod val="50000"/>
                      </a:schemeClr>
                    </a:solidFill>
                  </a:ln>
                  <a:effectLst/>
                </c:spPr>
                <c:invertIfNegative val="0"/>
                <c:cat>
                  <c:multiLvlStrRef>
                    <c:extLst>
                      <c:ext uri="{02D57815-91ED-43cb-92C2-25804820EDAC}">
                        <c15:formulaRef>
                          <c15:sqref>Sheet6!$B$3:$C$12</c15:sqref>
                        </c15:formulaRef>
                      </c:ext>
                    </c:extLst>
                    <c:multiLvlStrCache>
                      <c:ptCount val="10"/>
                      <c:lvl>
                        <c:pt idx="0">
                          <c:v>1</c:v>
                        </c:pt>
                        <c:pt idx="1">
                          <c:v>2</c:v>
                        </c:pt>
                        <c:pt idx="2">
                          <c:v>3</c:v>
                        </c:pt>
                        <c:pt idx="3">
                          <c:v>4</c:v>
                        </c:pt>
                        <c:pt idx="4">
                          <c:v>5</c:v>
                        </c:pt>
                        <c:pt idx="5">
                          <c:v>1</c:v>
                        </c:pt>
                        <c:pt idx="6">
                          <c:v>2</c:v>
                        </c:pt>
                        <c:pt idx="7">
                          <c:v>3</c:v>
                        </c:pt>
                        <c:pt idx="8">
                          <c:v>4</c:v>
                        </c:pt>
                        <c:pt idx="9">
                          <c:v>5</c:v>
                        </c:pt>
                      </c:lvl>
                      <c:lvl>
                        <c:pt idx="0">
                          <c:v>120</c:v>
                        </c:pt>
                        <c:pt idx="1">
                          <c:v>120</c:v>
                        </c:pt>
                        <c:pt idx="2">
                          <c:v>120</c:v>
                        </c:pt>
                        <c:pt idx="3">
                          <c:v>120</c:v>
                        </c:pt>
                        <c:pt idx="4">
                          <c:v>120</c:v>
                        </c:pt>
                        <c:pt idx="5">
                          <c:v>160</c:v>
                        </c:pt>
                        <c:pt idx="6">
                          <c:v>160</c:v>
                        </c:pt>
                        <c:pt idx="7">
                          <c:v>160</c:v>
                        </c:pt>
                        <c:pt idx="8">
                          <c:v>160</c:v>
                        </c:pt>
                        <c:pt idx="9">
                          <c:v>160</c:v>
                        </c:pt>
                      </c:lvl>
                    </c:multiLvlStrCache>
                  </c:multiLvlStrRef>
                </c:cat>
                <c:val>
                  <c:numRef>
                    <c:extLst>
                      <c:ext uri="{02D57815-91ED-43cb-92C2-25804820EDAC}">
                        <c15:formulaRef>
                          <c15:sqref>Sheet6!$B$3:$B$12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120</c:v>
                      </c:pt>
                      <c:pt idx="1">
                        <c:v>120</c:v>
                      </c:pt>
                      <c:pt idx="2">
                        <c:v>120</c:v>
                      </c:pt>
                      <c:pt idx="3">
                        <c:v>120</c:v>
                      </c:pt>
                      <c:pt idx="4">
                        <c:v>120</c:v>
                      </c:pt>
                      <c:pt idx="5">
                        <c:v>160</c:v>
                      </c:pt>
                      <c:pt idx="6">
                        <c:v>160</c:v>
                      </c:pt>
                      <c:pt idx="7">
                        <c:v>160</c:v>
                      </c:pt>
                      <c:pt idx="8">
                        <c:v>160</c:v>
                      </c:pt>
                      <c:pt idx="9">
                        <c:v>160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2-597C-42FF-8811-63ACF254F076}"/>
                  </c:ext>
                </c:extLst>
              </c15:ser>
            </c15:filteredBarSeries>
            <c15:filteredBarSeries>
              <c15:ser>
                <c:idx val="1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Sheet6!$C$2</c15:sqref>
                        </c15:formulaRef>
                      </c:ext>
                    </c:extLst>
                    <c:strCache>
                      <c:ptCount val="1"/>
                      <c:pt idx="0">
                        <c:v>Day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solidFill>
                      <a:schemeClr val="accent2">
                        <a:lumMod val="50000"/>
                      </a:schemeClr>
                    </a:solidFill>
                  </a:ln>
                  <a:effectLst/>
                </c:spPr>
                <c:invertIfNegative val="0"/>
                <c:cat>
                  <c:multiLvl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Sheet6!$B$3:$C$12</c15:sqref>
                        </c15:formulaRef>
                      </c:ext>
                    </c:extLst>
                    <c:multiLvlStrCache>
                      <c:ptCount val="10"/>
                      <c:lvl>
                        <c:pt idx="0">
                          <c:v>1</c:v>
                        </c:pt>
                        <c:pt idx="1">
                          <c:v>2</c:v>
                        </c:pt>
                        <c:pt idx="2">
                          <c:v>3</c:v>
                        </c:pt>
                        <c:pt idx="3">
                          <c:v>4</c:v>
                        </c:pt>
                        <c:pt idx="4">
                          <c:v>5</c:v>
                        </c:pt>
                        <c:pt idx="5">
                          <c:v>1</c:v>
                        </c:pt>
                        <c:pt idx="6">
                          <c:v>2</c:v>
                        </c:pt>
                        <c:pt idx="7">
                          <c:v>3</c:v>
                        </c:pt>
                        <c:pt idx="8">
                          <c:v>4</c:v>
                        </c:pt>
                        <c:pt idx="9">
                          <c:v>5</c:v>
                        </c:pt>
                      </c:lvl>
                      <c:lvl>
                        <c:pt idx="0">
                          <c:v>120</c:v>
                        </c:pt>
                        <c:pt idx="1">
                          <c:v>120</c:v>
                        </c:pt>
                        <c:pt idx="2">
                          <c:v>120</c:v>
                        </c:pt>
                        <c:pt idx="3">
                          <c:v>120</c:v>
                        </c:pt>
                        <c:pt idx="4">
                          <c:v>120</c:v>
                        </c:pt>
                        <c:pt idx="5">
                          <c:v>160</c:v>
                        </c:pt>
                        <c:pt idx="6">
                          <c:v>160</c:v>
                        </c:pt>
                        <c:pt idx="7">
                          <c:v>160</c:v>
                        </c:pt>
                        <c:pt idx="8">
                          <c:v>160</c:v>
                        </c:pt>
                        <c:pt idx="9">
                          <c:v>160</c:v>
                        </c:pt>
                      </c:lvl>
                    </c:multiLvlStrCache>
                  </c:multiLvl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Sheet6!$C$3:$C$12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1</c:v>
                      </c:pt>
                      <c:pt idx="1">
                        <c:v>2</c:v>
                      </c:pt>
                      <c:pt idx="2">
                        <c:v>3</c:v>
                      </c:pt>
                      <c:pt idx="3">
                        <c:v>4</c:v>
                      </c:pt>
                      <c:pt idx="4">
                        <c:v>5</c:v>
                      </c:pt>
                      <c:pt idx="5">
                        <c:v>1</c:v>
                      </c:pt>
                      <c:pt idx="6">
                        <c:v>2</c:v>
                      </c:pt>
                      <c:pt idx="7">
                        <c:v>3</c:v>
                      </c:pt>
                      <c:pt idx="8">
                        <c:v>4</c:v>
                      </c:pt>
                      <c:pt idx="9">
                        <c:v>5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597C-42FF-8811-63ACF254F076}"/>
                  </c:ext>
                </c:extLst>
              </c15:ser>
            </c15:filteredBarSeries>
          </c:ext>
        </c:extLst>
      </c:barChart>
      <c:scatterChart>
        <c:scatterStyle val="lineMarker"/>
        <c:varyColors val="0"/>
        <c:ser>
          <c:idx val="2"/>
          <c:order val="2"/>
          <c:tx>
            <c:strRef>
              <c:f>Sheet6!$D$2</c:f>
              <c:strCache>
                <c:ptCount val="1"/>
                <c:pt idx="0">
                  <c:v>CDW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8"/>
            <c:spPr>
              <a:solidFill>
                <a:sysClr val="windowText" lastClr="000000"/>
              </a:solidFill>
              <a:ln w="9525">
                <a:solidFill>
                  <a:sysClr val="windowText" lastClr="000000"/>
                </a:solidFill>
              </a:ln>
              <a:effectLst/>
            </c:spPr>
          </c:marker>
          <c:xVal>
            <c:multiLvlStrRef>
              <c:f>Sheet6!$A$3:$C$12</c:f>
              <c:multiLvlStrCache>
                <c:ptCount val="1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1</c:v>
                  </c:pt>
                  <c:pt idx="6">
                    <c:v>2</c:v>
                  </c:pt>
                  <c:pt idx="7">
                    <c:v>3</c:v>
                  </c:pt>
                  <c:pt idx="8">
                    <c:v>4</c:v>
                  </c:pt>
                  <c:pt idx="9">
                    <c:v>5</c:v>
                  </c:pt>
                </c:lvl>
                <c:lvl>
                  <c:pt idx="0">
                    <c:v>120</c:v>
                  </c:pt>
                  <c:pt idx="1">
                    <c:v>120</c:v>
                  </c:pt>
                  <c:pt idx="2">
                    <c:v>120</c:v>
                  </c:pt>
                  <c:pt idx="3">
                    <c:v>120</c:v>
                  </c:pt>
                  <c:pt idx="4">
                    <c:v>120</c:v>
                  </c:pt>
                  <c:pt idx="5">
                    <c:v>160</c:v>
                  </c:pt>
                  <c:pt idx="6">
                    <c:v>160</c:v>
                  </c:pt>
                  <c:pt idx="7">
                    <c:v>160</c:v>
                  </c:pt>
                  <c:pt idx="8">
                    <c:v>160</c:v>
                  </c:pt>
                  <c:pt idx="9">
                    <c:v>160</c:v>
                  </c:pt>
                </c:lvl>
                <c:lvl>
                  <c:pt idx="0">
                    <c:v>G2</c:v>
                  </c:pt>
                  <c:pt idx="1">
                    <c:v>G2</c:v>
                  </c:pt>
                  <c:pt idx="2">
                    <c:v>G2</c:v>
                  </c:pt>
                  <c:pt idx="3">
                    <c:v>G2</c:v>
                  </c:pt>
                  <c:pt idx="4">
                    <c:v>G2</c:v>
                  </c:pt>
                  <c:pt idx="5">
                    <c:v>G2</c:v>
                  </c:pt>
                  <c:pt idx="6">
                    <c:v>G2</c:v>
                  </c:pt>
                  <c:pt idx="7">
                    <c:v>G2</c:v>
                  </c:pt>
                  <c:pt idx="8">
                    <c:v>G2</c:v>
                  </c:pt>
                  <c:pt idx="9">
                    <c:v>G2</c:v>
                  </c:pt>
                </c:lvl>
              </c:multiLvlStrCache>
            </c:multiLvlStrRef>
          </c:xVal>
          <c:yVal>
            <c:numRef>
              <c:f>Sheet6!$D$3:$D$12</c:f>
              <c:numCache>
                <c:formatCode>General</c:formatCode>
                <c:ptCount val="10"/>
                <c:pt idx="0">
                  <c:v>0.01</c:v>
                </c:pt>
                <c:pt idx="1">
                  <c:v>0.01</c:v>
                </c:pt>
                <c:pt idx="2">
                  <c:v>4.1000000000000002E-2</c:v>
                </c:pt>
                <c:pt idx="3">
                  <c:v>3.7999999999999999E-2</c:v>
                </c:pt>
                <c:pt idx="4">
                  <c:v>0.153</c:v>
                </c:pt>
                <c:pt idx="5">
                  <c:v>1.4E-2</c:v>
                </c:pt>
                <c:pt idx="6">
                  <c:v>8.9999999999999993E-3</c:v>
                </c:pt>
                <c:pt idx="7">
                  <c:v>1.7000000000000001E-2</c:v>
                </c:pt>
                <c:pt idx="8">
                  <c:v>2.1999999999999999E-2</c:v>
                </c:pt>
                <c:pt idx="9">
                  <c:v>1.6E-2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97C-42FF-8811-63ACF254F0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7143704"/>
        <c:axId val="147139784"/>
      </c:scatterChart>
      <c:catAx>
        <c:axId val="1471425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Incubation time (day), Shaker speed (rpm)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7138608"/>
        <c:crosses val="autoZero"/>
        <c:auto val="1"/>
        <c:lblAlgn val="ctr"/>
        <c:lblOffset val="100"/>
        <c:noMultiLvlLbl val="0"/>
      </c:catAx>
      <c:valAx>
        <c:axId val="147138608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PHB% of CDW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7142528"/>
        <c:crosses val="autoZero"/>
        <c:crossBetween val="between"/>
      </c:valAx>
      <c:valAx>
        <c:axId val="147139784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CDW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7143704"/>
        <c:crosses val="max"/>
        <c:crossBetween val="midCat"/>
      </c:valAx>
      <c:valAx>
        <c:axId val="14714370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47139784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6063727195031372"/>
          <c:y val="6.1307842356281325E-2"/>
          <c:w val="0.25843458063317304"/>
          <c:h val="0.15840482477286216"/>
        </c:manualLayout>
      </c:layout>
      <c:overlay val="0"/>
      <c:spPr>
        <a:noFill/>
        <a:ln>
          <a:solidFill>
            <a:sysClr val="windowText" lastClr="000000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chemeClr val="tx1">
              <a:lumMod val="95000"/>
              <a:lumOff val="5000"/>
            </a:schemeClr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8BD7FDC-5898-4F78-8A06-44A11D858B2C}">
  <we:reference id="wa104382081" version="1.46.0.0" store="en-US" storeType="OMEX"/>
  <we:alternateReferences>
    <we:reference id="wa104382081" version="1.46.0.0" store="en-US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75BE2-8005-46D5-87E9-EBA815357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1151</TotalTime>
  <Pages>3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Chortke_PC</dc:creator>
  <cp:keywords/>
  <dc:description/>
  <cp:lastModifiedBy>Windows User</cp:lastModifiedBy>
  <cp:revision>5</cp:revision>
  <dcterms:created xsi:type="dcterms:W3CDTF">2022-08-25T06:03:00Z</dcterms:created>
  <dcterms:modified xsi:type="dcterms:W3CDTF">2022-08-25T09:06:00Z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http://www.zotero.org/styles/scientific-reports</vt:lpwstr>
  </property>
  <property fmtid="{D5CDD505-2E9C-101B-9397-08002B2CF9AE}" pid="4" name="Mendeley Unique User Id_1">
    <vt:lpwstr>c137ab35-6c10-33c2-8021-f0163d021884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http://csl.mendeley.com/styles/482131471/rbl</vt:lpwstr>
  </property>
  <property fmtid="{D5CDD505-2E9C-101B-9397-08002B2CF9AE}" pid="20" name="Mendeley Recent Style Name 7_1">
    <vt:lpwstr>Romanian Biotechnological Letters</vt:lpwstr>
  </property>
  <property fmtid="{D5CDD505-2E9C-101B-9397-08002B2CF9AE}" pid="21" name="Mendeley Recent Style Id 8_1">
    <vt:lpwstr>http://www.zotero.org/styles/romanian-humanities</vt:lpwstr>
  </property>
  <property fmtid="{D5CDD505-2E9C-101B-9397-08002B2CF9AE}" pid="22" name="Mendeley Recent Style Name 8_1">
    <vt:lpwstr>Romanian Humanities (Romanian)</vt:lpwstr>
  </property>
  <property fmtid="{D5CDD505-2E9C-101B-9397-08002B2CF9AE}" pid="23" name="Mendeley Recent Style Id 9_1">
    <vt:lpwstr>http://www.zotero.org/styles/scientific-reports</vt:lpwstr>
  </property>
  <property fmtid="{D5CDD505-2E9C-101B-9397-08002B2CF9AE}" pid="24" name="Mendeley Recent Style Name 9_1">
    <vt:lpwstr>Scientific Reports</vt:lpwstr>
  </property>
  <property fmtid="{D5CDD505-2E9C-101B-9397-08002B2CF9AE}" pid="25" name="MTWinEqns">
    <vt:bool>true</vt:bool>
  </property>
  <property fmtid="{D5CDD505-2E9C-101B-9397-08002B2CF9AE}" pid="26" name="MTEquationNumber2">
    <vt:lpwstr>(#E1)</vt:lpwstr>
  </property>
  <property fmtid="{D5CDD505-2E9C-101B-9397-08002B2CF9AE}" pid="27" name="MTEquationSection">
    <vt:lpwstr>1</vt:lpwstr>
  </property>
</Properties>
</file>