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CA5" w:rsidRPr="00530E4F" w:rsidRDefault="00D50AB9">
      <w:pPr>
        <w:rPr>
          <w:rFonts w:ascii="Times New Roman" w:eastAsia="ＭＳ Ｐゴシック" w:hAnsi="Times New Roman" w:cs="Times New Roman"/>
          <w:bCs/>
          <w:i/>
          <w:color w:val="000000"/>
          <w:kern w:val="0"/>
          <w:sz w:val="20"/>
          <w:szCs w:val="20"/>
        </w:rPr>
      </w:pPr>
      <w:r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>Supplement</w:t>
      </w:r>
      <w:r w:rsidR="00CF581D"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>ary</w:t>
      </w:r>
      <w:r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="00FB4A76" w:rsidRPr="00530E4F"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 xml:space="preserve">Table </w:t>
      </w:r>
      <w:r w:rsidR="00CF581D"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>S</w:t>
      </w:r>
      <w:r w:rsidR="00471621" w:rsidRPr="00530E4F"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>2</w:t>
      </w:r>
      <w:r w:rsidR="00FB4A76" w:rsidRPr="00530E4F">
        <w:rPr>
          <w:rFonts w:ascii="Times New Roman" w:eastAsia="ＭＳ Ｐゴシック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="00FB4A76" w:rsidRPr="00530E4F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 xml:space="preserve">Spicule numbers of tube feet of specimens with different test size </w:t>
      </w:r>
      <w:r w:rsidR="0098200D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>in</w:t>
      </w:r>
      <w:r w:rsidR="00FB4A76" w:rsidRPr="00530E4F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 xml:space="preserve"> </w:t>
      </w:r>
      <w:proofErr w:type="spellStart"/>
      <w:r w:rsidR="00FB4A76" w:rsidRPr="00530E4F">
        <w:rPr>
          <w:rFonts w:ascii="Times New Roman" w:eastAsia="ＭＳ Ｐゴシック" w:hAnsi="Times New Roman" w:cs="Times New Roman"/>
          <w:bCs/>
          <w:i/>
          <w:color w:val="000000"/>
          <w:kern w:val="0"/>
          <w:sz w:val="20"/>
          <w:szCs w:val="20"/>
        </w:rPr>
        <w:t>Hemicentrotus</w:t>
      </w:r>
      <w:proofErr w:type="spellEnd"/>
      <w:r w:rsidR="00FB4A76" w:rsidRPr="00530E4F">
        <w:rPr>
          <w:rFonts w:ascii="Times New Roman" w:eastAsia="ＭＳ Ｐゴシック" w:hAnsi="Times New Roman" w:cs="Times New Roman"/>
          <w:bCs/>
          <w:i/>
          <w:color w:val="000000"/>
          <w:kern w:val="0"/>
          <w:sz w:val="20"/>
          <w:szCs w:val="20"/>
        </w:rPr>
        <w:t xml:space="preserve"> </w:t>
      </w:r>
      <w:proofErr w:type="spellStart"/>
      <w:r w:rsidR="00FB4A76" w:rsidRPr="00530E4F">
        <w:rPr>
          <w:rFonts w:ascii="Times New Roman" w:eastAsia="ＭＳ Ｐゴシック" w:hAnsi="Times New Roman" w:cs="Times New Roman"/>
          <w:bCs/>
          <w:i/>
          <w:color w:val="000000"/>
          <w:kern w:val="0"/>
          <w:sz w:val="20"/>
          <w:szCs w:val="20"/>
        </w:rPr>
        <w:t>purcherrimus</w:t>
      </w:r>
      <w:proofErr w:type="spellEnd"/>
    </w:p>
    <w:tbl>
      <w:tblPr>
        <w:tblW w:w="1183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5"/>
        <w:gridCol w:w="1912"/>
        <w:gridCol w:w="1701"/>
        <w:gridCol w:w="1843"/>
        <w:gridCol w:w="1701"/>
        <w:gridCol w:w="1984"/>
        <w:gridCol w:w="1630"/>
      </w:tblGrid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Specimens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Test diameter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IOR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OOR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LR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AR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A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2.6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2.</w:t>
            </w:r>
            <w:r w:rsidR="00B43BDC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0.2 (4)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0.7 (5)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A77AB4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0.2 (5)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0.3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0.2 (3)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0.5 (3)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B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9.2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35.8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5.3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82.2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3.1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31.0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2.6 (4)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23.8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2.3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12.8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1.2 (5)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C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10.5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68.8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6.8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216.2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8.3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169.8 ± 2.5 (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80.0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10.1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63.2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5.8 (5)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D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13.0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228.0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20.1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200.0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16.9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201.8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22.7 (5)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125.4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12.9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84.6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3.9 (5)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E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13.4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206.6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10.3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266.3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33.7 (9)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392.2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41.4 (5)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167.2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10.4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133.6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(9)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F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18.0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200.6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16.1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233.0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14.5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237.1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6.5 (10)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160.0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5.5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52.8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4.0 (9)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G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18.9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332.4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23.4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492.4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20.3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431.4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23.9 (10)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66.0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4.2 (4)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65.7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6.7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H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21.0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318.8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33.9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535.0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11.8 (3)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234.8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31.4 (10)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155.5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6.1 (4)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69.0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7.4 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I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21.8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351.3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35.6 (4)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392.0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29.2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386.5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11.3 (10)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105.6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7.1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62.9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3.8 (9)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J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24.9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771.8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74.0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1161.4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73.4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993.2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54.4 (5)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382.5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82.7 (4)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514.9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25.0 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K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25.1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435.2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18.4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844.0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65.2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672.8 ± 36.0 (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429.0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32.8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167.8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8.7 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L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26.9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404.0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14.0 (4)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820.4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77.8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729.8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45.1 (5)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330.8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37.6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138.0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14.5 (9)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M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28.5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195.2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18.5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543.0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27.2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374.1 ± 25.6 (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127.4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17.3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93.6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7.2 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N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28.6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124.2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13.5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296.4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27.7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340.0 ± 33.6 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(10)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134.0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20.2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123.9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8.9 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O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29.3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428.4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20.9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473.6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10.4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347.6 ± 22.4 (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−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166.9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7.2 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P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31.0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235.8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17.5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395.6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17.6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439.5 ± 13.4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(10)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154.0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8.1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81.8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3.7 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Q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32.1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183.6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20.4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317.0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15.8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322.2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9.9 (10)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197.0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17.8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128.0 ± 8.1 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R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32.5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168.4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9.3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224.0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18.0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168.7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9.1 (10)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119.6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13.9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52.7 ± 3.7 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S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36.0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336.6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13.5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465.3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26.9 (4)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499.0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15.0 (2)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192.3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8.5 (8)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63.0 ± 7.9 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T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39.5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404.4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12.8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656.6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10.5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574.3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46.0 (9)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244.6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29.8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182.0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11.7 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U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41.0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394.8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30.1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777.0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51.8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517.0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15.0 (5)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390.0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26.1 (4)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189.9 ± 8.9 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V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42.0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454.8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29.7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588.2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17.3 (5)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225.4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5.3 (10)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166.8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18.2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530A3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88.7 ± 2.0 </w:t>
            </w:r>
            <w:r w:rsidR="002A4BE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W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42.5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195.1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11.4 (10)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336.4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24.0 (10)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212.6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19.7 (10)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110.2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10.5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129.7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9.0 (10)</w:t>
            </w:r>
          </w:p>
        </w:tc>
      </w:tr>
      <w:tr w:rsidR="002A4BE0" w:rsidRPr="00530E4F" w:rsidTr="00530A30">
        <w:trPr>
          <w:trHeight w:val="270"/>
        </w:trPr>
        <w:tc>
          <w:tcPr>
            <w:tcW w:w="1065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X</w:t>
            </w:r>
          </w:p>
        </w:tc>
        <w:tc>
          <w:tcPr>
            <w:tcW w:w="1912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43.6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451.2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21.2 (5)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785.8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17.8 (4)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498.7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29.7 (10)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236.6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14.2 (5)</w:t>
            </w:r>
          </w:p>
        </w:tc>
        <w:tc>
          <w:tcPr>
            <w:tcW w:w="1630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BE0" w:rsidRPr="00530E4F" w:rsidRDefault="002A4BE0" w:rsidP="00A77AB4">
            <w:pPr>
              <w:widowControl/>
              <w:jc w:val="center"/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</w:pP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138.1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±</w:t>
            </w:r>
            <w:r w:rsidR="00530A30"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 w:rsidRPr="00530E4F">
              <w:rPr>
                <w:rFonts w:ascii="Times New Roman" w:eastAsia="ＭＳ Ｐゴシック" w:hAnsi="Times New Roman" w:cs="Times New Roman"/>
                <w:bCs/>
                <w:kern w:val="0"/>
                <w:sz w:val="20"/>
                <w:szCs w:val="20"/>
              </w:rPr>
              <w:t>9.4 (10)</w:t>
            </w:r>
          </w:p>
        </w:tc>
      </w:tr>
    </w:tbl>
    <w:p w:rsidR="002E32AF" w:rsidRPr="00530E4F" w:rsidRDefault="00F56C8E" w:rsidP="002E32AF">
      <w:pPr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</w:pPr>
      <w:r>
        <w:rPr>
          <w:rFonts w:ascii="Times New Roman" w:eastAsia="ＭＳ Ｐゴシック" w:hAnsi="Times New Roman" w:cs="Times New Roman" w:hint="eastAsia"/>
          <w:bCs/>
          <w:color w:val="000000"/>
          <w:kern w:val="0"/>
          <w:sz w:val="20"/>
          <w:szCs w:val="20"/>
        </w:rPr>
        <w:t>Data are shown as the mean</w:t>
      </w:r>
      <w:r>
        <w:rPr>
          <w:rFonts w:ascii="Times New Roman" w:eastAsia="ＭＳ Ｐゴシック" w:hAnsi="Times New Roman" w:cs="Times New Roman"/>
          <w:kern w:val="0"/>
          <w:szCs w:val="21"/>
        </w:rPr>
        <w:t xml:space="preserve"> </w:t>
      </w:r>
      <w:r w:rsidRPr="00471621">
        <w:rPr>
          <w:rFonts w:ascii="Times New Roman" w:eastAsia="ＭＳ Ｐゴシック" w:hAnsi="Times New Roman" w:cs="Times New Roman"/>
          <w:kern w:val="0"/>
          <w:szCs w:val="21"/>
        </w:rPr>
        <w:t>±</w:t>
      </w:r>
      <w:r>
        <w:rPr>
          <w:rFonts w:ascii="Times New Roman" w:eastAsia="ＭＳ Ｐゴシック" w:hAnsi="Times New Roman" w:cs="Times New Roman"/>
          <w:kern w:val="0"/>
          <w:szCs w:val="21"/>
        </w:rPr>
        <w:t xml:space="preserve"> SEM of total spicule number including any types and () shows the collected tube feet number. </w:t>
      </w:r>
      <w:r w:rsidR="006A151B">
        <w:rPr>
          <w:rFonts w:ascii="Times New Roman" w:eastAsia="ＭＳ Ｐゴシック" w:hAnsi="Times New Roman" w:cs="Times New Roman"/>
          <w:kern w:val="0"/>
          <w:szCs w:val="21"/>
        </w:rPr>
        <w:t>Each specimen (</w:t>
      </w:r>
      <w:r>
        <w:rPr>
          <w:rFonts w:ascii="Times New Roman" w:eastAsia="ＭＳ Ｐゴシック" w:hAnsi="Times New Roman" w:cs="Times New Roman"/>
          <w:kern w:val="0"/>
          <w:szCs w:val="21"/>
        </w:rPr>
        <w:t>A</w:t>
      </w:r>
      <w:r w:rsidR="00E926C9">
        <w:rPr>
          <w:rFonts w:ascii="Times New Roman" w:hAnsi="Times New Roman"/>
          <w:szCs w:val="21"/>
        </w:rPr>
        <w:t>–</w:t>
      </w:r>
      <w:r>
        <w:rPr>
          <w:rFonts w:ascii="Times New Roman" w:eastAsia="ＭＳ Ｐゴシック" w:hAnsi="Times New Roman" w:cs="Times New Roman"/>
          <w:kern w:val="0"/>
          <w:szCs w:val="21"/>
        </w:rPr>
        <w:t>X</w:t>
      </w:r>
      <w:r w:rsidR="006A151B">
        <w:rPr>
          <w:rFonts w:ascii="Times New Roman" w:eastAsia="ＭＳ Ｐゴシック" w:hAnsi="Times New Roman" w:cs="Times New Roman"/>
          <w:kern w:val="0"/>
          <w:szCs w:val="21"/>
        </w:rPr>
        <w:t>)</w:t>
      </w:r>
      <w:r>
        <w:rPr>
          <w:rFonts w:ascii="Times New Roman" w:eastAsia="ＭＳ Ｐゴシック" w:hAnsi="Times New Roman" w:cs="Times New Roman"/>
          <w:kern w:val="0"/>
          <w:szCs w:val="21"/>
        </w:rPr>
        <w:t xml:space="preserve"> </w:t>
      </w:r>
      <w:r w:rsidR="006A151B">
        <w:rPr>
          <w:rFonts w:ascii="Times New Roman" w:eastAsia="ＭＳ Ｐゴシック" w:hAnsi="Times New Roman" w:cs="Times New Roman"/>
          <w:kern w:val="0"/>
          <w:szCs w:val="21"/>
        </w:rPr>
        <w:t xml:space="preserve">is same one as shown </w:t>
      </w:r>
      <w:r>
        <w:rPr>
          <w:rFonts w:ascii="Times New Roman" w:eastAsia="ＭＳ Ｐゴシック" w:hAnsi="Times New Roman" w:cs="Times New Roman"/>
          <w:kern w:val="0"/>
          <w:szCs w:val="21"/>
        </w:rPr>
        <w:t xml:space="preserve">in Table 1. </w:t>
      </w:r>
      <w:r w:rsidR="00E926C9">
        <w:rPr>
          <w:rFonts w:ascii="Times New Roman" w:eastAsia="ＭＳ Ｐゴシック" w:hAnsi="Times New Roman" w:cs="Times New Roman"/>
          <w:kern w:val="0"/>
          <w:szCs w:val="21"/>
        </w:rPr>
        <w:t>‘</w:t>
      </w:r>
      <w:r>
        <w:rPr>
          <w:rFonts w:ascii="Times New Roman" w:eastAsia="ＭＳ Ｐゴシック" w:hAnsi="Times New Roman" w:cs="Times New Roman"/>
          <w:kern w:val="0"/>
          <w:szCs w:val="21"/>
        </w:rPr>
        <w:t>−</w:t>
      </w:r>
      <w:r w:rsidR="00E926C9">
        <w:rPr>
          <w:rFonts w:ascii="Times New Roman" w:eastAsia="ＭＳ Ｐゴシック" w:hAnsi="Times New Roman" w:cs="Times New Roman"/>
          <w:kern w:val="0"/>
          <w:szCs w:val="21"/>
        </w:rPr>
        <w:t>’</w:t>
      </w:r>
      <w:r>
        <w:rPr>
          <w:rFonts w:ascii="Times New Roman" w:eastAsia="ＭＳ Ｐゴシック" w:hAnsi="Times New Roman" w:cs="Times New Roman"/>
          <w:kern w:val="0"/>
          <w:szCs w:val="21"/>
        </w:rPr>
        <w:t xml:space="preserve"> was not analyzed.</w:t>
      </w:r>
      <w:r w:rsidR="002E32AF" w:rsidRPr="002E32AF">
        <w:rPr>
          <w:rFonts w:ascii="Times New Roman" w:eastAsia="ＭＳ Ｐゴシック" w:hAnsi="Times New Roman" w:cs="Times New Roman"/>
          <w:kern w:val="0"/>
          <w:szCs w:val="21"/>
        </w:rPr>
        <w:t xml:space="preserve"> </w:t>
      </w:r>
      <w:r w:rsidR="002E32AF">
        <w:rPr>
          <w:rFonts w:ascii="Times New Roman" w:eastAsia="ＭＳ Ｐゴシック" w:hAnsi="Times New Roman" w:cs="Times New Roman"/>
          <w:kern w:val="0"/>
          <w:szCs w:val="21"/>
        </w:rPr>
        <w:t>OR: oral region, IOR: inner oral region, OOR: outer oral region, LR: lateral region, AR: aboral region.</w:t>
      </w:r>
    </w:p>
    <w:p w:rsidR="00523C53" w:rsidRPr="00523C53" w:rsidRDefault="00AB7E29" w:rsidP="00AB7E29">
      <w:pPr>
        <w:rPr>
          <w:rFonts w:ascii="Times New Roman" w:eastAsia="ＭＳ Ｐゴシック" w:hAnsi="Times New Roman" w:cs="Times New Roman" w:hint="eastAsia"/>
          <w:bCs/>
          <w:color w:val="000000"/>
          <w:kern w:val="0"/>
          <w:sz w:val="20"/>
          <w:szCs w:val="20"/>
        </w:rPr>
      </w:pPr>
      <w:r w:rsidRPr="002E32AF">
        <w:rPr>
          <w:rFonts w:ascii="Times New Roman" w:eastAsia="ＭＳ Ｐゴシック" w:hAnsi="Times New Roman" w:cs="Times New Roman"/>
          <w:bCs/>
          <w:color w:val="000000"/>
          <w:kern w:val="0"/>
          <w:sz w:val="20"/>
          <w:szCs w:val="20"/>
        </w:rPr>
        <w:t xml:space="preserve"> </w:t>
      </w:r>
      <w:bookmarkStart w:id="0" w:name="_GoBack"/>
      <w:bookmarkEnd w:id="0"/>
    </w:p>
    <w:sectPr w:rsidR="00523C53" w:rsidRPr="00523C53" w:rsidSect="002E32AF">
      <w:pgSz w:w="16838" w:h="11906" w:orient="landscape"/>
      <w:pgMar w:top="567" w:right="1701" w:bottom="568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4F6" w:rsidRDefault="001754F6" w:rsidP="009066E5">
      <w:r>
        <w:separator/>
      </w:r>
    </w:p>
  </w:endnote>
  <w:endnote w:type="continuationSeparator" w:id="0">
    <w:p w:rsidR="001754F6" w:rsidRDefault="001754F6" w:rsidP="0090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4F6" w:rsidRDefault="001754F6" w:rsidP="009066E5">
      <w:r>
        <w:separator/>
      </w:r>
    </w:p>
  </w:footnote>
  <w:footnote w:type="continuationSeparator" w:id="0">
    <w:p w:rsidR="001754F6" w:rsidRDefault="001754F6" w:rsidP="00906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A76"/>
    <w:rsid w:val="000066A3"/>
    <w:rsid w:val="00066CBD"/>
    <w:rsid w:val="001754F6"/>
    <w:rsid w:val="001B3A3B"/>
    <w:rsid w:val="002A4BE0"/>
    <w:rsid w:val="002D31A5"/>
    <w:rsid w:val="002E32AF"/>
    <w:rsid w:val="00403524"/>
    <w:rsid w:val="00471621"/>
    <w:rsid w:val="00523C53"/>
    <w:rsid w:val="00530A30"/>
    <w:rsid w:val="00530E4F"/>
    <w:rsid w:val="00547D94"/>
    <w:rsid w:val="006A151B"/>
    <w:rsid w:val="00707CA5"/>
    <w:rsid w:val="008B0126"/>
    <w:rsid w:val="009066E5"/>
    <w:rsid w:val="00973107"/>
    <w:rsid w:val="0098200D"/>
    <w:rsid w:val="009D3AD1"/>
    <w:rsid w:val="00A77AB4"/>
    <w:rsid w:val="00AB7E29"/>
    <w:rsid w:val="00B15BBE"/>
    <w:rsid w:val="00B43BDC"/>
    <w:rsid w:val="00CE2AA2"/>
    <w:rsid w:val="00CF581D"/>
    <w:rsid w:val="00D50AB9"/>
    <w:rsid w:val="00D81AC6"/>
    <w:rsid w:val="00DB24D3"/>
    <w:rsid w:val="00E926C9"/>
    <w:rsid w:val="00F467B1"/>
    <w:rsid w:val="00F56C8E"/>
    <w:rsid w:val="00FB4A76"/>
    <w:rsid w:val="00FD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13650D"/>
  <w15:chartTrackingRefBased/>
  <w15:docId w15:val="{D4AC257F-BC77-4470-A20C-547A5D5C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6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66E5"/>
  </w:style>
  <w:style w:type="paragraph" w:styleId="a5">
    <w:name w:val="footer"/>
    <w:basedOn w:val="a"/>
    <w:link w:val="a6"/>
    <w:uiPriority w:val="99"/>
    <w:unhideWhenUsed/>
    <w:rsid w:val="009066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6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31A6A-A314-46C6-AE45-5F0EA229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chisak</dc:creator>
  <cp:keywords/>
  <dc:description/>
  <cp:lastModifiedBy>北沢　千里</cp:lastModifiedBy>
  <cp:revision>2</cp:revision>
  <cp:lastPrinted>2021-03-04T02:01:00Z</cp:lastPrinted>
  <dcterms:created xsi:type="dcterms:W3CDTF">2022-08-04T09:22:00Z</dcterms:created>
  <dcterms:modified xsi:type="dcterms:W3CDTF">2022-08-04T09:22:00Z</dcterms:modified>
</cp:coreProperties>
</file>