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4205B" w14:textId="5A89BD8C" w:rsidR="0056771E" w:rsidRPr="002F0C8E" w:rsidRDefault="00BB2323">
      <w:pPr>
        <w:rPr>
          <w:u w:val="single"/>
          <w:lang w:val="en-US"/>
        </w:rPr>
      </w:pPr>
      <w:r w:rsidRPr="002F0C8E">
        <w:rPr>
          <w:u w:val="single"/>
          <w:lang w:val="en-US"/>
        </w:rPr>
        <w:t>Supplementary</w:t>
      </w:r>
      <w:r w:rsidR="008B220B" w:rsidRPr="002F0C8E">
        <w:rPr>
          <w:u w:val="single"/>
          <w:lang w:val="en-US"/>
        </w:rPr>
        <w:t xml:space="preserve"> Tables</w:t>
      </w:r>
      <w:r w:rsidR="00413369" w:rsidRPr="002F0C8E">
        <w:rPr>
          <w:u w:val="single"/>
          <w:lang w:val="en-US"/>
        </w:rPr>
        <w:t xml:space="preserve"> </w:t>
      </w:r>
      <w:r w:rsidRPr="002F0C8E">
        <w:rPr>
          <w:u w:val="single"/>
          <w:lang w:val="en-US"/>
        </w:rPr>
        <w:t>and Figures</w:t>
      </w:r>
    </w:p>
    <w:p w14:paraId="0EC87220" w14:textId="3435686D" w:rsidR="0056771E" w:rsidRDefault="0056771E" w:rsidP="0056771E">
      <w:pPr>
        <w:spacing w:line="240" w:lineRule="auto"/>
        <w:rPr>
          <w:rFonts w:ascii="Corbel" w:hAnsi="Corbel"/>
          <w:lang w:val="en-US"/>
        </w:rPr>
      </w:pPr>
      <w:r>
        <w:rPr>
          <w:rFonts w:ascii="Corbel" w:hAnsi="Corbel"/>
          <w:b/>
          <w:lang w:val="en-US"/>
        </w:rPr>
        <w:br/>
      </w:r>
      <w:r w:rsidR="00864875">
        <w:rPr>
          <w:rFonts w:ascii="Corbel" w:hAnsi="Corbel"/>
          <w:b/>
          <w:lang w:val="en-US"/>
        </w:rPr>
        <w:t xml:space="preserve">Supplementary </w:t>
      </w:r>
      <w:r w:rsidR="00024F53">
        <w:rPr>
          <w:rFonts w:ascii="Corbel" w:hAnsi="Corbel"/>
          <w:b/>
          <w:lang w:val="en-US"/>
        </w:rPr>
        <w:t>T</w:t>
      </w:r>
      <w:r w:rsidR="002D4362">
        <w:rPr>
          <w:rFonts w:ascii="Corbel" w:hAnsi="Corbel"/>
          <w:b/>
          <w:lang w:val="en-US"/>
        </w:rPr>
        <w:t>able</w:t>
      </w:r>
      <w:r w:rsidRPr="00C5549C">
        <w:rPr>
          <w:rFonts w:ascii="Corbel" w:hAnsi="Corbel"/>
          <w:b/>
          <w:lang w:val="en-US"/>
        </w:rPr>
        <w:t xml:space="preserve"> </w:t>
      </w:r>
      <w:r w:rsidR="002D4362">
        <w:rPr>
          <w:rFonts w:ascii="Corbel" w:hAnsi="Corbel"/>
          <w:b/>
          <w:lang w:val="en-US"/>
        </w:rPr>
        <w:t>S.</w:t>
      </w:r>
      <w:r>
        <w:rPr>
          <w:rFonts w:ascii="Corbel" w:hAnsi="Corbel"/>
          <w:b/>
          <w:lang w:val="en-US"/>
        </w:rPr>
        <w:t>1</w:t>
      </w:r>
      <w:r w:rsidRPr="00C5549C">
        <w:rPr>
          <w:rFonts w:ascii="Corbel" w:hAnsi="Corbel"/>
          <w:b/>
          <w:lang w:val="en-US"/>
        </w:rPr>
        <w:t>.</w:t>
      </w:r>
      <w:r w:rsidRPr="00C5549C">
        <w:rPr>
          <w:rFonts w:ascii="Corbel" w:hAnsi="Corbel"/>
          <w:lang w:val="en-US"/>
        </w:rPr>
        <w:t xml:space="preserve"> </w:t>
      </w:r>
      <w:r w:rsidR="00033A09">
        <w:rPr>
          <w:rFonts w:ascii="Corbel" w:hAnsi="Corbel"/>
          <w:lang w:val="en-US"/>
        </w:rPr>
        <w:t>Additional c</w:t>
      </w:r>
      <w:r>
        <w:rPr>
          <w:rFonts w:ascii="Corbel" w:hAnsi="Corbel"/>
          <w:lang w:val="en-US"/>
        </w:rPr>
        <w:t>haracteristics related to homelessness and l</w:t>
      </w:r>
      <w:r w:rsidRPr="006F73B5">
        <w:rPr>
          <w:rFonts w:ascii="Corbel" w:hAnsi="Corbel"/>
          <w:lang w:val="en-US"/>
        </w:rPr>
        <w:t>ifestyle o</w:t>
      </w:r>
      <w:r>
        <w:rPr>
          <w:rFonts w:ascii="Corbel" w:hAnsi="Corbel"/>
          <w:lang w:val="en-US"/>
        </w:rPr>
        <w:t xml:space="preserve">f </w:t>
      </w:r>
      <w:r w:rsidR="00E00171">
        <w:rPr>
          <w:rFonts w:ascii="Corbel" w:hAnsi="Corbel"/>
          <w:lang w:val="en-US"/>
        </w:rPr>
        <w:br/>
      </w:r>
      <w:r w:rsidR="003F4129">
        <w:rPr>
          <w:rFonts w:ascii="Corbel" w:hAnsi="Corbel"/>
          <w:lang w:val="en-US"/>
        </w:rPr>
        <w:t>visitors</w:t>
      </w:r>
      <w:r>
        <w:rPr>
          <w:rFonts w:ascii="Corbel" w:hAnsi="Corbel"/>
          <w:lang w:val="en-US"/>
        </w:rPr>
        <w:t xml:space="preserve"> of homeless </w:t>
      </w:r>
      <w:r w:rsidR="001144AA">
        <w:rPr>
          <w:rFonts w:ascii="Corbel" w:hAnsi="Corbel"/>
          <w:lang w:val="en-US"/>
        </w:rPr>
        <w:t>services</w:t>
      </w:r>
      <w:r>
        <w:rPr>
          <w:rFonts w:ascii="Corbel" w:hAnsi="Corbel"/>
          <w:lang w:val="en-US"/>
        </w:rPr>
        <w:t xml:space="preserve"> in Amsterdam, the Netherlands, May 2021.</w:t>
      </w:r>
    </w:p>
    <w:tbl>
      <w:tblPr>
        <w:tblStyle w:val="Tabelraster"/>
        <w:tblpPr w:leftFromText="141" w:rightFromText="141" w:vertAnchor="page" w:horzAnchor="margin" w:tblpY="2580"/>
        <w:tblW w:w="0" w:type="auto"/>
        <w:tblLook w:val="04A0" w:firstRow="1" w:lastRow="0" w:firstColumn="1" w:lastColumn="0" w:noHBand="0" w:noVBand="1"/>
      </w:tblPr>
      <w:tblGrid>
        <w:gridCol w:w="3686"/>
        <w:gridCol w:w="1843"/>
      </w:tblGrid>
      <w:tr w:rsidR="008E08C7" w:rsidRPr="002060AD" w14:paraId="2CA72D41" w14:textId="77777777" w:rsidTr="0041546E">
        <w:tc>
          <w:tcPr>
            <w:tcW w:w="3686" w:type="dxa"/>
          </w:tcPr>
          <w:p w14:paraId="707F753E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b/>
                <w:i/>
                <w:lang w:val="en-US"/>
              </w:rPr>
            </w:pPr>
          </w:p>
        </w:tc>
        <w:tc>
          <w:tcPr>
            <w:tcW w:w="1843" w:type="dxa"/>
          </w:tcPr>
          <w:p w14:paraId="64C1C98E" w14:textId="77777777" w:rsidR="008E08C7" w:rsidRDefault="008E08C7" w:rsidP="008E08C7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>
              <w:rPr>
                <w:rFonts w:ascii="Corbel" w:hAnsi="Corbel"/>
                <w:b/>
                <w:lang w:val="en-US"/>
              </w:rPr>
              <w:t>Visitors</w:t>
            </w:r>
            <w:r w:rsidRPr="005F5720">
              <w:rPr>
                <w:rFonts w:ascii="Corbel" w:hAnsi="Corbel"/>
                <w:b/>
                <w:lang w:val="en-US"/>
              </w:rPr>
              <w:t xml:space="preserve"> (n=</w:t>
            </w:r>
            <w:r>
              <w:rPr>
                <w:rFonts w:ascii="Corbel" w:hAnsi="Corbel"/>
                <w:b/>
                <w:lang w:val="en-US"/>
              </w:rPr>
              <w:t>138</w:t>
            </w:r>
            <w:r w:rsidRPr="005F5720">
              <w:rPr>
                <w:rFonts w:ascii="Corbel" w:hAnsi="Corbel"/>
                <w:b/>
                <w:lang w:val="en-US"/>
              </w:rPr>
              <w:t>)</w:t>
            </w:r>
            <w:r>
              <w:rPr>
                <w:rFonts w:ascii="Corbel" w:hAnsi="Corbel"/>
                <w:b/>
                <w:lang w:val="en-US"/>
              </w:rPr>
              <w:t xml:space="preserve"> </w:t>
            </w:r>
            <w:r w:rsidRPr="00215A73">
              <w:rPr>
                <w:rFonts w:ascii="Corbel" w:hAnsi="Corbel"/>
                <w:b/>
                <w:vertAlign w:val="superscript"/>
                <w:lang w:val="en-US"/>
              </w:rPr>
              <w:t>1</w:t>
            </w:r>
          </w:p>
          <w:p w14:paraId="795E2B11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>
              <w:rPr>
                <w:rFonts w:ascii="Corbel" w:hAnsi="Corbel"/>
                <w:lang w:val="en-US"/>
              </w:rPr>
              <w:t>n(%)</w:t>
            </w:r>
          </w:p>
        </w:tc>
      </w:tr>
      <w:tr w:rsidR="008E08C7" w:rsidRPr="00DA12B9" w14:paraId="26E4E278" w14:textId="77777777" w:rsidTr="0041546E">
        <w:tc>
          <w:tcPr>
            <w:tcW w:w="3686" w:type="dxa"/>
          </w:tcPr>
          <w:p w14:paraId="247FD6AE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b/>
                <w:lang w:val="en-US"/>
              </w:rPr>
              <w:t xml:space="preserve">Duration of homelessness </w:t>
            </w:r>
            <w:r w:rsidRPr="00ED0CE2">
              <w:rPr>
                <w:rFonts w:ascii="Corbel" w:hAnsi="Corbel"/>
                <w:lang w:val="en-US"/>
              </w:rPr>
              <w:t>(in years)</w:t>
            </w:r>
          </w:p>
          <w:p w14:paraId="575B904D" w14:textId="77777777" w:rsidR="008E08C7" w:rsidRPr="00B16C20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Median [IQR]</w:t>
            </w:r>
          </w:p>
        </w:tc>
        <w:tc>
          <w:tcPr>
            <w:tcW w:w="1843" w:type="dxa"/>
          </w:tcPr>
          <w:p w14:paraId="6EBBB19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3197C81E" w14:textId="77777777" w:rsidR="008E08C7" w:rsidRPr="00B16C20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3.0 [o.</w:t>
            </w:r>
            <w:r>
              <w:rPr>
                <w:rFonts w:ascii="Corbel" w:hAnsi="Corbel"/>
                <w:lang w:val="en-US"/>
              </w:rPr>
              <w:t>8</w:t>
            </w:r>
            <w:r w:rsidRPr="00ED0CE2">
              <w:rPr>
                <w:rFonts w:ascii="Corbel" w:hAnsi="Corbel"/>
                <w:lang w:val="en-US"/>
              </w:rPr>
              <w:t>-7.</w:t>
            </w:r>
            <w:r>
              <w:rPr>
                <w:rFonts w:ascii="Corbel" w:hAnsi="Corbel"/>
                <w:lang w:val="en-US"/>
              </w:rPr>
              <w:t>3</w:t>
            </w:r>
            <w:r w:rsidRPr="00ED0CE2">
              <w:rPr>
                <w:rFonts w:ascii="Corbel" w:hAnsi="Corbel"/>
                <w:lang w:val="en-US"/>
              </w:rPr>
              <w:t>]</w:t>
            </w:r>
          </w:p>
        </w:tc>
      </w:tr>
      <w:tr w:rsidR="008E08C7" w:rsidRPr="00380C01" w14:paraId="09C04CFB" w14:textId="77777777" w:rsidTr="0041546E">
        <w:trPr>
          <w:trHeight w:val="284"/>
        </w:trPr>
        <w:tc>
          <w:tcPr>
            <w:tcW w:w="3686" w:type="dxa"/>
          </w:tcPr>
          <w:p w14:paraId="35D0D895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F13ACF">
              <w:rPr>
                <w:rFonts w:ascii="Corbel" w:hAnsi="Corbel"/>
                <w:b/>
                <w:lang w:val="en-US"/>
              </w:rPr>
              <w:t xml:space="preserve">Current sleep location </w:t>
            </w:r>
          </w:p>
          <w:p w14:paraId="28118E71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F13ACF">
              <w:rPr>
                <w:rFonts w:ascii="Corbel" w:hAnsi="Corbel"/>
                <w:b/>
                <w:lang w:val="en-US"/>
              </w:rPr>
              <w:t xml:space="preserve">   </w:t>
            </w:r>
            <w:r w:rsidRPr="00F13ACF">
              <w:rPr>
                <w:rFonts w:ascii="Corbel" w:hAnsi="Corbel"/>
                <w:lang w:val="en-US"/>
              </w:rPr>
              <w:t>Independent living space</w:t>
            </w:r>
          </w:p>
          <w:p w14:paraId="44925560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F13ACF">
              <w:rPr>
                <w:rFonts w:ascii="Corbel" w:hAnsi="Corbel"/>
                <w:lang w:val="en-US"/>
              </w:rPr>
              <w:t xml:space="preserve">   Permanently living with</w:t>
            </w:r>
          </w:p>
          <w:p w14:paraId="3CE212ED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F13ACF">
              <w:rPr>
                <w:rFonts w:ascii="Corbel" w:hAnsi="Corbel"/>
                <w:lang w:val="en-US"/>
              </w:rPr>
              <w:t xml:space="preserve">   acquaintances</w:t>
            </w:r>
          </w:p>
          <w:p w14:paraId="47FCD9C6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F13ACF">
              <w:rPr>
                <w:rFonts w:ascii="Corbel" w:hAnsi="Corbel"/>
                <w:lang w:val="en-US"/>
              </w:rPr>
              <w:t xml:space="preserve">   Temporarily living with</w:t>
            </w:r>
          </w:p>
          <w:p w14:paraId="4A3B6C4D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F13ACF">
              <w:rPr>
                <w:rFonts w:ascii="Corbel" w:hAnsi="Corbel"/>
                <w:lang w:val="en-US"/>
              </w:rPr>
              <w:t xml:space="preserve">   acquaintances</w:t>
            </w:r>
          </w:p>
          <w:p w14:paraId="64B6AAF9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F13ACF">
              <w:rPr>
                <w:rFonts w:ascii="Corbel" w:hAnsi="Corbel"/>
                <w:lang w:val="en-US"/>
              </w:rPr>
              <w:t xml:space="preserve">   Hotel</w:t>
            </w:r>
          </w:p>
          <w:p w14:paraId="4ECA0CF7" w14:textId="77777777" w:rsidR="008E08C7" w:rsidRPr="00F13ACF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F13ACF">
              <w:rPr>
                <w:rFonts w:ascii="Corbel" w:hAnsi="Corbel"/>
                <w:lang w:val="en-US"/>
              </w:rPr>
              <w:t xml:space="preserve">   Squat, caravan, demolition site</w:t>
            </w:r>
          </w:p>
          <w:p w14:paraId="386038E5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Street</w:t>
            </w:r>
          </w:p>
          <w:p w14:paraId="5E7388E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Emergency center, temporary</w:t>
            </w:r>
          </w:p>
          <w:p w14:paraId="1156D17E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accommodation, night shelter</w:t>
            </w:r>
          </w:p>
          <w:p w14:paraId="4AAF99A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Housing facilities in homeless</w:t>
            </w:r>
          </w:p>
          <w:p w14:paraId="4DA57A92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shelters</w:t>
            </w:r>
          </w:p>
          <w:p w14:paraId="605C1F02" w14:textId="77777777" w:rsidR="008E08C7" w:rsidRPr="00B16C20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Other (boat, tent)</w:t>
            </w:r>
          </w:p>
        </w:tc>
        <w:tc>
          <w:tcPr>
            <w:tcW w:w="1843" w:type="dxa"/>
          </w:tcPr>
          <w:p w14:paraId="491E861D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330BE013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4 (3.0)</w:t>
            </w:r>
          </w:p>
          <w:p w14:paraId="69A0151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 (0.7)</w:t>
            </w:r>
          </w:p>
          <w:p w14:paraId="3D54F0B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7EA25CA9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6 (4.4)</w:t>
            </w:r>
          </w:p>
          <w:p w14:paraId="35C9BF99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17C82255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7 (5.2)</w:t>
            </w:r>
          </w:p>
          <w:p w14:paraId="73D9D0DF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 (0.7)</w:t>
            </w:r>
          </w:p>
          <w:p w14:paraId="062EEB7C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24 (17.8)</w:t>
            </w:r>
          </w:p>
          <w:p w14:paraId="510C99E3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39 (28.9)</w:t>
            </w:r>
          </w:p>
          <w:p w14:paraId="6B7868E3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055CBAFD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49 (36.3)</w:t>
            </w:r>
          </w:p>
          <w:p w14:paraId="517E2C63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7079BFCF" w14:textId="77777777" w:rsidR="008E08C7" w:rsidRPr="00B16C20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4 (3.0)</w:t>
            </w:r>
          </w:p>
        </w:tc>
      </w:tr>
      <w:tr w:rsidR="008E08C7" w:rsidRPr="00380C01" w14:paraId="6C1E7956" w14:textId="77777777" w:rsidTr="0041546E">
        <w:tc>
          <w:tcPr>
            <w:tcW w:w="3686" w:type="dxa"/>
          </w:tcPr>
          <w:p w14:paraId="3155F88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ED0CE2">
              <w:rPr>
                <w:rFonts w:ascii="Corbel" w:hAnsi="Corbel"/>
                <w:b/>
                <w:lang w:val="en-US"/>
              </w:rPr>
              <w:t>Alcohol use</w:t>
            </w:r>
          </w:p>
          <w:p w14:paraId="4A2B0CA2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No</w:t>
            </w:r>
          </w:p>
          <w:p w14:paraId="70907D4A" w14:textId="15E9D040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</w:t>
            </w:r>
            <w:r w:rsidR="00CB1269">
              <w:rPr>
                <w:rFonts w:ascii="Corbel" w:hAnsi="Corbel"/>
                <w:lang w:val="en-US"/>
              </w:rPr>
              <w:t>Less than weekly</w:t>
            </w:r>
          </w:p>
          <w:p w14:paraId="44E8F755" w14:textId="77777777" w:rsidR="008E08C7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Weekl</w:t>
            </w:r>
            <w:r w:rsidR="00CB1269">
              <w:rPr>
                <w:rFonts w:ascii="Corbel" w:hAnsi="Corbel"/>
                <w:lang w:val="en-US"/>
              </w:rPr>
              <w:t>y</w:t>
            </w:r>
          </w:p>
          <w:p w14:paraId="5297701F" w14:textId="43C98A19" w:rsidR="00CB1269" w:rsidRPr="00B16C20" w:rsidRDefault="00CB1269" w:rsidP="00CB1269">
            <w:pPr>
              <w:spacing w:line="276" w:lineRule="auto"/>
              <w:rPr>
                <w:rFonts w:ascii="Corbel" w:hAnsi="Corbel"/>
                <w:lang w:val="en-US"/>
              </w:rPr>
            </w:pPr>
            <w:r>
              <w:rPr>
                <w:rFonts w:ascii="Corbel" w:hAnsi="Corbel"/>
                <w:lang w:val="en-US"/>
              </w:rPr>
              <w:t xml:space="preserve">   </w:t>
            </w:r>
            <w:r w:rsidRPr="00ED0CE2">
              <w:rPr>
                <w:rFonts w:ascii="Corbel" w:hAnsi="Corbel"/>
                <w:lang w:val="en-US"/>
              </w:rPr>
              <w:t>Daily</w:t>
            </w:r>
          </w:p>
        </w:tc>
        <w:tc>
          <w:tcPr>
            <w:tcW w:w="1843" w:type="dxa"/>
          </w:tcPr>
          <w:p w14:paraId="16B5348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40ABC0CE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55 (41.0)</w:t>
            </w:r>
          </w:p>
          <w:p w14:paraId="4C6805B5" w14:textId="45E6D6C1" w:rsidR="008E08C7" w:rsidRDefault="00CB1269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17 (12.7)</w:t>
            </w:r>
            <w:r>
              <w:rPr>
                <w:rFonts w:ascii="Corbel" w:hAnsi="Corbel"/>
                <w:lang w:val="en-US"/>
              </w:rPr>
              <w:br/>
            </w:r>
            <w:r w:rsidR="008E08C7" w:rsidRPr="00ED0CE2">
              <w:rPr>
                <w:rFonts w:ascii="Corbel" w:hAnsi="Corbel"/>
                <w:lang w:val="en-US"/>
              </w:rPr>
              <w:t>34 (25.4)</w:t>
            </w:r>
          </w:p>
          <w:p w14:paraId="4DAFCB7E" w14:textId="2324B6B5" w:rsidR="008E08C7" w:rsidRPr="00B16C20" w:rsidRDefault="00CB1269" w:rsidP="00CB1269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28 (20.9)</w:t>
            </w:r>
          </w:p>
        </w:tc>
      </w:tr>
      <w:tr w:rsidR="008E08C7" w:rsidRPr="00380C01" w14:paraId="6633C68D" w14:textId="77777777" w:rsidTr="0041546E">
        <w:tc>
          <w:tcPr>
            <w:tcW w:w="3686" w:type="dxa"/>
          </w:tcPr>
          <w:p w14:paraId="6821CCE7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ED0CE2">
              <w:rPr>
                <w:rFonts w:ascii="Corbel" w:hAnsi="Corbel"/>
                <w:b/>
                <w:lang w:val="en-US"/>
              </w:rPr>
              <w:t>Cannabis use</w:t>
            </w:r>
          </w:p>
          <w:p w14:paraId="73BEB313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b/>
                <w:lang w:val="en-US"/>
              </w:rPr>
              <w:t xml:space="preserve">   </w:t>
            </w:r>
            <w:r w:rsidRPr="00ED0CE2">
              <w:rPr>
                <w:rFonts w:ascii="Corbel" w:hAnsi="Corbel"/>
                <w:lang w:val="en-US"/>
              </w:rPr>
              <w:t>No</w:t>
            </w:r>
          </w:p>
          <w:p w14:paraId="75E8D516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Not regularly</w:t>
            </w:r>
          </w:p>
          <w:p w14:paraId="0043B07F" w14:textId="77777777" w:rsidR="008E08C7" w:rsidRPr="00B16C20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Regularly</w:t>
            </w:r>
          </w:p>
        </w:tc>
        <w:tc>
          <w:tcPr>
            <w:tcW w:w="1843" w:type="dxa"/>
          </w:tcPr>
          <w:p w14:paraId="3FD6A339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28408632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51 (38.6)</w:t>
            </w:r>
          </w:p>
          <w:p w14:paraId="4E68EEC6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27 (20.5)</w:t>
            </w:r>
          </w:p>
          <w:p w14:paraId="2A9D0E21" w14:textId="77777777" w:rsidR="008E08C7" w:rsidRPr="00B16C20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54 (40.9)</w:t>
            </w:r>
          </w:p>
        </w:tc>
      </w:tr>
      <w:tr w:rsidR="008E08C7" w:rsidRPr="00380C01" w14:paraId="29337C4C" w14:textId="77777777" w:rsidTr="0041546E">
        <w:tc>
          <w:tcPr>
            <w:tcW w:w="3686" w:type="dxa"/>
          </w:tcPr>
          <w:p w14:paraId="6B5502C2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ED0CE2">
              <w:rPr>
                <w:rFonts w:ascii="Corbel" w:hAnsi="Corbel"/>
                <w:b/>
                <w:lang w:val="en-US"/>
              </w:rPr>
              <w:t>Hard drug use</w:t>
            </w:r>
          </w:p>
          <w:p w14:paraId="3757D02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b/>
                <w:lang w:val="en-US"/>
              </w:rPr>
              <w:t xml:space="preserve">   </w:t>
            </w:r>
            <w:r w:rsidRPr="00ED0CE2">
              <w:rPr>
                <w:rFonts w:ascii="Corbel" w:hAnsi="Corbel"/>
                <w:lang w:val="en-US"/>
              </w:rPr>
              <w:t>No</w:t>
            </w:r>
          </w:p>
          <w:p w14:paraId="3ED83B02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Not regularly</w:t>
            </w:r>
          </w:p>
          <w:p w14:paraId="085C9E56" w14:textId="77777777" w:rsidR="008E08C7" w:rsidRPr="00B16C20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Regularly</w:t>
            </w:r>
          </w:p>
        </w:tc>
        <w:tc>
          <w:tcPr>
            <w:tcW w:w="1843" w:type="dxa"/>
          </w:tcPr>
          <w:p w14:paraId="6432FE37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134F6DEF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107 (81.1)</w:t>
            </w:r>
          </w:p>
          <w:p w14:paraId="69391727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10 (7.6)</w:t>
            </w:r>
          </w:p>
          <w:p w14:paraId="4E3A2F40" w14:textId="77777777" w:rsidR="008E08C7" w:rsidRPr="00ED0CE2" w:rsidRDefault="008E08C7" w:rsidP="008E08C7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15 (11.4)</w:t>
            </w:r>
          </w:p>
        </w:tc>
      </w:tr>
    </w:tbl>
    <w:p w14:paraId="4EB1E540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19B49534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3FCCB446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2B2CA6BD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6B057B2C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4C533102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2E8BF477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4A2E51CC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6E04CD68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494907DD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11BF9782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7E24111E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48B1A342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61D10273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2A57F010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0AA15A13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6B095095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5F65617B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4F59A78A" w14:textId="77777777" w:rsidR="0056771E" w:rsidRDefault="0056771E" w:rsidP="0056771E">
      <w:pPr>
        <w:spacing w:line="276" w:lineRule="auto"/>
        <w:rPr>
          <w:rFonts w:ascii="Corbel" w:hAnsi="Corbel"/>
          <w:lang w:val="en-US"/>
        </w:rPr>
      </w:pPr>
    </w:p>
    <w:p w14:paraId="6BDAA091" w14:textId="5C68F5FD" w:rsidR="00ED49B6" w:rsidRDefault="0056771E" w:rsidP="0056771E">
      <w:pPr>
        <w:spacing w:line="276" w:lineRule="auto"/>
        <w:rPr>
          <w:rFonts w:ascii="Corbel" w:hAnsi="Corbel"/>
          <w:lang w:val="en-US"/>
        </w:rPr>
      </w:pPr>
      <w:r w:rsidRPr="0059774F">
        <w:rPr>
          <w:rFonts w:ascii="Corbel" w:hAnsi="Corbel"/>
          <w:lang w:val="en-US"/>
        </w:rPr>
        <w:t xml:space="preserve">Abbreviations: </w:t>
      </w:r>
      <w:r w:rsidRPr="0059774F">
        <w:rPr>
          <w:rFonts w:ascii="Corbel" w:hAnsi="Corbel"/>
          <w:i/>
          <w:lang w:val="en-US"/>
        </w:rPr>
        <w:t xml:space="preserve">IQR </w:t>
      </w:r>
      <w:r w:rsidRPr="0059774F">
        <w:rPr>
          <w:rFonts w:ascii="Corbel" w:hAnsi="Corbel"/>
          <w:lang w:val="en-US"/>
        </w:rPr>
        <w:t>interquartile range</w:t>
      </w:r>
      <w:r>
        <w:rPr>
          <w:rFonts w:ascii="Corbel" w:hAnsi="Corbel"/>
          <w:lang w:val="en-US"/>
        </w:rPr>
        <w:t xml:space="preserve"> </w:t>
      </w:r>
      <w:r w:rsidR="00215A73">
        <w:rPr>
          <w:rFonts w:ascii="Corbel" w:hAnsi="Corbel"/>
          <w:lang w:val="en-US"/>
        </w:rPr>
        <w:br/>
      </w:r>
      <w:r w:rsidR="00215A73" w:rsidRPr="00215A73">
        <w:rPr>
          <w:rFonts w:ascii="Corbel" w:hAnsi="Corbel"/>
          <w:vertAlign w:val="superscript"/>
          <w:lang w:val="en-US"/>
        </w:rPr>
        <w:t>1</w:t>
      </w:r>
      <w:r>
        <w:rPr>
          <w:rFonts w:ascii="Corbel" w:hAnsi="Corbel"/>
          <w:lang w:val="en-US"/>
        </w:rPr>
        <w:t xml:space="preserve"> Some variables report up to 6 </w:t>
      </w:r>
      <w:proofErr w:type="spellStart"/>
      <w:r>
        <w:rPr>
          <w:rFonts w:ascii="Corbel" w:hAnsi="Corbel"/>
          <w:lang w:val="en-US"/>
        </w:rPr>
        <w:t>missings</w:t>
      </w:r>
      <w:proofErr w:type="spellEnd"/>
      <w:r>
        <w:rPr>
          <w:rFonts w:ascii="Corbel" w:hAnsi="Corbel"/>
          <w:lang w:val="en-US"/>
        </w:rPr>
        <w:t xml:space="preserve">. </w:t>
      </w:r>
      <w:r>
        <w:rPr>
          <w:rFonts w:ascii="Corbel" w:hAnsi="Corbel"/>
          <w:lang w:val="en-US"/>
        </w:rPr>
        <w:br/>
      </w:r>
      <w:r>
        <w:rPr>
          <w:rFonts w:ascii="Corbel" w:hAnsi="Corbel"/>
          <w:lang w:val="en-US"/>
        </w:rPr>
        <w:br/>
      </w:r>
    </w:p>
    <w:p w14:paraId="70954662" w14:textId="77777777" w:rsidR="00921C7F" w:rsidRPr="00215A73" w:rsidRDefault="00921C7F">
      <w:pPr>
        <w:rPr>
          <w:lang w:val="en-US"/>
        </w:rPr>
      </w:pPr>
      <w:r w:rsidRPr="00215A73">
        <w:rPr>
          <w:lang w:val="en-US"/>
        </w:rPr>
        <w:br w:type="page"/>
      </w:r>
    </w:p>
    <w:p w14:paraId="399B931A" w14:textId="68A29834" w:rsidR="00100AD7" w:rsidRPr="00100AD7" w:rsidRDefault="003167EF" w:rsidP="00100AD7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/>
          <w:sz w:val="20"/>
          <w:szCs w:val="20"/>
          <w:lang w:val="en-US"/>
        </w:rPr>
        <w:lastRenderedPageBreak/>
        <w:t xml:space="preserve">Supplementary </w:t>
      </w:r>
      <w:r w:rsidR="00100AD7" w:rsidRPr="00100AD7">
        <w:rPr>
          <w:rFonts w:ascii="Calibri" w:hAnsi="Calibri" w:cs="Calibri"/>
          <w:b/>
          <w:sz w:val="20"/>
          <w:szCs w:val="20"/>
          <w:lang w:val="en-US"/>
        </w:rPr>
        <w:t xml:space="preserve">Table </w:t>
      </w:r>
      <w:r w:rsidR="006D00E8">
        <w:rPr>
          <w:rFonts w:ascii="Calibri" w:hAnsi="Calibri" w:cs="Calibri"/>
          <w:b/>
          <w:sz w:val="20"/>
          <w:szCs w:val="20"/>
          <w:lang w:val="en-US"/>
        </w:rPr>
        <w:t>S.</w:t>
      </w:r>
      <w:r w:rsidR="003F4129">
        <w:rPr>
          <w:rFonts w:ascii="Calibri" w:hAnsi="Calibri" w:cs="Calibri"/>
          <w:b/>
          <w:sz w:val="20"/>
          <w:szCs w:val="20"/>
          <w:lang w:val="en-US"/>
        </w:rPr>
        <w:t>2</w:t>
      </w:r>
      <w:r w:rsidR="00100AD7" w:rsidRPr="00100AD7">
        <w:rPr>
          <w:rFonts w:ascii="Calibri" w:hAnsi="Calibri" w:cs="Calibri"/>
          <w:sz w:val="20"/>
          <w:szCs w:val="20"/>
          <w:lang w:val="en-US"/>
        </w:rPr>
        <w:t xml:space="preserve">. </w:t>
      </w:r>
      <w:r w:rsidR="00F64CD3">
        <w:rPr>
          <w:rFonts w:ascii="Calibri" w:hAnsi="Calibri" w:cs="Calibri"/>
          <w:sz w:val="20"/>
          <w:szCs w:val="20"/>
          <w:lang w:val="en-US"/>
        </w:rPr>
        <w:t>Daytime activities</w:t>
      </w:r>
      <w:r w:rsidR="00436A8C">
        <w:rPr>
          <w:rFonts w:ascii="Calibri" w:hAnsi="Calibri" w:cs="Calibri"/>
          <w:sz w:val="20"/>
          <w:szCs w:val="20"/>
          <w:lang w:val="en-US"/>
        </w:rPr>
        <w:t xml:space="preserve"> (potential COVID exposure)</w:t>
      </w:r>
      <w:r w:rsidR="00F64CD3">
        <w:rPr>
          <w:rFonts w:ascii="Calibri" w:hAnsi="Calibri" w:cs="Calibri"/>
          <w:sz w:val="20"/>
          <w:szCs w:val="20"/>
          <w:lang w:val="en-US"/>
        </w:rPr>
        <w:t xml:space="preserve"> of</w:t>
      </w:r>
      <w:r w:rsidR="00100AD7" w:rsidRPr="00100AD7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3F4129">
        <w:rPr>
          <w:rFonts w:ascii="Calibri" w:hAnsi="Calibri" w:cs="Calibri"/>
          <w:sz w:val="20"/>
          <w:szCs w:val="20"/>
          <w:lang w:val="en-US"/>
        </w:rPr>
        <w:t>visitors</w:t>
      </w:r>
      <w:r w:rsidR="00100AD7" w:rsidRPr="00100AD7">
        <w:rPr>
          <w:rFonts w:ascii="Calibri" w:hAnsi="Calibri" w:cs="Calibri"/>
          <w:sz w:val="20"/>
          <w:szCs w:val="20"/>
          <w:lang w:val="en-US"/>
        </w:rPr>
        <w:t xml:space="preserve"> and staff members of homeless </w:t>
      </w:r>
      <w:r w:rsidR="00250809">
        <w:rPr>
          <w:rFonts w:ascii="Calibri" w:hAnsi="Calibri" w:cs="Calibri"/>
          <w:sz w:val="20"/>
          <w:szCs w:val="20"/>
          <w:lang w:val="en-US"/>
        </w:rPr>
        <w:t>servi</w:t>
      </w:r>
      <w:r w:rsidR="00CB20B2">
        <w:rPr>
          <w:rFonts w:ascii="Calibri" w:hAnsi="Calibri" w:cs="Calibri"/>
          <w:sz w:val="20"/>
          <w:szCs w:val="20"/>
          <w:lang w:val="en-US"/>
        </w:rPr>
        <w:t>ce</w:t>
      </w:r>
      <w:r w:rsidR="00250809">
        <w:rPr>
          <w:rFonts w:ascii="Calibri" w:hAnsi="Calibri" w:cs="Calibri"/>
          <w:sz w:val="20"/>
          <w:szCs w:val="20"/>
          <w:lang w:val="en-US"/>
        </w:rPr>
        <w:t>s</w:t>
      </w:r>
      <w:r w:rsidR="00100AD7" w:rsidRPr="00100AD7">
        <w:rPr>
          <w:rFonts w:ascii="Calibri" w:hAnsi="Calibri" w:cs="Calibri"/>
          <w:sz w:val="20"/>
          <w:szCs w:val="20"/>
          <w:lang w:val="en-US"/>
        </w:rPr>
        <w:t xml:space="preserve"> in Amsterdam, the Netherlands, May 2021.</w:t>
      </w:r>
    </w:p>
    <w:tbl>
      <w:tblPr>
        <w:tblStyle w:val="Tabelraster"/>
        <w:tblW w:w="9781" w:type="dxa"/>
        <w:tblLook w:val="04A0" w:firstRow="1" w:lastRow="0" w:firstColumn="1" w:lastColumn="0" w:noHBand="0" w:noVBand="1"/>
      </w:tblPr>
      <w:tblGrid>
        <w:gridCol w:w="3828"/>
        <w:gridCol w:w="1134"/>
        <w:gridCol w:w="3648"/>
        <w:gridCol w:w="1171"/>
      </w:tblGrid>
      <w:tr w:rsidR="00100AD7" w:rsidRPr="00100AD7" w14:paraId="6552CEB7" w14:textId="77777777" w:rsidTr="0041546E">
        <w:tc>
          <w:tcPr>
            <w:tcW w:w="3828" w:type="dxa"/>
          </w:tcPr>
          <w:p w14:paraId="20672384" w14:textId="633D989D" w:rsidR="00100AD7" w:rsidRPr="00100AD7" w:rsidRDefault="003F4129" w:rsidP="00467F84">
            <w:pPr>
              <w:spacing w:line="276" w:lineRule="auto"/>
              <w:rPr>
                <w:rFonts w:ascii="Calibri" w:hAnsi="Calibri" w:cs="Calibri"/>
                <w:b/>
                <w:i/>
                <w:vertAlign w:val="superscript"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Visitors</w:t>
            </w:r>
            <w:r w:rsidR="00100AD7" w:rsidRPr="00100AD7">
              <w:rPr>
                <w:rFonts w:ascii="Calibri" w:hAnsi="Calibri" w:cs="Calibri"/>
                <w:b/>
                <w:lang w:val="en-US"/>
              </w:rPr>
              <w:t xml:space="preserve"> (n=138)</w:t>
            </w:r>
            <w:r w:rsidR="00100AD7" w:rsidRPr="00100AD7">
              <w:rPr>
                <w:rFonts w:ascii="Calibri" w:hAnsi="Calibri" w:cs="Calibri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FCA34FA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n(%)</w:t>
            </w:r>
          </w:p>
        </w:tc>
        <w:tc>
          <w:tcPr>
            <w:tcW w:w="3648" w:type="dxa"/>
          </w:tcPr>
          <w:p w14:paraId="7B5F333B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Staff members (n=53)</w:t>
            </w:r>
          </w:p>
        </w:tc>
        <w:tc>
          <w:tcPr>
            <w:tcW w:w="1171" w:type="dxa"/>
          </w:tcPr>
          <w:p w14:paraId="0E3D6B8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n(%)</w:t>
            </w:r>
          </w:p>
        </w:tc>
      </w:tr>
      <w:tr w:rsidR="00100AD7" w:rsidRPr="008A78C8" w14:paraId="75BC13A2" w14:textId="77777777" w:rsidTr="0041546E">
        <w:tc>
          <w:tcPr>
            <w:tcW w:w="3828" w:type="dxa"/>
          </w:tcPr>
          <w:p w14:paraId="34D136EC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b/>
                <w:i/>
                <w:lang w:val="en-US"/>
              </w:rPr>
              <w:t xml:space="preserve">Activities in the past 7 days </w:t>
            </w:r>
            <w:r w:rsidRPr="00100AD7">
              <w:rPr>
                <w:rFonts w:ascii="Calibri" w:hAnsi="Calibri" w:cs="Calibri"/>
                <w:b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</w:tcPr>
          <w:p w14:paraId="5934B98D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48" w:type="dxa"/>
          </w:tcPr>
          <w:p w14:paraId="56BF2A71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b/>
                <w:i/>
                <w:lang w:val="en-US"/>
              </w:rPr>
              <w:t>Activities in the past 7 days</w:t>
            </w:r>
          </w:p>
        </w:tc>
        <w:tc>
          <w:tcPr>
            <w:tcW w:w="1171" w:type="dxa"/>
          </w:tcPr>
          <w:p w14:paraId="7ECC112E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</w:tr>
      <w:tr w:rsidR="00100AD7" w:rsidRPr="00100AD7" w14:paraId="5ED0C88D" w14:textId="77777777" w:rsidTr="0041546E">
        <w:tc>
          <w:tcPr>
            <w:tcW w:w="3828" w:type="dxa"/>
          </w:tcPr>
          <w:p w14:paraId="4B4A2CDB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Gone to work</w:t>
            </w:r>
          </w:p>
          <w:p w14:paraId="77A7A2E6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75214D7C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19A678AC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34" w:type="dxa"/>
          </w:tcPr>
          <w:p w14:paraId="2270243F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432B3C7C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106 (78.5)</w:t>
            </w:r>
          </w:p>
          <w:p w14:paraId="6CBC325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27 (20.0)</w:t>
            </w:r>
          </w:p>
          <w:p w14:paraId="0AE436E2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2 (1.5)</w:t>
            </w:r>
          </w:p>
        </w:tc>
        <w:tc>
          <w:tcPr>
            <w:tcW w:w="3648" w:type="dxa"/>
          </w:tcPr>
          <w:p w14:paraId="701A3891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Gone to work</w:t>
            </w:r>
          </w:p>
          <w:p w14:paraId="38F902EB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43F1CF1B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2EA32191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434B7A96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41AAAE33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 (5.7)</w:t>
            </w:r>
          </w:p>
          <w:p w14:paraId="4BE9AEF9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45 (84.9)</w:t>
            </w:r>
          </w:p>
          <w:p w14:paraId="5EEA5521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5 (9.4)</w:t>
            </w:r>
          </w:p>
        </w:tc>
      </w:tr>
      <w:tr w:rsidR="00100AD7" w:rsidRPr="00100AD7" w14:paraId="1C68EF29" w14:textId="77777777" w:rsidTr="0041546E">
        <w:tc>
          <w:tcPr>
            <w:tcW w:w="3828" w:type="dxa"/>
          </w:tcPr>
          <w:p w14:paraId="0AAAA2D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Visited friends/family</w:t>
            </w:r>
          </w:p>
          <w:p w14:paraId="4F35CEDF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5E4E26C3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7731FA4D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34" w:type="dxa"/>
          </w:tcPr>
          <w:p w14:paraId="535C58A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18C1E21A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106 (79.1)</w:t>
            </w:r>
          </w:p>
          <w:p w14:paraId="610BB458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19 (14.2)</w:t>
            </w:r>
          </w:p>
          <w:p w14:paraId="191276F4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9 (6.7)</w:t>
            </w:r>
          </w:p>
        </w:tc>
        <w:tc>
          <w:tcPr>
            <w:tcW w:w="3648" w:type="dxa"/>
          </w:tcPr>
          <w:p w14:paraId="746A201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Visited friends/ family</w:t>
            </w:r>
          </w:p>
          <w:p w14:paraId="265E0E10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014E5176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3497C095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3CC3EE1F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4392E002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19 (35.8)</w:t>
            </w:r>
          </w:p>
          <w:p w14:paraId="74A88C7B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34 (64.2)</w:t>
            </w:r>
          </w:p>
          <w:p w14:paraId="01225023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100AD7" w:rsidRPr="00100AD7" w14:paraId="5FFA2413" w14:textId="77777777" w:rsidTr="0041546E">
        <w:tc>
          <w:tcPr>
            <w:tcW w:w="3828" w:type="dxa"/>
          </w:tcPr>
          <w:p w14:paraId="00ABC454" w14:textId="6EAE17F1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 xml:space="preserve">Gone to </w:t>
            </w:r>
            <w:r>
              <w:rPr>
                <w:rFonts w:ascii="Calibri" w:hAnsi="Calibri" w:cs="Calibri"/>
                <w:b/>
                <w:lang w:val="en-US"/>
              </w:rPr>
              <w:t xml:space="preserve">a </w:t>
            </w:r>
            <w:r w:rsidRPr="00100AD7">
              <w:rPr>
                <w:rFonts w:ascii="Calibri" w:hAnsi="Calibri" w:cs="Calibri"/>
                <w:b/>
                <w:lang w:val="en-US"/>
              </w:rPr>
              <w:t>supermarket</w:t>
            </w:r>
          </w:p>
          <w:p w14:paraId="58976D9E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44553734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1433A9B3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34" w:type="dxa"/>
          </w:tcPr>
          <w:p w14:paraId="1D01E968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6D64092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17 (12.7)</w:t>
            </w:r>
          </w:p>
          <w:p w14:paraId="31C01D39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59 (44.0)</w:t>
            </w:r>
          </w:p>
          <w:p w14:paraId="322DD785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58 (43.3)</w:t>
            </w:r>
          </w:p>
        </w:tc>
        <w:tc>
          <w:tcPr>
            <w:tcW w:w="3648" w:type="dxa"/>
          </w:tcPr>
          <w:p w14:paraId="23B1CB8E" w14:textId="6294C238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Gone to</w:t>
            </w:r>
            <w:r>
              <w:rPr>
                <w:rFonts w:ascii="Calibri" w:hAnsi="Calibri" w:cs="Calibri"/>
                <w:b/>
                <w:lang w:val="en-US"/>
              </w:rPr>
              <w:t xml:space="preserve"> a</w:t>
            </w:r>
            <w:r w:rsidRPr="00100AD7">
              <w:rPr>
                <w:rFonts w:ascii="Calibri" w:hAnsi="Calibri" w:cs="Calibri"/>
                <w:b/>
                <w:lang w:val="en-US"/>
              </w:rPr>
              <w:t xml:space="preserve"> supermarket</w:t>
            </w:r>
          </w:p>
          <w:p w14:paraId="76DACFF0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436823B9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0D2F3BAA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681098DC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5FC52149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 (7.5)</w:t>
            </w:r>
          </w:p>
          <w:p w14:paraId="289AE6E8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38 (71.7)</w:t>
            </w:r>
          </w:p>
          <w:p w14:paraId="59990FA5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11 (20.8) </w:t>
            </w:r>
          </w:p>
        </w:tc>
      </w:tr>
      <w:tr w:rsidR="00100AD7" w:rsidRPr="00100AD7" w14:paraId="7B4961FD" w14:textId="77777777" w:rsidTr="0041546E">
        <w:tc>
          <w:tcPr>
            <w:tcW w:w="3828" w:type="dxa"/>
          </w:tcPr>
          <w:p w14:paraId="1A46E5C4" w14:textId="3F74D55B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 xml:space="preserve">Attended </w:t>
            </w:r>
            <w:r>
              <w:rPr>
                <w:rFonts w:ascii="Calibri" w:hAnsi="Calibri" w:cs="Calibri"/>
                <w:b/>
                <w:lang w:val="en-US"/>
              </w:rPr>
              <w:t xml:space="preserve">a </w:t>
            </w:r>
            <w:r w:rsidRPr="00100AD7">
              <w:rPr>
                <w:rFonts w:ascii="Calibri" w:hAnsi="Calibri" w:cs="Calibri"/>
                <w:b/>
                <w:lang w:val="en-US"/>
              </w:rPr>
              <w:t>religious service</w:t>
            </w:r>
          </w:p>
          <w:p w14:paraId="2CE94328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0BC21CCB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30D74142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34" w:type="dxa"/>
          </w:tcPr>
          <w:p w14:paraId="4CEF4C94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1359AE2C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121 (90.3)</w:t>
            </w:r>
          </w:p>
          <w:p w14:paraId="727B90BE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7 (5.2)</w:t>
            </w:r>
          </w:p>
          <w:p w14:paraId="096CC329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6 (4.5)</w:t>
            </w:r>
          </w:p>
        </w:tc>
        <w:tc>
          <w:tcPr>
            <w:tcW w:w="3648" w:type="dxa"/>
          </w:tcPr>
          <w:p w14:paraId="2C87B25E" w14:textId="582EC50F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 xml:space="preserve">Attended </w:t>
            </w:r>
            <w:r>
              <w:rPr>
                <w:rFonts w:ascii="Calibri" w:hAnsi="Calibri" w:cs="Calibri"/>
                <w:b/>
                <w:lang w:val="en-US"/>
              </w:rPr>
              <w:t xml:space="preserve">a </w:t>
            </w:r>
            <w:r w:rsidRPr="00100AD7">
              <w:rPr>
                <w:rFonts w:ascii="Calibri" w:hAnsi="Calibri" w:cs="Calibri"/>
                <w:b/>
                <w:lang w:val="en-US"/>
              </w:rPr>
              <w:t>religious service</w:t>
            </w:r>
          </w:p>
          <w:p w14:paraId="6CD29C02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66B7ED1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390F68A4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1F2E3AE4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4B95F21A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46 (86.8)</w:t>
            </w:r>
          </w:p>
          <w:p w14:paraId="5275AEE7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6 (11.3)</w:t>
            </w:r>
          </w:p>
          <w:p w14:paraId="07C3BD7F" w14:textId="77777777" w:rsidR="00100AD7" w:rsidRPr="00100AD7" w:rsidRDefault="00100AD7" w:rsidP="00467F84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 (1.9)</w:t>
            </w:r>
          </w:p>
        </w:tc>
      </w:tr>
      <w:tr w:rsidR="006630E7" w:rsidRPr="00100AD7" w14:paraId="6CDDAFFC" w14:textId="77777777" w:rsidTr="0041546E">
        <w:tc>
          <w:tcPr>
            <w:tcW w:w="3828" w:type="dxa"/>
          </w:tcPr>
          <w:p w14:paraId="4941113C" w14:textId="5364465A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vertAlign w:val="superscript"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Attended d</w:t>
            </w:r>
            <w:r w:rsidRPr="00100AD7">
              <w:rPr>
                <w:rFonts w:ascii="Calibri" w:hAnsi="Calibri" w:cs="Calibri"/>
                <w:b/>
                <w:lang w:val="en-US"/>
              </w:rPr>
              <w:t xml:space="preserve">aytime activities at the shelter </w:t>
            </w:r>
            <w:r w:rsidRPr="00100AD7">
              <w:rPr>
                <w:rFonts w:ascii="Calibri" w:hAnsi="Calibri" w:cs="Calibri"/>
                <w:vertAlign w:val="superscript"/>
                <w:lang w:val="en-US"/>
              </w:rPr>
              <w:t>a</w:t>
            </w:r>
          </w:p>
          <w:p w14:paraId="603EFB0B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6B31C370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6F2395D9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34" w:type="dxa"/>
          </w:tcPr>
          <w:p w14:paraId="433890E8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6C1BDD7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67 (50.0)</w:t>
            </w:r>
          </w:p>
          <w:p w14:paraId="040CC9A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30 (22.4)</w:t>
            </w:r>
          </w:p>
          <w:p w14:paraId="79A0927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37 (27.6)</w:t>
            </w:r>
          </w:p>
        </w:tc>
        <w:tc>
          <w:tcPr>
            <w:tcW w:w="3648" w:type="dxa"/>
          </w:tcPr>
          <w:p w14:paraId="2B25442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Visited a restaurant/bar</w:t>
            </w:r>
          </w:p>
          <w:p w14:paraId="4FB4D49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674CED8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76AFAAC3" w14:textId="0D40A511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040934ED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</w:p>
          <w:p w14:paraId="704020F7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42 (79.2)</w:t>
            </w:r>
          </w:p>
          <w:p w14:paraId="673D9EC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11 (20.8)</w:t>
            </w:r>
          </w:p>
          <w:p w14:paraId="3A29B3A6" w14:textId="42008292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6630E7" w:rsidRPr="00100AD7" w14:paraId="30E7B121" w14:textId="77777777" w:rsidTr="0041546E">
        <w:trPr>
          <w:trHeight w:val="1308"/>
        </w:trPr>
        <w:tc>
          <w:tcPr>
            <w:tcW w:w="3828" w:type="dxa"/>
          </w:tcPr>
          <w:p w14:paraId="0FB537BB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Gone to daytime community center (to</w:t>
            </w:r>
          </w:p>
          <w:p w14:paraId="3627CB0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eat, shower, etc.)</w:t>
            </w:r>
          </w:p>
          <w:p w14:paraId="2FA50AC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699AA34B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6C7766E2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34" w:type="dxa"/>
          </w:tcPr>
          <w:p w14:paraId="3BB2E8D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599C0408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5153850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45 (33.6)</w:t>
            </w:r>
          </w:p>
          <w:p w14:paraId="0C22C9B1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29 (21.6)</w:t>
            </w:r>
          </w:p>
          <w:p w14:paraId="2DA0399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60 (44.8)</w:t>
            </w:r>
          </w:p>
        </w:tc>
        <w:tc>
          <w:tcPr>
            <w:tcW w:w="3648" w:type="dxa"/>
          </w:tcPr>
          <w:p w14:paraId="76CED2E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Attended a party (e.g. birthday, wedding)</w:t>
            </w:r>
          </w:p>
          <w:p w14:paraId="777D37A9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19CD4F80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746F93C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77850E8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</w:p>
          <w:p w14:paraId="468C7910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</w:p>
          <w:p w14:paraId="160D310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47 (88.7)</w:t>
            </w:r>
          </w:p>
          <w:p w14:paraId="131FC28D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6 (11.3)</w:t>
            </w:r>
          </w:p>
          <w:p w14:paraId="4477543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6630E7" w:rsidRPr="00100AD7" w14:paraId="76CB2310" w14:textId="77777777" w:rsidTr="0041546E">
        <w:tc>
          <w:tcPr>
            <w:tcW w:w="3828" w:type="dxa"/>
          </w:tcPr>
          <w:p w14:paraId="43831A5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Spent time on the street with others</w:t>
            </w:r>
          </w:p>
          <w:p w14:paraId="1795CC1B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68C3D52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3BD49BC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34" w:type="dxa"/>
          </w:tcPr>
          <w:p w14:paraId="6669B327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000ADB67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67 (50.0)</w:t>
            </w:r>
          </w:p>
          <w:p w14:paraId="3B8FB80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31 (23.1)</w:t>
            </w:r>
          </w:p>
          <w:p w14:paraId="1394254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36 (26.9)</w:t>
            </w:r>
          </w:p>
        </w:tc>
        <w:tc>
          <w:tcPr>
            <w:tcW w:w="3648" w:type="dxa"/>
          </w:tcPr>
          <w:p w14:paraId="35664359" w14:textId="4C2A76B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vertAlign w:val="superscript"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Went out</w:t>
            </w:r>
            <w:r>
              <w:rPr>
                <w:rFonts w:ascii="Calibri" w:hAnsi="Calibri" w:cs="Calibri"/>
                <w:b/>
                <w:lang w:val="en-US"/>
              </w:rPr>
              <w:t>side</w:t>
            </w:r>
            <w:r w:rsidRPr="00100AD7">
              <w:rPr>
                <w:rFonts w:ascii="Calibri" w:hAnsi="Calibri" w:cs="Calibri"/>
                <w:b/>
                <w:lang w:val="en-US"/>
              </w:rPr>
              <w:t xml:space="preserve"> </w:t>
            </w:r>
            <w:r>
              <w:rPr>
                <w:rFonts w:ascii="Calibri" w:hAnsi="Calibri" w:cs="Calibri"/>
                <w:vertAlign w:val="superscript"/>
                <w:lang w:val="en-US"/>
              </w:rPr>
              <w:t>b</w:t>
            </w:r>
          </w:p>
          <w:p w14:paraId="2F32762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3DEBF20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1FB0453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485D216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7C0B987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12 (22.6)</w:t>
            </w:r>
          </w:p>
          <w:p w14:paraId="63E58278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15 (28.3)</w:t>
            </w:r>
            <w:r w:rsidRPr="00100AD7">
              <w:rPr>
                <w:rFonts w:ascii="Calibri" w:hAnsi="Calibri" w:cs="Calibri"/>
                <w:lang w:val="en-US"/>
              </w:rPr>
              <w:br/>
              <w:t>26 (49.1)</w:t>
            </w:r>
          </w:p>
        </w:tc>
      </w:tr>
      <w:tr w:rsidR="006630E7" w:rsidRPr="00100AD7" w14:paraId="0766FCE0" w14:textId="77777777" w:rsidTr="0041546E">
        <w:tc>
          <w:tcPr>
            <w:tcW w:w="3828" w:type="dxa"/>
          </w:tcPr>
          <w:p w14:paraId="6A0D051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1089FD62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48" w:type="dxa"/>
          </w:tcPr>
          <w:p w14:paraId="18CA55E5" w14:textId="02DC4C9D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 xml:space="preserve">Care taking (e.g. informal care, </w:t>
            </w:r>
            <w:r w:rsidR="0044297D">
              <w:rPr>
                <w:rFonts w:ascii="Calibri" w:hAnsi="Calibri" w:cs="Calibri"/>
                <w:b/>
                <w:lang w:val="en-US"/>
              </w:rPr>
              <w:t>providing</w:t>
            </w:r>
            <w:r w:rsidRPr="00100AD7">
              <w:rPr>
                <w:rFonts w:ascii="Calibri" w:hAnsi="Calibri" w:cs="Calibri"/>
                <w:b/>
                <w:lang w:val="en-US"/>
              </w:rPr>
              <w:t xml:space="preserve"> groceries)</w:t>
            </w:r>
          </w:p>
          <w:p w14:paraId="254DFBF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3BC93C41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3219628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12E6AC5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</w:p>
          <w:p w14:paraId="366F504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</w:p>
          <w:p w14:paraId="67670A6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43 (81.1)</w:t>
            </w:r>
          </w:p>
          <w:p w14:paraId="770813F8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10 (18.9)</w:t>
            </w:r>
          </w:p>
          <w:p w14:paraId="0BF3148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6630E7" w:rsidRPr="00100AD7" w14:paraId="0C8DD9E3" w14:textId="77777777" w:rsidTr="0041546E">
        <w:tc>
          <w:tcPr>
            <w:tcW w:w="3828" w:type="dxa"/>
          </w:tcPr>
          <w:p w14:paraId="14FFC697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33723E9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40D7CF0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322DB415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1E624520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3B0298A5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6DA6B85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2FFC0AD3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48" w:type="dxa"/>
          </w:tcPr>
          <w:p w14:paraId="7338134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Picked up medication or visited doctor</w:t>
            </w:r>
          </w:p>
          <w:p w14:paraId="494931DC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180AAA7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6C39DC5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i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02C6B1ED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</w:p>
          <w:p w14:paraId="1BA48D1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46 (86.8)</w:t>
            </w:r>
          </w:p>
          <w:p w14:paraId="12C67E5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7 (13.2)</w:t>
            </w:r>
          </w:p>
          <w:p w14:paraId="63E969D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6630E7" w:rsidRPr="006630E7" w14:paraId="214168AD" w14:textId="77777777" w:rsidTr="0041546E">
        <w:tc>
          <w:tcPr>
            <w:tcW w:w="3828" w:type="dxa"/>
          </w:tcPr>
          <w:p w14:paraId="4B0CA1C7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3EA72ED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48" w:type="dxa"/>
          </w:tcPr>
          <w:p w14:paraId="7E42E129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Exercised in an organized context</w:t>
            </w:r>
          </w:p>
          <w:p w14:paraId="66C4DF0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29ACD035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2EBC4532" w14:textId="65BC51BA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0498298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</w:p>
          <w:p w14:paraId="5C7F1662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43 (81.1)</w:t>
            </w:r>
          </w:p>
          <w:p w14:paraId="128A99B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10 (18.9)</w:t>
            </w:r>
          </w:p>
          <w:p w14:paraId="07B76243" w14:textId="6A382C2A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i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6630E7" w:rsidRPr="00100AD7" w14:paraId="7B2EA35F" w14:textId="77777777" w:rsidTr="0041546E">
        <w:tc>
          <w:tcPr>
            <w:tcW w:w="3828" w:type="dxa"/>
          </w:tcPr>
          <w:p w14:paraId="77865A12" w14:textId="77777777" w:rsidR="006630E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5183E787" w14:textId="77777777" w:rsidR="006630E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387C73E4" w14:textId="77777777" w:rsidR="006630E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  <w:p w14:paraId="7D3E57F0" w14:textId="5403FFE2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11B6836F" w14:textId="77777777" w:rsidR="006630E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6F034E9C" w14:textId="77777777" w:rsidR="006630E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3DB4D0F6" w14:textId="77777777" w:rsidR="006630E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5BC07BD6" w14:textId="72BC5279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48" w:type="dxa"/>
          </w:tcPr>
          <w:p w14:paraId="025B9F15" w14:textId="6C4F4C5D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Exercised indoors (e.g. sports club</w:t>
            </w:r>
            <w:r>
              <w:rPr>
                <w:rFonts w:ascii="Calibri" w:hAnsi="Calibri" w:cs="Calibri"/>
                <w:b/>
                <w:lang w:val="en-US"/>
              </w:rPr>
              <w:t xml:space="preserve">, </w:t>
            </w:r>
            <w:r w:rsidRPr="00100AD7">
              <w:rPr>
                <w:rFonts w:ascii="Calibri" w:hAnsi="Calibri" w:cs="Calibri"/>
                <w:b/>
                <w:lang w:val="en-US"/>
              </w:rPr>
              <w:t>gym)</w:t>
            </w:r>
          </w:p>
          <w:p w14:paraId="0FF2900B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678CBE4D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1D6D8BA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0E9467C8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2D286851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51 (96.2)</w:t>
            </w:r>
          </w:p>
          <w:p w14:paraId="0236A44D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2 (3.8)</w:t>
            </w:r>
          </w:p>
          <w:p w14:paraId="0549CC48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6630E7" w:rsidRPr="00100AD7" w14:paraId="02FF1745" w14:textId="77777777" w:rsidTr="0041546E">
        <w:tc>
          <w:tcPr>
            <w:tcW w:w="3828" w:type="dxa"/>
          </w:tcPr>
          <w:p w14:paraId="473E73B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41E9A937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48" w:type="dxa"/>
          </w:tcPr>
          <w:p w14:paraId="3C0D813E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b/>
                <w:lang w:val="en-US"/>
              </w:rPr>
              <w:t>Went to a recreational area (e.g. forest, beach, campsite)</w:t>
            </w:r>
          </w:p>
          <w:p w14:paraId="6D23EE54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167AFF4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07A137AB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4EE156EA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35D026E6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0D7121DF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36 (67.9)</w:t>
            </w:r>
          </w:p>
          <w:p w14:paraId="482D1318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17 (32.1)</w:t>
            </w:r>
          </w:p>
          <w:p w14:paraId="04426A92" w14:textId="77777777" w:rsidR="006630E7" w:rsidRPr="00100AD7" w:rsidRDefault="006630E7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CC3066" w:rsidRPr="00CC3066" w14:paraId="4481612F" w14:textId="77777777" w:rsidTr="0041546E">
        <w:tc>
          <w:tcPr>
            <w:tcW w:w="3828" w:type="dxa"/>
          </w:tcPr>
          <w:p w14:paraId="777BA055" w14:textId="77777777" w:rsidR="00CC3066" w:rsidRPr="00100AD7" w:rsidRDefault="00CC3066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5CC2CB40" w14:textId="77777777" w:rsidR="00CC3066" w:rsidRPr="00100AD7" w:rsidRDefault="00CC3066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48" w:type="dxa"/>
          </w:tcPr>
          <w:p w14:paraId="69C2B9BE" w14:textId="77777777" w:rsidR="00CC3066" w:rsidRDefault="00CC3066" w:rsidP="006630E7">
            <w:pPr>
              <w:spacing w:line="276" w:lineRule="auto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Went to the cinema, theater, concert, museum</w:t>
            </w:r>
          </w:p>
          <w:p w14:paraId="6E5C8E74" w14:textId="77777777" w:rsidR="00CC3066" w:rsidRPr="00100AD7" w:rsidRDefault="00CC3066" w:rsidP="00CC3066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Never (0 times)</w:t>
            </w:r>
          </w:p>
          <w:p w14:paraId="6FD1EF93" w14:textId="77777777" w:rsidR="00CC3066" w:rsidRPr="00100AD7" w:rsidRDefault="00CC3066" w:rsidP="00CC3066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Sometimes (1-6 times)</w:t>
            </w:r>
          </w:p>
          <w:p w14:paraId="37FC3616" w14:textId="63E0C8EB" w:rsidR="00CC3066" w:rsidRPr="00CC3066" w:rsidRDefault="00CC3066" w:rsidP="00CC3066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 w:rsidRPr="00100AD7">
              <w:rPr>
                <w:rFonts w:ascii="Calibri" w:hAnsi="Calibri" w:cs="Calibri"/>
                <w:lang w:val="en-US"/>
              </w:rPr>
              <w:t xml:space="preserve">   At least daily (≥ 7 times)</w:t>
            </w:r>
          </w:p>
        </w:tc>
        <w:tc>
          <w:tcPr>
            <w:tcW w:w="1171" w:type="dxa"/>
          </w:tcPr>
          <w:p w14:paraId="3A82E13F" w14:textId="77777777" w:rsidR="00CC3066" w:rsidRDefault="00CC3066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32C0E95D" w14:textId="77777777" w:rsidR="00CC3066" w:rsidRDefault="00CC3066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</w:p>
          <w:p w14:paraId="1637C447" w14:textId="77777777" w:rsidR="00CC3066" w:rsidRDefault="00CC3066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 (98.1)</w:t>
            </w:r>
          </w:p>
          <w:p w14:paraId="5EC61D40" w14:textId="77777777" w:rsidR="00CC3066" w:rsidRDefault="00CC3066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 (1.9)</w:t>
            </w:r>
          </w:p>
          <w:p w14:paraId="61B3A9AE" w14:textId="715D0D31" w:rsidR="00CC3066" w:rsidRPr="00100AD7" w:rsidRDefault="00CC3066" w:rsidP="006630E7">
            <w:pPr>
              <w:spacing w:line="276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14:paraId="0F2C5656" w14:textId="443256C2" w:rsidR="00100AD7" w:rsidRPr="00100AD7" w:rsidRDefault="00100AD7" w:rsidP="00100AD7">
      <w:pPr>
        <w:rPr>
          <w:rFonts w:ascii="Calibri" w:hAnsi="Calibri" w:cs="Calibri"/>
          <w:sz w:val="20"/>
          <w:szCs w:val="20"/>
          <w:lang w:val="en-US"/>
        </w:rPr>
      </w:pPr>
      <w:r w:rsidRPr="00100AD7">
        <w:rPr>
          <w:rFonts w:ascii="Calibri" w:hAnsi="Calibri" w:cs="Calibri"/>
          <w:sz w:val="20"/>
          <w:szCs w:val="20"/>
          <w:lang w:val="en-US"/>
        </w:rPr>
        <w:t xml:space="preserve">Abbreviations: </w:t>
      </w:r>
      <w:r w:rsidRPr="00100AD7">
        <w:rPr>
          <w:rFonts w:ascii="Calibri" w:hAnsi="Calibri" w:cs="Calibri"/>
          <w:i/>
          <w:sz w:val="20"/>
          <w:szCs w:val="20"/>
          <w:lang w:val="en-US"/>
        </w:rPr>
        <w:t>COVID-19</w:t>
      </w:r>
      <w:r w:rsidRPr="00100AD7">
        <w:rPr>
          <w:rFonts w:ascii="Calibri" w:hAnsi="Calibri" w:cs="Calibri"/>
          <w:sz w:val="20"/>
          <w:szCs w:val="20"/>
          <w:lang w:val="en-US"/>
        </w:rPr>
        <w:t xml:space="preserve"> Coronavirus disease 2019. </w:t>
      </w:r>
      <w:r w:rsidRPr="00100AD7">
        <w:rPr>
          <w:rFonts w:ascii="Calibri" w:hAnsi="Calibri" w:cs="Calibri"/>
          <w:sz w:val="20"/>
          <w:szCs w:val="20"/>
          <w:vertAlign w:val="superscript"/>
          <w:lang w:val="en-US"/>
        </w:rPr>
        <w:t>*</w:t>
      </w:r>
      <w:r w:rsidRPr="00100AD7">
        <w:rPr>
          <w:rFonts w:ascii="Calibri" w:hAnsi="Calibri" w:cs="Calibri"/>
          <w:sz w:val="20"/>
          <w:szCs w:val="20"/>
          <w:lang w:val="en-US"/>
        </w:rPr>
        <w:t xml:space="preserve"> Variables had up to 4 missing values. </w:t>
      </w:r>
      <w:r w:rsidRPr="00100AD7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a </w:t>
      </w:r>
      <w:r w:rsidRPr="00100AD7">
        <w:rPr>
          <w:rFonts w:ascii="Calibri" w:hAnsi="Calibri" w:cs="Calibri"/>
          <w:sz w:val="20"/>
          <w:szCs w:val="20"/>
          <w:lang w:val="en-US"/>
        </w:rPr>
        <w:t>Daytime activities at the shelter</w:t>
      </w:r>
      <w:r w:rsidR="00303A7D">
        <w:rPr>
          <w:rFonts w:ascii="Calibri" w:hAnsi="Calibri" w:cs="Calibri"/>
          <w:sz w:val="20"/>
          <w:szCs w:val="20"/>
          <w:lang w:val="en-US"/>
        </w:rPr>
        <w:t xml:space="preserve"> include cleaning and cooking</w:t>
      </w:r>
      <w:r w:rsidRPr="00100AD7">
        <w:rPr>
          <w:rFonts w:ascii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b </w:t>
      </w:r>
      <w:r>
        <w:rPr>
          <w:rFonts w:ascii="Calibri" w:hAnsi="Calibri" w:cs="Calibri"/>
          <w:sz w:val="20"/>
          <w:szCs w:val="20"/>
          <w:lang w:val="en-US"/>
        </w:rPr>
        <w:t>Going outside includes going out</w:t>
      </w:r>
      <w:r w:rsidRPr="00100AD7">
        <w:rPr>
          <w:rFonts w:ascii="Calibri" w:hAnsi="Calibri" w:cs="Calibri"/>
          <w:sz w:val="20"/>
          <w:szCs w:val="20"/>
          <w:lang w:val="en-US"/>
        </w:rPr>
        <w:t xml:space="preserve"> for fresh air, to cycle</w:t>
      </w:r>
      <w:r>
        <w:rPr>
          <w:rFonts w:ascii="Calibri" w:hAnsi="Calibri" w:cs="Calibri"/>
          <w:sz w:val="20"/>
          <w:szCs w:val="20"/>
          <w:lang w:val="en-US"/>
        </w:rPr>
        <w:t xml:space="preserve">, to </w:t>
      </w:r>
      <w:r w:rsidRPr="00100AD7">
        <w:rPr>
          <w:rFonts w:ascii="Calibri" w:hAnsi="Calibri" w:cs="Calibri"/>
          <w:sz w:val="20"/>
          <w:szCs w:val="20"/>
          <w:lang w:val="en-US"/>
        </w:rPr>
        <w:t xml:space="preserve">run, to walk the dog, </w:t>
      </w:r>
      <w:r w:rsidRPr="00100AD7">
        <w:rPr>
          <w:rFonts w:ascii="Calibri" w:hAnsi="Calibri" w:cs="Calibri"/>
          <w:lang w:val="en-US"/>
        </w:rPr>
        <w:t xml:space="preserve">to </w:t>
      </w:r>
      <w:r w:rsidRPr="00100AD7">
        <w:rPr>
          <w:rFonts w:ascii="Calibri" w:hAnsi="Calibri" w:cs="Calibri"/>
          <w:sz w:val="20"/>
          <w:szCs w:val="20"/>
          <w:lang w:val="en-US"/>
        </w:rPr>
        <w:t>play outside with their children</w:t>
      </w:r>
      <w:r w:rsidR="006630E7">
        <w:rPr>
          <w:rFonts w:ascii="Calibri" w:hAnsi="Calibri" w:cs="Calibri"/>
          <w:sz w:val="20"/>
          <w:szCs w:val="20"/>
          <w:lang w:val="en-US"/>
        </w:rPr>
        <w:t xml:space="preserve">. </w:t>
      </w:r>
    </w:p>
    <w:p w14:paraId="7CA79262" w14:textId="35F787EE" w:rsidR="0056771E" w:rsidRDefault="0056771E" w:rsidP="0056771E">
      <w:pPr>
        <w:spacing w:line="240" w:lineRule="auto"/>
        <w:rPr>
          <w:rFonts w:ascii="Corbel" w:hAnsi="Corbel"/>
          <w:sz w:val="20"/>
          <w:lang w:val="en-US"/>
        </w:rPr>
      </w:pPr>
    </w:p>
    <w:p w14:paraId="35EEBECA" w14:textId="1D6C0A0E" w:rsidR="008F133D" w:rsidRPr="00FD6AF4" w:rsidRDefault="008F133D">
      <w:pPr>
        <w:rPr>
          <w:lang w:val="en-US"/>
        </w:rPr>
      </w:pPr>
    </w:p>
    <w:p w14:paraId="512BAD41" w14:textId="77777777" w:rsidR="008A78C8" w:rsidRDefault="008A78C8">
      <w:r>
        <w:br w:type="page"/>
      </w:r>
    </w:p>
    <w:tbl>
      <w:tblPr>
        <w:tblStyle w:val="Tabelraster"/>
        <w:tblW w:w="9072" w:type="dxa"/>
        <w:tblLook w:val="04A0" w:firstRow="1" w:lastRow="0" w:firstColumn="1" w:lastColumn="0" w:noHBand="0" w:noVBand="1"/>
      </w:tblPr>
      <w:tblGrid>
        <w:gridCol w:w="3969"/>
        <w:gridCol w:w="1560"/>
        <w:gridCol w:w="1842"/>
        <w:gridCol w:w="1701"/>
      </w:tblGrid>
      <w:tr w:rsidR="008F133D" w:rsidRPr="008A78C8" w14:paraId="0E50D074" w14:textId="77777777" w:rsidTr="00732399">
        <w:tc>
          <w:tcPr>
            <w:tcW w:w="9072" w:type="dxa"/>
            <w:gridSpan w:val="4"/>
          </w:tcPr>
          <w:p w14:paraId="49599FB5" w14:textId="740078EA" w:rsidR="008F133D" w:rsidRDefault="006648AE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>
              <w:rPr>
                <w:rFonts w:ascii="Corbel" w:hAnsi="Corbel"/>
                <w:b/>
                <w:lang w:val="en-US"/>
              </w:rPr>
              <w:lastRenderedPageBreak/>
              <w:t xml:space="preserve">Supplementary </w:t>
            </w:r>
            <w:r w:rsidR="008F133D">
              <w:rPr>
                <w:rFonts w:ascii="Corbel" w:hAnsi="Corbel"/>
                <w:b/>
                <w:lang w:val="en-US"/>
              </w:rPr>
              <w:t>Table S.3</w:t>
            </w:r>
            <w:r w:rsidR="008F133D" w:rsidRPr="00ED49B6">
              <w:rPr>
                <w:rFonts w:ascii="Corbel" w:hAnsi="Corbel"/>
                <w:lang w:val="en-US"/>
              </w:rPr>
              <w:t xml:space="preserve">. </w:t>
            </w:r>
            <w:r w:rsidR="008F133D">
              <w:rPr>
                <w:rFonts w:ascii="Corbel" w:hAnsi="Corbel"/>
                <w:lang w:val="en-US"/>
              </w:rPr>
              <w:t>SARS-CoV-2 previous testing, impact of the pandemic on daily activities for visitors and staff members of homeless services in Amsterdam, the Netherlands, May 2021.</w:t>
            </w:r>
          </w:p>
        </w:tc>
      </w:tr>
      <w:tr w:rsidR="008F133D" w14:paraId="066D8AEF" w14:textId="77777777" w:rsidTr="00732399">
        <w:tc>
          <w:tcPr>
            <w:tcW w:w="3969" w:type="dxa"/>
          </w:tcPr>
          <w:p w14:paraId="4D59A29E" w14:textId="77777777" w:rsidR="008F133D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1560" w:type="dxa"/>
          </w:tcPr>
          <w:p w14:paraId="02C0753F" w14:textId="77777777" w:rsidR="008F133D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>
              <w:rPr>
                <w:rFonts w:ascii="Corbel" w:hAnsi="Corbel"/>
                <w:b/>
                <w:lang w:val="en-US"/>
              </w:rPr>
              <w:t>Visitors</w:t>
            </w:r>
            <w:r w:rsidRPr="00ED49B6">
              <w:rPr>
                <w:rFonts w:ascii="Corbel" w:hAnsi="Corbel"/>
                <w:b/>
                <w:lang w:val="en-US"/>
              </w:rPr>
              <w:t xml:space="preserve"> </w:t>
            </w:r>
            <w:r>
              <w:rPr>
                <w:rFonts w:ascii="Corbel" w:hAnsi="Corbel"/>
                <w:b/>
                <w:lang w:val="en-US"/>
              </w:rPr>
              <w:br/>
            </w:r>
            <w:r w:rsidRPr="00ED49B6">
              <w:rPr>
                <w:rFonts w:ascii="Corbel" w:hAnsi="Corbel"/>
                <w:b/>
                <w:lang w:val="en-US"/>
              </w:rPr>
              <w:t>(n=138)</w:t>
            </w:r>
            <w:r w:rsidRPr="00ED49B6">
              <w:rPr>
                <w:rFonts w:ascii="Corbel" w:hAnsi="Corbel"/>
                <w:lang w:val="en-US"/>
              </w:rPr>
              <w:t xml:space="preserve"> </w:t>
            </w:r>
            <w:r>
              <w:rPr>
                <w:rFonts w:ascii="Corbel" w:hAnsi="Corbel"/>
                <w:lang w:val="en-US"/>
              </w:rPr>
              <w:br/>
              <w:t>n(%)</w:t>
            </w:r>
          </w:p>
        </w:tc>
        <w:tc>
          <w:tcPr>
            <w:tcW w:w="1842" w:type="dxa"/>
          </w:tcPr>
          <w:p w14:paraId="2C5EB04E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>
              <w:rPr>
                <w:rFonts w:ascii="Corbel" w:hAnsi="Corbel"/>
                <w:b/>
                <w:lang w:val="en-US"/>
              </w:rPr>
              <w:t>Staff members</w:t>
            </w:r>
            <w:r w:rsidRPr="00ED49B6">
              <w:rPr>
                <w:rFonts w:ascii="Corbel" w:hAnsi="Corbel"/>
                <w:b/>
                <w:lang w:val="en-US"/>
              </w:rPr>
              <w:t xml:space="preserve"> (n=53)</w:t>
            </w:r>
          </w:p>
          <w:p w14:paraId="479E5F94" w14:textId="77777777" w:rsidR="008F133D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>
              <w:rPr>
                <w:rFonts w:ascii="Corbel" w:hAnsi="Corbel"/>
                <w:lang w:val="en-US"/>
              </w:rPr>
              <w:t>n(%)</w:t>
            </w:r>
          </w:p>
        </w:tc>
        <w:tc>
          <w:tcPr>
            <w:tcW w:w="1701" w:type="dxa"/>
          </w:tcPr>
          <w:p w14:paraId="21C586EF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ED49B6">
              <w:rPr>
                <w:rFonts w:ascii="Corbel" w:hAnsi="Corbel"/>
                <w:b/>
                <w:lang w:val="en-US"/>
              </w:rPr>
              <w:t>Total (n=191)</w:t>
            </w:r>
            <w:r>
              <w:rPr>
                <w:rFonts w:ascii="Corbel" w:hAnsi="Corbel"/>
                <w:b/>
                <w:lang w:val="en-US"/>
              </w:rPr>
              <w:t xml:space="preserve"> </w:t>
            </w:r>
            <w:r w:rsidRPr="0005260C">
              <w:rPr>
                <w:rFonts w:ascii="Corbel" w:hAnsi="Corbel"/>
                <w:b/>
                <w:vertAlign w:val="superscript"/>
                <w:lang w:val="en-US"/>
              </w:rPr>
              <w:t>1</w:t>
            </w:r>
          </w:p>
          <w:p w14:paraId="31D65452" w14:textId="77777777" w:rsidR="008F133D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>
              <w:rPr>
                <w:rFonts w:ascii="Corbel" w:hAnsi="Corbel"/>
                <w:lang w:val="en-US"/>
              </w:rPr>
              <w:t>n(%)</w:t>
            </w:r>
          </w:p>
        </w:tc>
      </w:tr>
      <w:tr w:rsidR="008F133D" w14:paraId="3C50A7BC" w14:textId="77777777" w:rsidTr="00732399">
        <w:tc>
          <w:tcPr>
            <w:tcW w:w="3969" w:type="dxa"/>
          </w:tcPr>
          <w:p w14:paraId="3377AEB1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1A69B5">
              <w:rPr>
                <w:rFonts w:ascii="Corbel" w:hAnsi="Corbel"/>
                <w:b/>
                <w:lang w:val="en-US"/>
              </w:rPr>
              <w:t>Previously tested for SARS-CoV-2 infection</w:t>
            </w:r>
          </w:p>
          <w:p w14:paraId="11759B2A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Yes</w:t>
            </w:r>
          </w:p>
          <w:p w14:paraId="67CE4C15" w14:textId="77777777" w:rsidR="008F133D" w:rsidRPr="00A130F1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No</w:t>
            </w:r>
          </w:p>
        </w:tc>
        <w:tc>
          <w:tcPr>
            <w:tcW w:w="1560" w:type="dxa"/>
          </w:tcPr>
          <w:p w14:paraId="7049B9D0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576A47E3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55 (41.0)</w:t>
            </w:r>
          </w:p>
          <w:p w14:paraId="2354BBE3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79 (59.0)</w:t>
            </w:r>
          </w:p>
        </w:tc>
        <w:tc>
          <w:tcPr>
            <w:tcW w:w="1842" w:type="dxa"/>
          </w:tcPr>
          <w:p w14:paraId="04B8C6F0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3FB4A600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37 (69.8)</w:t>
            </w:r>
          </w:p>
          <w:p w14:paraId="10512C6A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16 (30.2)</w:t>
            </w:r>
          </w:p>
        </w:tc>
        <w:tc>
          <w:tcPr>
            <w:tcW w:w="1701" w:type="dxa"/>
          </w:tcPr>
          <w:p w14:paraId="15218CE4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4326CB03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92 (49.2)</w:t>
            </w:r>
          </w:p>
          <w:p w14:paraId="4247172B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95 (50.8)</w:t>
            </w:r>
          </w:p>
        </w:tc>
      </w:tr>
      <w:tr w:rsidR="008F133D" w14:paraId="364AC9C8" w14:textId="77777777" w:rsidTr="00732399">
        <w:tc>
          <w:tcPr>
            <w:tcW w:w="3969" w:type="dxa"/>
          </w:tcPr>
          <w:p w14:paraId="7D3FAC56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1A69B5">
              <w:rPr>
                <w:rFonts w:ascii="Corbel" w:hAnsi="Corbel"/>
                <w:b/>
                <w:lang w:val="en-US"/>
              </w:rPr>
              <w:t>Self-reported past infection</w:t>
            </w:r>
          </w:p>
          <w:p w14:paraId="0EC365AB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49B6">
              <w:rPr>
                <w:rFonts w:ascii="Corbel" w:hAnsi="Corbel"/>
                <w:lang w:val="en-US"/>
              </w:rPr>
              <w:t xml:space="preserve">   No</w:t>
            </w:r>
          </w:p>
          <w:p w14:paraId="791FFF80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49B6">
              <w:rPr>
                <w:rFonts w:ascii="Corbel" w:hAnsi="Corbel"/>
                <w:lang w:val="en-US"/>
              </w:rPr>
              <w:t xml:space="preserve">   Yes, and this has been confirmed </w:t>
            </w:r>
          </w:p>
          <w:p w14:paraId="5B99BC0C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49B6">
              <w:rPr>
                <w:rFonts w:ascii="Corbel" w:hAnsi="Corbel"/>
                <w:lang w:val="en-US"/>
              </w:rPr>
              <w:t xml:space="preserve">   Yes, but this has not been confirmed </w:t>
            </w:r>
          </w:p>
          <w:p w14:paraId="33CFFD97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49B6">
              <w:rPr>
                <w:rFonts w:ascii="Corbel" w:hAnsi="Corbel"/>
                <w:lang w:val="en-US"/>
              </w:rPr>
              <w:t xml:space="preserve">   I do not know</w:t>
            </w:r>
          </w:p>
        </w:tc>
        <w:tc>
          <w:tcPr>
            <w:tcW w:w="1560" w:type="dxa"/>
          </w:tcPr>
          <w:p w14:paraId="4D404C8B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36C53D4C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90 (66.7)</w:t>
            </w:r>
          </w:p>
          <w:p w14:paraId="47CD6D6B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 (0.7)</w:t>
            </w:r>
          </w:p>
          <w:p w14:paraId="2EEB6F6C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7 (5.2)</w:t>
            </w:r>
          </w:p>
          <w:p w14:paraId="191E5C00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37 (27.4)</w:t>
            </w:r>
          </w:p>
        </w:tc>
        <w:tc>
          <w:tcPr>
            <w:tcW w:w="1842" w:type="dxa"/>
          </w:tcPr>
          <w:p w14:paraId="3CBC36B4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1B8B74E7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24 (45.3)</w:t>
            </w:r>
          </w:p>
          <w:p w14:paraId="50108FC5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8 (15.1)</w:t>
            </w:r>
          </w:p>
          <w:p w14:paraId="266847D8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13 (24.5)</w:t>
            </w:r>
          </w:p>
          <w:p w14:paraId="0998E3B1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8 (15.1)</w:t>
            </w:r>
          </w:p>
        </w:tc>
        <w:tc>
          <w:tcPr>
            <w:tcW w:w="1701" w:type="dxa"/>
          </w:tcPr>
          <w:p w14:paraId="4963B5F2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1147EB0B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114 (60.6)</w:t>
            </w:r>
          </w:p>
          <w:p w14:paraId="0F10CE94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9 (4.8)</w:t>
            </w:r>
          </w:p>
          <w:p w14:paraId="12D1C57B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20 (10.6)</w:t>
            </w:r>
          </w:p>
          <w:p w14:paraId="1491BEA0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45 (23.9)</w:t>
            </w:r>
          </w:p>
        </w:tc>
      </w:tr>
      <w:tr w:rsidR="008F133D" w14:paraId="62A7C67C" w14:textId="77777777" w:rsidTr="00732399">
        <w:tc>
          <w:tcPr>
            <w:tcW w:w="3969" w:type="dxa"/>
          </w:tcPr>
          <w:p w14:paraId="6E2BC656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>
              <w:rPr>
                <w:rFonts w:ascii="Corbel" w:hAnsi="Corbel"/>
                <w:b/>
                <w:lang w:val="en-US"/>
              </w:rPr>
              <w:t>Previously h</w:t>
            </w:r>
            <w:r w:rsidRPr="001A69B5">
              <w:rPr>
                <w:rFonts w:ascii="Corbel" w:hAnsi="Corbel"/>
                <w:b/>
                <w:lang w:val="en-US"/>
              </w:rPr>
              <w:t xml:space="preserve">ospitalized with COVID-19 </w:t>
            </w:r>
            <w:r>
              <w:rPr>
                <w:rFonts w:ascii="Corbel" w:hAnsi="Corbel"/>
                <w:b/>
                <w:vertAlign w:val="superscript"/>
                <w:lang w:val="en-US"/>
              </w:rPr>
              <w:t xml:space="preserve"> 2</w:t>
            </w:r>
          </w:p>
          <w:p w14:paraId="2064B26D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>
              <w:rPr>
                <w:rFonts w:ascii="Corbel" w:hAnsi="Corbel"/>
                <w:lang w:val="en-US"/>
              </w:rPr>
              <w:t xml:space="preserve">   </w:t>
            </w:r>
            <w:r w:rsidRPr="00ED49B6">
              <w:rPr>
                <w:rFonts w:ascii="Corbel" w:hAnsi="Corbel"/>
                <w:lang w:val="en-US"/>
              </w:rPr>
              <w:t>Yes</w:t>
            </w:r>
          </w:p>
          <w:p w14:paraId="521DC9B3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49B6">
              <w:rPr>
                <w:rFonts w:ascii="Corbel" w:hAnsi="Corbel"/>
                <w:lang w:val="en-US"/>
              </w:rPr>
              <w:t xml:space="preserve">   No</w:t>
            </w:r>
          </w:p>
        </w:tc>
        <w:tc>
          <w:tcPr>
            <w:tcW w:w="1560" w:type="dxa"/>
          </w:tcPr>
          <w:p w14:paraId="5BCFCA84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4D9918C6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0</w:t>
            </w:r>
          </w:p>
          <w:p w14:paraId="05583036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8 (100)</w:t>
            </w:r>
          </w:p>
        </w:tc>
        <w:tc>
          <w:tcPr>
            <w:tcW w:w="1842" w:type="dxa"/>
          </w:tcPr>
          <w:p w14:paraId="233E37A6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24E99F57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0</w:t>
            </w:r>
          </w:p>
          <w:p w14:paraId="3192A3C0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21 (100)</w:t>
            </w:r>
          </w:p>
        </w:tc>
        <w:tc>
          <w:tcPr>
            <w:tcW w:w="1701" w:type="dxa"/>
          </w:tcPr>
          <w:p w14:paraId="61A0B9BD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6E028251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0 </w:t>
            </w:r>
          </w:p>
          <w:p w14:paraId="714E4486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29 (100)</w:t>
            </w:r>
          </w:p>
        </w:tc>
        <w:bookmarkStart w:id="0" w:name="_GoBack"/>
        <w:bookmarkEnd w:id="0"/>
      </w:tr>
      <w:tr w:rsidR="008F133D" w14:paraId="07F5EA8B" w14:textId="77777777" w:rsidTr="00732399">
        <w:tc>
          <w:tcPr>
            <w:tcW w:w="3969" w:type="dxa"/>
          </w:tcPr>
          <w:p w14:paraId="59765BFC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1A69B5">
              <w:rPr>
                <w:rFonts w:ascii="Corbel" w:hAnsi="Corbel"/>
                <w:b/>
                <w:lang w:val="en-US"/>
              </w:rPr>
              <w:t xml:space="preserve">Impact of COVID-19 pandemic on daytime activities  </w:t>
            </w:r>
          </w:p>
          <w:p w14:paraId="2CB3C3B1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Daytime activities did not change</w:t>
            </w:r>
          </w:p>
          <w:p w14:paraId="07671B6C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Daytime activities changed</w:t>
            </w:r>
          </w:p>
        </w:tc>
        <w:tc>
          <w:tcPr>
            <w:tcW w:w="1560" w:type="dxa"/>
          </w:tcPr>
          <w:p w14:paraId="1993A19A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4FAB6098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7CA58447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61 (45.5)</w:t>
            </w:r>
          </w:p>
          <w:p w14:paraId="74D0888F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73 (54.5)</w:t>
            </w:r>
          </w:p>
        </w:tc>
        <w:tc>
          <w:tcPr>
            <w:tcW w:w="1842" w:type="dxa"/>
          </w:tcPr>
          <w:p w14:paraId="7F13BE05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</w:p>
          <w:p w14:paraId="336DD18F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</w:p>
          <w:p w14:paraId="170D2BA6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  <w:r w:rsidRPr="001A69B5">
              <w:rPr>
                <w:rFonts w:ascii="Corbel" w:hAnsi="Corbel"/>
                <w:i/>
                <w:lang w:val="en-US"/>
              </w:rPr>
              <w:t>NA</w:t>
            </w:r>
          </w:p>
        </w:tc>
        <w:tc>
          <w:tcPr>
            <w:tcW w:w="1701" w:type="dxa"/>
          </w:tcPr>
          <w:p w14:paraId="6F504AD4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</w:p>
          <w:p w14:paraId="7653AAD0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</w:p>
          <w:p w14:paraId="02CCDAE3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  <w:r w:rsidRPr="001A69B5">
              <w:rPr>
                <w:rFonts w:ascii="Corbel" w:hAnsi="Corbel"/>
                <w:i/>
                <w:lang w:val="en-US"/>
              </w:rPr>
              <w:t>NA</w:t>
            </w:r>
          </w:p>
        </w:tc>
      </w:tr>
      <w:tr w:rsidR="008F133D" w14:paraId="21B01087" w14:textId="77777777" w:rsidTr="00732399">
        <w:tc>
          <w:tcPr>
            <w:tcW w:w="3969" w:type="dxa"/>
          </w:tcPr>
          <w:p w14:paraId="00339332" w14:textId="77777777" w:rsidR="008F133D" w:rsidRPr="0070604C" w:rsidRDefault="008F133D" w:rsidP="00507433">
            <w:pPr>
              <w:spacing w:line="276" w:lineRule="auto"/>
              <w:rPr>
                <w:rFonts w:ascii="Corbel" w:hAnsi="Corbel"/>
                <w:b/>
                <w:lang w:val="en-US"/>
              </w:rPr>
            </w:pPr>
            <w:r w:rsidRPr="001A69B5">
              <w:rPr>
                <w:rFonts w:ascii="Corbel" w:hAnsi="Corbel"/>
                <w:b/>
                <w:lang w:val="en-US"/>
              </w:rPr>
              <w:t>Changes in daytime activities</w:t>
            </w:r>
            <w:r>
              <w:rPr>
                <w:rFonts w:ascii="Corbel" w:hAnsi="Corbel"/>
                <w:b/>
                <w:lang w:val="en-US"/>
              </w:rPr>
              <w:t xml:space="preserve"> </w:t>
            </w:r>
            <w:r>
              <w:rPr>
                <w:rFonts w:ascii="Corbel" w:hAnsi="Corbel"/>
                <w:b/>
                <w:vertAlign w:val="superscript"/>
                <w:lang w:val="en-US"/>
              </w:rPr>
              <w:t>3</w:t>
            </w:r>
          </w:p>
          <w:p w14:paraId="55A28E37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49B6">
              <w:rPr>
                <w:rFonts w:ascii="Corbel" w:hAnsi="Corbel"/>
                <w:lang w:val="en-US"/>
              </w:rPr>
              <w:t xml:space="preserve">   </w:t>
            </w:r>
            <w:r w:rsidRPr="00ED0CE2">
              <w:rPr>
                <w:rFonts w:ascii="Corbel" w:hAnsi="Corbel"/>
                <w:lang w:val="en-US"/>
              </w:rPr>
              <w:t>No more paid work</w:t>
            </w:r>
          </w:p>
          <w:p w14:paraId="5836B33E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No or fewer daytime activities at shelter</w:t>
            </w:r>
          </w:p>
          <w:p w14:paraId="45873BFF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Going outside less</w:t>
            </w:r>
          </w:p>
          <w:p w14:paraId="701583BE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More time at the shelter</w:t>
            </w:r>
          </w:p>
          <w:p w14:paraId="046C15A0" w14:textId="77777777" w:rsidR="008F133D" w:rsidRPr="00ED49B6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 xml:space="preserve">   Other </w:t>
            </w:r>
            <w:r>
              <w:rPr>
                <w:rFonts w:ascii="Corbel" w:hAnsi="Corbel"/>
                <w:vertAlign w:val="superscript"/>
                <w:lang w:val="en-US"/>
              </w:rPr>
              <w:t xml:space="preserve"> 4</w:t>
            </w:r>
          </w:p>
        </w:tc>
        <w:tc>
          <w:tcPr>
            <w:tcW w:w="1560" w:type="dxa"/>
          </w:tcPr>
          <w:p w14:paraId="41864981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</w:p>
          <w:p w14:paraId="57BEC469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24 (32.9)</w:t>
            </w:r>
          </w:p>
          <w:p w14:paraId="4C81D539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11 (15.1)</w:t>
            </w:r>
          </w:p>
          <w:p w14:paraId="2BDDC6D2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22 (30.1)</w:t>
            </w:r>
          </w:p>
          <w:p w14:paraId="76213B54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27 (37.0)</w:t>
            </w:r>
          </w:p>
          <w:p w14:paraId="73EE0BEF" w14:textId="77777777" w:rsidR="008F133D" w:rsidRPr="00ED0CE2" w:rsidRDefault="008F133D" w:rsidP="00507433">
            <w:pPr>
              <w:spacing w:line="276" w:lineRule="auto"/>
              <w:rPr>
                <w:rFonts w:ascii="Corbel" w:hAnsi="Corbel"/>
                <w:lang w:val="en-US"/>
              </w:rPr>
            </w:pPr>
            <w:r w:rsidRPr="00ED0CE2">
              <w:rPr>
                <w:rFonts w:ascii="Corbel" w:hAnsi="Corbel"/>
                <w:lang w:val="en-US"/>
              </w:rPr>
              <w:t>24 (32.9)</w:t>
            </w:r>
          </w:p>
        </w:tc>
        <w:tc>
          <w:tcPr>
            <w:tcW w:w="1842" w:type="dxa"/>
          </w:tcPr>
          <w:p w14:paraId="0E4CCAEF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</w:p>
          <w:p w14:paraId="3311F716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  <w:r w:rsidRPr="001A69B5">
              <w:rPr>
                <w:rFonts w:ascii="Corbel" w:hAnsi="Corbel"/>
                <w:i/>
                <w:lang w:val="en-US"/>
              </w:rPr>
              <w:t>NA</w:t>
            </w:r>
          </w:p>
        </w:tc>
        <w:tc>
          <w:tcPr>
            <w:tcW w:w="1701" w:type="dxa"/>
          </w:tcPr>
          <w:p w14:paraId="5340CCAD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</w:p>
          <w:p w14:paraId="77F8DFD6" w14:textId="77777777" w:rsidR="008F133D" w:rsidRPr="001A69B5" w:rsidRDefault="008F133D" w:rsidP="00507433">
            <w:pPr>
              <w:spacing w:line="276" w:lineRule="auto"/>
              <w:rPr>
                <w:rFonts w:ascii="Corbel" w:hAnsi="Corbel"/>
                <w:i/>
                <w:lang w:val="en-US"/>
              </w:rPr>
            </w:pPr>
            <w:r w:rsidRPr="001A69B5">
              <w:rPr>
                <w:rFonts w:ascii="Corbel" w:hAnsi="Corbel"/>
                <w:i/>
                <w:lang w:val="en-US"/>
              </w:rPr>
              <w:t>NA</w:t>
            </w:r>
          </w:p>
        </w:tc>
      </w:tr>
    </w:tbl>
    <w:p w14:paraId="7A76C136" w14:textId="77777777" w:rsidR="008F133D" w:rsidRPr="0005260C" w:rsidRDefault="008F133D" w:rsidP="008F133D">
      <w:pPr>
        <w:spacing w:line="240" w:lineRule="auto"/>
        <w:jc w:val="both"/>
        <w:rPr>
          <w:rFonts w:ascii="Corbel" w:hAnsi="Corbel"/>
          <w:sz w:val="20"/>
          <w:vertAlign w:val="superscript"/>
          <w:lang w:val="en-US"/>
        </w:rPr>
      </w:pPr>
      <w:r>
        <w:rPr>
          <w:rFonts w:ascii="Corbel" w:hAnsi="Corbel"/>
          <w:sz w:val="20"/>
          <w:lang w:val="en-US"/>
        </w:rPr>
        <w:t>A</w:t>
      </w:r>
      <w:r w:rsidRPr="00970578">
        <w:rPr>
          <w:rFonts w:ascii="Corbel" w:hAnsi="Corbel"/>
          <w:sz w:val="20"/>
          <w:lang w:val="en-US"/>
        </w:rPr>
        <w:t xml:space="preserve">bbreviations: </w:t>
      </w:r>
      <w:r>
        <w:rPr>
          <w:rFonts w:ascii="Corbel" w:hAnsi="Corbel"/>
          <w:i/>
          <w:sz w:val="20"/>
          <w:lang w:val="en-US"/>
        </w:rPr>
        <w:t>COVID-19</w:t>
      </w:r>
      <w:r>
        <w:rPr>
          <w:rFonts w:ascii="Corbel" w:hAnsi="Corbel"/>
          <w:sz w:val="20"/>
          <w:lang w:val="en-US"/>
        </w:rPr>
        <w:t xml:space="preserve"> Coronavirus disease 2019; </w:t>
      </w:r>
      <w:r w:rsidRPr="00893C55">
        <w:rPr>
          <w:rFonts w:ascii="Corbel" w:hAnsi="Corbel"/>
          <w:i/>
          <w:sz w:val="20"/>
          <w:lang w:val="en-US"/>
        </w:rPr>
        <w:t>SARS-CoV-2</w:t>
      </w:r>
      <w:r>
        <w:rPr>
          <w:rFonts w:ascii="Corbel" w:hAnsi="Corbel"/>
          <w:sz w:val="20"/>
          <w:lang w:val="en-US"/>
        </w:rPr>
        <w:t xml:space="preserve"> Severe Acute Respiratory Syndrome Coronavirus 2;</w:t>
      </w:r>
      <w:r w:rsidRPr="00970578">
        <w:rPr>
          <w:rFonts w:ascii="Corbel" w:hAnsi="Corbel"/>
          <w:sz w:val="20"/>
          <w:lang w:val="en-US"/>
        </w:rPr>
        <w:t xml:space="preserve"> </w:t>
      </w:r>
      <w:r w:rsidRPr="00970578">
        <w:rPr>
          <w:rFonts w:ascii="Corbel" w:hAnsi="Corbel"/>
          <w:i/>
          <w:sz w:val="20"/>
          <w:lang w:val="en-US"/>
        </w:rPr>
        <w:t>NA</w:t>
      </w:r>
      <w:r w:rsidRPr="00970578">
        <w:rPr>
          <w:rFonts w:ascii="Corbel" w:hAnsi="Corbel"/>
          <w:sz w:val="20"/>
          <w:lang w:val="en-US"/>
        </w:rPr>
        <w:t xml:space="preserve"> not applicable</w:t>
      </w:r>
      <w:r>
        <w:rPr>
          <w:rFonts w:ascii="Corbel" w:hAnsi="Corbel"/>
          <w:sz w:val="20"/>
          <w:lang w:val="en-US"/>
        </w:rPr>
        <w:t>.</w:t>
      </w:r>
      <w:r w:rsidRPr="00970578">
        <w:rPr>
          <w:rFonts w:ascii="Corbel" w:hAnsi="Corbel"/>
          <w:sz w:val="20"/>
          <w:lang w:val="en-US"/>
        </w:rPr>
        <w:t xml:space="preserve"> </w:t>
      </w:r>
    </w:p>
    <w:p w14:paraId="38DF4155" w14:textId="77777777" w:rsidR="008F133D" w:rsidRDefault="008F133D" w:rsidP="008F133D">
      <w:pPr>
        <w:spacing w:after="0" w:line="240" w:lineRule="auto"/>
        <w:jc w:val="both"/>
        <w:rPr>
          <w:rFonts w:ascii="Corbel" w:hAnsi="Corbel"/>
          <w:sz w:val="20"/>
          <w:lang w:val="en-US"/>
        </w:rPr>
      </w:pPr>
      <w:r w:rsidRPr="0005260C">
        <w:rPr>
          <w:rFonts w:ascii="Corbel" w:hAnsi="Corbel"/>
          <w:sz w:val="20"/>
          <w:vertAlign w:val="superscript"/>
          <w:lang w:val="en-US"/>
        </w:rPr>
        <w:t xml:space="preserve">1 </w:t>
      </w:r>
      <w:r>
        <w:rPr>
          <w:rFonts w:ascii="Corbel" w:hAnsi="Corbel"/>
          <w:sz w:val="20"/>
          <w:lang w:val="en-US"/>
        </w:rPr>
        <w:t xml:space="preserve">Variables may have up to 4 missing </w:t>
      </w:r>
      <w:r w:rsidRPr="00335219">
        <w:rPr>
          <w:rFonts w:ascii="Corbel" w:hAnsi="Corbel"/>
          <w:sz w:val="20"/>
          <w:lang w:val="en-US"/>
        </w:rPr>
        <w:t>values</w:t>
      </w:r>
    </w:p>
    <w:p w14:paraId="67DA3883" w14:textId="77777777" w:rsidR="008F133D" w:rsidRDefault="008F133D" w:rsidP="008F133D">
      <w:pPr>
        <w:spacing w:after="0" w:line="240" w:lineRule="auto"/>
        <w:jc w:val="both"/>
        <w:rPr>
          <w:rFonts w:ascii="Corbel" w:hAnsi="Corbel"/>
          <w:sz w:val="20"/>
          <w:lang w:val="en-US"/>
        </w:rPr>
      </w:pPr>
      <w:r>
        <w:rPr>
          <w:rFonts w:ascii="Corbel" w:hAnsi="Corbel"/>
          <w:sz w:val="20"/>
          <w:vertAlign w:val="superscript"/>
          <w:lang w:val="en-US"/>
        </w:rPr>
        <w:t xml:space="preserve">2 </w:t>
      </w:r>
      <w:r w:rsidRPr="00D3078C">
        <w:rPr>
          <w:rFonts w:ascii="Corbel" w:hAnsi="Corbel"/>
          <w:sz w:val="20"/>
          <w:lang w:val="en-US"/>
        </w:rPr>
        <w:t xml:space="preserve">among those </w:t>
      </w:r>
      <w:r>
        <w:rPr>
          <w:rFonts w:ascii="Corbel" w:hAnsi="Corbel"/>
          <w:sz w:val="20"/>
          <w:lang w:val="en-US"/>
        </w:rPr>
        <w:t>with</w:t>
      </w:r>
      <w:r w:rsidRPr="00D3078C">
        <w:rPr>
          <w:rFonts w:ascii="Corbel" w:hAnsi="Corbel"/>
          <w:sz w:val="20"/>
          <w:lang w:val="en-US"/>
        </w:rPr>
        <w:t xml:space="preserve"> a previous positive </w:t>
      </w:r>
      <w:r>
        <w:rPr>
          <w:rFonts w:ascii="Corbel" w:hAnsi="Corbel"/>
          <w:sz w:val="20"/>
          <w:lang w:val="en-US"/>
        </w:rPr>
        <w:t xml:space="preserve">SARS-CoV-2 </w:t>
      </w:r>
      <w:r w:rsidRPr="00D3078C">
        <w:rPr>
          <w:rFonts w:ascii="Corbel" w:hAnsi="Corbel"/>
          <w:sz w:val="20"/>
          <w:lang w:val="en-US"/>
        </w:rPr>
        <w:t>test</w:t>
      </w:r>
      <w:r>
        <w:rPr>
          <w:rFonts w:ascii="Corbel" w:hAnsi="Corbel"/>
          <w:sz w:val="20"/>
          <w:lang w:val="en-US"/>
        </w:rPr>
        <w:t xml:space="preserve"> result</w:t>
      </w:r>
    </w:p>
    <w:p w14:paraId="39B6E33D" w14:textId="77777777" w:rsidR="008F133D" w:rsidRDefault="008F133D" w:rsidP="008F133D">
      <w:pPr>
        <w:spacing w:after="0" w:line="240" w:lineRule="auto"/>
        <w:jc w:val="both"/>
        <w:rPr>
          <w:rFonts w:ascii="Corbel" w:hAnsi="Corbel"/>
          <w:sz w:val="20"/>
          <w:lang w:val="en-US"/>
        </w:rPr>
      </w:pPr>
      <w:r>
        <w:rPr>
          <w:rFonts w:ascii="Corbel" w:hAnsi="Corbel"/>
          <w:sz w:val="20"/>
          <w:vertAlign w:val="superscript"/>
          <w:lang w:val="en-US"/>
        </w:rPr>
        <w:t xml:space="preserve">3 </w:t>
      </w:r>
      <w:r>
        <w:rPr>
          <w:rFonts w:ascii="Corbel" w:hAnsi="Corbel"/>
          <w:sz w:val="20"/>
          <w:lang w:val="en-US"/>
        </w:rPr>
        <w:t>among those experiencing changes in their daytime activities since the COVID-19 pandemic</w:t>
      </w:r>
    </w:p>
    <w:p w14:paraId="38387959" w14:textId="77777777" w:rsidR="008F133D" w:rsidRDefault="008F133D" w:rsidP="008F133D">
      <w:pPr>
        <w:spacing w:after="0" w:line="240" w:lineRule="auto"/>
        <w:jc w:val="both"/>
        <w:rPr>
          <w:rFonts w:ascii="Corbel" w:hAnsi="Corbel"/>
          <w:sz w:val="20"/>
          <w:lang w:val="en-US"/>
        </w:rPr>
      </w:pPr>
      <w:r>
        <w:rPr>
          <w:rFonts w:ascii="Corbel" w:hAnsi="Corbel"/>
          <w:sz w:val="20"/>
          <w:vertAlign w:val="superscript"/>
          <w:lang w:val="en-US"/>
        </w:rPr>
        <w:t>4</w:t>
      </w:r>
      <w:r w:rsidRPr="00970578">
        <w:rPr>
          <w:rFonts w:ascii="Corbel" w:hAnsi="Corbel"/>
          <w:sz w:val="20"/>
          <w:vertAlign w:val="superscript"/>
          <w:lang w:val="en-US"/>
        </w:rPr>
        <w:t xml:space="preserve"> </w:t>
      </w:r>
      <w:r w:rsidRPr="00970578">
        <w:rPr>
          <w:rFonts w:ascii="Corbel" w:hAnsi="Corbel"/>
          <w:sz w:val="20"/>
          <w:lang w:val="en-US"/>
        </w:rPr>
        <w:t>Other changes include being outside more, fewer leisure activities like going to the library, cinema, church, shopping, home earlier, fewer social contacts, less work.</w:t>
      </w:r>
    </w:p>
    <w:p w14:paraId="69940B2B" w14:textId="77777777" w:rsidR="008F133D" w:rsidRDefault="008F133D" w:rsidP="008F133D">
      <w:pPr>
        <w:rPr>
          <w:rFonts w:ascii="Corbel" w:hAnsi="Corbel"/>
          <w:sz w:val="20"/>
          <w:lang w:val="en-US"/>
        </w:rPr>
      </w:pPr>
      <w:r>
        <w:rPr>
          <w:rFonts w:ascii="Corbel" w:hAnsi="Corbel"/>
          <w:sz w:val="20"/>
          <w:lang w:val="en-US"/>
        </w:rPr>
        <w:br w:type="page"/>
      </w:r>
    </w:p>
    <w:p w14:paraId="57AE0098" w14:textId="77777777" w:rsidR="0056771E" w:rsidRDefault="0056771E" w:rsidP="0056771E">
      <w:pPr>
        <w:spacing w:line="360" w:lineRule="auto"/>
        <w:jc w:val="both"/>
        <w:rPr>
          <w:rFonts w:cs="Calibri"/>
          <w:sz w:val="20"/>
          <w:lang w:val="en-GB"/>
        </w:rPr>
      </w:pPr>
    </w:p>
    <w:p w14:paraId="15F4558D" w14:textId="77777777" w:rsidR="0056771E" w:rsidRPr="00881C4A" w:rsidRDefault="0056771E" w:rsidP="0056771E">
      <w:pPr>
        <w:spacing w:line="360" w:lineRule="auto"/>
        <w:jc w:val="both"/>
        <w:rPr>
          <w:rFonts w:cs="Calibri"/>
          <w:sz w:val="20"/>
          <w:lang w:val="en-GB"/>
        </w:rPr>
      </w:pPr>
      <w:r w:rsidRPr="00913F85">
        <w:rPr>
          <w:rFonts w:cs="Calibri"/>
          <w:noProof/>
          <w:sz w:val="20"/>
        </w:rPr>
        <w:drawing>
          <wp:inline distT="0" distB="0" distL="0" distR="0" wp14:anchorId="79314451" wp14:editId="7216D53A">
            <wp:extent cx="4349118" cy="973662"/>
            <wp:effectExtent l="0" t="0" r="0" b="0"/>
            <wp:docPr id="1026" name="Picture 2" descr="https://www.meerbode.nl/wp-content/uploads/2021/01/corona-testbus-640x360.jpg">
              <a:extLst xmlns:a="http://schemas.openxmlformats.org/drawingml/2006/main">
                <a:ext uri="{FF2B5EF4-FFF2-40B4-BE49-F238E27FC236}">
                  <a16:creationId xmlns:a16="http://schemas.microsoft.com/office/drawing/2014/main" id="{B702BF52-1B80-42A1-AACE-B13946A0C2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www.meerbode.nl/wp-content/uploads/2021/01/corona-testbus-640x360.jpg">
                      <a:extLst>
                        <a:ext uri="{FF2B5EF4-FFF2-40B4-BE49-F238E27FC236}">
                          <a16:creationId xmlns:a16="http://schemas.microsoft.com/office/drawing/2014/main" id="{B702BF52-1B80-42A1-AACE-B13946A0C2E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4" b="32638"/>
                    <a:stretch/>
                  </pic:blipFill>
                  <pic:spPr bwMode="auto">
                    <a:xfrm>
                      <a:off x="0" y="0"/>
                      <a:ext cx="4408034" cy="98685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5982AFED" w14:textId="7DCB39D1" w:rsidR="0056771E" w:rsidRDefault="00B219F5" w:rsidP="0056771E">
      <w:pPr>
        <w:spacing w:line="360" w:lineRule="auto"/>
        <w:jc w:val="both"/>
        <w:rPr>
          <w:rFonts w:cs="Calibri"/>
          <w:sz w:val="20"/>
          <w:lang w:val="en-GB"/>
        </w:rPr>
      </w:pPr>
      <w:r>
        <w:rPr>
          <w:rFonts w:cs="Calibri"/>
          <w:b/>
          <w:sz w:val="20"/>
          <w:lang w:val="en-GB"/>
        </w:rPr>
        <w:t>Supplementary</w:t>
      </w:r>
      <w:r w:rsidR="001F3C68">
        <w:rPr>
          <w:rFonts w:cs="Calibri"/>
          <w:b/>
          <w:sz w:val="20"/>
          <w:lang w:val="en-GB"/>
        </w:rPr>
        <w:t xml:space="preserve"> </w:t>
      </w:r>
      <w:r w:rsidR="009B7BCF" w:rsidRPr="00325D5F">
        <w:rPr>
          <w:rFonts w:cs="Calibri"/>
          <w:b/>
          <w:sz w:val="20"/>
          <w:lang w:val="en-GB"/>
        </w:rPr>
        <w:t>Figure</w:t>
      </w:r>
      <w:r w:rsidR="0056771E" w:rsidRPr="00325D5F">
        <w:rPr>
          <w:rFonts w:cs="Calibri"/>
          <w:b/>
          <w:sz w:val="20"/>
          <w:lang w:val="en-GB"/>
        </w:rPr>
        <w:t xml:space="preserve"> </w:t>
      </w:r>
      <w:r w:rsidR="002063D5" w:rsidRPr="00325D5F">
        <w:rPr>
          <w:rFonts w:cs="Calibri"/>
          <w:b/>
          <w:sz w:val="20"/>
          <w:lang w:val="en-GB"/>
        </w:rPr>
        <w:t>S</w:t>
      </w:r>
      <w:r w:rsidR="009734F6" w:rsidRPr="00325D5F">
        <w:rPr>
          <w:rFonts w:cs="Calibri"/>
          <w:b/>
          <w:sz w:val="20"/>
          <w:lang w:val="en-GB"/>
        </w:rPr>
        <w:t>1</w:t>
      </w:r>
      <w:r w:rsidR="0056771E">
        <w:rPr>
          <w:rFonts w:cs="Calibri"/>
          <w:sz w:val="20"/>
          <w:lang w:val="en-GB"/>
        </w:rPr>
        <w:t xml:space="preserve">. The SARS-CoV-2 ‘testing </w:t>
      </w:r>
      <w:proofErr w:type="spellStart"/>
      <w:r w:rsidR="0056771E">
        <w:rPr>
          <w:rFonts w:cs="Calibri"/>
          <w:sz w:val="20"/>
          <w:lang w:val="en-GB"/>
        </w:rPr>
        <w:t>bus’</w:t>
      </w:r>
      <w:proofErr w:type="spellEnd"/>
    </w:p>
    <w:p w14:paraId="7BE1B73A" w14:textId="7922C239" w:rsidR="008D316A" w:rsidRDefault="008D316A" w:rsidP="0056771E">
      <w:pPr>
        <w:spacing w:line="360" w:lineRule="auto"/>
        <w:jc w:val="both"/>
        <w:rPr>
          <w:rFonts w:cs="Calibri"/>
          <w:sz w:val="20"/>
          <w:lang w:val="en-GB"/>
        </w:rPr>
      </w:pPr>
    </w:p>
    <w:p w14:paraId="1BE8874D" w14:textId="21F36902" w:rsidR="008D316A" w:rsidRDefault="00256B30" w:rsidP="0056771E">
      <w:pPr>
        <w:spacing w:line="360" w:lineRule="auto"/>
        <w:jc w:val="both"/>
        <w:rPr>
          <w:rFonts w:cs="Calibri"/>
          <w:sz w:val="20"/>
          <w:lang w:val="en-GB"/>
        </w:rPr>
      </w:pPr>
      <w:r w:rsidRPr="00AA7005">
        <w:rPr>
          <w:rFonts w:cs="Calibri"/>
          <w:noProof/>
          <w:sz w:val="20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9812EA" wp14:editId="6E33B50A">
                <wp:simplePos x="0" y="0"/>
                <wp:positionH relativeFrom="margin">
                  <wp:posOffset>598071</wp:posOffset>
                </wp:positionH>
                <wp:positionV relativeFrom="paragraph">
                  <wp:posOffset>2836751</wp:posOffset>
                </wp:positionV>
                <wp:extent cx="967839" cy="301625"/>
                <wp:effectExtent l="0" t="0" r="3810" b="31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839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1C2C7" w14:textId="4FE97F31" w:rsidR="00AA7005" w:rsidRPr="002869A9" w:rsidRDefault="00AA7005">
                            <w:pPr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</w:pPr>
                            <w:r w:rsidRPr="002869A9"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  <w:t>Low intent</w:t>
                            </w:r>
                            <w:r w:rsidR="00256B30"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812E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7.1pt;margin-top:223.35pt;width:76.2pt;height:2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" stroked="f">
                <v:textbox>
                  <w:txbxContent>
                    <w:p w14:paraId="5351C2C7" w14:textId="4FE97F31" w:rsidR="00AA7005" w:rsidRPr="002869A9" w:rsidRDefault="00AA7005">
                      <w:pPr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</w:pPr>
                      <w:r w:rsidRPr="002869A9"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  <w:t>Low intent</w:t>
                      </w:r>
                      <w:r w:rsidR="00256B30"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  <w:t>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9A9" w:rsidRPr="00AA7005">
        <w:rPr>
          <w:rFonts w:cs="Calibri"/>
          <w:noProof/>
          <w:sz w:val="20"/>
          <w:lang w:val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FACBBE" wp14:editId="56387094">
                <wp:simplePos x="0" y="0"/>
                <wp:positionH relativeFrom="margin">
                  <wp:posOffset>1643548</wp:posOffset>
                </wp:positionH>
                <wp:positionV relativeFrom="paragraph">
                  <wp:posOffset>3137331</wp:posOffset>
                </wp:positionV>
                <wp:extent cx="1966655" cy="301625"/>
                <wp:effectExtent l="0" t="0" r="0" b="3175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65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3356" w14:textId="581DD685" w:rsidR="002869A9" w:rsidRPr="002869A9" w:rsidRDefault="002869A9" w:rsidP="002869A9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869A9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en-US"/>
                              </w:rPr>
                              <w:t>Combined vaccination intent</w:t>
                            </w:r>
                            <w:r w:rsidR="00256B30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en-US"/>
                              </w:rP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CBBE" id="_x0000_s1027" type="#_x0000_t202" style="position:absolute;left:0;text-align:left;margin-left:129.4pt;margin-top:247.05pt;width:154.85pt;height:2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" stroked="f">
                <v:textbox>
                  <w:txbxContent>
                    <w:p w14:paraId="12C13356" w14:textId="581DD685" w:rsidR="002869A9" w:rsidRPr="002869A9" w:rsidRDefault="002869A9" w:rsidP="002869A9">
                      <w:pPr>
                        <w:rPr>
                          <w:color w:val="7F7F7F" w:themeColor="text1" w:themeTint="80"/>
                          <w:sz w:val="20"/>
                          <w:szCs w:val="20"/>
                          <w:lang w:val="en-US"/>
                        </w:rPr>
                      </w:pPr>
                      <w:r w:rsidRPr="002869A9">
                        <w:rPr>
                          <w:color w:val="7F7F7F" w:themeColor="text1" w:themeTint="80"/>
                          <w:sz w:val="20"/>
                          <w:szCs w:val="20"/>
                          <w:lang w:val="en-US"/>
                        </w:rPr>
                        <w:t>Combined vaccination intent</w:t>
                      </w:r>
                      <w:r w:rsidR="00256B30">
                        <w:rPr>
                          <w:color w:val="7F7F7F" w:themeColor="text1" w:themeTint="80"/>
                          <w:sz w:val="20"/>
                          <w:szCs w:val="20"/>
                          <w:lang w:val="en-US"/>
                        </w:rPr>
                        <w:t>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9A9" w:rsidRPr="00AA7005">
        <w:rPr>
          <w:rFonts w:cs="Calibri"/>
          <w:noProof/>
          <w:sz w:val="20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55745C" wp14:editId="1BD12C6A">
                <wp:simplePos x="0" y="0"/>
                <wp:positionH relativeFrom="margin">
                  <wp:posOffset>1858010</wp:posOffset>
                </wp:positionH>
                <wp:positionV relativeFrom="paragraph">
                  <wp:posOffset>2834904</wp:posOffset>
                </wp:positionV>
                <wp:extent cx="1302589" cy="301625"/>
                <wp:effectExtent l="0" t="0" r="0" b="317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589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77835" w14:textId="085311BD" w:rsidR="002869A9" w:rsidRPr="002869A9" w:rsidRDefault="002869A9" w:rsidP="002869A9">
                            <w:pPr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</w:pPr>
                            <w:r w:rsidRPr="002869A9"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  <w:t>Medium intent</w:t>
                            </w:r>
                            <w:r w:rsidR="00256B30"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5745C" id="_x0000_s1028" type="#_x0000_t202" style="position:absolute;left:0;text-align:left;margin-left:146.3pt;margin-top:223.2pt;width:102.55pt;height:2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" stroked="f">
                <v:textbox>
                  <w:txbxContent>
                    <w:p w14:paraId="5C977835" w14:textId="085311BD" w:rsidR="002869A9" w:rsidRPr="002869A9" w:rsidRDefault="002869A9" w:rsidP="002869A9">
                      <w:pPr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</w:pPr>
                      <w:r w:rsidRPr="002869A9"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  <w:t>Medium intent</w:t>
                      </w:r>
                      <w:r w:rsidR="00256B30"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  <w:t>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9A9" w:rsidRPr="00AA7005">
        <w:rPr>
          <w:rFonts w:cs="Calibri"/>
          <w:noProof/>
          <w:sz w:val="20"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8E0E3F" wp14:editId="405A095A">
                <wp:simplePos x="0" y="0"/>
                <wp:positionH relativeFrom="margin">
                  <wp:posOffset>3342951</wp:posOffset>
                </wp:positionH>
                <wp:positionV relativeFrom="paragraph">
                  <wp:posOffset>2835407</wp:posOffset>
                </wp:positionV>
                <wp:extent cx="992037" cy="301625"/>
                <wp:effectExtent l="0" t="0" r="0" b="31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037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47C19" w14:textId="1FBA048D" w:rsidR="002869A9" w:rsidRPr="002869A9" w:rsidRDefault="002869A9" w:rsidP="002869A9">
                            <w:pPr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</w:pPr>
                            <w:r w:rsidRPr="002869A9"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  <w:t>High intent</w:t>
                            </w:r>
                            <w:r w:rsidR="00256B30">
                              <w:rPr>
                                <w:i/>
                                <w:color w:val="808080" w:themeColor="background1" w:themeShade="80"/>
                                <w:sz w:val="20"/>
                                <w:lang w:val="en-US"/>
                              </w:rP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E0E3F" id="_x0000_s1029" type="#_x0000_t202" style="position:absolute;left:0;text-align:left;margin-left:263.2pt;margin-top:223.25pt;width:78.1pt;height:2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" stroked="f">
                <v:textbox>
                  <w:txbxContent>
                    <w:p w14:paraId="66B47C19" w14:textId="1FBA048D" w:rsidR="002869A9" w:rsidRPr="002869A9" w:rsidRDefault="002869A9" w:rsidP="002869A9">
                      <w:pPr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</w:pPr>
                      <w:r w:rsidRPr="002869A9"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  <w:t xml:space="preserve">High </w:t>
                      </w:r>
                      <w:r w:rsidRPr="002869A9"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  <w:t>intent</w:t>
                      </w:r>
                      <w:r w:rsidR="00256B30">
                        <w:rPr>
                          <w:i/>
                          <w:color w:val="808080" w:themeColor="background1" w:themeShade="80"/>
                          <w:sz w:val="20"/>
                          <w:lang w:val="en-US"/>
                        </w:rPr>
                        <w:t>ion</w:t>
                      </w:r>
                      <w:bookmarkStart w:id="3" w:name="_GoBack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="00FD6AF4">
        <w:rPr>
          <w:noProof/>
        </w:rPr>
        <w:drawing>
          <wp:inline distT="0" distB="0" distL="0" distR="0" wp14:anchorId="6A185073" wp14:editId="133B8481">
            <wp:extent cx="4572000" cy="3143250"/>
            <wp:effectExtent l="0" t="0" r="0" b="0"/>
            <wp:docPr id="1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568F28E4-2E6A-48AF-8F94-B33D1036F7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22310F1" w14:textId="16E1E3A1" w:rsidR="008D316A" w:rsidRPr="0014309F" w:rsidRDefault="008D316A" w:rsidP="008D316A">
      <w:pPr>
        <w:spacing w:line="480" w:lineRule="auto"/>
        <w:jc w:val="both"/>
        <w:rPr>
          <w:rFonts w:cstheme="minorHAnsi"/>
          <w:sz w:val="20"/>
          <w:szCs w:val="20"/>
          <w:lang w:val="en-GB"/>
        </w:rPr>
      </w:pPr>
    </w:p>
    <w:p w14:paraId="019D0E9F" w14:textId="7875F717" w:rsidR="00CE7D00" w:rsidRPr="00B219F5" w:rsidRDefault="001F3C68" w:rsidP="008D316A">
      <w:pPr>
        <w:spacing w:line="240" w:lineRule="auto"/>
        <w:jc w:val="both"/>
        <w:rPr>
          <w:rFonts w:ascii="Corbel" w:hAnsi="Corbel" w:cstheme="minorHAnsi"/>
          <w:sz w:val="18"/>
          <w:szCs w:val="20"/>
          <w:lang w:val="en"/>
        </w:rPr>
      </w:pPr>
      <w:r w:rsidRPr="00B219F5">
        <w:rPr>
          <w:rFonts w:ascii="Corbel" w:hAnsi="Corbel" w:cstheme="minorHAnsi"/>
          <w:b/>
          <w:sz w:val="18"/>
          <w:szCs w:val="20"/>
          <w:lang w:val="en"/>
        </w:rPr>
        <w:t xml:space="preserve">Supplementary </w:t>
      </w:r>
      <w:r w:rsidR="008D316A" w:rsidRPr="00B219F5">
        <w:rPr>
          <w:rFonts w:ascii="Corbel" w:hAnsi="Corbel" w:cstheme="minorHAnsi"/>
          <w:b/>
          <w:sz w:val="18"/>
          <w:szCs w:val="20"/>
          <w:lang w:val="en"/>
        </w:rPr>
        <w:t xml:space="preserve">Figure </w:t>
      </w:r>
      <w:r w:rsidR="00325D5F" w:rsidRPr="00B219F5">
        <w:rPr>
          <w:rFonts w:ascii="Corbel" w:hAnsi="Corbel" w:cstheme="minorHAnsi"/>
          <w:b/>
          <w:sz w:val="18"/>
          <w:szCs w:val="20"/>
          <w:lang w:val="en"/>
        </w:rPr>
        <w:t>S</w:t>
      </w:r>
      <w:r w:rsidR="008D316A" w:rsidRPr="00B219F5">
        <w:rPr>
          <w:rFonts w:ascii="Corbel" w:hAnsi="Corbel" w:cstheme="minorHAnsi"/>
          <w:b/>
          <w:sz w:val="18"/>
          <w:szCs w:val="20"/>
          <w:lang w:val="en"/>
        </w:rPr>
        <w:t>2.</w:t>
      </w:r>
      <w:r w:rsidR="008D316A" w:rsidRPr="00B219F5">
        <w:rPr>
          <w:rFonts w:ascii="Corbel" w:hAnsi="Corbel" w:cstheme="minorHAnsi"/>
          <w:sz w:val="18"/>
          <w:szCs w:val="20"/>
          <w:lang w:val="en"/>
        </w:rPr>
        <w:t xml:space="preserve"> Distribution of the combined score of two questions </w:t>
      </w:r>
    </w:p>
    <w:p w14:paraId="5C43807B" w14:textId="2D519DC3" w:rsidR="00692DA3" w:rsidRPr="00B219F5" w:rsidRDefault="008D316A" w:rsidP="00921C7F">
      <w:pPr>
        <w:spacing w:line="240" w:lineRule="auto"/>
        <w:jc w:val="both"/>
        <w:rPr>
          <w:rFonts w:ascii="Corbel" w:hAnsi="Corbel"/>
          <w:sz w:val="20"/>
          <w:lang w:val="en-US"/>
        </w:rPr>
      </w:pPr>
      <w:r w:rsidRPr="00B219F5">
        <w:rPr>
          <w:rFonts w:ascii="Corbel" w:hAnsi="Corbel" w:cstheme="minorHAnsi"/>
          <w:sz w:val="18"/>
          <w:szCs w:val="20"/>
          <w:lang w:val="en"/>
        </w:rPr>
        <w:t>on intent</w:t>
      </w:r>
      <w:r w:rsidR="00156AE5" w:rsidRPr="00B219F5">
        <w:rPr>
          <w:rFonts w:ascii="Corbel" w:hAnsi="Corbel" w:cstheme="minorHAnsi"/>
          <w:sz w:val="18"/>
          <w:szCs w:val="20"/>
          <w:lang w:val="en"/>
        </w:rPr>
        <w:t>ion</w:t>
      </w:r>
      <w:r w:rsidRPr="00B219F5">
        <w:rPr>
          <w:rFonts w:ascii="Corbel" w:hAnsi="Corbel" w:cstheme="minorHAnsi"/>
          <w:sz w:val="18"/>
          <w:szCs w:val="20"/>
          <w:lang w:val="en"/>
        </w:rPr>
        <w:t xml:space="preserve"> to vaccinate against SARS-CoV-2 among </w:t>
      </w:r>
      <w:r w:rsidR="00156AE5" w:rsidRPr="00B219F5">
        <w:rPr>
          <w:rFonts w:ascii="Corbel" w:hAnsi="Corbel" w:cstheme="minorHAnsi"/>
          <w:sz w:val="18"/>
          <w:szCs w:val="20"/>
          <w:lang w:val="en-US"/>
        </w:rPr>
        <w:t>all</w:t>
      </w:r>
      <w:r w:rsidRPr="00B219F5">
        <w:rPr>
          <w:rFonts w:ascii="Corbel" w:hAnsi="Corbel" w:cstheme="minorHAnsi"/>
          <w:sz w:val="18"/>
          <w:szCs w:val="20"/>
          <w:lang w:val="en-US"/>
        </w:rPr>
        <w:t xml:space="preserve"> </w:t>
      </w:r>
      <w:r w:rsidR="00156AE5" w:rsidRPr="00B219F5">
        <w:rPr>
          <w:rFonts w:ascii="Corbel" w:hAnsi="Corbel" w:cstheme="minorHAnsi"/>
          <w:sz w:val="18"/>
          <w:szCs w:val="20"/>
          <w:lang w:val="en-US"/>
        </w:rPr>
        <w:t>study</w:t>
      </w:r>
      <w:r w:rsidRPr="00B219F5">
        <w:rPr>
          <w:rFonts w:ascii="Corbel" w:hAnsi="Corbel" w:cstheme="minorHAnsi"/>
          <w:sz w:val="18"/>
          <w:szCs w:val="20"/>
          <w:lang w:val="en-US"/>
        </w:rPr>
        <w:t xml:space="preserve"> participants (n=168). </w:t>
      </w:r>
    </w:p>
    <w:p w14:paraId="28899716" w14:textId="4C302E29" w:rsidR="00692DA3" w:rsidRDefault="00692DA3">
      <w:pPr>
        <w:rPr>
          <w:lang w:val="en-US"/>
        </w:rPr>
      </w:pPr>
    </w:p>
    <w:sectPr w:rsidR="00692DA3" w:rsidSect="008F133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A630D" w14:textId="77777777" w:rsidR="00467F84" w:rsidRDefault="00467F84" w:rsidP="008D5180">
      <w:pPr>
        <w:spacing w:after="0" w:line="240" w:lineRule="auto"/>
      </w:pPr>
      <w:r>
        <w:separator/>
      </w:r>
    </w:p>
  </w:endnote>
  <w:endnote w:type="continuationSeparator" w:id="0">
    <w:p w14:paraId="1A2295EF" w14:textId="77777777" w:rsidR="00467F84" w:rsidRDefault="00467F84" w:rsidP="008D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arlemmer MT Medium OsF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34367" w14:textId="77777777" w:rsidR="00467F84" w:rsidRDefault="00467F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AAB9D" w14:textId="77777777" w:rsidR="00467F84" w:rsidRDefault="00467F84" w:rsidP="008D5180">
      <w:pPr>
        <w:spacing w:after="0" w:line="240" w:lineRule="auto"/>
      </w:pPr>
      <w:r>
        <w:separator/>
      </w:r>
    </w:p>
  </w:footnote>
  <w:footnote w:type="continuationSeparator" w:id="0">
    <w:p w14:paraId="57B3A36F" w14:textId="77777777" w:rsidR="00467F84" w:rsidRDefault="00467F84" w:rsidP="008D5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0B"/>
    <w:rsid w:val="00024F53"/>
    <w:rsid w:val="00033A09"/>
    <w:rsid w:val="00046F0E"/>
    <w:rsid w:val="0005260C"/>
    <w:rsid w:val="000C6DD7"/>
    <w:rsid w:val="00100AD7"/>
    <w:rsid w:val="00112938"/>
    <w:rsid w:val="001144AA"/>
    <w:rsid w:val="00135EDF"/>
    <w:rsid w:val="001406C6"/>
    <w:rsid w:val="00156AE5"/>
    <w:rsid w:val="00191A38"/>
    <w:rsid w:val="001A69B5"/>
    <w:rsid w:val="001F3C68"/>
    <w:rsid w:val="002063D5"/>
    <w:rsid w:val="00215A73"/>
    <w:rsid w:val="00250809"/>
    <w:rsid w:val="00256B30"/>
    <w:rsid w:val="00261CCB"/>
    <w:rsid w:val="00270F1E"/>
    <w:rsid w:val="00281943"/>
    <w:rsid w:val="002869A9"/>
    <w:rsid w:val="002A05BE"/>
    <w:rsid w:val="002B4B13"/>
    <w:rsid w:val="002C7817"/>
    <w:rsid w:val="002D23E0"/>
    <w:rsid w:val="002D4362"/>
    <w:rsid w:val="002F0C8E"/>
    <w:rsid w:val="00303A7D"/>
    <w:rsid w:val="003167EF"/>
    <w:rsid w:val="00325D5F"/>
    <w:rsid w:val="00335219"/>
    <w:rsid w:val="003468E6"/>
    <w:rsid w:val="003973A2"/>
    <w:rsid w:val="003976E1"/>
    <w:rsid w:val="003E1945"/>
    <w:rsid w:val="003F4129"/>
    <w:rsid w:val="00413369"/>
    <w:rsid w:val="0041546E"/>
    <w:rsid w:val="00436A8C"/>
    <w:rsid w:val="0044297D"/>
    <w:rsid w:val="00443DD1"/>
    <w:rsid w:val="00465BA6"/>
    <w:rsid w:val="00467F84"/>
    <w:rsid w:val="004775E9"/>
    <w:rsid w:val="00481627"/>
    <w:rsid w:val="00484BFD"/>
    <w:rsid w:val="004A3387"/>
    <w:rsid w:val="004C5E67"/>
    <w:rsid w:val="004E169C"/>
    <w:rsid w:val="004E5F17"/>
    <w:rsid w:val="0051094C"/>
    <w:rsid w:val="00562C86"/>
    <w:rsid w:val="0056771E"/>
    <w:rsid w:val="00580A6C"/>
    <w:rsid w:val="005814F9"/>
    <w:rsid w:val="005A1F9F"/>
    <w:rsid w:val="005A407C"/>
    <w:rsid w:val="005D1A77"/>
    <w:rsid w:val="005E2E78"/>
    <w:rsid w:val="00610B2A"/>
    <w:rsid w:val="00633727"/>
    <w:rsid w:val="0063600B"/>
    <w:rsid w:val="0064470D"/>
    <w:rsid w:val="006630E7"/>
    <w:rsid w:val="006648AE"/>
    <w:rsid w:val="006658E6"/>
    <w:rsid w:val="00671C9E"/>
    <w:rsid w:val="00692DA3"/>
    <w:rsid w:val="0069637A"/>
    <w:rsid w:val="006B241E"/>
    <w:rsid w:val="006D00E8"/>
    <w:rsid w:val="006D39B0"/>
    <w:rsid w:val="006D44D6"/>
    <w:rsid w:val="00704FC0"/>
    <w:rsid w:val="0070604C"/>
    <w:rsid w:val="007129C5"/>
    <w:rsid w:val="00732399"/>
    <w:rsid w:val="0074083D"/>
    <w:rsid w:val="00742DD7"/>
    <w:rsid w:val="007438CE"/>
    <w:rsid w:val="007647CC"/>
    <w:rsid w:val="007E17B5"/>
    <w:rsid w:val="007E5F4A"/>
    <w:rsid w:val="007F12D2"/>
    <w:rsid w:val="008159BA"/>
    <w:rsid w:val="008173F4"/>
    <w:rsid w:val="00832AD9"/>
    <w:rsid w:val="00834AA4"/>
    <w:rsid w:val="00837DC0"/>
    <w:rsid w:val="00844AB0"/>
    <w:rsid w:val="00854380"/>
    <w:rsid w:val="00864875"/>
    <w:rsid w:val="0086616B"/>
    <w:rsid w:val="008A13E4"/>
    <w:rsid w:val="008A78C8"/>
    <w:rsid w:val="008B220B"/>
    <w:rsid w:val="008B351D"/>
    <w:rsid w:val="008C00AA"/>
    <w:rsid w:val="008D316A"/>
    <w:rsid w:val="008D5180"/>
    <w:rsid w:val="008D623A"/>
    <w:rsid w:val="008E08C7"/>
    <w:rsid w:val="008F133D"/>
    <w:rsid w:val="008F5D17"/>
    <w:rsid w:val="0090424F"/>
    <w:rsid w:val="00921C7F"/>
    <w:rsid w:val="0092566A"/>
    <w:rsid w:val="00937D19"/>
    <w:rsid w:val="009535F5"/>
    <w:rsid w:val="0096678C"/>
    <w:rsid w:val="009734F6"/>
    <w:rsid w:val="00992A7A"/>
    <w:rsid w:val="009A7956"/>
    <w:rsid w:val="009B7BCF"/>
    <w:rsid w:val="009D54CB"/>
    <w:rsid w:val="009E371A"/>
    <w:rsid w:val="009E571A"/>
    <w:rsid w:val="00A130F1"/>
    <w:rsid w:val="00A13B58"/>
    <w:rsid w:val="00A240D7"/>
    <w:rsid w:val="00A34CCB"/>
    <w:rsid w:val="00A76D76"/>
    <w:rsid w:val="00A97B5F"/>
    <w:rsid w:val="00AA7005"/>
    <w:rsid w:val="00AC7302"/>
    <w:rsid w:val="00B2164B"/>
    <w:rsid w:val="00B219F5"/>
    <w:rsid w:val="00B37318"/>
    <w:rsid w:val="00B55421"/>
    <w:rsid w:val="00B92509"/>
    <w:rsid w:val="00BA2261"/>
    <w:rsid w:val="00BB2323"/>
    <w:rsid w:val="00BB3A3C"/>
    <w:rsid w:val="00C168F7"/>
    <w:rsid w:val="00C20726"/>
    <w:rsid w:val="00C25B73"/>
    <w:rsid w:val="00C83F7D"/>
    <w:rsid w:val="00C9661E"/>
    <w:rsid w:val="00CB1269"/>
    <w:rsid w:val="00CB20B2"/>
    <w:rsid w:val="00CB2546"/>
    <w:rsid w:val="00CC3066"/>
    <w:rsid w:val="00CD2445"/>
    <w:rsid w:val="00CE7D00"/>
    <w:rsid w:val="00CF4C4C"/>
    <w:rsid w:val="00D4211D"/>
    <w:rsid w:val="00D6103B"/>
    <w:rsid w:val="00D64658"/>
    <w:rsid w:val="00D64C06"/>
    <w:rsid w:val="00DA1B44"/>
    <w:rsid w:val="00DD33A5"/>
    <w:rsid w:val="00E00171"/>
    <w:rsid w:val="00E001EC"/>
    <w:rsid w:val="00E078C0"/>
    <w:rsid w:val="00E5743E"/>
    <w:rsid w:val="00E64F2F"/>
    <w:rsid w:val="00E96642"/>
    <w:rsid w:val="00EB5B31"/>
    <w:rsid w:val="00ED49B6"/>
    <w:rsid w:val="00F26D18"/>
    <w:rsid w:val="00F40EFB"/>
    <w:rsid w:val="00F52EC6"/>
    <w:rsid w:val="00F64CD3"/>
    <w:rsid w:val="00F75E28"/>
    <w:rsid w:val="00F8390F"/>
    <w:rsid w:val="00FD12C7"/>
    <w:rsid w:val="00FD6AF4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2F5E"/>
  <w15:chartTrackingRefBased/>
  <w15:docId w15:val="{E6878A1B-A802-4678-82A0-31112227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6771E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rsid w:val="0056771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56771E"/>
    <w:pPr>
      <w:tabs>
        <w:tab w:val="left" w:pos="284"/>
        <w:tab w:val="left" w:pos="1701"/>
      </w:tabs>
      <w:spacing w:after="0" w:line="320" w:lineRule="exact"/>
    </w:pPr>
    <w:rPr>
      <w:rFonts w:ascii="Haarlemmer MT Medium OsF" w:eastAsia="Times New Roman" w:hAnsi="Haarlemmer MT Medium OsF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6771E"/>
    <w:rPr>
      <w:rFonts w:ascii="Haarlemmer MT Medium OsF" w:eastAsia="Times New Roman" w:hAnsi="Haarlemmer MT Medium OsF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771E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164B"/>
    <w:pPr>
      <w:tabs>
        <w:tab w:val="clear" w:pos="284"/>
        <w:tab w:val="clear" w:pos="1701"/>
      </w:tabs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164B"/>
    <w:rPr>
      <w:rFonts w:ascii="Haarlemmer MT Medium OsF" w:eastAsia="Times New Roman" w:hAnsi="Haarlemmer MT Medium OsF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D5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0"/>
  </w:style>
  <w:style w:type="paragraph" w:styleId="Voettekst">
    <w:name w:val="footer"/>
    <w:basedOn w:val="Standaard"/>
    <w:link w:val="VoettekstChar"/>
    <w:uiPriority w:val="99"/>
    <w:unhideWhenUsed/>
    <w:rsid w:val="008D5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0"/>
  </w:style>
  <w:style w:type="paragraph" w:styleId="Revisie">
    <w:name w:val="Revision"/>
    <w:hidden/>
    <w:uiPriority w:val="99"/>
    <w:semiHidden/>
    <w:rsid w:val="0070604C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4211D"/>
    <w:pPr>
      <w:ind w:left="720"/>
      <w:contextualSpacing/>
    </w:pPr>
  </w:style>
  <w:style w:type="table" w:styleId="Tabelrasterlicht">
    <w:name w:val="Grid Table Light"/>
    <w:basedOn w:val="Standaardtabel"/>
    <w:uiPriority w:val="40"/>
    <w:rsid w:val="004154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4154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4154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bl-public.blue.local\public\IZ\Onderzoek\_Gebruikers\SCampman\2.%20COMO\2.%20Resultaten\Figuren%20vaccinatiebereidhei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numRef>
              <c:f>Blad1!$I$55:$I$67</c:f>
              <c:numCache>
                <c:formatCode>General</c:formatCode>
                <c:ptCount val="13"/>
                <c:pt idx="0">
                  <c:v>1</c:v>
                </c:pt>
                <c:pt idx="2">
                  <c:v>2</c:v>
                </c:pt>
                <c:pt idx="4" formatCode="0">
                  <c:v>3</c:v>
                </c:pt>
                <c:pt idx="6" formatCode="0">
                  <c:v>4</c:v>
                </c:pt>
                <c:pt idx="8" formatCode="0">
                  <c:v>5</c:v>
                </c:pt>
                <c:pt idx="10" formatCode="0">
                  <c:v>6</c:v>
                </c:pt>
                <c:pt idx="12" formatCode="0">
                  <c:v>7</c:v>
                </c:pt>
              </c:numCache>
            </c:numRef>
          </c:cat>
          <c:val>
            <c:numRef>
              <c:f>Blad1!$J$55:$J$67</c:f>
              <c:numCache>
                <c:formatCode>General</c:formatCode>
                <c:ptCount val="13"/>
                <c:pt idx="0">
                  <c:v>17.3</c:v>
                </c:pt>
                <c:pt idx="1">
                  <c:v>3</c:v>
                </c:pt>
                <c:pt idx="2">
                  <c:v>1.8</c:v>
                </c:pt>
                <c:pt idx="3">
                  <c:v>3</c:v>
                </c:pt>
                <c:pt idx="4">
                  <c:v>3.6</c:v>
                </c:pt>
                <c:pt idx="5">
                  <c:v>3</c:v>
                </c:pt>
                <c:pt idx="6">
                  <c:v>13.1</c:v>
                </c:pt>
                <c:pt idx="7">
                  <c:v>1.8</c:v>
                </c:pt>
                <c:pt idx="8">
                  <c:v>8.3000000000000007</c:v>
                </c:pt>
                <c:pt idx="9">
                  <c:v>2.4</c:v>
                </c:pt>
                <c:pt idx="10">
                  <c:v>5.4</c:v>
                </c:pt>
                <c:pt idx="11">
                  <c:v>6</c:v>
                </c:pt>
                <c:pt idx="12">
                  <c:v>31.5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FE-4795-85DB-577EA9F0B7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7"/>
        <c:axId val="690284208"/>
        <c:axId val="690284536"/>
      </c:barChart>
      <c:catAx>
        <c:axId val="690284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b" anchorCtr="0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 </a:t>
                </a:r>
              </a:p>
            </c:rich>
          </c:tx>
          <c:layout>
            <c:manualLayout>
              <c:xMode val="edge"/>
              <c:yMode val="edge"/>
              <c:x val="0.48640857392825898"/>
              <c:y val="0.938565497494631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0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690284536"/>
        <c:crosses val="autoZero"/>
        <c:auto val="1"/>
        <c:lblAlgn val="ctr"/>
        <c:lblOffset val="100"/>
        <c:noMultiLvlLbl val="0"/>
      </c:catAx>
      <c:valAx>
        <c:axId val="69028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>
                    <a:solidFill>
                      <a:schemeClr val="tx1">
                        <a:lumMod val="50000"/>
                        <a:lumOff val="50000"/>
                      </a:schemeClr>
                    </a:solidFill>
                  </a:rPr>
                  <a:t>Percentage</a:t>
                </a:r>
                <a:r>
                  <a:rPr lang="nl-N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</a:rPr>
                  <a:t> of participants</a:t>
                </a:r>
                <a:endParaRPr lang="nl-NL">
                  <a:solidFill>
                    <a:schemeClr val="tx1">
                      <a:lumMod val="50000"/>
                      <a:lumOff val="50000"/>
                    </a:schemeClr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69028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 anchor="b" anchorCtr="0"/>
    <a:lstStyle/>
    <a:p>
      <a:pPr>
        <a:defRPr/>
      </a:pPr>
      <a:endParaRPr lang="nl-N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0.13774</cdr:x>
      <cdr:y>0.89743</cdr:y>
    </cdr:from>
    <cdr:to>
      <cdr:x>0.36981</cdr:x>
      <cdr:y>0.89743</cdr:y>
    </cdr:to>
    <cdr:cxnSp macro="">
      <cdr:nvCxnSpPr>
        <cdr:cNvPr id="3" name="Rechte verbindingslijn 2"/>
        <cdr:cNvCxnSpPr/>
      </cdr:nvCxnSpPr>
      <cdr:spPr>
        <a:xfrm xmlns:a="http://schemas.openxmlformats.org/drawingml/2006/main">
          <a:off x="629728" y="2820839"/>
          <a:ext cx="1061050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0.72055</cdr:x>
      <cdr:y>0.89712</cdr:y>
    </cdr:from>
    <cdr:to>
      <cdr:x>0.95125</cdr:x>
      <cdr:y>0.89712</cdr:y>
    </cdr:to>
    <cdr:cxnSp macro="">
      <cdr:nvCxnSpPr>
        <cdr:cNvPr id="4" name="Rechte verbindingslijn 3"/>
        <cdr:cNvCxnSpPr/>
      </cdr:nvCxnSpPr>
      <cdr:spPr>
        <a:xfrm xmlns:a="http://schemas.openxmlformats.org/drawingml/2006/main">
          <a:off x="3294332" y="2819879"/>
          <a:ext cx="1054783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0.39434</cdr:x>
      <cdr:y>0.89743</cdr:y>
    </cdr:from>
    <cdr:to>
      <cdr:x>0.69245</cdr:x>
      <cdr:y>0.89743</cdr:y>
    </cdr:to>
    <cdr:cxnSp macro="">
      <cdr:nvCxnSpPr>
        <cdr:cNvPr id="6" name="Rechte verbindingslijn 5"/>
        <cdr:cNvCxnSpPr/>
      </cdr:nvCxnSpPr>
      <cdr:spPr>
        <a:xfrm xmlns:a="http://schemas.openxmlformats.org/drawingml/2006/main">
          <a:off x="1802921" y="2820838"/>
          <a:ext cx="1362974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949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Amsterdam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Generaal, Ellen</dc:creator>
  <cp:keywords/>
  <dc:description/>
  <cp:lastModifiedBy>Santen, Daniëla van</cp:lastModifiedBy>
  <cp:revision>4</cp:revision>
  <dcterms:created xsi:type="dcterms:W3CDTF">2022-08-25T08:32:00Z</dcterms:created>
  <dcterms:modified xsi:type="dcterms:W3CDTF">2022-08-25T08:40:00Z</dcterms:modified>
</cp:coreProperties>
</file>