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2F" w:rsidRDefault="003C5F2F" w:rsidP="00B25E6F">
      <w:pPr>
        <w:widowControl/>
        <w:rPr>
          <w:rFonts w:ascii="Arial" w:eastAsia="標楷體" w:hAnsi="Arial" w:cs="Arial"/>
          <w:b/>
          <w:szCs w:val="24"/>
        </w:rPr>
      </w:pPr>
      <w:r>
        <w:rPr>
          <w:rFonts w:ascii="Arial" w:eastAsia="標楷體" w:hAnsi="Arial" w:cs="Arial"/>
          <w:b/>
          <w:szCs w:val="24"/>
        </w:rPr>
        <w:t xml:space="preserve">Supplementary Table </w:t>
      </w:r>
      <w:r>
        <w:rPr>
          <w:rFonts w:ascii="Arial" w:eastAsia="標楷體" w:hAnsi="Arial" w:cs="Arial" w:hint="eastAsia"/>
          <w:b/>
          <w:szCs w:val="24"/>
        </w:rPr>
        <w:t>2:</w:t>
      </w:r>
    </w:p>
    <w:p w:rsidR="003C5F2F" w:rsidRDefault="003C5F2F" w:rsidP="00B25E6F">
      <w:pPr>
        <w:widowControl/>
        <w:rPr>
          <w:rFonts w:ascii="Arial" w:eastAsia="標楷體" w:hAnsi="Arial" w:cs="Arial"/>
          <w:b/>
          <w:szCs w:val="24"/>
        </w:rPr>
      </w:pPr>
    </w:p>
    <w:p w:rsidR="00B25E6F" w:rsidRPr="0031344B" w:rsidRDefault="003C5F2F" w:rsidP="00B25E6F">
      <w:pPr>
        <w:widowControl/>
        <w:rPr>
          <w:rFonts w:ascii="Arial" w:hAnsi="Arial" w:cs="Arial"/>
        </w:rPr>
      </w:pPr>
      <w:r>
        <w:rPr>
          <w:rFonts w:ascii="Arial" w:eastAsia="標楷體" w:hAnsi="Arial" w:cs="Arial" w:hint="eastAsia"/>
          <w:b/>
          <w:szCs w:val="24"/>
        </w:rPr>
        <w:t>(</w:t>
      </w:r>
      <w:r w:rsidR="0031344B" w:rsidRPr="0031344B">
        <w:rPr>
          <w:rFonts w:ascii="Arial" w:eastAsia="標楷體" w:hAnsi="Arial" w:cs="Arial"/>
          <w:b/>
          <w:szCs w:val="24"/>
        </w:rPr>
        <w:t>A</w:t>
      </w:r>
      <w:r>
        <w:rPr>
          <w:rFonts w:ascii="Arial" w:eastAsia="標楷體" w:hAnsi="Arial" w:cs="Arial" w:hint="eastAsia"/>
          <w:b/>
          <w:szCs w:val="24"/>
        </w:rPr>
        <w:t>)</w:t>
      </w:r>
      <w:r w:rsidR="00B25E6F" w:rsidRPr="0031344B">
        <w:rPr>
          <w:rFonts w:ascii="Arial" w:eastAsia="標楷體" w:hAnsi="Arial" w:cs="Arial"/>
          <w:b/>
          <w:szCs w:val="24"/>
        </w:rPr>
        <w:t xml:space="preserve"> </w:t>
      </w:r>
      <w:r w:rsidR="00B25E6F" w:rsidRPr="0031344B">
        <w:rPr>
          <w:rFonts w:ascii="Arial" w:eastAsia="標楷體" w:hAnsi="Arial" w:cs="Arial"/>
          <w:b/>
          <w:kern w:val="0"/>
          <w:szCs w:val="24"/>
        </w:rPr>
        <w:t>Primer sequence used for PCR assays</w:t>
      </w:r>
    </w:p>
    <w:tbl>
      <w:tblPr>
        <w:tblW w:w="8796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4536"/>
        <w:gridCol w:w="858"/>
      </w:tblGrid>
      <w:tr w:rsidR="00B25E6F" w:rsidRPr="00757256" w:rsidTr="007762D6">
        <w:trPr>
          <w:trHeight w:val="36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Gene name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Primer name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57256">
            <w:pPr>
              <w:widowControl/>
              <w:ind w:firstLineChars="350" w:firstLine="771"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Sequence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Size</w:t>
            </w:r>
          </w:p>
        </w:tc>
      </w:tr>
      <w:tr w:rsidR="00B25E6F" w:rsidRPr="00133267" w:rsidTr="007762D6">
        <w:trPr>
          <w:trHeight w:val="345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For RT-PCR</w:t>
            </w:r>
          </w:p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β-catenin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β-catenin -F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</w:p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AGCCAATGGCTTGGAATGA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174 bp</w:t>
            </w:r>
          </w:p>
        </w:tc>
      </w:tr>
      <w:tr w:rsidR="00B25E6F" w:rsidRPr="00133267" w:rsidTr="007762D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β-catenin 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GGTGGTGGCCACCCATCT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133267" w:rsidTr="007762D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c-Myc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c-Myc 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eastAsia="AdvEPSTIM" w:hAnsi="Arial" w:cs="Arial"/>
                <w:kern w:val="0"/>
                <w:sz w:val="20"/>
                <w:szCs w:val="20"/>
              </w:rPr>
              <w:t>GCAAGACTCCAGCGCCTTCTCTC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364 bp</w:t>
            </w:r>
          </w:p>
        </w:tc>
      </w:tr>
      <w:tr w:rsidR="00B25E6F" w:rsidRPr="00133267" w:rsidTr="007762D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c-Myc 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eastAsia="AdvEPSTIM" w:hAnsi="Arial" w:cs="Arial"/>
                <w:kern w:val="0"/>
                <w:sz w:val="20"/>
                <w:szCs w:val="20"/>
              </w:rPr>
              <w:t>TGACACTGTCCAACTTGACCCTCTT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133267" w:rsidTr="007762D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91598A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RMI2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1598A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GCTGTGAAGATGACAGACC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217 bp</w:t>
            </w:r>
          </w:p>
        </w:tc>
      </w:tr>
      <w:tr w:rsidR="00B25E6F" w:rsidRPr="00133267" w:rsidTr="007762D6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1598A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CAAAGCAAGGCTCTCTGA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133267" w:rsidTr="007762D6">
        <w:trPr>
          <w:trHeight w:val="330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β-actin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β-actin-F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CATGTACGTTGCTATCCAGGC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298 bp</w:t>
            </w:r>
          </w:p>
        </w:tc>
      </w:tr>
      <w:tr w:rsidR="00B25E6F" w:rsidRPr="00133267" w:rsidTr="007762D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β-actin-R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CTCCTTAATGTCACGCACGAT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31344B" w:rsidRDefault="0031344B" w:rsidP="0031344B">
      <w:pPr>
        <w:widowControl/>
        <w:rPr>
          <w:rFonts w:eastAsia="標楷體" w:cstheme="minorHAnsi"/>
          <w:b/>
          <w:szCs w:val="24"/>
        </w:rPr>
      </w:pPr>
    </w:p>
    <w:p w:rsidR="0031344B" w:rsidRPr="00757256" w:rsidRDefault="003C5F2F" w:rsidP="0031344B">
      <w:pPr>
        <w:widowControl/>
        <w:rPr>
          <w:rFonts w:ascii="Arial" w:eastAsia="標楷體" w:hAnsi="Arial" w:cs="Arial"/>
          <w:b/>
          <w:kern w:val="0"/>
          <w:szCs w:val="24"/>
        </w:rPr>
      </w:pPr>
      <w:r>
        <w:rPr>
          <w:rFonts w:ascii="Arial" w:eastAsia="標楷體" w:hAnsi="Arial" w:cs="Arial" w:hint="eastAsia"/>
          <w:b/>
          <w:szCs w:val="24"/>
        </w:rPr>
        <w:t>(</w:t>
      </w:r>
      <w:r w:rsidR="0006637C" w:rsidRPr="00757256">
        <w:rPr>
          <w:rFonts w:ascii="Arial" w:eastAsia="標楷體" w:hAnsi="Arial" w:cs="Arial"/>
          <w:b/>
          <w:szCs w:val="24"/>
        </w:rPr>
        <w:t>B</w:t>
      </w:r>
      <w:r>
        <w:rPr>
          <w:rFonts w:ascii="Arial" w:eastAsia="標楷體" w:hAnsi="Arial" w:cs="Arial" w:hint="eastAsia"/>
          <w:b/>
          <w:szCs w:val="24"/>
        </w:rPr>
        <w:t>)</w:t>
      </w:r>
      <w:r w:rsidR="0031344B" w:rsidRPr="00757256">
        <w:rPr>
          <w:rFonts w:ascii="Arial" w:eastAsia="標楷體" w:hAnsi="Arial" w:cs="Arial"/>
          <w:b/>
          <w:kern w:val="0"/>
          <w:szCs w:val="24"/>
        </w:rPr>
        <w:t xml:space="preserve"> Primer sequence used for ChIP assays</w:t>
      </w:r>
    </w:p>
    <w:tbl>
      <w:tblPr>
        <w:tblW w:w="8818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130"/>
        <w:gridCol w:w="4039"/>
        <w:gridCol w:w="807"/>
      </w:tblGrid>
      <w:tr w:rsidR="00B25E6F" w:rsidRPr="00757256" w:rsidTr="00CA7925">
        <w:trPr>
          <w:trHeight w:val="360"/>
        </w:trPr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Gene name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57256">
            <w:pPr>
              <w:widowControl/>
              <w:ind w:firstLineChars="100" w:firstLine="220"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Primer name</w:t>
            </w:r>
          </w:p>
        </w:tc>
        <w:tc>
          <w:tcPr>
            <w:tcW w:w="4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57256">
            <w:pPr>
              <w:widowControl/>
              <w:ind w:firstLineChars="350" w:firstLine="771"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Sequence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 xml:space="preserve">Size </w:t>
            </w: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b/>
                <w:kern w:val="0"/>
                <w:sz w:val="22"/>
              </w:rPr>
            </w:pPr>
            <w:r w:rsidRPr="00757256">
              <w:rPr>
                <w:rFonts w:ascii="Arial" w:hAnsi="Arial" w:cs="Arial"/>
                <w:b/>
                <w:kern w:val="0"/>
                <w:sz w:val="22"/>
              </w:rPr>
              <w:t>For ChIP assay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57256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GAPDH promoter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GAPDH promo-F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CAATTCCCCATCTCAGTCGT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247 bp </w:t>
            </w: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GAPDH promo-R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AAAGTAGGGCCCGGCTACTA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c-Myc promoter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c-Myc promo-F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CGGAAGTAATACTCCTCTCCT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290 bp </w:t>
            </w: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c-Myc promo-R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CCGGGTTTGGGAGAAATC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NOS2 promoter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NOS2 promo-F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TCCAGGATAATGAGCCCAAG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218 bp </w:t>
            </w:r>
          </w:p>
        </w:tc>
      </w:tr>
      <w:tr w:rsidR="00B25E6F" w:rsidRPr="00757256" w:rsidTr="00CA7925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NOS2 promo-R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rPr>
                <w:rFonts w:ascii="Arial" w:hAnsi="Arial" w:cs="Arial"/>
                <w:sz w:val="20"/>
                <w:szCs w:val="20"/>
              </w:rPr>
            </w:pPr>
            <w:r w:rsidRPr="00133267">
              <w:rPr>
                <w:rFonts w:ascii="Arial" w:hAnsi="Arial" w:cs="Arial"/>
                <w:sz w:val="20"/>
                <w:szCs w:val="20"/>
              </w:rPr>
              <w:t>GCCTCTTCTGATGATGGATG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901DC3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RMI2</w:t>
            </w:r>
            <w:r w:rsidR="00B25E6F" w:rsidRPr="00757256">
              <w:rPr>
                <w:rFonts w:ascii="Arial" w:hAnsi="Arial" w:cs="Arial"/>
                <w:kern w:val="0"/>
                <w:sz w:val="22"/>
              </w:rPr>
              <w:t>-TBE1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-pro4-F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TAGAGAGGGCCTCTTCGC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185 bp</w:t>
            </w: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>-pro4-R</w:t>
            </w:r>
          </w:p>
        </w:tc>
        <w:tc>
          <w:tcPr>
            <w:tcW w:w="403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CTGAGAACGAGTCCGCAG 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757256" w:rsidRDefault="00901DC3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RMI2</w:t>
            </w:r>
            <w:r w:rsidR="00B25E6F" w:rsidRPr="00757256">
              <w:rPr>
                <w:rFonts w:ascii="Arial" w:hAnsi="Arial" w:cs="Arial"/>
                <w:kern w:val="0"/>
                <w:sz w:val="22"/>
              </w:rPr>
              <w:t>-TBE2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-pro3-F </w:t>
            </w:r>
          </w:p>
        </w:tc>
        <w:tc>
          <w:tcPr>
            <w:tcW w:w="403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AGCAGATGGATATTTGCTGA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176 bp </w:t>
            </w: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-pro3-R </w:t>
            </w:r>
          </w:p>
        </w:tc>
        <w:tc>
          <w:tcPr>
            <w:tcW w:w="403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CAAGGTGGTCTGGAACTC 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901DC3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RMI2</w:t>
            </w:r>
            <w:r w:rsidR="00B25E6F" w:rsidRPr="00757256">
              <w:rPr>
                <w:rFonts w:ascii="Arial" w:hAnsi="Arial" w:cs="Arial"/>
                <w:kern w:val="0"/>
                <w:sz w:val="22"/>
              </w:rPr>
              <w:t>-TBE3/4/5</w:t>
            </w:r>
          </w:p>
        </w:tc>
        <w:tc>
          <w:tcPr>
            <w:tcW w:w="213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-pro2-F </w:t>
            </w:r>
          </w:p>
        </w:tc>
        <w:tc>
          <w:tcPr>
            <w:tcW w:w="403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GCTGAATACTCTCTGAATGC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286 bp</w:t>
            </w: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>-pro2-R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CGCCCAGCTAATTTTTTGT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901DC3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  <w:r w:rsidRPr="00757256">
              <w:rPr>
                <w:rFonts w:ascii="Arial" w:hAnsi="Arial" w:cs="Arial"/>
                <w:kern w:val="0"/>
                <w:sz w:val="22"/>
              </w:rPr>
              <w:t>RMI2</w:t>
            </w:r>
            <w:r w:rsidR="00B25E6F" w:rsidRPr="00757256">
              <w:rPr>
                <w:rFonts w:ascii="Arial" w:hAnsi="Arial" w:cs="Arial"/>
                <w:kern w:val="0"/>
                <w:sz w:val="22"/>
              </w:rPr>
              <w:t xml:space="preserve">-TBE6/7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>-pro1-F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GCTTCCTTAAGCCTCAGTTT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202 bp </w:t>
            </w:r>
          </w:p>
        </w:tc>
      </w:tr>
      <w:tr w:rsidR="00B25E6F" w:rsidRPr="00757256" w:rsidTr="00CA7925">
        <w:trPr>
          <w:trHeight w:val="33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901DC3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>RMI2</w:t>
            </w:r>
            <w:r w:rsidR="00B25E6F"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-pro1-R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33267">
              <w:rPr>
                <w:rFonts w:ascii="Arial" w:hAnsi="Arial" w:cs="Arial"/>
                <w:kern w:val="0"/>
                <w:sz w:val="20"/>
                <w:szCs w:val="20"/>
              </w:rPr>
              <w:t xml:space="preserve">CTCCTGACCTCGTGATCT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25E6F" w:rsidRPr="00757256" w:rsidTr="00CA7925">
        <w:trPr>
          <w:trHeight w:val="147"/>
        </w:trPr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757256" w:rsidRDefault="00B25E6F" w:rsidP="007762D6">
            <w:pPr>
              <w:widowControl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133267" w:rsidRDefault="00B25E6F" w:rsidP="00133267">
            <w:pPr>
              <w:widowControl/>
              <w:ind w:firstLineChars="50" w:firstLine="100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5E6F" w:rsidRPr="00133267" w:rsidRDefault="00B25E6F" w:rsidP="007762D6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B25E6F" w:rsidRDefault="00B25E6F"/>
    <w:p w:rsidR="0006637C" w:rsidRDefault="0006637C"/>
    <w:p w:rsidR="002055EA" w:rsidRDefault="002055EA"/>
    <w:p w:rsidR="002055EA" w:rsidRDefault="002055EA"/>
    <w:p w:rsidR="002055EA" w:rsidRDefault="002055EA"/>
    <w:p w:rsidR="002055EA" w:rsidRDefault="002055EA"/>
    <w:p w:rsidR="0006637C" w:rsidRPr="00757256" w:rsidRDefault="003C5F2F" w:rsidP="0006637C">
      <w:pPr>
        <w:widowControl/>
        <w:rPr>
          <w:rFonts w:ascii="Arial" w:eastAsia="標楷體" w:hAnsi="Arial" w:cs="Arial"/>
          <w:b/>
          <w:kern w:val="0"/>
          <w:szCs w:val="24"/>
        </w:rPr>
      </w:pPr>
      <w:r>
        <w:rPr>
          <w:rFonts w:ascii="Arial" w:eastAsia="標楷體" w:hAnsi="Arial" w:cs="Arial" w:hint="eastAsia"/>
          <w:b/>
          <w:szCs w:val="24"/>
        </w:rPr>
        <w:lastRenderedPageBreak/>
        <w:t>(</w:t>
      </w:r>
      <w:r w:rsidR="00B01ED7">
        <w:rPr>
          <w:rFonts w:ascii="Arial" w:eastAsia="標楷體" w:hAnsi="Arial" w:cs="Arial" w:hint="eastAsia"/>
          <w:b/>
          <w:szCs w:val="24"/>
        </w:rPr>
        <w:t>C</w:t>
      </w:r>
      <w:r>
        <w:rPr>
          <w:rFonts w:ascii="Arial" w:eastAsia="標楷體" w:hAnsi="Arial" w:cs="Arial" w:hint="eastAsia"/>
          <w:b/>
          <w:szCs w:val="24"/>
        </w:rPr>
        <w:t>)</w:t>
      </w:r>
      <w:r>
        <w:rPr>
          <w:rFonts w:ascii="Arial" w:eastAsia="標楷體" w:hAnsi="Arial" w:cs="Arial" w:hint="eastAsia"/>
          <w:b/>
          <w:kern w:val="0"/>
          <w:szCs w:val="24"/>
        </w:rPr>
        <w:t xml:space="preserve"> </w:t>
      </w:r>
      <w:r w:rsidR="0006637C" w:rsidRPr="00757256">
        <w:rPr>
          <w:rFonts w:ascii="Arial" w:eastAsia="標楷體" w:hAnsi="Arial" w:cs="Arial"/>
          <w:b/>
          <w:kern w:val="0"/>
          <w:szCs w:val="24"/>
        </w:rPr>
        <w:t xml:space="preserve">Primer sequence used for </w:t>
      </w:r>
      <w:r w:rsidR="0006637C" w:rsidRPr="00757256">
        <w:rPr>
          <w:rFonts w:ascii="Arial" w:hAnsi="Arial" w:cs="Arial"/>
          <w:b/>
          <w:kern w:val="0"/>
          <w:szCs w:val="24"/>
        </w:rPr>
        <w:t xml:space="preserve">site-directed </w:t>
      </w:r>
      <w:r w:rsidR="0006637C" w:rsidRPr="00757256">
        <w:rPr>
          <w:rFonts w:ascii="Arial" w:eastAsia="華康兒風體W4" w:hAnsi="Arial" w:cs="Arial"/>
          <w:b/>
          <w:color w:val="000000"/>
          <w:kern w:val="0"/>
          <w:szCs w:val="24"/>
        </w:rPr>
        <w:t>mutagenesis</w:t>
      </w:r>
      <w:r w:rsidR="0006637C" w:rsidRPr="00757256">
        <w:rPr>
          <w:rFonts w:ascii="Arial" w:eastAsia="標楷體" w:hAnsi="Arial" w:cs="Arial"/>
          <w:b/>
          <w:kern w:val="0"/>
          <w:szCs w:val="24"/>
        </w:rPr>
        <w:t xml:space="preserve"> assays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831"/>
        <w:gridCol w:w="5132"/>
      </w:tblGrid>
      <w:tr w:rsidR="0031214F" w:rsidRPr="00757256" w:rsidTr="00032720"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1214F" w:rsidRPr="009F33FD" w:rsidRDefault="0031214F">
            <w:pPr>
              <w:rPr>
                <w:rFonts w:ascii="Arial" w:hAnsi="Arial" w:cs="Arial"/>
                <w:sz w:val="20"/>
                <w:szCs w:val="20"/>
              </w:rPr>
            </w:pPr>
            <w:r w:rsidRPr="009F33FD">
              <w:rPr>
                <w:rFonts w:ascii="Arial" w:hAnsi="Arial" w:cs="Arial"/>
                <w:b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1214F" w:rsidRPr="009F33FD" w:rsidRDefault="0031214F">
            <w:pPr>
              <w:rPr>
                <w:rFonts w:ascii="Arial" w:hAnsi="Arial" w:cs="Arial"/>
                <w:sz w:val="20"/>
                <w:szCs w:val="20"/>
              </w:rPr>
            </w:pPr>
            <w:r w:rsidRPr="009F33FD">
              <w:rPr>
                <w:rFonts w:ascii="Arial" w:hAnsi="Arial" w:cs="Arial"/>
                <w:b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:rsidR="0031214F" w:rsidRPr="009F33FD" w:rsidRDefault="0031214F">
            <w:pPr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9F33FD">
              <w:rPr>
                <w:rFonts w:ascii="Arial" w:hAnsi="Arial" w:cs="Arial"/>
                <w:b/>
                <w:kern w:val="0"/>
                <w:sz w:val="20"/>
                <w:szCs w:val="20"/>
              </w:rPr>
              <w:t>Sequence</w:t>
            </w:r>
          </w:p>
        </w:tc>
        <w:bookmarkStart w:id="0" w:name="_GoBack"/>
        <w:bookmarkEnd w:id="0"/>
      </w:tr>
      <w:tr w:rsidR="0031214F" w:rsidRPr="00757256" w:rsidTr="00032720">
        <w:tc>
          <w:tcPr>
            <w:tcW w:w="8522" w:type="dxa"/>
            <w:gridSpan w:val="3"/>
            <w:tcBorders>
              <w:top w:val="single" w:sz="4" w:space="0" w:color="auto"/>
              <w:bottom w:val="nil"/>
            </w:tcBorders>
          </w:tcPr>
          <w:p w:rsidR="0031214F" w:rsidRPr="009F33FD" w:rsidRDefault="0031214F">
            <w:pPr>
              <w:rPr>
                <w:rFonts w:ascii="Arial" w:eastAsia="華康兒風體W4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9F33FD">
              <w:rPr>
                <w:rFonts w:ascii="Arial" w:eastAsia="標楷體" w:hAnsi="Arial" w:cs="Arial"/>
                <w:b/>
                <w:sz w:val="20"/>
                <w:szCs w:val="20"/>
              </w:rPr>
              <w:t xml:space="preserve">For </w:t>
            </w:r>
            <w:r w:rsidRPr="009F33FD">
              <w:rPr>
                <w:rFonts w:ascii="Arial" w:hAnsi="Arial" w:cs="Arial"/>
                <w:b/>
                <w:kern w:val="0"/>
                <w:sz w:val="20"/>
                <w:szCs w:val="20"/>
              </w:rPr>
              <w:t xml:space="preserve">site-directed </w:t>
            </w:r>
            <w:r w:rsidRPr="009F33FD">
              <w:rPr>
                <w:rFonts w:ascii="Arial" w:eastAsia="華康兒風體W4" w:hAnsi="Arial" w:cs="Arial"/>
                <w:b/>
                <w:color w:val="000000"/>
                <w:kern w:val="0"/>
                <w:sz w:val="20"/>
                <w:szCs w:val="20"/>
              </w:rPr>
              <w:t>mutagenesis</w:t>
            </w:r>
          </w:p>
        </w:tc>
      </w:tr>
      <w:tr w:rsidR="0031214F" w:rsidRPr="00757256" w:rsidTr="00032720">
        <w:tc>
          <w:tcPr>
            <w:tcW w:w="1559" w:type="dxa"/>
          </w:tcPr>
          <w:p w:rsidR="0031214F" w:rsidRPr="009F33FD" w:rsidRDefault="0031214F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F33FD">
              <w:rPr>
                <w:rFonts w:ascii="Arial" w:hAnsi="Arial" w:cs="Arial"/>
                <w:kern w:val="0"/>
                <w:sz w:val="20"/>
                <w:szCs w:val="20"/>
              </w:rPr>
              <w:t>RMI2-TBE1</w:t>
            </w:r>
          </w:p>
        </w:tc>
        <w:tc>
          <w:tcPr>
            <w:tcW w:w="1831" w:type="dxa"/>
          </w:tcPr>
          <w:p w:rsidR="0031214F" w:rsidRPr="00757256" w:rsidRDefault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RMI2-TBE1-PM-F</w:t>
            </w:r>
          </w:p>
        </w:tc>
        <w:tc>
          <w:tcPr>
            <w:tcW w:w="5132" w:type="dxa"/>
          </w:tcPr>
          <w:p w:rsidR="0031214F" w:rsidRPr="00757256" w:rsidRDefault="0031214F" w:rsidP="0031214F">
            <w:pPr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sz w:val="16"/>
                <w:szCs w:val="16"/>
              </w:rPr>
              <w:t>GTAATCCCAGCGAA</w:t>
            </w:r>
            <w:r w:rsidRPr="00757256">
              <w:rPr>
                <w:rFonts w:ascii="Arial" w:hAnsi="Arial" w:cs="Arial"/>
                <w:color w:val="000000" w:themeColor="text1"/>
                <w:sz w:val="16"/>
                <w:szCs w:val="16"/>
              </w:rPr>
              <w:t>TT</w:t>
            </w:r>
            <w:r w:rsidRPr="00757256">
              <w:rPr>
                <w:rFonts w:ascii="Arial" w:hAnsi="Arial" w:cs="Arial"/>
                <w:sz w:val="16"/>
                <w:szCs w:val="16"/>
              </w:rPr>
              <w:t>CGGAGGCCAAGGAGGC</w:t>
            </w:r>
          </w:p>
        </w:tc>
      </w:tr>
      <w:tr w:rsidR="0031214F" w:rsidRPr="00757256" w:rsidTr="00032720">
        <w:tc>
          <w:tcPr>
            <w:tcW w:w="1559" w:type="dxa"/>
          </w:tcPr>
          <w:p w:rsidR="0031214F" w:rsidRPr="00757256" w:rsidRDefault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831" w:type="dxa"/>
          </w:tcPr>
          <w:p w:rsidR="0031214F" w:rsidRPr="00757256" w:rsidRDefault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RMI2-TBE1-PM-R</w:t>
            </w:r>
          </w:p>
        </w:tc>
        <w:tc>
          <w:tcPr>
            <w:tcW w:w="5132" w:type="dxa"/>
          </w:tcPr>
          <w:p w:rsidR="0031214F" w:rsidRPr="00757256" w:rsidRDefault="0031214F" w:rsidP="0031214F">
            <w:pPr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sz w:val="16"/>
                <w:szCs w:val="16"/>
              </w:rPr>
              <w:t>GCCTCCTTGGCCTCCGAATTCGCTGGGATTAC</w:t>
            </w:r>
          </w:p>
        </w:tc>
      </w:tr>
      <w:tr w:rsidR="0031214F" w:rsidRPr="00757256" w:rsidTr="00032720">
        <w:tc>
          <w:tcPr>
            <w:tcW w:w="1559" w:type="dxa"/>
          </w:tcPr>
          <w:p w:rsidR="0031214F" w:rsidRPr="009F33FD" w:rsidRDefault="0031214F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F33FD">
              <w:rPr>
                <w:rFonts w:ascii="Arial" w:hAnsi="Arial" w:cs="Arial"/>
                <w:kern w:val="0"/>
                <w:sz w:val="20"/>
                <w:szCs w:val="20"/>
              </w:rPr>
              <w:t>RMI2-TBE1</w:t>
            </w:r>
          </w:p>
        </w:tc>
        <w:tc>
          <w:tcPr>
            <w:tcW w:w="1831" w:type="dxa"/>
          </w:tcPr>
          <w:p w:rsidR="0031214F" w:rsidRPr="00757256" w:rsidRDefault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RMI2-TBE1-PM-mu-F</w:t>
            </w:r>
          </w:p>
        </w:tc>
        <w:tc>
          <w:tcPr>
            <w:tcW w:w="5132" w:type="dxa"/>
          </w:tcPr>
          <w:p w:rsidR="0031214F" w:rsidRPr="00757256" w:rsidRDefault="0031214F" w:rsidP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TAATTACCTTGACTTTAGCTTGACATTTGGTTGTTGG</w:t>
            </w:r>
          </w:p>
        </w:tc>
      </w:tr>
      <w:tr w:rsidR="0031214F" w:rsidRPr="00757256" w:rsidTr="00032720">
        <w:tc>
          <w:tcPr>
            <w:tcW w:w="1559" w:type="dxa"/>
          </w:tcPr>
          <w:p w:rsidR="0031214F" w:rsidRPr="00757256" w:rsidRDefault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831" w:type="dxa"/>
          </w:tcPr>
          <w:p w:rsidR="0031214F" w:rsidRPr="00757256" w:rsidRDefault="0031214F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RMI2-TBE1-PM-mu-R</w:t>
            </w:r>
          </w:p>
        </w:tc>
        <w:tc>
          <w:tcPr>
            <w:tcW w:w="5132" w:type="dxa"/>
          </w:tcPr>
          <w:p w:rsidR="0031214F" w:rsidRPr="00757256" w:rsidRDefault="004A1FBE" w:rsidP="0031214F">
            <w:pPr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CCAACAACCAAATGTCAAGCTAAAGTCAAGGTAATTA</w:t>
            </w:r>
          </w:p>
        </w:tc>
      </w:tr>
      <w:tr w:rsidR="004A1FBE" w:rsidRPr="00757256" w:rsidTr="00032720">
        <w:tc>
          <w:tcPr>
            <w:tcW w:w="1559" w:type="dxa"/>
          </w:tcPr>
          <w:p w:rsidR="004A1FBE" w:rsidRPr="009F33FD" w:rsidRDefault="007305BB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F33FD">
              <w:rPr>
                <w:rFonts w:ascii="Arial" w:hAnsi="Arial" w:cs="Arial"/>
                <w:kern w:val="0"/>
                <w:sz w:val="20"/>
                <w:szCs w:val="20"/>
              </w:rPr>
              <w:t>RMI2-TBE2</w:t>
            </w:r>
          </w:p>
        </w:tc>
        <w:tc>
          <w:tcPr>
            <w:tcW w:w="1831" w:type="dxa"/>
          </w:tcPr>
          <w:p w:rsidR="004A1FBE" w:rsidRPr="00757256" w:rsidRDefault="007305BB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RMI2-TBE2-mu-F</w:t>
            </w:r>
          </w:p>
        </w:tc>
        <w:tc>
          <w:tcPr>
            <w:tcW w:w="5132" w:type="dxa"/>
          </w:tcPr>
          <w:p w:rsidR="004A1FBE" w:rsidRPr="00757256" w:rsidRDefault="007305BB" w:rsidP="0031214F">
            <w:pPr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eastAsiaTheme="majorEastAsia" w:hAnsi="Arial" w:cs="Arial"/>
                <w:sz w:val="16"/>
                <w:szCs w:val="16"/>
              </w:rPr>
              <w:t>CCTCGTCTCTACTAA</w:t>
            </w:r>
            <w:r w:rsidRPr="00757256">
              <w:rPr>
                <w:rFonts w:ascii="Arial" w:eastAsiaTheme="majorEastAsia" w:hAnsi="Arial" w:cs="Arial"/>
                <w:color w:val="000000" w:themeColor="text1"/>
                <w:sz w:val="16"/>
                <w:szCs w:val="16"/>
              </w:rPr>
              <w:t>AAGCTAG</w:t>
            </w:r>
            <w:r w:rsidRPr="00757256">
              <w:rPr>
                <w:rFonts w:ascii="Arial" w:eastAsiaTheme="majorEastAsia" w:hAnsi="Arial" w:cs="Arial"/>
                <w:sz w:val="16"/>
                <w:szCs w:val="16"/>
              </w:rPr>
              <w:t>TACAAAAAATTAGCTGGGCG</w:t>
            </w:r>
          </w:p>
        </w:tc>
      </w:tr>
      <w:tr w:rsidR="004A1FBE" w:rsidRPr="00757256" w:rsidTr="00032720">
        <w:tc>
          <w:tcPr>
            <w:tcW w:w="1559" w:type="dxa"/>
          </w:tcPr>
          <w:p w:rsidR="004A1FBE" w:rsidRPr="00757256" w:rsidRDefault="004A1FBE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831" w:type="dxa"/>
          </w:tcPr>
          <w:p w:rsidR="004A1FBE" w:rsidRPr="00757256" w:rsidRDefault="007305BB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kern w:val="0"/>
                <w:sz w:val="16"/>
                <w:szCs w:val="16"/>
              </w:rPr>
              <w:t>RMI2-TBE2-mu-R</w:t>
            </w:r>
          </w:p>
        </w:tc>
        <w:tc>
          <w:tcPr>
            <w:tcW w:w="5132" w:type="dxa"/>
          </w:tcPr>
          <w:p w:rsidR="004A1FBE" w:rsidRPr="00757256" w:rsidRDefault="007305BB" w:rsidP="0031214F">
            <w:pPr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57256">
              <w:rPr>
                <w:rFonts w:ascii="Arial" w:hAnsi="Arial" w:cs="Arial"/>
                <w:sz w:val="16"/>
                <w:szCs w:val="16"/>
              </w:rPr>
              <w:t>CGCCCAGCTAATTTTTTGTACTAGCTTTTAGTAGAGACGAGG</w:t>
            </w:r>
          </w:p>
        </w:tc>
      </w:tr>
      <w:tr w:rsidR="007305BB" w:rsidRPr="00757256" w:rsidTr="00032720">
        <w:tc>
          <w:tcPr>
            <w:tcW w:w="1559" w:type="dxa"/>
          </w:tcPr>
          <w:p w:rsidR="007305BB" w:rsidRPr="00757256" w:rsidRDefault="007305BB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831" w:type="dxa"/>
          </w:tcPr>
          <w:p w:rsidR="007305BB" w:rsidRPr="00757256" w:rsidRDefault="007305BB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5132" w:type="dxa"/>
          </w:tcPr>
          <w:p w:rsidR="007305BB" w:rsidRPr="00757256" w:rsidRDefault="007305BB" w:rsidP="003121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637C" w:rsidRDefault="0006637C"/>
    <w:p w:rsidR="00B25E6F" w:rsidRPr="0031214F" w:rsidRDefault="00B25E6F" w:rsidP="00B25E6F">
      <w:pPr>
        <w:rPr>
          <w:rFonts w:ascii="Times New Roman" w:eastAsia="華康兒風體W4" w:hAnsi="Times New Roman"/>
          <w:b/>
          <w:color w:val="000000"/>
          <w:kern w:val="0"/>
          <w:szCs w:val="24"/>
        </w:rPr>
      </w:pPr>
      <w:r>
        <w:rPr>
          <w:rFonts w:ascii="Times New Roman" w:hAnsi="Times New Roman" w:hint="eastAsia"/>
          <w:b/>
          <w:kern w:val="0"/>
          <w:szCs w:val="24"/>
        </w:rPr>
        <w:t xml:space="preserve">                     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kern w:val="0"/>
          <w:sz w:val="16"/>
          <w:szCs w:val="16"/>
        </w:rPr>
        <w:t xml:space="preserve">      </w:t>
      </w:r>
    </w:p>
    <w:p w:rsidR="00B25E6F" w:rsidRPr="00B25E6F" w:rsidRDefault="00B25E6F"/>
    <w:sectPr w:rsidR="00B25E6F" w:rsidRPr="00B25E6F" w:rsidSect="00D845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BC" w:rsidRDefault="00B06BBC" w:rsidP="0091598A">
      <w:r>
        <w:separator/>
      </w:r>
    </w:p>
  </w:endnote>
  <w:endnote w:type="continuationSeparator" w:id="0">
    <w:p w:rsidR="00B06BBC" w:rsidRDefault="00B06BBC" w:rsidP="0091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vEPSTIM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兒風體W4">
    <w:altName w:val="Malgun Gothic Semilight"/>
    <w:charset w:val="88"/>
    <w:family w:val="swiss"/>
    <w:pitch w:val="variable"/>
    <w:sig w:usb0="800002E3" w:usb1="28CFFCF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BC" w:rsidRDefault="00B06BBC" w:rsidP="0091598A">
      <w:r>
        <w:separator/>
      </w:r>
    </w:p>
  </w:footnote>
  <w:footnote w:type="continuationSeparator" w:id="0">
    <w:p w:rsidR="00B06BBC" w:rsidRDefault="00B06BBC" w:rsidP="00915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E6F"/>
    <w:rsid w:val="00032720"/>
    <w:rsid w:val="00054051"/>
    <w:rsid w:val="0006637C"/>
    <w:rsid w:val="000C1A77"/>
    <w:rsid w:val="0012659E"/>
    <w:rsid w:val="00133267"/>
    <w:rsid w:val="00201375"/>
    <w:rsid w:val="002055EA"/>
    <w:rsid w:val="00236863"/>
    <w:rsid w:val="002B049E"/>
    <w:rsid w:val="002C56AE"/>
    <w:rsid w:val="0031214F"/>
    <w:rsid w:val="0031344B"/>
    <w:rsid w:val="003C5F2F"/>
    <w:rsid w:val="003F25C5"/>
    <w:rsid w:val="004674C7"/>
    <w:rsid w:val="004A1FBE"/>
    <w:rsid w:val="004C230E"/>
    <w:rsid w:val="007305BB"/>
    <w:rsid w:val="00757256"/>
    <w:rsid w:val="007B7B5D"/>
    <w:rsid w:val="00901DC3"/>
    <w:rsid w:val="0091598A"/>
    <w:rsid w:val="009F33FD"/>
    <w:rsid w:val="00AC4494"/>
    <w:rsid w:val="00B01ED7"/>
    <w:rsid w:val="00B06BBC"/>
    <w:rsid w:val="00B25E6F"/>
    <w:rsid w:val="00BA47E8"/>
    <w:rsid w:val="00C45D1B"/>
    <w:rsid w:val="00C84BFE"/>
    <w:rsid w:val="00CA7925"/>
    <w:rsid w:val="00D8451C"/>
    <w:rsid w:val="00E55AF3"/>
    <w:rsid w:val="00F1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97F8F"/>
  <w15:docId w15:val="{FD805FF7-6B0C-4DB1-B014-C2B10359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59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5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598A"/>
    <w:rPr>
      <w:sz w:val="20"/>
      <w:szCs w:val="20"/>
    </w:rPr>
  </w:style>
  <w:style w:type="table" w:styleId="a7">
    <w:name w:val="Table Grid"/>
    <w:basedOn w:val="a1"/>
    <w:uiPriority w:val="59"/>
    <w:rsid w:val="00312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5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055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honey</dc:creator>
  <cp:lastModifiedBy>Honey</cp:lastModifiedBy>
  <cp:revision>22</cp:revision>
  <cp:lastPrinted>2019-02-27T06:02:00Z</cp:lastPrinted>
  <dcterms:created xsi:type="dcterms:W3CDTF">2013-10-17T07:22:00Z</dcterms:created>
  <dcterms:modified xsi:type="dcterms:W3CDTF">2022-08-30T17:13:00Z</dcterms:modified>
</cp:coreProperties>
</file>