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F59863D" w14:textId="77777777" w:rsidR="006D5DC9" w:rsidRPr="008103E4" w:rsidRDefault="006D5DC9" w:rsidP="006D5DC9">
      <w:pPr>
        <w:pStyle w:val="Heading1"/>
      </w:pPr>
      <w:proofErr w:type="spellStart"/>
      <w:r w:rsidRPr="008103E4">
        <w:t>Appendices</w:t>
      </w:r>
      <w:proofErr w:type="spellEnd"/>
    </w:p>
    <w:p w14:paraId="387FA3FC" w14:textId="77777777" w:rsidR="006D5DC9" w:rsidRDefault="006D5DC9" w:rsidP="006D5DC9">
      <w:pPr>
        <w:pStyle w:val="ListParagraph"/>
        <w:spacing w:line="480" w:lineRule="auto"/>
        <w:ind w:left="0"/>
        <w:jc w:val="both"/>
        <w:rPr>
          <w:rFonts w:asciiTheme="minorHAnsi" w:hAnsiTheme="minorHAnsi" w:cstheme="minorHAnsi"/>
          <w:b/>
          <w:bCs/>
          <w:lang w:val="en-US"/>
        </w:rPr>
      </w:pPr>
    </w:p>
    <w:p w14:paraId="13C2BB83" w14:textId="77777777" w:rsidR="006D5DC9" w:rsidRDefault="006D5DC9" w:rsidP="006D5DC9">
      <w:pPr>
        <w:pStyle w:val="ListParagraph"/>
        <w:spacing w:line="480" w:lineRule="auto"/>
        <w:ind w:left="0"/>
        <w:jc w:val="both"/>
        <w:rPr>
          <w:rFonts w:asciiTheme="minorHAnsi" w:hAnsiTheme="minorHAnsi" w:cstheme="minorHAnsi"/>
          <w:b/>
          <w:bCs/>
          <w:lang w:val="en-US"/>
        </w:rPr>
      </w:pPr>
    </w:p>
    <w:p w14:paraId="30A05693" w14:textId="77777777" w:rsidR="006D5DC9" w:rsidRDefault="006D5DC9" w:rsidP="006D5DC9">
      <w:pPr>
        <w:pStyle w:val="ListParagraph"/>
        <w:spacing w:line="480" w:lineRule="auto"/>
        <w:ind w:left="0"/>
        <w:jc w:val="both"/>
        <w:rPr>
          <w:rFonts w:asciiTheme="minorHAnsi" w:hAnsiTheme="minorHAnsi" w:cstheme="minorHAnsi"/>
          <w:b/>
          <w:bCs/>
          <w:lang w:val="en-US"/>
        </w:rPr>
      </w:pPr>
    </w:p>
    <w:p w14:paraId="122611E8" w14:textId="77777777" w:rsidR="006D5DC9" w:rsidRDefault="006D5DC9" w:rsidP="006D5DC9">
      <w:pPr>
        <w:pStyle w:val="ListParagraph"/>
        <w:spacing w:line="480" w:lineRule="auto"/>
        <w:ind w:left="0"/>
        <w:jc w:val="both"/>
        <w:rPr>
          <w:rFonts w:asciiTheme="minorHAnsi" w:hAnsiTheme="minorHAnsi" w:cstheme="minorHAnsi"/>
          <w:b/>
          <w:bCs/>
          <w:lang w:val="en-US"/>
        </w:rPr>
      </w:pPr>
    </w:p>
    <w:p w14:paraId="5989B637" w14:textId="77777777" w:rsidR="006D5DC9" w:rsidRDefault="006D5DC9" w:rsidP="006D5DC9">
      <w:pPr>
        <w:pStyle w:val="ListParagraph"/>
        <w:spacing w:line="480" w:lineRule="auto"/>
        <w:ind w:left="0"/>
        <w:jc w:val="both"/>
        <w:rPr>
          <w:rFonts w:asciiTheme="minorHAnsi" w:hAnsiTheme="minorHAnsi" w:cstheme="minorHAnsi"/>
          <w:b/>
          <w:bCs/>
          <w:lang w:val="en-US"/>
        </w:rPr>
      </w:pPr>
    </w:p>
    <w:p w14:paraId="13203A05" w14:textId="77777777" w:rsidR="006D5DC9" w:rsidRDefault="006D5DC9" w:rsidP="006D5DC9">
      <w:pPr>
        <w:pStyle w:val="ListParagraph"/>
        <w:spacing w:line="480" w:lineRule="auto"/>
        <w:ind w:left="0"/>
        <w:jc w:val="both"/>
        <w:rPr>
          <w:rFonts w:asciiTheme="minorHAnsi" w:hAnsiTheme="minorHAnsi" w:cstheme="minorHAnsi"/>
          <w:b/>
          <w:bCs/>
          <w:lang w:val="en-US"/>
        </w:rPr>
      </w:pPr>
    </w:p>
    <w:p w14:paraId="565E83B8" w14:textId="77777777" w:rsidR="006D5DC9" w:rsidRDefault="006D5DC9" w:rsidP="006D5DC9">
      <w:pPr>
        <w:pStyle w:val="ListParagraph"/>
        <w:spacing w:line="480" w:lineRule="auto"/>
        <w:ind w:left="0"/>
        <w:jc w:val="both"/>
        <w:rPr>
          <w:rFonts w:asciiTheme="minorHAnsi" w:hAnsiTheme="minorHAnsi" w:cstheme="minorHAnsi"/>
          <w:b/>
          <w:bCs/>
          <w:lang w:val="en-US"/>
        </w:rPr>
      </w:pPr>
    </w:p>
    <w:p w14:paraId="02F002A3" w14:textId="77777777" w:rsidR="006D5DC9" w:rsidRDefault="006D5DC9" w:rsidP="006D5DC9">
      <w:pPr>
        <w:pStyle w:val="ListParagraph"/>
        <w:spacing w:line="480" w:lineRule="auto"/>
        <w:ind w:left="0"/>
        <w:jc w:val="both"/>
        <w:rPr>
          <w:rFonts w:asciiTheme="minorHAnsi" w:hAnsiTheme="minorHAnsi" w:cstheme="minorHAnsi"/>
          <w:b/>
          <w:bCs/>
          <w:lang w:val="en-US"/>
        </w:rPr>
      </w:pPr>
    </w:p>
    <w:p w14:paraId="4CA1E40E" w14:textId="77777777" w:rsidR="006D5DC9" w:rsidRDefault="006D5DC9" w:rsidP="006D5DC9">
      <w:pPr>
        <w:pStyle w:val="ListParagraph"/>
        <w:spacing w:line="480" w:lineRule="auto"/>
        <w:ind w:left="0"/>
        <w:jc w:val="both"/>
        <w:rPr>
          <w:rFonts w:asciiTheme="minorHAnsi" w:hAnsiTheme="minorHAnsi" w:cstheme="minorHAnsi"/>
          <w:b/>
          <w:bCs/>
          <w:lang w:val="en-US"/>
        </w:rPr>
      </w:pPr>
    </w:p>
    <w:p w14:paraId="79B6D9CE" w14:textId="77777777" w:rsidR="006D5DC9" w:rsidRDefault="006D5DC9" w:rsidP="006D5DC9">
      <w:pPr>
        <w:pStyle w:val="ListParagraph"/>
        <w:spacing w:line="480" w:lineRule="auto"/>
        <w:ind w:left="0"/>
        <w:jc w:val="both"/>
        <w:rPr>
          <w:rFonts w:asciiTheme="minorHAnsi" w:hAnsiTheme="minorHAnsi" w:cstheme="minorHAnsi"/>
          <w:b/>
          <w:bCs/>
          <w:lang w:val="en-US"/>
        </w:rPr>
      </w:pPr>
    </w:p>
    <w:p w14:paraId="76CEBA2E" w14:textId="77777777" w:rsidR="006D5DC9" w:rsidRDefault="006D5DC9" w:rsidP="006D5DC9">
      <w:pPr>
        <w:pStyle w:val="ListParagraph"/>
        <w:spacing w:line="480" w:lineRule="auto"/>
        <w:ind w:left="0"/>
        <w:jc w:val="both"/>
        <w:rPr>
          <w:rFonts w:asciiTheme="minorHAnsi" w:hAnsiTheme="minorHAnsi" w:cstheme="minorHAnsi"/>
          <w:b/>
          <w:bCs/>
          <w:lang w:val="en-US"/>
        </w:rPr>
      </w:pPr>
    </w:p>
    <w:p w14:paraId="73C96AC6" w14:textId="77777777" w:rsidR="006D5DC9" w:rsidRDefault="006D5DC9" w:rsidP="006D5DC9">
      <w:pPr>
        <w:pStyle w:val="ListParagraph"/>
        <w:spacing w:line="480" w:lineRule="auto"/>
        <w:ind w:left="0"/>
        <w:jc w:val="both"/>
        <w:rPr>
          <w:rFonts w:asciiTheme="minorHAnsi" w:hAnsiTheme="minorHAnsi" w:cstheme="minorHAnsi"/>
          <w:b/>
          <w:bCs/>
          <w:lang w:val="en-US"/>
        </w:rPr>
      </w:pPr>
    </w:p>
    <w:p w14:paraId="111215B5" w14:textId="77777777" w:rsidR="006D5DC9" w:rsidRDefault="006D5DC9" w:rsidP="006D5DC9">
      <w:pPr>
        <w:pStyle w:val="ListParagraph"/>
        <w:spacing w:line="480" w:lineRule="auto"/>
        <w:ind w:left="0"/>
        <w:jc w:val="both"/>
        <w:rPr>
          <w:rFonts w:asciiTheme="minorHAnsi" w:hAnsiTheme="minorHAnsi" w:cstheme="minorHAnsi"/>
          <w:b/>
          <w:bCs/>
          <w:lang w:val="en-US"/>
        </w:rPr>
      </w:pPr>
    </w:p>
    <w:p w14:paraId="7DD78A41" w14:textId="77777777" w:rsidR="006D5DC9" w:rsidRDefault="006D5DC9" w:rsidP="006D5DC9">
      <w:pPr>
        <w:pStyle w:val="ListParagraph"/>
        <w:spacing w:line="360" w:lineRule="auto"/>
        <w:ind w:left="0"/>
        <w:jc w:val="both"/>
        <w:rPr>
          <w:rFonts w:asciiTheme="minorHAnsi" w:hAnsiTheme="minorHAnsi" w:cstheme="minorHAnsi"/>
          <w:b/>
          <w:bCs/>
          <w:lang w:val="en-US"/>
        </w:rPr>
      </w:pPr>
      <w:r w:rsidRPr="009309E7">
        <w:rPr>
          <w:rFonts w:asciiTheme="minorHAnsi" w:hAnsiTheme="minorHAnsi" w:cstheme="minorHAnsi"/>
          <w:b/>
          <w:bCs/>
          <w:lang w:val="en-US"/>
        </w:rPr>
        <w:t>Informed Consent</w:t>
      </w:r>
    </w:p>
    <w:p w14:paraId="50DFE715" w14:textId="77777777" w:rsidR="006D5DC9" w:rsidRPr="008103E4" w:rsidRDefault="006D5DC9" w:rsidP="006D5DC9">
      <w:pPr>
        <w:pStyle w:val="ListParagraph"/>
        <w:spacing w:line="360" w:lineRule="auto"/>
        <w:ind w:left="0"/>
        <w:jc w:val="both"/>
        <w:rPr>
          <w:rFonts w:asciiTheme="minorHAnsi" w:hAnsiTheme="minorHAnsi" w:cstheme="minorHAnsi"/>
          <w:b/>
          <w:bCs/>
          <w:lang w:val="en-US"/>
        </w:rPr>
      </w:pPr>
    </w:p>
    <w:p w14:paraId="38B0FA0E" w14:textId="77777777" w:rsidR="006D5DC9" w:rsidRPr="00113A69" w:rsidRDefault="006D5DC9" w:rsidP="006D5DC9">
      <w:pPr>
        <w:spacing w:line="360" w:lineRule="auto"/>
        <w:jc w:val="both"/>
        <w:rPr>
          <w:rFonts w:asciiTheme="minorHAnsi" w:hAnsiTheme="minorHAnsi" w:cstheme="minorHAnsi"/>
          <w:b/>
          <w:bCs/>
          <w:color w:val="000000" w:themeColor="text1"/>
          <w:sz w:val="22"/>
          <w:szCs w:val="22"/>
          <w:lang w:val="en-US"/>
        </w:rPr>
      </w:pPr>
      <w:r w:rsidRPr="00113A69">
        <w:rPr>
          <w:rFonts w:asciiTheme="minorHAnsi" w:hAnsiTheme="minorHAnsi" w:cstheme="minorHAnsi"/>
          <w:sz w:val="22"/>
          <w:szCs w:val="22"/>
          <w:lang w:val="en-US"/>
        </w:rPr>
        <w:t xml:space="preserve">Tittle of study: </w:t>
      </w:r>
      <w:r w:rsidRPr="00113A69">
        <w:rPr>
          <w:rFonts w:asciiTheme="minorHAnsi" w:hAnsiTheme="minorHAnsi" w:cstheme="minorHAnsi"/>
          <w:color w:val="000000" w:themeColor="text1"/>
          <w:sz w:val="22"/>
          <w:szCs w:val="22"/>
          <w:lang w:val="en-US"/>
        </w:rPr>
        <w:t>Efficacy of capacitive resistive monopolar radiofrequency in the physiotherapeutic treatment of chronic pelvic pain</w:t>
      </w:r>
      <w:r>
        <w:rPr>
          <w:rFonts w:asciiTheme="minorHAnsi" w:hAnsiTheme="minorHAnsi" w:cstheme="minorHAnsi"/>
          <w:color w:val="000000" w:themeColor="text1"/>
          <w:sz w:val="22"/>
          <w:szCs w:val="22"/>
          <w:lang w:val="en-US"/>
        </w:rPr>
        <w:t xml:space="preserve"> syndrome</w:t>
      </w:r>
      <w:r w:rsidRPr="00113A69">
        <w:rPr>
          <w:rFonts w:asciiTheme="minorHAnsi" w:hAnsiTheme="minorHAnsi" w:cstheme="minorHAnsi"/>
          <w:color w:val="000000" w:themeColor="text1"/>
          <w:sz w:val="22"/>
          <w:szCs w:val="22"/>
          <w:lang w:val="en-US"/>
        </w:rPr>
        <w:t>:</w:t>
      </w:r>
      <w:r>
        <w:rPr>
          <w:rFonts w:asciiTheme="minorHAnsi" w:hAnsiTheme="minorHAnsi" w:cstheme="minorHAnsi"/>
          <w:color w:val="000000" w:themeColor="text1"/>
          <w:sz w:val="22"/>
          <w:szCs w:val="22"/>
          <w:lang w:val="en-US"/>
        </w:rPr>
        <w:t xml:space="preserve"> a Randomized Controlled Trial.</w:t>
      </w:r>
    </w:p>
    <w:p w14:paraId="7875B45D" w14:textId="77777777" w:rsidR="006D5DC9" w:rsidRPr="00113A69" w:rsidRDefault="006D5DC9" w:rsidP="006D5DC9">
      <w:pPr>
        <w:pStyle w:val="ListParagraph"/>
        <w:spacing w:line="360" w:lineRule="auto"/>
        <w:ind w:left="0"/>
        <w:jc w:val="both"/>
        <w:rPr>
          <w:rFonts w:asciiTheme="minorHAnsi" w:hAnsiTheme="minorHAnsi" w:cstheme="minorHAnsi"/>
          <w:sz w:val="22"/>
          <w:szCs w:val="22"/>
          <w:lang w:val="en-US"/>
        </w:rPr>
      </w:pPr>
    </w:p>
    <w:p w14:paraId="56954659" w14:textId="77777777" w:rsidR="006D5DC9" w:rsidRPr="00113A69" w:rsidRDefault="006D5DC9" w:rsidP="006D5DC9">
      <w:pPr>
        <w:pStyle w:val="ListParagraph"/>
        <w:spacing w:line="360" w:lineRule="auto"/>
        <w:ind w:left="0"/>
        <w:jc w:val="both"/>
        <w:rPr>
          <w:rFonts w:asciiTheme="minorHAnsi" w:hAnsiTheme="minorHAnsi" w:cstheme="minorHAnsi"/>
          <w:sz w:val="22"/>
          <w:szCs w:val="22"/>
          <w:lang w:val="en-US"/>
        </w:rPr>
      </w:pPr>
      <w:r w:rsidRPr="00113A69">
        <w:rPr>
          <w:rFonts w:asciiTheme="minorHAnsi" w:hAnsiTheme="minorHAnsi" w:cstheme="minorHAnsi"/>
          <w:sz w:val="22"/>
          <w:szCs w:val="22"/>
          <w:lang w:val="en-US"/>
        </w:rPr>
        <w:t>I, ___________________________________________________ (name and surname),</w:t>
      </w:r>
    </w:p>
    <w:p w14:paraId="37B8BA32" w14:textId="77777777" w:rsidR="006D5DC9" w:rsidRPr="00113A69" w:rsidRDefault="006D5DC9" w:rsidP="006D5DC9">
      <w:pPr>
        <w:pStyle w:val="ListParagraph"/>
        <w:spacing w:line="360" w:lineRule="auto"/>
        <w:ind w:left="0"/>
        <w:jc w:val="both"/>
        <w:rPr>
          <w:rFonts w:asciiTheme="minorHAnsi" w:hAnsiTheme="minorHAnsi" w:cstheme="minorHAnsi"/>
          <w:sz w:val="22"/>
          <w:szCs w:val="22"/>
          <w:lang w:val="en-US"/>
        </w:rPr>
      </w:pPr>
      <w:r w:rsidRPr="00113A69">
        <w:rPr>
          <w:rFonts w:asciiTheme="minorHAnsi" w:hAnsiTheme="minorHAnsi" w:cstheme="minorHAnsi"/>
          <w:sz w:val="22"/>
          <w:szCs w:val="22"/>
          <w:lang w:val="en-US"/>
        </w:rPr>
        <w:t>with ID card number ___________________________, I declare that:</w:t>
      </w:r>
    </w:p>
    <w:p w14:paraId="44CBDF4A" w14:textId="77777777" w:rsidR="006D5DC9" w:rsidRPr="00113A69" w:rsidRDefault="006D5DC9" w:rsidP="006D5DC9">
      <w:pPr>
        <w:pStyle w:val="ListParagraph"/>
        <w:spacing w:line="360" w:lineRule="auto"/>
        <w:ind w:left="0"/>
        <w:jc w:val="both"/>
        <w:rPr>
          <w:rFonts w:asciiTheme="minorHAnsi" w:hAnsiTheme="minorHAnsi" w:cstheme="minorHAnsi"/>
          <w:sz w:val="22"/>
          <w:szCs w:val="22"/>
          <w:lang w:val="en-US"/>
        </w:rPr>
      </w:pPr>
    </w:p>
    <w:p w14:paraId="5C41EC87" w14:textId="77777777" w:rsidR="006D5DC9" w:rsidRPr="00113A69" w:rsidRDefault="006D5DC9" w:rsidP="006D5DC9">
      <w:pPr>
        <w:pStyle w:val="ListParagraph"/>
        <w:spacing w:line="360" w:lineRule="auto"/>
        <w:ind w:left="0"/>
        <w:jc w:val="both"/>
        <w:rPr>
          <w:rFonts w:asciiTheme="minorHAnsi" w:hAnsiTheme="minorHAnsi" w:cstheme="minorHAnsi"/>
          <w:sz w:val="22"/>
          <w:szCs w:val="22"/>
          <w:lang w:val="en-US"/>
        </w:rPr>
      </w:pPr>
      <w:r w:rsidRPr="00113A69">
        <w:rPr>
          <w:rFonts w:asciiTheme="minorHAnsi" w:hAnsiTheme="minorHAnsi" w:cstheme="minorHAnsi"/>
          <w:sz w:val="22"/>
          <w:szCs w:val="22"/>
          <w:lang w:val="en-US"/>
        </w:rPr>
        <w:t>I have read the information sheet that has been given to me.</w:t>
      </w:r>
    </w:p>
    <w:p w14:paraId="681BDE4B" w14:textId="77777777" w:rsidR="006D5DC9" w:rsidRPr="00113A69" w:rsidRDefault="006D5DC9" w:rsidP="006D5DC9">
      <w:pPr>
        <w:pStyle w:val="ListParagraph"/>
        <w:spacing w:line="360" w:lineRule="auto"/>
        <w:ind w:left="0"/>
        <w:jc w:val="both"/>
        <w:rPr>
          <w:rFonts w:asciiTheme="minorHAnsi" w:hAnsiTheme="minorHAnsi" w:cstheme="minorHAnsi"/>
          <w:sz w:val="22"/>
          <w:szCs w:val="22"/>
          <w:lang w:val="en-US"/>
        </w:rPr>
      </w:pPr>
      <w:r w:rsidRPr="00113A69">
        <w:rPr>
          <w:rFonts w:asciiTheme="minorHAnsi" w:hAnsiTheme="minorHAnsi" w:cstheme="minorHAnsi"/>
          <w:sz w:val="22"/>
          <w:szCs w:val="22"/>
          <w:lang w:val="en-US"/>
        </w:rPr>
        <w:t>I have been able to ask questions about the study.</w:t>
      </w:r>
    </w:p>
    <w:p w14:paraId="102BC8A1" w14:textId="77777777" w:rsidR="006D5DC9" w:rsidRPr="00113A69" w:rsidRDefault="006D5DC9" w:rsidP="006D5DC9">
      <w:pPr>
        <w:pStyle w:val="ListParagraph"/>
        <w:spacing w:line="360" w:lineRule="auto"/>
        <w:ind w:left="0"/>
        <w:jc w:val="both"/>
        <w:rPr>
          <w:rFonts w:asciiTheme="minorHAnsi" w:hAnsiTheme="minorHAnsi" w:cstheme="minorHAnsi"/>
          <w:sz w:val="22"/>
          <w:szCs w:val="22"/>
          <w:lang w:val="en-US"/>
        </w:rPr>
      </w:pPr>
      <w:r w:rsidRPr="00113A69">
        <w:rPr>
          <w:rFonts w:asciiTheme="minorHAnsi" w:hAnsiTheme="minorHAnsi" w:cstheme="minorHAnsi"/>
          <w:sz w:val="22"/>
          <w:szCs w:val="22"/>
          <w:lang w:val="en-US"/>
        </w:rPr>
        <w:t xml:space="preserve">I have discussed it with Ms. Andrea </w:t>
      </w:r>
      <w:proofErr w:type="spellStart"/>
      <w:r w:rsidRPr="00113A69">
        <w:rPr>
          <w:rFonts w:asciiTheme="minorHAnsi" w:hAnsiTheme="minorHAnsi" w:cstheme="minorHAnsi"/>
          <w:sz w:val="22"/>
          <w:szCs w:val="22"/>
          <w:lang w:val="en-US"/>
        </w:rPr>
        <w:t>Carralero</w:t>
      </w:r>
      <w:proofErr w:type="spellEnd"/>
      <w:r w:rsidRPr="00113A69">
        <w:rPr>
          <w:rFonts w:asciiTheme="minorHAnsi" w:hAnsiTheme="minorHAnsi" w:cstheme="minorHAnsi"/>
          <w:sz w:val="22"/>
          <w:szCs w:val="22"/>
          <w:lang w:val="en-US"/>
        </w:rPr>
        <w:t xml:space="preserve"> Martinez (Principal Investigator).</w:t>
      </w:r>
    </w:p>
    <w:p w14:paraId="7ABC72BF" w14:textId="77777777" w:rsidR="006D5DC9" w:rsidRPr="00113A69" w:rsidRDefault="006D5DC9" w:rsidP="006D5DC9">
      <w:pPr>
        <w:pStyle w:val="ListParagraph"/>
        <w:spacing w:line="360" w:lineRule="auto"/>
        <w:ind w:left="0"/>
        <w:jc w:val="both"/>
        <w:rPr>
          <w:rFonts w:asciiTheme="minorHAnsi" w:hAnsiTheme="minorHAnsi" w:cstheme="minorHAnsi"/>
          <w:sz w:val="22"/>
          <w:szCs w:val="22"/>
          <w:lang w:val="en-US"/>
        </w:rPr>
      </w:pPr>
    </w:p>
    <w:p w14:paraId="2A8AF450" w14:textId="77777777" w:rsidR="006D5DC9" w:rsidRPr="00113A69" w:rsidRDefault="006D5DC9" w:rsidP="006D5DC9">
      <w:pPr>
        <w:pStyle w:val="ListParagraph"/>
        <w:spacing w:line="360" w:lineRule="auto"/>
        <w:ind w:left="0"/>
        <w:jc w:val="both"/>
        <w:rPr>
          <w:rFonts w:asciiTheme="minorHAnsi" w:hAnsiTheme="minorHAnsi" w:cstheme="minorHAnsi"/>
          <w:sz w:val="22"/>
          <w:szCs w:val="22"/>
          <w:lang w:val="en-US"/>
        </w:rPr>
      </w:pPr>
      <w:r w:rsidRPr="00113A69">
        <w:rPr>
          <w:rFonts w:asciiTheme="minorHAnsi" w:hAnsiTheme="minorHAnsi" w:cstheme="minorHAnsi"/>
          <w:sz w:val="22"/>
          <w:szCs w:val="22"/>
          <w:lang w:val="en-US"/>
        </w:rPr>
        <w:t>I understand that my participation is voluntary at all times.</w:t>
      </w:r>
    </w:p>
    <w:p w14:paraId="2FCB5C55" w14:textId="77777777" w:rsidR="006D5DC9" w:rsidRPr="00113A69" w:rsidRDefault="006D5DC9" w:rsidP="006D5DC9">
      <w:pPr>
        <w:pStyle w:val="ListParagraph"/>
        <w:spacing w:line="360" w:lineRule="auto"/>
        <w:ind w:left="0"/>
        <w:jc w:val="both"/>
        <w:rPr>
          <w:rFonts w:asciiTheme="minorHAnsi" w:hAnsiTheme="minorHAnsi" w:cstheme="minorHAnsi"/>
          <w:sz w:val="22"/>
          <w:szCs w:val="22"/>
          <w:lang w:val="en-US"/>
        </w:rPr>
      </w:pPr>
    </w:p>
    <w:p w14:paraId="27A1F65B" w14:textId="77777777" w:rsidR="006D5DC9" w:rsidRPr="00113A69" w:rsidRDefault="006D5DC9" w:rsidP="006D5DC9">
      <w:pPr>
        <w:pStyle w:val="ListParagraph"/>
        <w:spacing w:line="360" w:lineRule="auto"/>
        <w:ind w:left="0"/>
        <w:jc w:val="both"/>
        <w:rPr>
          <w:rFonts w:asciiTheme="minorHAnsi" w:hAnsiTheme="minorHAnsi" w:cstheme="minorHAnsi"/>
          <w:sz w:val="22"/>
          <w:szCs w:val="22"/>
          <w:lang w:val="en-US"/>
        </w:rPr>
      </w:pPr>
      <w:r w:rsidRPr="00113A69">
        <w:rPr>
          <w:rFonts w:asciiTheme="minorHAnsi" w:hAnsiTheme="minorHAnsi" w:cstheme="minorHAnsi"/>
          <w:sz w:val="22"/>
          <w:szCs w:val="22"/>
          <w:lang w:val="en-US"/>
        </w:rPr>
        <w:lastRenderedPageBreak/>
        <w:t>I understand that I can withdraw from the study:</w:t>
      </w:r>
    </w:p>
    <w:p w14:paraId="0B74D3DC" w14:textId="77777777" w:rsidR="006D5DC9" w:rsidRPr="00113A69" w:rsidRDefault="006D5DC9" w:rsidP="006D5DC9">
      <w:pPr>
        <w:pStyle w:val="ListParagraph"/>
        <w:numPr>
          <w:ilvl w:val="0"/>
          <w:numId w:val="1"/>
        </w:numPr>
        <w:spacing w:line="360" w:lineRule="auto"/>
        <w:jc w:val="both"/>
        <w:rPr>
          <w:rFonts w:asciiTheme="minorHAnsi" w:hAnsiTheme="minorHAnsi" w:cstheme="minorHAnsi"/>
          <w:sz w:val="22"/>
          <w:szCs w:val="22"/>
          <w:lang w:val="en-US"/>
        </w:rPr>
      </w:pPr>
      <w:r w:rsidRPr="00113A69">
        <w:rPr>
          <w:rFonts w:asciiTheme="minorHAnsi" w:hAnsiTheme="minorHAnsi" w:cstheme="minorHAnsi"/>
          <w:sz w:val="22"/>
          <w:szCs w:val="22"/>
          <w:lang w:val="en-US"/>
        </w:rPr>
        <w:t>When you want it</w:t>
      </w:r>
    </w:p>
    <w:p w14:paraId="1BF04763" w14:textId="77777777" w:rsidR="006D5DC9" w:rsidRPr="00113A69" w:rsidRDefault="006D5DC9" w:rsidP="006D5DC9">
      <w:pPr>
        <w:pStyle w:val="ListParagraph"/>
        <w:numPr>
          <w:ilvl w:val="0"/>
          <w:numId w:val="1"/>
        </w:numPr>
        <w:spacing w:line="360" w:lineRule="auto"/>
        <w:jc w:val="both"/>
        <w:rPr>
          <w:rFonts w:asciiTheme="minorHAnsi" w:hAnsiTheme="minorHAnsi" w:cstheme="minorHAnsi"/>
          <w:sz w:val="22"/>
          <w:szCs w:val="22"/>
          <w:lang w:val="en-US"/>
        </w:rPr>
      </w:pPr>
      <w:r w:rsidRPr="00113A69">
        <w:rPr>
          <w:rFonts w:asciiTheme="minorHAnsi" w:hAnsiTheme="minorHAnsi" w:cstheme="minorHAnsi"/>
          <w:sz w:val="22"/>
          <w:szCs w:val="22"/>
          <w:lang w:val="en-US"/>
        </w:rPr>
        <w:t>Without having to give any explanation</w:t>
      </w:r>
    </w:p>
    <w:p w14:paraId="6BEF57BC" w14:textId="77777777" w:rsidR="006D5DC9" w:rsidRPr="00113A69" w:rsidRDefault="006D5DC9" w:rsidP="006D5DC9">
      <w:pPr>
        <w:pStyle w:val="ListParagraph"/>
        <w:numPr>
          <w:ilvl w:val="0"/>
          <w:numId w:val="1"/>
        </w:numPr>
        <w:spacing w:line="360" w:lineRule="auto"/>
        <w:jc w:val="both"/>
        <w:rPr>
          <w:rFonts w:asciiTheme="minorHAnsi" w:hAnsiTheme="minorHAnsi" w:cstheme="minorHAnsi"/>
          <w:sz w:val="22"/>
          <w:szCs w:val="22"/>
          <w:lang w:val="en-US"/>
        </w:rPr>
      </w:pPr>
      <w:r w:rsidRPr="00113A69">
        <w:rPr>
          <w:rFonts w:asciiTheme="minorHAnsi" w:hAnsiTheme="minorHAnsi" w:cstheme="minorHAnsi"/>
          <w:sz w:val="22"/>
          <w:szCs w:val="22"/>
          <w:lang w:val="en-US"/>
        </w:rPr>
        <w:t>Without this fact having to affect my medical care</w:t>
      </w:r>
    </w:p>
    <w:p w14:paraId="5805BF08" w14:textId="77777777" w:rsidR="006D5DC9" w:rsidRPr="00113A69" w:rsidRDefault="006D5DC9" w:rsidP="006D5DC9">
      <w:pPr>
        <w:pStyle w:val="ListParagraph"/>
        <w:spacing w:line="360" w:lineRule="auto"/>
        <w:ind w:left="0"/>
        <w:jc w:val="both"/>
        <w:rPr>
          <w:rFonts w:asciiTheme="minorHAnsi" w:hAnsiTheme="minorHAnsi" w:cstheme="minorHAnsi"/>
          <w:sz w:val="22"/>
          <w:szCs w:val="22"/>
          <w:lang w:val="en-US"/>
        </w:rPr>
      </w:pPr>
    </w:p>
    <w:p w14:paraId="6F7E79EF" w14:textId="77777777" w:rsidR="006D5DC9" w:rsidRPr="00113A69" w:rsidRDefault="006D5DC9" w:rsidP="006D5DC9">
      <w:pPr>
        <w:pStyle w:val="ListParagraph"/>
        <w:spacing w:line="360" w:lineRule="auto"/>
        <w:ind w:left="0"/>
        <w:jc w:val="both"/>
        <w:rPr>
          <w:rFonts w:asciiTheme="minorHAnsi" w:hAnsiTheme="minorHAnsi" w:cstheme="minorHAnsi"/>
          <w:sz w:val="22"/>
          <w:szCs w:val="22"/>
          <w:lang w:val="en-US"/>
        </w:rPr>
      </w:pPr>
      <w:r w:rsidRPr="00113A69">
        <w:rPr>
          <w:rFonts w:asciiTheme="minorHAnsi" w:hAnsiTheme="minorHAnsi" w:cstheme="minorHAnsi"/>
          <w:sz w:val="22"/>
          <w:szCs w:val="22"/>
          <w:lang w:val="en-US"/>
        </w:rPr>
        <w:t>In accordance with the provisions of the L.O. 15/1999, of December 13, on data protection of personal character, I declare to have been informed of the purpose of collecting my data and the recipients of the information.</w:t>
      </w:r>
    </w:p>
    <w:p w14:paraId="6218B278" w14:textId="77777777" w:rsidR="006D5DC9" w:rsidRPr="00113A69" w:rsidRDefault="006D5DC9" w:rsidP="006D5DC9">
      <w:pPr>
        <w:pStyle w:val="ListParagraph"/>
        <w:spacing w:line="360" w:lineRule="auto"/>
        <w:ind w:left="0"/>
        <w:jc w:val="both"/>
        <w:rPr>
          <w:rFonts w:asciiTheme="minorHAnsi" w:hAnsiTheme="minorHAnsi" w:cstheme="minorHAnsi"/>
          <w:sz w:val="22"/>
          <w:szCs w:val="22"/>
          <w:lang w:val="en-US"/>
        </w:rPr>
      </w:pPr>
    </w:p>
    <w:p w14:paraId="68838E1E" w14:textId="77777777" w:rsidR="006D5DC9" w:rsidRPr="00113A69" w:rsidRDefault="006D5DC9" w:rsidP="006D5DC9">
      <w:pPr>
        <w:pStyle w:val="ListParagraph"/>
        <w:spacing w:line="360" w:lineRule="auto"/>
        <w:ind w:left="0"/>
        <w:jc w:val="both"/>
        <w:rPr>
          <w:rFonts w:asciiTheme="minorHAnsi" w:hAnsiTheme="minorHAnsi" w:cstheme="minorHAnsi"/>
          <w:sz w:val="22"/>
          <w:szCs w:val="22"/>
          <w:lang w:val="en-US"/>
        </w:rPr>
      </w:pPr>
      <w:r w:rsidRPr="00113A69">
        <w:rPr>
          <w:rFonts w:asciiTheme="minorHAnsi" w:hAnsiTheme="minorHAnsi" w:cstheme="minorHAnsi"/>
          <w:sz w:val="22"/>
          <w:szCs w:val="22"/>
          <w:lang w:val="en-US"/>
        </w:rPr>
        <w:t>Thus, I freely agree to participate in this study.</w:t>
      </w:r>
    </w:p>
    <w:p w14:paraId="19EFFDA7" w14:textId="77777777" w:rsidR="006D5DC9" w:rsidRDefault="006D5DC9" w:rsidP="006D5DC9">
      <w:pPr>
        <w:pStyle w:val="ListParagraph"/>
        <w:spacing w:line="360" w:lineRule="auto"/>
        <w:ind w:left="0"/>
        <w:jc w:val="both"/>
        <w:rPr>
          <w:rFonts w:asciiTheme="minorHAnsi" w:hAnsiTheme="minorHAnsi" w:cstheme="minorHAnsi"/>
          <w:sz w:val="22"/>
          <w:szCs w:val="22"/>
          <w:lang w:val="en-US"/>
        </w:rPr>
      </w:pPr>
    </w:p>
    <w:p w14:paraId="26E2A099" w14:textId="77777777" w:rsidR="006D5DC9" w:rsidRPr="00113A69" w:rsidRDefault="006D5DC9" w:rsidP="006D5DC9">
      <w:pPr>
        <w:pStyle w:val="ListParagraph"/>
        <w:spacing w:line="360" w:lineRule="auto"/>
        <w:ind w:left="0"/>
        <w:jc w:val="both"/>
        <w:rPr>
          <w:rFonts w:asciiTheme="minorHAnsi" w:hAnsiTheme="minorHAnsi" w:cstheme="minorHAnsi"/>
          <w:sz w:val="22"/>
          <w:szCs w:val="22"/>
          <w:lang w:val="en-US"/>
        </w:rPr>
      </w:pPr>
    </w:p>
    <w:p w14:paraId="5F37D882" w14:textId="77777777" w:rsidR="006D5DC9" w:rsidRPr="00113A69" w:rsidRDefault="006D5DC9" w:rsidP="006D5DC9">
      <w:pPr>
        <w:pStyle w:val="ListParagraph"/>
        <w:spacing w:line="360" w:lineRule="auto"/>
        <w:ind w:left="0"/>
        <w:jc w:val="both"/>
        <w:rPr>
          <w:rFonts w:asciiTheme="minorHAnsi" w:hAnsiTheme="minorHAnsi" w:cstheme="minorHAnsi"/>
          <w:sz w:val="22"/>
          <w:szCs w:val="22"/>
          <w:lang w:val="en-US"/>
        </w:rPr>
      </w:pPr>
      <w:r w:rsidRPr="00113A69">
        <w:rPr>
          <w:rFonts w:asciiTheme="minorHAnsi" w:hAnsiTheme="minorHAnsi" w:cstheme="minorHAnsi"/>
          <w:sz w:val="22"/>
          <w:szCs w:val="22"/>
          <w:lang w:val="en-US"/>
        </w:rPr>
        <w:t>Barcelona, on ______________20___</w:t>
      </w:r>
    </w:p>
    <w:p w14:paraId="7C79E5A4" w14:textId="77777777" w:rsidR="006D5DC9" w:rsidRDefault="006D5DC9" w:rsidP="006D5DC9">
      <w:pPr>
        <w:pStyle w:val="ListParagraph"/>
        <w:spacing w:line="360" w:lineRule="auto"/>
        <w:ind w:left="0"/>
        <w:jc w:val="both"/>
        <w:rPr>
          <w:rFonts w:asciiTheme="minorHAnsi" w:hAnsiTheme="minorHAnsi" w:cstheme="minorHAnsi"/>
          <w:sz w:val="22"/>
          <w:szCs w:val="22"/>
          <w:lang w:val="en-US"/>
        </w:rPr>
      </w:pPr>
    </w:p>
    <w:p w14:paraId="6B6BAC6D" w14:textId="77777777" w:rsidR="006D5DC9" w:rsidRPr="00113A69" w:rsidRDefault="006D5DC9" w:rsidP="006D5DC9">
      <w:pPr>
        <w:pStyle w:val="ListParagraph"/>
        <w:spacing w:line="360" w:lineRule="auto"/>
        <w:ind w:left="0"/>
        <w:jc w:val="both"/>
        <w:rPr>
          <w:rFonts w:asciiTheme="minorHAnsi" w:hAnsiTheme="minorHAnsi" w:cstheme="minorHAnsi"/>
          <w:sz w:val="22"/>
          <w:szCs w:val="22"/>
          <w:lang w:val="en-US"/>
        </w:rPr>
      </w:pPr>
    </w:p>
    <w:p w14:paraId="1CC2C883" w14:textId="77777777" w:rsidR="006D5DC9" w:rsidRPr="00113A69" w:rsidRDefault="006D5DC9" w:rsidP="006D5DC9">
      <w:pPr>
        <w:pStyle w:val="ListParagraph"/>
        <w:spacing w:line="360" w:lineRule="auto"/>
        <w:ind w:left="0"/>
        <w:jc w:val="both"/>
        <w:rPr>
          <w:rFonts w:asciiTheme="minorHAnsi" w:hAnsiTheme="minorHAnsi" w:cstheme="minorHAnsi"/>
          <w:sz w:val="22"/>
          <w:szCs w:val="22"/>
          <w:lang w:val="en-US"/>
        </w:rPr>
      </w:pPr>
      <w:r w:rsidRPr="00113A69">
        <w:rPr>
          <w:rFonts w:asciiTheme="minorHAnsi" w:hAnsiTheme="minorHAnsi" w:cstheme="minorHAnsi"/>
          <w:sz w:val="22"/>
          <w:szCs w:val="22"/>
          <w:lang w:val="en-US"/>
        </w:rPr>
        <w:t xml:space="preserve">Participant Signature: </w:t>
      </w:r>
      <w:r w:rsidRPr="00113A69">
        <w:rPr>
          <w:rFonts w:asciiTheme="minorHAnsi" w:hAnsiTheme="minorHAnsi" w:cstheme="minorHAnsi"/>
          <w:sz w:val="22"/>
          <w:szCs w:val="22"/>
          <w:lang w:val="en-US"/>
        </w:rPr>
        <w:tab/>
      </w:r>
      <w:r w:rsidRPr="00113A69">
        <w:rPr>
          <w:rFonts w:asciiTheme="minorHAnsi" w:hAnsiTheme="minorHAnsi" w:cstheme="minorHAnsi"/>
          <w:sz w:val="22"/>
          <w:szCs w:val="22"/>
          <w:lang w:val="en-US"/>
        </w:rPr>
        <w:tab/>
      </w:r>
      <w:r w:rsidRPr="00113A69">
        <w:rPr>
          <w:rFonts w:asciiTheme="minorHAnsi" w:hAnsiTheme="minorHAnsi" w:cstheme="minorHAnsi"/>
          <w:sz w:val="22"/>
          <w:szCs w:val="22"/>
          <w:lang w:val="en-US"/>
        </w:rPr>
        <w:tab/>
      </w:r>
      <w:r w:rsidRPr="00113A69">
        <w:rPr>
          <w:rFonts w:asciiTheme="minorHAnsi" w:hAnsiTheme="minorHAnsi" w:cstheme="minorHAnsi"/>
          <w:sz w:val="22"/>
          <w:szCs w:val="22"/>
          <w:lang w:val="en-US"/>
        </w:rPr>
        <w:tab/>
        <w:t>Principal Investigator Signature:</w:t>
      </w:r>
    </w:p>
    <w:p w14:paraId="77930741" w14:textId="77777777" w:rsidR="006D5DC9" w:rsidRDefault="006D5DC9" w:rsidP="006D5DC9">
      <w:pPr>
        <w:pStyle w:val="ListParagraph"/>
        <w:ind w:left="0"/>
        <w:jc w:val="both"/>
        <w:rPr>
          <w:rFonts w:asciiTheme="minorHAnsi" w:hAnsiTheme="minorHAnsi" w:cstheme="minorHAnsi"/>
          <w:lang w:val="en-US"/>
        </w:rPr>
      </w:pPr>
    </w:p>
    <w:p w14:paraId="5E8A3542" w14:textId="77777777" w:rsidR="006D5DC9" w:rsidRDefault="006D5DC9" w:rsidP="006D5DC9">
      <w:pPr>
        <w:pStyle w:val="ListParagraph"/>
        <w:spacing w:line="480" w:lineRule="auto"/>
        <w:ind w:left="0"/>
        <w:jc w:val="both"/>
        <w:rPr>
          <w:rFonts w:asciiTheme="minorHAnsi" w:hAnsiTheme="minorHAnsi" w:cstheme="minorHAnsi"/>
          <w:lang w:val="en-US"/>
        </w:rPr>
      </w:pPr>
    </w:p>
    <w:p w14:paraId="772A0D80" w14:textId="77777777" w:rsidR="006D5DC9" w:rsidRDefault="006D5DC9" w:rsidP="006D5DC9">
      <w:pPr>
        <w:pStyle w:val="ListParagraph"/>
        <w:spacing w:line="480" w:lineRule="auto"/>
        <w:ind w:left="0"/>
        <w:jc w:val="both"/>
        <w:rPr>
          <w:rFonts w:asciiTheme="minorHAnsi" w:hAnsiTheme="minorHAnsi" w:cstheme="minorHAnsi"/>
          <w:b/>
          <w:bCs/>
          <w:lang w:val="en-US"/>
        </w:rPr>
      </w:pPr>
    </w:p>
    <w:p w14:paraId="2354D040" w14:textId="77777777" w:rsidR="006D5DC9" w:rsidRDefault="006D5DC9" w:rsidP="006D5DC9">
      <w:pPr>
        <w:pStyle w:val="ListParagraph"/>
        <w:spacing w:line="480" w:lineRule="auto"/>
        <w:ind w:left="0"/>
        <w:jc w:val="both"/>
        <w:rPr>
          <w:rFonts w:asciiTheme="minorHAnsi" w:hAnsiTheme="minorHAnsi" w:cstheme="minorHAnsi"/>
          <w:b/>
          <w:bCs/>
          <w:lang w:val="en-US"/>
        </w:rPr>
      </w:pPr>
    </w:p>
    <w:p w14:paraId="07C5FEB2" w14:textId="77777777" w:rsidR="006D5DC9" w:rsidRPr="008103E4" w:rsidRDefault="006D5DC9" w:rsidP="006D5DC9">
      <w:pPr>
        <w:pStyle w:val="ListParagraph"/>
        <w:spacing w:line="480" w:lineRule="auto"/>
        <w:ind w:left="0"/>
        <w:jc w:val="both"/>
        <w:rPr>
          <w:rFonts w:asciiTheme="minorHAnsi" w:hAnsiTheme="minorHAnsi" w:cstheme="minorHAnsi"/>
          <w:lang w:val="en-US"/>
        </w:rPr>
      </w:pPr>
      <w:r w:rsidRPr="009309E7">
        <w:rPr>
          <w:rFonts w:asciiTheme="minorHAnsi" w:hAnsiTheme="minorHAnsi" w:cstheme="minorHAnsi"/>
          <w:b/>
          <w:bCs/>
          <w:lang w:val="en-US"/>
        </w:rPr>
        <w:t>Patient Information:</w:t>
      </w:r>
      <w:r w:rsidRPr="009309E7">
        <w:rPr>
          <w:rFonts w:asciiTheme="minorHAnsi" w:hAnsiTheme="minorHAnsi" w:cstheme="minorHAnsi"/>
          <w:lang w:val="en-US"/>
        </w:rPr>
        <w:t xml:space="preserve"> Randomized Study of Non-Procedure invasive</w:t>
      </w:r>
    </w:p>
    <w:p w14:paraId="51C8A52A" w14:textId="77777777" w:rsidR="006D5DC9" w:rsidRPr="00216224" w:rsidRDefault="006D5DC9" w:rsidP="006D5DC9">
      <w:pPr>
        <w:pStyle w:val="ListParagraph"/>
        <w:ind w:left="0"/>
        <w:jc w:val="both"/>
        <w:rPr>
          <w:rFonts w:asciiTheme="minorHAnsi" w:hAnsiTheme="minorHAnsi" w:cstheme="minorHAnsi"/>
          <w:color w:val="000000" w:themeColor="text1"/>
          <w:sz w:val="22"/>
          <w:szCs w:val="22"/>
          <w:lang w:val="en-US"/>
        </w:rPr>
      </w:pPr>
      <w:r w:rsidRPr="00216224">
        <w:rPr>
          <w:rFonts w:asciiTheme="minorHAnsi" w:hAnsiTheme="minorHAnsi" w:cstheme="minorHAnsi"/>
          <w:sz w:val="22"/>
          <w:szCs w:val="22"/>
          <w:lang w:val="en-US"/>
        </w:rPr>
        <w:t xml:space="preserve">Research project titled: </w:t>
      </w:r>
      <w:r w:rsidRPr="00216224">
        <w:rPr>
          <w:rFonts w:asciiTheme="minorHAnsi" w:hAnsiTheme="minorHAnsi" w:cstheme="minorHAnsi"/>
          <w:color w:val="000000" w:themeColor="text1"/>
          <w:sz w:val="22"/>
          <w:szCs w:val="22"/>
          <w:lang w:val="en-US"/>
        </w:rPr>
        <w:t>Efficacy of capacitive resistive monopolar radiofrequency in the physiotherapeutic treatment of chronic pelvic pain</w:t>
      </w:r>
      <w:r>
        <w:rPr>
          <w:rFonts w:asciiTheme="minorHAnsi" w:hAnsiTheme="minorHAnsi" w:cstheme="minorHAnsi"/>
          <w:color w:val="000000" w:themeColor="text1"/>
          <w:sz w:val="22"/>
          <w:szCs w:val="22"/>
          <w:lang w:val="en-US"/>
        </w:rPr>
        <w:t xml:space="preserve"> syndrome</w:t>
      </w:r>
      <w:r w:rsidRPr="00216224">
        <w:rPr>
          <w:rFonts w:asciiTheme="minorHAnsi" w:hAnsiTheme="minorHAnsi" w:cstheme="minorHAnsi"/>
          <w:color w:val="000000" w:themeColor="text1"/>
          <w:sz w:val="22"/>
          <w:szCs w:val="22"/>
          <w:lang w:val="en-US"/>
        </w:rPr>
        <w:t>: Randomized Controlled Trial.</w:t>
      </w:r>
    </w:p>
    <w:p w14:paraId="1975266F" w14:textId="77777777" w:rsidR="006D5DC9" w:rsidRDefault="006D5DC9" w:rsidP="006D5DC9">
      <w:pPr>
        <w:pStyle w:val="ListParagraph"/>
        <w:ind w:left="0"/>
        <w:jc w:val="both"/>
        <w:rPr>
          <w:rFonts w:asciiTheme="minorHAnsi" w:hAnsiTheme="minorHAnsi" w:cstheme="minorHAnsi"/>
          <w:color w:val="000000" w:themeColor="text1"/>
          <w:sz w:val="22"/>
          <w:szCs w:val="22"/>
          <w:lang w:val="en-US"/>
        </w:rPr>
      </w:pPr>
    </w:p>
    <w:p w14:paraId="3E503290" w14:textId="77777777" w:rsidR="006D5DC9" w:rsidRPr="00216224" w:rsidRDefault="006D5DC9" w:rsidP="006D5DC9">
      <w:pPr>
        <w:pStyle w:val="ListParagraph"/>
        <w:ind w:left="0"/>
        <w:jc w:val="both"/>
        <w:rPr>
          <w:rFonts w:asciiTheme="minorHAnsi" w:hAnsiTheme="minorHAnsi" w:cstheme="minorHAnsi"/>
          <w:color w:val="000000" w:themeColor="text1"/>
          <w:sz w:val="22"/>
          <w:szCs w:val="22"/>
          <w:lang w:val="en-US"/>
        </w:rPr>
      </w:pPr>
    </w:p>
    <w:p w14:paraId="25B087AB" w14:textId="77777777" w:rsidR="006D5DC9" w:rsidRPr="00216224" w:rsidRDefault="006D5DC9" w:rsidP="006D5DC9">
      <w:pPr>
        <w:autoSpaceDE w:val="0"/>
        <w:autoSpaceDN w:val="0"/>
        <w:adjustRightInd w:val="0"/>
        <w:rPr>
          <w:rFonts w:asciiTheme="minorHAnsi" w:eastAsiaTheme="minorHAnsi" w:hAnsiTheme="minorHAnsi" w:cstheme="minorHAnsi"/>
          <w:sz w:val="22"/>
          <w:szCs w:val="22"/>
          <w:lang w:val="es-ES_tradnl" w:eastAsia="en-US"/>
        </w:rPr>
      </w:pPr>
      <w:r w:rsidRPr="00216224">
        <w:rPr>
          <w:rFonts w:asciiTheme="minorHAnsi" w:hAnsiTheme="minorHAnsi" w:cstheme="minorHAnsi"/>
          <w:sz w:val="22"/>
          <w:szCs w:val="22"/>
        </w:rPr>
        <w:t xml:space="preserve">Principal </w:t>
      </w:r>
      <w:proofErr w:type="spellStart"/>
      <w:r w:rsidRPr="00216224">
        <w:rPr>
          <w:rFonts w:asciiTheme="minorHAnsi" w:hAnsiTheme="minorHAnsi" w:cstheme="minorHAnsi"/>
          <w:sz w:val="22"/>
          <w:szCs w:val="22"/>
        </w:rPr>
        <w:t>Investigator</w:t>
      </w:r>
      <w:proofErr w:type="spellEnd"/>
      <w:r w:rsidRPr="00216224">
        <w:rPr>
          <w:rFonts w:asciiTheme="minorHAnsi" w:hAnsiTheme="minorHAnsi" w:cstheme="minorHAnsi"/>
          <w:sz w:val="22"/>
          <w:szCs w:val="22"/>
        </w:rPr>
        <w:t xml:space="preserve">: </w:t>
      </w:r>
      <w:r w:rsidRPr="00216224">
        <w:rPr>
          <w:rFonts w:asciiTheme="minorHAnsi" w:eastAsiaTheme="minorHAnsi" w:hAnsiTheme="minorHAnsi" w:cstheme="minorHAnsi"/>
          <w:sz w:val="22"/>
          <w:szCs w:val="22"/>
          <w:lang w:val="es-ES_tradnl" w:eastAsia="en-US"/>
        </w:rPr>
        <w:t xml:space="preserve">Sra. Andrea Carralero </w:t>
      </w:r>
      <w:proofErr w:type="spellStart"/>
      <w:r w:rsidRPr="00216224">
        <w:rPr>
          <w:rFonts w:asciiTheme="minorHAnsi" w:eastAsiaTheme="minorHAnsi" w:hAnsiTheme="minorHAnsi" w:cstheme="minorHAnsi"/>
          <w:sz w:val="22"/>
          <w:szCs w:val="22"/>
          <w:lang w:val="es-ES_tradnl" w:eastAsia="en-US"/>
        </w:rPr>
        <w:t>Martinez</w:t>
      </w:r>
      <w:proofErr w:type="spellEnd"/>
    </w:p>
    <w:p w14:paraId="00517E4C" w14:textId="77777777" w:rsidR="006D5DC9" w:rsidRPr="00216224" w:rsidRDefault="006D5DC9" w:rsidP="006D5DC9">
      <w:pPr>
        <w:autoSpaceDE w:val="0"/>
        <w:autoSpaceDN w:val="0"/>
        <w:adjustRightInd w:val="0"/>
        <w:rPr>
          <w:rFonts w:asciiTheme="minorHAnsi" w:eastAsiaTheme="minorHAnsi" w:hAnsiTheme="minorHAnsi" w:cstheme="minorHAnsi"/>
          <w:sz w:val="22"/>
          <w:szCs w:val="22"/>
          <w:lang w:val="es-ES_tradnl" w:eastAsia="en-US"/>
        </w:rPr>
      </w:pPr>
      <w:r w:rsidRPr="00216224">
        <w:rPr>
          <w:rFonts w:asciiTheme="minorHAnsi" w:eastAsiaTheme="minorHAnsi" w:hAnsiTheme="minorHAnsi" w:cstheme="minorHAnsi"/>
          <w:sz w:val="22"/>
          <w:szCs w:val="22"/>
          <w:lang w:val="es-ES_tradnl" w:eastAsia="en-US"/>
        </w:rPr>
        <w:t xml:space="preserve">Centro de Rehabilitación Abdomino-Pelviana </w:t>
      </w:r>
      <w:proofErr w:type="spellStart"/>
      <w:r w:rsidRPr="00216224">
        <w:rPr>
          <w:rFonts w:asciiTheme="minorHAnsi" w:eastAsiaTheme="minorHAnsi" w:hAnsiTheme="minorHAnsi" w:cstheme="minorHAnsi"/>
          <w:sz w:val="22"/>
          <w:szCs w:val="22"/>
          <w:lang w:val="es-ES_tradnl" w:eastAsia="en-US"/>
        </w:rPr>
        <w:t>RAPbarcelona</w:t>
      </w:r>
      <w:proofErr w:type="spellEnd"/>
      <w:r w:rsidRPr="00216224">
        <w:rPr>
          <w:rFonts w:asciiTheme="minorHAnsi" w:eastAsiaTheme="minorHAnsi" w:hAnsiTheme="minorHAnsi" w:cstheme="minorHAnsi"/>
          <w:sz w:val="22"/>
          <w:szCs w:val="22"/>
          <w:lang w:val="es-ES_tradnl" w:eastAsia="en-US"/>
        </w:rPr>
        <w:t xml:space="preserve"> SL. Av. Diagonal 363, 3º 2ª (08037 BARCELONA)</w:t>
      </w:r>
    </w:p>
    <w:p w14:paraId="5166CE8C" w14:textId="77777777" w:rsidR="006D5DC9" w:rsidRPr="00BB1957" w:rsidRDefault="006D5DC9" w:rsidP="006D5DC9">
      <w:pPr>
        <w:autoSpaceDE w:val="0"/>
        <w:autoSpaceDN w:val="0"/>
        <w:adjustRightInd w:val="0"/>
        <w:rPr>
          <w:rFonts w:asciiTheme="minorHAnsi" w:eastAsiaTheme="minorHAnsi" w:hAnsiTheme="minorHAnsi" w:cstheme="minorHAnsi"/>
          <w:sz w:val="22"/>
          <w:szCs w:val="22"/>
          <w:lang w:val="en-US" w:eastAsia="en-US"/>
        </w:rPr>
      </w:pPr>
      <w:r w:rsidRPr="00BB1957">
        <w:rPr>
          <w:rFonts w:asciiTheme="minorHAnsi" w:eastAsiaTheme="minorHAnsi" w:hAnsiTheme="minorHAnsi" w:cstheme="minorHAnsi"/>
          <w:sz w:val="22"/>
          <w:szCs w:val="22"/>
          <w:lang w:val="en-US" w:eastAsia="en-US"/>
        </w:rPr>
        <w:t xml:space="preserve">Sponsor: </w:t>
      </w:r>
      <w:proofErr w:type="spellStart"/>
      <w:r w:rsidRPr="00BB1957">
        <w:rPr>
          <w:rFonts w:asciiTheme="minorHAnsi" w:eastAsiaTheme="minorHAnsi" w:hAnsiTheme="minorHAnsi" w:cstheme="minorHAnsi"/>
          <w:sz w:val="22"/>
          <w:szCs w:val="22"/>
          <w:lang w:val="en-US" w:eastAsia="en-US"/>
        </w:rPr>
        <w:t>RAPbarcelona</w:t>
      </w:r>
      <w:proofErr w:type="spellEnd"/>
      <w:r w:rsidRPr="00BB1957">
        <w:rPr>
          <w:rFonts w:asciiTheme="minorHAnsi" w:eastAsiaTheme="minorHAnsi" w:hAnsiTheme="minorHAnsi" w:cstheme="minorHAnsi"/>
          <w:sz w:val="22"/>
          <w:szCs w:val="22"/>
          <w:lang w:val="en-US" w:eastAsia="en-US"/>
        </w:rPr>
        <w:t xml:space="preserve"> S.L.</w:t>
      </w:r>
    </w:p>
    <w:p w14:paraId="700EBFC1" w14:textId="77777777" w:rsidR="006D5DC9" w:rsidRPr="00113A69" w:rsidRDefault="006D5DC9" w:rsidP="006D5DC9">
      <w:pPr>
        <w:pStyle w:val="ListParagraph"/>
        <w:ind w:left="0"/>
        <w:jc w:val="both"/>
        <w:rPr>
          <w:rFonts w:asciiTheme="minorHAnsi" w:eastAsiaTheme="minorHAnsi" w:hAnsiTheme="minorHAnsi" w:cstheme="minorHAnsi"/>
          <w:sz w:val="22"/>
          <w:szCs w:val="22"/>
          <w:lang w:val="en-US" w:eastAsia="en-US"/>
        </w:rPr>
      </w:pPr>
      <w:r w:rsidRPr="00113A69">
        <w:rPr>
          <w:rFonts w:asciiTheme="minorHAnsi" w:eastAsiaTheme="minorHAnsi" w:hAnsiTheme="minorHAnsi" w:cstheme="minorHAnsi"/>
          <w:sz w:val="22"/>
          <w:szCs w:val="22"/>
          <w:lang w:val="en-US" w:eastAsia="en-US"/>
        </w:rPr>
        <w:t>Name of patient: ________________________________________________________</w:t>
      </w:r>
    </w:p>
    <w:p w14:paraId="00DF30C0" w14:textId="77777777" w:rsidR="006D5DC9" w:rsidRPr="00113A69" w:rsidRDefault="006D5DC9" w:rsidP="006D5DC9">
      <w:pPr>
        <w:pStyle w:val="ListParagraph"/>
        <w:ind w:left="0"/>
        <w:jc w:val="both"/>
        <w:rPr>
          <w:rFonts w:asciiTheme="minorHAnsi" w:eastAsiaTheme="minorHAnsi" w:hAnsiTheme="minorHAnsi" w:cstheme="minorHAnsi"/>
          <w:sz w:val="22"/>
          <w:szCs w:val="22"/>
          <w:lang w:val="en-US" w:eastAsia="en-US"/>
        </w:rPr>
      </w:pPr>
    </w:p>
    <w:p w14:paraId="0D5DDCF1" w14:textId="77777777" w:rsidR="006D5DC9" w:rsidRPr="00113A69" w:rsidRDefault="006D5DC9" w:rsidP="006D5DC9">
      <w:pPr>
        <w:pStyle w:val="ListParagraph"/>
        <w:ind w:left="0"/>
        <w:jc w:val="both"/>
        <w:rPr>
          <w:rFonts w:asciiTheme="minorHAnsi" w:eastAsiaTheme="minorHAnsi" w:hAnsiTheme="minorHAnsi" w:cstheme="minorHAnsi"/>
          <w:sz w:val="22"/>
          <w:szCs w:val="22"/>
          <w:lang w:val="en-US" w:eastAsia="en-US"/>
        </w:rPr>
      </w:pPr>
    </w:p>
    <w:p w14:paraId="64F1BCF3" w14:textId="77777777" w:rsidR="006D5DC9" w:rsidRPr="00216224" w:rsidRDefault="006D5DC9" w:rsidP="006D5DC9">
      <w:pPr>
        <w:pStyle w:val="ListParagraph"/>
        <w:ind w:left="0"/>
        <w:jc w:val="both"/>
        <w:rPr>
          <w:rFonts w:asciiTheme="minorHAnsi" w:hAnsiTheme="minorHAnsi" w:cstheme="minorHAnsi"/>
          <w:b/>
          <w:bCs/>
          <w:sz w:val="22"/>
          <w:szCs w:val="22"/>
          <w:lang w:val="en-US"/>
        </w:rPr>
      </w:pPr>
      <w:r w:rsidRPr="00216224">
        <w:rPr>
          <w:rFonts w:asciiTheme="minorHAnsi" w:hAnsiTheme="minorHAnsi" w:cstheme="minorHAnsi"/>
          <w:b/>
          <w:bCs/>
          <w:sz w:val="22"/>
          <w:szCs w:val="22"/>
          <w:lang w:val="en-US"/>
        </w:rPr>
        <w:t>Goals:</w:t>
      </w:r>
    </w:p>
    <w:p w14:paraId="28EAB2D9" w14:textId="77777777" w:rsidR="006D5DC9" w:rsidRPr="00216224" w:rsidRDefault="006D5DC9" w:rsidP="006D5DC9">
      <w:pPr>
        <w:pStyle w:val="ListParagraph"/>
        <w:ind w:left="0"/>
        <w:jc w:val="both"/>
        <w:rPr>
          <w:rFonts w:asciiTheme="minorHAnsi" w:hAnsiTheme="minorHAnsi" w:cstheme="minorHAnsi"/>
          <w:sz w:val="22"/>
          <w:szCs w:val="22"/>
          <w:lang w:val="en-US"/>
        </w:rPr>
      </w:pPr>
      <w:r w:rsidRPr="00216224">
        <w:rPr>
          <w:rFonts w:asciiTheme="minorHAnsi" w:hAnsiTheme="minorHAnsi" w:cstheme="minorHAnsi"/>
          <w:sz w:val="22"/>
          <w:szCs w:val="22"/>
          <w:lang w:val="en-US"/>
        </w:rPr>
        <w:t>We request your participation in this research project whose main objective is to evaluate the Efficacy of Resistive Capacitive Monopolar Radiofrequency in patients with Chronic Pelvic Pain. This technique is an intervention that is practiced in the pelvic floor physiotherapy consultations in a currently used for the treatment of this pathology and others, together with manual techniques that they constitute the day-to-day of the pelvic floor physiotherapeutic treatment.</w:t>
      </w:r>
    </w:p>
    <w:p w14:paraId="4EDBF4AA" w14:textId="77777777" w:rsidR="006D5DC9" w:rsidRPr="00216224" w:rsidRDefault="006D5DC9" w:rsidP="006D5DC9">
      <w:pPr>
        <w:pStyle w:val="ListParagraph"/>
        <w:ind w:left="0"/>
        <w:jc w:val="both"/>
        <w:rPr>
          <w:rFonts w:asciiTheme="minorHAnsi" w:hAnsiTheme="minorHAnsi" w:cstheme="minorHAnsi"/>
          <w:sz w:val="22"/>
          <w:szCs w:val="22"/>
          <w:lang w:val="en-US"/>
        </w:rPr>
      </w:pPr>
    </w:p>
    <w:p w14:paraId="674602AF" w14:textId="77777777" w:rsidR="006D5DC9" w:rsidRPr="00216224" w:rsidRDefault="006D5DC9" w:rsidP="006D5DC9">
      <w:pPr>
        <w:pStyle w:val="ListParagraph"/>
        <w:ind w:left="0"/>
        <w:jc w:val="both"/>
        <w:rPr>
          <w:rFonts w:asciiTheme="minorHAnsi" w:hAnsiTheme="minorHAnsi" w:cstheme="minorHAnsi"/>
          <w:b/>
          <w:bCs/>
          <w:sz w:val="22"/>
          <w:szCs w:val="22"/>
          <w:lang w:val="en-US"/>
        </w:rPr>
      </w:pPr>
      <w:r w:rsidRPr="00216224">
        <w:rPr>
          <w:rFonts w:asciiTheme="minorHAnsi" w:hAnsiTheme="minorHAnsi" w:cstheme="minorHAnsi"/>
          <w:b/>
          <w:bCs/>
          <w:sz w:val="22"/>
          <w:szCs w:val="22"/>
          <w:lang w:val="en-US"/>
        </w:rPr>
        <w:lastRenderedPageBreak/>
        <w:t>Benefits:</w:t>
      </w:r>
    </w:p>
    <w:p w14:paraId="03E1E71E" w14:textId="77777777" w:rsidR="006D5DC9" w:rsidRPr="00216224" w:rsidRDefault="006D5DC9" w:rsidP="006D5DC9">
      <w:pPr>
        <w:pStyle w:val="ListParagraph"/>
        <w:ind w:left="0"/>
        <w:jc w:val="both"/>
        <w:rPr>
          <w:rFonts w:asciiTheme="minorHAnsi" w:hAnsiTheme="minorHAnsi" w:cstheme="minorHAnsi"/>
          <w:sz w:val="22"/>
          <w:szCs w:val="22"/>
          <w:lang w:val="en-US"/>
        </w:rPr>
      </w:pPr>
      <w:r w:rsidRPr="00216224">
        <w:rPr>
          <w:rFonts w:asciiTheme="minorHAnsi" w:hAnsiTheme="minorHAnsi" w:cstheme="minorHAnsi"/>
          <w:sz w:val="22"/>
          <w:szCs w:val="22"/>
          <w:lang w:val="en-US"/>
        </w:rPr>
        <w:t>You may not benefit directly from participating in this study. However, the evaluation of these strategies related to Chronic Pelvic Pain could benefit in the future other patients who suffer from it and contribute to a better understanding and treatment of this pathology.</w:t>
      </w:r>
    </w:p>
    <w:p w14:paraId="0C6C20D3" w14:textId="77777777" w:rsidR="006D5DC9" w:rsidRPr="00216224" w:rsidRDefault="006D5DC9" w:rsidP="006D5DC9">
      <w:pPr>
        <w:pStyle w:val="ListParagraph"/>
        <w:ind w:left="0"/>
        <w:jc w:val="both"/>
        <w:rPr>
          <w:rFonts w:asciiTheme="minorHAnsi" w:hAnsiTheme="minorHAnsi" w:cstheme="minorHAnsi"/>
          <w:sz w:val="22"/>
          <w:szCs w:val="22"/>
          <w:lang w:val="en-US"/>
        </w:rPr>
      </w:pPr>
    </w:p>
    <w:p w14:paraId="2B33F799" w14:textId="77777777" w:rsidR="006D5DC9" w:rsidRPr="00216224" w:rsidRDefault="006D5DC9" w:rsidP="006D5DC9">
      <w:pPr>
        <w:pStyle w:val="ListParagraph"/>
        <w:ind w:left="0"/>
        <w:jc w:val="both"/>
        <w:rPr>
          <w:rFonts w:asciiTheme="minorHAnsi" w:hAnsiTheme="minorHAnsi" w:cstheme="minorHAnsi"/>
          <w:b/>
          <w:bCs/>
          <w:sz w:val="22"/>
          <w:szCs w:val="22"/>
          <w:lang w:val="en-US"/>
        </w:rPr>
      </w:pPr>
      <w:r w:rsidRPr="00216224">
        <w:rPr>
          <w:rFonts w:asciiTheme="minorHAnsi" w:hAnsiTheme="minorHAnsi" w:cstheme="minorHAnsi"/>
          <w:b/>
          <w:bCs/>
          <w:sz w:val="22"/>
          <w:szCs w:val="22"/>
          <w:lang w:val="en-US"/>
        </w:rPr>
        <w:t>Possible risks:</w:t>
      </w:r>
    </w:p>
    <w:p w14:paraId="03AE8439" w14:textId="77777777" w:rsidR="006D5DC9" w:rsidRPr="00216224" w:rsidRDefault="006D5DC9" w:rsidP="006D5DC9">
      <w:pPr>
        <w:pStyle w:val="ListParagraph"/>
        <w:ind w:left="0"/>
        <w:jc w:val="both"/>
        <w:rPr>
          <w:rFonts w:asciiTheme="minorHAnsi" w:hAnsiTheme="minorHAnsi" w:cstheme="minorHAnsi"/>
          <w:sz w:val="22"/>
          <w:szCs w:val="22"/>
          <w:lang w:val="en-US"/>
        </w:rPr>
      </w:pPr>
      <w:r w:rsidRPr="00216224">
        <w:rPr>
          <w:rFonts w:asciiTheme="minorHAnsi" w:hAnsiTheme="minorHAnsi" w:cstheme="minorHAnsi"/>
          <w:sz w:val="22"/>
          <w:szCs w:val="22"/>
          <w:lang w:val="en-US"/>
        </w:rPr>
        <w:t>The participants are patients with Pelvic Pain of more than 6 months of evolution. Will be evaluated the efficacy of radiofrequency for this pathology. The therapy is carried out for 45 minutes with the radiofrequency machine. After applying the treatment, it is normal for the patient to perceive a thermal sensation in the treated area. Eventually you may perceive transient temporary discomfort in the same area. On rare occasions, the application of the cream may cause mild skin irritation.</w:t>
      </w:r>
    </w:p>
    <w:p w14:paraId="591337CD" w14:textId="77777777" w:rsidR="006D5DC9" w:rsidRPr="00216224" w:rsidRDefault="006D5DC9" w:rsidP="006D5DC9">
      <w:pPr>
        <w:pStyle w:val="ListParagraph"/>
        <w:ind w:left="0"/>
        <w:jc w:val="both"/>
        <w:rPr>
          <w:rFonts w:asciiTheme="minorHAnsi" w:hAnsiTheme="minorHAnsi" w:cstheme="minorHAnsi"/>
          <w:sz w:val="22"/>
          <w:szCs w:val="22"/>
          <w:lang w:val="en-US"/>
        </w:rPr>
      </w:pPr>
    </w:p>
    <w:p w14:paraId="51509D0C" w14:textId="77777777" w:rsidR="006D5DC9" w:rsidRPr="00216224" w:rsidRDefault="006D5DC9" w:rsidP="006D5DC9">
      <w:pPr>
        <w:pStyle w:val="ListParagraph"/>
        <w:ind w:left="0"/>
        <w:jc w:val="both"/>
        <w:rPr>
          <w:rFonts w:asciiTheme="minorHAnsi" w:hAnsiTheme="minorHAnsi" w:cstheme="minorHAnsi"/>
          <w:b/>
          <w:bCs/>
          <w:sz w:val="22"/>
          <w:szCs w:val="22"/>
          <w:lang w:val="en-US"/>
        </w:rPr>
      </w:pPr>
      <w:r w:rsidRPr="00216224">
        <w:rPr>
          <w:rFonts w:asciiTheme="minorHAnsi" w:hAnsiTheme="minorHAnsi" w:cstheme="minorHAnsi"/>
          <w:b/>
          <w:bCs/>
          <w:sz w:val="22"/>
          <w:szCs w:val="22"/>
          <w:lang w:val="en-US"/>
        </w:rPr>
        <w:t>Precautions:</w:t>
      </w:r>
    </w:p>
    <w:p w14:paraId="1CA5AC94" w14:textId="77777777" w:rsidR="006D5DC9" w:rsidRPr="00216224" w:rsidRDefault="006D5DC9" w:rsidP="006D5DC9">
      <w:pPr>
        <w:pStyle w:val="ListParagraph"/>
        <w:ind w:left="0"/>
        <w:jc w:val="both"/>
        <w:rPr>
          <w:rFonts w:asciiTheme="minorHAnsi" w:hAnsiTheme="minorHAnsi" w:cstheme="minorHAnsi"/>
          <w:sz w:val="22"/>
          <w:szCs w:val="22"/>
          <w:lang w:val="en-US"/>
        </w:rPr>
      </w:pPr>
      <w:r w:rsidRPr="00216224">
        <w:rPr>
          <w:rFonts w:asciiTheme="minorHAnsi" w:hAnsiTheme="minorHAnsi" w:cstheme="minorHAnsi"/>
          <w:sz w:val="22"/>
          <w:szCs w:val="22"/>
          <w:lang w:val="en-US"/>
        </w:rPr>
        <w:t>If you suffer from any of the contraindication or precautionary reasons listed below, notify the professionals on the research team of this study who are caring for you:</w:t>
      </w:r>
    </w:p>
    <w:p w14:paraId="1ADA6DBA" w14:textId="77777777" w:rsidR="006D5DC9" w:rsidRPr="00216224" w:rsidRDefault="006D5DC9" w:rsidP="006D5DC9">
      <w:pPr>
        <w:pStyle w:val="ListParagraph"/>
        <w:jc w:val="both"/>
        <w:rPr>
          <w:rFonts w:asciiTheme="minorHAnsi" w:hAnsiTheme="minorHAnsi" w:cstheme="minorHAnsi"/>
          <w:sz w:val="22"/>
          <w:szCs w:val="22"/>
          <w:lang w:val="en-US"/>
        </w:rPr>
      </w:pPr>
      <w:r w:rsidRPr="00216224">
        <w:rPr>
          <w:rFonts w:asciiTheme="minorHAnsi" w:hAnsiTheme="minorHAnsi" w:cstheme="minorHAnsi"/>
          <w:sz w:val="22"/>
          <w:szCs w:val="22"/>
          <w:lang w:val="en-US"/>
        </w:rPr>
        <w:t>• If you are hypotensive, you may experience a drop in blood pressure. In this case, the treatment until normal blood pressure levels are restored.</w:t>
      </w:r>
    </w:p>
    <w:p w14:paraId="48B048BE" w14:textId="77777777" w:rsidR="006D5DC9" w:rsidRPr="00216224" w:rsidRDefault="006D5DC9" w:rsidP="006D5DC9">
      <w:pPr>
        <w:pStyle w:val="ListParagraph"/>
        <w:jc w:val="both"/>
        <w:rPr>
          <w:rFonts w:asciiTheme="minorHAnsi" w:hAnsiTheme="minorHAnsi" w:cstheme="minorHAnsi"/>
          <w:sz w:val="22"/>
          <w:szCs w:val="22"/>
          <w:lang w:val="en-US"/>
        </w:rPr>
      </w:pPr>
      <w:r w:rsidRPr="00216224">
        <w:rPr>
          <w:rFonts w:asciiTheme="minorHAnsi" w:hAnsiTheme="minorHAnsi" w:cstheme="minorHAnsi"/>
          <w:sz w:val="22"/>
          <w:szCs w:val="22"/>
          <w:lang w:val="en-US"/>
        </w:rPr>
        <w:t>• If you are on oral anticoagulant therapy, you should consult your doctor before starting the treatment.</w:t>
      </w:r>
    </w:p>
    <w:p w14:paraId="2DE38880" w14:textId="77777777" w:rsidR="006D5DC9" w:rsidRPr="00216224" w:rsidRDefault="006D5DC9" w:rsidP="006D5DC9">
      <w:pPr>
        <w:pStyle w:val="ListParagraph"/>
        <w:jc w:val="both"/>
        <w:rPr>
          <w:rFonts w:asciiTheme="minorHAnsi" w:hAnsiTheme="minorHAnsi" w:cstheme="minorHAnsi"/>
          <w:sz w:val="22"/>
          <w:szCs w:val="22"/>
          <w:lang w:val="en-US"/>
        </w:rPr>
      </w:pPr>
      <w:r w:rsidRPr="00216224">
        <w:rPr>
          <w:rFonts w:asciiTheme="minorHAnsi" w:hAnsiTheme="minorHAnsi" w:cstheme="minorHAnsi"/>
          <w:sz w:val="22"/>
          <w:szCs w:val="22"/>
          <w:lang w:val="en-US"/>
        </w:rPr>
        <w:t>• If you have a known allergy to nickel and chromium, take special care. Stop treatment if an allergic reaction appears in the areas of contact with the return plate, the return cylinder or resistive electrodes.</w:t>
      </w:r>
    </w:p>
    <w:p w14:paraId="0CF86A6C" w14:textId="77777777" w:rsidR="006D5DC9" w:rsidRPr="00216224" w:rsidRDefault="006D5DC9" w:rsidP="006D5DC9">
      <w:pPr>
        <w:pStyle w:val="ListParagraph"/>
        <w:jc w:val="both"/>
        <w:rPr>
          <w:rFonts w:asciiTheme="minorHAnsi" w:hAnsiTheme="minorHAnsi" w:cstheme="minorHAnsi"/>
          <w:sz w:val="22"/>
          <w:szCs w:val="22"/>
          <w:lang w:val="en-US"/>
        </w:rPr>
      </w:pPr>
      <w:r w:rsidRPr="00216224">
        <w:rPr>
          <w:rFonts w:asciiTheme="minorHAnsi" w:hAnsiTheme="minorHAnsi" w:cstheme="minorHAnsi"/>
          <w:sz w:val="22"/>
          <w:szCs w:val="22"/>
          <w:lang w:val="en-US"/>
        </w:rPr>
        <w:t>• If you have an internal infection and encapsulation (abscesses) you may be at risk of spreading the infection. Do not carry out the treatment without first consulting your doctor.</w:t>
      </w:r>
    </w:p>
    <w:p w14:paraId="3117757F" w14:textId="77777777" w:rsidR="006D5DC9" w:rsidRPr="00216224" w:rsidRDefault="006D5DC9" w:rsidP="006D5DC9">
      <w:pPr>
        <w:pStyle w:val="ListParagraph"/>
        <w:jc w:val="both"/>
        <w:rPr>
          <w:rFonts w:asciiTheme="minorHAnsi" w:hAnsiTheme="minorHAnsi" w:cstheme="minorHAnsi"/>
          <w:sz w:val="22"/>
          <w:szCs w:val="22"/>
          <w:lang w:val="en-US"/>
        </w:rPr>
      </w:pPr>
      <w:r w:rsidRPr="00216224">
        <w:rPr>
          <w:rFonts w:asciiTheme="minorHAnsi" w:hAnsiTheme="minorHAnsi" w:cstheme="minorHAnsi"/>
          <w:sz w:val="22"/>
          <w:szCs w:val="22"/>
          <w:lang w:val="en-US"/>
        </w:rPr>
        <w:t>• Special caution must be exercised in elderly patients who may present alterations cutaneous, since the treatment must be carried out with caution to avoid dermal injuries or burns.</w:t>
      </w:r>
    </w:p>
    <w:p w14:paraId="6C034ED1" w14:textId="77777777" w:rsidR="006D5DC9" w:rsidRDefault="006D5DC9" w:rsidP="006D5DC9">
      <w:pPr>
        <w:pStyle w:val="ListParagraph"/>
        <w:ind w:left="0"/>
        <w:jc w:val="both"/>
        <w:rPr>
          <w:rFonts w:asciiTheme="minorHAnsi" w:hAnsiTheme="minorHAnsi" w:cstheme="minorHAnsi"/>
          <w:b/>
          <w:bCs/>
          <w:sz w:val="22"/>
          <w:szCs w:val="22"/>
          <w:lang w:val="en-US"/>
        </w:rPr>
      </w:pPr>
    </w:p>
    <w:p w14:paraId="55F3A548" w14:textId="77777777" w:rsidR="006D5DC9" w:rsidRDefault="006D5DC9" w:rsidP="006D5DC9">
      <w:pPr>
        <w:pStyle w:val="ListParagraph"/>
        <w:ind w:left="0"/>
        <w:jc w:val="both"/>
        <w:rPr>
          <w:rFonts w:asciiTheme="minorHAnsi" w:hAnsiTheme="minorHAnsi" w:cstheme="minorHAnsi"/>
          <w:b/>
          <w:bCs/>
          <w:sz w:val="22"/>
          <w:szCs w:val="22"/>
          <w:lang w:val="en-US"/>
        </w:rPr>
      </w:pPr>
    </w:p>
    <w:p w14:paraId="7F1890A5" w14:textId="77777777" w:rsidR="006D5DC9" w:rsidRPr="00216224" w:rsidRDefault="006D5DC9" w:rsidP="006D5DC9">
      <w:pPr>
        <w:pStyle w:val="ListParagraph"/>
        <w:ind w:left="0"/>
        <w:jc w:val="both"/>
        <w:rPr>
          <w:rFonts w:asciiTheme="minorHAnsi" w:hAnsiTheme="minorHAnsi" w:cstheme="minorHAnsi"/>
          <w:b/>
          <w:bCs/>
          <w:sz w:val="22"/>
          <w:szCs w:val="22"/>
          <w:lang w:val="en-US"/>
        </w:rPr>
      </w:pPr>
      <w:r w:rsidRPr="00216224">
        <w:rPr>
          <w:rFonts w:asciiTheme="minorHAnsi" w:hAnsiTheme="minorHAnsi" w:cstheme="minorHAnsi"/>
          <w:b/>
          <w:bCs/>
          <w:sz w:val="22"/>
          <w:szCs w:val="22"/>
          <w:lang w:val="en-US"/>
        </w:rPr>
        <w:t>Study procedures:</w:t>
      </w:r>
    </w:p>
    <w:p w14:paraId="6C7213CF" w14:textId="77777777" w:rsidR="006D5DC9" w:rsidRPr="00216224" w:rsidRDefault="006D5DC9" w:rsidP="006D5DC9">
      <w:pPr>
        <w:pStyle w:val="ListParagraph"/>
        <w:ind w:left="0"/>
        <w:jc w:val="both"/>
        <w:rPr>
          <w:rFonts w:asciiTheme="minorHAnsi" w:hAnsiTheme="minorHAnsi" w:cstheme="minorHAnsi"/>
          <w:sz w:val="22"/>
          <w:szCs w:val="22"/>
          <w:lang w:val="en-US"/>
        </w:rPr>
      </w:pPr>
      <w:r w:rsidRPr="00216224">
        <w:rPr>
          <w:rFonts w:asciiTheme="minorHAnsi" w:hAnsiTheme="minorHAnsi" w:cstheme="minorHAnsi"/>
          <w:sz w:val="22"/>
          <w:szCs w:val="22"/>
          <w:lang w:val="en-US"/>
        </w:rPr>
        <w:t>This aim of this study is to evaluate the effectiveness of Resistive Capacitive Monopolar Radiofrequency as complement to conventional physiotherapy treatment, in two different procedures and compare them at the end.</w:t>
      </w:r>
    </w:p>
    <w:p w14:paraId="6F6ECE6D" w14:textId="77777777" w:rsidR="006D5DC9" w:rsidRDefault="006D5DC9" w:rsidP="006D5DC9">
      <w:pPr>
        <w:pStyle w:val="ListParagraph"/>
        <w:ind w:left="0"/>
        <w:jc w:val="both"/>
        <w:rPr>
          <w:rFonts w:asciiTheme="minorHAnsi" w:hAnsiTheme="minorHAnsi" w:cstheme="minorHAnsi"/>
          <w:sz w:val="22"/>
          <w:szCs w:val="22"/>
          <w:lang w:val="en-US"/>
        </w:rPr>
      </w:pPr>
      <w:r w:rsidRPr="00216224">
        <w:rPr>
          <w:rFonts w:asciiTheme="minorHAnsi" w:hAnsiTheme="minorHAnsi" w:cstheme="minorHAnsi"/>
          <w:sz w:val="22"/>
          <w:szCs w:val="22"/>
          <w:lang w:val="en-US"/>
        </w:rPr>
        <w:t>The assignment to one of them will be determined by chance. Your doctor will not be involved in this process. You will have a 50% probability of receiving each of the procedures contemplated in this study.</w:t>
      </w:r>
    </w:p>
    <w:p w14:paraId="08F230E6" w14:textId="77777777" w:rsidR="006D5DC9" w:rsidRPr="00216224" w:rsidRDefault="006D5DC9" w:rsidP="006D5DC9">
      <w:pPr>
        <w:pStyle w:val="ListParagraph"/>
        <w:ind w:left="0"/>
        <w:jc w:val="both"/>
        <w:rPr>
          <w:rFonts w:asciiTheme="minorHAnsi" w:hAnsiTheme="minorHAnsi" w:cstheme="minorHAnsi"/>
          <w:sz w:val="22"/>
          <w:szCs w:val="22"/>
          <w:lang w:val="en-US"/>
        </w:rPr>
      </w:pPr>
    </w:p>
    <w:p w14:paraId="4E4AA06D" w14:textId="77777777" w:rsidR="006D5DC9" w:rsidRPr="00216224" w:rsidRDefault="006D5DC9" w:rsidP="006D5DC9">
      <w:pPr>
        <w:pStyle w:val="ListParagraph"/>
        <w:ind w:left="0"/>
        <w:jc w:val="both"/>
        <w:rPr>
          <w:rFonts w:asciiTheme="minorHAnsi" w:hAnsiTheme="minorHAnsi" w:cstheme="minorHAnsi"/>
          <w:sz w:val="22"/>
          <w:szCs w:val="22"/>
          <w:lang w:val="en-US"/>
        </w:rPr>
      </w:pPr>
      <w:r w:rsidRPr="00216224">
        <w:rPr>
          <w:rFonts w:asciiTheme="minorHAnsi" w:hAnsiTheme="minorHAnsi" w:cstheme="minorHAnsi"/>
          <w:sz w:val="22"/>
          <w:szCs w:val="22"/>
          <w:lang w:val="en-US"/>
        </w:rPr>
        <w:t>In both cases, the therapy consists of receiving conventional standardized physiotherapy treatment for patients with Chronic Pelvic Pain, consisting of applying Myofascial Techniques, Manual Therapy for trigger points, and Health education for pain management, for 10 consecutive weeks, with the objective of modifying the intensity of this and improving the current quality of life. Additionally, and while performing the previously numbered techniques, the Monopolar Radio Frequency will be applied Capacitive Resistive activated or deactivated, depending on the assigned group. These techniques are performed by physiotherapist, so that participants do not have to make any effort. They will be asked to relax and attend to the interventions that we apply in consultation. During all visits to the treatment, your attendance and indications will be recorded, as well as incidents if they occur. In addition to the sessions that will last 45 minutes, proceed as described below the collection of the following data through the following questionnaires:</w:t>
      </w:r>
    </w:p>
    <w:p w14:paraId="1FF94A45" w14:textId="77777777" w:rsidR="006D5DC9" w:rsidRDefault="006D5DC9" w:rsidP="006D5DC9">
      <w:pPr>
        <w:pStyle w:val="ListParagraph"/>
        <w:ind w:left="0"/>
        <w:jc w:val="both"/>
        <w:rPr>
          <w:rFonts w:asciiTheme="minorHAnsi" w:hAnsiTheme="minorHAnsi" w:cstheme="minorHAnsi"/>
          <w:sz w:val="22"/>
          <w:szCs w:val="22"/>
          <w:u w:val="single"/>
          <w:lang w:val="en-US"/>
        </w:rPr>
      </w:pPr>
    </w:p>
    <w:p w14:paraId="39A2F649" w14:textId="77777777" w:rsidR="006D5DC9" w:rsidRPr="00216224" w:rsidRDefault="006D5DC9" w:rsidP="006D5DC9">
      <w:pPr>
        <w:pStyle w:val="ListParagraph"/>
        <w:ind w:left="0"/>
        <w:jc w:val="both"/>
        <w:rPr>
          <w:rFonts w:asciiTheme="minorHAnsi" w:hAnsiTheme="minorHAnsi" w:cstheme="minorHAnsi"/>
          <w:sz w:val="22"/>
          <w:szCs w:val="22"/>
          <w:lang w:val="en-US"/>
        </w:rPr>
      </w:pPr>
      <w:r w:rsidRPr="00216224">
        <w:rPr>
          <w:rFonts w:asciiTheme="minorHAnsi" w:hAnsiTheme="minorHAnsi" w:cstheme="minorHAnsi"/>
          <w:sz w:val="22"/>
          <w:szCs w:val="22"/>
          <w:u w:val="single"/>
          <w:lang w:val="en-US"/>
        </w:rPr>
        <w:lastRenderedPageBreak/>
        <w:t>Inclusion visit:</w:t>
      </w:r>
      <w:r w:rsidRPr="00216224">
        <w:rPr>
          <w:rFonts w:asciiTheme="minorHAnsi" w:hAnsiTheme="minorHAnsi" w:cstheme="minorHAnsi"/>
          <w:sz w:val="22"/>
          <w:szCs w:val="22"/>
          <w:lang w:val="en-US"/>
        </w:rPr>
        <w:t xml:space="preserve"> During the inclusion visit, your personal, demographic, data will be collected. Medical history and pain history: Age, sex, socioeconomic status, medical history, treatment pharmacological, health habits (physical exercise, tobacco, alcohol, and drug use), history obstetric, location and duration of pain, gastrointestinal, urinary and pelvic symptoms, and history of sexual abuse.</w:t>
      </w:r>
    </w:p>
    <w:p w14:paraId="3BCF115B" w14:textId="77777777" w:rsidR="006D5DC9" w:rsidRPr="00216224" w:rsidRDefault="006D5DC9" w:rsidP="006D5DC9">
      <w:pPr>
        <w:pStyle w:val="ListParagraph"/>
        <w:ind w:left="0"/>
        <w:jc w:val="both"/>
        <w:rPr>
          <w:rFonts w:asciiTheme="minorHAnsi" w:hAnsiTheme="minorHAnsi" w:cstheme="minorHAnsi"/>
          <w:sz w:val="22"/>
          <w:szCs w:val="22"/>
          <w:lang w:val="en-US"/>
        </w:rPr>
      </w:pPr>
      <w:r w:rsidRPr="00216224">
        <w:rPr>
          <w:rFonts w:asciiTheme="minorHAnsi" w:hAnsiTheme="minorHAnsi" w:cstheme="minorHAnsi"/>
          <w:sz w:val="22"/>
          <w:szCs w:val="22"/>
          <w:lang w:val="en-US"/>
        </w:rPr>
        <w:t xml:space="preserve">Once this procedure has been carried out, and prior to performing the technique, the intensity of pain measured by the Visual Analogue Scale (VAS). You will also be asked to fill out the SF-12 questionnaire (Short Form 12 - Quality of life), from the TSK-11 questionnaire (Tampa Scale of </w:t>
      </w:r>
      <w:proofErr w:type="spellStart"/>
      <w:r w:rsidRPr="00216224">
        <w:rPr>
          <w:rFonts w:asciiTheme="minorHAnsi" w:hAnsiTheme="minorHAnsi" w:cstheme="minorHAnsi"/>
          <w:sz w:val="22"/>
          <w:szCs w:val="22"/>
          <w:lang w:val="en-US"/>
        </w:rPr>
        <w:t>Kinesiophoby</w:t>
      </w:r>
      <w:proofErr w:type="spellEnd"/>
      <w:r w:rsidRPr="00216224">
        <w:rPr>
          <w:rFonts w:asciiTheme="minorHAnsi" w:hAnsiTheme="minorHAnsi" w:cstheme="minorHAnsi"/>
          <w:sz w:val="22"/>
          <w:szCs w:val="22"/>
          <w:lang w:val="en-US"/>
        </w:rPr>
        <w:t>), and the ECD questionnaire (Catastrophism Scale), which it will have been explained in detail how to complete it at home.</w:t>
      </w:r>
    </w:p>
    <w:p w14:paraId="11D9AACD" w14:textId="77777777" w:rsidR="006D5DC9" w:rsidRDefault="006D5DC9" w:rsidP="006D5DC9">
      <w:pPr>
        <w:pStyle w:val="ListParagraph"/>
        <w:ind w:left="0"/>
        <w:jc w:val="both"/>
        <w:rPr>
          <w:rFonts w:asciiTheme="minorHAnsi" w:hAnsiTheme="minorHAnsi" w:cstheme="minorHAnsi"/>
          <w:sz w:val="22"/>
          <w:szCs w:val="22"/>
          <w:u w:val="single"/>
          <w:lang w:val="en-US"/>
        </w:rPr>
      </w:pPr>
    </w:p>
    <w:p w14:paraId="667A2CAC" w14:textId="77777777" w:rsidR="006D5DC9" w:rsidRPr="00216224" w:rsidRDefault="006D5DC9" w:rsidP="006D5DC9">
      <w:pPr>
        <w:pStyle w:val="ListParagraph"/>
        <w:ind w:left="0"/>
        <w:jc w:val="both"/>
        <w:rPr>
          <w:rFonts w:asciiTheme="minorHAnsi" w:hAnsiTheme="minorHAnsi" w:cstheme="minorHAnsi"/>
          <w:sz w:val="22"/>
          <w:szCs w:val="22"/>
          <w:lang w:val="en-US"/>
        </w:rPr>
      </w:pPr>
      <w:r w:rsidRPr="00216224">
        <w:rPr>
          <w:rFonts w:asciiTheme="minorHAnsi" w:hAnsiTheme="minorHAnsi" w:cstheme="minorHAnsi"/>
          <w:sz w:val="22"/>
          <w:szCs w:val="22"/>
          <w:u w:val="single"/>
          <w:lang w:val="en-US"/>
        </w:rPr>
        <w:t>Visits 1:</w:t>
      </w:r>
      <w:r w:rsidRPr="00216224">
        <w:rPr>
          <w:rFonts w:asciiTheme="minorHAnsi" w:hAnsiTheme="minorHAnsi" w:cstheme="minorHAnsi"/>
          <w:sz w:val="22"/>
          <w:szCs w:val="22"/>
          <w:lang w:val="en-US"/>
        </w:rPr>
        <w:t xml:space="preserve"> Treatment will begin, questionnaires will be collected, and they will be asked to assess their pain using the VAS (Visual Analogue Scale).</w:t>
      </w:r>
    </w:p>
    <w:p w14:paraId="7810B725" w14:textId="77777777" w:rsidR="006D5DC9" w:rsidRDefault="006D5DC9" w:rsidP="006D5DC9">
      <w:pPr>
        <w:pStyle w:val="ListParagraph"/>
        <w:ind w:left="0"/>
        <w:jc w:val="both"/>
        <w:rPr>
          <w:rFonts w:asciiTheme="minorHAnsi" w:hAnsiTheme="minorHAnsi" w:cstheme="minorHAnsi"/>
          <w:sz w:val="22"/>
          <w:szCs w:val="22"/>
          <w:u w:val="single"/>
          <w:lang w:val="en-US"/>
        </w:rPr>
      </w:pPr>
    </w:p>
    <w:p w14:paraId="344EFF87" w14:textId="77777777" w:rsidR="006D5DC9" w:rsidRPr="00216224" w:rsidRDefault="006D5DC9" w:rsidP="006D5DC9">
      <w:pPr>
        <w:pStyle w:val="ListParagraph"/>
        <w:ind w:left="0"/>
        <w:jc w:val="both"/>
        <w:rPr>
          <w:rFonts w:asciiTheme="minorHAnsi" w:hAnsiTheme="minorHAnsi" w:cstheme="minorHAnsi"/>
          <w:sz w:val="22"/>
          <w:szCs w:val="22"/>
          <w:lang w:val="en-US"/>
        </w:rPr>
      </w:pPr>
      <w:r w:rsidRPr="00216224">
        <w:rPr>
          <w:rFonts w:asciiTheme="minorHAnsi" w:hAnsiTheme="minorHAnsi" w:cstheme="minorHAnsi"/>
          <w:sz w:val="22"/>
          <w:szCs w:val="22"/>
          <w:u w:val="single"/>
          <w:lang w:val="en-US"/>
        </w:rPr>
        <w:t>Visits 2-4:</w:t>
      </w:r>
      <w:r w:rsidRPr="00216224">
        <w:rPr>
          <w:rFonts w:asciiTheme="minorHAnsi" w:hAnsiTheme="minorHAnsi" w:cstheme="minorHAnsi"/>
          <w:sz w:val="22"/>
          <w:szCs w:val="22"/>
          <w:lang w:val="en-US"/>
        </w:rPr>
        <w:t xml:space="preserve"> They will be visits of 30 minutes at the rate of one weekly, where the physiotherapy techniques appropriate to the location of pain, adding the effect or not of the Resistive Capacitive Monopolar Radiofrequency. These techniques are performed specifically according to the location of your pain and are applied externally in the pelvic area (abdomen, pubis, perineum, buttocks, lumbar) and intracavitary (internally in vagina and anus). </w:t>
      </w:r>
    </w:p>
    <w:p w14:paraId="55ADA5E6" w14:textId="77777777" w:rsidR="006D5DC9" w:rsidRDefault="006D5DC9" w:rsidP="006D5DC9">
      <w:pPr>
        <w:pStyle w:val="ListParagraph"/>
        <w:ind w:left="0"/>
        <w:jc w:val="both"/>
        <w:rPr>
          <w:rFonts w:asciiTheme="minorHAnsi" w:hAnsiTheme="minorHAnsi" w:cstheme="minorHAnsi"/>
          <w:sz w:val="22"/>
          <w:szCs w:val="22"/>
          <w:u w:val="single"/>
          <w:lang w:val="en-US"/>
        </w:rPr>
      </w:pPr>
    </w:p>
    <w:p w14:paraId="01C249D1" w14:textId="77777777" w:rsidR="006D5DC9" w:rsidRPr="00216224" w:rsidRDefault="006D5DC9" w:rsidP="006D5DC9">
      <w:pPr>
        <w:pStyle w:val="ListParagraph"/>
        <w:ind w:left="0"/>
        <w:jc w:val="both"/>
        <w:rPr>
          <w:rFonts w:asciiTheme="minorHAnsi" w:hAnsiTheme="minorHAnsi" w:cstheme="minorHAnsi"/>
          <w:sz w:val="22"/>
          <w:szCs w:val="22"/>
          <w:lang w:val="en-US"/>
        </w:rPr>
      </w:pPr>
      <w:r w:rsidRPr="00216224">
        <w:rPr>
          <w:rFonts w:asciiTheme="minorHAnsi" w:hAnsiTheme="minorHAnsi" w:cstheme="minorHAnsi"/>
          <w:sz w:val="22"/>
          <w:szCs w:val="22"/>
          <w:u w:val="single"/>
          <w:lang w:val="en-US"/>
        </w:rPr>
        <w:t>Visit 5:</w:t>
      </w:r>
      <w:r w:rsidRPr="00216224">
        <w:rPr>
          <w:rFonts w:asciiTheme="minorHAnsi" w:hAnsiTheme="minorHAnsi" w:cstheme="minorHAnsi"/>
          <w:sz w:val="22"/>
          <w:szCs w:val="22"/>
          <w:lang w:val="en-US"/>
        </w:rPr>
        <w:t xml:space="preserve"> The usual treatment will be carried out, in addition to returning the questionnaires.</w:t>
      </w:r>
    </w:p>
    <w:p w14:paraId="15968190" w14:textId="77777777" w:rsidR="006D5DC9" w:rsidRDefault="006D5DC9" w:rsidP="006D5DC9">
      <w:pPr>
        <w:pStyle w:val="ListParagraph"/>
        <w:ind w:left="0"/>
        <w:jc w:val="both"/>
        <w:rPr>
          <w:rFonts w:asciiTheme="minorHAnsi" w:hAnsiTheme="minorHAnsi" w:cstheme="minorHAnsi"/>
          <w:sz w:val="22"/>
          <w:szCs w:val="22"/>
          <w:u w:val="single"/>
          <w:lang w:val="en-US"/>
        </w:rPr>
      </w:pPr>
    </w:p>
    <w:p w14:paraId="49F5325A" w14:textId="77777777" w:rsidR="006D5DC9" w:rsidRPr="00216224" w:rsidRDefault="006D5DC9" w:rsidP="006D5DC9">
      <w:pPr>
        <w:pStyle w:val="ListParagraph"/>
        <w:ind w:left="0"/>
        <w:jc w:val="both"/>
        <w:rPr>
          <w:rFonts w:asciiTheme="minorHAnsi" w:hAnsiTheme="minorHAnsi" w:cstheme="minorHAnsi"/>
          <w:sz w:val="22"/>
          <w:szCs w:val="22"/>
          <w:lang w:val="en-US"/>
        </w:rPr>
      </w:pPr>
      <w:r w:rsidRPr="00216224">
        <w:rPr>
          <w:rFonts w:asciiTheme="minorHAnsi" w:hAnsiTheme="minorHAnsi" w:cstheme="minorHAnsi"/>
          <w:sz w:val="22"/>
          <w:szCs w:val="22"/>
          <w:u w:val="single"/>
          <w:lang w:val="en-US"/>
        </w:rPr>
        <w:t>Visit 6:</w:t>
      </w:r>
      <w:r w:rsidRPr="00216224">
        <w:rPr>
          <w:rFonts w:asciiTheme="minorHAnsi" w:hAnsiTheme="minorHAnsi" w:cstheme="minorHAnsi"/>
          <w:sz w:val="22"/>
          <w:szCs w:val="22"/>
          <w:lang w:val="en-US"/>
        </w:rPr>
        <w:t xml:space="preserve"> The completed questionnaires will be collected at home, the VAS will be requested, and the usual treatment.</w:t>
      </w:r>
    </w:p>
    <w:p w14:paraId="5E998AA6" w14:textId="77777777" w:rsidR="006D5DC9" w:rsidRDefault="006D5DC9" w:rsidP="006D5DC9">
      <w:pPr>
        <w:pStyle w:val="ListParagraph"/>
        <w:ind w:left="0"/>
        <w:jc w:val="both"/>
        <w:rPr>
          <w:rFonts w:asciiTheme="minorHAnsi" w:hAnsiTheme="minorHAnsi" w:cstheme="minorHAnsi"/>
          <w:sz w:val="22"/>
          <w:szCs w:val="22"/>
          <w:u w:val="single"/>
          <w:lang w:val="en-US"/>
        </w:rPr>
      </w:pPr>
    </w:p>
    <w:p w14:paraId="4368E7FC" w14:textId="77777777" w:rsidR="006D5DC9" w:rsidRPr="00216224" w:rsidRDefault="006D5DC9" w:rsidP="006D5DC9">
      <w:pPr>
        <w:pStyle w:val="ListParagraph"/>
        <w:ind w:left="0"/>
        <w:jc w:val="both"/>
        <w:rPr>
          <w:rFonts w:asciiTheme="minorHAnsi" w:hAnsiTheme="minorHAnsi" w:cstheme="minorHAnsi"/>
          <w:sz w:val="22"/>
          <w:szCs w:val="22"/>
          <w:lang w:val="en-US"/>
        </w:rPr>
      </w:pPr>
      <w:r w:rsidRPr="00216224">
        <w:rPr>
          <w:rFonts w:asciiTheme="minorHAnsi" w:hAnsiTheme="minorHAnsi" w:cstheme="minorHAnsi"/>
          <w:sz w:val="22"/>
          <w:szCs w:val="22"/>
          <w:u w:val="single"/>
          <w:lang w:val="en-US"/>
        </w:rPr>
        <w:t>Visits 7-9:</w:t>
      </w:r>
      <w:r w:rsidRPr="00216224">
        <w:rPr>
          <w:rFonts w:asciiTheme="minorHAnsi" w:hAnsiTheme="minorHAnsi" w:cstheme="minorHAnsi"/>
          <w:sz w:val="22"/>
          <w:szCs w:val="22"/>
          <w:lang w:val="en-US"/>
        </w:rPr>
        <w:t xml:space="preserve"> The treatment will be carried out and the adherence / incident record will be completed at the end the session.</w:t>
      </w:r>
    </w:p>
    <w:p w14:paraId="2A9874AE" w14:textId="77777777" w:rsidR="006D5DC9" w:rsidRDefault="006D5DC9" w:rsidP="006D5DC9">
      <w:pPr>
        <w:pStyle w:val="ListParagraph"/>
        <w:ind w:left="0"/>
        <w:jc w:val="both"/>
        <w:rPr>
          <w:rFonts w:asciiTheme="minorHAnsi" w:hAnsiTheme="minorHAnsi" w:cstheme="minorHAnsi"/>
          <w:sz w:val="22"/>
          <w:szCs w:val="22"/>
          <w:u w:val="single"/>
          <w:lang w:val="en-US"/>
        </w:rPr>
      </w:pPr>
    </w:p>
    <w:p w14:paraId="35C111A6" w14:textId="77777777" w:rsidR="006D5DC9" w:rsidRPr="00216224" w:rsidRDefault="006D5DC9" w:rsidP="006D5DC9">
      <w:pPr>
        <w:pStyle w:val="ListParagraph"/>
        <w:ind w:left="0"/>
        <w:jc w:val="both"/>
        <w:rPr>
          <w:rFonts w:asciiTheme="minorHAnsi" w:hAnsiTheme="minorHAnsi" w:cstheme="minorHAnsi"/>
          <w:sz w:val="22"/>
          <w:szCs w:val="22"/>
          <w:lang w:val="en-US"/>
        </w:rPr>
      </w:pPr>
      <w:r w:rsidRPr="00216224">
        <w:rPr>
          <w:rFonts w:asciiTheme="minorHAnsi" w:hAnsiTheme="minorHAnsi" w:cstheme="minorHAnsi"/>
          <w:sz w:val="22"/>
          <w:szCs w:val="22"/>
          <w:u w:val="single"/>
          <w:lang w:val="en-US"/>
        </w:rPr>
        <w:t>Visit 10:</w:t>
      </w:r>
      <w:r w:rsidRPr="00216224">
        <w:rPr>
          <w:rFonts w:asciiTheme="minorHAnsi" w:hAnsiTheme="minorHAnsi" w:cstheme="minorHAnsi"/>
          <w:sz w:val="22"/>
          <w:szCs w:val="22"/>
          <w:lang w:val="en-US"/>
        </w:rPr>
        <w:t xml:space="preserve"> The last visit to apply the techniques will be made and the VAS will be requested for the last time. They will be delivered the SF-12, TSK-11 and ECD questionnaires, and the current state of health will be discussed in order to proceed to the prescription of the therapy that best suits the new needs of the patient / participant in the study.</w:t>
      </w:r>
    </w:p>
    <w:p w14:paraId="4ACEF05C" w14:textId="77777777" w:rsidR="006D5DC9" w:rsidRPr="00216224" w:rsidRDefault="006D5DC9" w:rsidP="006D5DC9">
      <w:pPr>
        <w:pStyle w:val="ListParagraph"/>
        <w:ind w:left="0"/>
        <w:jc w:val="both"/>
        <w:rPr>
          <w:rFonts w:asciiTheme="minorHAnsi" w:hAnsiTheme="minorHAnsi" w:cstheme="minorHAnsi"/>
          <w:sz w:val="22"/>
          <w:szCs w:val="22"/>
          <w:lang w:val="en-US"/>
        </w:rPr>
      </w:pPr>
    </w:p>
    <w:p w14:paraId="7FE7D834" w14:textId="77777777" w:rsidR="006D5DC9" w:rsidRPr="00216224" w:rsidRDefault="006D5DC9" w:rsidP="006D5DC9">
      <w:pPr>
        <w:pStyle w:val="ListParagraph"/>
        <w:ind w:left="0"/>
        <w:jc w:val="both"/>
        <w:rPr>
          <w:rFonts w:asciiTheme="minorHAnsi" w:hAnsiTheme="minorHAnsi" w:cstheme="minorHAnsi"/>
          <w:b/>
          <w:bCs/>
          <w:sz w:val="22"/>
          <w:szCs w:val="22"/>
          <w:lang w:val="en-US"/>
        </w:rPr>
      </w:pPr>
      <w:r w:rsidRPr="00216224">
        <w:rPr>
          <w:rFonts w:asciiTheme="minorHAnsi" w:hAnsiTheme="minorHAnsi" w:cstheme="minorHAnsi"/>
          <w:b/>
          <w:bCs/>
          <w:sz w:val="22"/>
          <w:szCs w:val="22"/>
          <w:lang w:val="en-US"/>
        </w:rPr>
        <w:t>Personal data protection:</w:t>
      </w:r>
    </w:p>
    <w:p w14:paraId="7C5E3A79" w14:textId="77777777" w:rsidR="006D5DC9" w:rsidRPr="00216224" w:rsidRDefault="006D5DC9" w:rsidP="006D5DC9">
      <w:pPr>
        <w:pStyle w:val="ListParagraph"/>
        <w:ind w:left="0"/>
        <w:jc w:val="both"/>
        <w:rPr>
          <w:rFonts w:asciiTheme="minorHAnsi" w:hAnsiTheme="minorHAnsi" w:cstheme="minorHAnsi"/>
          <w:sz w:val="22"/>
          <w:szCs w:val="22"/>
          <w:lang w:val="en-US"/>
        </w:rPr>
      </w:pPr>
      <w:r w:rsidRPr="00216224">
        <w:rPr>
          <w:rFonts w:asciiTheme="minorHAnsi" w:hAnsiTheme="minorHAnsi" w:cstheme="minorHAnsi"/>
          <w:sz w:val="22"/>
          <w:szCs w:val="22"/>
          <w:lang w:val="en-US"/>
        </w:rPr>
        <w:t xml:space="preserve">In accordance with regulation (EU) 2016/679 of the European Parliament and of the council of April 27, 2016 protection of personal data and the free circulation of these data, and the Royal Decree-law 5/2018, of July 27, of urgent measures for the adaptation of Spanish law to the regulations of the European Union in terms of data protection, the personal data obtained will be the necessary to meet the purposes of the study. In none of the study reports will your name appear, and your identity will not be revealed to anyone except to fulfill the purposes of the study, and in the case medical emergency or legal requirement. Any personal information that may be identifiable will be kept by computer methods under security conditions on behalf of the principal investigator of the study, Ms. Andrea </w:t>
      </w:r>
      <w:proofErr w:type="spellStart"/>
      <w:r w:rsidRPr="00216224">
        <w:rPr>
          <w:rFonts w:asciiTheme="minorHAnsi" w:hAnsiTheme="minorHAnsi" w:cstheme="minorHAnsi"/>
          <w:sz w:val="22"/>
          <w:szCs w:val="22"/>
          <w:lang w:val="en-US"/>
        </w:rPr>
        <w:t>Carralero</w:t>
      </w:r>
      <w:proofErr w:type="spellEnd"/>
      <w:r w:rsidRPr="00216224">
        <w:rPr>
          <w:rFonts w:asciiTheme="minorHAnsi" w:hAnsiTheme="minorHAnsi" w:cstheme="minorHAnsi"/>
          <w:sz w:val="22"/>
          <w:szCs w:val="22"/>
          <w:lang w:val="en-US"/>
        </w:rPr>
        <w:t xml:space="preserve"> Martinez. Access to such information will be restricted to </w:t>
      </w:r>
      <w:proofErr w:type="spellStart"/>
      <w:r w:rsidRPr="00216224">
        <w:rPr>
          <w:rFonts w:asciiTheme="minorHAnsi" w:hAnsiTheme="minorHAnsi" w:cstheme="minorHAnsi"/>
          <w:sz w:val="22"/>
          <w:szCs w:val="22"/>
          <w:lang w:val="en-US"/>
        </w:rPr>
        <w:t>RAPbarcelona</w:t>
      </w:r>
      <w:proofErr w:type="spellEnd"/>
      <w:r w:rsidRPr="00216224">
        <w:rPr>
          <w:rFonts w:asciiTheme="minorHAnsi" w:hAnsiTheme="minorHAnsi" w:cstheme="minorHAnsi"/>
          <w:sz w:val="22"/>
          <w:szCs w:val="22"/>
          <w:lang w:val="en-US"/>
        </w:rPr>
        <w:t xml:space="preserve"> staff, designated for this purpose or to other authorized staff who will be obliged to maintain the confidentiality of the information. </w:t>
      </w:r>
    </w:p>
    <w:p w14:paraId="45F63043" w14:textId="77777777" w:rsidR="006D5DC9" w:rsidRDefault="006D5DC9" w:rsidP="006D5DC9">
      <w:pPr>
        <w:pStyle w:val="ListParagraph"/>
        <w:ind w:left="0"/>
        <w:jc w:val="both"/>
        <w:rPr>
          <w:rFonts w:asciiTheme="minorHAnsi" w:hAnsiTheme="minorHAnsi" w:cstheme="minorHAnsi"/>
          <w:sz w:val="22"/>
          <w:szCs w:val="22"/>
          <w:lang w:val="en-US"/>
        </w:rPr>
      </w:pPr>
    </w:p>
    <w:p w14:paraId="10A6615F" w14:textId="77777777" w:rsidR="006D5DC9" w:rsidRPr="00216224" w:rsidRDefault="006D5DC9" w:rsidP="006D5DC9">
      <w:pPr>
        <w:pStyle w:val="ListParagraph"/>
        <w:ind w:left="0"/>
        <w:jc w:val="both"/>
        <w:rPr>
          <w:rFonts w:asciiTheme="minorHAnsi" w:hAnsiTheme="minorHAnsi" w:cstheme="minorHAnsi"/>
          <w:sz w:val="22"/>
          <w:szCs w:val="22"/>
          <w:lang w:val="en-US"/>
        </w:rPr>
      </w:pPr>
      <w:r w:rsidRPr="00216224">
        <w:rPr>
          <w:rFonts w:asciiTheme="minorHAnsi" w:hAnsiTheme="minorHAnsi" w:cstheme="minorHAnsi"/>
          <w:sz w:val="22"/>
          <w:szCs w:val="22"/>
          <w:lang w:val="en-US"/>
        </w:rPr>
        <w:t>In accordance with current law, you have the right to access your personal data; also, and if it is justified, you have the right to rectification and cancellation. If you wish, you should request it from the doctor who cares for you in this study.</w:t>
      </w:r>
    </w:p>
    <w:p w14:paraId="59F2239F" w14:textId="77777777" w:rsidR="006D5DC9" w:rsidRDefault="006D5DC9" w:rsidP="006D5DC9">
      <w:pPr>
        <w:pStyle w:val="ListParagraph"/>
        <w:ind w:left="0"/>
        <w:jc w:val="both"/>
        <w:rPr>
          <w:rFonts w:asciiTheme="minorHAnsi" w:hAnsiTheme="minorHAnsi" w:cstheme="minorHAnsi"/>
          <w:sz w:val="22"/>
          <w:szCs w:val="22"/>
          <w:lang w:val="en-US"/>
        </w:rPr>
      </w:pPr>
    </w:p>
    <w:p w14:paraId="394D67C0" w14:textId="77777777" w:rsidR="006D5DC9" w:rsidRDefault="006D5DC9" w:rsidP="006D5DC9">
      <w:pPr>
        <w:pStyle w:val="ListParagraph"/>
        <w:ind w:left="0"/>
        <w:jc w:val="both"/>
        <w:rPr>
          <w:rFonts w:asciiTheme="minorHAnsi" w:hAnsiTheme="minorHAnsi" w:cstheme="minorHAnsi"/>
          <w:sz w:val="22"/>
          <w:szCs w:val="22"/>
          <w:lang w:val="en-US"/>
        </w:rPr>
      </w:pPr>
      <w:r w:rsidRPr="00216224">
        <w:rPr>
          <w:rFonts w:asciiTheme="minorHAnsi" w:hAnsiTheme="minorHAnsi" w:cstheme="minorHAnsi"/>
          <w:sz w:val="22"/>
          <w:szCs w:val="22"/>
          <w:lang w:val="en-US"/>
        </w:rPr>
        <w:lastRenderedPageBreak/>
        <w:t xml:space="preserve">In accordance with current legislation, you have the right to be informed of relevant data for your health that are obtained in the course of the study. This information will be communicated to you if you wish; in case that prefer not to be informed, your decision will be respected. </w:t>
      </w:r>
    </w:p>
    <w:p w14:paraId="6991F42F" w14:textId="77777777" w:rsidR="006D5DC9" w:rsidRDefault="006D5DC9" w:rsidP="006D5DC9">
      <w:pPr>
        <w:pStyle w:val="ListParagraph"/>
        <w:ind w:left="0"/>
        <w:jc w:val="both"/>
        <w:rPr>
          <w:rFonts w:asciiTheme="minorHAnsi" w:hAnsiTheme="minorHAnsi" w:cstheme="minorHAnsi"/>
          <w:sz w:val="22"/>
          <w:szCs w:val="22"/>
          <w:lang w:val="en-US"/>
        </w:rPr>
      </w:pPr>
    </w:p>
    <w:p w14:paraId="1F519B33" w14:textId="77777777" w:rsidR="006D5DC9" w:rsidRPr="00216224" w:rsidRDefault="006D5DC9" w:rsidP="006D5DC9">
      <w:pPr>
        <w:pStyle w:val="ListParagraph"/>
        <w:ind w:left="0"/>
        <w:jc w:val="both"/>
        <w:rPr>
          <w:rFonts w:asciiTheme="minorHAnsi" w:hAnsiTheme="minorHAnsi" w:cstheme="minorHAnsi"/>
          <w:sz w:val="22"/>
          <w:szCs w:val="22"/>
          <w:lang w:val="en-US"/>
        </w:rPr>
      </w:pPr>
      <w:r w:rsidRPr="00216224">
        <w:rPr>
          <w:rFonts w:asciiTheme="minorHAnsi" w:hAnsiTheme="minorHAnsi" w:cstheme="minorHAnsi"/>
          <w:sz w:val="22"/>
          <w:szCs w:val="22"/>
          <w:lang w:val="en-US"/>
        </w:rPr>
        <w:t xml:space="preserve">If you need more information about this study, you can contact the responsible researcher, Andrea </w:t>
      </w:r>
      <w:proofErr w:type="spellStart"/>
      <w:r w:rsidRPr="00216224">
        <w:rPr>
          <w:rFonts w:asciiTheme="minorHAnsi" w:hAnsiTheme="minorHAnsi" w:cstheme="minorHAnsi"/>
          <w:sz w:val="22"/>
          <w:szCs w:val="22"/>
          <w:lang w:val="en-US"/>
        </w:rPr>
        <w:t>Carralero</w:t>
      </w:r>
      <w:proofErr w:type="spellEnd"/>
      <w:r w:rsidRPr="00216224">
        <w:rPr>
          <w:rFonts w:asciiTheme="minorHAnsi" w:hAnsiTheme="minorHAnsi" w:cstheme="minorHAnsi"/>
          <w:sz w:val="22"/>
          <w:szCs w:val="22"/>
          <w:lang w:val="en-US"/>
        </w:rPr>
        <w:t xml:space="preserve"> Martinez of the Physiotherapy Service / Tel. 934582341</w:t>
      </w:r>
    </w:p>
    <w:p w14:paraId="18BBAB20" w14:textId="77777777" w:rsidR="006D5DC9" w:rsidRPr="00216224" w:rsidRDefault="006D5DC9" w:rsidP="006D5DC9">
      <w:pPr>
        <w:pStyle w:val="ListParagraph"/>
        <w:ind w:left="0"/>
        <w:jc w:val="both"/>
        <w:rPr>
          <w:rFonts w:asciiTheme="minorHAnsi" w:hAnsiTheme="minorHAnsi" w:cstheme="minorHAnsi"/>
          <w:sz w:val="22"/>
          <w:szCs w:val="22"/>
          <w:lang w:val="en-US"/>
        </w:rPr>
      </w:pPr>
      <w:r w:rsidRPr="00216224">
        <w:rPr>
          <w:rFonts w:asciiTheme="minorHAnsi" w:hAnsiTheme="minorHAnsi" w:cstheme="minorHAnsi"/>
          <w:sz w:val="22"/>
          <w:szCs w:val="22"/>
          <w:lang w:val="en-US"/>
        </w:rPr>
        <w:t>Your participation in the study is completely voluntary, and if you decide not to participate you will receive all the care doctors you need and your relationship with the medical team caring for you will not be affected.</w:t>
      </w:r>
    </w:p>
    <w:p w14:paraId="72A0BBEB" w14:textId="77777777" w:rsidR="006D5DC9" w:rsidRDefault="006D5DC9" w:rsidP="006D5DC9">
      <w:pPr>
        <w:jc w:val="both"/>
        <w:rPr>
          <w:rFonts w:asciiTheme="minorHAnsi" w:hAnsiTheme="minorHAnsi" w:cstheme="minorHAnsi"/>
          <w:sz w:val="22"/>
          <w:szCs w:val="22"/>
          <w:lang w:val="en-US"/>
        </w:rPr>
      </w:pPr>
    </w:p>
    <w:p w14:paraId="1B5629A6" w14:textId="77777777" w:rsidR="006D5DC9" w:rsidRPr="006142BA" w:rsidRDefault="006D5DC9" w:rsidP="006D5DC9">
      <w:pPr>
        <w:pStyle w:val="TableTitle"/>
        <w:rPr>
          <w:rFonts w:ascii="Arial" w:hAnsi="Arial" w:cs="Arial"/>
        </w:rPr>
      </w:pPr>
    </w:p>
    <w:p w14:paraId="538881C5" w14:textId="77777777" w:rsidR="006D5DC9" w:rsidRPr="006142BA" w:rsidRDefault="006D5DC9" w:rsidP="006D5DC9">
      <w:pPr>
        <w:pStyle w:val="TableTitle"/>
        <w:rPr>
          <w:rFonts w:ascii="Arial" w:hAnsi="Arial" w:cs="Arial"/>
        </w:rPr>
      </w:pPr>
    </w:p>
    <w:p w14:paraId="36E752CF" w14:textId="77777777" w:rsidR="006D5DC9" w:rsidRPr="006142BA" w:rsidRDefault="006D5DC9" w:rsidP="006D5DC9">
      <w:pPr>
        <w:pStyle w:val="TableTitle"/>
        <w:rPr>
          <w:rFonts w:ascii="Arial" w:hAnsi="Arial" w:cs="Arial"/>
        </w:rPr>
      </w:pPr>
    </w:p>
    <w:p w14:paraId="6360ACC8" w14:textId="77777777" w:rsidR="006D5DC9" w:rsidRPr="006142BA" w:rsidRDefault="006D5DC9" w:rsidP="006D5DC9">
      <w:pPr>
        <w:pStyle w:val="TableTitle"/>
        <w:rPr>
          <w:rFonts w:ascii="Arial" w:hAnsi="Arial" w:cs="Arial"/>
        </w:rPr>
      </w:pPr>
    </w:p>
    <w:p w14:paraId="0ED16FD7" w14:textId="77777777" w:rsidR="006D5DC9" w:rsidRPr="006142BA" w:rsidRDefault="006D5DC9" w:rsidP="006D5DC9">
      <w:pPr>
        <w:pStyle w:val="TableTitle"/>
        <w:rPr>
          <w:rFonts w:ascii="Arial" w:hAnsi="Arial" w:cs="Arial"/>
        </w:rPr>
      </w:pPr>
    </w:p>
    <w:p w14:paraId="13BC5643" w14:textId="77777777" w:rsidR="006D5DC9" w:rsidRDefault="006D5DC9" w:rsidP="006D5DC9">
      <w:pPr>
        <w:pStyle w:val="TableTitle"/>
        <w:rPr>
          <w:rFonts w:ascii="Arial" w:hAnsi="Arial" w:cs="Arial"/>
          <w:b/>
          <w:bCs/>
          <w:sz w:val="22"/>
          <w:szCs w:val="22"/>
        </w:rPr>
      </w:pPr>
    </w:p>
    <w:p w14:paraId="3B4602EF" w14:textId="77777777" w:rsidR="006D5DC9" w:rsidRDefault="006D5DC9" w:rsidP="006D5DC9">
      <w:pPr>
        <w:pStyle w:val="TableTitle"/>
        <w:rPr>
          <w:rFonts w:ascii="Arial" w:hAnsi="Arial" w:cs="Arial"/>
          <w:b/>
          <w:bCs/>
          <w:sz w:val="22"/>
          <w:szCs w:val="22"/>
        </w:rPr>
      </w:pPr>
    </w:p>
    <w:p w14:paraId="07EB6651" w14:textId="77777777" w:rsidR="006D5DC9" w:rsidRDefault="006D5DC9" w:rsidP="006D5DC9">
      <w:pPr>
        <w:pStyle w:val="TableTitle"/>
        <w:rPr>
          <w:rFonts w:ascii="Arial" w:hAnsi="Arial" w:cs="Arial"/>
          <w:b/>
          <w:bCs/>
          <w:sz w:val="22"/>
          <w:szCs w:val="22"/>
        </w:rPr>
      </w:pPr>
    </w:p>
    <w:p w14:paraId="6CC0DC95" w14:textId="77777777" w:rsidR="006D5DC9" w:rsidRDefault="006D5DC9" w:rsidP="006D5DC9">
      <w:pPr>
        <w:pStyle w:val="TableTitle"/>
        <w:rPr>
          <w:rFonts w:ascii="Arial" w:hAnsi="Arial" w:cs="Arial"/>
          <w:b/>
          <w:bCs/>
          <w:sz w:val="22"/>
          <w:szCs w:val="22"/>
        </w:rPr>
      </w:pPr>
    </w:p>
    <w:p w14:paraId="3DDB31F2" w14:textId="77777777" w:rsidR="006D5DC9" w:rsidRDefault="006D5DC9" w:rsidP="006D5DC9">
      <w:pPr>
        <w:pStyle w:val="TableTitle"/>
        <w:rPr>
          <w:rFonts w:ascii="Arial" w:hAnsi="Arial" w:cs="Arial"/>
          <w:b/>
          <w:bCs/>
          <w:sz w:val="22"/>
          <w:szCs w:val="22"/>
        </w:rPr>
      </w:pPr>
    </w:p>
    <w:p w14:paraId="1D17E775" w14:textId="77777777" w:rsidR="006D5DC9" w:rsidRDefault="006D5DC9" w:rsidP="006D5DC9">
      <w:pPr>
        <w:pStyle w:val="TableTitle"/>
        <w:rPr>
          <w:rFonts w:ascii="Arial" w:hAnsi="Arial" w:cs="Arial"/>
          <w:b/>
          <w:bCs/>
          <w:sz w:val="22"/>
          <w:szCs w:val="22"/>
        </w:rPr>
      </w:pPr>
    </w:p>
    <w:p w14:paraId="3917457A" w14:textId="77777777" w:rsidR="006D5DC9" w:rsidRDefault="006D5DC9" w:rsidP="006D5DC9">
      <w:pPr>
        <w:pStyle w:val="TableTitle"/>
        <w:rPr>
          <w:rFonts w:ascii="Arial" w:hAnsi="Arial" w:cs="Arial"/>
          <w:b/>
          <w:bCs/>
          <w:sz w:val="22"/>
          <w:szCs w:val="22"/>
        </w:rPr>
      </w:pPr>
    </w:p>
    <w:p w14:paraId="4CD12838" w14:textId="77777777" w:rsidR="006D5DC9" w:rsidRDefault="006D5DC9" w:rsidP="006D5DC9">
      <w:pPr>
        <w:pStyle w:val="TableTitle"/>
        <w:rPr>
          <w:rFonts w:ascii="Arial" w:hAnsi="Arial" w:cs="Arial"/>
          <w:b/>
          <w:bCs/>
          <w:sz w:val="22"/>
          <w:szCs w:val="22"/>
        </w:rPr>
      </w:pPr>
    </w:p>
    <w:p w14:paraId="0F00D074" w14:textId="77777777" w:rsidR="006D5DC9" w:rsidRDefault="006D5DC9" w:rsidP="006D5DC9">
      <w:pPr>
        <w:pStyle w:val="TableTitle"/>
        <w:rPr>
          <w:rFonts w:ascii="Arial" w:hAnsi="Arial" w:cs="Arial"/>
          <w:b/>
          <w:bCs/>
          <w:sz w:val="22"/>
          <w:szCs w:val="22"/>
        </w:rPr>
      </w:pPr>
    </w:p>
    <w:p w14:paraId="2D499908" w14:textId="77777777" w:rsidR="006D5DC9" w:rsidRDefault="006D5DC9" w:rsidP="006D5DC9">
      <w:pPr>
        <w:pStyle w:val="TableTitle"/>
        <w:rPr>
          <w:rFonts w:ascii="Arial" w:hAnsi="Arial" w:cs="Arial"/>
          <w:b/>
          <w:bCs/>
          <w:sz w:val="22"/>
          <w:szCs w:val="22"/>
        </w:rPr>
      </w:pPr>
    </w:p>
    <w:p w14:paraId="7B8085CB" w14:textId="77777777" w:rsidR="006D5DC9" w:rsidRDefault="006D5DC9" w:rsidP="006D5DC9">
      <w:pPr>
        <w:pStyle w:val="TableTitle"/>
        <w:rPr>
          <w:rFonts w:ascii="Arial" w:hAnsi="Arial" w:cs="Arial"/>
          <w:b/>
          <w:bCs/>
          <w:sz w:val="22"/>
          <w:szCs w:val="22"/>
        </w:rPr>
      </w:pPr>
    </w:p>
    <w:p w14:paraId="0C99BE4D" w14:textId="77777777" w:rsidR="006D5DC9" w:rsidRDefault="006D5DC9" w:rsidP="006D5DC9">
      <w:pPr>
        <w:pStyle w:val="TableTitle"/>
        <w:rPr>
          <w:rFonts w:ascii="Arial" w:hAnsi="Arial" w:cs="Arial"/>
          <w:b/>
          <w:bCs/>
          <w:sz w:val="22"/>
          <w:szCs w:val="22"/>
        </w:rPr>
      </w:pPr>
    </w:p>
    <w:p w14:paraId="012645B3" w14:textId="77777777" w:rsidR="006D5DC9" w:rsidRPr="00BB1957" w:rsidRDefault="006D5DC9" w:rsidP="006D5DC9">
      <w:pPr>
        <w:pStyle w:val="TableTitle"/>
        <w:rPr>
          <w:rFonts w:asciiTheme="minorHAnsi" w:hAnsiTheme="minorHAnsi" w:cs="Arial"/>
          <w:sz w:val="22"/>
          <w:szCs w:val="22"/>
        </w:rPr>
      </w:pPr>
      <w:r w:rsidRPr="00BB1957">
        <w:rPr>
          <w:rFonts w:asciiTheme="minorHAnsi" w:hAnsiTheme="minorHAnsi" w:cs="Arial"/>
          <w:b/>
          <w:bCs/>
          <w:sz w:val="22"/>
          <w:szCs w:val="22"/>
        </w:rPr>
        <w:t>SPIRIT 2013 Checklist</w:t>
      </w:r>
      <w:r w:rsidRPr="00BB1957">
        <w:rPr>
          <w:rFonts w:asciiTheme="minorHAnsi" w:hAnsiTheme="minorHAnsi" w:cs="Arial"/>
          <w:sz w:val="22"/>
          <w:szCs w:val="22"/>
        </w:rPr>
        <w:t>: Recommended items to address in a clinical trial protocol and related documents*</w:t>
      </w:r>
    </w:p>
    <w:tbl>
      <w:tblPr>
        <w:tblW w:w="5217" w:type="pct"/>
        <w:tblLayout w:type="fixed"/>
        <w:tblCellMar>
          <w:left w:w="56" w:type="dxa"/>
          <w:right w:w="56" w:type="dxa"/>
        </w:tblCellMar>
        <w:tblLook w:val="0000" w:firstRow="0" w:lastRow="0" w:firstColumn="0" w:lastColumn="0" w:noHBand="0" w:noVBand="0"/>
      </w:tblPr>
      <w:tblGrid>
        <w:gridCol w:w="1776"/>
        <w:gridCol w:w="615"/>
        <w:gridCol w:w="6476"/>
      </w:tblGrid>
      <w:tr w:rsidR="006D5DC9" w:rsidRPr="00BB1957" w14:paraId="2E271DD7" w14:textId="77777777" w:rsidTr="00836B4A">
        <w:trPr>
          <w:cantSplit/>
          <w:trHeight w:val="259"/>
        </w:trPr>
        <w:tc>
          <w:tcPr>
            <w:tcW w:w="1001" w:type="pct"/>
            <w:tcBorders>
              <w:top w:val="single" w:sz="4" w:space="0" w:color="auto"/>
              <w:bottom w:val="single" w:sz="4" w:space="0" w:color="auto"/>
            </w:tcBorders>
            <w:shd w:val="clear" w:color="auto" w:fill="auto"/>
            <w:tcMar>
              <w:top w:w="85" w:type="dxa"/>
              <w:bottom w:w="85" w:type="dxa"/>
            </w:tcMar>
          </w:tcPr>
          <w:p w14:paraId="344CA092" w14:textId="77777777" w:rsidR="006D5DC9" w:rsidRPr="00BB1957" w:rsidRDefault="006D5DC9" w:rsidP="00836B4A">
            <w:pPr>
              <w:pStyle w:val="TableHeader"/>
              <w:rPr>
                <w:rFonts w:asciiTheme="minorHAnsi" w:hAnsiTheme="minorHAnsi" w:cs="Arial"/>
                <w:sz w:val="22"/>
                <w:szCs w:val="22"/>
              </w:rPr>
            </w:pPr>
            <w:r w:rsidRPr="00BB1957">
              <w:rPr>
                <w:rFonts w:asciiTheme="minorHAnsi" w:hAnsiTheme="minorHAnsi" w:cs="Arial"/>
                <w:sz w:val="22"/>
                <w:szCs w:val="22"/>
              </w:rPr>
              <w:t>Section/item</w:t>
            </w:r>
          </w:p>
        </w:tc>
        <w:tc>
          <w:tcPr>
            <w:tcW w:w="347" w:type="pct"/>
            <w:tcBorders>
              <w:top w:val="single" w:sz="4" w:space="0" w:color="auto"/>
              <w:bottom w:val="single" w:sz="4" w:space="0" w:color="auto"/>
            </w:tcBorders>
            <w:shd w:val="clear" w:color="auto" w:fill="auto"/>
          </w:tcPr>
          <w:p w14:paraId="7AB8D1E2" w14:textId="77777777" w:rsidR="006D5DC9" w:rsidRPr="00BB1957" w:rsidRDefault="006D5DC9" w:rsidP="00836B4A">
            <w:pPr>
              <w:pStyle w:val="TableHeader"/>
              <w:rPr>
                <w:rFonts w:asciiTheme="minorHAnsi" w:hAnsiTheme="minorHAnsi" w:cs="Arial"/>
                <w:color w:val="000000"/>
                <w:sz w:val="22"/>
                <w:szCs w:val="22"/>
              </w:rPr>
            </w:pPr>
            <w:proofErr w:type="spellStart"/>
            <w:r w:rsidRPr="00BB1957">
              <w:rPr>
                <w:rFonts w:asciiTheme="minorHAnsi" w:hAnsiTheme="minorHAnsi" w:cs="Arial"/>
                <w:sz w:val="22"/>
                <w:szCs w:val="22"/>
              </w:rPr>
              <w:t>Item</w:t>
            </w:r>
            <w:r w:rsidRPr="00BB1957">
              <w:rPr>
                <w:rFonts w:asciiTheme="minorHAnsi" w:hAnsiTheme="minorHAnsi" w:cs="Arial"/>
                <w:color w:val="000000"/>
                <w:sz w:val="22"/>
                <w:szCs w:val="22"/>
              </w:rPr>
              <w:t>No</w:t>
            </w:r>
            <w:proofErr w:type="spellEnd"/>
          </w:p>
        </w:tc>
        <w:tc>
          <w:tcPr>
            <w:tcW w:w="3652" w:type="pct"/>
            <w:tcBorders>
              <w:top w:val="single" w:sz="4" w:space="0" w:color="auto"/>
              <w:bottom w:val="single" w:sz="4" w:space="0" w:color="auto"/>
            </w:tcBorders>
            <w:shd w:val="clear" w:color="auto" w:fill="auto"/>
          </w:tcPr>
          <w:p w14:paraId="1F58D66F" w14:textId="77777777" w:rsidR="006D5DC9" w:rsidRPr="00BB1957" w:rsidRDefault="006D5DC9" w:rsidP="00836B4A">
            <w:pPr>
              <w:pStyle w:val="TableHeader"/>
              <w:rPr>
                <w:rFonts w:asciiTheme="minorHAnsi" w:hAnsiTheme="minorHAnsi" w:cs="Arial"/>
                <w:color w:val="000000"/>
                <w:sz w:val="22"/>
                <w:szCs w:val="22"/>
              </w:rPr>
            </w:pPr>
            <w:r w:rsidRPr="00BB1957">
              <w:rPr>
                <w:rFonts w:asciiTheme="minorHAnsi" w:hAnsiTheme="minorHAnsi" w:cs="Arial"/>
                <w:color w:val="000000"/>
                <w:sz w:val="22"/>
                <w:szCs w:val="22"/>
              </w:rPr>
              <w:t>Description</w:t>
            </w:r>
          </w:p>
        </w:tc>
      </w:tr>
      <w:tr w:rsidR="006D5DC9" w:rsidRPr="00BB1957" w14:paraId="6BEFDF2D" w14:textId="77777777" w:rsidTr="00836B4A">
        <w:trPr>
          <w:cantSplit/>
          <w:trHeight w:val="259"/>
        </w:trPr>
        <w:tc>
          <w:tcPr>
            <w:tcW w:w="5000" w:type="pct"/>
            <w:gridSpan w:val="3"/>
            <w:tcBorders>
              <w:top w:val="single" w:sz="4" w:space="0" w:color="auto"/>
            </w:tcBorders>
            <w:shd w:val="clear" w:color="auto" w:fill="auto"/>
            <w:tcMar>
              <w:top w:w="85" w:type="dxa"/>
              <w:bottom w:w="85" w:type="dxa"/>
            </w:tcMar>
          </w:tcPr>
          <w:p w14:paraId="2DB09FD1" w14:textId="77777777" w:rsidR="006D5DC9" w:rsidRPr="00BB1957" w:rsidRDefault="006D5DC9" w:rsidP="00836B4A">
            <w:pPr>
              <w:rPr>
                <w:rFonts w:asciiTheme="minorHAnsi" w:hAnsiTheme="minorHAnsi" w:cs="Arial"/>
                <w:sz w:val="22"/>
                <w:szCs w:val="22"/>
              </w:rPr>
            </w:pPr>
            <w:proofErr w:type="spellStart"/>
            <w:r w:rsidRPr="00BB1957">
              <w:rPr>
                <w:rFonts w:asciiTheme="minorHAnsi" w:hAnsiTheme="minorHAnsi" w:cs="Arial"/>
                <w:b/>
                <w:sz w:val="22"/>
                <w:szCs w:val="22"/>
              </w:rPr>
              <w:t>Administrative</w:t>
            </w:r>
            <w:proofErr w:type="spellEnd"/>
            <w:r w:rsidRPr="00BB1957">
              <w:rPr>
                <w:rFonts w:asciiTheme="minorHAnsi" w:hAnsiTheme="minorHAnsi" w:cs="Arial"/>
                <w:b/>
                <w:sz w:val="22"/>
                <w:szCs w:val="22"/>
              </w:rPr>
              <w:t xml:space="preserve"> </w:t>
            </w:r>
            <w:proofErr w:type="spellStart"/>
            <w:r w:rsidRPr="00BB1957">
              <w:rPr>
                <w:rFonts w:asciiTheme="minorHAnsi" w:hAnsiTheme="minorHAnsi" w:cs="Arial"/>
                <w:b/>
                <w:sz w:val="22"/>
                <w:szCs w:val="22"/>
              </w:rPr>
              <w:t>information</w:t>
            </w:r>
            <w:proofErr w:type="spellEnd"/>
          </w:p>
        </w:tc>
      </w:tr>
      <w:tr w:rsidR="006D5DC9" w:rsidRPr="00BB1957" w14:paraId="5CA7CF9D" w14:textId="77777777" w:rsidTr="00836B4A">
        <w:trPr>
          <w:cantSplit/>
          <w:trHeight w:val="259"/>
        </w:trPr>
        <w:tc>
          <w:tcPr>
            <w:tcW w:w="1001" w:type="pct"/>
            <w:shd w:val="clear" w:color="auto" w:fill="auto"/>
            <w:tcMar>
              <w:top w:w="85" w:type="dxa"/>
              <w:bottom w:w="85" w:type="dxa"/>
            </w:tcMar>
          </w:tcPr>
          <w:p w14:paraId="6C51C1C6" w14:textId="77777777" w:rsidR="006D5DC9" w:rsidRPr="00BB1957" w:rsidRDefault="006D5DC9" w:rsidP="00836B4A">
            <w:pPr>
              <w:rPr>
                <w:rFonts w:asciiTheme="minorHAnsi" w:hAnsiTheme="minorHAnsi" w:cs="Arial"/>
                <w:sz w:val="22"/>
                <w:szCs w:val="22"/>
              </w:rPr>
            </w:pPr>
            <w:proofErr w:type="spellStart"/>
            <w:r w:rsidRPr="00BB1957">
              <w:rPr>
                <w:rFonts w:asciiTheme="minorHAnsi" w:hAnsiTheme="minorHAnsi" w:cs="Arial"/>
                <w:sz w:val="22"/>
                <w:szCs w:val="22"/>
              </w:rPr>
              <w:t>Title</w:t>
            </w:r>
            <w:proofErr w:type="spellEnd"/>
          </w:p>
        </w:tc>
        <w:tc>
          <w:tcPr>
            <w:tcW w:w="347" w:type="pct"/>
          </w:tcPr>
          <w:p w14:paraId="1783AFA9" w14:textId="77777777" w:rsidR="006D5DC9" w:rsidRPr="00BB1957" w:rsidRDefault="006D5DC9" w:rsidP="00836B4A">
            <w:pPr>
              <w:rPr>
                <w:rFonts w:asciiTheme="minorHAnsi" w:hAnsiTheme="minorHAnsi" w:cs="Arial"/>
                <w:sz w:val="22"/>
                <w:szCs w:val="22"/>
              </w:rPr>
            </w:pPr>
            <w:r w:rsidRPr="00BB1957">
              <w:rPr>
                <w:rFonts w:asciiTheme="minorHAnsi" w:hAnsiTheme="minorHAnsi" w:cs="Arial"/>
                <w:sz w:val="22"/>
                <w:szCs w:val="22"/>
              </w:rPr>
              <w:t>1</w:t>
            </w:r>
          </w:p>
        </w:tc>
        <w:tc>
          <w:tcPr>
            <w:tcW w:w="3652" w:type="pct"/>
            <w:shd w:val="clear" w:color="auto" w:fill="auto"/>
          </w:tcPr>
          <w:p w14:paraId="31F69B12" w14:textId="77777777" w:rsidR="006D5DC9" w:rsidRPr="00BB1957" w:rsidRDefault="006D5DC9" w:rsidP="00836B4A">
            <w:pPr>
              <w:rPr>
                <w:rFonts w:asciiTheme="minorHAnsi" w:hAnsiTheme="minorHAnsi" w:cs="Arial"/>
                <w:color w:val="339966"/>
                <w:sz w:val="22"/>
                <w:szCs w:val="22"/>
                <w:lang w:val="en-US"/>
              </w:rPr>
            </w:pPr>
            <w:r w:rsidRPr="00BB1957">
              <w:rPr>
                <w:rFonts w:asciiTheme="minorHAnsi" w:hAnsiTheme="minorHAnsi" w:cs="Arial"/>
                <w:sz w:val="22"/>
                <w:szCs w:val="22"/>
                <w:lang w:val="en-US"/>
              </w:rPr>
              <w:t xml:space="preserve">Descriptive title identifying the study design, population, interventions, and, if applicable, trial acronym </w:t>
            </w:r>
            <w:r w:rsidRPr="00BB1957">
              <w:rPr>
                <w:rFonts w:asciiTheme="minorHAnsi" w:hAnsiTheme="minorHAnsi" w:cs="Arial"/>
                <w:color w:val="339966"/>
                <w:sz w:val="22"/>
                <w:szCs w:val="22"/>
                <w:lang w:val="en-US"/>
              </w:rPr>
              <w:t>(Page 1, Lines 1-3)</w:t>
            </w:r>
          </w:p>
        </w:tc>
      </w:tr>
      <w:tr w:rsidR="006D5DC9" w:rsidRPr="00BB1957" w14:paraId="729E5B07" w14:textId="77777777" w:rsidTr="00836B4A">
        <w:trPr>
          <w:cantSplit/>
          <w:trHeight w:val="259"/>
        </w:trPr>
        <w:tc>
          <w:tcPr>
            <w:tcW w:w="1001" w:type="pct"/>
            <w:vMerge w:val="restart"/>
            <w:shd w:val="clear" w:color="auto" w:fill="auto"/>
            <w:tcMar>
              <w:top w:w="85" w:type="dxa"/>
              <w:bottom w:w="85" w:type="dxa"/>
            </w:tcMar>
          </w:tcPr>
          <w:p w14:paraId="2CD49E37" w14:textId="77777777" w:rsidR="006D5DC9" w:rsidRPr="00BB1957" w:rsidRDefault="006D5DC9" w:rsidP="00836B4A">
            <w:pPr>
              <w:rPr>
                <w:rFonts w:asciiTheme="minorHAnsi" w:hAnsiTheme="minorHAnsi" w:cs="Arial"/>
                <w:sz w:val="22"/>
                <w:szCs w:val="22"/>
              </w:rPr>
            </w:pPr>
            <w:r w:rsidRPr="00BB1957">
              <w:rPr>
                <w:rFonts w:asciiTheme="minorHAnsi" w:hAnsiTheme="minorHAnsi" w:cs="Arial"/>
                <w:sz w:val="22"/>
                <w:szCs w:val="22"/>
              </w:rPr>
              <w:t xml:space="preserve">Trial </w:t>
            </w:r>
            <w:proofErr w:type="spellStart"/>
            <w:r w:rsidRPr="00BB1957">
              <w:rPr>
                <w:rFonts w:asciiTheme="minorHAnsi" w:hAnsiTheme="minorHAnsi" w:cs="Arial"/>
                <w:sz w:val="22"/>
                <w:szCs w:val="22"/>
              </w:rPr>
              <w:t>registration</w:t>
            </w:r>
            <w:proofErr w:type="spellEnd"/>
          </w:p>
        </w:tc>
        <w:tc>
          <w:tcPr>
            <w:tcW w:w="347" w:type="pct"/>
          </w:tcPr>
          <w:p w14:paraId="73C67832" w14:textId="77777777" w:rsidR="006D5DC9" w:rsidRPr="00BB1957" w:rsidRDefault="006D5DC9" w:rsidP="00836B4A">
            <w:pPr>
              <w:rPr>
                <w:rFonts w:asciiTheme="minorHAnsi" w:hAnsiTheme="minorHAnsi" w:cs="Arial"/>
                <w:sz w:val="22"/>
                <w:szCs w:val="22"/>
              </w:rPr>
            </w:pPr>
            <w:r w:rsidRPr="00BB1957">
              <w:rPr>
                <w:rFonts w:asciiTheme="minorHAnsi" w:hAnsiTheme="minorHAnsi" w:cs="Arial"/>
                <w:sz w:val="22"/>
                <w:szCs w:val="22"/>
              </w:rPr>
              <w:t>2a</w:t>
            </w:r>
          </w:p>
        </w:tc>
        <w:tc>
          <w:tcPr>
            <w:tcW w:w="3652" w:type="pct"/>
          </w:tcPr>
          <w:p w14:paraId="1FFE1CAA" w14:textId="77777777" w:rsidR="006D5DC9" w:rsidRPr="00BB1957" w:rsidRDefault="006D5DC9" w:rsidP="00836B4A">
            <w:pPr>
              <w:rPr>
                <w:rFonts w:asciiTheme="minorHAnsi" w:hAnsiTheme="minorHAnsi" w:cs="Arial"/>
                <w:color w:val="339966"/>
                <w:sz w:val="22"/>
                <w:szCs w:val="22"/>
                <w:lang w:val="en-US"/>
              </w:rPr>
            </w:pPr>
            <w:r w:rsidRPr="00BB1957">
              <w:rPr>
                <w:rFonts w:asciiTheme="minorHAnsi" w:hAnsiTheme="minorHAnsi" w:cs="Arial"/>
                <w:sz w:val="22"/>
                <w:szCs w:val="22"/>
                <w:lang w:val="en-US"/>
              </w:rPr>
              <w:t xml:space="preserve">Trial identifier and registry name. If not yet registered, name of intended registry </w:t>
            </w:r>
            <w:r w:rsidRPr="00BB1957">
              <w:rPr>
                <w:rFonts w:asciiTheme="minorHAnsi" w:hAnsiTheme="minorHAnsi" w:cs="Arial"/>
                <w:color w:val="339966"/>
                <w:sz w:val="22"/>
                <w:szCs w:val="22"/>
                <w:lang w:val="en-US"/>
              </w:rPr>
              <w:t>(Page 2, Trial registration, Line 27)</w:t>
            </w:r>
          </w:p>
        </w:tc>
      </w:tr>
      <w:tr w:rsidR="006D5DC9" w:rsidRPr="00BB1957" w14:paraId="4AA35152" w14:textId="77777777" w:rsidTr="00836B4A">
        <w:trPr>
          <w:cantSplit/>
          <w:trHeight w:val="259"/>
        </w:trPr>
        <w:tc>
          <w:tcPr>
            <w:tcW w:w="1001" w:type="pct"/>
            <w:vMerge/>
            <w:shd w:val="clear" w:color="auto" w:fill="auto"/>
            <w:tcMar>
              <w:top w:w="85" w:type="dxa"/>
              <w:bottom w:w="85" w:type="dxa"/>
            </w:tcMar>
          </w:tcPr>
          <w:p w14:paraId="4017215D" w14:textId="77777777" w:rsidR="006D5DC9" w:rsidRPr="00BB1957" w:rsidRDefault="006D5DC9" w:rsidP="00836B4A">
            <w:pPr>
              <w:rPr>
                <w:rFonts w:asciiTheme="minorHAnsi" w:hAnsiTheme="minorHAnsi" w:cs="Arial"/>
                <w:sz w:val="22"/>
                <w:szCs w:val="22"/>
                <w:lang w:val="en-US"/>
              </w:rPr>
            </w:pPr>
          </w:p>
        </w:tc>
        <w:tc>
          <w:tcPr>
            <w:tcW w:w="347" w:type="pct"/>
          </w:tcPr>
          <w:p w14:paraId="5267D682" w14:textId="77777777" w:rsidR="006D5DC9" w:rsidRPr="00BB1957" w:rsidRDefault="006D5DC9" w:rsidP="00836B4A">
            <w:pPr>
              <w:rPr>
                <w:rFonts w:asciiTheme="minorHAnsi" w:hAnsiTheme="minorHAnsi" w:cs="Arial"/>
                <w:sz w:val="22"/>
                <w:szCs w:val="22"/>
              </w:rPr>
            </w:pPr>
            <w:r w:rsidRPr="00BB1957">
              <w:rPr>
                <w:rFonts w:asciiTheme="minorHAnsi" w:hAnsiTheme="minorHAnsi" w:cs="Arial"/>
                <w:sz w:val="22"/>
                <w:szCs w:val="22"/>
              </w:rPr>
              <w:t>2b</w:t>
            </w:r>
          </w:p>
        </w:tc>
        <w:tc>
          <w:tcPr>
            <w:tcW w:w="3652" w:type="pct"/>
          </w:tcPr>
          <w:p w14:paraId="749D1E60" w14:textId="77777777" w:rsidR="006D5DC9" w:rsidRPr="00BB1957" w:rsidRDefault="006D5DC9" w:rsidP="00836B4A">
            <w:pPr>
              <w:rPr>
                <w:rFonts w:asciiTheme="minorHAnsi" w:hAnsiTheme="minorHAnsi" w:cs="Arial"/>
                <w:sz w:val="22"/>
                <w:szCs w:val="22"/>
                <w:lang w:val="en-US"/>
              </w:rPr>
            </w:pPr>
            <w:r w:rsidRPr="00BB1957">
              <w:rPr>
                <w:rFonts w:asciiTheme="minorHAnsi" w:hAnsiTheme="minorHAnsi" w:cs="Arial"/>
                <w:sz w:val="22"/>
                <w:szCs w:val="22"/>
                <w:lang w:val="en-US"/>
              </w:rPr>
              <w:t xml:space="preserve">All items from the World Health Organization Trial Registration Data Set </w:t>
            </w:r>
            <w:r w:rsidRPr="00BB1957">
              <w:rPr>
                <w:rFonts w:asciiTheme="minorHAnsi" w:hAnsiTheme="minorHAnsi" w:cs="Arial"/>
                <w:color w:val="339966"/>
                <w:sz w:val="22"/>
                <w:szCs w:val="22"/>
                <w:lang w:val="en-US"/>
              </w:rPr>
              <w:t>(Page 2, Trial registration, Lines 27-28)</w:t>
            </w:r>
          </w:p>
        </w:tc>
      </w:tr>
      <w:tr w:rsidR="006D5DC9" w:rsidRPr="00BB1957" w14:paraId="2AF2DED2" w14:textId="77777777" w:rsidTr="00836B4A">
        <w:trPr>
          <w:cantSplit/>
          <w:trHeight w:val="259"/>
        </w:trPr>
        <w:tc>
          <w:tcPr>
            <w:tcW w:w="1001" w:type="pct"/>
            <w:shd w:val="clear" w:color="auto" w:fill="auto"/>
            <w:tcMar>
              <w:top w:w="85" w:type="dxa"/>
              <w:bottom w:w="85" w:type="dxa"/>
            </w:tcMar>
          </w:tcPr>
          <w:p w14:paraId="767387C9" w14:textId="77777777" w:rsidR="006D5DC9" w:rsidRPr="00BB1957" w:rsidRDefault="006D5DC9" w:rsidP="00836B4A">
            <w:pPr>
              <w:rPr>
                <w:rFonts w:asciiTheme="minorHAnsi" w:hAnsiTheme="minorHAnsi" w:cs="Arial"/>
                <w:sz w:val="22"/>
                <w:szCs w:val="22"/>
              </w:rPr>
            </w:pPr>
            <w:proofErr w:type="spellStart"/>
            <w:r w:rsidRPr="00BB1957">
              <w:rPr>
                <w:rFonts w:asciiTheme="minorHAnsi" w:hAnsiTheme="minorHAnsi" w:cs="Arial"/>
                <w:sz w:val="22"/>
                <w:szCs w:val="22"/>
              </w:rPr>
              <w:t>Protocol</w:t>
            </w:r>
            <w:proofErr w:type="spellEnd"/>
            <w:r w:rsidRPr="00BB1957">
              <w:rPr>
                <w:rFonts w:asciiTheme="minorHAnsi" w:hAnsiTheme="minorHAnsi" w:cs="Arial"/>
                <w:sz w:val="22"/>
                <w:szCs w:val="22"/>
              </w:rPr>
              <w:t xml:space="preserve"> </w:t>
            </w:r>
            <w:proofErr w:type="spellStart"/>
            <w:r w:rsidRPr="00BB1957">
              <w:rPr>
                <w:rFonts w:asciiTheme="minorHAnsi" w:hAnsiTheme="minorHAnsi" w:cs="Arial"/>
                <w:sz w:val="22"/>
                <w:szCs w:val="22"/>
              </w:rPr>
              <w:t>version</w:t>
            </w:r>
            <w:proofErr w:type="spellEnd"/>
          </w:p>
        </w:tc>
        <w:tc>
          <w:tcPr>
            <w:tcW w:w="347" w:type="pct"/>
          </w:tcPr>
          <w:p w14:paraId="492D116C" w14:textId="77777777" w:rsidR="006D5DC9" w:rsidRPr="00BB1957" w:rsidRDefault="006D5DC9" w:rsidP="00836B4A">
            <w:pPr>
              <w:rPr>
                <w:rFonts w:asciiTheme="minorHAnsi" w:hAnsiTheme="minorHAnsi" w:cs="Arial"/>
                <w:sz w:val="22"/>
                <w:szCs w:val="22"/>
              </w:rPr>
            </w:pPr>
            <w:r w:rsidRPr="00BB1957">
              <w:rPr>
                <w:rFonts w:asciiTheme="minorHAnsi" w:hAnsiTheme="minorHAnsi" w:cs="Arial"/>
                <w:sz w:val="22"/>
                <w:szCs w:val="22"/>
              </w:rPr>
              <w:t>3</w:t>
            </w:r>
          </w:p>
        </w:tc>
        <w:tc>
          <w:tcPr>
            <w:tcW w:w="3652" w:type="pct"/>
            <w:shd w:val="clear" w:color="auto" w:fill="auto"/>
            <w:tcMar>
              <w:top w:w="85" w:type="dxa"/>
              <w:bottom w:w="85" w:type="dxa"/>
            </w:tcMar>
          </w:tcPr>
          <w:p w14:paraId="6102292F" w14:textId="77777777" w:rsidR="006D5DC9" w:rsidRPr="00BB1957" w:rsidRDefault="006D5DC9" w:rsidP="00836B4A">
            <w:pPr>
              <w:rPr>
                <w:rFonts w:asciiTheme="minorHAnsi" w:hAnsiTheme="minorHAnsi" w:cs="Arial"/>
                <w:color w:val="339966"/>
                <w:sz w:val="22"/>
                <w:szCs w:val="22"/>
                <w:lang w:val="en-US"/>
              </w:rPr>
            </w:pPr>
            <w:r w:rsidRPr="00BB1957">
              <w:rPr>
                <w:rFonts w:asciiTheme="minorHAnsi" w:hAnsiTheme="minorHAnsi" w:cs="Arial"/>
                <w:sz w:val="22"/>
                <w:szCs w:val="22"/>
                <w:lang w:val="en-US"/>
              </w:rPr>
              <w:t xml:space="preserve">Date and version identifier </w:t>
            </w:r>
            <w:r w:rsidRPr="00BB1957">
              <w:rPr>
                <w:rFonts w:asciiTheme="minorHAnsi" w:hAnsiTheme="minorHAnsi" w:cs="Arial"/>
                <w:color w:val="339966"/>
                <w:sz w:val="22"/>
                <w:szCs w:val="22"/>
                <w:lang w:val="en-US"/>
              </w:rPr>
              <w:t>(Page 12, Trial status, Line 52)</w:t>
            </w:r>
          </w:p>
        </w:tc>
      </w:tr>
      <w:tr w:rsidR="006D5DC9" w:rsidRPr="00BB1957" w14:paraId="3B5304B0" w14:textId="77777777" w:rsidTr="00836B4A">
        <w:trPr>
          <w:cantSplit/>
          <w:trHeight w:val="259"/>
        </w:trPr>
        <w:tc>
          <w:tcPr>
            <w:tcW w:w="1001" w:type="pct"/>
            <w:shd w:val="clear" w:color="auto" w:fill="auto"/>
            <w:tcMar>
              <w:top w:w="85" w:type="dxa"/>
              <w:bottom w:w="85" w:type="dxa"/>
            </w:tcMar>
          </w:tcPr>
          <w:p w14:paraId="425AE399" w14:textId="77777777" w:rsidR="006D5DC9" w:rsidRPr="00BB1957" w:rsidRDefault="006D5DC9" w:rsidP="00836B4A">
            <w:pPr>
              <w:rPr>
                <w:rFonts w:asciiTheme="minorHAnsi" w:hAnsiTheme="minorHAnsi" w:cs="Arial"/>
                <w:sz w:val="22"/>
                <w:szCs w:val="22"/>
              </w:rPr>
            </w:pPr>
            <w:proofErr w:type="spellStart"/>
            <w:r w:rsidRPr="00BB1957">
              <w:rPr>
                <w:rFonts w:asciiTheme="minorHAnsi" w:hAnsiTheme="minorHAnsi" w:cs="Arial"/>
                <w:sz w:val="22"/>
                <w:szCs w:val="22"/>
              </w:rPr>
              <w:t>Funding</w:t>
            </w:r>
            <w:proofErr w:type="spellEnd"/>
          </w:p>
        </w:tc>
        <w:tc>
          <w:tcPr>
            <w:tcW w:w="347" w:type="pct"/>
          </w:tcPr>
          <w:p w14:paraId="33DA3F19" w14:textId="77777777" w:rsidR="006D5DC9" w:rsidRPr="00BB1957" w:rsidRDefault="006D5DC9" w:rsidP="00836B4A">
            <w:pPr>
              <w:rPr>
                <w:rFonts w:asciiTheme="minorHAnsi" w:hAnsiTheme="minorHAnsi" w:cs="Arial"/>
                <w:sz w:val="22"/>
                <w:szCs w:val="22"/>
              </w:rPr>
            </w:pPr>
            <w:r w:rsidRPr="00BB1957">
              <w:rPr>
                <w:rFonts w:asciiTheme="minorHAnsi" w:hAnsiTheme="minorHAnsi" w:cs="Arial"/>
                <w:sz w:val="22"/>
                <w:szCs w:val="22"/>
              </w:rPr>
              <w:t>4</w:t>
            </w:r>
          </w:p>
        </w:tc>
        <w:tc>
          <w:tcPr>
            <w:tcW w:w="3652" w:type="pct"/>
            <w:shd w:val="clear" w:color="auto" w:fill="auto"/>
            <w:tcMar>
              <w:top w:w="85" w:type="dxa"/>
              <w:bottom w:w="85" w:type="dxa"/>
            </w:tcMar>
          </w:tcPr>
          <w:p w14:paraId="56B365BE" w14:textId="77777777" w:rsidR="006D5DC9" w:rsidRPr="00BB1957" w:rsidRDefault="006D5DC9" w:rsidP="00836B4A">
            <w:pPr>
              <w:rPr>
                <w:rFonts w:asciiTheme="minorHAnsi" w:hAnsiTheme="minorHAnsi" w:cs="Arial"/>
                <w:color w:val="339966"/>
                <w:sz w:val="22"/>
                <w:szCs w:val="22"/>
              </w:rPr>
            </w:pPr>
            <w:r w:rsidRPr="00BB1957">
              <w:rPr>
                <w:rFonts w:asciiTheme="minorHAnsi" w:hAnsiTheme="minorHAnsi" w:cs="Arial"/>
                <w:sz w:val="22"/>
                <w:szCs w:val="22"/>
                <w:lang w:val="en-US"/>
              </w:rPr>
              <w:t xml:space="preserve">Sources and types of financial, material, and other support </w:t>
            </w:r>
            <w:r w:rsidRPr="00BB1957">
              <w:rPr>
                <w:rFonts w:asciiTheme="minorHAnsi" w:hAnsiTheme="minorHAnsi" w:cs="Arial"/>
                <w:color w:val="339966"/>
                <w:sz w:val="22"/>
                <w:szCs w:val="22"/>
                <w:lang w:val="en-US"/>
              </w:rPr>
              <w:t xml:space="preserve">(Page 14, Funding, Line 296). </w:t>
            </w:r>
            <w:proofErr w:type="spellStart"/>
            <w:r w:rsidRPr="00BB1957">
              <w:rPr>
                <w:rFonts w:asciiTheme="minorHAnsi" w:hAnsiTheme="minorHAnsi" w:cs="Arial"/>
                <w:color w:val="339966"/>
                <w:sz w:val="22"/>
                <w:szCs w:val="22"/>
              </w:rPr>
              <w:t>There</w:t>
            </w:r>
            <w:proofErr w:type="spellEnd"/>
            <w:r w:rsidRPr="00BB1957">
              <w:rPr>
                <w:rFonts w:asciiTheme="minorHAnsi" w:hAnsiTheme="minorHAnsi" w:cs="Arial"/>
                <w:color w:val="339966"/>
                <w:sz w:val="22"/>
                <w:szCs w:val="22"/>
              </w:rPr>
              <w:t xml:space="preserve"> </w:t>
            </w:r>
            <w:proofErr w:type="spellStart"/>
            <w:r w:rsidRPr="00BB1957">
              <w:rPr>
                <w:rFonts w:asciiTheme="minorHAnsi" w:hAnsiTheme="minorHAnsi" w:cs="Arial"/>
                <w:color w:val="339966"/>
                <w:sz w:val="22"/>
                <w:szCs w:val="22"/>
              </w:rPr>
              <w:t>is</w:t>
            </w:r>
            <w:proofErr w:type="spellEnd"/>
            <w:r w:rsidRPr="00BB1957">
              <w:rPr>
                <w:rFonts w:asciiTheme="minorHAnsi" w:hAnsiTheme="minorHAnsi" w:cs="Arial"/>
                <w:color w:val="339966"/>
                <w:sz w:val="22"/>
                <w:szCs w:val="22"/>
              </w:rPr>
              <w:t xml:space="preserve"> no </w:t>
            </w:r>
            <w:proofErr w:type="spellStart"/>
            <w:r w:rsidRPr="00BB1957">
              <w:rPr>
                <w:rFonts w:asciiTheme="minorHAnsi" w:hAnsiTheme="minorHAnsi" w:cs="Arial"/>
                <w:color w:val="339966"/>
                <w:sz w:val="22"/>
                <w:szCs w:val="22"/>
              </w:rPr>
              <w:t>funding</w:t>
            </w:r>
            <w:proofErr w:type="spellEnd"/>
            <w:r w:rsidRPr="00BB1957">
              <w:rPr>
                <w:rFonts w:asciiTheme="minorHAnsi" w:hAnsiTheme="minorHAnsi" w:cs="Arial"/>
                <w:color w:val="339966"/>
                <w:sz w:val="22"/>
                <w:szCs w:val="22"/>
              </w:rPr>
              <w:t xml:space="preserve"> </w:t>
            </w:r>
            <w:proofErr w:type="spellStart"/>
            <w:r w:rsidRPr="00BB1957">
              <w:rPr>
                <w:rFonts w:asciiTheme="minorHAnsi" w:hAnsiTheme="minorHAnsi" w:cs="Arial"/>
                <w:color w:val="339966"/>
                <w:sz w:val="22"/>
                <w:szCs w:val="22"/>
              </w:rPr>
              <w:t>for</w:t>
            </w:r>
            <w:proofErr w:type="spellEnd"/>
            <w:r w:rsidRPr="00BB1957">
              <w:rPr>
                <w:rFonts w:asciiTheme="minorHAnsi" w:hAnsiTheme="minorHAnsi" w:cs="Arial"/>
                <w:color w:val="339966"/>
                <w:sz w:val="22"/>
                <w:szCs w:val="22"/>
              </w:rPr>
              <w:t xml:space="preserve"> </w:t>
            </w:r>
            <w:proofErr w:type="spellStart"/>
            <w:r w:rsidRPr="00BB1957">
              <w:rPr>
                <w:rFonts w:asciiTheme="minorHAnsi" w:hAnsiTheme="minorHAnsi" w:cs="Arial"/>
                <w:color w:val="339966"/>
                <w:sz w:val="22"/>
                <w:szCs w:val="22"/>
              </w:rPr>
              <w:t>this</w:t>
            </w:r>
            <w:proofErr w:type="spellEnd"/>
            <w:r w:rsidRPr="00BB1957">
              <w:rPr>
                <w:rFonts w:asciiTheme="minorHAnsi" w:hAnsiTheme="minorHAnsi" w:cs="Arial"/>
                <w:color w:val="339966"/>
                <w:sz w:val="22"/>
                <w:szCs w:val="22"/>
              </w:rPr>
              <w:t xml:space="preserve"> </w:t>
            </w:r>
            <w:proofErr w:type="spellStart"/>
            <w:r w:rsidRPr="00BB1957">
              <w:rPr>
                <w:rFonts w:asciiTheme="minorHAnsi" w:hAnsiTheme="minorHAnsi" w:cs="Arial"/>
                <w:color w:val="339966"/>
                <w:sz w:val="22"/>
                <w:szCs w:val="22"/>
              </w:rPr>
              <w:t>study</w:t>
            </w:r>
            <w:proofErr w:type="spellEnd"/>
            <w:r w:rsidRPr="00BB1957">
              <w:rPr>
                <w:rFonts w:asciiTheme="minorHAnsi" w:hAnsiTheme="minorHAnsi" w:cs="Arial"/>
                <w:color w:val="339966"/>
                <w:sz w:val="22"/>
                <w:szCs w:val="22"/>
              </w:rPr>
              <w:t>.</w:t>
            </w:r>
          </w:p>
        </w:tc>
      </w:tr>
      <w:tr w:rsidR="006D5DC9" w:rsidRPr="00BB1957" w14:paraId="60B1A22E" w14:textId="77777777" w:rsidTr="00836B4A">
        <w:trPr>
          <w:cantSplit/>
          <w:trHeight w:val="259"/>
        </w:trPr>
        <w:tc>
          <w:tcPr>
            <w:tcW w:w="1001" w:type="pct"/>
            <w:vMerge w:val="restart"/>
            <w:shd w:val="clear" w:color="auto" w:fill="auto"/>
            <w:tcMar>
              <w:top w:w="85" w:type="dxa"/>
              <w:bottom w:w="85" w:type="dxa"/>
            </w:tcMar>
          </w:tcPr>
          <w:p w14:paraId="7AE7A588" w14:textId="77777777" w:rsidR="006D5DC9" w:rsidRPr="00BB1957" w:rsidDel="00BE0F12" w:rsidRDefault="006D5DC9" w:rsidP="00836B4A">
            <w:pPr>
              <w:rPr>
                <w:rFonts w:asciiTheme="minorHAnsi" w:hAnsiTheme="minorHAnsi" w:cs="Arial"/>
                <w:sz w:val="22"/>
                <w:szCs w:val="22"/>
              </w:rPr>
            </w:pPr>
            <w:r w:rsidRPr="00BB1957">
              <w:rPr>
                <w:rFonts w:asciiTheme="minorHAnsi" w:hAnsiTheme="minorHAnsi" w:cs="Arial"/>
                <w:sz w:val="22"/>
                <w:szCs w:val="22"/>
              </w:rPr>
              <w:t xml:space="preserve">Roles and </w:t>
            </w:r>
            <w:proofErr w:type="spellStart"/>
            <w:r w:rsidRPr="00BB1957">
              <w:rPr>
                <w:rFonts w:asciiTheme="minorHAnsi" w:hAnsiTheme="minorHAnsi" w:cs="Arial"/>
                <w:sz w:val="22"/>
                <w:szCs w:val="22"/>
              </w:rPr>
              <w:t>responsibilities</w:t>
            </w:r>
            <w:proofErr w:type="spellEnd"/>
          </w:p>
        </w:tc>
        <w:tc>
          <w:tcPr>
            <w:tcW w:w="347" w:type="pct"/>
          </w:tcPr>
          <w:p w14:paraId="23C64B31" w14:textId="77777777" w:rsidR="006D5DC9" w:rsidRPr="00BB1957" w:rsidDel="00A15E10" w:rsidRDefault="006D5DC9" w:rsidP="00836B4A">
            <w:pPr>
              <w:rPr>
                <w:rFonts w:asciiTheme="minorHAnsi" w:hAnsiTheme="minorHAnsi" w:cs="Arial"/>
                <w:sz w:val="22"/>
                <w:szCs w:val="22"/>
              </w:rPr>
            </w:pPr>
            <w:r w:rsidRPr="00BB1957">
              <w:rPr>
                <w:rFonts w:asciiTheme="minorHAnsi" w:hAnsiTheme="minorHAnsi" w:cs="Arial"/>
                <w:sz w:val="22"/>
                <w:szCs w:val="22"/>
              </w:rPr>
              <w:t>5a</w:t>
            </w:r>
          </w:p>
        </w:tc>
        <w:tc>
          <w:tcPr>
            <w:tcW w:w="3652" w:type="pct"/>
          </w:tcPr>
          <w:p w14:paraId="093F6927" w14:textId="77777777" w:rsidR="006D5DC9" w:rsidRPr="00BB1957" w:rsidRDefault="006D5DC9" w:rsidP="00836B4A">
            <w:pPr>
              <w:rPr>
                <w:rFonts w:asciiTheme="minorHAnsi" w:hAnsiTheme="minorHAnsi" w:cs="Arial"/>
                <w:color w:val="339966"/>
                <w:sz w:val="22"/>
                <w:szCs w:val="22"/>
                <w:lang w:val="en-US"/>
              </w:rPr>
            </w:pPr>
            <w:r w:rsidRPr="00BB1957">
              <w:rPr>
                <w:rFonts w:asciiTheme="minorHAnsi" w:hAnsiTheme="minorHAnsi" w:cs="Arial"/>
                <w:sz w:val="22"/>
                <w:szCs w:val="22"/>
                <w:lang w:val="en-US"/>
              </w:rPr>
              <w:t xml:space="preserve">Names, affiliations, and roles of protocol contributors </w:t>
            </w:r>
            <w:r w:rsidRPr="00BB1957">
              <w:rPr>
                <w:rFonts w:asciiTheme="minorHAnsi" w:hAnsiTheme="minorHAnsi" w:cs="Arial"/>
                <w:color w:val="339966"/>
                <w:sz w:val="22"/>
                <w:szCs w:val="22"/>
                <w:lang w:val="en-US"/>
              </w:rPr>
              <w:t xml:space="preserve">(Page 15, Authors’ information, lines 312-328) </w:t>
            </w:r>
          </w:p>
        </w:tc>
      </w:tr>
      <w:tr w:rsidR="006D5DC9" w:rsidRPr="00BB1957" w14:paraId="6F558A30" w14:textId="77777777" w:rsidTr="00836B4A">
        <w:trPr>
          <w:cantSplit/>
          <w:trHeight w:val="293"/>
        </w:trPr>
        <w:tc>
          <w:tcPr>
            <w:tcW w:w="1001" w:type="pct"/>
            <w:vMerge/>
            <w:shd w:val="clear" w:color="auto" w:fill="auto"/>
            <w:tcMar>
              <w:top w:w="85" w:type="dxa"/>
              <w:bottom w:w="85" w:type="dxa"/>
            </w:tcMar>
          </w:tcPr>
          <w:p w14:paraId="19A7B493" w14:textId="77777777" w:rsidR="006D5DC9" w:rsidRPr="00BB1957" w:rsidRDefault="006D5DC9" w:rsidP="00836B4A">
            <w:pPr>
              <w:rPr>
                <w:rFonts w:asciiTheme="minorHAnsi" w:hAnsiTheme="minorHAnsi" w:cs="Arial"/>
                <w:sz w:val="22"/>
                <w:szCs w:val="22"/>
                <w:lang w:val="en-US"/>
              </w:rPr>
            </w:pPr>
          </w:p>
        </w:tc>
        <w:tc>
          <w:tcPr>
            <w:tcW w:w="347" w:type="pct"/>
          </w:tcPr>
          <w:p w14:paraId="51C73A87" w14:textId="77777777" w:rsidR="006D5DC9" w:rsidRPr="00BB1957" w:rsidRDefault="006D5DC9" w:rsidP="00836B4A">
            <w:pPr>
              <w:rPr>
                <w:rFonts w:asciiTheme="minorHAnsi" w:hAnsiTheme="minorHAnsi" w:cs="Arial"/>
                <w:sz w:val="22"/>
                <w:szCs w:val="22"/>
              </w:rPr>
            </w:pPr>
            <w:r w:rsidRPr="00BB1957">
              <w:rPr>
                <w:rFonts w:asciiTheme="minorHAnsi" w:hAnsiTheme="minorHAnsi" w:cs="Arial"/>
                <w:sz w:val="22"/>
                <w:szCs w:val="22"/>
              </w:rPr>
              <w:t>5b</w:t>
            </w:r>
          </w:p>
        </w:tc>
        <w:tc>
          <w:tcPr>
            <w:tcW w:w="3652" w:type="pct"/>
          </w:tcPr>
          <w:p w14:paraId="631D1FB0" w14:textId="77777777" w:rsidR="006D5DC9" w:rsidRPr="00BB1957" w:rsidRDefault="006D5DC9" w:rsidP="00836B4A">
            <w:pPr>
              <w:rPr>
                <w:rFonts w:asciiTheme="minorHAnsi" w:hAnsiTheme="minorHAnsi" w:cs="Arial"/>
                <w:color w:val="339966"/>
                <w:sz w:val="22"/>
                <w:szCs w:val="22"/>
                <w:lang w:val="en-US"/>
              </w:rPr>
            </w:pPr>
            <w:r w:rsidRPr="00BB1957">
              <w:rPr>
                <w:rFonts w:asciiTheme="minorHAnsi" w:hAnsiTheme="minorHAnsi" w:cs="Arial"/>
                <w:sz w:val="22"/>
                <w:szCs w:val="22"/>
                <w:lang w:val="en-US"/>
              </w:rPr>
              <w:t xml:space="preserve">Name and contact information for the trial sponsor </w:t>
            </w:r>
            <w:r w:rsidRPr="00BB1957">
              <w:rPr>
                <w:rFonts w:asciiTheme="minorHAnsi" w:hAnsiTheme="minorHAnsi" w:cs="Arial"/>
                <w:color w:val="339966"/>
                <w:sz w:val="22"/>
                <w:szCs w:val="22"/>
                <w:lang w:val="en-US"/>
              </w:rPr>
              <w:t>(Page 1, Corresponding author, line 6)</w:t>
            </w:r>
          </w:p>
        </w:tc>
      </w:tr>
      <w:tr w:rsidR="006D5DC9" w:rsidRPr="00BB1957" w14:paraId="1F703F1B" w14:textId="77777777" w:rsidTr="00836B4A">
        <w:trPr>
          <w:cantSplit/>
          <w:trHeight w:val="259"/>
        </w:trPr>
        <w:tc>
          <w:tcPr>
            <w:tcW w:w="1001" w:type="pct"/>
            <w:shd w:val="clear" w:color="auto" w:fill="auto"/>
            <w:tcMar>
              <w:top w:w="85" w:type="dxa"/>
              <w:bottom w:w="85" w:type="dxa"/>
            </w:tcMar>
          </w:tcPr>
          <w:p w14:paraId="3FA338D1" w14:textId="77777777" w:rsidR="006D5DC9" w:rsidRPr="00BB1957" w:rsidRDefault="006D5DC9" w:rsidP="00836B4A">
            <w:pPr>
              <w:rPr>
                <w:rFonts w:asciiTheme="minorHAnsi" w:hAnsiTheme="minorHAnsi" w:cs="Arial"/>
                <w:sz w:val="22"/>
                <w:szCs w:val="22"/>
                <w:lang w:val="en-US"/>
              </w:rPr>
            </w:pPr>
          </w:p>
        </w:tc>
        <w:tc>
          <w:tcPr>
            <w:tcW w:w="347" w:type="pct"/>
          </w:tcPr>
          <w:p w14:paraId="73C77A9F" w14:textId="77777777" w:rsidR="006D5DC9" w:rsidRPr="00BB1957" w:rsidRDefault="006D5DC9" w:rsidP="00836B4A">
            <w:pPr>
              <w:rPr>
                <w:rFonts w:asciiTheme="minorHAnsi" w:hAnsiTheme="minorHAnsi" w:cs="Arial"/>
                <w:sz w:val="22"/>
                <w:szCs w:val="22"/>
              </w:rPr>
            </w:pPr>
            <w:r w:rsidRPr="00BB1957">
              <w:rPr>
                <w:rFonts w:asciiTheme="minorHAnsi" w:hAnsiTheme="minorHAnsi" w:cs="Arial"/>
                <w:sz w:val="22"/>
                <w:szCs w:val="22"/>
              </w:rPr>
              <w:t>5c</w:t>
            </w:r>
          </w:p>
        </w:tc>
        <w:tc>
          <w:tcPr>
            <w:tcW w:w="3652" w:type="pct"/>
          </w:tcPr>
          <w:p w14:paraId="46B817A7" w14:textId="77777777" w:rsidR="006D5DC9" w:rsidRPr="00BB1957" w:rsidRDefault="006D5DC9" w:rsidP="00836B4A">
            <w:pPr>
              <w:rPr>
                <w:rFonts w:asciiTheme="minorHAnsi" w:hAnsiTheme="minorHAnsi" w:cs="Arial"/>
                <w:color w:val="339966"/>
                <w:sz w:val="22"/>
                <w:szCs w:val="22"/>
                <w:lang w:val="en-US"/>
              </w:rPr>
            </w:pPr>
            <w:r w:rsidRPr="00BB1957">
              <w:rPr>
                <w:rFonts w:asciiTheme="minorHAnsi" w:hAnsiTheme="minorHAnsi" w:cs="Arial"/>
                <w:sz w:val="22"/>
                <w:szCs w:val="22"/>
                <w:lang w:val="en-US"/>
              </w:rPr>
              <w:t xml:space="preserve">Role of study sponsor and funders, if any, in study design; collection, management, analysis, and interpretation of data; writing of the report; and the decision to submit the report for publication, including whether they will have ultimate authority over any of these activities </w:t>
            </w:r>
            <w:r w:rsidRPr="00BB1957">
              <w:rPr>
                <w:rFonts w:asciiTheme="minorHAnsi" w:hAnsiTheme="minorHAnsi" w:cs="Arial"/>
                <w:color w:val="339966"/>
                <w:sz w:val="22"/>
                <w:szCs w:val="22"/>
                <w:lang w:val="en-US"/>
              </w:rPr>
              <w:t>N/A. There are no sponsors in this study.</w:t>
            </w:r>
          </w:p>
        </w:tc>
      </w:tr>
      <w:tr w:rsidR="006D5DC9" w:rsidRPr="00BB1957" w14:paraId="124E938C" w14:textId="77777777" w:rsidTr="00836B4A">
        <w:trPr>
          <w:cantSplit/>
          <w:trHeight w:val="259"/>
        </w:trPr>
        <w:tc>
          <w:tcPr>
            <w:tcW w:w="1001" w:type="pct"/>
            <w:shd w:val="clear" w:color="auto" w:fill="auto"/>
            <w:tcMar>
              <w:top w:w="85" w:type="dxa"/>
              <w:bottom w:w="85" w:type="dxa"/>
            </w:tcMar>
          </w:tcPr>
          <w:p w14:paraId="3031B5B1" w14:textId="77777777" w:rsidR="006D5DC9" w:rsidRPr="00BB1957" w:rsidRDefault="006D5DC9" w:rsidP="00836B4A">
            <w:pPr>
              <w:rPr>
                <w:rFonts w:asciiTheme="minorHAnsi" w:hAnsiTheme="minorHAnsi" w:cs="Arial"/>
                <w:sz w:val="22"/>
                <w:szCs w:val="22"/>
                <w:lang w:val="en-US"/>
              </w:rPr>
            </w:pPr>
          </w:p>
        </w:tc>
        <w:tc>
          <w:tcPr>
            <w:tcW w:w="347" w:type="pct"/>
          </w:tcPr>
          <w:p w14:paraId="7E141AB1" w14:textId="77777777" w:rsidR="006D5DC9" w:rsidRPr="00BB1957" w:rsidRDefault="006D5DC9" w:rsidP="00836B4A">
            <w:pPr>
              <w:rPr>
                <w:rFonts w:asciiTheme="minorHAnsi" w:hAnsiTheme="minorHAnsi" w:cs="Arial"/>
                <w:sz w:val="22"/>
                <w:szCs w:val="22"/>
              </w:rPr>
            </w:pPr>
            <w:r w:rsidRPr="00BB1957">
              <w:rPr>
                <w:rFonts w:asciiTheme="minorHAnsi" w:hAnsiTheme="minorHAnsi" w:cs="Arial"/>
                <w:sz w:val="22"/>
                <w:szCs w:val="22"/>
              </w:rPr>
              <w:t>5d</w:t>
            </w:r>
          </w:p>
        </w:tc>
        <w:tc>
          <w:tcPr>
            <w:tcW w:w="3652" w:type="pct"/>
          </w:tcPr>
          <w:p w14:paraId="6450FEDF" w14:textId="77777777" w:rsidR="006D5DC9" w:rsidRPr="00BB1957" w:rsidRDefault="006D5DC9" w:rsidP="00836B4A">
            <w:pPr>
              <w:rPr>
                <w:rFonts w:asciiTheme="minorHAnsi" w:hAnsiTheme="minorHAnsi" w:cs="Arial"/>
                <w:color w:val="339966"/>
                <w:sz w:val="22"/>
                <w:szCs w:val="22"/>
              </w:rPr>
            </w:pPr>
            <w:r w:rsidRPr="00BB1957">
              <w:rPr>
                <w:rFonts w:asciiTheme="minorHAnsi" w:hAnsiTheme="minorHAnsi" w:cs="Arial"/>
                <w:sz w:val="22"/>
                <w:szCs w:val="22"/>
                <w:lang w:val="en-US"/>
              </w:rPr>
              <w:t xml:space="preserve">Composition, roles, and responsibilities of the coordinating </w:t>
            </w:r>
            <w:proofErr w:type="spellStart"/>
            <w:r w:rsidRPr="00BB1957">
              <w:rPr>
                <w:rFonts w:asciiTheme="minorHAnsi" w:hAnsiTheme="minorHAnsi" w:cs="Arial"/>
                <w:sz w:val="22"/>
                <w:szCs w:val="22"/>
                <w:lang w:val="en-US"/>
              </w:rPr>
              <w:t>centre</w:t>
            </w:r>
            <w:proofErr w:type="spellEnd"/>
            <w:r w:rsidRPr="00BB1957">
              <w:rPr>
                <w:rFonts w:asciiTheme="minorHAnsi" w:hAnsiTheme="minorHAnsi" w:cs="Arial"/>
                <w:sz w:val="22"/>
                <w:szCs w:val="22"/>
                <w:lang w:val="en-US"/>
              </w:rPr>
              <w:t xml:space="preserve">, steering committee, endpoint adjudication committee, data management team, and other individuals or groups overseeing the trial, if applicable (see Item 21a for data monitoring committee) </w:t>
            </w:r>
            <w:r w:rsidRPr="00BB1957">
              <w:rPr>
                <w:rFonts w:asciiTheme="minorHAnsi" w:hAnsiTheme="minorHAnsi" w:cs="Arial"/>
                <w:color w:val="339966"/>
                <w:sz w:val="22"/>
                <w:szCs w:val="22"/>
                <w:lang w:val="en-US"/>
              </w:rPr>
              <w:t xml:space="preserve">N/A. The main researcher is in charge of the organization, management, handling of the data. </w:t>
            </w:r>
            <w:proofErr w:type="spellStart"/>
            <w:r w:rsidRPr="00BB1957">
              <w:rPr>
                <w:rFonts w:asciiTheme="minorHAnsi" w:hAnsiTheme="minorHAnsi" w:cs="Arial"/>
                <w:color w:val="339966"/>
                <w:sz w:val="22"/>
                <w:szCs w:val="22"/>
              </w:rPr>
              <w:t>This</w:t>
            </w:r>
            <w:proofErr w:type="spellEnd"/>
            <w:r w:rsidRPr="00BB1957">
              <w:rPr>
                <w:rFonts w:asciiTheme="minorHAnsi" w:hAnsiTheme="minorHAnsi" w:cs="Arial"/>
                <w:color w:val="339966"/>
                <w:sz w:val="22"/>
                <w:szCs w:val="22"/>
              </w:rPr>
              <w:t xml:space="preserve"> </w:t>
            </w:r>
            <w:proofErr w:type="spellStart"/>
            <w:r w:rsidRPr="00BB1957">
              <w:rPr>
                <w:rFonts w:asciiTheme="minorHAnsi" w:hAnsiTheme="minorHAnsi" w:cs="Arial"/>
                <w:color w:val="339966"/>
                <w:sz w:val="22"/>
                <w:szCs w:val="22"/>
              </w:rPr>
              <w:t>is</w:t>
            </w:r>
            <w:proofErr w:type="spellEnd"/>
            <w:r w:rsidRPr="00BB1957">
              <w:rPr>
                <w:rFonts w:asciiTheme="minorHAnsi" w:hAnsiTheme="minorHAnsi" w:cs="Arial"/>
                <w:color w:val="339966"/>
                <w:sz w:val="22"/>
                <w:szCs w:val="22"/>
              </w:rPr>
              <w:t xml:space="preserve"> a </w:t>
            </w:r>
            <w:proofErr w:type="spellStart"/>
            <w:r w:rsidRPr="00BB1957">
              <w:rPr>
                <w:rFonts w:asciiTheme="minorHAnsi" w:hAnsiTheme="minorHAnsi" w:cs="Arial"/>
                <w:color w:val="339966"/>
                <w:sz w:val="22"/>
                <w:szCs w:val="22"/>
              </w:rPr>
              <w:t>research</w:t>
            </w:r>
            <w:proofErr w:type="spellEnd"/>
            <w:r w:rsidRPr="00BB1957">
              <w:rPr>
                <w:rFonts w:asciiTheme="minorHAnsi" w:hAnsiTheme="minorHAnsi" w:cs="Arial"/>
                <w:color w:val="339966"/>
                <w:sz w:val="22"/>
                <w:szCs w:val="22"/>
              </w:rPr>
              <w:t xml:space="preserve"> </w:t>
            </w:r>
            <w:proofErr w:type="spellStart"/>
            <w:r w:rsidRPr="00BB1957">
              <w:rPr>
                <w:rFonts w:asciiTheme="minorHAnsi" w:hAnsiTheme="minorHAnsi" w:cs="Arial"/>
                <w:color w:val="339966"/>
                <w:sz w:val="22"/>
                <w:szCs w:val="22"/>
              </w:rPr>
              <w:t>for</w:t>
            </w:r>
            <w:proofErr w:type="spellEnd"/>
            <w:r w:rsidRPr="00BB1957">
              <w:rPr>
                <w:rFonts w:asciiTheme="minorHAnsi" w:hAnsiTheme="minorHAnsi" w:cs="Arial"/>
                <w:color w:val="339966"/>
                <w:sz w:val="22"/>
                <w:szCs w:val="22"/>
              </w:rPr>
              <w:t xml:space="preserve"> </w:t>
            </w:r>
            <w:proofErr w:type="spellStart"/>
            <w:r w:rsidRPr="00BB1957">
              <w:rPr>
                <w:rFonts w:asciiTheme="minorHAnsi" w:hAnsiTheme="minorHAnsi" w:cs="Arial"/>
                <w:color w:val="339966"/>
                <w:sz w:val="22"/>
                <w:szCs w:val="22"/>
              </w:rPr>
              <w:t>your</w:t>
            </w:r>
            <w:proofErr w:type="spellEnd"/>
            <w:r w:rsidRPr="00BB1957">
              <w:rPr>
                <w:rFonts w:asciiTheme="minorHAnsi" w:hAnsiTheme="minorHAnsi" w:cs="Arial"/>
                <w:color w:val="339966"/>
                <w:sz w:val="22"/>
                <w:szCs w:val="22"/>
              </w:rPr>
              <w:t xml:space="preserve"> PhD </w:t>
            </w:r>
            <w:proofErr w:type="spellStart"/>
            <w:r w:rsidRPr="00BB1957">
              <w:rPr>
                <w:rFonts w:asciiTheme="minorHAnsi" w:hAnsiTheme="minorHAnsi" w:cs="Arial"/>
                <w:color w:val="339966"/>
                <w:sz w:val="22"/>
                <w:szCs w:val="22"/>
              </w:rPr>
              <w:t>thesis</w:t>
            </w:r>
            <w:proofErr w:type="spellEnd"/>
            <w:r w:rsidRPr="00BB1957">
              <w:rPr>
                <w:rFonts w:asciiTheme="minorHAnsi" w:hAnsiTheme="minorHAnsi" w:cs="Arial"/>
                <w:color w:val="339966"/>
                <w:sz w:val="22"/>
                <w:szCs w:val="22"/>
              </w:rPr>
              <w:t>.</w:t>
            </w:r>
          </w:p>
        </w:tc>
      </w:tr>
      <w:tr w:rsidR="006D5DC9" w:rsidRPr="00BB1957" w14:paraId="6575D759" w14:textId="77777777" w:rsidTr="00836B4A">
        <w:trPr>
          <w:cantSplit/>
          <w:trHeight w:val="259"/>
        </w:trPr>
        <w:tc>
          <w:tcPr>
            <w:tcW w:w="1001" w:type="pct"/>
            <w:shd w:val="clear" w:color="auto" w:fill="auto"/>
            <w:tcMar>
              <w:top w:w="85" w:type="dxa"/>
              <w:bottom w:w="85" w:type="dxa"/>
            </w:tcMar>
          </w:tcPr>
          <w:p w14:paraId="6B7F0FDD" w14:textId="77777777" w:rsidR="006D5DC9" w:rsidRPr="00BB1957" w:rsidRDefault="006D5DC9" w:rsidP="00836B4A">
            <w:pPr>
              <w:pStyle w:val="TableSubHead"/>
              <w:rPr>
                <w:rFonts w:asciiTheme="minorHAnsi" w:hAnsiTheme="minorHAnsi" w:cs="Arial"/>
                <w:sz w:val="22"/>
                <w:szCs w:val="22"/>
              </w:rPr>
            </w:pPr>
            <w:r w:rsidRPr="00BB1957">
              <w:rPr>
                <w:rFonts w:asciiTheme="minorHAnsi" w:hAnsiTheme="minorHAnsi" w:cs="Arial"/>
                <w:sz w:val="22"/>
                <w:szCs w:val="22"/>
              </w:rPr>
              <w:t>Introduction</w:t>
            </w:r>
          </w:p>
        </w:tc>
        <w:tc>
          <w:tcPr>
            <w:tcW w:w="347" w:type="pct"/>
          </w:tcPr>
          <w:p w14:paraId="04907F5C" w14:textId="77777777" w:rsidR="006D5DC9" w:rsidRPr="00BB1957" w:rsidRDefault="006D5DC9" w:rsidP="00836B4A">
            <w:pPr>
              <w:rPr>
                <w:rFonts w:asciiTheme="minorHAnsi" w:hAnsiTheme="minorHAnsi" w:cs="Arial"/>
                <w:sz w:val="22"/>
                <w:szCs w:val="22"/>
              </w:rPr>
            </w:pPr>
          </w:p>
        </w:tc>
        <w:tc>
          <w:tcPr>
            <w:tcW w:w="3652" w:type="pct"/>
            <w:shd w:val="clear" w:color="auto" w:fill="auto"/>
          </w:tcPr>
          <w:p w14:paraId="36729974" w14:textId="77777777" w:rsidR="006D5DC9" w:rsidRPr="00BB1957" w:rsidRDefault="006D5DC9" w:rsidP="00836B4A">
            <w:pPr>
              <w:rPr>
                <w:rFonts w:asciiTheme="minorHAnsi" w:hAnsiTheme="minorHAnsi" w:cs="Arial"/>
                <w:sz w:val="22"/>
                <w:szCs w:val="22"/>
              </w:rPr>
            </w:pPr>
          </w:p>
        </w:tc>
      </w:tr>
      <w:tr w:rsidR="006D5DC9" w:rsidRPr="00BB1957" w14:paraId="34E62AB9" w14:textId="77777777" w:rsidTr="00836B4A">
        <w:trPr>
          <w:cantSplit/>
          <w:trHeight w:val="259"/>
        </w:trPr>
        <w:tc>
          <w:tcPr>
            <w:tcW w:w="1001" w:type="pct"/>
            <w:shd w:val="clear" w:color="auto" w:fill="auto"/>
            <w:tcMar>
              <w:top w:w="85" w:type="dxa"/>
              <w:bottom w:w="85" w:type="dxa"/>
            </w:tcMar>
          </w:tcPr>
          <w:p w14:paraId="74D353DC" w14:textId="77777777" w:rsidR="006D5DC9" w:rsidRPr="00BB1957" w:rsidRDefault="006D5DC9" w:rsidP="00836B4A">
            <w:pPr>
              <w:rPr>
                <w:rFonts w:asciiTheme="minorHAnsi" w:hAnsiTheme="minorHAnsi" w:cs="Arial"/>
                <w:sz w:val="22"/>
                <w:szCs w:val="22"/>
              </w:rPr>
            </w:pPr>
            <w:proofErr w:type="spellStart"/>
            <w:r w:rsidRPr="00BB1957">
              <w:rPr>
                <w:rFonts w:asciiTheme="minorHAnsi" w:hAnsiTheme="minorHAnsi" w:cs="Arial"/>
                <w:sz w:val="22"/>
                <w:szCs w:val="22"/>
              </w:rPr>
              <w:t>Background</w:t>
            </w:r>
            <w:proofErr w:type="spellEnd"/>
            <w:r w:rsidRPr="00BB1957">
              <w:rPr>
                <w:rFonts w:asciiTheme="minorHAnsi" w:hAnsiTheme="minorHAnsi" w:cs="Arial"/>
                <w:sz w:val="22"/>
                <w:szCs w:val="22"/>
              </w:rPr>
              <w:t xml:space="preserve"> and </w:t>
            </w:r>
            <w:proofErr w:type="spellStart"/>
            <w:r w:rsidRPr="00BB1957">
              <w:rPr>
                <w:rFonts w:asciiTheme="minorHAnsi" w:hAnsiTheme="minorHAnsi" w:cs="Arial"/>
                <w:sz w:val="22"/>
                <w:szCs w:val="22"/>
              </w:rPr>
              <w:t>rationale</w:t>
            </w:r>
            <w:proofErr w:type="spellEnd"/>
          </w:p>
        </w:tc>
        <w:tc>
          <w:tcPr>
            <w:tcW w:w="347" w:type="pct"/>
          </w:tcPr>
          <w:p w14:paraId="6A4519A7" w14:textId="77777777" w:rsidR="006D5DC9" w:rsidRPr="00BB1957" w:rsidRDefault="006D5DC9" w:rsidP="00836B4A">
            <w:pPr>
              <w:rPr>
                <w:rFonts w:asciiTheme="minorHAnsi" w:hAnsiTheme="minorHAnsi" w:cs="Arial"/>
                <w:sz w:val="22"/>
                <w:szCs w:val="22"/>
              </w:rPr>
            </w:pPr>
            <w:r w:rsidRPr="00BB1957">
              <w:rPr>
                <w:rFonts w:asciiTheme="minorHAnsi" w:hAnsiTheme="minorHAnsi" w:cs="Arial"/>
                <w:sz w:val="22"/>
                <w:szCs w:val="22"/>
              </w:rPr>
              <w:t>6a</w:t>
            </w:r>
          </w:p>
        </w:tc>
        <w:tc>
          <w:tcPr>
            <w:tcW w:w="3652" w:type="pct"/>
            <w:shd w:val="clear" w:color="auto" w:fill="auto"/>
            <w:tcMar>
              <w:top w:w="85" w:type="dxa"/>
              <w:bottom w:w="85" w:type="dxa"/>
            </w:tcMar>
          </w:tcPr>
          <w:p w14:paraId="77F609E2" w14:textId="77777777" w:rsidR="006D5DC9" w:rsidRPr="00BB1957" w:rsidRDefault="006D5DC9" w:rsidP="00836B4A">
            <w:pPr>
              <w:rPr>
                <w:rFonts w:asciiTheme="minorHAnsi" w:hAnsiTheme="minorHAnsi" w:cs="Arial"/>
                <w:color w:val="339966"/>
                <w:sz w:val="22"/>
                <w:szCs w:val="22"/>
                <w:lang w:val="en-US"/>
              </w:rPr>
            </w:pPr>
            <w:r w:rsidRPr="00BB1957">
              <w:rPr>
                <w:rFonts w:asciiTheme="minorHAnsi" w:hAnsiTheme="minorHAnsi" w:cs="Arial"/>
                <w:sz w:val="22"/>
                <w:szCs w:val="22"/>
                <w:lang w:val="en-US"/>
              </w:rPr>
              <w:t xml:space="preserve">Description of research question and justification for undertaking the trial, including summary of relevant studies (published and unpublished) examining benefits and harms for each intervention </w:t>
            </w:r>
            <w:r w:rsidRPr="00BB1957">
              <w:rPr>
                <w:rFonts w:asciiTheme="minorHAnsi" w:hAnsiTheme="minorHAnsi" w:cs="Arial"/>
                <w:color w:val="339966"/>
                <w:sz w:val="22"/>
                <w:szCs w:val="22"/>
                <w:lang w:val="en-US"/>
              </w:rPr>
              <w:t>(Page 2-3, Background, lines 35-61)</w:t>
            </w:r>
          </w:p>
        </w:tc>
      </w:tr>
      <w:tr w:rsidR="006D5DC9" w:rsidRPr="00BB1957" w14:paraId="5FFD2D0E" w14:textId="77777777" w:rsidTr="00836B4A">
        <w:trPr>
          <w:cantSplit/>
          <w:trHeight w:val="259"/>
        </w:trPr>
        <w:tc>
          <w:tcPr>
            <w:tcW w:w="1001" w:type="pct"/>
            <w:shd w:val="clear" w:color="auto" w:fill="auto"/>
            <w:tcMar>
              <w:top w:w="85" w:type="dxa"/>
              <w:bottom w:w="85" w:type="dxa"/>
            </w:tcMar>
          </w:tcPr>
          <w:p w14:paraId="7D01CC5A" w14:textId="77777777" w:rsidR="006D5DC9" w:rsidRPr="00BB1957" w:rsidRDefault="006D5DC9" w:rsidP="00836B4A">
            <w:pPr>
              <w:rPr>
                <w:rFonts w:asciiTheme="minorHAnsi" w:hAnsiTheme="minorHAnsi" w:cs="Arial"/>
                <w:sz w:val="22"/>
                <w:szCs w:val="22"/>
                <w:lang w:val="en-US"/>
              </w:rPr>
            </w:pPr>
          </w:p>
        </w:tc>
        <w:tc>
          <w:tcPr>
            <w:tcW w:w="347" w:type="pct"/>
          </w:tcPr>
          <w:p w14:paraId="49098E08" w14:textId="77777777" w:rsidR="006D5DC9" w:rsidRPr="00BB1957" w:rsidRDefault="006D5DC9" w:rsidP="00836B4A">
            <w:pPr>
              <w:rPr>
                <w:rFonts w:asciiTheme="minorHAnsi" w:hAnsiTheme="minorHAnsi" w:cs="Arial"/>
                <w:sz w:val="22"/>
                <w:szCs w:val="22"/>
              </w:rPr>
            </w:pPr>
            <w:r w:rsidRPr="00BB1957">
              <w:rPr>
                <w:rFonts w:asciiTheme="minorHAnsi" w:hAnsiTheme="minorHAnsi" w:cs="Arial"/>
                <w:sz w:val="22"/>
                <w:szCs w:val="22"/>
              </w:rPr>
              <w:t>6b</w:t>
            </w:r>
          </w:p>
        </w:tc>
        <w:tc>
          <w:tcPr>
            <w:tcW w:w="3652" w:type="pct"/>
            <w:shd w:val="clear" w:color="auto" w:fill="auto"/>
            <w:tcMar>
              <w:top w:w="85" w:type="dxa"/>
              <w:bottom w:w="85" w:type="dxa"/>
            </w:tcMar>
          </w:tcPr>
          <w:p w14:paraId="0E9AB422" w14:textId="77777777" w:rsidR="006D5DC9" w:rsidRPr="00BB1957" w:rsidRDefault="006D5DC9" w:rsidP="00836B4A">
            <w:pPr>
              <w:rPr>
                <w:rFonts w:asciiTheme="minorHAnsi" w:hAnsiTheme="minorHAnsi" w:cs="Arial"/>
                <w:sz w:val="22"/>
                <w:szCs w:val="22"/>
                <w:lang w:val="en-US"/>
              </w:rPr>
            </w:pPr>
            <w:r w:rsidRPr="00BB1957">
              <w:rPr>
                <w:rFonts w:asciiTheme="minorHAnsi" w:hAnsiTheme="minorHAnsi" w:cs="Arial"/>
                <w:sz w:val="22"/>
                <w:szCs w:val="22"/>
                <w:lang w:val="en-US"/>
              </w:rPr>
              <w:t xml:space="preserve">Explanation for choice of comparators </w:t>
            </w:r>
            <w:r w:rsidRPr="00BB1957">
              <w:rPr>
                <w:rFonts w:asciiTheme="minorHAnsi" w:hAnsiTheme="minorHAnsi" w:cs="Arial"/>
                <w:color w:val="339966"/>
                <w:sz w:val="22"/>
                <w:szCs w:val="22"/>
                <w:lang w:val="en-US"/>
              </w:rPr>
              <w:t>(Page 2, Background, lines 52-59)</w:t>
            </w:r>
          </w:p>
        </w:tc>
      </w:tr>
      <w:tr w:rsidR="006D5DC9" w:rsidRPr="00BB1957" w14:paraId="2B878621" w14:textId="77777777" w:rsidTr="00836B4A">
        <w:trPr>
          <w:cantSplit/>
          <w:trHeight w:val="259"/>
        </w:trPr>
        <w:tc>
          <w:tcPr>
            <w:tcW w:w="1001" w:type="pct"/>
            <w:shd w:val="clear" w:color="auto" w:fill="auto"/>
            <w:tcMar>
              <w:top w:w="85" w:type="dxa"/>
              <w:bottom w:w="85" w:type="dxa"/>
            </w:tcMar>
          </w:tcPr>
          <w:p w14:paraId="0EB64E7A" w14:textId="77777777" w:rsidR="006D5DC9" w:rsidRPr="00BB1957" w:rsidRDefault="006D5DC9" w:rsidP="00836B4A">
            <w:pPr>
              <w:rPr>
                <w:rFonts w:asciiTheme="minorHAnsi" w:hAnsiTheme="minorHAnsi" w:cs="Arial"/>
                <w:sz w:val="22"/>
                <w:szCs w:val="22"/>
              </w:rPr>
            </w:pPr>
            <w:proofErr w:type="spellStart"/>
            <w:r w:rsidRPr="00BB1957">
              <w:rPr>
                <w:rFonts w:asciiTheme="minorHAnsi" w:hAnsiTheme="minorHAnsi" w:cs="Arial"/>
                <w:sz w:val="22"/>
                <w:szCs w:val="22"/>
              </w:rPr>
              <w:t>Objectives</w:t>
            </w:r>
            <w:proofErr w:type="spellEnd"/>
          </w:p>
        </w:tc>
        <w:tc>
          <w:tcPr>
            <w:tcW w:w="347" w:type="pct"/>
          </w:tcPr>
          <w:p w14:paraId="02ED5060" w14:textId="77777777" w:rsidR="006D5DC9" w:rsidRPr="00BB1957" w:rsidRDefault="006D5DC9" w:rsidP="00836B4A">
            <w:pPr>
              <w:rPr>
                <w:rFonts w:asciiTheme="minorHAnsi" w:hAnsiTheme="minorHAnsi" w:cs="Arial"/>
                <w:sz w:val="22"/>
                <w:szCs w:val="22"/>
              </w:rPr>
            </w:pPr>
            <w:r w:rsidRPr="00BB1957">
              <w:rPr>
                <w:rFonts w:asciiTheme="minorHAnsi" w:hAnsiTheme="minorHAnsi" w:cs="Arial"/>
                <w:sz w:val="22"/>
                <w:szCs w:val="22"/>
              </w:rPr>
              <w:t>7</w:t>
            </w:r>
          </w:p>
        </w:tc>
        <w:tc>
          <w:tcPr>
            <w:tcW w:w="3652" w:type="pct"/>
            <w:shd w:val="clear" w:color="auto" w:fill="auto"/>
            <w:tcMar>
              <w:top w:w="85" w:type="dxa"/>
              <w:bottom w:w="85" w:type="dxa"/>
            </w:tcMar>
          </w:tcPr>
          <w:p w14:paraId="6531333D" w14:textId="77777777" w:rsidR="006D5DC9" w:rsidRPr="00BB1957" w:rsidRDefault="006D5DC9" w:rsidP="00836B4A">
            <w:pPr>
              <w:rPr>
                <w:rFonts w:asciiTheme="minorHAnsi" w:hAnsiTheme="minorHAnsi" w:cs="Arial"/>
                <w:sz w:val="22"/>
                <w:szCs w:val="22"/>
                <w:lang w:val="en-US"/>
              </w:rPr>
            </w:pPr>
            <w:r w:rsidRPr="00BB1957">
              <w:rPr>
                <w:rFonts w:asciiTheme="minorHAnsi" w:hAnsiTheme="minorHAnsi" w:cs="Arial"/>
                <w:sz w:val="22"/>
                <w:szCs w:val="22"/>
                <w:lang w:val="en-US"/>
              </w:rPr>
              <w:t xml:space="preserve">Specific objectives or hypotheses </w:t>
            </w:r>
            <w:r w:rsidRPr="00BB1957">
              <w:rPr>
                <w:rFonts w:asciiTheme="minorHAnsi" w:hAnsiTheme="minorHAnsi" w:cs="Arial"/>
                <w:color w:val="339966"/>
                <w:sz w:val="22"/>
                <w:szCs w:val="22"/>
                <w:lang w:val="en-US"/>
              </w:rPr>
              <w:t>(Page 3, Methods The aim, lines 65-72)</w:t>
            </w:r>
          </w:p>
        </w:tc>
      </w:tr>
      <w:tr w:rsidR="006D5DC9" w:rsidRPr="00BB1957" w14:paraId="286BB07C" w14:textId="77777777" w:rsidTr="00836B4A">
        <w:trPr>
          <w:cantSplit/>
          <w:trHeight w:val="1238"/>
        </w:trPr>
        <w:tc>
          <w:tcPr>
            <w:tcW w:w="1001" w:type="pct"/>
            <w:shd w:val="clear" w:color="auto" w:fill="auto"/>
            <w:tcMar>
              <w:top w:w="85" w:type="dxa"/>
              <w:bottom w:w="85" w:type="dxa"/>
            </w:tcMar>
          </w:tcPr>
          <w:p w14:paraId="093157BD" w14:textId="77777777" w:rsidR="006D5DC9" w:rsidRPr="00BB1957" w:rsidRDefault="006D5DC9" w:rsidP="00836B4A">
            <w:pPr>
              <w:rPr>
                <w:rFonts w:asciiTheme="minorHAnsi" w:hAnsiTheme="minorHAnsi" w:cs="Arial"/>
                <w:sz w:val="22"/>
                <w:szCs w:val="22"/>
              </w:rPr>
            </w:pPr>
            <w:r w:rsidRPr="00BB1957">
              <w:rPr>
                <w:rFonts w:asciiTheme="minorHAnsi" w:hAnsiTheme="minorHAnsi" w:cs="Arial"/>
                <w:sz w:val="22"/>
                <w:szCs w:val="22"/>
              </w:rPr>
              <w:t xml:space="preserve">Trial </w:t>
            </w:r>
            <w:proofErr w:type="spellStart"/>
            <w:r w:rsidRPr="00BB1957">
              <w:rPr>
                <w:rFonts w:asciiTheme="minorHAnsi" w:hAnsiTheme="minorHAnsi" w:cs="Arial"/>
                <w:sz w:val="22"/>
                <w:szCs w:val="22"/>
              </w:rPr>
              <w:t>design</w:t>
            </w:r>
            <w:proofErr w:type="spellEnd"/>
          </w:p>
        </w:tc>
        <w:tc>
          <w:tcPr>
            <w:tcW w:w="347" w:type="pct"/>
          </w:tcPr>
          <w:p w14:paraId="44FFA688" w14:textId="77777777" w:rsidR="006D5DC9" w:rsidRPr="00BB1957" w:rsidRDefault="006D5DC9" w:rsidP="00836B4A">
            <w:pPr>
              <w:rPr>
                <w:rFonts w:asciiTheme="minorHAnsi" w:hAnsiTheme="minorHAnsi" w:cs="Arial"/>
                <w:sz w:val="22"/>
                <w:szCs w:val="22"/>
              </w:rPr>
            </w:pPr>
            <w:r w:rsidRPr="00BB1957">
              <w:rPr>
                <w:rFonts w:asciiTheme="minorHAnsi" w:hAnsiTheme="minorHAnsi" w:cs="Arial"/>
                <w:sz w:val="22"/>
                <w:szCs w:val="22"/>
              </w:rPr>
              <w:t>8</w:t>
            </w:r>
          </w:p>
        </w:tc>
        <w:tc>
          <w:tcPr>
            <w:tcW w:w="3652" w:type="pct"/>
            <w:shd w:val="clear" w:color="auto" w:fill="auto"/>
            <w:tcMar>
              <w:top w:w="85" w:type="dxa"/>
              <w:bottom w:w="85" w:type="dxa"/>
            </w:tcMar>
          </w:tcPr>
          <w:p w14:paraId="1EA48414" w14:textId="77777777" w:rsidR="006D5DC9" w:rsidRPr="00BB1957" w:rsidRDefault="006D5DC9" w:rsidP="00836B4A">
            <w:pPr>
              <w:rPr>
                <w:rFonts w:asciiTheme="minorHAnsi" w:hAnsiTheme="minorHAnsi" w:cs="Arial"/>
                <w:sz w:val="22"/>
                <w:szCs w:val="22"/>
                <w:lang w:val="en-US"/>
              </w:rPr>
            </w:pPr>
            <w:r w:rsidRPr="00BB1957">
              <w:rPr>
                <w:rFonts w:asciiTheme="minorHAnsi" w:hAnsiTheme="minorHAnsi" w:cs="Arial"/>
                <w:sz w:val="22"/>
                <w:szCs w:val="22"/>
                <w:lang w:val="en-US"/>
              </w:rPr>
              <w:t>Description of trial design including type of trial (</w:t>
            </w:r>
            <w:proofErr w:type="spellStart"/>
            <w:r w:rsidRPr="00BB1957">
              <w:rPr>
                <w:rFonts w:asciiTheme="minorHAnsi" w:hAnsiTheme="minorHAnsi" w:cs="Arial"/>
                <w:sz w:val="22"/>
                <w:szCs w:val="22"/>
                <w:lang w:val="en-US"/>
              </w:rPr>
              <w:t>eg</w:t>
            </w:r>
            <w:proofErr w:type="spellEnd"/>
            <w:r w:rsidRPr="00BB1957">
              <w:rPr>
                <w:rFonts w:asciiTheme="minorHAnsi" w:hAnsiTheme="minorHAnsi" w:cs="Arial"/>
                <w:sz w:val="22"/>
                <w:szCs w:val="22"/>
                <w:lang w:val="en-US"/>
              </w:rPr>
              <w:t>, parallel group, crossover, factorial, single group), allocation ratio, and framework (</w:t>
            </w:r>
            <w:proofErr w:type="spellStart"/>
            <w:r w:rsidRPr="00BB1957">
              <w:rPr>
                <w:rFonts w:asciiTheme="minorHAnsi" w:hAnsiTheme="minorHAnsi" w:cs="Arial"/>
                <w:sz w:val="22"/>
                <w:szCs w:val="22"/>
                <w:lang w:val="en-US"/>
              </w:rPr>
              <w:t>eg</w:t>
            </w:r>
            <w:proofErr w:type="spellEnd"/>
            <w:r w:rsidRPr="00BB1957">
              <w:rPr>
                <w:rFonts w:asciiTheme="minorHAnsi" w:hAnsiTheme="minorHAnsi" w:cs="Arial"/>
                <w:sz w:val="22"/>
                <w:szCs w:val="22"/>
                <w:lang w:val="en-US"/>
              </w:rPr>
              <w:t xml:space="preserve">, superiority, equivalence, noninferiority, exploratory) </w:t>
            </w:r>
            <w:r w:rsidRPr="00BB1957">
              <w:rPr>
                <w:rFonts w:asciiTheme="minorHAnsi" w:hAnsiTheme="minorHAnsi" w:cs="Arial"/>
                <w:color w:val="339966"/>
                <w:sz w:val="22"/>
                <w:szCs w:val="22"/>
                <w:lang w:val="en-US"/>
              </w:rPr>
              <w:t>(Page 4 Methods Study design, lines 74-81)</w:t>
            </w:r>
          </w:p>
        </w:tc>
      </w:tr>
      <w:tr w:rsidR="006D5DC9" w:rsidRPr="00BB1957" w14:paraId="29F883D7" w14:textId="77777777" w:rsidTr="00836B4A">
        <w:tblPrEx>
          <w:shd w:val="clear" w:color="auto" w:fill="FFFFFF"/>
        </w:tblPrEx>
        <w:trPr>
          <w:cantSplit/>
          <w:trHeight w:val="259"/>
        </w:trPr>
        <w:tc>
          <w:tcPr>
            <w:tcW w:w="5000" w:type="pct"/>
            <w:gridSpan w:val="3"/>
            <w:shd w:val="clear" w:color="auto" w:fill="FFFFFF"/>
            <w:tcMar>
              <w:top w:w="85" w:type="dxa"/>
              <w:bottom w:w="85" w:type="dxa"/>
            </w:tcMar>
          </w:tcPr>
          <w:p w14:paraId="465E47E2" w14:textId="77777777" w:rsidR="006D5DC9" w:rsidRPr="00BB1957" w:rsidRDefault="006D5DC9" w:rsidP="00836B4A">
            <w:pPr>
              <w:pStyle w:val="TableSubHead"/>
              <w:rPr>
                <w:rFonts w:asciiTheme="minorHAnsi" w:hAnsiTheme="minorHAnsi" w:cs="Arial"/>
                <w:sz w:val="22"/>
                <w:szCs w:val="22"/>
              </w:rPr>
            </w:pPr>
            <w:r w:rsidRPr="00BB1957">
              <w:rPr>
                <w:rFonts w:asciiTheme="minorHAnsi" w:hAnsiTheme="minorHAnsi" w:cs="Arial"/>
                <w:sz w:val="22"/>
                <w:szCs w:val="22"/>
              </w:rPr>
              <w:t>Methods: Participants, interventions, and outcomes</w:t>
            </w:r>
          </w:p>
        </w:tc>
      </w:tr>
      <w:tr w:rsidR="006D5DC9" w:rsidRPr="00BB1957" w14:paraId="1F1044E2" w14:textId="77777777" w:rsidTr="00836B4A">
        <w:trPr>
          <w:cantSplit/>
          <w:trHeight w:val="259"/>
        </w:trPr>
        <w:tc>
          <w:tcPr>
            <w:tcW w:w="1001" w:type="pct"/>
            <w:shd w:val="clear" w:color="auto" w:fill="auto"/>
            <w:tcMar>
              <w:top w:w="85" w:type="dxa"/>
              <w:bottom w:w="85" w:type="dxa"/>
            </w:tcMar>
          </w:tcPr>
          <w:p w14:paraId="3DE6A7AC" w14:textId="77777777" w:rsidR="006D5DC9" w:rsidRPr="00BB1957" w:rsidRDefault="006D5DC9" w:rsidP="00836B4A">
            <w:pPr>
              <w:rPr>
                <w:rFonts w:asciiTheme="minorHAnsi" w:hAnsiTheme="minorHAnsi" w:cs="Arial"/>
                <w:sz w:val="22"/>
                <w:szCs w:val="22"/>
              </w:rPr>
            </w:pPr>
            <w:proofErr w:type="spellStart"/>
            <w:r w:rsidRPr="00BB1957">
              <w:rPr>
                <w:rFonts w:asciiTheme="minorHAnsi" w:hAnsiTheme="minorHAnsi" w:cs="Arial"/>
                <w:sz w:val="22"/>
                <w:szCs w:val="22"/>
              </w:rPr>
              <w:t>Study</w:t>
            </w:r>
            <w:proofErr w:type="spellEnd"/>
            <w:r w:rsidRPr="00BB1957">
              <w:rPr>
                <w:rFonts w:asciiTheme="minorHAnsi" w:hAnsiTheme="minorHAnsi" w:cs="Arial"/>
                <w:sz w:val="22"/>
                <w:szCs w:val="22"/>
              </w:rPr>
              <w:t xml:space="preserve"> </w:t>
            </w:r>
            <w:proofErr w:type="spellStart"/>
            <w:r w:rsidRPr="00BB1957">
              <w:rPr>
                <w:rFonts w:asciiTheme="minorHAnsi" w:hAnsiTheme="minorHAnsi" w:cs="Arial"/>
                <w:sz w:val="22"/>
                <w:szCs w:val="22"/>
              </w:rPr>
              <w:t>setting</w:t>
            </w:r>
            <w:proofErr w:type="spellEnd"/>
          </w:p>
        </w:tc>
        <w:tc>
          <w:tcPr>
            <w:tcW w:w="347" w:type="pct"/>
          </w:tcPr>
          <w:p w14:paraId="54BB3FC9" w14:textId="77777777" w:rsidR="006D5DC9" w:rsidRPr="00BB1957" w:rsidRDefault="006D5DC9" w:rsidP="00836B4A">
            <w:pPr>
              <w:rPr>
                <w:rFonts w:asciiTheme="minorHAnsi" w:hAnsiTheme="minorHAnsi" w:cs="Arial"/>
                <w:sz w:val="22"/>
                <w:szCs w:val="22"/>
              </w:rPr>
            </w:pPr>
            <w:r w:rsidRPr="00BB1957">
              <w:rPr>
                <w:rFonts w:asciiTheme="minorHAnsi" w:hAnsiTheme="minorHAnsi" w:cs="Arial"/>
                <w:sz w:val="22"/>
                <w:szCs w:val="22"/>
              </w:rPr>
              <w:t>9</w:t>
            </w:r>
          </w:p>
        </w:tc>
        <w:tc>
          <w:tcPr>
            <w:tcW w:w="3652" w:type="pct"/>
            <w:shd w:val="clear" w:color="auto" w:fill="auto"/>
            <w:tcMar>
              <w:top w:w="85" w:type="dxa"/>
              <w:bottom w:w="85" w:type="dxa"/>
            </w:tcMar>
          </w:tcPr>
          <w:p w14:paraId="2E8AD4BE" w14:textId="77777777" w:rsidR="006D5DC9" w:rsidRPr="00BB1957" w:rsidRDefault="006D5DC9" w:rsidP="00836B4A">
            <w:pPr>
              <w:rPr>
                <w:rFonts w:asciiTheme="minorHAnsi" w:hAnsiTheme="minorHAnsi" w:cs="Arial"/>
                <w:sz w:val="22"/>
                <w:szCs w:val="22"/>
                <w:lang w:val="en-US"/>
              </w:rPr>
            </w:pPr>
            <w:r w:rsidRPr="00BB1957">
              <w:rPr>
                <w:rFonts w:asciiTheme="minorHAnsi" w:hAnsiTheme="minorHAnsi" w:cs="Arial"/>
                <w:sz w:val="22"/>
                <w:szCs w:val="22"/>
                <w:lang w:val="en-US"/>
              </w:rPr>
              <w:t>Description of study settings (</w:t>
            </w:r>
            <w:proofErr w:type="spellStart"/>
            <w:r w:rsidRPr="00BB1957">
              <w:rPr>
                <w:rFonts w:asciiTheme="minorHAnsi" w:hAnsiTheme="minorHAnsi" w:cs="Arial"/>
                <w:sz w:val="22"/>
                <w:szCs w:val="22"/>
                <w:lang w:val="en-US"/>
              </w:rPr>
              <w:t>eg</w:t>
            </w:r>
            <w:proofErr w:type="spellEnd"/>
            <w:r w:rsidRPr="00BB1957">
              <w:rPr>
                <w:rFonts w:asciiTheme="minorHAnsi" w:hAnsiTheme="minorHAnsi" w:cs="Arial"/>
                <w:sz w:val="22"/>
                <w:szCs w:val="22"/>
                <w:lang w:val="en-US"/>
              </w:rPr>
              <w:t xml:space="preserve">, community clinic, academic hospital) and list of countries where data will be collected. Reference to where list of study sites can be obtained </w:t>
            </w:r>
            <w:r w:rsidRPr="00BB1957">
              <w:rPr>
                <w:rFonts w:asciiTheme="minorHAnsi" w:hAnsiTheme="minorHAnsi" w:cs="Arial"/>
                <w:color w:val="339966"/>
                <w:sz w:val="22"/>
                <w:szCs w:val="22"/>
                <w:lang w:val="en-US"/>
              </w:rPr>
              <w:t>(Page 4, Methods Study locations, lines 84-85)</w:t>
            </w:r>
          </w:p>
        </w:tc>
      </w:tr>
      <w:tr w:rsidR="006D5DC9" w:rsidRPr="00BB1957" w14:paraId="5AF43B90" w14:textId="77777777" w:rsidTr="00836B4A">
        <w:tblPrEx>
          <w:shd w:val="clear" w:color="auto" w:fill="FFFFFF"/>
        </w:tblPrEx>
        <w:trPr>
          <w:cantSplit/>
          <w:trHeight w:val="259"/>
        </w:trPr>
        <w:tc>
          <w:tcPr>
            <w:tcW w:w="1001" w:type="pct"/>
            <w:shd w:val="clear" w:color="auto" w:fill="FFFFFF"/>
            <w:tcMar>
              <w:top w:w="85" w:type="dxa"/>
              <w:bottom w:w="85" w:type="dxa"/>
            </w:tcMar>
          </w:tcPr>
          <w:p w14:paraId="4E2F4CFF" w14:textId="77777777" w:rsidR="006D5DC9" w:rsidRPr="00BB1957" w:rsidRDefault="006D5DC9" w:rsidP="00836B4A">
            <w:pPr>
              <w:rPr>
                <w:rFonts w:asciiTheme="minorHAnsi" w:hAnsiTheme="minorHAnsi" w:cs="Arial"/>
                <w:sz w:val="22"/>
                <w:szCs w:val="22"/>
              </w:rPr>
            </w:pPr>
            <w:proofErr w:type="spellStart"/>
            <w:r w:rsidRPr="00BB1957">
              <w:rPr>
                <w:rFonts w:asciiTheme="minorHAnsi" w:hAnsiTheme="minorHAnsi" w:cs="Arial"/>
                <w:sz w:val="22"/>
                <w:szCs w:val="22"/>
              </w:rPr>
              <w:t>Eligibility</w:t>
            </w:r>
            <w:proofErr w:type="spellEnd"/>
            <w:r w:rsidRPr="00BB1957">
              <w:rPr>
                <w:rFonts w:asciiTheme="minorHAnsi" w:hAnsiTheme="minorHAnsi" w:cs="Arial"/>
                <w:sz w:val="22"/>
                <w:szCs w:val="22"/>
              </w:rPr>
              <w:t xml:space="preserve"> </w:t>
            </w:r>
            <w:proofErr w:type="spellStart"/>
            <w:r w:rsidRPr="00BB1957">
              <w:rPr>
                <w:rFonts w:asciiTheme="minorHAnsi" w:hAnsiTheme="minorHAnsi" w:cs="Arial"/>
                <w:sz w:val="22"/>
                <w:szCs w:val="22"/>
              </w:rPr>
              <w:t>criteria</w:t>
            </w:r>
            <w:proofErr w:type="spellEnd"/>
          </w:p>
        </w:tc>
        <w:tc>
          <w:tcPr>
            <w:tcW w:w="347" w:type="pct"/>
            <w:shd w:val="clear" w:color="auto" w:fill="FFFFFF"/>
          </w:tcPr>
          <w:p w14:paraId="07A9A3A3" w14:textId="77777777" w:rsidR="006D5DC9" w:rsidRPr="00BB1957" w:rsidRDefault="006D5DC9" w:rsidP="00836B4A">
            <w:pPr>
              <w:rPr>
                <w:rFonts w:asciiTheme="minorHAnsi" w:hAnsiTheme="minorHAnsi" w:cs="Arial"/>
                <w:sz w:val="22"/>
                <w:szCs w:val="22"/>
              </w:rPr>
            </w:pPr>
            <w:r w:rsidRPr="00BB1957">
              <w:rPr>
                <w:rFonts w:asciiTheme="minorHAnsi" w:hAnsiTheme="minorHAnsi" w:cs="Arial"/>
                <w:sz w:val="22"/>
                <w:szCs w:val="22"/>
              </w:rPr>
              <w:t>10</w:t>
            </w:r>
          </w:p>
        </w:tc>
        <w:tc>
          <w:tcPr>
            <w:tcW w:w="3652" w:type="pct"/>
            <w:shd w:val="clear" w:color="auto" w:fill="FFFFFF"/>
            <w:tcMar>
              <w:top w:w="85" w:type="dxa"/>
              <w:bottom w:w="85" w:type="dxa"/>
            </w:tcMar>
          </w:tcPr>
          <w:p w14:paraId="11F76541" w14:textId="77777777" w:rsidR="006D5DC9" w:rsidRPr="00BB1957" w:rsidRDefault="006D5DC9" w:rsidP="00836B4A">
            <w:pPr>
              <w:rPr>
                <w:rFonts w:asciiTheme="minorHAnsi" w:hAnsiTheme="minorHAnsi" w:cs="Arial"/>
                <w:sz w:val="22"/>
                <w:szCs w:val="22"/>
                <w:lang w:val="en-US"/>
              </w:rPr>
            </w:pPr>
            <w:r w:rsidRPr="00BB1957">
              <w:rPr>
                <w:rFonts w:asciiTheme="minorHAnsi" w:hAnsiTheme="minorHAnsi" w:cs="Arial"/>
                <w:sz w:val="22"/>
                <w:szCs w:val="22"/>
                <w:lang w:val="en-US"/>
              </w:rPr>
              <w:t xml:space="preserve">Inclusion and exclusion criteria for participants. If applicable, eligibility criteria for study </w:t>
            </w:r>
            <w:proofErr w:type="spellStart"/>
            <w:r w:rsidRPr="00BB1957">
              <w:rPr>
                <w:rFonts w:asciiTheme="minorHAnsi" w:hAnsiTheme="minorHAnsi" w:cs="Arial"/>
                <w:sz w:val="22"/>
                <w:szCs w:val="22"/>
                <w:lang w:val="en-US"/>
              </w:rPr>
              <w:t>centres</w:t>
            </w:r>
            <w:proofErr w:type="spellEnd"/>
            <w:r w:rsidRPr="00BB1957">
              <w:rPr>
                <w:rFonts w:asciiTheme="minorHAnsi" w:hAnsiTheme="minorHAnsi" w:cs="Arial"/>
                <w:sz w:val="22"/>
                <w:szCs w:val="22"/>
                <w:lang w:val="en-US"/>
              </w:rPr>
              <w:t xml:space="preserve"> and individuals who will perform the interventions (</w:t>
            </w:r>
            <w:proofErr w:type="spellStart"/>
            <w:r w:rsidRPr="00BB1957">
              <w:rPr>
                <w:rFonts w:asciiTheme="minorHAnsi" w:hAnsiTheme="minorHAnsi" w:cs="Arial"/>
                <w:sz w:val="22"/>
                <w:szCs w:val="22"/>
                <w:lang w:val="en-US"/>
              </w:rPr>
              <w:t>eg</w:t>
            </w:r>
            <w:proofErr w:type="spellEnd"/>
            <w:r w:rsidRPr="00BB1957">
              <w:rPr>
                <w:rFonts w:asciiTheme="minorHAnsi" w:hAnsiTheme="minorHAnsi" w:cs="Arial"/>
                <w:sz w:val="22"/>
                <w:szCs w:val="22"/>
                <w:lang w:val="en-US"/>
              </w:rPr>
              <w:t xml:space="preserve">, surgeons, psychotherapists) </w:t>
            </w:r>
            <w:r w:rsidRPr="00BB1957">
              <w:rPr>
                <w:rFonts w:asciiTheme="minorHAnsi" w:hAnsiTheme="minorHAnsi" w:cs="Arial"/>
                <w:color w:val="339966"/>
                <w:sz w:val="22"/>
                <w:szCs w:val="22"/>
                <w:lang w:val="en-US"/>
              </w:rPr>
              <w:t>(Page 4-5, Methods Study population, 88-99)</w:t>
            </w:r>
          </w:p>
        </w:tc>
      </w:tr>
      <w:tr w:rsidR="006D5DC9" w:rsidRPr="00BB1957" w14:paraId="5F596DEF" w14:textId="77777777" w:rsidTr="00836B4A">
        <w:tblPrEx>
          <w:shd w:val="clear" w:color="auto" w:fill="FFFFFF"/>
        </w:tblPrEx>
        <w:trPr>
          <w:cantSplit/>
          <w:trHeight w:val="259"/>
        </w:trPr>
        <w:tc>
          <w:tcPr>
            <w:tcW w:w="1001" w:type="pct"/>
            <w:vMerge w:val="restart"/>
            <w:shd w:val="clear" w:color="auto" w:fill="FFFFFF"/>
            <w:tcMar>
              <w:top w:w="85" w:type="dxa"/>
              <w:bottom w:w="85" w:type="dxa"/>
            </w:tcMar>
          </w:tcPr>
          <w:p w14:paraId="669DF20E" w14:textId="77777777" w:rsidR="006D5DC9" w:rsidRPr="00BB1957" w:rsidRDefault="006D5DC9" w:rsidP="00836B4A">
            <w:pPr>
              <w:rPr>
                <w:rFonts w:asciiTheme="minorHAnsi" w:hAnsiTheme="minorHAnsi" w:cs="Arial"/>
                <w:sz w:val="22"/>
                <w:szCs w:val="22"/>
              </w:rPr>
            </w:pPr>
            <w:proofErr w:type="spellStart"/>
            <w:r w:rsidRPr="00BB1957">
              <w:rPr>
                <w:rFonts w:asciiTheme="minorHAnsi" w:hAnsiTheme="minorHAnsi" w:cs="Arial"/>
                <w:sz w:val="22"/>
                <w:szCs w:val="22"/>
              </w:rPr>
              <w:t>Interventions</w:t>
            </w:r>
            <w:proofErr w:type="spellEnd"/>
          </w:p>
        </w:tc>
        <w:tc>
          <w:tcPr>
            <w:tcW w:w="347" w:type="pct"/>
            <w:shd w:val="clear" w:color="auto" w:fill="FFFFFF"/>
          </w:tcPr>
          <w:p w14:paraId="545BEEC2" w14:textId="77777777" w:rsidR="006D5DC9" w:rsidRPr="00BB1957" w:rsidRDefault="006D5DC9" w:rsidP="00836B4A">
            <w:pPr>
              <w:rPr>
                <w:rFonts w:asciiTheme="minorHAnsi" w:hAnsiTheme="minorHAnsi" w:cs="Arial"/>
                <w:sz w:val="22"/>
                <w:szCs w:val="22"/>
              </w:rPr>
            </w:pPr>
            <w:r w:rsidRPr="00BB1957">
              <w:rPr>
                <w:rFonts w:asciiTheme="minorHAnsi" w:hAnsiTheme="minorHAnsi" w:cs="Arial"/>
                <w:sz w:val="22"/>
                <w:szCs w:val="22"/>
              </w:rPr>
              <w:t>11a</w:t>
            </w:r>
          </w:p>
        </w:tc>
        <w:tc>
          <w:tcPr>
            <w:tcW w:w="3652" w:type="pct"/>
            <w:shd w:val="clear" w:color="auto" w:fill="FFFFFF"/>
          </w:tcPr>
          <w:p w14:paraId="65E362FD" w14:textId="77777777" w:rsidR="006D5DC9" w:rsidRPr="00BB1957" w:rsidRDefault="006D5DC9" w:rsidP="00836B4A">
            <w:pPr>
              <w:rPr>
                <w:rFonts w:asciiTheme="minorHAnsi" w:hAnsiTheme="minorHAnsi" w:cs="Arial"/>
                <w:sz w:val="22"/>
                <w:szCs w:val="22"/>
              </w:rPr>
            </w:pPr>
            <w:r w:rsidRPr="00BB1957">
              <w:rPr>
                <w:rFonts w:asciiTheme="minorHAnsi" w:hAnsiTheme="minorHAnsi" w:cs="Arial"/>
                <w:sz w:val="22"/>
                <w:szCs w:val="22"/>
                <w:lang w:val="en-US"/>
              </w:rPr>
              <w:t xml:space="preserve">Interventions for each group with sufficient detail to allow replication, including how and when they will be administered </w:t>
            </w:r>
            <w:r w:rsidRPr="00BB1957">
              <w:rPr>
                <w:rFonts w:asciiTheme="minorHAnsi" w:hAnsiTheme="minorHAnsi" w:cs="Arial"/>
                <w:color w:val="339966"/>
                <w:sz w:val="22"/>
                <w:szCs w:val="22"/>
                <w:lang w:val="en-US"/>
              </w:rPr>
              <w:t xml:space="preserve">(Page 5-7, Methods Investigations, lines 102-151. </w:t>
            </w:r>
            <w:proofErr w:type="spellStart"/>
            <w:r w:rsidRPr="00BB1957">
              <w:rPr>
                <w:rFonts w:asciiTheme="minorHAnsi" w:hAnsiTheme="minorHAnsi" w:cs="Arial"/>
                <w:color w:val="339966"/>
                <w:sz w:val="22"/>
                <w:szCs w:val="22"/>
              </w:rPr>
              <w:t>Including</w:t>
            </w:r>
            <w:proofErr w:type="spellEnd"/>
            <w:r w:rsidRPr="00BB1957">
              <w:rPr>
                <w:rFonts w:asciiTheme="minorHAnsi" w:hAnsiTheme="minorHAnsi" w:cs="Arial"/>
                <w:color w:val="339966"/>
                <w:sz w:val="22"/>
                <w:szCs w:val="22"/>
              </w:rPr>
              <w:t xml:space="preserve"> Table 1 and 2)</w:t>
            </w:r>
          </w:p>
        </w:tc>
      </w:tr>
      <w:tr w:rsidR="006D5DC9" w:rsidRPr="00BB1957" w14:paraId="1CB7D027" w14:textId="77777777" w:rsidTr="00836B4A">
        <w:tblPrEx>
          <w:shd w:val="clear" w:color="auto" w:fill="FFFFFF"/>
        </w:tblPrEx>
        <w:trPr>
          <w:cantSplit/>
          <w:trHeight w:val="259"/>
        </w:trPr>
        <w:tc>
          <w:tcPr>
            <w:tcW w:w="1001" w:type="pct"/>
            <w:vMerge/>
            <w:shd w:val="clear" w:color="auto" w:fill="FFFFFF"/>
            <w:tcMar>
              <w:top w:w="85" w:type="dxa"/>
              <w:bottom w:w="85" w:type="dxa"/>
            </w:tcMar>
          </w:tcPr>
          <w:p w14:paraId="04DB447E" w14:textId="77777777" w:rsidR="006D5DC9" w:rsidRPr="00BB1957" w:rsidRDefault="006D5DC9" w:rsidP="00836B4A">
            <w:pPr>
              <w:rPr>
                <w:rFonts w:asciiTheme="minorHAnsi" w:hAnsiTheme="minorHAnsi" w:cs="Arial"/>
                <w:sz w:val="22"/>
                <w:szCs w:val="22"/>
              </w:rPr>
            </w:pPr>
          </w:p>
        </w:tc>
        <w:tc>
          <w:tcPr>
            <w:tcW w:w="347" w:type="pct"/>
            <w:shd w:val="clear" w:color="auto" w:fill="FFFFFF"/>
          </w:tcPr>
          <w:p w14:paraId="6ADF4101" w14:textId="77777777" w:rsidR="006D5DC9" w:rsidRPr="00BB1957" w:rsidRDefault="006D5DC9" w:rsidP="00836B4A">
            <w:pPr>
              <w:rPr>
                <w:rFonts w:asciiTheme="minorHAnsi" w:hAnsiTheme="minorHAnsi" w:cs="Arial"/>
                <w:sz w:val="22"/>
                <w:szCs w:val="22"/>
              </w:rPr>
            </w:pPr>
            <w:r w:rsidRPr="00BB1957">
              <w:rPr>
                <w:rFonts w:asciiTheme="minorHAnsi" w:hAnsiTheme="minorHAnsi" w:cs="Arial"/>
                <w:sz w:val="22"/>
                <w:szCs w:val="22"/>
              </w:rPr>
              <w:t>11b</w:t>
            </w:r>
          </w:p>
        </w:tc>
        <w:tc>
          <w:tcPr>
            <w:tcW w:w="3652" w:type="pct"/>
            <w:shd w:val="clear" w:color="auto" w:fill="FFFFFF"/>
          </w:tcPr>
          <w:p w14:paraId="11CDBC27" w14:textId="77777777" w:rsidR="006D5DC9" w:rsidRPr="00BB1957" w:rsidRDefault="006D5DC9" w:rsidP="00836B4A">
            <w:pPr>
              <w:rPr>
                <w:rFonts w:asciiTheme="minorHAnsi" w:hAnsiTheme="minorHAnsi" w:cs="Arial"/>
                <w:sz w:val="22"/>
                <w:szCs w:val="22"/>
              </w:rPr>
            </w:pPr>
            <w:r w:rsidRPr="00BB1957">
              <w:rPr>
                <w:rFonts w:asciiTheme="minorHAnsi" w:hAnsiTheme="minorHAnsi" w:cs="Arial"/>
                <w:sz w:val="22"/>
                <w:szCs w:val="22"/>
                <w:lang w:val="en-US"/>
              </w:rPr>
              <w:t>Criteria for discontinuing or modifying allocated interventions for a given trial participant (</w:t>
            </w:r>
            <w:proofErr w:type="spellStart"/>
            <w:r w:rsidRPr="00BB1957">
              <w:rPr>
                <w:rFonts w:asciiTheme="minorHAnsi" w:hAnsiTheme="minorHAnsi" w:cs="Arial"/>
                <w:sz w:val="22"/>
                <w:szCs w:val="22"/>
                <w:lang w:val="en-US"/>
              </w:rPr>
              <w:t>eg</w:t>
            </w:r>
            <w:proofErr w:type="spellEnd"/>
            <w:r w:rsidRPr="00BB1957">
              <w:rPr>
                <w:rFonts w:asciiTheme="minorHAnsi" w:hAnsiTheme="minorHAnsi" w:cs="Arial"/>
                <w:sz w:val="22"/>
                <w:szCs w:val="22"/>
                <w:lang w:val="en-US"/>
              </w:rPr>
              <w:t xml:space="preserve">, drug dose change in response to harms, participant request, or improving/worsening disease) </w:t>
            </w:r>
            <w:r w:rsidRPr="00BB1957">
              <w:rPr>
                <w:rFonts w:asciiTheme="minorHAnsi" w:hAnsiTheme="minorHAnsi" w:cs="Arial"/>
                <w:color w:val="339966"/>
                <w:sz w:val="22"/>
                <w:szCs w:val="22"/>
                <w:lang w:val="en-US"/>
              </w:rPr>
              <w:t xml:space="preserve">(Page 5, Methods Investigations, lines 103-106 and 115-117. </w:t>
            </w:r>
            <w:r w:rsidRPr="00BB1957">
              <w:rPr>
                <w:rFonts w:asciiTheme="minorHAnsi" w:hAnsiTheme="minorHAnsi" w:cs="Arial"/>
                <w:color w:val="339966"/>
                <w:sz w:val="22"/>
                <w:szCs w:val="22"/>
              </w:rPr>
              <w:t>And page 6, Table 1 in line 128)</w:t>
            </w:r>
          </w:p>
        </w:tc>
      </w:tr>
      <w:tr w:rsidR="006D5DC9" w:rsidRPr="00BB1957" w14:paraId="327A9E82" w14:textId="77777777" w:rsidTr="00836B4A">
        <w:tblPrEx>
          <w:shd w:val="clear" w:color="auto" w:fill="FFFFFF"/>
        </w:tblPrEx>
        <w:trPr>
          <w:cantSplit/>
          <w:trHeight w:val="259"/>
        </w:trPr>
        <w:tc>
          <w:tcPr>
            <w:tcW w:w="1001" w:type="pct"/>
            <w:vMerge/>
            <w:shd w:val="clear" w:color="auto" w:fill="FFFFFF"/>
            <w:tcMar>
              <w:top w:w="85" w:type="dxa"/>
              <w:bottom w:w="85" w:type="dxa"/>
            </w:tcMar>
          </w:tcPr>
          <w:p w14:paraId="52B9338C" w14:textId="77777777" w:rsidR="006D5DC9" w:rsidRPr="00BB1957" w:rsidRDefault="006D5DC9" w:rsidP="00836B4A">
            <w:pPr>
              <w:rPr>
                <w:rFonts w:asciiTheme="minorHAnsi" w:hAnsiTheme="minorHAnsi" w:cs="Arial"/>
                <w:sz w:val="22"/>
                <w:szCs w:val="22"/>
              </w:rPr>
            </w:pPr>
          </w:p>
        </w:tc>
        <w:tc>
          <w:tcPr>
            <w:tcW w:w="347" w:type="pct"/>
            <w:shd w:val="clear" w:color="auto" w:fill="FFFFFF"/>
          </w:tcPr>
          <w:p w14:paraId="25FB515C" w14:textId="77777777" w:rsidR="006D5DC9" w:rsidRPr="00BB1957" w:rsidRDefault="006D5DC9" w:rsidP="00836B4A">
            <w:pPr>
              <w:rPr>
                <w:rFonts w:asciiTheme="minorHAnsi" w:hAnsiTheme="minorHAnsi" w:cs="Arial"/>
                <w:sz w:val="22"/>
                <w:szCs w:val="22"/>
              </w:rPr>
            </w:pPr>
            <w:r w:rsidRPr="00BB1957">
              <w:rPr>
                <w:rFonts w:asciiTheme="minorHAnsi" w:hAnsiTheme="minorHAnsi" w:cs="Arial"/>
                <w:sz w:val="22"/>
                <w:szCs w:val="22"/>
              </w:rPr>
              <w:t>11c</w:t>
            </w:r>
          </w:p>
        </w:tc>
        <w:tc>
          <w:tcPr>
            <w:tcW w:w="3652" w:type="pct"/>
            <w:shd w:val="clear" w:color="auto" w:fill="FFFFFF"/>
          </w:tcPr>
          <w:p w14:paraId="356D058C" w14:textId="77777777" w:rsidR="006D5DC9" w:rsidRPr="00BB1957" w:rsidRDefault="006D5DC9" w:rsidP="00836B4A">
            <w:pPr>
              <w:rPr>
                <w:rFonts w:asciiTheme="minorHAnsi" w:hAnsiTheme="minorHAnsi" w:cs="Arial"/>
                <w:sz w:val="22"/>
                <w:szCs w:val="22"/>
              </w:rPr>
            </w:pPr>
            <w:r w:rsidRPr="00BB1957">
              <w:rPr>
                <w:rFonts w:asciiTheme="minorHAnsi" w:hAnsiTheme="minorHAnsi" w:cs="Arial"/>
                <w:sz w:val="22"/>
                <w:szCs w:val="22"/>
                <w:lang w:val="en-US"/>
              </w:rPr>
              <w:t>Strategies to improve adherence to intervention protocols, and any procedures for monitoring adherence (</w:t>
            </w:r>
            <w:proofErr w:type="spellStart"/>
            <w:r w:rsidRPr="00BB1957">
              <w:rPr>
                <w:rFonts w:asciiTheme="minorHAnsi" w:hAnsiTheme="minorHAnsi" w:cs="Arial"/>
                <w:sz w:val="22"/>
                <w:szCs w:val="22"/>
                <w:lang w:val="en-US"/>
              </w:rPr>
              <w:t>eg</w:t>
            </w:r>
            <w:proofErr w:type="spellEnd"/>
            <w:r w:rsidRPr="00BB1957">
              <w:rPr>
                <w:rFonts w:asciiTheme="minorHAnsi" w:hAnsiTheme="minorHAnsi" w:cs="Arial"/>
                <w:sz w:val="22"/>
                <w:szCs w:val="22"/>
                <w:lang w:val="en-US"/>
              </w:rPr>
              <w:t xml:space="preserve">, drug tablet return, laboratory tests) </w:t>
            </w:r>
            <w:r w:rsidRPr="00BB1957">
              <w:rPr>
                <w:rFonts w:asciiTheme="minorHAnsi" w:hAnsiTheme="minorHAnsi" w:cs="Arial"/>
                <w:color w:val="339966"/>
                <w:sz w:val="22"/>
                <w:szCs w:val="22"/>
                <w:lang w:val="en-US"/>
              </w:rPr>
              <w:t xml:space="preserve">(Page 5, Methods Investigations, lines 112-115. </w:t>
            </w:r>
            <w:r w:rsidRPr="00BB1957">
              <w:rPr>
                <w:rFonts w:asciiTheme="minorHAnsi" w:hAnsiTheme="minorHAnsi" w:cs="Arial"/>
                <w:color w:val="339966"/>
                <w:sz w:val="22"/>
                <w:szCs w:val="22"/>
              </w:rPr>
              <w:t xml:space="preserve">And page 8 </w:t>
            </w:r>
            <w:proofErr w:type="spellStart"/>
            <w:r w:rsidRPr="00BB1957">
              <w:rPr>
                <w:rFonts w:asciiTheme="minorHAnsi" w:hAnsiTheme="minorHAnsi" w:cs="Arial"/>
                <w:color w:val="339966"/>
                <w:sz w:val="22"/>
                <w:szCs w:val="22"/>
              </w:rPr>
              <w:t>lines</w:t>
            </w:r>
            <w:proofErr w:type="spellEnd"/>
            <w:r w:rsidRPr="00BB1957">
              <w:rPr>
                <w:rFonts w:asciiTheme="minorHAnsi" w:hAnsiTheme="minorHAnsi" w:cs="Arial"/>
                <w:color w:val="339966"/>
                <w:sz w:val="22"/>
                <w:szCs w:val="22"/>
              </w:rPr>
              <w:t xml:space="preserve"> 153-156)</w:t>
            </w:r>
          </w:p>
        </w:tc>
      </w:tr>
      <w:tr w:rsidR="006D5DC9" w:rsidRPr="00BB1957" w14:paraId="0AAFD76A" w14:textId="77777777" w:rsidTr="00836B4A">
        <w:tblPrEx>
          <w:shd w:val="clear" w:color="auto" w:fill="FFFFFF"/>
        </w:tblPrEx>
        <w:trPr>
          <w:cantSplit/>
          <w:trHeight w:val="259"/>
        </w:trPr>
        <w:tc>
          <w:tcPr>
            <w:tcW w:w="1001" w:type="pct"/>
            <w:vMerge/>
            <w:shd w:val="clear" w:color="auto" w:fill="FFFFFF"/>
            <w:tcMar>
              <w:top w:w="85" w:type="dxa"/>
              <w:bottom w:w="85" w:type="dxa"/>
            </w:tcMar>
          </w:tcPr>
          <w:p w14:paraId="251FA21E" w14:textId="77777777" w:rsidR="006D5DC9" w:rsidRPr="00BB1957" w:rsidRDefault="006D5DC9" w:rsidP="00836B4A">
            <w:pPr>
              <w:rPr>
                <w:rFonts w:asciiTheme="minorHAnsi" w:hAnsiTheme="minorHAnsi" w:cs="Arial"/>
                <w:sz w:val="22"/>
                <w:szCs w:val="22"/>
              </w:rPr>
            </w:pPr>
          </w:p>
        </w:tc>
        <w:tc>
          <w:tcPr>
            <w:tcW w:w="347" w:type="pct"/>
            <w:shd w:val="clear" w:color="auto" w:fill="FFFFFF"/>
          </w:tcPr>
          <w:p w14:paraId="499B17EA" w14:textId="77777777" w:rsidR="006D5DC9" w:rsidRPr="00BB1957" w:rsidRDefault="006D5DC9" w:rsidP="00836B4A">
            <w:pPr>
              <w:rPr>
                <w:rFonts w:asciiTheme="minorHAnsi" w:hAnsiTheme="minorHAnsi" w:cs="Arial"/>
                <w:sz w:val="22"/>
                <w:szCs w:val="22"/>
              </w:rPr>
            </w:pPr>
            <w:r w:rsidRPr="00BB1957">
              <w:rPr>
                <w:rFonts w:asciiTheme="minorHAnsi" w:hAnsiTheme="minorHAnsi" w:cs="Arial"/>
                <w:sz w:val="22"/>
                <w:szCs w:val="22"/>
              </w:rPr>
              <w:t>11d</w:t>
            </w:r>
          </w:p>
        </w:tc>
        <w:tc>
          <w:tcPr>
            <w:tcW w:w="3652" w:type="pct"/>
            <w:shd w:val="clear" w:color="auto" w:fill="FFFFFF"/>
          </w:tcPr>
          <w:p w14:paraId="5DF13CA1" w14:textId="77777777" w:rsidR="006D5DC9" w:rsidRPr="00BB1957" w:rsidRDefault="006D5DC9" w:rsidP="00836B4A">
            <w:pPr>
              <w:rPr>
                <w:rFonts w:asciiTheme="minorHAnsi" w:hAnsiTheme="minorHAnsi" w:cs="Arial"/>
                <w:sz w:val="22"/>
                <w:szCs w:val="22"/>
                <w:lang w:val="en-US"/>
              </w:rPr>
            </w:pPr>
            <w:r w:rsidRPr="00BB1957">
              <w:rPr>
                <w:rFonts w:asciiTheme="minorHAnsi" w:hAnsiTheme="minorHAnsi" w:cs="Arial"/>
                <w:sz w:val="22"/>
                <w:szCs w:val="22"/>
                <w:lang w:val="en-US"/>
              </w:rPr>
              <w:t xml:space="preserve">Relevant concomitant care and interventions that are permitted or prohibited during the trial </w:t>
            </w:r>
            <w:r w:rsidRPr="00BB1957">
              <w:rPr>
                <w:rFonts w:asciiTheme="minorHAnsi" w:hAnsiTheme="minorHAnsi" w:cs="Arial"/>
                <w:color w:val="339966"/>
                <w:sz w:val="22"/>
                <w:szCs w:val="22"/>
                <w:lang w:val="en-US"/>
              </w:rPr>
              <w:t>(Page 6-7, Methods Investigations, lines 137-148)</w:t>
            </w:r>
          </w:p>
        </w:tc>
      </w:tr>
      <w:tr w:rsidR="006D5DC9" w:rsidRPr="00BB1957" w14:paraId="4E60D568" w14:textId="77777777" w:rsidTr="00836B4A">
        <w:tblPrEx>
          <w:shd w:val="clear" w:color="auto" w:fill="FFFFFF"/>
        </w:tblPrEx>
        <w:trPr>
          <w:cantSplit/>
          <w:trHeight w:val="259"/>
        </w:trPr>
        <w:tc>
          <w:tcPr>
            <w:tcW w:w="1001" w:type="pct"/>
            <w:shd w:val="clear" w:color="auto" w:fill="FFFFFF"/>
            <w:tcMar>
              <w:top w:w="85" w:type="dxa"/>
              <w:bottom w:w="85" w:type="dxa"/>
            </w:tcMar>
          </w:tcPr>
          <w:p w14:paraId="16E7B8B4" w14:textId="77777777" w:rsidR="006D5DC9" w:rsidRPr="00BB1957" w:rsidRDefault="006D5DC9" w:rsidP="00836B4A">
            <w:pPr>
              <w:rPr>
                <w:rFonts w:asciiTheme="minorHAnsi" w:hAnsiTheme="minorHAnsi" w:cs="Arial"/>
                <w:sz w:val="22"/>
                <w:szCs w:val="22"/>
              </w:rPr>
            </w:pPr>
            <w:proofErr w:type="spellStart"/>
            <w:r w:rsidRPr="00BB1957">
              <w:rPr>
                <w:rFonts w:asciiTheme="minorHAnsi" w:hAnsiTheme="minorHAnsi" w:cs="Arial"/>
                <w:sz w:val="22"/>
                <w:szCs w:val="22"/>
              </w:rPr>
              <w:t>Outcomes</w:t>
            </w:r>
            <w:proofErr w:type="spellEnd"/>
          </w:p>
        </w:tc>
        <w:tc>
          <w:tcPr>
            <w:tcW w:w="347" w:type="pct"/>
            <w:shd w:val="clear" w:color="auto" w:fill="FFFFFF"/>
          </w:tcPr>
          <w:p w14:paraId="52A597E6" w14:textId="77777777" w:rsidR="006D5DC9" w:rsidRPr="00BB1957" w:rsidRDefault="006D5DC9" w:rsidP="00836B4A">
            <w:pPr>
              <w:rPr>
                <w:rFonts w:asciiTheme="minorHAnsi" w:hAnsiTheme="minorHAnsi" w:cs="Arial"/>
                <w:sz w:val="22"/>
                <w:szCs w:val="22"/>
              </w:rPr>
            </w:pPr>
            <w:r w:rsidRPr="00BB1957">
              <w:rPr>
                <w:rFonts w:asciiTheme="minorHAnsi" w:hAnsiTheme="minorHAnsi" w:cs="Arial"/>
                <w:sz w:val="22"/>
                <w:szCs w:val="22"/>
              </w:rPr>
              <w:t>12</w:t>
            </w:r>
          </w:p>
        </w:tc>
        <w:tc>
          <w:tcPr>
            <w:tcW w:w="3652" w:type="pct"/>
            <w:shd w:val="clear" w:color="auto" w:fill="FFFFFF"/>
            <w:tcMar>
              <w:top w:w="85" w:type="dxa"/>
              <w:bottom w:w="85" w:type="dxa"/>
            </w:tcMar>
          </w:tcPr>
          <w:p w14:paraId="35C12979" w14:textId="77777777" w:rsidR="006D5DC9" w:rsidRPr="00BB1957" w:rsidRDefault="006D5DC9" w:rsidP="00836B4A">
            <w:pPr>
              <w:rPr>
                <w:rFonts w:asciiTheme="minorHAnsi" w:hAnsiTheme="minorHAnsi" w:cs="Arial"/>
                <w:sz w:val="22"/>
                <w:szCs w:val="22"/>
                <w:lang w:val="en-US"/>
              </w:rPr>
            </w:pPr>
            <w:r w:rsidRPr="00BB1957">
              <w:rPr>
                <w:rFonts w:asciiTheme="minorHAnsi" w:hAnsiTheme="minorHAnsi" w:cs="Arial"/>
                <w:sz w:val="22"/>
                <w:szCs w:val="22"/>
                <w:lang w:val="en-US"/>
              </w:rPr>
              <w:t>Primary, secondary, and other outcomes, including the specific measurement variable (</w:t>
            </w:r>
            <w:proofErr w:type="spellStart"/>
            <w:r w:rsidRPr="00BB1957">
              <w:rPr>
                <w:rFonts w:asciiTheme="minorHAnsi" w:hAnsiTheme="minorHAnsi" w:cs="Arial"/>
                <w:sz w:val="22"/>
                <w:szCs w:val="22"/>
                <w:lang w:val="en-US"/>
              </w:rPr>
              <w:t>eg</w:t>
            </w:r>
            <w:proofErr w:type="spellEnd"/>
            <w:r w:rsidRPr="00BB1957">
              <w:rPr>
                <w:rFonts w:asciiTheme="minorHAnsi" w:hAnsiTheme="minorHAnsi" w:cs="Arial"/>
                <w:sz w:val="22"/>
                <w:szCs w:val="22"/>
                <w:lang w:val="en-US"/>
              </w:rPr>
              <w:t>, systolic blood pressure), analysis metric (</w:t>
            </w:r>
            <w:proofErr w:type="spellStart"/>
            <w:r w:rsidRPr="00BB1957">
              <w:rPr>
                <w:rFonts w:asciiTheme="minorHAnsi" w:hAnsiTheme="minorHAnsi" w:cs="Arial"/>
                <w:sz w:val="22"/>
                <w:szCs w:val="22"/>
                <w:lang w:val="en-US"/>
              </w:rPr>
              <w:t>eg</w:t>
            </w:r>
            <w:proofErr w:type="spellEnd"/>
            <w:r w:rsidRPr="00BB1957">
              <w:rPr>
                <w:rFonts w:asciiTheme="minorHAnsi" w:hAnsiTheme="minorHAnsi" w:cs="Arial"/>
                <w:sz w:val="22"/>
                <w:szCs w:val="22"/>
                <w:lang w:val="en-US"/>
              </w:rPr>
              <w:t>, change from baseline, final value, time to event), method of aggregation (</w:t>
            </w:r>
            <w:proofErr w:type="spellStart"/>
            <w:r w:rsidRPr="00BB1957">
              <w:rPr>
                <w:rFonts w:asciiTheme="minorHAnsi" w:hAnsiTheme="minorHAnsi" w:cs="Arial"/>
                <w:sz w:val="22"/>
                <w:szCs w:val="22"/>
                <w:lang w:val="en-US"/>
              </w:rPr>
              <w:t>eg</w:t>
            </w:r>
            <w:proofErr w:type="spellEnd"/>
            <w:r w:rsidRPr="00BB1957">
              <w:rPr>
                <w:rFonts w:asciiTheme="minorHAnsi" w:hAnsiTheme="minorHAnsi" w:cs="Arial"/>
                <w:sz w:val="22"/>
                <w:szCs w:val="22"/>
                <w:lang w:val="en-US"/>
              </w:rPr>
              <w:t xml:space="preserve">, median, proportion), and time point for each outcome. Explanation of the clinical relevance of chosen efficacy and harm outcomes is strongly recommended </w:t>
            </w:r>
            <w:r w:rsidRPr="00BB1957">
              <w:rPr>
                <w:rFonts w:asciiTheme="minorHAnsi" w:hAnsiTheme="minorHAnsi" w:cs="Arial"/>
                <w:color w:val="339966"/>
                <w:sz w:val="22"/>
                <w:szCs w:val="22"/>
                <w:lang w:val="en-US"/>
              </w:rPr>
              <w:t>(Page 8-9, Methods Outcome measures, 158-192)</w:t>
            </w:r>
          </w:p>
        </w:tc>
      </w:tr>
      <w:tr w:rsidR="006D5DC9" w:rsidRPr="00BB1957" w14:paraId="47E0E907" w14:textId="77777777" w:rsidTr="00836B4A">
        <w:tblPrEx>
          <w:shd w:val="clear" w:color="auto" w:fill="FFFFFF"/>
        </w:tblPrEx>
        <w:trPr>
          <w:cantSplit/>
          <w:trHeight w:val="259"/>
        </w:trPr>
        <w:tc>
          <w:tcPr>
            <w:tcW w:w="1001" w:type="pct"/>
            <w:shd w:val="clear" w:color="auto" w:fill="FFFFFF"/>
            <w:tcMar>
              <w:top w:w="85" w:type="dxa"/>
              <w:bottom w:w="85" w:type="dxa"/>
            </w:tcMar>
          </w:tcPr>
          <w:p w14:paraId="73E7D770" w14:textId="77777777" w:rsidR="006D5DC9" w:rsidRPr="00BB1957" w:rsidRDefault="006D5DC9" w:rsidP="00836B4A">
            <w:pPr>
              <w:rPr>
                <w:rFonts w:asciiTheme="minorHAnsi" w:hAnsiTheme="minorHAnsi" w:cs="Arial"/>
                <w:sz w:val="22"/>
                <w:szCs w:val="22"/>
              </w:rPr>
            </w:pPr>
            <w:proofErr w:type="spellStart"/>
            <w:r w:rsidRPr="00BB1957">
              <w:rPr>
                <w:rFonts w:asciiTheme="minorHAnsi" w:hAnsiTheme="minorHAnsi" w:cs="Arial"/>
                <w:sz w:val="22"/>
                <w:szCs w:val="22"/>
              </w:rPr>
              <w:t>Participant</w:t>
            </w:r>
            <w:proofErr w:type="spellEnd"/>
            <w:r w:rsidRPr="00BB1957">
              <w:rPr>
                <w:rFonts w:asciiTheme="minorHAnsi" w:hAnsiTheme="minorHAnsi" w:cs="Arial"/>
                <w:sz w:val="22"/>
                <w:szCs w:val="22"/>
              </w:rPr>
              <w:t xml:space="preserve"> timeline</w:t>
            </w:r>
          </w:p>
        </w:tc>
        <w:tc>
          <w:tcPr>
            <w:tcW w:w="347" w:type="pct"/>
            <w:shd w:val="clear" w:color="auto" w:fill="FFFFFF"/>
          </w:tcPr>
          <w:p w14:paraId="2040C9AB" w14:textId="77777777" w:rsidR="006D5DC9" w:rsidRPr="00BB1957" w:rsidRDefault="006D5DC9" w:rsidP="00836B4A">
            <w:pPr>
              <w:rPr>
                <w:rFonts w:asciiTheme="minorHAnsi" w:hAnsiTheme="minorHAnsi" w:cs="Arial"/>
                <w:sz w:val="22"/>
                <w:szCs w:val="22"/>
              </w:rPr>
            </w:pPr>
            <w:r w:rsidRPr="00BB1957">
              <w:rPr>
                <w:rFonts w:asciiTheme="minorHAnsi" w:hAnsiTheme="minorHAnsi" w:cs="Arial"/>
                <w:sz w:val="22"/>
                <w:szCs w:val="22"/>
              </w:rPr>
              <w:t>13</w:t>
            </w:r>
          </w:p>
        </w:tc>
        <w:tc>
          <w:tcPr>
            <w:tcW w:w="3652" w:type="pct"/>
            <w:shd w:val="clear" w:color="auto" w:fill="FFFFFF"/>
            <w:tcMar>
              <w:top w:w="85" w:type="dxa"/>
              <w:bottom w:w="85" w:type="dxa"/>
            </w:tcMar>
          </w:tcPr>
          <w:p w14:paraId="708560D6" w14:textId="77777777" w:rsidR="006D5DC9" w:rsidRPr="00BB1957" w:rsidRDefault="006D5DC9" w:rsidP="00836B4A">
            <w:pPr>
              <w:rPr>
                <w:rFonts w:asciiTheme="minorHAnsi" w:hAnsiTheme="minorHAnsi" w:cs="Arial"/>
                <w:sz w:val="22"/>
                <w:szCs w:val="22"/>
                <w:lang w:val="en-US"/>
              </w:rPr>
            </w:pPr>
            <w:r w:rsidRPr="00BB1957">
              <w:rPr>
                <w:rFonts w:asciiTheme="minorHAnsi" w:hAnsiTheme="minorHAnsi" w:cs="Arial"/>
                <w:sz w:val="22"/>
                <w:szCs w:val="22"/>
                <w:lang w:val="en-US"/>
              </w:rPr>
              <w:t xml:space="preserve">Time schedule of enrolment, interventions (including any run-ins and washouts), assessments, and visits for participants. A schematic diagram is highly recommended (see Figure) </w:t>
            </w:r>
            <w:r w:rsidRPr="00BB1957">
              <w:rPr>
                <w:rFonts w:asciiTheme="minorHAnsi" w:hAnsiTheme="minorHAnsi" w:cs="Arial"/>
                <w:color w:val="339966"/>
                <w:sz w:val="22"/>
                <w:szCs w:val="22"/>
                <w:lang w:val="en-US"/>
              </w:rPr>
              <w:t>(Page 9, Methods Schedule, Table 3 in line 195)</w:t>
            </w:r>
          </w:p>
        </w:tc>
      </w:tr>
      <w:tr w:rsidR="006D5DC9" w:rsidRPr="00BB1957" w14:paraId="22CE165C" w14:textId="77777777" w:rsidTr="00836B4A">
        <w:tblPrEx>
          <w:shd w:val="clear" w:color="auto" w:fill="FFFFFF"/>
        </w:tblPrEx>
        <w:trPr>
          <w:cantSplit/>
          <w:trHeight w:val="259"/>
        </w:trPr>
        <w:tc>
          <w:tcPr>
            <w:tcW w:w="1001" w:type="pct"/>
            <w:shd w:val="clear" w:color="auto" w:fill="FFFFFF"/>
            <w:tcMar>
              <w:top w:w="85" w:type="dxa"/>
              <w:bottom w:w="85" w:type="dxa"/>
            </w:tcMar>
          </w:tcPr>
          <w:p w14:paraId="1A5891FA" w14:textId="77777777" w:rsidR="006D5DC9" w:rsidRPr="00BB1957" w:rsidRDefault="006D5DC9" w:rsidP="00836B4A">
            <w:pPr>
              <w:rPr>
                <w:rFonts w:asciiTheme="minorHAnsi" w:hAnsiTheme="minorHAnsi" w:cs="Arial"/>
                <w:sz w:val="22"/>
                <w:szCs w:val="22"/>
              </w:rPr>
            </w:pPr>
            <w:proofErr w:type="spellStart"/>
            <w:r w:rsidRPr="00BB1957">
              <w:rPr>
                <w:rFonts w:asciiTheme="minorHAnsi" w:hAnsiTheme="minorHAnsi" w:cs="Arial"/>
                <w:sz w:val="22"/>
                <w:szCs w:val="22"/>
              </w:rPr>
              <w:t>Sample</w:t>
            </w:r>
            <w:proofErr w:type="spellEnd"/>
            <w:r w:rsidRPr="00BB1957">
              <w:rPr>
                <w:rFonts w:asciiTheme="minorHAnsi" w:hAnsiTheme="minorHAnsi" w:cs="Arial"/>
                <w:sz w:val="22"/>
                <w:szCs w:val="22"/>
              </w:rPr>
              <w:t xml:space="preserve"> </w:t>
            </w:r>
            <w:proofErr w:type="spellStart"/>
            <w:r w:rsidRPr="00BB1957">
              <w:rPr>
                <w:rFonts w:asciiTheme="minorHAnsi" w:hAnsiTheme="minorHAnsi" w:cs="Arial"/>
                <w:sz w:val="22"/>
                <w:szCs w:val="22"/>
              </w:rPr>
              <w:t>size</w:t>
            </w:r>
            <w:proofErr w:type="spellEnd"/>
          </w:p>
        </w:tc>
        <w:tc>
          <w:tcPr>
            <w:tcW w:w="347" w:type="pct"/>
            <w:shd w:val="clear" w:color="auto" w:fill="FFFFFF"/>
          </w:tcPr>
          <w:p w14:paraId="52E4F4E4" w14:textId="77777777" w:rsidR="006D5DC9" w:rsidRPr="00BB1957" w:rsidRDefault="006D5DC9" w:rsidP="00836B4A">
            <w:pPr>
              <w:rPr>
                <w:rFonts w:asciiTheme="minorHAnsi" w:hAnsiTheme="minorHAnsi" w:cs="Arial"/>
                <w:sz w:val="22"/>
                <w:szCs w:val="22"/>
              </w:rPr>
            </w:pPr>
            <w:r w:rsidRPr="00BB1957">
              <w:rPr>
                <w:rFonts w:asciiTheme="minorHAnsi" w:hAnsiTheme="minorHAnsi" w:cs="Arial"/>
                <w:sz w:val="22"/>
                <w:szCs w:val="22"/>
              </w:rPr>
              <w:t>14</w:t>
            </w:r>
          </w:p>
        </w:tc>
        <w:tc>
          <w:tcPr>
            <w:tcW w:w="3652" w:type="pct"/>
            <w:shd w:val="clear" w:color="auto" w:fill="FFFFFF"/>
            <w:tcMar>
              <w:top w:w="85" w:type="dxa"/>
              <w:bottom w:w="85" w:type="dxa"/>
            </w:tcMar>
          </w:tcPr>
          <w:p w14:paraId="3493BD33" w14:textId="77777777" w:rsidR="006D5DC9" w:rsidRPr="00BB1957" w:rsidRDefault="006D5DC9" w:rsidP="00836B4A">
            <w:pPr>
              <w:rPr>
                <w:rFonts w:asciiTheme="minorHAnsi" w:hAnsiTheme="minorHAnsi" w:cs="Arial"/>
                <w:sz w:val="22"/>
                <w:szCs w:val="22"/>
                <w:lang w:val="en-US"/>
              </w:rPr>
            </w:pPr>
            <w:r w:rsidRPr="00BB1957">
              <w:rPr>
                <w:rFonts w:asciiTheme="minorHAnsi" w:hAnsiTheme="minorHAnsi" w:cs="Arial"/>
                <w:sz w:val="22"/>
                <w:szCs w:val="22"/>
                <w:lang w:val="en-US"/>
              </w:rPr>
              <w:t xml:space="preserve">Estimated number of participants needed to achieve study objectives and how it was determined, including clinical and statistical assumptions supporting any sample size calculations </w:t>
            </w:r>
            <w:r w:rsidRPr="00BB1957">
              <w:rPr>
                <w:rFonts w:asciiTheme="minorHAnsi" w:hAnsiTheme="minorHAnsi" w:cs="Arial"/>
                <w:color w:val="339966"/>
                <w:sz w:val="22"/>
                <w:szCs w:val="22"/>
                <w:lang w:val="en-US"/>
              </w:rPr>
              <w:t>(Page 10, Methods Sample size, lines 197-203)</w:t>
            </w:r>
          </w:p>
        </w:tc>
      </w:tr>
      <w:tr w:rsidR="006D5DC9" w:rsidRPr="00BB1957" w14:paraId="069A4BAF" w14:textId="77777777" w:rsidTr="00836B4A">
        <w:tblPrEx>
          <w:shd w:val="clear" w:color="auto" w:fill="FFFFFF"/>
        </w:tblPrEx>
        <w:trPr>
          <w:cantSplit/>
          <w:trHeight w:val="259"/>
        </w:trPr>
        <w:tc>
          <w:tcPr>
            <w:tcW w:w="1001" w:type="pct"/>
            <w:shd w:val="clear" w:color="auto" w:fill="FFFFFF"/>
            <w:tcMar>
              <w:top w:w="85" w:type="dxa"/>
              <w:bottom w:w="85" w:type="dxa"/>
            </w:tcMar>
          </w:tcPr>
          <w:p w14:paraId="573C902D" w14:textId="77777777" w:rsidR="006D5DC9" w:rsidRPr="00BB1957" w:rsidRDefault="006D5DC9" w:rsidP="00836B4A">
            <w:pPr>
              <w:rPr>
                <w:rFonts w:asciiTheme="minorHAnsi" w:hAnsiTheme="minorHAnsi" w:cs="Arial"/>
                <w:sz w:val="22"/>
                <w:szCs w:val="22"/>
              </w:rPr>
            </w:pPr>
            <w:proofErr w:type="spellStart"/>
            <w:r w:rsidRPr="00BB1957">
              <w:rPr>
                <w:rFonts w:asciiTheme="minorHAnsi" w:hAnsiTheme="minorHAnsi" w:cs="Arial"/>
                <w:sz w:val="22"/>
                <w:szCs w:val="22"/>
              </w:rPr>
              <w:t>Recruitment</w:t>
            </w:r>
            <w:proofErr w:type="spellEnd"/>
          </w:p>
        </w:tc>
        <w:tc>
          <w:tcPr>
            <w:tcW w:w="347" w:type="pct"/>
            <w:shd w:val="clear" w:color="auto" w:fill="FFFFFF"/>
          </w:tcPr>
          <w:p w14:paraId="4973F67F" w14:textId="77777777" w:rsidR="006D5DC9" w:rsidRPr="00BB1957" w:rsidRDefault="006D5DC9" w:rsidP="00836B4A">
            <w:pPr>
              <w:rPr>
                <w:rFonts w:asciiTheme="minorHAnsi" w:hAnsiTheme="minorHAnsi" w:cs="Arial"/>
                <w:sz w:val="22"/>
                <w:szCs w:val="22"/>
              </w:rPr>
            </w:pPr>
            <w:r w:rsidRPr="00BB1957">
              <w:rPr>
                <w:rFonts w:asciiTheme="minorHAnsi" w:hAnsiTheme="minorHAnsi" w:cs="Arial"/>
                <w:sz w:val="22"/>
                <w:szCs w:val="22"/>
              </w:rPr>
              <w:t>15</w:t>
            </w:r>
          </w:p>
        </w:tc>
        <w:tc>
          <w:tcPr>
            <w:tcW w:w="3652" w:type="pct"/>
            <w:shd w:val="clear" w:color="auto" w:fill="FFFFFF"/>
            <w:tcMar>
              <w:top w:w="85" w:type="dxa"/>
              <w:bottom w:w="85" w:type="dxa"/>
            </w:tcMar>
          </w:tcPr>
          <w:p w14:paraId="00C4526A" w14:textId="77777777" w:rsidR="006D5DC9" w:rsidRPr="00BB1957" w:rsidRDefault="006D5DC9" w:rsidP="00836B4A">
            <w:pPr>
              <w:rPr>
                <w:rFonts w:asciiTheme="minorHAnsi" w:hAnsiTheme="minorHAnsi" w:cs="Arial"/>
                <w:sz w:val="22"/>
                <w:szCs w:val="22"/>
                <w:lang w:val="en-US"/>
              </w:rPr>
            </w:pPr>
            <w:r w:rsidRPr="00BB1957">
              <w:rPr>
                <w:rFonts w:asciiTheme="minorHAnsi" w:hAnsiTheme="minorHAnsi" w:cs="Arial"/>
                <w:sz w:val="22"/>
                <w:szCs w:val="22"/>
                <w:lang w:val="en-US"/>
              </w:rPr>
              <w:t xml:space="preserve">Strategies for achieving adequate participant enrolment to reach target sample size </w:t>
            </w:r>
            <w:r w:rsidRPr="00BB1957">
              <w:rPr>
                <w:rFonts w:asciiTheme="minorHAnsi" w:hAnsiTheme="minorHAnsi" w:cs="Arial"/>
                <w:color w:val="339966"/>
                <w:sz w:val="22"/>
                <w:szCs w:val="22"/>
                <w:lang w:val="en-US"/>
              </w:rPr>
              <w:t>(Page 10, Methods Selection of the sample, lines 206-210)</w:t>
            </w:r>
          </w:p>
        </w:tc>
      </w:tr>
      <w:tr w:rsidR="006D5DC9" w:rsidRPr="00BB1957" w14:paraId="4A60E8DC" w14:textId="77777777" w:rsidTr="00836B4A">
        <w:tblPrEx>
          <w:shd w:val="clear" w:color="auto" w:fill="FFFFFF"/>
        </w:tblPrEx>
        <w:trPr>
          <w:cantSplit/>
          <w:trHeight w:val="259"/>
        </w:trPr>
        <w:tc>
          <w:tcPr>
            <w:tcW w:w="5000" w:type="pct"/>
            <w:gridSpan w:val="3"/>
            <w:shd w:val="clear" w:color="auto" w:fill="FFFFFF"/>
            <w:tcMar>
              <w:top w:w="85" w:type="dxa"/>
              <w:bottom w:w="85" w:type="dxa"/>
            </w:tcMar>
          </w:tcPr>
          <w:p w14:paraId="68561B44" w14:textId="77777777" w:rsidR="006D5DC9" w:rsidRPr="00BB1957" w:rsidRDefault="006D5DC9" w:rsidP="00836B4A">
            <w:pPr>
              <w:rPr>
                <w:rFonts w:asciiTheme="minorHAnsi" w:hAnsiTheme="minorHAnsi" w:cs="Arial"/>
                <w:sz w:val="22"/>
                <w:szCs w:val="22"/>
                <w:lang w:val="en-US"/>
              </w:rPr>
            </w:pPr>
            <w:r w:rsidRPr="00BB1957">
              <w:rPr>
                <w:rFonts w:asciiTheme="minorHAnsi" w:hAnsiTheme="minorHAnsi" w:cs="Arial"/>
                <w:b/>
                <w:sz w:val="22"/>
                <w:szCs w:val="22"/>
                <w:lang w:val="en-US"/>
              </w:rPr>
              <w:t>Methods: Assignment of interventions (for controlled trials)</w:t>
            </w:r>
          </w:p>
        </w:tc>
      </w:tr>
      <w:tr w:rsidR="006D5DC9" w:rsidRPr="00BB1957" w14:paraId="73E6C3BE" w14:textId="77777777" w:rsidTr="00836B4A">
        <w:tblPrEx>
          <w:shd w:val="clear" w:color="auto" w:fill="FFFFFF"/>
        </w:tblPrEx>
        <w:trPr>
          <w:cantSplit/>
          <w:trHeight w:val="259"/>
        </w:trPr>
        <w:tc>
          <w:tcPr>
            <w:tcW w:w="1001" w:type="pct"/>
            <w:shd w:val="clear" w:color="auto" w:fill="FFFFFF"/>
            <w:tcMar>
              <w:top w:w="85" w:type="dxa"/>
              <w:bottom w:w="85" w:type="dxa"/>
            </w:tcMar>
          </w:tcPr>
          <w:p w14:paraId="02D222C2" w14:textId="77777777" w:rsidR="006D5DC9" w:rsidRPr="00BB1957" w:rsidRDefault="006D5DC9" w:rsidP="00836B4A">
            <w:pPr>
              <w:rPr>
                <w:rFonts w:asciiTheme="minorHAnsi" w:hAnsiTheme="minorHAnsi" w:cs="Arial"/>
                <w:sz w:val="22"/>
                <w:szCs w:val="22"/>
              </w:rPr>
            </w:pPr>
            <w:proofErr w:type="spellStart"/>
            <w:r w:rsidRPr="00BB1957">
              <w:rPr>
                <w:rFonts w:asciiTheme="minorHAnsi" w:hAnsiTheme="minorHAnsi" w:cs="Arial"/>
                <w:sz w:val="22"/>
                <w:szCs w:val="22"/>
              </w:rPr>
              <w:t>Allocation</w:t>
            </w:r>
            <w:proofErr w:type="spellEnd"/>
            <w:r w:rsidRPr="00BB1957">
              <w:rPr>
                <w:rFonts w:asciiTheme="minorHAnsi" w:hAnsiTheme="minorHAnsi" w:cs="Arial"/>
                <w:sz w:val="22"/>
                <w:szCs w:val="22"/>
              </w:rPr>
              <w:t>:</w:t>
            </w:r>
          </w:p>
        </w:tc>
        <w:tc>
          <w:tcPr>
            <w:tcW w:w="347" w:type="pct"/>
            <w:shd w:val="clear" w:color="auto" w:fill="FFFFFF"/>
          </w:tcPr>
          <w:p w14:paraId="528C0FFE" w14:textId="77777777" w:rsidR="006D5DC9" w:rsidRPr="00BB1957" w:rsidRDefault="006D5DC9" w:rsidP="00836B4A">
            <w:pPr>
              <w:rPr>
                <w:rFonts w:asciiTheme="minorHAnsi" w:hAnsiTheme="minorHAnsi" w:cs="Arial"/>
                <w:sz w:val="22"/>
                <w:szCs w:val="22"/>
              </w:rPr>
            </w:pPr>
          </w:p>
        </w:tc>
        <w:tc>
          <w:tcPr>
            <w:tcW w:w="3652" w:type="pct"/>
            <w:shd w:val="clear" w:color="auto" w:fill="FFFFFF"/>
            <w:tcMar>
              <w:top w:w="85" w:type="dxa"/>
              <w:bottom w:w="85" w:type="dxa"/>
            </w:tcMar>
          </w:tcPr>
          <w:p w14:paraId="624E60DC" w14:textId="77777777" w:rsidR="006D5DC9" w:rsidRPr="00BB1957" w:rsidRDefault="006D5DC9" w:rsidP="00836B4A">
            <w:pPr>
              <w:rPr>
                <w:rFonts w:asciiTheme="minorHAnsi" w:hAnsiTheme="minorHAnsi" w:cs="Arial"/>
                <w:sz w:val="22"/>
                <w:szCs w:val="22"/>
              </w:rPr>
            </w:pPr>
          </w:p>
        </w:tc>
      </w:tr>
      <w:tr w:rsidR="006D5DC9" w:rsidRPr="00BB1957" w14:paraId="066A8030" w14:textId="77777777" w:rsidTr="00836B4A">
        <w:tblPrEx>
          <w:shd w:val="clear" w:color="auto" w:fill="FFFFFF"/>
        </w:tblPrEx>
        <w:trPr>
          <w:cantSplit/>
          <w:trHeight w:val="259"/>
        </w:trPr>
        <w:tc>
          <w:tcPr>
            <w:tcW w:w="1001" w:type="pct"/>
            <w:shd w:val="clear" w:color="auto" w:fill="FFFFFF"/>
            <w:tcMar>
              <w:top w:w="85" w:type="dxa"/>
              <w:bottom w:w="85" w:type="dxa"/>
            </w:tcMar>
          </w:tcPr>
          <w:p w14:paraId="76F03878" w14:textId="77777777" w:rsidR="006D5DC9" w:rsidRPr="00BB1957" w:rsidRDefault="006D5DC9" w:rsidP="00836B4A">
            <w:pPr>
              <w:tabs>
                <w:tab w:val="left" w:pos="180"/>
              </w:tabs>
              <w:ind w:left="270"/>
              <w:rPr>
                <w:rFonts w:asciiTheme="minorHAnsi" w:hAnsiTheme="minorHAnsi" w:cs="Arial"/>
                <w:sz w:val="22"/>
                <w:szCs w:val="22"/>
              </w:rPr>
            </w:pPr>
            <w:proofErr w:type="spellStart"/>
            <w:r w:rsidRPr="00BB1957">
              <w:rPr>
                <w:rFonts w:asciiTheme="minorHAnsi" w:hAnsiTheme="minorHAnsi" w:cs="Arial"/>
                <w:sz w:val="22"/>
                <w:szCs w:val="22"/>
              </w:rPr>
              <w:t>Sequence</w:t>
            </w:r>
            <w:proofErr w:type="spellEnd"/>
            <w:r w:rsidRPr="00BB1957">
              <w:rPr>
                <w:rFonts w:asciiTheme="minorHAnsi" w:hAnsiTheme="minorHAnsi" w:cs="Arial"/>
                <w:sz w:val="22"/>
                <w:szCs w:val="22"/>
              </w:rPr>
              <w:t xml:space="preserve"> </w:t>
            </w:r>
            <w:proofErr w:type="spellStart"/>
            <w:r w:rsidRPr="00BB1957">
              <w:rPr>
                <w:rFonts w:asciiTheme="minorHAnsi" w:hAnsiTheme="minorHAnsi" w:cs="Arial"/>
                <w:sz w:val="22"/>
                <w:szCs w:val="22"/>
              </w:rPr>
              <w:t>generation</w:t>
            </w:r>
            <w:proofErr w:type="spellEnd"/>
          </w:p>
        </w:tc>
        <w:tc>
          <w:tcPr>
            <w:tcW w:w="347" w:type="pct"/>
            <w:shd w:val="clear" w:color="auto" w:fill="FFFFFF"/>
          </w:tcPr>
          <w:p w14:paraId="78B35BE3" w14:textId="77777777" w:rsidR="006D5DC9" w:rsidRPr="00BB1957" w:rsidRDefault="006D5DC9" w:rsidP="00836B4A">
            <w:pPr>
              <w:rPr>
                <w:rFonts w:asciiTheme="minorHAnsi" w:hAnsiTheme="minorHAnsi" w:cs="Arial"/>
                <w:sz w:val="22"/>
                <w:szCs w:val="22"/>
              </w:rPr>
            </w:pPr>
            <w:r w:rsidRPr="00BB1957">
              <w:rPr>
                <w:rFonts w:asciiTheme="minorHAnsi" w:hAnsiTheme="minorHAnsi" w:cs="Arial"/>
                <w:sz w:val="22"/>
                <w:szCs w:val="22"/>
              </w:rPr>
              <w:t>16a</w:t>
            </w:r>
          </w:p>
        </w:tc>
        <w:tc>
          <w:tcPr>
            <w:tcW w:w="3652" w:type="pct"/>
            <w:shd w:val="clear" w:color="auto" w:fill="FFFFFF"/>
            <w:tcMar>
              <w:top w:w="85" w:type="dxa"/>
              <w:bottom w:w="85" w:type="dxa"/>
            </w:tcMar>
          </w:tcPr>
          <w:p w14:paraId="13D8FCE4" w14:textId="77777777" w:rsidR="006D5DC9" w:rsidRPr="00BB1957" w:rsidRDefault="006D5DC9" w:rsidP="00836B4A">
            <w:pPr>
              <w:rPr>
                <w:rFonts w:asciiTheme="minorHAnsi" w:hAnsiTheme="minorHAnsi" w:cs="Arial"/>
                <w:sz w:val="22"/>
                <w:szCs w:val="22"/>
                <w:lang w:val="en-US"/>
              </w:rPr>
            </w:pPr>
            <w:r w:rsidRPr="00BB1957">
              <w:rPr>
                <w:rFonts w:asciiTheme="minorHAnsi" w:hAnsiTheme="minorHAnsi" w:cs="Arial"/>
                <w:sz w:val="22"/>
                <w:szCs w:val="22"/>
                <w:lang w:val="en-US"/>
              </w:rPr>
              <w:t>Method of generating the allocation sequence (</w:t>
            </w:r>
            <w:proofErr w:type="spellStart"/>
            <w:r w:rsidRPr="00BB1957">
              <w:rPr>
                <w:rFonts w:asciiTheme="minorHAnsi" w:hAnsiTheme="minorHAnsi" w:cs="Arial"/>
                <w:sz w:val="22"/>
                <w:szCs w:val="22"/>
                <w:lang w:val="en-US"/>
              </w:rPr>
              <w:t>eg</w:t>
            </w:r>
            <w:proofErr w:type="spellEnd"/>
            <w:r w:rsidRPr="00BB1957">
              <w:rPr>
                <w:rFonts w:asciiTheme="minorHAnsi" w:hAnsiTheme="minorHAnsi" w:cs="Arial"/>
                <w:sz w:val="22"/>
                <w:szCs w:val="22"/>
                <w:lang w:val="en-US"/>
              </w:rPr>
              <w:t>, computer-generated random numbers), and list of any factors for stratification. To reduce predictability of a random sequence, details of any planned restriction (</w:t>
            </w:r>
            <w:proofErr w:type="spellStart"/>
            <w:r w:rsidRPr="00BB1957">
              <w:rPr>
                <w:rFonts w:asciiTheme="minorHAnsi" w:hAnsiTheme="minorHAnsi" w:cs="Arial"/>
                <w:sz w:val="22"/>
                <w:szCs w:val="22"/>
                <w:lang w:val="en-US"/>
              </w:rPr>
              <w:t>eg</w:t>
            </w:r>
            <w:proofErr w:type="spellEnd"/>
            <w:r w:rsidRPr="00BB1957">
              <w:rPr>
                <w:rFonts w:asciiTheme="minorHAnsi" w:hAnsiTheme="minorHAnsi" w:cs="Arial"/>
                <w:sz w:val="22"/>
                <w:szCs w:val="22"/>
                <w:lang w:val="en-US"/>
              </w:rPr>
              <w:t xml:space="preserve">, blocking) should be provided in a separate document that is unavailable to those who </w:t>
            </w:r>
            <w:proofErr w:type="spellStart"/>
            <w:r w:rsidRPr="00BB1957">
              <w:rPr>
                <w:rFonts w:asciiTheme="minorHAnsi" w:hAnsiTheme="minorHAnsi" w:cs="Arial"/>
                <w:sz w:val="22"/>
                <w:szCs w:val="22"/>
                <w:lang w:val="en-US"/>
              </w:rPr>
              <w:t>enrol</w:t>
            </w:r>
            <w:proofErr w:type="spellEnd"/>
            <w:r w:rsidRPr="00BB1957">
              <w:rPr>
                <w:rFonts w:asciiTheme="minorHAnsi" w:hAnsiTheme="minorHAnsi" w:cs="Arial"/>
                <w:sz w:val="22"/>
                <w:szCs w:val="22"/>
                <w:lang w:val="en-US"/>
              </w:rPr>
              <w:t xml:space="preserve"> participants or assign interventions </w:t>
            </w:r>
            <w:r w:rsidRPr="00BB1957">
              <w:rPr>
                <w:rFonts w:asciiTheme="minorHAnsi" w:hAnsiTheme="minorHAnsi" w:cs="Arial"/>
                <w:color w:val="339966"/>
                <w:sz w:val="22"/>
                <w:szCs w:val="22"/>
                <w:lang w:val="en-US"/>
              </w:rPr>
              <w:t>(Page 10-11, Methods Random allocation of groups, lines 215-228)</w:t>
            </w:r>
          </w:p>
        </w:tc>
      </w:tr>
      <w:tr w:rsidR="006D5DC9" w:rsidRPr="00BB1957" w14:paraId="7E30221F" w14:textId="77777777" w:rsidTr="00836B4A">
        <w:tblPrEx>
          <w:shd w:val="clear" w:color="auto" w:fill="FFFFFF"/>
        </w:tblPrEx>
        <w:trPr>
          <w:cantSplit/>
          <w:trHeight w:val="259"/>
        </w:trPr>
        <w:tc>
          <w:tcPr>
            <w:tcW w:w="1001" w:type="pct"/>
            <w:shd w:val="clear" w:color="auto" w:fill="FFFFFF"/>
            <w:tcMar>
              <w:top w:w="85" w:type="dxa"/>
              <w:bottom w:w="85" w:type="dxa"/>
            </w:tcMar>
          </w:tcPr>
          <w:p w14:paraId="3EC45E3F" w14:textId="77777777" w:rsidR="006D5DC9" w:rsidRPr="00BB1957" w:rsidRDefault="006D5DC9" w:rsidP="00836B4A">
            <w:pPr>
              <w:ind w:left="270"/>
              <w:rPr>
                <w:rFonts w:asciiTheme="minorHAnsi" w:hAnsiTheme="minorHAnsi" w:cs="Arial"/>
                <w:sz w:val="22"/>
                <w:szCs w:val="22"/>
              </w:rPr>
            </w:pPr>
            <w:proofErr w:type="spellStart"/>
            <w:r w:rsidRPr="00BB1957">
              <w:rPr>
                <w:rFonts w:asciiTheme="minorHAnsi" w:hAnsiTheme="minorHAnsi" w:cs="Arial"/>
                <w:sz w:val="22"/>
                <w:szCs w:val="22"/>
              </w:rPr>
              <w:t>Allocation</w:t>
            </w:r>
            <w:proofErr w:type="spellEnd"/>
            <w:r w:rsidRPr="00BB1957">
              <w:rPr>
                <w:rFonts w:asciiTheme="minorHAnsi" w:hAnsiTheme="minorHAnsi" w:cs="Arial"/>
                <w:sz w:val="22"/>
                <w:szCs w:val="22"/>
              </w:rPr>
              <w:t xml:space="preserve"> </w:t>
            </w:r>
            <w:proofErr w:type="spellStart"/>
            <w:r w:rsidRPr="00BB1957">
              <w:rPr>
                <w:rFonts w:asciiTheme="minorHAnsi" w:hAnsiTheme="minorHAnsi" w:cs="Arial"/>
                <w:sz w:val="22"/>
                <w:szCs w:val="22"/>
              </w:rPr>
              <w:t>concealment</w:t>
            </w:r>
            <w:proofErr w:type="spellEnd"/>
            <w:r w:rsidRPr="00BB1957">
              <w:rPr>
                <w:rFonts w:asciiTheme="minorHAnsi" w:hAnsiTheme="minorHAnsi" w:cs="Arial"/>
                <w:sz w:val="22"/>
                <w:szCs w:val="22"/>
              </w:rPr>
              <w:t xml:space="preserve"> </w:t>
            </w:r>
            <w:proofErr w:type="spellStart"/>
            <w:r w:rsidRPr="00BB1957">
              <w:rPr>
                <w:rFonts w:asciiTheme="minorHAnsi" w:hAnsiTheme="minorHAnsi" w:cs="Arial"/>
                <w:sz w:val="22"/>
                <w:szCs w:val="22"/>
              </w:rPr>
              <w:t>mechanism</w:t>
            </w:r>
            <w:proofErr w:type="spellEnd"/>
          </w:p>
        </w:tc>
        <w:tc>
          <w:tcPr>
            <w:tcW w:w="347" w:type="pct"/>
            <w:shd w:val="clear" w:color="auto" w:fill="FFFFFF"/>
          </w:tcPr>
          <w:p w14:paraId="0E606231" w14:textId="77777777" w:rsidR="006D5DC9" w:rsidRPr="00BB1957" w:rsidRDefault="006D5DC9" w:rsidP="00836B4A">
            <w:pPr>
              <w:rPr>
                <w:rFonts w:asciiTheme="minorHAnsi" w:hAnsiTheme="minorHAnsi" w:cs="Arial"/>
                <w:sz w:val="22"/>
                <w:szCs w:val="22"/>
              </w:rPr>
            </w:pPr>
            <w:r w:rsidRPr="00BB1957">
              <w:rPr>
                <w:rFonts w:asciiTheme="minorHAnsi" w:hAnsiTheme="minorHAnsi" w:cs="Arial"/>
                <w:sz w:val="22"/>
                <w:szCs w:val="22"/>
              </w:rPr>
              <w:t>16b</w:t>
            </w:r>
          </w:p>
        </w:tc>
        <w:tc>
          <w:tcPr>
            <w:tcW w:w="3652" w:type="pct"/>
            <w:shd w:val="clear" w:color="auto" w:fill="FFFFFF"/>
            <w:tcMar>
              <w:top w:w="85" w:type="dxa"/>
              <w:bottom w:w="85" w:type="dxa"/>
            </w:tcMar>
          </w:tcPr>
          <w:p w14:paraId="22A3BA55" w14:textId="77777777" w:rsidR="006D5DC9" w:rsidRPr="00BB1957" w:rsidRDefault="006D5DC9" w:rsidP="00836B4A">
            <w:pPr>
              <w:rPr>
                <w:rFonts w:asciiTheme="minorHAnsi" w:hAnsiTheme="minorHAnsi" w:cs="Arial"/>
                <w:sz w:val="22"/>
                <w:szCs w:val="22"/>
              </w:rPr>
            </w:pPr>
            <w:r w:rsidRPr="00BB1957">
              <w:rPr>
                <w:rFonts w:asciiTheme="minorHAnsi" w:hAnsiTheme="minorHAnsi" w:cs="Arial"/>
                <w:sz w:val="22"/>
                <w:szCs w:val="22"/>
                <w:lang w:val="en-US"/>
              </w:rPr>
              <w:t>Mechanism of implementing the allocation sequence (</w:t>
            </w:r>
            <w:proofErr w:type="spellStart"/>
            <w:r w:rsidRPr="00BB1957">
              <w:rPr>
                <w:rFonts w:asciiTheme="minorHAnsi" w:hAnsiTheme="minorHAnsi" w:cs="Arial"/>
                <w:sz w:val="22"/>
                <w:szCs w:val="22"/>
                <w:lang w:val="en-US"/>
              </w:rPr>
              <w:t>eg</w:t>
            </w:r>
            <w:proofErr w:type="spellEnd"/>
            <w:r w:rsidRPr="00BB1957">
              <w:rPr>
                <w:rFonts w:asciiTheme="minorHAnsi" w:hAnsiTheme="minorHAnsi" w:cs="Arial"/>
                <w:sz w:val="22"/>
                <w:szCs w:val="22"/>
                <w:lang w:val="en-US"/>
              </w:rPr>
              <w:t xml:space="preserve">, central telephone; sequentially numbered, opaque, sealed envelopes), describing any steps to conceal the sequence until interventions are assigned </w:t>
            </w:r>
            <w:r w:rsidRPr="00BB1957">
              <w:rPr>
                <w:rFonts w:asciiTheme="minorHAnsi" w:hAnsiTheme="minorHAnsi" w:cs="Arial"/>
                <w:color w:val="339966"/>
                <w:sz w:val="22"/>
                <w:szCs w:val="22"/>
                <w:lang w:val="en-US"/>
              </w:rPr>
              <w:t xml:space="preserve">(Page 10, Methods Selection of the sample, lines 206-207. </w:t>
            </w:r>
            <w:r w:rsidRPr="00BB1957">
              <w:rPr>
                <w:rFonts w:asciiTheme="minorHAnsi" w:hAnsiTheme="minorHAnsi" w:cs="Arial"/>
                <w:color w:val="339966"/>
                <w:sz w:val="22"/>
                <w:szCs w:val="22"/>
              </w:rPr>
              <w:t xml:space="preserve">And page 10-11, </w:t>
            </w:r>
            <w:proofErr w:type="spellStart"/>
            <w:r w:rsidRPr="00BB1957">
              <w:rPr>
                <w:rFonts w:asciiTheme="minorHAnsi" w:hAnsiTheme="minorHAnsi" w:cs="Arial"/>
                <w:color w:val="339966"/>
                <w:sz w:val="22"/>
                <w:szCs w:val="22"/>
              </w:rPr>
              <w:t>Methods</w:t>
            </w:r>
            <w:proofErr w:type="spellEnd"/>
            <w:r w:rsidRPr="00BB1957">
              <w:rPr>
                <w:rFonts w:asciiTheme="minorHAnsi" w:hAnsiTheme="minorHAnsi" w:cs="Arial"/>
                <w:color w:val="339966"/>
                <w:sz w:val="22"/>
                <w:szCs w:val="22"/>
              </w:rPr>
              <w:t xml:space="preserve"> </w:t>
            </w:r>
            <w:proofErr w:type="spellStart"/>
            <w:r w:rsidRPr="00BB1957">
              <w:rPr>
                <w:rFonts w:asciiTheme="minorHAnsi" w:hAnsiTheme="minorHAnsi" w:cs="Arial"/>
                <w:color w:val="339966"/>
                <w:sz w:val="22"/>
                <w:szCs w:val="22"/>
              </w:rPr>
              <w:t>Random</w:t>
            </w:r>
            <w:proofErr w:type="spellEnd"/>
            <w:r w:rsidRPr="00BB1957">
              <w:rPr>
                <w:rFonts w:asciiTheme="minorHAnsi" w:hAnsiTheme="minorHAnsi" w:cs="Arial"/>
                <w:color w:val="339966"/>
                <w:sz w:val="22"/>
                <w:szCs w:val="22"/>
              </w:rPr>
              <w:t xml:space="preserve"> </w:t>
            </w:r>
            <w:proofErr w:type="spellStart"/>
            <w:r w:rsidRPr="00BB1957">
              <w:rPr>
                <w:rFonts w:asciiTheme="minorHAnsi" w:hAnsiTheme="minorHAnsi" w:cs="Arial"/>
                <w:color w:val="339966"/>
                <w:sz w:val="22"/>
                <w:szCs w:val="22"/>
              </w:rPr>
              <w:t>allocation</w:t>
            </w:r>
            <w:proofErr w:type="spellEnd"/>
            <w:r w:rsidRPr="00BB1957">
              <w:rPr>
                <w:rFonts w:asciiTheme="minorHAnsi" w:hAnsiTheme="minorHAnsi" w:cs="Arial"/>
                <w:color w:val="339966"/>
                <w:sz w:val="22"/>
                <w:szCs w:val="22"/>
              </w:rPr>
              <w:t xml:space="preserve"> </w:t>
            </w:r>
            <w:proofErr w:type="spellStart"/>
            <w:r w:rsidRPr="00BB1957">
              <w:rPr>
                <w:rFonts w:asciiTheme="minorHAnsi" w:hAnsiTheme="minorHAnsi" w:cs="Arial"/>
                <w:color w:val="339966"/>
                <w:sz w:val="22"/>
                <w:szCs w:val="22"/>
              </w:rPr>
              <w:t>of</w:t>
            </w:r>
            <w:proofErr w:type="spellEnd"/>
            <w:r w:rsidRPr="00BB1957">
              <w:rPr>
                <w:rFonts w:asciiTheme="minorHAnsi" w:hAnsiTheme="minorHAnsi" w:cs="Arial"/>
                <w:color w:val="339966"/>
                <w:sz w:val="22"/>
                <w:szCs w:val="22"/>
              </w:rPr>
              <w:t xml:space="preserve"> </w:t>
            </w:r>
            <w:proofErr w:type="spellStart"/>
            <w:r w:rsidRPr="00BB1957">
              <w:rPr>
                <w:rFonts w:asciiTheme="minorHAnsi" w:hAnsiTheme="minorHAnsi" w:cs="Arial"/>
                <w:color w:val="339966"/>
                <w:sz w:val="22"/>
                <w:szCs w:val="22"/>
              </w:rPr>
              <w:t>groups</w:t>
            </w:r>
            <w:proofErr w:type="spellEnd"/>
            <w:r w:rsidRPr="00BB1957">
              <w:rPr>
                <w:rFonts w:asciiTheme="minorHAnsi" w:hAnsiTheme="minorHAnsi" w:cs="Arial"/>
                <w:color w:val="339966"/>
                <w:sz w:val="22"/>
                <w:szCs w:val="22"/>
              </w:rPr>
              <w:t xml:space="preserve">, </w:t>
            </w:r>
            <w:proofErr w:type="spellStart"/>
            <w:r w:rsidRPr="00BB1957">
              <w:rPr>
                <w:rFonts w:asciiTheme="minorHAnsi" w:hAnsiTheme="minorHAnsi" w:cs="Arial"/>
                <w:color w:val="339966"/>
                <w:sz w:val="22"/>
                <w:szCs w:val="22"/>
              </w:rPr>
              <w:t>lines</w:t>
            </w:r>
            <w:proofErr w:type="spellEnd"/>
            <w:r w:rsidRPr="00BB1957">
              <w:rPr>
                <w:rFonts w:asciiTheme="minorHAnsi" w:hAnsiTheme="minorHAnsi" w:cs="Arial"/>
                <w:color w:val="339966"/>
                <w:sz w:val="22"/>
                <w:szCs w:val="22"/>
              </w:rPr>
              <w:t xml:space="preserve"> 215-228)</w:t>
            </w:r>
          </w:p>
        </w:tc>
      </w:tr>
      <w:tr w:rsidR="006D5DC9" w:rsidRPr="00BB1957" w14:paraId="4E4A603A" w14:textId="77777777" w:rsidTr="00836B4A">
        <w:tblPrEx>
          <w:shd w:val="clear" w:color="auto" w:fill="FFFFFF"/>
        </w:tblPrEx>
        <w:trPr>
          <w:cantSplit/>
          <w:trHeight w:val="259"/>
        </w:trPr>
        <w:tc>
          <w:tcPr>
            <w:tcW w:w="1001" w:type="pct"/>
            <w:shd w:val="clear" w:color="auto" w:fill="FFFFFF"/>
            <w:tcMar>
              <w:top w:w="85" w:type="dxa"/>
              <w:bottom w:w="85" w:type="dxa"/>
            </w:tcMar>
          </w:tcPr>
          <w:p w14:paraId="1799F7E6" w14:textId="77777777" w:rsidR="006D5DC9" w:rsidRPr="00BB1957" w:rsidRDefault="006D5DC9" w:rsidP="00836B4A">
            <w:pPr>
              <w:ind w:left="270"/>
              <w:rPr>
                <w:rFonts w:asciiTheme="minorHAnsi" w:hAnsiTheme="minorHAnsi" w:cs="Arial"/>
                <w:sz w:val="22"/>
                <w:szCs w:val="22"/>
              </w:rPr>
            </w:pPr>
            <w:proofErr w:type="spellStart"/>
            <w:r w:rsidRPr="00BB1957">
              <w:rPr>
                <w:rFonts w:asciiTheme="minorHAnsi" w:hAnsiTheme="minorHAnsi" w:cs="Arial"/>
                <w:sz w:val="22"/>
                <w:szCs w:val="22"/>
              </w:rPr>
              <w:lastRenderedPageBreak/>
              <w:t>Implementation</w:t>
            </w:r>
            <w:proofErr w:type="spellEnd"/>
          </w:p>
        </w:tc>
        <w:tc>
          <w:tcPr>
            <w:tcW w:w="347" w:type="pct"/>
            <w:shd w:val="clear" w:color="auto" w:fill="FFFFFF"/>
          </w:tcPr>
          <w:p w14:paraId="08C7F71E" w14:textId="77777777" w:rsidR="006D5DC9" w:rsidRPr="00BB1957" w:rsidRDefault="006D5DC9" w:rsidP="00836B4A">
            <w:pPr>
              <w:rPr>
                <w:rFonts w:asciiTheme="minorHAnsi" w:hAnsiTheme="minorHAnsi" w:cs="Arial"/>
                <w:sz w:val="22"/>
                <w:szCs w:val="22"/>
              </w:rPr>
            </w:pPr>
            <w:r w:rsidRPr="00BB1957">
              <w:rPr>
                <w:rFonts w:asciiTheme="minorHAnsi" w:hAnsiTheme="minorHAnsi" w:cs="Arial"/>
                <w:sz w:val="22"/>
                <w:szCs w:val="22"/>
              </w:rPr>
              <w:t>16c</w:t>
            </w:r>
          </w:p>
        </w:tc>
        <w:tc>
          <w:tcPr>
            <w:tcW w:w="3652" w:type="pct"/>
            <w:shd w:val="clear" w:color="auto" w:fill="FFFFFF"/>
            <w:tcMar>
              <w:top w:w="85" w:type="dxa"/>
              <w:bottom w:w="85" w:type="dxa"/>
            </w:tcMar>
          </w:tcPr>
          <w:p w14:paraId="7A5FF517" w14:textId="77777777" w:rsidR="006D5DC9" w:rsidRPr="00BB1957" w:rsidRDefault="006D5DC9" w:rsidP="00836B4A">
            <w:pPr>
              <w:rPr>
                <w:rFonts w:asciiTheme="minorHAnsi" w:hAnsiTheme="minorHAnsi" w:cs="Arial"/>
                <w:color w:val="339966"/>
                <w:sz w:val="22"/>
                <w:szCs w:val="22"/>
              </w:rPr>
            </w:pPr>
            <w:r w:rsidRPr="00BB1957">
              <w:rPr>
                <w:rFonts w:asciiTheme="minorHAnsi" w:hAnsiTheme="minorHAnsi" w:cs="Arial"/>
                <w:sz w:val="22"/>
                <w:szCs w:val="22"/>
                <w:lang w:val="en-US"/>
              </w:rPr>
              <w:t xml:space="preserve">Who will generate the allocation sequence, who will </w:t>
            </w:r>
            <w:proofErr w:type="spellStart"/>
            <w:r w:rsidRPr="00BB1957">
              <w:rPr>
                <w:rFonts w:asciiTheme="minorHAnsi" w:hAnsiTheme="minorHAnsi" w:cs="Arial"/>
                <w:sz w:val="22"/>
                <w:szCs w:val="22"/>
                <w:lang w:val="en-US"/>
              </w:rPr>
              <w:t>enrol</w:t>
            </w:r>
            <w:proofErr w:type="spellEnd"/>
            <w:r w:rsidRPr="00BB1957">
              <w:rPr>
                <w:rFonts w:asciiTheme="minorHAnsi" w:hAnsiTheme="minorHAnsi" w:cs="Arial"/>
                <w:sz w:val="22"/>
                <w:szCs w:val="22"/>
                <w:lang w:val="en-US"/>
              </w:rPr>
              <w:t xml:space="preserve"> participants, and who will assign participants to interventions </w:t>
            </w:r>
            <w:r w:rsidRPr="00BB1957">
              <w:rPr>
                <w:rFonts w:asciiTheme="minorHAnsi" w:hAnsiTheme="minorHAnsi" w:cs="Arial"/>
                <w:color w:val="339966"/>
                <w:sz w:val="22"/>
                <w:szCs w:val="22"/>
                <w:lang w:val="en-US"/>
              </w:rPr>
              <w:t xml:space="preserve">(Page 10, Methods Selection of the sample, lines 209-212. </w:t>
            </w:r>
            <w:r w:rsidRPr="00BB1957">
              <w:rPr>
                <w:rFonts w:asciiTheme="minorHAnsi" w:hAnsiTheme="minorHAnsi" w:cs="Arial"/>
                <w:color w:val="339966"/>
                <w:sz w:val="22"/>
                <w:szCs w:val="22"/>
              </w:rPr>
              <w:t xml:space="preserve">And Page 10, </w:t>
            </w:r>
            <w:proofErr w:type="spellStart"/>
            <w:r w:rsidRPr="00BB1957">
              <w:rPr>
                <w:rFonts w:asciiTheme="minorHAnsi" w:hAnsiTheme="minorHAnsi" w:cs="Arial"/>
                <w:color w:val="339966"/>
                <w:sz w:val="22"/>
                <w:szCs w:val="22"/>
              </w:rPr>
              <w:t>Methods</w:t>
            </w:r>
            <w:proofErr w:type="spellEnd"/>
            <w:r w:rsidRPr="00BB1957">
              <w:rPr>
                <w:rFonts w:asciiTheme="minorHAnsi" w:hAnsiTheme="minorHAnsi" w:cs="Arial"/>
                <w:color w:val="339966"/>
                <w:sz w:val="22"/>
                <w:szCs w:val="22"/>
              </w:rPr>
              <w:t xml:space="preserve"> </w:t>
            </w:r>
            <w:proofErr w:type="spellStart"/>
            <w:r w:rsidRPr="00BB1957">
              <w:rPr>
                <w:rFonts w:asciiTheme="minorHAnsi" w:hAnsiTheme="minorHAnsi" w:cs="Arial"/>
                <w:color w:val="339966"/>
                <w:sz w:val="22"/>
                <w:szCs w:val="22"/>
              </w:rPr>
              <w:t>Random</w:t>
            </w:r>
            <w:proofErr w:type="spellEnd"/>
            <w:r w:rsidRPr="00BB1957">
              <w:rPr>
                <w:rFonts w:asciiTheme="minorHAnsi" w:hAnsiTheme="minorHAnsi" w:cs="Arial"/>
                <w:color w:val="339966"/>
                <w:sz w:val="22"/>
                <w:szCs w:val="22"/>
              </w:rPr>
              <w:t xml:space="preserve"> </w:t>
            </w:r>
            <w:proofErr w:type="spellStart"/>
            <w:r w:rsidRPr="00BB1957">
              <w:rPr>
                <w:rFonts w:asciiTheme="minorHAnsi" w:hAnsiTheme="minorHAnsi" w:cs="Arial"/>
                <w:color w:val="339966"/>
                <w:sz w:val="22"/>
                <w:szCs w:val="22"/>
              </w:rPr>
              <w:t>allocation</w:t>
            </w:r>
            <w:proofErr w:type="spellEnd"/>
            <w:r w:rsidRPr="00BB1957">
              <w:rPr>
                <w:rFonts w:asciiTheme="minorHAnsi" w:hAnsiTheme="minorHAnsi" w:cs="Arial"/>
                <w:color w:val="339966"/>
                <w:sz w:val="22"/>
                <w:szCs w:val="22"/>
              </w:rPr>
              <w:t xml:space="preserve"> </w:t>
            </w:r>
            <w:proofErr w:type="spellStart"/>
            <w:r w:rsidRPr="00BB1957">
              <w:rPr>
                <w:rFonts w:asciiTheme="minorHAnsi" w:hAnsiTheme="minorHAnsi" w:cs="Arial"/>
                <w:color w:val="339966"/>
                <w:sz w:val="22"/>
                <w:szCs w:val="22"/>
              </w:rPr>
              <w:t>of</w:t>
            </w:r>
            <w:proofErr w:type="spellEnd"/>
            <w:r w:rsidRPr="00BB1957">
              <w:rPr>
                <w:rFonts w:asciiTheme="minorHAnsi" w:hAnsiTheme="minorHAnsi" w:cs="Arial"/>
                <w:color w:val="339966"/>
                <w:sz w:val="22"/>
                <w:szCs w:val="22"/>
              </w:rPr>
              <w:t xml:space="preserve"> </w:t>
            </w:r>
            <w:proofErr w:type="spellStart"/>
            <w:r w:rsidRPr="00BB1957">
              <w:rPr>
                <w:rFonts w:asciiTheme="minorHAnsi" w:hAnsiTheme="minorHAnsi" w:cs="Arial"/>
                <w:color w:val="339966"/>
                <w:sz w:val="22"/>
                <w:szCs w:val="22"/>
              </w:rPr>
              <w:t>groups</w:t>
            </w:r>
            <w:proofErr w:type="spellEnd"/>
            <w:r w:rsidRPr="00BB1957">
              <w:rPr>
                <w:rFonts w:asciiTheme="minorHAnsi" w:hAnsiTheme="minorHAnsi" w:cs="Arial"/>
                <w:color w:val="339966"/>
                <w:sz w:val="22"/>
                <w:szCs w:val="22"/>
              </w:rPr>
              <w:t xml:space="preserve">, </w:t>
            </w:r>
            <w:proofErr w:type="spellStart"/>
            <w:r w:rsidRPr="00BB1957">
              <w:rPr>
                <w:rFonts w:asciiTheme="minorHAnsi" w:hAnsiTheme="minorHAnsi" w:cs="Arial"/>
                <w:color w:val="339966"/>
                <w:sz w:val="22"/>
                <w:szCs w:val="22"/>
              </w:rPr>
              <w:t>lines</w:t>
            </w:r>
            <w:proofErr w:type="spellEnd"/>
            <w:r w:rsidRPr="00BB1957">
              <w:rPr>
                <w:rFonts w:asciiTheme="minorHAnsi" w:hAnsiTheme="minorHAnsi" w:cs="Arial"/>
                <w:color w:val="339966"/>
                <w:sz w:val="22"/>
                <w:szCs w:val="22"/>
              </w:rPr>
              <w:t xml:space="preserve"> 215-219)</w:t>
            </w:r>
          </w:p>
        </w:tc>
      </w:tr>
      <w:tr w:rsidR="006D5DC9" w:rsidRPr="00BB1957" w14:paraId="762E7271" w14:textId="77777777" w:rsidTr="00836B4A">
        <w:tblPrEx>
          <w:shd w:val="clear" w:color="auto" w:fill="FFFFFF"/>
        </w:tblPrEx>
        <w:trPr>
          <w:cantSplit/>
          <w:trHeight w:val="259"/>
        </w:trPr>
        <w:tc>
          <w:tcPr>
            <w:tcW w:w="1001" w:type="pct"/>
            <w:shd w:val="clear" w:color="auto" w:fill="FFFFFF"/>
            <w:tcMar>
              <w:top w:w="85" w:type="dxa"/>
              <w:bottom w:w="85" w:type="dxa"/>
            </w:tcMar>
          </w:tcPr>
          <w:p w14:paraId="165A6811" w14:textId="77777777" w:rsidR="006D5DC9" w:rsidRPr="00BB1957" w:rsidRDefault="006D5DC9" w:rsidP="00836B4A">
            <w:pPr>
              <w:rPr>
                <w:rFonts w:asciiTheme="minorHAnsi" w:hAnsiTheme="minorHAnsi" w:cs="Arial"/>
                <w:sz w:val="22"/>
                <w:szCs w:val="22"/>
              </w:rPr>
            </w:pPr>
            <w:proofErr w:type="spellStart"/>
            <w:r w:rsidRPr="00BB1957">
              <w:rPr>
                <w:rFonts w:asciiTheme="minorHAnsi" w:hAnsiTheme="minorHAnsi" w:cs="Arial"/>
                <w:sz w:val="22"/>
                <w:szCs w:val="22"/>
              </w:rPr>
              <w:t>Blinding</w:t>
            </w:r>
            <w:proofErr w:type="spellEnd"/>
            <w:r w:rsidRPr="00BB1957">
              <w:rPr>
                <w:rFonts w:asciiTheme="minorHAnsi" w:hAnsiTheme="minorHAnsi" w:cs="Arial"/>
                <w:sz w:val="22"/>
                <w:szCs w:val="22"/>
              </w:rPr>
              <w:t xml:space="preserve"> (</w:t>
            </w:r>
            <w:proofErr w:type="spellStart"/>
            <w:r w:rsidRPr="00BB1957">
              <w:rPr>
                <w:rFonts w:asciiTheme="minorHAnsi" w:hAnsiTheme="minorHAnsi" w:cs="Arial"/>
                <w:sz w:val="22"/>
                <w:szCs w:val="22"/>
              </w:rPr>
              <w:t>masking</w:t>
            </w:r>
            <w:proofErr w:type="spellEnd"/>
            <w:r w:rsidRPr="00BB1957">
              <w:rPr>
                <w:rFonts w:asciiTheme="minorHAnsi" w:hAnsiTheme="minorHAnsi" w:cs="Arial"/>
                <w:sz w:val="22"/>
                <w:szCs w:val="22"/>
              </w:rPr>
              <w:t>)</w:t>
            </w:r>
          </w:p>
        </w:tc>
        <w:tc>
          <w:tcPr>
            <w:tcW w:w="347" w:type="pct"/>
            <w:shd w:val="clear" w:color="auto" w:fill="FFFFFF"/>
          </w:tcPr>
          <w:p w14:paraId="2557033C" w14:textId="77777777" w:rsidR="006D5DC9" w:rsidRPr="00BB1957" w:rsidRDefault="006D5DC9" w:rsidP="00836B4A">
            <w:pPr>
              <w:rPr>
                <w:rFonts w:asciiTheme="minorHAnsi" w:hAnsiTheme="minorHAnsi" w:cs="Arial"/>
                <w:sz w:val="22"/>
                <w:szCs w:val="22"/>
              </w:rPr>
            </w:pPr>
            <w:r w:rsidRPr="00BB1957">
              <w:rPr>
                <w:rFonts w:asciiTheme="minorHAnsi" w:hAnsiTheme="minorHAnsi" w:cs="Arial"/>
                <w:sz w:val="22"/>
                <w:szCs w:val="22"/>
              </w:rPr>
              <w:t>17a</w:t>
            </w:r>
          </w:p>
        </w:tc>
        <w:tc>
          <w:tcPr>
            <w:tcW w:w="3652" w:type="pct"/>
            <w:shd w:val="clear" w:color="auto" w:fill="FFFFFF"/>
            <w:tcMar>
              <w:top w:w="85" w:type="dxa"/>
              <w:bottom w:w="85" w:type="dxa"/>
            </w:tcMar>
          </w:tcPr>
          <w:p w14:paraId="1623CAF9" w14:textId="77777777" w:rsidR="006D5DC9" w:rsidRPr="00BB1957" w:rsidRDefault="006D5DC9" w:rsidP="00836B4A">
            <w:pPr>
              <w:rPr>
                <w:rFonts w:asciiTheme="minorHAnsi" w:hAnsiTheme="minorHAnsi" w:cs="Arial"/>
                <w:sz w:val="22"/>
                <w:szCs w:val="22"/>
              </w:rPr>
            </w:pPr>
            <w:r w:rsidRPr="00BB1957">
              <w:rPr>
                <w:rFonts w:asciiTheme="minorHAnsi" w:hAnsiTheme="minorHAnsi" w:cs="Arial"/>
                <w:sz w:val="22"/>
                <w:szCs w:val="22"/>
                <w:lang w:val="en-US"/>
              </w:rPr>
              <w:t>Who will be blinded after assignment to interventions (</w:t>
            </w:r>
            <w:proofErr w:type="spellStart"/>
            <w:r w:rsidRPr="00BB1957">
              <w:rPr>
                <w:rFonts w:asciiTheme="minorHAnsi" w:hAnsiTheme="minorHAnsi" w:cs="Arial"/>
                <w:sz w:val="22"/>
                <w:szCs w:val="22"/>
                <w:lang w:val="en-US"/>
              </w:rPr>
              <w:t>eg</w:t>
            </w:r>
            <w:proofErr w:type="spellEnd"/>
            <w:r w:rsidRPr="00BB1957">
              <w:rPr>
                <w:rFonts w:asciiTheme="minorHAnsi" w:hAnsiTheme="minorHAnsi" w:cs="Arial"/>
                <w:sz w:val="22"/>
                <w:szCs w:val="22"/>
                <w:lang w:val="en-US"/>
              </w:rPr>
              <w:t xml:space="preserve">, trial participants, care providers, outcome assessors, data analysts), and how </w:t>
            </w:r>
            <w:r w:rsidRPr="00BB1957">
              <w:rPr>
                <w:rFonts w:asciiTheme="minorHAnsi" w:hAnsiTheme="minorHAnsi" w:cs="Arial"/>
                <w:color w:val="339966"/>
                <w:sz w:val="22"/>
                <w:szCs w:val="22"/>
                <w:lang w:val="en-US"/>
              </w:rPr>
              <w:t xml:space="preserve">(Page 4, Methods Study design, line 74 and lines 79-80. </w:t>
            </w:r>
            <w:r w:rsidRPr="00BB1957">
              <w:rPr>
                <w:rFonts w:asciiTheme="minorHAnsi" w:hAnsiTheme="minorHAnsi" w:cs="Arial"/>
                <w:color w:val="339966"/>
                <w:sz w:val="22"/>
                <w:szCs w:val="22"/>
              </w:rPr>
              <w:t xml:space="preserve">And page 10-11, </w:t>
            </w:r>
            <w:proofErr w:type="spellStart"/>
            <w:r w:rsidRPr="00BB1957">
              <w:rPr>
                <w:rFonts w:asciiTheme="minorHAnsi" w:hAnsiTheme="minorHAnsi" w:cs="Arial"/>
                <w:color w:val="339966"/>
                <w:sz w:val="22"/>
                <w:szCs w:val="22"/>
              </w:rPr>
              <w:t>Methods</w:t>
            </w:r>
            <w:proofErr w:type="spellEnd"/>
            <w:r w:rsidRPr="00BB1957">
              <w:rPr>
                <w:rFonts w:asciiTheme="minorHAnsi" w:hAnsiTheme="minorHAnsi" w:cs="Arial"/>
                <w:color w:val="339966"/>
                <w:sz w:val="22"/>
                <w:szCs w:val="22"/>
              </w:rPr>
              <w:t xml:space="preserve"> </w:t>
            </w:r>
            <w:proofErr w:type="spellStart"/>
            <w:r w:rsidRPr="00BB1957">
              <w:rPr>
                <w:rFonts w:asciiTheme="minorHAnsi" w:hAnsiTheme="minorHAnsi" w:cs="Arial"/>
                <w:color w:val="339966"/>
                <w:sz w:val="22"/>
                <w:szCs w:val="22"/>
              </w:rPr>
              <w:t>Random</w:t>
            </w:r>
            <w:proofErr w:type="spellEnd"/>
            <w:r w:rsidRPr="00BB1957">
              <w:rPr>
                <w:rFonts w:asciiTheme="minorHAnsi" w:hAnsiTheme="minorHAnsi" w:cs="Arial"/>
                <w:color w:val="339966"/>
                <w:sz w:val="22"/>
                <w:szCs w:val="22"/>
              </w:rPr>
              <w:t xml:space="preserve"> </w:t>
            </w:r>
            <w:proofErr w:type="spellStart"/>
            <w:r w:rsidRPr="00BB1957">
              <w:rPr>
                <w:rFonts w:asciiTheme="minorHAnsi" w:hAnsiTheme="minorHAnsi" w:cs="Arial"/>
                <w:color w:val="339966"/>
                <w:sz w:val="22"/>
                <w:szCs w:val="22"/>
              </w:rPr>
              <w:t>allocation</w:t>
            </w:r>
            <w:proofErr w:type="spellEnd"/>
            <w:r w:rsidRPr="00BB1957">
              <w:rPr>
                <w:rFonts w:asciiTheme="minorHAnsi" w:hAnsiTheme="minorHAnsi" w:cs="Arial"/>
                <w:color w:val="339966"/>
                <w:sz w:val="22"/>
                <w:szCs w:val="22"/>
              </w:rPr>
              <w:t xml:space="preserve"> </w:t>
            </w:r>
            <w:proofErr w:type="spellStart"/>
            <w:r w:rsidRPr="00BB1957">
              <w:rPr>
                <w:rFonts w:asciiTheme="minorHAnsi" w:hAnsiTheme="minorHAnsi" w:cs="Arial"/>
                <w:color w:val="339966"/>
                <w:sz w:val="22"/>
                <w:szCs w:val="22"/>
              </w:rPr>
              <w:t>of</w:t>
            </w:r>
            <w:proofErr w:type="spellEnd"/>
            <w:r w:rsidRPr="00BB1957">
              <w:rPr>
                <w:rFonts w:asciiTheme="minorHAnsi" w:hAnsiTheme="minorHAnsi" w:cs="Arial"/>
                <w:color w:val="339966"/>
                <w:sz w:val="22"/>
                <w:szCs w:val="22"/>
              </w:rPr>
              <w:t xml:space="preserve"> </w:t>
            </w:r>
            <w:proofErr w:type="spellStart"/>
            <w:r w:rsidRPr="00BB1957">
              <w:rPr>
                <w:rFonts w:asciiTheme="minorHAnsi" w:hAnsiTheme="minorHAnsi" w:cs="Arial"/>
                <w:color w:val="339966"/>
                <w:sz w:val="22"/>
                <w:szCs w:val="22"/>
              </w:rPr>
              <w:t>groups</w:t>
            </w:r>
            <w:proofErr w:type="spellEnd"/>
            <w:r w:rsidRPr="00BB1957">
              <w:rPr>
                <w:rFonts w:asciiTheme="minorHAnsi" w:hAnsiTheme="minorHAnsi" w:cs="Arial"/>
                <w:color w:val="339966"/>
                <w:sz w:val="22"/>
                <w:szCs w:val="22"/>
              </w:rPr>
              <w:t xml:space="preserve">, </w:t>
            </w:r>
            <w:proofErr w:type="spellStart"/>
            <w:r w:rsidRPr="00BB1957">
              <w:rPr>
                <w:rFonts w:asciiTheme="minorHAnsi" w:hAnsiTheme="minorHAnsi" w:cs="Arial"/>
                <w:color w:val="339966"/>
                <w:sz w:val="22"/>
                <w:szCs w:val="22"/>
              </w:rPr>
              <w:t>lines</w:t>
            </w:r>
            <w:proofErr w:type="spellEnd"/>
            <w:r w:rsidRPr="00BB1957">
              <w:rPr>
                <w:rFonts w:asciiTheme="minorHAnsi" w:hAnsiTheme="minorHAnsi" w:cs="Arial"/>
                <w:color w:val="339966"/>
                <w:sz w:val="22"/>
                <w:szCs w:val="22"/>
              </w:rPr>
              <w:t xml:space="preserve"> 219-228)</w:t>
            </w:r>
          </w:p>
        </w:tc>
      </w:tr>
      <w:tr w:rsidR="006D5DC9" w:rsidRPr="00BB1957" w14:paraId="25CE7834" w14:textId="77777777" w:rsidTr="00836B4A">
        <w:tblPrEx>
          <w:shd w:val="clear" w:color="auto" w:fill="FFFFFF"/>
        </w:tblPrEx>
        <w:trPr>
          <w:cantSplit/>
          <w:trHeight w:val="259"/>
        </w:trPr>
        <w:tc>
          <w:tcPr>
            <w:tcW w:w="1001" w:type="pct"/>
            <w:shd w:val="clear" w:color="auto" w:fill="FFFFFF"/>
            <w:tcMar>
              <w:top w:w="85" w:type="dxa"/>
              <w:bottom w:w="85" w:type="dxa"/>
            </w:tcMar>
          </w:tcPr>
          <w:p w14:paraId="6EE95DE5" w14:textId="77777777" w:rsidR="006D5DC9" w:rsidRPr="00BB1957" w:rsidRDefault="006D5DC9" w:rsidP="00836B4A">
            <w:pPr>
              <w:rPr>
                <w:rFonts w:asciiTheme="minorHAnsi" w:hAnsiTheme="minorHAnsi" w:cs="Arial"/>
                <w:sz w:val="22"/>
                <w:szCs w:val="22"/>
              </w:rPr>
            </w:pPr>
          </w:p>
        </w:tc>
        <w:tc>
          <w:tcPr>
            <w:tcW w:w="347" w:type="pct"/>
            <w:shd w:val="clear" w:color="auto" w:fill="FFFFFF"/>
          </w:tcPr>
          <w:p w14:paraId="09C41C58" w14:textId="77777777" w:rsidR="006D5DC9" w:rsidRPr="00BB1957" w:rsidRDefault="006D5DC9" w:rsidP="00836B4A">
            <w:pPr>
              <w:rPr>
                <w:rFonts w:asciiTheme="minorHAnsi" w:hAnsiTheme="minorHAnsi" w:cs="Arial"/>
                <w:sz w:val="22"/>
                <w:szCs w:val="22"/>
              </w:rPr>
            </w:pPr>
          </w:p>
        </w:tc>
        <w:tc>
          <w:tcPr>
            <w:tcW w:w="3652" w:type="pct"/>
            <w:shd w:val="clear" w:color="auto" w:fill="FFFFFF"/>
          </w:tcPr>
          <w:p w14:paraId="43802313" w14:textId="77777777" w:rsidR="006D5DC9" w:rsidRPr="00BB1957" w:rsidRDefault="006D5DC9" w:rsidP="00836B4A">
            <w:pPr>
              <w:rPr>
                <w:rFonts w:asciiTheme="minorHAnsi" w:hAnsiTheme="minorHAnsi" w:cs="Arial"/>
                <w:sz w:val="22"/>
                <w:szCs w:val="22"/>
              </w:rPr>
            </w:pPr>
          </w:p>
        </w:tc>
      </w:tr>
      <w:tr w:rsidR="006D5DC9" w:rsidRPr="00BB1957" w14:paraId="26CEADF4" w14:textId="77777777" w:rsidTr="00836B4A">
        <w:tblPrEx>
          <w:shd w:val="clear" w:color="auto" w:fill="FFFFFF"/>
        </w:tblPrEx>
        <w:trPr>
          <w:cantSplit/>
          <w:trHeight w:val="259"/>
        </w:trPr>
        <w:tc>
          <w:tcPr>
            <w:tcW w:w="5000" w:type="pct"/>
            <w:gridSpan w:val="3"/>
            <w:shd w:val="clear" w:color="auto" w:fill="FFFFFF"/>
            <w:tcMar>
              <w:top w:w="85" w:type="dxa"/>
              <w:bottom w:w="85" w:type="dxa"/>
            </w:tcMar>
          </w:tcPr>
          <w:p w14:paraId="7CE636BB" w14:textId="77777777" w:rsidR="006D5DC9" w:rsidRPr="00BB1957" w:rsidRDefault="006D5DC9" w:rsidP="00836B4A">
            <w:pPr>
              <w:rPr>
                <w:rFonts w:asciiTheme="minorHAnsi" w:hAnsiTheme="minorHAnsi" w:cs="Arial"/>
                <w:sz w:val="22"/>
                <w:szCs w:val="22"/>
                <w:lang w:val="en-US"/>
              </w:rPr>
            </w:pPr>
            <w:r w:rsidRPr="00BB1957">
              <w:rPr>
                <w:rFonts w:asciiTheme="minorHAnsi" w:hAnsiTheme="minorHAnsi" w:cs="Arial"/>
                <w:b/>
                <w:sz w:val="22"/>
                <w:szCs w:val="22"/>
                <w:lang w:val="en-US"/>
              </w:rPr>
              <w:t>Methods: Data collection, management, and analysis</w:t>
            </w:r>
          </w:p>
        </w:tc>
      </w:tr>
      <w:tr w:rsidR="006D5DC9" w:rsidRPr="00BB1957" w14:paraId="3BD93A17" w14:textId="77777777" w:rsidTr="00836B4A">
        <w:tblPrEx>
          <w:shd w:val="clear" w:color="auto" w:fill="FFFFFF"/>
        </w:tblPrEx>
        <w:trPr>
          <w:cantSplit/>
          <w:trHeight w:val="259"/>
        </w:trPr>
        <w:tc>
          <w:tcPr>
            <w:tcW w:w="1001" w:type="pct"/>
            <w:shd w:val="clear" w:color="auto" w:fill="FFFFFF"/>
            <w:tcMar>
              <w:top w:w="85" w:type="dxa"/>
              <w:bottom w:w="85" w:type="dxa"/>
            </w:tcMar>
          </w:tcPr>
          <w:p w14:paraId="61F43398" w14:textId="77777777" w:rsidR="006D5DC9" w:rsidRPr="00BB1957" w:rsidRDefault="006D5DC9" w:rsidP="00836B4A">
            <w:pPr>
              <w:rPr>
                <w:rFonts w:asciiTheme="minorHAnsi" w:hAnsiTheme="minorHAnsi" w:cs="Arial"/>
                <w:sz w:val="22"/>
                <w:szCs w:val="22"/>
              </w:rPr>
            </w:pPr>
            <w:r w:rsidRPr="00BB1957">
              <w:rPr>
                <w:rFonts w:asciiTheme="minorHAnsi" w:hAnsiTheme="minorHAnsi" w:cs="Arial"/>
                <w:sz w:val="22"/>
                <w:szCs w:val="22"/>
              </w:rPr>
              <w:t xml:space="preserve">Data </w:t>
            </w:r>
            <w:proofErr w:type="spellStart"/>
            <w:r w:rsidRPr="00BB1957">
              <w:rPr>
                <w:rFonts w:asciiTheme="minorHAnsi" w:hAnsiTheme="minorHAnsi" w:cs="Arial"/>
                <w:sz w:val="22"/>
                <w:szCs w:val="22"/>
              </w:rPr>
              <w:t>collection</w:t>
            </w:r>
            <w:proofErr w:type="spellEnd"/>
            <w:r w:rsidRPr="00BB1957">
              <w:rPr>
                <w:rFonts w:asciiTheme="minorHAnsi" w:hAnsiTheme="minorHAnsi" w:cs="Arial"/>
                <w:sz w:val="22"/>
                <w:szCs w:val="22"/>
              </w:rPr>
              <w:t xml:space="preserve"> </w:t>
            </w:r>
            <w:proofErr w:type="spellStart"/>
            <w:r w:rsidRPr="00BB1957">
              <w:rPr>
                <w:rFonts w:asciiTheme="minorHAnsi" w:hAnsiTheme="minorHAnsi" w:cs="Arial"/>
                <w:sz w:val="22"/>
                <w:szCs w:val="22"/>
              </w:rPr>
              <w:t>methods</w:t>
            </w:r>
            <w:proofErr w:type="spellEnd"/>
          </w:p>
        </w:tc>
        <w:tc>
          <w:tcPr>
            <w:tcW w:w="347" w:type="pct"/>
            <w:shd w:val="clear" w:color="auto" w:fill="FFFFFF"/>
          </w:tcPr>
          <w:p w14:paraId="706C32C5" w14:textId="77777777" w:rsidR="006D5DC9" w:rsidRPr="00BB1957" w:rsidRDefault="006D5DC9" w:rsidP="00836B4A">
            <w:pPr>
              <w:rPr>
                <w:rFonts w:asciiTheme="minorHAnsi" w:hAnsiTheme="minorHAnsi" w:cs="Arial"/>
                <w:sz w:val="22"/>
                <w:szCs w:val="22"/>
              </w:rPr>
            </w:pPr>
            <w:r w:rsidRPr="00BB1957">
              <w:rPr>
                <w:rFonts w:asciiTheme="minorHAnsi" w:hAnsiTheme="minorHAnsi" w:cs="Arial"/>
                <w:sz w:val="22"/>
                <w:szCs w:val="22"/>
              </w:rPr>
              <w:t>18a</w:t>
            </w:r>
          </w:p>
        </w:tc>
        <w:tc>
          <w:tcPr>
            <w:tcW w:w="3652" w:type="pct"/>
            <w:shd w:val="clear" w:color="auto" w:fill="FFFFFF"/>
          </w:tcPr>
          <w:p w14:paraId="01E4A6A2" w14:textId="77777777" w:rsidR="006D5DC9" w:rsidRPr="00BB1957" w:rsidRDefault="006D5DC9" w:rsidP="00836B4A">
            <w:pPr>
              <w:rPr>
                <w:rFonts w:asciiTheme="minorHAnsi" w:hAnsiTheme="minorHAnsi" w:cs="Arial"/>
                <w:color w:val="339966"/>
                <w:sz w:val="22"/>
                <w:szCs w:val="22"/>
                <w:lang w:val="en-US"/>
              </w:rPr>
            </w:pPr>
            <w:r w:rsidRPr="00BB1957">
              <w:rPr>
                <w:rFonts w:asciiTheme="minorHAnsi" w:hAnsiTheme="minorHAnsi" w:cs="Arial"/>
                <w:sz w:val="22"/>
                <w:szCs w:val="22"/>
                <w:lang w:val="en-US"/>
              </w:rPr>
              <w:t xml:space="preserve">Plans for assessment and collection of outcome, baseline, and other trial data, including any </w:t>
            </w:r>
            <w:r w:rsidRPr="00BB1957">
              <w:rPr>
                <w:rFonts w:asciiTheme="minorHAnsi" w:hAnsiTheme="minorHAnsi" w:cs="Arial"/>
                <w:bCs/>
                <w:sz w:val="22"/>
                <w:szCs w:val="22"/>
                <w:lang w:val="en-US"/>
              </w:rPr>
              <w:t>related processes to promote data quality</w:t>
            </w:r>
            <w:r w:rsidRPr="00BB1957">
              <w:rPr>
                <w:rFonts w:asciiTheme="minorHAnsi" w:hAnsiTheme="minorHAnsi" w:cs="Arial"/>
                <w:sz w:val="22"/>
                <w:szCs w:val="22"/>
                <w:lang w:val="en-US"/>
              </w:rPr>
              <w:t xml:space="preserve"> (</w:t>
            </w:r>
            <w:proofErr w:type="spellStart"/>
            <w:r w:rsidRPr="00BB1957">
              <w:rPr>
                <w:rFonts w:asciiTheme="minorHAnsi" w:hAnsiTheme="minorHAnsi" w:cs="Arial"/>
                <w:sz w:val="22"/>
                <w:szCs w:val="22"/>
                <w:lang w:val="en-US"/>
              </w:rPr>
              <w:t>eg</w:t>
            </w:r>
            <w:proofErr w:type="spellEnd"/>
            <w:r w:rsidRPr="00BB1957">
              <w:rPr>
                <w:rFonts w:asciiTheme="minorHAnsi" w:hAnsiTheme="minorHAnsi" w:cs="Arial"/>
                <w:sz w:val="22"/>
                <w:szCs w:val="22"/>
                <w:lang w:val="en-US"/>
              </w:rPr>
              <w:t>, duplicate measurements, training of assessors) and a description of study instruments (</w:t>
            </w:r>
            <w:proofErr w:type="spellStart"/>
            <w:r w:rsidRPr="00BB1957">
              <w:rPr>
                <w:rFonts w:asciiTheme="minorHAnsi" w:hAnsiTheme="minorHAnsi" w:cs="Arial"/>
                <w:sz w:val="22"/>
                <w:szCs w:val="22"/>
                <w:lang w:val="en-US"/>
              </w:rPr>
              <w:t>eg</w:t>
            </w:r>
            <w:proofErr w:type="spellEnd"/>
            <w:r w:rsidRPr="00BB1957">
              <w:rPr>
                <w:rFonts w:asciiTheme="minorHAnsi" w:hAnsiTheme="minorHAnsi" w:cs="Arial"/>
                <w:sz w:val="22"/>
                <w:szCs w:val="22"/>
                <w:lang w:val="en-US"/>
              </w:rPr>
              <w:t xml:space="preserve">, questionnaires, laboratory tests) along with their reliability and validity, if known. Reference to where data collection forms can be found, if not in the protocol </w:t>
            </w:r>
            <w:r w:rsidRPr="00BB1957">
              <w:rPr>
                <w:rFonts w:asciiTheme="minorHAnsi" w:hAnsiTheme="minorHAnsi" w:cs="Arial"/>
                <w:color w:val="339966"/>
                <w:sz w:val="22"/>
                <w:szCs w:val="22"/>
                <w:lang w:val="en-US"/>
              </w:rPr>
              <w:t>(Page 5, Methods investigations, lines 112-117. Page 8-9, Methods outcome measures, lines 158-192. And page 11, Methods collection, management and data analysis, lines 231-233)</w:t>
            </w:r>
          </w:p>
        </w:tc>
      </w:tr>
      <w:tr w:rsidR="006D5DC9" w:rsidRPr="00BB1957" w14:paraId="50634B9A" w14:textId="77777777" w:rsidTr="00836B4A">
        <w:tblPrEx>
          <w:shd w:val="clear" w:color="auto" w:fill="FFFFFF"/>
        </w:tblPrEx>
        <w:trPr>
          <w:cantSplit/>
          <w:trHeight w:val="259"/>
        </w:trPr>
        <w:tc>
          <w:tcPr>
            <w:tcW w:w="1001" w:type="pct"/>
            <w:shd w:val="clear" w:color="auto" w:fill="FFFFFF"/>
            <w:tcMar>
              <w:top w:w="85" w:type="dxa"/>
              <w:bottom w:w="85" w:type="dxa"/>
            </w:tcMar>
          </w:tcPr>
          <w:p w14:paraId="179668C4" w14:textId="77777777" w:rsidR="006D5DC9" w:rsidRPr="00BB1957" w:rsidRDefault="006D5DC9" w:rsidP="00836B4A">
            <w:pPr>
              <w:rPr>
                <w:rFonts w:asciiTheme="minorHAnsi" w:hAnsiTheme="minorHAnsi" w:cs="Arial"/>
                <w:sz w:val="22"/>
                <w:szCs w:val="22"/>
                <w:lang w:val="en-US"/>
              </w:rPr>
            </w:pPr>
          </w:p>
        </w:tc>
        <w:tc>
          <w:tcPr>
            <w:tcW w:w="347" w:type="pct"/>
            <w:shd w:val="clear" w:color="auto" w:fill="FFFFFF"/>
          </w:tcPr>
          <w:p w14:paraId="003DDA9C" w14:textId="77777777" w:rsidR="006D5DC9" w:rsidRPr="00BB1957" w:rsidRDefault="006D5DC9" w:rsidP="00836B4A">
            <w:pPr>
              <w:rPr>
                <w:rFonts w:asciiTheme="minorHAnsi" w:hAnsiTheme="minorHAnsi" w:cs="Arial"/>
                <w:sz w:val="22"/>
                <w:szCs w:val="22"/>
              </w:rPr>
            </w:pPr>
            <w:r w:rsidRPr="00BB1957">
              <w:rPr>
                <w:rFonts w:asciiTheme="minorHAnsi" w:hAnsiTheme="minorHAnsi" w:cs="Arial"/>
                <w:sz w:val="22"/>
                <w:szCs w:val="22"/>
              </w:rPr>
              <w:t>18b</w:t>
            </w:r>
          </w:p>
        </w:tc>
        <w:tc>
          <w:tcPr>
            <w:tcW w:w="3652" w:type="pct"/>
            <w:shd w:val="clear" w:color="auto" w:fill="FFFFFF"/>
          </w:tcPr>
          <w:p w14:paraId="5FF83703" w14:textId="77777777" w:rsidR="006D5DC9" w:rsidRPr="00BB1957" w:rsidRDefault="006D5DC9" w:rsidP="00836B4A">
            <w:pPr>
              <w:rPr>
                <w:rFonts w:asciiTheme="minorHAnsi" w:hAnsiTheme="minorHAnsi" w:cs="Arial"/>
                <w:sz w:val="22"/>
                <w:szCs w:val="22"/>
                <w:lang w:val="en-US"/>
              </w:rPr>
            </w:pPr>
            <w:r w:rsidRPr="00BB1957">
              <w:rPr>
                <w:rFonts w:asciiTheme="minorHAnsi" w:hAnsiTheme="minorHAnsi" w:cs="Arial"/>
                <w:sz w:val="22"/>
                <w:szCs w:val="22"/>
                <w:lang w:val="en-US"/>
              </w:rPr>
              <w:t xml:space="preserve">Plans to promote participant retention and complete follow-up, including list of any outcome data to be collected for participants who discontinue or deviate from intervention protocols </w:t>
            </w:r>
            <w:r w:rsidRPr="00BB1957">
              <w:rPr>
                <w:rFonts w:asciiTheme="minorHAnsi" w:hAnsiTheme="minorHAnsi" w:cs="Arial"/>
                <w:color w:val="339966"/>
                <w:sz w:val="22"/>
                <w:szCs w:val="22"/>
                <w:lang w:val="en-US"/>
              </w:rPr>
              <w:t>(Page 11, Methods Collection, management and data analysis, lines 240-343)</w:t>
            </w:r>
          </w:p>
        </w:tc>
      </w:tr>
      <w:tr w:rsidR="006D5DC9" w:rsidRPr="00BB1957" w14:paraId="36182A04" w14:textId="77777777" w:rsidTr="00836B4A">
        <w:tblPrEx>
          <w:shd w:val="clear" w:color="auto" w:fill="FFFFFF"/>
        </w:tblPrEx>
        <w:trPr>
          <w:cantSplit/>
          <w:trHeight w:val="259"/>
        </w:trPr>
        <w:tc>
          <w:tcPr>
            <w:tcW w:w="1001" w:type="pct"/>
            <w:shd w:val="clear" w:color="auto" w:fill="FFFFFF"/>
            <w:tcMar>
              <w:top w:w="85" w:type="dxa"/>
              <w:bottom w:w="85" w:type="dxa"/>
            </w:tcMar>
          </w:tcPr>
          <w:p w14:paraId="0C582F2F" w14:textId="77777777" w:rsidR="006D5DC9" w:rsidRPr="00BB1957" w:rsidRDefault="006D5DC9" w:rsidP="00836B4A">
            <w:pPr>
              <w:rPr>
                <w:rFonts w:asciiTheme="minorHAnsi" w:hAnsiTheme="minorHAnsi" w:cs="Arial"/>
                <w:sz w:val="22"/>
                <w:szCs w:val="22"/>
              </w:rPr>
            </w:pPr>
            <w:r w:rsidRPr="00BB1957">
              <w:rPr>
                <w:rFonts w:asciiTheme="minorHAnsi" w:hAnsiTheme="minorHAnsi" w:cs="Arial"/>
                <w:sz w:val="22"/>
                <w:szCs w:val="22"/>
              </w:rPr>
              <w:t xml:space="preserve">Data </w:t>
            </w:r>
            <w:proofErr w:type="spellStart"/>
            <w:r w:rsidRPr="00BB1957">
              <w:rPr>
                <w:rFonts w:asciiTheme="minorHAnsi" w:hAnsiTheme="minorHAnsi" w:cs="Arial"/>
                <w:sz w:val="22"/>
                <w:szCs w:val="22"/>
              </w:rPr>
              <w:t>management</w:t>
            </w:r>
            <w:proofErr w:type="spellEnd"/>
          </w:p>
        </w:tc>
        <w:tc>
          <w:tcPr>
            <w:tcW w:w="347" w:type="pct"/>
            <w:shd w:val="clear" w:color="auto" w:fill="FFFFFF"/>
          </w:tcPr>
          <w:p w14:paraId="2E16E88E" w14:textId="77777777" w:rsidR="006D5DC9" w:rsidRPr="00BB1957" w:rsidRDefault="006D5DC9" w:rsidP="00836B4A">
            <w:pPr>
              <w:rPr>
                <w:rFonts w:asciiTheme="minorHAnsi" w:hAnsiTheme="minorHAnsi" w:cs="Arial"/>
                <w:sz w:val="22"/>
                <w:szCs w:val="22"/>
              </w:rPr>
            </w:pPr>
            <w:r w:rsidRPr="00BB1957">
              <w:rPr>
                <w:rFonts w:asciiTheme="minorHAnsi" w:hAnsiTheme="minorHAnsi" w:cs="Arial"/>
                <w:sz w:val="22"/>
                <w:szCs w:val="22"/>
              </w:rPr>
              <w:t>19</w:t>
            </w:r>
          </w:p>
        </w:tc>
        <w:tc>
          <w:tcPr>
            <w:tcW w:w="3652" w:type="pct"/>
            <w:shd w:val="clear" w:color="auto" w:fill="FFFFFF"/>
            <w:tcMar>
              <w:top w:w="85" w:type="dxa"/>
              <w:bottom w:w="85" w:type="dxa"/>
            </w:tcMar>
          </w:tcPr>
          <w:p w14:paraId="3FE45831" w14:textId="77777777" w:rsidR="006D5DC9" w:rsidRPr="00BB1957" w:rsidRDefault="006D5DC9" w:rsidP="00836B4A">
            <w:pPr>
              <w:rPr>
                <w:rFonts w:asciiTheme="minorHAnsi" w:hAnsiTheme="minorHAnsi" w:cs="Arial"/>
                <w:sz w:val="22"/>
                <w:szCs w:val="22"/>
                <w:lang w:val="en-US"/>
              </w:rPr>
            </w:pPr>
            <w:r w:rsidRPr="00BB1957">
              <w:rPr>
                <w:rFonts w:asciiTheme="minorHAnsi" w:hAnsiTheme="minorHAnsi" w:cs="Arial"/>
                <w:sz w:val="22"/>
                <w:szCs w:val="22"/>
                <w:lang w:val="en-US"/>
              </w:rPr>
              <w:t xml:space="preserve">Plans for data entry, coding, security, and storage, including any </w:t>
            </w:r>
            <w:r w:rsidRPr="00BB1957">
              <w:rPr>
                <w:rFonts w:asciiTheme="minorHAnsi" w:hAnsiTheme="minorHAnsi" w:cs="Arial"/>
                <w:bCs/>
                <w:sz w:val="22"/>
                <w:szCs w:val="22"/>
                <w:lang w:val="en-US"/>
              </w:rPr>
              <w:t>related processes to promote data quality</w:t>
            </w:r>
            <w:r w:rsidRPr="00BB1957">
              <w:rPr>
                <w:rFonts w:asciiTheme="minorHAnsi" w:hAnsiTheme="minorHAnsi" w:cs="Arial"/>
                <w:sz w:val="22"/>
                <w:szCs w:val="22"/>
                <w:lang w:val="en-US"/>
              </w:rPr>
              <w:t xml:space="preserve"> (</w:t>
            </w:r>
            <w:proofErr w:type="spellStart"/>
            <w:r w:rsidRPr="00BB1957">
              <w:rPr>
                <w:rFonts w:asciiTheme="minorHAnsi" w:hAnsiTheme="minorHAnsi" w:cs="Arial"/>
                <w:sz w:val="22"/>
                <w:szCs w:val="22"/>
                <w:lang w:val="en-US"/>
              </w:rPr>
              <w:t>eg</w:t>
            </w:r>
            <w:proofErr w:type="spellEnd"/>
            <w:r w:rsidRPr="00BB1957">
              <w:rPr>
                <w:rFonts w:asciiTheme="minorHAnsi" w:hAnsiTheme="minorHAnsi" w:cs="Arial"/>
                <w:sz w:val="22"/>
                <w:szCs w:val="22"/>
                <w:lang w:val="en-US"/>
              </w:rPr>
              <w:t>, double data entry</w:t>
            </w:r>
            <w:r w:rsidRPr="00BB1957">
              <w:rPr>
                <w:rFonts w:asciiTheme="minorHAnsi" w:hAnsiTheme="minorHAnsi" w:cs="Arial"/>
                <w:bCs/>
                <w:sz w:val="22"/>
                <w:szCs w:val="22"/>
                <w:lang w:val="en-US"/>
              </w:rPr>
              <w:t>; range checks for data values</w:t>
            </w:r>
            <w:r w:rsidRPr="00BB1957">
              <w:rPr>
                <w:rFonts w:asciiTheme="minorHAnsi" w:hAnsiTheme="minorHAnsi" w:cs="Arial"/>
                <w:sz w:val="22"/>
                <w:szCs w:val="22"/>
                <w:lang w:val="en-US"/>
              </w:rPr>
              <w:t xml:space="preserve">). Reference to where details of data management procedures can be found, if not in the protocol </w:t>
            </w:r>
            <w:r w:rsidRPr="00BB1957">
              <w:rPr>
                <w:rFonts w:asciiTheme="minorHAnsi" w:hAnsiTheme="minorHAnsi" w:cs="Arial"/>
                <w:color w:val="339966"/>
                <w:sz w:val="22"/>
                <w:szCs w:val="22"/>
                <w:lang w:val="en-US"/>
              </w:rPr>
              <w:t>(Page 11, Methods Collection, management and data analysis, lines 231-233)</w:t>
            </w:r>
          </w:p>
        </w:tc>
      </w:tr>
      <w:tr w:rsidR="006D5DC9" w:rsidRPr="00BB1957" w14:paraId="0A737E70" w14:textId="77777777" w:rsidTr="00836B4A">
        <w:tblPrEx>
          <w:shd w:val="clear" w:color="auto" w:fill="FFFFFF"/>
        </w:tblPrEx>
        <w:trPr>
          <w:cantSplit/>
          <w:trHeight w:val="259"/>
        </w:trPr>
        <w:tc>
          <w:tcPr>
            <w:tcW w:w="1001" w:type="pct"/>
            <w:shd w:val="clear" w:color="auto" w:fill="FFFFFF"/>
            <w:tcMar>
              <w:top w:w="85" w:type="dxa"/>
              <w:bottom w:w="85" w:type="dxa"/>
            </w:tcMar>
          </w:tcPr>
          <w:p w14:paraId="5810A99A" w14:textId="77777777" w:rsidR="006D5DC9" w:rsidRPr="00BB1957" w:rsidRDefault="006D5DC9" w:rsidP="00836B4A">
            <w:pPr>
              <w:rPr>
                <w:rFonts w:asciiTheme="minorHAnsi" w:hAnsiTheme="minorHAnsi" w:cs="Arial"/>
                <w:sz w:val="22"/>
                <w:szCs w:val="22"/>
              </w:rPr>
            </w:pPr>
            <w:proofErr w:type="spellStart"/>
            <w:r w:rsidRPr="00BB1957">
              <w:rPr>
                <w:rFonts w:asciiTheme="minorHAnsi" w:hAnsiTheme="minorHAnsi" w:cs="Arial"/>
                <w:sz w:val="22"/>
                <w:szCs w:val="22"/>
              </w:rPr>
              <w:t>Statistical</w:t>
            </w:r>
            <w:proofErr w:type="spellEnd"/>
            <w:r w:rsidRPr="00BB1957">
              <w:rPr>
                <w:rFonts w:asciiTheme="minorHAnsi" w:hAnsiTheme="minorHAnsi" w:cs="Arial"/>
                <w:sz w:val="22"/>
                <w:szCs w:val="22"/>
              </w:rPr>
              <w:t xml:space="preserve"> </w:t>
            </w:r>
            <w:proofErr w:type="spellStart"/>
            <w:r w:rsidRPr="00BB1957">
              <w:rPr>
                <w:rFonts w:asciiTheme="minorHAnsi" w:hAnsiTheme="minorHAnsi" w:cs="Arial"/>
                <w:sz w:val="22"/>
                <w:szCs w:val="22"/>
              </w:rPr>
              <w:t>methods</w:t>
            </w:r>
            <w:proofErr w:type="spellEnd"/>
          </w:p>
        </w:tc>
        <w:tc>
          <w:tcPr>
            <w:tcW w:w="347" w:type="pct"/>
            <w:shd w:val="clear" w:color="auto" w:fill="FFFFFF"/>
          </w:tcPr>
          <w:p w14:paraId="12476419" w14:textId="77777777" w:rsidR="006D5DC9" w:rsidRPr="00BB1957" w:rsidRDefault="006D5DC9" w:rsidP="00836B4A">
            <w:pPr>
              <w:rPr>
                <w:rFonts w:asciiTheme="minorHAnsi" w:hAnsiTheme="minorHAnsi" w:cs="Arial"/>
                <w:sz w:val="22"/>
                <w:szCs w:val="22"/>
              </w:rPr>
            </w:pPr>
            <w:r w:rsidRPr="00BB1957">
              <w:rPr>
                <w:rFonts w:asciiTheme="minorHAnsi" w:hAnsiTheme="minorHAnsi" w:cs="Arial"/>
                <w:sz w:val="22"/>
                <w:szCs w:val="22"/>
              </w:rPr>
              <w:t>20a</w:t>
            </w:r>
          </w:p>
        </w:tc>
        <w:tc>
          <w:tcPr>
            <w:tcW w:w="3652" w:type="pct"/>
            <w:shd w:val="clear" w:color="auto" w:fill="FFFFFF"/>
            <w:tcMar>
              <w:top w:w="85" w:type="dxa"/>
              <w:bottom w:w="85" w:type="dxa"/>
            </w:tcMar>
          </w:tcPr>
          <w:p w14:paraId="57D7BCD1" w14:textId="77777777" w:rsidR="006D5DC9" w:rsidRPr="00BB1957" w:rsidRDefault="006D5DC9" w:rsidP="00836B4A">
            <w:pPr>
              <w:rPr>
                <w:rFonts w:asciiTheme="minorHAnsi" w:hAnsiTheme="minorHAnsi" w:cs="Arial"/>
                <w:sz w:val="22"/>
                <w:szCs w:val="22"/>
                <w:lang w:val="en-US"/>
              </w:rPr>
            </w:pPr>
            <w:r w:rsidRPr="00BB1957">
              <w:rPr>
                <w:rFonts w:asciiTheme="minorHAnsi" w:hAnsiTheme="minorHAnsi" w:cs="Arial"/>
                <w:sz w:val="22"/>
                <w:szCs w:val="22"/>
                <w:lang w:val="en-US"/>
              </w:rPr>
              <w:t xml:space="preserve">Statistical methods for </w:t>
            </w:r>
            <w:proofErr w:type="spellStart"/>
            <w:r w:rsidRPr="00BB1957">
              <w:rPr>
                <w:rFonts w:asciiTheme="minorHAnsi" w:hAnsiTheme="minorHAnsi" w:cs="Arial"/>
                <w:sz w:val="22"/>
                <w:szCs w:val="22"/>
                <w:lang w:val="en-US"/>
              </w:rPr>
              <w:t>analysing</w:t>
            </w:r>
            <w:proofErr w:type="spellEnd"/>
            <w:r w:rsidRPr="00BB1957">
              <w:rPr>
                <w:rFonts w:asciiTheme="minorHAnsi" w:hAnsiTheme="minorHAnsi" w:cs="Arial"/>
                <w:sz w:val="22"/>
                <w:szCs w:val="22"/>
                <w:lang w:val="en-US"/>
              </w:rPr>
              <w:t xml:space="preserve"> primary and secondary outcomes. Reference to where other details of the statistical analysis plan can be found, if not in the protocol </w:t>
            </w:r>
            <w:r w:rsidRPr="00BB1957">
              <w:rPr>
                <w:rFonts w:asciiTheme="minorHAnsi" w:hAnsiTheme="minorHAnsi" w:cs="Arial"/>
                <w:color w:val="339966"/>
                <w:sz w:val="22"/>
                <w:szCs w:val="22"/>
                <w:lang w:val="en-US"/>
              </w:rPr>
              <w:t>(Page 11, Methods Collection, management and data analysis, lines 231-248)</w:t>
            </w:r>
          </w:p>
        </w:tc>
      </w:tr>
      <w:tr w:rsidR="006D5DC9" w:rsidRPr="00BB1957" w14:paraId="2633D18E" w14:textId="77777777" w:rsidTr="00836B4A">
        <w:tblPrEx>
          <w:shd w:val="clear" w:color="auto" w:fill="FFFFFF"/>
        </w:tblPrEx>
        <w:trPr>
          <w:cantSplit/>
          <w:trHeight w:val="259"/>
        </w:trPr>
        <w:tc>
          <w:tcPr>
            <w:tcW w:w="1001" w:type="pct"/>
            <w:shd w:val="clear" w:color="auto" w:fill="FFFFFF"/>
            <w:tcMar>
              <w:top w:w="85" w:type="dxa"/>
              <w:bottom w:w="85" w:type="dxa"/>
            </w:tcMar>
          </w:tcPr>
          <w:p w14:paraId="0BC6405E" w14:textId="77777777" w:rsidR="006D5DC9" w:rsidRPr="00BB1957" w:rsidRDefault="006D5DC9" w:rsidP="00836B4A">
            <w:pPr>
              <w:rPr>
                <w:rFonts w:asciiTheme="minorHAnsi" w:hAnsiTheme="minorHAnsi" w:cs="Arial"/>
                <w:sz w:val="22"/>
                <w:szCs w:val="22"/>
                <w:lang w:val="en-US"/>
              </w:rPr>
            </w:pPr>
          </w:p>
        </w:tc>
        <w:tc>
          <w:tcPr>
            <w:tcW w:w="347" w:type="pct"/>
            <w:shd w:val="clear" w:color="auto" w:fill="FFFFFF"/>
          </w:tcPr>
          <w:p w14:paraId="4FA01A08" w14:textId="77777777" w:rsidR="006D5DC9" w:rsidRPr="00BB1957" w:rsidRDefault="006D5DC9" w:rsidP="00836B4A">
            <w:pPr>
              <w:rPr>
                <w:rFonts w:asciiTheme="minorHAnsi" w:hAnsiTheme="minorHAnsi" w:cs="Arial"/>
                <w:sz w:val="22"/>
                <w:szCs w:val="22"/>
              </w:rPr>
            </w:pPr>
            <w:r w:rsidRPr="00BB1957">
              <w:rPr>
                <w:rFonts w:asciiTheme="minorHAnsi" w:hAnsiTheme="minorHAnsi" w:cs="Arial"/>
                <w:sz w:val="22"/>
                <w:szCs w:val="22"/>
              </w:rPr>
              <w:t>20b</w:t>
            </w:r>
          </w:p>
        </w:tc>
        <w:tc>
          <w:tcPr>
            <w:tcW w:w="3652" w:type="pct"/>
            <w:shd w:val="clear" w:color="auto" w:fill="FFFFFF"/>
          </w:tcPr>
          <w:p w14:paraId="4C139479" w14:textId="77777777" w:rsidR="006D5DC9" w:rsidRPr="00BB1957" w:rsidRDefault="006D5DC9" w:rsidP="00836B4A">
            <w:pPr>
              <w:rPr>
                <w:rFonts w:asciiTheme="minorHAnsi" w:hAnsiTheme="minorHAnsi" w:cs="Arial"/>
                <w:color w:val="339966"/>
                <w:sz w:val="22"/>
                <w:szCs w:val="22"/>
                <w:lang w:val="en-US"/>
              </w:rPr>
            </w:pPr>
            <w:r w:rsidRPr="00BB1957">
              <w:rPr>
                <w:rFonts w:asciiTheme="minorHAnsi" w:hAnsiTheme="minorHAnsi" w:cs="Arial"/>
                <w:sz w:val="22"/>
                <w:szCs w:val="22"/>
                <w:lang w:val="en-US"/>
              </w:rPr>
              <w:t>Methods for any additional analyses (</w:t>
            </w:r>
            <w:proofErr w:type="spellStart"/>
            <w:r w:rsidRPr="00BB1957">
              <w:rPr>
                <w:rFonts w:asciiTheme="minorHAnsi" w:hAnsiTheme="minorHAnsi" w:cs="Arial"/>
                <w:sz w:val="22"/>
                <w:szCs w:val="22"/>
                <w:lang w:val="en-US"/>
              </w:rPr>
              <w:t>eg</w:t>
            </w:r>
            <w:proofErr w:type="spellEnd"/>
            <w:r w:rsidRPr="00BB1957">
              <w:rPr>
                <w:rFonts w:asciiTheme="minorHAnsi" w:hAnsiTheme="minorHAnsi" w:cs="Arial"/>
                <w:sz w:val="22"/>
                <w:szCs w:val="22"/>
                <w:lang w:val="en-US"/>
              </w:rPr>
              <w:t xml:space="preserve">, subgroup and adjusted analyses) </w:t>
            </w:r>
            <w:r w:rsidRPr="00BB1957">
              <w:rPr>
                <w:rFonts w:asciiTheme="minorHAnsi" w:hAnsiTheme="minorHAnsi" w:cs="Arial"/>
                <w:color w:val="339966"/>
                <w:sz w:val="22"/>
                <w:szCs w:val="22"/>
                <w:lang w:val="en-US"/>
              </w:rPr>
              <w:t>N/A. The idea of ​​conducting a subgroup analysis according to pathology was considered, but the sample is small enough to perform a rigorous subgroup analysis.</w:t>
            </w:r>
          </w:p>
        </w:tc>
      </w:tr>
      <w:tr w:rsidR="006D5DC9" w:rsidRPr="00BB1957" w14:paraId="45265AB2" w14:textId="77777777" w:rsidTr="00836B4A">
        <w:tblPrEx>
          <w:shd w:val="clear" w:color="auto" w:fill="FFFFFF"/>
        </w:tblPrEx>
        <w:trPr>
          <w:cantSplit/>
          <w:trHeight w:val="259"/>
        </w:trPr>
        <w:tc>
          <w:tcPr>
            <w:tcW w:w="1001" w:type="pct"/>
            <w:shd w:val="clear" w:color="auto" w:fill="FFFFFF"/>
            <w:tcMar>
              <w:top w:w="85" w:type="dxa"/>
              <w:bottom w:w="85" w:type="dxa"/>
            </w:tcMar>
          </w:tcPr>
          <w:p w14:paraId="2CFB0822" w14:textId="77777777" w:rsidR="006D5DC9" w:rsidRPr="00BB1957" w:rsidRDefault="006D5DC9" w:rsidP="00836B4A">
            <w:pPr>
              <w:rPr>
                <w:rFonts w:asciiTheme="minorHAnsi" w:hAnsiTheme="minorHAnsi" w:cs="Arial"/>
                <w:sz w:val="22"/>
                <w:szCs w:val="22"/>
                <w:lang w:val="en-US"/>
              </w:rPr>
            </w:pPr>
          </w:p>
        </w:tc>
        <w:tc>
          <w:tcPr>
            <w:tcW w:w="347" w:type="pct"/>
            <w:shd w:val="clear" w:color="auto" w:fill="FFFFFF"/>
          </w:tcPr>
          <w:p w14:paraId="3573C822" w14:textId="77777777" w:rsidR="006D5DC9" w:rsidRPr="00BB1957" w:rsidRDefault="006D5DC9" w:rsidP="00836B4A">
            <w:pPr>
              <w:rPr>
                <w:rFonts w:asciiTheme="minorHAnsi" w:hAnsiTheme="minorHAnsi" w:cs="Arial"/>
                <w:sz w:val="22"/>
                <w:szCs w:val="22"/>
              </w:rPr>
            </w:pPr>
            <w:r w:rsidRPr="00BB1957">
              <w:rPr>
                <w:rFonts w:asciiTheme="minorHAnsi" w:hAnsiTheme="minorHAnsi" w:cs="Arial"/>
                <w:sz w:val="22"/>
                <w:szCs w:val="22"/>
              </w:rPr>
              <w:t>20c</w:t>
            </w:r>
          </w:p>
        </w:tc>
        <w:tc>
          <w:tcPr>
            <w:tcW w:w="3652" w:type="pct"/>
            <w:shd w:val="clear" w:color="auto" w:fill="FFFFFF"/>
          </w:tcPr>
          <w:p w14:paraId="35D19AA4" w14:textId="77777777" w:rsidR="006D5DC9" w:rsidRPr="00BB1957" w:rsidRDefault="006D5DC9" w:rsidP="00836B4A">
            <w:pPr>
              <w:rPr>
                <w:rFonts w:asciiTheme="minorHAnsi" w:hAnsiTheme="minorHAnsi" w:cs="Arial"/>
                <w:sz w:val="22"/>
                <w:szCs w:val="22"/>
                <w:lang w:val="en-US"/>
              </w:rPr>
            </w:pPr>
            <w:r w:rsidRPr="00BB1957">
              <w:rPr>
                <w:rFonts w:asciiTheme="minorHAnsi" w:hAnsiTheme="minorHAnsi" w:cs="Arial"/>
                <w:sz w:val="22"/>
                <w:szCs w:val="22"/>
                <w:lang w:val="en-US"/>
              </w:rPr>
              <w:t>Definition of analysis population relating to protocol non-adherence (</w:t>
            </w:r>
            <w:proofErr w:type="spellStart"/>
            <w:r w:rsidRPr="00BB1957">
              <w:rPr>
                <w:rFonts w:asciiTheme="minorHAnsi" w:hAnsiTheme="minorHAnsi" w:cs="Arial"/>
                <w:sz w:val="22"/>
                <w:szCs w:val="22"/>
                <w:lang w:val="en-US"/>
              </w:rPr>
              <w:t>eg</w:t>
            </w:r>
            <w:proofErr w:type="spellEnd"/>
            <w:r w:rsidRPr="00BB1957">
              <w:rPr>
                <w:rFonts w:asciiTheme="minorHAnsi" w:hAnsiTheme="minorHAnsi" w:cs="Arial"/>
                <w:sz w:val="22"/>
                <w:szCs w:val="22"/>
                <w:lang w:val="en-US"/>
              </w:rPr>
              <w:t xml:space="preserve">, as </w:t>
            </w:r>
            <w:proofErr w:type="spellStart"/>
            <w:r w:rsidRPr="00BB1957">
              <w:rPr>
                <w:rFonts w:asciiTheme="minorHAnsi" w:hAnsiTheme="minorHAnsi" w:cs="Arial"/>
                <w:sz w:val="22"/>
                <w:szCs w:val="22"/>
                <w:lang w:val="en-US"/>
              </w:rPr>
              <w:t>randomised</w:t>
            </w:r>
            <w:proofErr w:type="spellEnd"/>
            <w:r w:rsidRPr="00BB1957">
              <w:rPr>
                <w:rFonts w:asciiTheme="minorHAnsi" w:hAnsiTheme="minorHAnsi" w:cs="Arial"/>
                <w:sz w:val="22"/>
                <w:szCs w:val="22"/>
                <w:lang w:val="en-US"/>
              </w:rPr>
              <w:t xml:space="preserve"> analysis), and any statistical methods to handle missing data (</w:t>
            </w:r>
            <w:proofErr w:type="spellStart"/>
            <w:r w:rsidRPr="00BB1957">
              <w:rPr>
                <w:rFonts w:asciiTheme="minorHAnsi" w:hAnsiTheme="minorHAnsi" w:cs="Arial"/>
                <w:sz w:val="22"/>
                <w:szCs w:val="22"/>
                <w:lang w:val="en-US"/>
              </w:rPr>
              <w:t>eg</w:t>
            </w:r>
            <w:proofErr w:type="spellEnd"/>
            <w:r w:rsidRPr="00BB1957">
              <w:rPr>
                <w:rFonts w:asciiTheme="minorHAnsi" w:hAnsiTheme="minorHAnsi" w:cs="Arial"/>
                <w:sz w:val="22"/>
                <w:szCs w:val="22"/>
                <w:lang w:val="en-US"/>
              </w:rPr>
              <w:t xml:space="preserve">, multiple imputation) </w:t>
            </w:r>
            <w:r w:rsidRPr="00BB1957">
              <w:rPr>
                <w:rFonts w:asciiTheme="minorHAnsi" w:hAnsiTheme="minorHAnsi" w:cs="Arial"/>
                <w:color w:val="339966"/>
                <w:sz w:val="22"/>
                <w:szCs w:val="22"/>
                <w:lang w:val="en-US"/>
              </w:rPr>
              <w:t>(Page 11, Methods Collection, management and data analysis, lines 240-242)</w:t>
            </w:r>
          </w:p>
        </w:tc>
      </w:tr>
      <w:tr w:rsidR="006D5DC9" w:rsidRPr="00BB1957" w14:paraId="19E867C7" w14:textId="77777777" w:rsidTr="00836B4A">
        <w:tblPrEx>
          <w:shd w:val="clear" w:color="auto" w:fill="FFFFFF"/>
        </w:tblPrEx>
        <w:trPr>
          <w:cantSplit/>
          <w:trHeight w:val="259"/>
        </w:trPr>
        <w:tc>
          <w:tcPr>
            <w:tcW w:w="5000" w:type="pct"/>
            <w:gridSpan w:val="3"/>
            <w:shd w:val="clear" w:color="auto" w:fill="FFFFFF"/>
            <w:tcMar>
              <w:top w:w="85" w:type="dxa"/>
              <w:bottom w:w="85" w:type="dxa"/>
            </w:tcMar>
          </w:tcPr>
          <w:p w14:paraId="6B7245B0" w14:textId="77777777" w:rsidR="006D5DC9" w:rsidRPr="00BB1957" w:rsidRDefault="006D5DC9" w:rsidP="00836B4A">
            <w:pPr>
              <w:rPr>
                <w:rFonts w:asciiTheme="minorHAnsi" w:hAnsiTheme="minorHAnsi" w:cs="Arial"/>
                <w:sz w:val="22"/>
                <w:szCs w:val="22"/>
              </w:rPr>
            </w:pPr>
            <w:proofErr w:type="spellStart"/>
            <w:r w:rsidRPr="00BB1957">
              <w:rPr>
                <w:rFonts w:asciiTheme="minorHAnsi" w:hAnsiTheme="minorHAnsi" w:cs="Arial"/>
                <w:b/>
                <w:sz w:val="22"/>
                <w:szCs w:val="22"/>
              </w:rPr>
              <w:t>Methods</w:t>
            </w:r>
            <w:proofErr w:type="spellEnd"/>
            <w:r w:rsidRPr="00BB1957">
              <w:rPr>
                <w:rFonts w:asciiTheme="minorHAnsi" w:hAnsiTheme="minorHAnsi" w:cs="Arial"/>
                <w:b/>
                <w:sz w:val="22"/>
                <w:szCs w:val="22"/>
              </w:rPr>
              <w:t xml:space="preserve">: </w:t>
            </w:r>
            <w:proofErr w:type="spellStart"/>
            <w:r w:rsidRPr="00BB1957" w:rsidDel="004A2558">
              <w:rPr>
                <w:rFonts w:asciiTheme="minorHAnsi" w:hAnsiTheme="minorHAnsi" w:cs="Arial"/>
                <w:b/>
                <w:sz w:val="22"/>
                <w:szCs w:val="22"/>
              </w:rPr>
              <w:t>M</w:t>
            </w:r>
            <w:r w:rsidRPr="00BB1957">
              <w:rPr>
                <w:rFonts w:asciiTheme="minorHAnsi" w:hAnsiTheme="minorHAnsi" w:cs="Arial"/>
                <w:b/>
                <w:sz w:val="22"/>
                <w:szCs w:val="22"/>
              </w:rPr>
              <w:t>onitoring</w:t>
            </w:r>
            <w:proofErr w:type="spellEnd"/>
          </w:p>
        </w:tc>
      </w:tr>
      <w:tr w:rsidR="006D5DC9" w:rsidRPr="00BB1957" w14:paraId="2D2DA05F" w14:textId="77777777" w:rsidTr="00836B4A">
        <w:tblPrEx>
          <w:shd w:val="clear" w:color="auto" w:fill="FFFFFF"/>
        </w:tblPrEx>
        <w:trPr>
          <w:cantSplit/>
          <w:trHeight w:val="259"/>
        </w:trPr>
        <w:tc>
          <w:tcPr>
            <w:tcW w:w="1001" w:type="pct"/>
            <w:shd w:val="clear" w:color="auto" w:fill="FFFFFF"/>
            <w:tcMar>
              <w:top w:w="85" w:type="dxa"/>
              <w:bottom w:w="85" w:type="dxa"/>
            </w:tcMar>
          </w:tcPr>
          <w:p w14:paraId="03E1F412" w14:textId="77777777" w:rsidR="006D5DC9" w:rsidRPr="00BB1957" w:rsidRDefault="006D5DC9" w:rsidP="00836B4A">
            <w:pPr>
              <w:rPr>
                <w:rFonts w:asciiTheme="minorHAnsi" w:hAnsiTheme="minorHAnsi" w:cs="Arial"/>
                <w:sz w:val="22"/>
                <w:szCs w:val="22"/>
              </w:rPr>
            </w:pPr>
            <w:r w:rsidRPr="00BB1957">
              <w:rPr>
                <w:rFonts w:asciiTheme="minorHAnsi" w:hAnsiTheme="minorHAnsi" w:cs="Arial"/>
                <w:sz w:val="22"/>
                <w:szCs w:val="22"/>
              </w:rPr>
              <w:lastRenderedPageBreak/>
              <w:t xml:space="preserve">Data </w:t>
            </w:r>
            <w:proofErr w:type="spellStart"/>
            <w:r w:rsidRPr="00BB1957">
              <w:rPr>
                <w:rFonts w:asciiTheme="minorHAnsi" w:hAnsiTheme="minorHAnsi" w:cs="Arial"/>
                <w:sz w:val="22"/>
                <w:szCs w:val="22"/>
              </w:rPr>
              <w:t>monitoring</w:t>
            </w:r>
            <w:proofErr w:type="spellEnd"/>
          </w:p>
        </w:tc>
        <w:tc>
          <w:tcPr>
            <w:tcW w:w="347" w:type="pct"/>
            <w:shd w:val="clear" w:color="auto" w:fill="FFFFFF"/>
          </w:tcPr>
          <w:p w14:paraId="0E5D018D" w14:textId="77777777" w:rsidR="006D5DC9" w:rsidRPr="00BB1957" w:rsidRDefault="006D5DC9" w:rsidP="00836B4A">
            <w:pPr>
              <w:rPr>
                <w:rFonts w:asciiTheme="minorHAnsi" w:hAnsiTheme="minorHAnsi" w:cs="Arial"/>
                <w:sz w:val="22"/>
                <w:szCs w:val="22"/>
              </w:rPr>
            </w:pPr>
            <w:r w:rsidRPr="00BB1957">
              <w:rPr>
                <w:rFonts w:asciiTheme="minorHAnsi" w:hAnsiTheme="minorHAnsi" w:cs="Arial"/>
                <w:sz w:val="22"/>
                <w:szCs w:val="22"/>
              </w:rPr>
              <w:t>21a</w:t>
            </w:r>
          </w:p>
        </w:tc>
        <w:tc>
          <w:tcPr>
            <w:tcW w:w="3652" w:type="pct"/>
            <w:shd w:val="clear" w:color="auto" w:fill="FFFFFF"/>
            <w:tcMar>
              <w:top w:w="85" w:type="dxa"/>
              <w:bottom w:w="85" w:type="dxa"/>
            </w:tcMar>
          </w:tcPr>
          <w:p w14:paraId="21113BBE" w14:textId="77777777" w:rsidR="006D5DC9" w:rsidRPr="00BB1957" w:rsidRDefault="006D5DC9" w:rsidP="00836B4A">
            <w:pPr>
              <w:rPr>
                <w:rFonts w:asciiTheme="minorHAnsi" w:hAnsiTheme="minorHAnsi" w:cs="Arial"/>
                <w:sz w:val="22"/>
                <w:szCs w:val="22"/>
                <w:lang w:val="en-US"/>
              </w:rPr>
            </w:pPr>
            <w:r w:rsidRPr="00BB1957">
              <w:rPr>
                <w:rFonts w:asciiTheme="minorHAnsi" w:hAnsiTheme="minorHAnsi" w:cs="Arial"/>
                <w:sz w:val="22"/>
                <w:szCs w:val="22"/>
                <w:lang w:val="en-US"/>
              </w:rPr>
              <w:t xml:space="preserve">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 </w:t>
            </w:r>
            <w:r w:rsidRPr="00BB1957">
              <w:rPr>
                <w:rFonts w:asciiTheme="minorHAnsi" w:hAnsiTheme="minorHAnsi" w:cs="Arial"/>
                <w:color w:val="339966"/>
                <w:sz w:val="22"/>
                <w:szCs w:val="22"/>
                <w:lang w:val="en-US"/>
              </w:rPr>
              <w:t>N/A. The DMC is the main investigator herself who reviews the data during the investigation and adds it to the coded database.</w:t>
            </w:r>
          </w:p>
        </w:tc>
      </w:tr>
      <w:tr w:rsidR="006D5DC9" w:rsidRPr="00BB1957" w14:paraId="3AF77142" w14:textId="77777777" w:rsidTr="00836B4A">
        <w:tblPrEx>
          <w:shd w:val="clear" w:color="auto" w:fill="FFFFFF"/>
        </w:tblPrEx>
        <w:trPr>
          <w:cantSplit/>
          <w:trHeight w:val="491"/>
        </w:trPr>
        <w:tc>
          <w:tcPr>
            <w:tcW w:w="1001" w:type="pct"/>
            <w:shd w:val="clear" w:color="auto" w:fill="FFFFFF"/>
            <w:tcMar>
              <w:top w:w="85" w:type="dxa"/>
              <w:bottom w:w="85" w:type="dxa"/>
            </w:tcMar>
          </w:tcPr>
          <w:p w14:paraId="4A6E26C4" w14:textId="77777777" w:rsidR="006D5DC9" w:rsidRPr="00BB1957" w:rsidRDefault="006D5DC9" w:rsidP="00836B4A">
            <w:pPr>
              <w:rPr>
                <w:rFonts w:asciiTheme="minorHAnsi" w:hAnsiTheme="minorHAnsi" w:cs="Arial"/>
                <w:sz w:val="22"/>
                <w:szCs w:val="22"/>
                <w:lang w:val="en-US"/>
              </w:rPr>
            </w:pPr>
          </w:p>
        </w:tc>
        <w:tc>
          <w:tcPr>
            <w:tcW w:w="347" w:type="pct"/>
            <w:shd w:val="clear" w:color="auto" w:fill="FFFFFF"/>
          </w:tcPr>
          <w:p w14:paraId="7ED20743" w14:textId="77777777" w:rsidR="006D5DC9" w:rsidRPr="00BB1957" w:rsidRDefault="006D5DC9" w:rsidP="00836B4A">
            <w:pPr>
              <w:rPr>
                <w:rFonts w:asciiTheme="minorHAnsi" w:hAnsiTheme="minorHAnsi" w:cs="Arial"/>
                <w:sz w:val="22"/>
                <w:szCs w:val="22"/>
              </w:rPr>
            </w:pPr>
            <w:r w:rsidRPr="00BB1957">
              <w:rPr>
                <w:rFonts w:asciiTheme="minorHAnsi" w:hAnsiTheme="minorHAnsi" w:cs="Arial"/>
                <w:sz w:val="22"/>
                <w:szCs w:val="22"/>
              </w:rPr>
              <w:t>21b</w:t>
            </w:r>
          </w:p>
        </w:tc>
        <w:tc>
          <w:tcPr>
            <w:tcW w:w="3652" w:type="pct"/>
            <w:shd w:val="clear" w:color="auto" w:fill="FFFFFF"/>
            <w:tcMar>
              <w:top w:w="85" w:type="dxa"/>
              <w:bottom w:w="85" w:type="dxa"/>
            </w:tcMar>
          </w:tcPr>
          <w:p w14:paraId="5A6DA247" w14:textId="77777777" w:rsidR="006D5DC9" w:rsidRPr="00BB1957" w:rsidRDefault="006D5DC9" w:rsidP="00836B4A">
            <w:pPr>
              <w:rPr>
                <w:rFonts w:asciiTheme="minorHAnsi" w:hAnsiTheme="minorHAnsi" w:cs="Arial"/>
                <w:sz w:val="22"/>
                <w:szCs w:val="22"/>
                <w:lang w:val="en-US"/>
              </w:rPr>
            </w:pPr>
            <w:r w:rsidRPr="00BB1957">
              <w:rPr>
                <w:rFonts w:asciiTheme="minorHAnsi" w:hAnsiTheme="minorHAnsi" w:cs="Arial"/>
                <w:sz w:val="22"/>
                <w:szCs w:val="22"/>
                <w:lang w:val="en-US"/>
              </w:rPr>
              <w:t xml:space="preserve">Description of any interim analyses and stopping guidelines, including who will have access to these interim results and make the final decision to terminate the trial </w:t>
            </w:r>
            <w:r w:rsidRPr="00BB1957">
              <w:rPr>
                <w:rFonts w:asciiTheme="minorHAnsi" w:hAnsiTheme="minorHAnsi" w:cs="Arial"/>
                <w:color w:val="339966"/>
                <w:sz w:val="22"/>
                <w:szCs w:val="22"/>
                <w:lang w:val="en-US"/>
              </w:rPr>
              <w:t xml:space="preserve">(Page 11, Methods Collection, management and data analysis, lines 231-233 and 240-242). </w:t>
            </w:r>
          </w:p>
        </w:tc>
      </w:tr>
      <w:tr w:rsidR="006D5DC9" w:rsidRPr="00BB1957" w14:paraId="18A4C028" w14:textId="77777777" w:rsidTr="00836B4A">
        <w:tblPrEx>
          <w:shd w:val="clear" w:color="auto" w:fill="FFFFFF"/>
        </w:tblPrEx>
        <w:trPr>
          <w:cantSplit/>
          <w:trHeight w:val="259"/>
        </w:trPr>
        <w:tc>
          <w:tcPr>
            <w:tcW w:w="1001" w:type="pct"/>
            <w:shd w:val="clear" w:color="auto" w:fill="FFFFFF"/>
            <w:tcMar>
              <w:top w:w="85" w:type="dxa"/>
              <w:bottom w:w="85" w:type="dxa"/>
            </w:tcMar>
          </w:tcPr>
          <w:p w14:paraId="41C0C74B" w14:textId="77777777" w:rsidR="006D5DC9" w:rsidRPr="00BB1957" w:rsidRDefault="006D5DC9" w:rsidP="00836B4A">
            <w:pPr>
              <w:rPr>
                <w:rFonts w:asciiTheme="minorHAnsi" w:hAnsiTheme="minorHAnsi" w:cs="Arial"/>
                <w:sz w:val="22"/>
                <w:szCs w:val="22"/>
              </w:rPr>
            </w:pPr>
            <w:proofErr w:type="spellStart"/>
            <w:r w:rsidRPr="00BB1957">
              <w:rPr>
                <w:rFonts w:asciiTheme="minorHAnsi" w:hAnsiTheme="minorHAnsi" w:cs="Arial"/>
                <w:sz w:val="22"/>
                <w:szCs w:val="22"/>
              </w:rPr>
              <w:t>Harms</w:t>
            </w:r>
            <w:proofErr w:type="spellEnd"/>
          </w:p>
        </w:tc>
        <w:tc>
          <w:tcPr>
            <w:tcW w:w="347" w:type="pct"/>
            <w:shd w:val="clear" w:color="auto" w:fill="FFFFFF"/>
          </w:tcPr>
          <w:p w14:paraId="1BAA6BAE" w14:textId="77777777" w:rsidR="006D5DC9" w:rsidRPr="00BB1957" w:rsidRDefault="006D5DC9" w:rsidP="00836B4A">
            <w:pPr>
              <w:rPr>
                <w:rFonts w:asciiTheme="minorHAnsi" w:hAnsiTheme="minorHAnsi" w:cs="Arial"/>
                <w:sz w:val="22"/>
                <w:szCs w:val="22"/>
              </w:rPr>
            </w:pPr>
            <w:r w:rsidRPr="00BB1957">
              <w:rPr>
                <w:rFonts w:asciiTheme="minorHAnsi" w:hAnsiTheme="minorHAnsi" w:cs="Arial"/>
                <w:sz w:val="22"/>
                <w:szCs w:val="22"/>
              </w:rPr>
              <w:t>22</w:t>
            </w:r>
          </w:p>
        </w:tc>
        <w:tc>
          <w:tcPr>
            <w:tcW w:w="3652" w:type="pct"/>
            <w:shd w:val="clear" w:color="auto" w:fill="FFFFFF"/>
            <w:tcMar>
              <w:top w:w="85" w:type="dxa"/>
              <w:bottom w:w="85" w:type="dxa"/>
            </w:tcMar>
          </w:tcPr>
          <w:p w14:paraId="73F1A71C" w14:textId="77777777" w:rsidR="006D5DC9" w:rsidRPr="00BB1957" w:rsidRDefault="006D5DC9" w:rsidP="00836B4A">
            <w:pPr>
              <w:rPr>
                <w:rFonts w:asciiTheme="minorHAnsi" w:hAnsiTheme="minorHAnsi" w:cs="Arial"/>
                <w:sz w:val="22"/>
                <w:szCs w:val="22"/>
              </w:rPr>
            </w:pPr>
            <w:r w:rsidRPr="00BB1957">
              <w:rPr>
                <w:rFonts w:asciiTheme="minorHAnsi" w:hAnsiTheme="minorHAnsi" w:cs="Arial"/>
                <w:sz w:val="22"/>
                <w:szCs w:val="22"/>
                <w:lang w:val="en-US"/>
              </w:rPr>
              <w:t xml:space="preserve">Plans for collecting, assessing, reporting, and managing solicited and spontaneously reported adverse events and other unintended effects of trial interventions or trial conduct </w:t>
            </w:r>
            <w:r w:rsidRPr="00BB1957">
              <w:rPr>
                <w:rFonts w:asciiTheme="minorHAnsi" w:hAnsiTheme="minorHAnsi" w:cs="Arial"/>
                <w:color w:val="339966"/>
                <w:sz w:val="22"/>
                <w:szCs w:val="22"/>
                <w:lang w:val="en-US"/>
              </w:rPr>
              <w:t xml:space="preserve">(Page 5, Methods Investigations, lines 103-106 and 115-117. </w:t>
            </w:r>
            <w:r w:rsidRPr="00BB1957">
              <w:rPr>
                <w:rFonts w:asciiTheme="minorHAnsi" w:hAnsiTheme="minorHAnsi" w:cs="Arial"/>
                <w:color w:val="339966"/>
                <w:sz w:val="22"/>
                <w:szCs w:val="22"/>
              </w:rPr>
              <w:t>And page 6, Table 1 in line 128)</w:t>
            </w:r>
          </w:p>
        </w:tc>
      </w:tr>
      <w:tr w:rsidR="006D5DC9" w:rsidRPr="00BB1957" w14:paraId="5A42E071" w14:textId="77777777" w:rsidTr="00836B4A">
        <w:tblPrEx>
          <w:shd w:val="clear" w:color="auto" w:fill="FFFFFF"/>
        </w:tblPrEx>
        <w:trPr>
          <w:cantSplit/>
          <w:trHeight w:val="259"/>
        </w:trPr>
        <w:tc>
          <w:tcPr>
            <w:tcW w:w="1001" w:type="pct"/>
            <w:shd w:val="clear" w:color="auto" w:fill="FFFFFF"/>
            <w:tcMar>
              <w:top w:w="85" w:type="dxa"/>
              <w:bottom w:w="85" w:type="dxa"/>
            </w:tcMar>
          </w:tcPr>
          <w:p w14:paraId="036C7010" w14:textId="77777777" w:rsidR="006D5DC9" w:rsidRPr="00BB1957" w:rsidRDefault="006D5DC9" w:rsidP="00836B4A">
            <w:pPr>
              <w:rPr>
                <w:rFonts w:asciiTheme="minorHAnsi" w:hAnsiTheme="minorHAnsi" w:cs="Arial"/>
                <w:sz w:val="22"/>
                <w:szCs w:val="22"/>
              </w:rPr>
            </w:pPr>
            <w:proofErr w:type="spellStart"/>
            <w:r w:rsidRPr="00BB1957">
              <w:rPr>
                <w:rFonts w:asciiTheme="minorHAnsi" w:hAnsiTheme="minorHAnsi" w:cs="Arial"/>
                <w:sz w:val="22"/>
                <w:szCs w:val="22"/>
              </w:rPr>
              <w:t>Auditing</w:t>
            </w:r>
            <w:proofErr w:type="spellEnd"/>
          </w:p>
        </w:tc>
        <w:tc>
          <w:tcPr>
            <w:tcW w:w="347" w:type="pct"/>
            <w:shd w:val="clear" w:color="auto" w:fill="FFFFFF"/>
          </w:tcPr>
          <w:p w14:paraId="7213CBC2" w14:textId="77777777" w:rsidR="006D5DC9" w:rsidRPr="00BB1957" w:rsidRDefault="006D5DC9" w:rsidP="00836B4A">
            <w:pPr>
              <w:rPr>
                <w:rFonts w:asciiTheme="minorHAnsi" w:hAnsiTheme="minorHAnsi" w:cs="Arial"/>
                <w:sz w:val="22"/>
                <w:szCs w:val="22"/>
              </w:rPr>
            </w:pPr>
            <w:r w:rsidRPr="00BB1957">
              <w:rPr>
                <w:rFonts w:asciiTheme="minorHAnsi" w:hAnsiTheme="minorHAnsi" w:cs="Arial"/>
                <w:sz w:val="22"/>
                <w:szCs w:val="22"/>
              </w:rPr>
              <w:t>23</w:t>
            </w:r>
          </w:p>
        </w:tc>
        <w:tc>
          <w:tcPr>
            <w:tcW w:w="3652" w:type="pct"/>
            <w:shd w:val="clear" w:color="auto" w:fill="FFFFFF"/>
            <w:tcMar>
              <w:top w:w="85" w:type="dxa"/>
              <w:bottom w:w="85" w:type="dxa"/>
            </w:tcMar>
          </w:tcPr>
          <w:p w14:paraId="7C7CC949" w14:textId="77777777" w:rsidR="006D5DC9" w:rsidRPr="00BB1957" w:rsidRDefault="006D5DC9" w:rsidP="00836B4A">
            <w:pPr>
              <w:rPr>
                <w:rFonts w:asciiTheme="minorHAnsi" w:hAnsiTheme="minorHAnsi" w:cs="Arial"/>
                <w:color w:val="339966"/>
                <w:sz w:val="22"/>
                <w:szCs w:val="22"/>
                <w:lang w:val="en-US"/>
              </w:rPr>
            </w:pPr>
            <w:r w:rsidRPr="00BB1957">
              <w:rPr>
                <w:rFonts w:asciiTheme="minorHAnsi" w:hAnsiTheme="minorHAnsi" w:cs="Arial"/>
                <w:sz w:val="22"/>
                <w:szCs w:val="22"/>
                <w:lang w:val="en-US"/>
              </w:rPr>
              <w:t xml:space="preserve">Frequency and procedures for auditing trial conduct, if any, and whether the process will be independent from investigators and the sponsor </w:t>
            </w:r>
            <w:r w:rsidRPr="00BB1957">
              <w:rPr>
                <w:rFonts w:asciiTheme="minorHAnsi" w:hAnsiTheme="minorHAnsi" w:cs="Arial"/>
                <w:color w:val="339966"/>
                <w:sz w:val="22"/>
                <w:szCs w:val="22"/>
                <w:lang w:val="en-US"/>
              </w:rPr>
              <w:t>N/A. This study has no sponsor.</w:t>
            </w:r>
          </w:p>
        </w:tc>
      </w:tr>
      <w:tr w:rsidR="006D5DC9" w:rsidRPr="00BB1957" w14:paraId="3FBD770D" w14:textId="77777777" w:rsidTr="00836B4A">
        <w:trPr>
          <w:cantSplit/>
          <w:trHeight w:val="259"/>
        </w:trPr>
        <w:tc>
          <w:tcPr>
            <w:tcW w:w="5000" w:type="pct"/>
            <w:gridSpan w:val="3"/>
            <w:shd w:val="clear" w:color="auto" w:fill="auto"/>
            <w:tcMar>
              <w:top w:w="85" w:type="dxa"/>
              <w:bottom w:w="85" w:type="dxa"/>
            </w:tcMar>
          </w:tcPr>
          <w:p w14:paraId="52A930AE" w14:textId="77777777" w:rsidR="006D5DC9" w:rsidRPr="00BB1957" w:rsidRDefault="006D5DC9" w:rsidP="00836B4A">
            <w:pPr>
              <w:pStyle w:val="TableSubHead"/>
              <w:rPr>
                <w:rFonts w:asciiTheme="minorHAnsi" w:hAnsiTheme="minorHAnsi" w:cs="Arial"/>
                <w:sz w:val="22"/>
                <w:szCs w:val="22"/>
              </w:rPr>
            </w:pPr>
            <w:r w:rsidRPr="00BB1957">
              <w:rPr>
                <w:rFonts w:asciiTheme="minorHAnsi" w:hAnsiTheme="minorHAnsi" w:cs="Arial"/>
                <w:sz w:val="22"/>
                <w:szCs w:val="22"/>
              </w:rPr>
              <w:t>Ethics and dissemination</w:t>
            </w:r>
          </w:p>
        </w:tc>
      </w:tr>
      <w:tr w:rsidR="006D5DC9" w:rsidRPr="00BB1957" w14:paraId="36816E5A" w14:textId="77777777" w:rsidTr="00836B4A">
        <w:trPr>
          <w:cantSplit/>
          <w:trHeight w:val="259"/>
        </w:trPr>
        <w:tc>
          <w:tcPr>
            <w:tcW w:w="1001" w:type="pct"/>
            <w:shd w:val="clear" w:color="auto" w:fill="auto"/>
            <w:tcMar>
              <w:top w:w="85" w:type="dxa"/>
              <w:bottom w:w="85" w:type="dxa"/>
            </w:tcMar>
          </w:tcPr>
          <w:p w14:paraId="628D0084" w14:textId="77777777" w:rsidR="006D5DC9" w:rsidRPr="00BB1957" w:rsidRDefault="006D5DC9" w:rsidP="00836B4A">
            <w:pPr>
              <w:rPr>
                <w:rFonts w:asciiTheme="minorHAnsi" w:hAnsiTheme="minorHAnsi" w:cs="Arial"/>
                <w:sz w:val="22"/>
                <w:szCs w:val="22"/>
              </w:rPr>
            </w:pPr>
            <w:proofErr w:type="spellStart"/>
            <w:r w:rsidRPr="00BB1957">
              <w:rPr>
                <w:rFonts w:asciiTheme="minorHAnsi" w:hAnsiTheme="minorHAnsi" w:cs="Arial"/>
                <w:sz w:val="22"/>
                <w:szCs w:val="22"/>
              </w:rPr>
              <w:t>Research</w:t>
            </w:r>
            <w:proofErr w:type="spellEnd"/>
            <w:r w:rsidRPr="00BB1957">
              <w:rPr>
                <w:rFonts w:asciiTheme="minorHAnsi" w:hAnsiTheme="minorHAnsi" w:cs="Arial"/>
                <w:sz w:val="22"/>
                <w:szCs w:val="22"/>
              </w:rPr>
              <w:t xml:space="preserve"> </w:t>
            </w:r>
            <w:proofErr w:type="spellStart"/>
            <w:r w:rsidRPr="00BB1957">
              <w:rPr>
                <w:rFonts w:asciiTheme="minorHAnsi" w:hAnsiTheme="minorHAnsi" w:cs="Arial"/>
                <w:sz w:val="22"/>
                <w:szCs w:val="22"/>
              </w:rPr>
              <w:t>ethics</w:t>
            </w:r>
            <w:proofErr w:type="spellEnd"/>
            <w:r w:rsidRPr="00BB1957">
              <w:rPr>
                <w:rFonts w:asciiTheme="minorHAnsi" w:hAnsiTheme="minorHAnsi" w:cs="Arial"/>
                <w:sz w:val="22"/>
                <w:szCs w:val="22"/>
              </w:rPr>
              <w:t xml:space="preserve"> </w:t>
            </w:r>
            <w:proofErr w:type="spellStart"/>
            <w:r w:rsidRPr="00BB1957">
              <w:rPr>
                <w:rFonts w:asciiTheme="minorHAnsi" w:hAnsiTheme="minorHAnsi" w:cs="Arial"/>
                <w:sz w:val="22"/>
                <w:szCs w:val="22"/>
              </w:rPr>
              <w:t>approval</w:t>
            </w:r>
            <w:proofErr w:type="spellEnd"/>
          </w:p>
        </w:tc>
        <w:tc>
          <w:tcPr>
            <w:tcW w:w="347" w:type="pct"/>
          </w:tcPr>
          <w:p w14:paraId="5659BD24" w14:textId="77777777" w:rsidR="006D5DC9" w:rsidRPr="00BB1957" w:rsidRDefault="006D5DC9" w:rsidP="00836B4A">
            <w:pPr>
              <w:rPr>
                <w:rFonts w:asciiTheme="minorHAnsi" w:hAnsiTheme="minorHAnsi" w:cs="Arial"/>
                <w:sz w:val="22"/>
                <w:szCs w:val="22"/>
              </w:rPr>
            </w:pPr>
            <w:r w:rsidRPr="00BB1957">
              <w:rPr>
                <w:rFonts w:asciiTheme="minorHAnsi" w:hAnsiTheme="minorHAnsi" w:cs="Arial"/>
                <w:sz w:val="22"/>
                <w:szCs w:val="22"/>
              </w:rPr>
              <w:t>24</w:t>
            </w:r>
          </w:p>
        </w:tc>
        <w:tc>
          <w:tcPr>
            <w:tcW w:w="3652" w:type="pct"/>
            <w:shd w:val="clear" w:color="auto" w:fill="auto"/>
            <w:tcMar>
              <w:top w:w="85" w:type="dxa"/>
              <w:bottom w:w="85" w:type="dxa"/>
            </w:tcMar>
          </w:tcPr>
          <w:p w14:paraId="4BB9EB37" w14:textId="77777777" w:rsidR="006D5DC9" w:rsidRPr="00BB1957" w:rsidRDefault="006D5DC9" w:rsidP="00836B4A">
            <w:pPr>
              <w:rPr>
                <w:rFonts w:asciiTheme="minorHAnsi" w:hAnsiTheme="minorHAnsi" w:cs="Arial"/>
                <w:sz w:val="22"/>
                <w:szCs w:val="22"/>
                <w:lang w:val="en-US"/>
              </w:rPr>
            </w:pPr>
            <w:r w:rsidRPr="00BB1957">
              <w:rPr>
                <w:rFonts w:asciiTheme="minorHAnsi" w:hAnsiTheme="minorHAnsi" w:cs="Arial"/>
                <w:sz w:val="22"/>
                <w:szCs w:val="22"/>
                <w:lang w:val="en-US"/>
              </w:rPr>
              <w:t xml:space="preserve">Plans for seeking research ethics committee/institutional review board (REC/IRB) approval </w:t>
            </w:r>
            <w:r w:rsidRPr="00BB1957">
              <w:rPr>
                <w:rFonts w:asciiTheme="minorHAnsi" w:hAnsiTheme="minorHAnsi" w:cs="Arial"/>
                <w:color w:val="339966"/>
                <w:sz w:val="22"/>
                <w:szCs w:val="22"/>
                <w:lang w:val="en-US"/>
              </w:rPr>
              <w:t xml:space="preserve">(Page 13, Declarations </w:t>
            </w:r>
            <w:r w:rsidRPr="00BB1957">
              <w:rPr>
                <w:rFonts w:asciiTheme="minorHAnsi" w:hAnsiTheme="minorHAnsi" w:cs="Arial"/>
                <w:bCs/>
                <w:color w:val="339966"/>
                <w:sz w:val="22"/>
                <w:szCs w:val="22"/>
                <w:lang w:val="en-US"/>
              </w:rPr>
              <w:t>Ethics and dissemination, lines 270-287)</w:t>
            </w:r>
          </w:p>
        </w:tc>
      </w:tr>
      <w:tr w:rsidR="006D5DC9" w:rsidRPr="00BB1957" w14:paraId="3D15BD72" w14:textId="77777777" w:rsidTr="00836B4A">
        <w:trPr>
          <w:cantSplit/>
          <w:trHeight w:val="259"/>
        </w:trPr>
        <w:tc>
          <w:tcPr>
            <w:tcW w:w="1001" w:type="pct"/>
            <w:shd w:val="clear" w:color="auto" w:fill="auto"/>
            <w:tcMar>
              <w:top w:w="85" w:type="dxa"/>
              <w:bottom w:w="85" w:type="dxa"/>
            </w:tcMar>
          </w:tcPr>
          <w:p w14:paraId="1E735694" w14:textId="77777777" w:rsidR="006D5DC9" w:rsidRPr="00BB1957" w:rsidRDefault="006D5DC9" w:rsidP="00836B4A">
            <w:pPr>
              <w:rPr>
                <w:rFonts w:asciiTheme="minorHAnsi" w:hAnsiTheme="minorHAnsi" w:cs="Arial"/>
                <w:sz w:val="22"/>
                <w:szCs w:val="22"/>
              </w:rPr>
            </w:pPr>
            <w:proofErr w:type="spellStart"/>
            <w:r w:rsidRPr="00BB1957">
              <w:rPr>
                <w:rFonts w:asciiTheme="minorHAnsi" w:hAnsiTheme="minorHAnsi" w:cs="Arial"/>
                <w:sz w:val="22"/>
                <w:szCs w:val="22"/>
              </w:rPr>
              <w:t>Protocol</w:t>
            </w:r>
            <w:proofErr w:type="spellEnd"/>
            <w:r w:rsidRPr="00BB1957">
              <w:rPr>
                <w:rFonts w:asciiTheme="minorHAnsi" w:hAnsiTheme="minorHAnsi" w:cs="Arial"/>
                <w:sz w:val="22"/>
                <w:szCs w:val="22"/>
              </w:rPr>
              <w:t xml:space="preserve"> </w:t>
            </w:r>
            <w:proofErr w:type="spellStart"/>
            <w:r w:rsidRPr="00BB1957">
              <w:rPr>
                <w:rFonts w:asciiTheme="minorHAnsi" w:hAnsiTheme="minorHAnsi" w:cs="Arial"/>
                <w:sz w:val="22"/>
                <w:szCs w:val="22"/>
              </w:rPr>
              <w:t>amendments</w:t>
            </w:r>
            <w:proofErr w:type="spellEnd"/>
          </w:p>
        </w:tc>
        <w:tc>
          <w:tcPr>
            <w:tcW w:w="347" w:type="pct"/>
          </w:tcPr>
          <w:p w14:paraId="49CD241D" w14:textId="77777777" w:rsidR="006D5DC9" w:rsidRPr="00BB1957" w:rsidRDefault="006D5DC9" w:rsidP="00836B4A">
            <w:pPr>
              <w:rPr>
                <w:rFonts w:asciiTheme="minorHAnsi" w:hAnsiTheme="minorHAnsi" w:cs="Arial"/>
                <w:sz w:val="22"/>
                <w:szCs w:val="22"/>
              </w:rPr>
            </w:pPr>
            <w:r w:rsidRPr="00BB1957">
              <w:rPr>
                <w:rFonts w:asciiTheme="minorHAnsi" w:hAnsiTheme="minorHAnsi" w:cs="Arial"/>
                <w:sz w:val="22"/>
                <w:szCs w:val="22"/>
              </w:rPr>
              <w:t>25</w:t>
            </w:r>
          </w:p>
        </w:tc>
        <w:tc>
          <w:tcPr>
            <w:tcW w:w="3652" w:type="pct"/>
            <w:shd w:val="clear" w:color="auto" w:fill="auto"/>
            <w:tcMar>
              <w:top w:w="85" w:type="dxa"/>
              <w:bottom w:w="85" w:type="dxa"/>
            </w:tcMar>
          </w:tcPr>
          <w:p w14:paraId="5DEF36CA" w14:textId="77777777" w:rsidR="006D5DC9" w:rsidRPr="00BB1957" w:rsidRDefault="006D5DC9" w:rsidP="00836B4A">
            <w:pPr>
              <w:rPr>
                <w:rFonts w:asciiTheme="minorHAnsi" w:hAnsiTheme="minorHAnsi" w:cs="Arial"/>
                <w:sz w:val="22"/>
                <w:szCs w:val="22"/>
                <w:lang w:val="en-US"/>
              </w:rPr>
            </w:pPr>
            <w:r w:rsidRPr="00BB1957">
              <w:rPr>
                <w:rFonts w:asciiTheme="minorHAnsi" w:hAnsiTheme="minorHAnsi" w:cs="Arial"/>
                <w:sz w:val="22"/>
                <w:szCs w:val="22"/>
                <w:lang w:val="en-US"/>
              </w:rPr>
              <w:t>Plans for communicating important protocol modifications (</w:t>
            </w:r>
            <w:proofErr w:type="spellStart"/>
            <w:r w:rsidRPr="00BB1957">
              <w:rPr>
                <w:rFonts w:asciiTheme="minorHAnsi" w:hAnsiTheme="minorHAnsi" w:cs="Arial"/>
                <w:sz w:val="22"/>
                <w:szCs w:val="22"/>
                <w:lang w:val="en-US"/>
              </w:rPr>
              <w:t>eg</w:t>
            </w:r>
            <w:proofErr w:type="spellEnd"/>
            <w:r w:rsidRPr="00BB1957">
              <w:rPr>
                <w:rFonts w:asciiTheme="minorHAnsi" w:hAnsiTheme="minorHAnsi" w:cs="Arial"/>
                <w:sz w:val="22"/>
                <w:szCs w:val="22"/>
                <w:lang w:val="en-US"/>
              </w:rPr>
              <w:t>, changes to eligibility criteria, outcomes, analyses) to relevant parties (</w:t>
            </w:r>
            <w:proofErr w:type="spellStart"/>
            <w:r w:rsidRPr="00BB1957">
              <w:rPr>
                <w:rFonts w:asciiTheme="minorHAnsi" w:hAnsiTheme="minorHAnsi" w:cs="Arial"/>
                <w:sz w:val="22"/>
                <w:szCs w:val="22"/>
                <w:lang w:val="en-US"/>
              </w:rPr>
              <w:t>eg</w:t>
            </w:r>
            <w:proofErr w:type="spellEnd"/>
            <w:r w:rsidRPr="00BB1957">
              <w:rPr>
                <w:rFonts w:asciiTheme="minorHAnsi" w:hAnsiTheme="minorHAnsi" w:cs="Arial"/>
                <w:sz w:val="22"/>
                <w:szCs w:val="22"/>
                <w:lang w:val="en-US"/>
              </w:rPr>
              <w:t xml:space="preserve">, investigators, REC/IRBs, trial participants, trial registries, journals, regulators) </w:t>
            </w:r>
            <w:r w:rsidRPr="00BB1957">
              <w:rPr>
                <w:rFonts w:asciiTheme="minorHAnsi" w:hAnsiTheme="minorHAnsi" w:cs="Arial"/>
                <w:color w:val="339966"/>
                <w:sz w:val="22"/>
                <w:szCs w:val="22"/>
                <w:lang w:val="en-US"/>
              </w:rPr>
              <w:t xml:space="preserve">(Page 13, Declarations </w:t>
            </w:r>
            <w:r w:rsidRPr="00BB1957">
              <w:rPr>
                <w:rFonts w:asciiTheme="minorHAnsi" w:hAnsiTheme="minorHAnsi" w:cs="Arial"/>
                <w:bCs/>
                <w:color w:val="339966"/>
                <w:sz w:val="22"/>
                <w:szCs w:val="22"/>
                <w:lang w:val="en-US"/>
              </w:rPr>
              <w:t>Ethics and dissemination, lines 270-287)</w:t>
            </w:r>
          </w:p>
        </w:tc>
      </w:tr>
      <w:tr w:rsidR="006D5DC9" w:rsidRPr="00BB1957" w14:paraId="6DB83F6A" w14:textId="77777777" w:rsidTr="00836B4A">
        <w:trPr>
          <w:cantSplit/>
          <w:trHeight w:val="259"/>
        </w:trPr>
        <w:tc>
          <w:tcPr>
            <w:tcW w:w="1001" w:type="pct"/>
            <w:shd w:val="clear" w:color="auto" w:fill="auto"/>
            <w:tcMar>
              <w:top w:w="85" w:type="dxa"/>
              <w:bottom w:w="85" w:type="dxa"/>
            </w:tcMar>
          </w:tcPr>
          <w:p w14:paraId="0611A4FF" w14:textId="77777777" w:rsidR="006D5DC9" w:rsidRPr="00BB1957" w:rsidRDefault="006D5DC9" w:rsidP="00836B4A">
            <w:pPr>
              <w:rPr>
                <w:rFonts w:asciiTheme="minorHAnsi" w:hAnsiTheme="minorHAnsi" w:cs="Arial"/>
                <w:sz w:val="22"/>
                <w:szCs w:val="22"/>
              </w:rPr>
            </w:pPr>
            <w:proofErr w:type="spellStart"/>
            <w:r w:rsidRPr="00BB1957">
              <w:rPr>
                <w:rFonts w:asciiTheme="minorHAnsi" w:hAnsiTheme="minorHAnsi" w:cs="Arial"/>
                <w:sz w:val="22"/>
                <w:szCs w:val="22"/>
              </w:rPr>
              <w:t>Consent</w:t>
            </w:r>
            <w:proofErr w:type="spellEnd"/>
            <w:r w:rsidRPr="00BB1957">
              <w:rPr>
                <w:rFonts w:asciiTheme="minorHAnsi" w:hAnsiTheme="minorHAnsi" w:cs="Arial"/>
                <w:sz w:val="22"/>
                <w:szCs w:val="22"/>
              </w:rPr>
              <w:t xml:space="preserve"> </w:t>
            </w:r>
            <w:proofErr w:type="spellStart"/>
            <w:r w:rsidRPr="00BB1957">
              <w:rPr>
                <w:rFonts w:asciiTheme="minorHAnsi" w:hAnsiTheme="minorHAnsi" w:cs="Arial"/>
                <w:sz w:val="22"/>
                <w:szCs w:val="22"/>
              </w:rPr>
              <w:t>or</w:t>
            </w:r>
            <w:proofErr w:type="spellEnd"/>
            <w:r w:rsidRPr="00BB1957">
              <w:rPr>
                <w:rFonts w:asciiTheme="minorHAnsi" w:hAnsiTheme="minorHAnsi" w:cs="Arial"/>
                <w:sz w:val="22"/>
                <w:szCs w:val="22"/>
              </w:rPr>
              <w:t xml:space="preserve"> </w:t>
            </w:r>
            <w:proofErr w:type="spellStart"/>
            <w:r w:rsidRPr="00BB1957">
              <w:rPr>
                <w:rFonts w:asciiTheme="minorHAnsi" w:hAnsiTheme="minorHAnsi" w:cs="Arial"/>
                <w:sz w:val="22"/>
                <w:szCs w:val="22"/>
              </w:rPr>
              <w:t>assent</w:t>
            </w:r>
            <w:proofErr w:type="spellEnd"/>
          </w:p>
        </w:tc>
        <w:tc>
          <w:tcPr>
            <w:tcW w:w="347" w:type="pct"/>
          </w:tcPr>
          <w:p w14:paraId="6DF3714C" w14:textId="77777777" w:rsidR="006D5DC9" w:rsidRPr="00BB1957" w:rsidRDefault="006D5DC9" w:rsidP="00836B4A">
            <w:pPr>
              <w:rPr>
                <w:rFonts w:asciiTheme="minorHAnsi" w:hAnsiTheme="minorHAnsi" w:cs="Arial"/>
                <w:sz w:val="22"/>
                <w:szCs w:val="22"/>
              </w:rPr>
            </w:pPr>
            <w:r w:rsidRPr="00BB1957">
              <w:rPr>
                <w:rFonts w:asciiTheme="minorHAnsi" w:hAnsiTheme="minorHAnsi" w:cs="Arial"/>
                <w:sz w:val="22"/>
                <w:szCs w:val="22"/>
              </w:rPr>
              <w:t>26a</w:t>
            </w:r>
          </w:p>
        </w:tc>
        <w:tc>
          <w:tcPr>
            <w:tcW w:w="3652" w:type="pct"/>
            <w:shd w:val="clear" w:color="auto" w:fill="auto"/>
            <w:tcMar>
              <w:top w:w="85" w:type="dxa"/>
              <w:bottom w:w="85" w:type="dxa"/>
            </w:tcMar>
          </w:tcPr>
          <w:p w14:paraId="2F4E6653" w14:textId="77777777" w:rsidR="006D5DC9" w:rsidRPr="00BB1957" w:rsidRDefault="006D5DC9" w:rsidP="00836B4A">
            <w:pPr>
              <w:rPr>
                <w:rFonts w:asciiTheme="minorHAnsi" w:hAnsiTheme="minorHAnsi" w:cs="Arial"/>
                <w:sz w:val="22"/>
                <w:szCs w:val="22"/>
                <w:lang w:val="en-US"/>
              </w:rPr>
            </w:pPr>
            <w:r w:rsidRPr="00BB1957">
              <w:rPr>
                <w:rFonts w:asciiTheme="minorHAnsi" w:hAnsiTheme="minorHAnsi" w:cs="Arial"/>
                <w:sz w:val="22"/>
                <w:szCs w:val="22"/>
                <w:lang w:val="en-US"/>
              </w:rPr>
              <w:t xml:space="preserve">Who will obtain informed consent or assent from potential trial participants or </w:t>
            </w:r>
            <w:proofErr w:type="spellStart"/>
            <w:r w:rsidRPr="00BB1957">
              <w:rPr>
                <w:rFonts w:asciiTheme="minorHAnsi" w:hAnsiTheme="minorHAnsi" w:cs="Arial"/>
                <w:sz w:val="22"/>
                <w:szCs w:val="22"/>
                <w:lang w:val="en-US"/>
              </w:rPr>
              <w:t>authorised</w:t>
            </w:r>
            <w:proofErr w:type="spellEnd"/>
            <w:r w:rsidRPr="00BB1957">
              <w:rPr>
                <w:rFonts w:asciiTheme="minorHAnsi" w:hAnsiTheme="minorHAnsi" w:cs="Arial"/>
                <w:sz w:val="22"/>
                <w:szCs w:val="22"/>
                <w:lang w:val="en-US"/>
              </w:rPr>
              <w:t xml:space="preserve"> surrogates, and how (see Item 32) </w:t>
            </w:r>
            <w:r w:rsidRPr="00BB1957">
              <w:rPr>
                <w:rFonts w:asciiTheme="minorHAnsi" w:hAnsiTheme="minorHAnsi" w:cs="Arial"/>
                <w:color w:val="339966"/>
                <w:sz w:val="22"/>
                <w:szCs w:val="22"/>
                <w:lang w:val="en-US"/>
              </w:rPr>
              <w:t>(Page 10, Methods selection of the sample, lines 208-212)</w:t>
            </w:r>
          </w:p>
        </w:tc>
      </w:tr>
      <w:tr w:rsidR="006D5DC9" w:rsidRPr="00BB1957" w14:paraId="0C7439D2" w14:textId="77777777" w:rsidTr="00836B4A">
        <w:trPr>
          <w:cantSplit/>
          <w:trHeight w:val="259"/>
        </w:trPr>
        <w:tc>
          <w:tcPr>
            <w:tcW w:w="1001" w:type="pct"/>
            <w:shd w:val="clear" w:color="auto" w:fill="auto"/>
            <w:tcMar>
              <w:top w:w="85" w:type="dxa"/>
              <w:bottom w:w="85" w:type="dxa"/>
            </w:tcMar>
          </w:tcPr>
          <w:p w14:paraId="5065A75D" w14:textId="77777777" w:rsidR="006D5DC9" w:rsidRPr="00BB1957" w:rsidRDefault="006D5DC9" w:rsidP="00836B4A">
            <w:pPr>
              <w:rPr>
                <w:rFonts w:asciiTheme="minorHAnsi" w:hAnsiTheme="minorHAnsi" w:cs="Arial"/>
                <w:sz w:val="22"/>
                <w:szCs w:val="22"/>
                <w:lang w:val="en-US"/>
              </w:rPr>
            </w:pPr>
          </w:p>
        </w:tc>
        <w:tc>
          <w:tcPr>
            <w:tcW w:w="347" w:type="pct"/>
          </w:tcPr>
          <w:p w14:paraId="66D27D50" w14:textId="77777777" w:rsidR="006D5DC9" w:rsidRPr="00BB1957" w:rsidRDefault="006D5DC9" w:rsidP="00836B4A">
            <w:pPr>
              <w:rPr>
                <w:rFonts w:asciiTheme="minorHAnsi" w:hAnsiTheme="minorHAnsi" w:cs="Arial"/>
                <w:sz w:val="22"/>
                <w:szCs w:val="22"/>
              </w:rPr>
            </w:pPr>
            <w:r w:rsidRPr="00BB1957">
              <w:rPr>
                <w:rFonts w:asciiTheme="minorHAnsi" w:hAnsiTheme="minorHAnsi" w:cs="Arial"/>
                <w:sz w:val="22"/>
                <w:szCs w:val="22"/>
              </w:rPr>
              <w:t>26b</w:t>
            </w:r>
          </w:p>
        </w:tc>
        <w:tc>
          <w:tcPr>
            <w:tcW w:w="3652" w:type="pct"/>
            <w:shd w:val="clear" w:color="auto" w:fill="auto"/>
            <w:tcMar>
              <w:top w:w="85" w:type="dxa"/>
              <w:bottom w:w="85" w:type="dxa"/>
            </w:tcMar>
          </w:tcPr>
          <w:p w14:paraId="341E60CC" w14:textId="77777777" w:rsidR="006D5DC9" w:rsidRPr="00BB1957" w:rsidRDefault="006D5DC9" w:rsidP="00836B4A">
            <w:pPr>
              <w:rPr>
                <w:rFonts w:asciiTheme="minorHAnsi" w:hAnsiTheme="minorHAnsi" w:cs="Arial"/>
                <w:color w:val="339966"/>
                <w:sz w:val="22"/>
                <w:szCs w:val="22"/>
                <w:lang w:val="en-US"/>
              </w:rPr>
            </w:pPr>
            <w:r w:rsidRPr="00BB1957">
              <w:rPr>
                <w:rFonts w:asciiTheme="minorHAnsi" w:hAnsiTheme="minorHAnsi" w:cs="Arial"/>
                <w:sz w:val="22"/>
                <w:szCs w:val="22"/>
                <w:lang w:val="en-US"/>
              </w:rPr>
              <w:t xml:space="preserve">Additional consent provisions for collection and use of participant data and biological specimens in ancillary studies, if applicable </w:t>
            </w:r>
            <w:r w:rsidRPr="00BB1957">
              <w:rPr>
                <w:rFonts w:asciiTheme="minorHAnsi" w:hAnsiTheme="minorHAnsi" w:cs="Arial"/>
                <w:color w:val="339966"/>
                <w:sz w:val="22"/>
                <w:szCs w:val="22"/>
                <w:lang w:val="en-US"/>
              </w:rPr>
              <w:t>N/A. Not applicable in this study because there are no biological samples</w:t>
            </w:r>
          </w:p>
        </w:tc>
      </w:tr>
      <w:tr w:rsidR="006D5DC9" w:rsidRPr="00BB1957" w14:paraId="11A97DCA" w14:textId="77777777" w:rsidTr="00836B4A">
        <w:trPr>
          <w:cantSplit/>
          <w:trHeight w:val="259"/>
        </w:trPr>
        <w:tc>
          <w:tcPr>
            <w:tcW w:w="1001" w:type="pct"/>
            <w:shd w:val="clear" w:color="auto" w:fill="auto"/>
            <w:tcMar>
              <w:top w:w="85" w:type="dxa"/>
              <w:bottom w:w="85" w:type="dxa"/>
            </w:tcMar>
          </w:tcPr>
          <w:p w14:paraId="61DADA3F" w14:textId="77777777" w:rsidR="006D5DC9" w:rsidRPr="00BB1957" w:rsidRDefault="006D5DC9" w:rsidP="00836B4A">
            <w:pPr>
              <w:rPr>
                <w:rFonts w:asciiTheme="minorHAnsi" w:hAnsiTheme="minorHAnsi" w:cs="Arial"/>
                <w:sz w:val="22"/>
                <w:szCs w:val="22"/>
              </w:rPr>
            </w:pPr>
            <w:proofErr w:type="spellStart"/>
            <w:r w:rsidRPr="00BB1957">
              <w:rPr>
                <w:rFonts w:asciiTheme="minorHAnsi" w:hAnsiTheme="minorHAnsi" w:cs="Arial"/>
                <w:sz w:val="22"/>
                <w:szCs w:val="22"/>
              </w:rPr>
              <w:t>Confidentiality</w:t>
            </w:r>
            <w:proofErr w:type="spellEnd"/>
          </w:p>
        </w:tc>
        <w:tc>
          <w:tcPr>
            <w:tcW w:w="347" w:type="pct"/>
          </w:tcPr>
          <w:p w14:paraId="23F37C21" w14:textId="77777777" w:rsidR="006D5DC9" w:rsidRPr="00BB1957" w:rsidRDefault="006D5DC9" w:rsidP="00836B4A">
            <w:pPr>
              <w:rPr>
                <w:rFonts w:asciiTheme="minorHAnsi" w:hAnsiTheme="minorHAnsi" w:cs="Arial"/>
                <w:sz w:val="22"/>
                <w:szCs w:val="22"/>
              </w:rPr>
            </w:pPr>
            <w:r w:rsidRPr="00BB1957">
              <w:rPr>
                <w:rFonts w:asciiTheme="minorHAnsi" w:hAnsiTheme="minorHAnsi" w:cs="Arial"/>
                <w:sz w:val="22"/>
                <w:szCs w:val="22"/>
              </w:rPr>
              <w:t>27</w:t>
            </w:r>
          </w:p>
        </w:tc>
        <w:tc>
          <w:tcPr>
            <w:tcW w:w="3652" w:type="pct"/>
            <w:shd w:val="clear" w:color="auto" w:fill="auto"/>
            <w:tcMar>
              <w:top w:w="85" w:type="dxa"/>
              <w:bottom w:w="85" w:type="dxa"/>
            </w:tcMar>
          </w:tcPr>
          <w:p w14:paraId="4EEDBE47" w14:textId="77777777" w:rsidR="006D5DC9" w:rsidRPr="00BB1957" w:rsidRDefault="006D5DC9" w:rsidP="00836B4A">
            <w:pPr>
              <w:rPr>
                <w:rFonts w:asciiTheme="minorHAnsi" w:hAnsiTheme="minorHAnsi" w:cs="Arial"/>
                <w:sz w:val="22"/>
                <w:szCs w:val="22"/>
                <w:lang w:val="en-US"/>
              </w:rPr>
            </w:pPr>
            <w:r w:rsidRPr="00BB1957">
              <w:rPr>
                <w:rFonts w:asciiTheme="minorHAnsi" w:hAnsiTheme="minorHAnsi" w:cs="Arial"/>
                <w:sz w:val="22"/>
                <w:szCs w:val="22"/>
                <w:lang w:val="en-US"/>
              </w:rPr>
              <w:t xml:space="preserve">How personal information about potential and enrolled participants will be collected, shared, and maintained in order to protect confidentiality before, during, and after the trial </w:t>
            </w:r>
            <w:r w:rsidRPr="00BB1957">
              <w:rPr>
                <w:rFonts w:asciiTheme="minorHAnsi" w:hAnsiTheme="minorHAnsi" w:cs="Arial"/>
                <w:color w:val="339966"/>
                <w:sz w:val="22"/>
                <w:szCs w:val="22"/>
                <w:lang w:val="en-US"/>
              </w:rPr>
              <w:t>(Page 11, Methods Collection, management and data analysis, lines 231-233</w:t>
            </w:r>
            <w:r w:rsidRPr="00BB1957">
              <w:rPr>
                <w:rFonts w:asciiTheme="minorHAnsi" w:hAnsiTheme="minorHAnsi" w:cs="Arial"/>
                <w:bCs/>
                <w:color w:val="339966"/>
                <w:sz w:val="22"/>
                <w:szCs w:val="22"/>
                <w:lang w:val="en-US"/>
              </w:rPr>
              <w:t>)</w:t>
            </w:r>
          </w:p>
        </w:tc>
      </w:tr>
      <w:tr w:rsidR="006D5DC9" w:rsidRPr="00BB1957" w14:paraId="2FED552D" w14:textId="77777777" w:rsidTr="00836B4A">
        <w:trPr>
          <w:cantSplit/>
          <w:trHeight w:val="259"/>
        </w:trPr>
        <w:tc>
          <w:tcPr>
            <w:tcW w:w="1001" w:type="pct"/>
            <w:shd w:val="clear" w:color="auto" w:fill="auto"/>
            <w:tcMar>
              <w:top w:w="85" w:type="dxa"/>
              <w:bottom w:w="85" w:type="dxa"/>
            </w:tcMar>
          </w:tcPr>
          <w:p w14:paraId="2E4B799D" w14:textId="77777777" w:rsidR="006D5DC9" w:rsidRPr="00BB1957" w:rsidRDefault="006D5DC9" w:rsidP="00836B4A">
            <w:pPr>
              <w:rPr>
                <w:rFonts w:asciiTheme="minorHAnsi" w:hAnsiTheme="minorHAnsi" w:cs="Arial"/>
                <w:sz w:val="22"/>
                <w:szCs w:val="22"/>
              </w:rPr>
            </w:pPr>
            <w:proofErr w:type="spellStart"/>
            <w:r w:rsidRPr="00BB1957">
              <w:rPr>
                <w:rFonts w:asciiTheme="minorHAnsi" w:hAnsiTheme="minorHAnsi" w:cs="Arial"/>
                <w:sz w:val="22"/>
                <w:szCs w:val="22"/>
              </w:rPr>
              <w:t>Declaration</w:t>
            </w:r>
            <w:proofErr w:type="spellEnd"/>
            <w:r w:rsidRPr="00BB1957">
              <w:rPr>
                <w:rFonts w:asciiTheme="minorHAnsi" w:hAnsiTheme="minorHAnsi" w:cs="Arial"/>
                <w:sz w:val="22"/>
                <w:szCs w:val="22"/>
              </w:rPr>
              <w:t xml:space="preserve"> </w:t>
            </w:r>
            <w:proofErr w:type="spellStart"/>
            <w:r w:rsidRPr="00BB1957">
              <w:rPr>
                <w:rFonts w:asciiTheme="minorHAnsi" w:hAnsiTheme="minorHAnsi" w:cs="Arial"/>
                <w:sz w:val="22"/>
                <w:szCs w:val="22"/>
              </w:rPr>
              <w:t>of</w:t>
            </w:r>
            <w:proofErr w:type="spellEnd"/>
            <w:r w:rsidRPr="00BB1957">
              <w:rPr>
                <w:rFonts w:asciiTheme="minorHAnsi" w:hAnsiTheme="minorHAnsi" w:cs="Arial"/>
                <w:sz w:val="22"/>
                <w:szCs w:val="22"/>
              </w:rPr>
              <w:t xml:space="preserve"> </w:t>
            </w:r>
            <w:proofErr w:type="spellStart"/>
            <w:r w:rsidRPr="00BB1957">
              <w:rPr>
                <w:rFonts w:asciiTheme="minorHAnsi" w:hAnsiTheme="minorHAnsi" w:cs="Arial"/>
                <w:sz w:val="22"/>
                <w:szCs w:val="22"/>
              </w:rPr>
              <w:t>interests</w:t>
            </w:r>
            <w:proofErr w:type="spellEnd"/>
          </w:p>
        </w:tc>
        <w:tc>
          <w:tcPr>
            <w:tcW w:w="347" w:type="pct"/>
          </w:tcPr>
          <w:p w14:paraId="20853D9A" w14:textId="77777777" w:rsidR="006D5DC9" w:rsidRPr="00BB1957" w:rsidRDefault="006D5DC9" w:rsidP="00836B4A">
            <w:pPr>
              <w:rPr>
                <w:rFonts w:asciiTheme="minorHAnsi" w:hAnsiTheme="minorHAnsi" w:cs="Arial"/>
                <w:sz w:val="22"/>
                <w:szCs w:val="22"/>
              </w:rPr>
            </w:pPr>
            <w:r w:rsidRPr="00BB1957">
              <w:rPr>
                <w:rFonts w:asciiTheme="minorHAnsi" w:hAnsiTheme="minorHAnsi" w:cs="Arial"/>
                <w:sz w:val="22"/>
                <w:szCs w:val="22"/>
              </w:rPr>
              <w:t>28</w:t>
            </w:r>
          </w:p>
        </w:tc>
        <w:tc>
          <w:tcPr>
            <w:tcW w:w="3652" w:type="pct"/>
            <w:shd w:val="clear" w:color="auto" w:fill="auto"/>
            <w:tcMar>
              <w:top w:w="85" w:type="dxa"/>
              <w:bottom w:w="85" w:type="dxa"/>
            </w:tcMar>
          </w:tcPr>
          <w:p w14:paraId="3298EDF3" w14:textId="77777777" w:rsidR="006D5DC9" w:rsidRPr="00BB1957" w:rsidRDefault="006D5DC9" w:rsidP="00836B4A">
            <w:pPr>
              <w:rPr>
                <w:rFonts w:asciiTheme="minorHAnsi" w:hAnsiTheme="minorHAnsi" w:cs="Arial"/>
                <w:sz w:val="22"/>
                <w:szCs w:val="22"/>
                <w:lang w:val="en-US"/>
              </w:rPr>
            </w:pPr>
            <w:r w:rsidRPr="00BB1957">
              <w:rPr>
                <w:rFonts w:asciiTheme="minorHAnsi" w:hAnsiTheme="minorHAnsi" w:cs="Arial"/>
                <w:sz w:val="22"/>
                <w:szCs w:val="22"/>
                <w:lang w:val="en-US"/>
              </w:rPr>
              <w:t xml:space="preserve">Financial and other competing interests for principal investigators for the overall trial and each study site </w:t>
            </w:r>
            <w:r w:rsidRPr="00BB1957">
              <w:rPr>
                <w:rFonts w:asciiTheme="minorHAnsi" w:hAnsiTheme="minorHAnsi" w:cs="Arial"/>
                <w:color w:val="339966"/>
                <w:sz w:val="22"/>
                <w:szCs w:val="22"/>
                <w:lang w:val="en-US"/>
              </w:rPr>
              <w:t>(Page 14, Declarations Competing interests, line 296)</w:t>
            </w:r>
          </w:p>
        </w:tc>
      </w:tr>
      <w:tr w:rsidR="006D5DC9" w:rsidRPr="00BB1957" w14:paraId="05BB3915" w14:textId="77777777" w:rsidTr="00836B4A">
        <w:tblPrEx>
          <w:shd w:val="clear" w:color="auto" w:fill="FFFFFF"/>
        </w:tblPrEx>
        <w:trPr>
          <w:cantSplit/>
          <w:trHeight w:val="259"/>
        </w:trPr>
        <w:tc>
          <w:tcPr>
            <w:tcW w:w="1001" w:type="pct"/>
            <w:shd w:val="clear" w:color="auto" w:fill="FFFFFF"/>
            <w:tcMar>
              <w:top w:w="85" w:type="dxa"/>
              <w:bottom w:w="85" w:type="dxa"/>
            </w:tcMar>
          </w:tcPr>
          <w:p w14:paraId="3EE96747" w14:textId="77777777" w:rsidR="006D5DC9" w:rsidRPr="00BB1957" w:rsidRDefault="006D5DC9" w:rsidP="00836B4A">
            <w:pPr>
              <w:rPr>
                <w:rFonts w:asciiTheme="minorHAnsi" w:hAnsiTheme="minorHAnsi" w:cs="Arial"/>
                <w:sz w:val="22"/>
                <w:szCs w:val="22"/>
              </w:rPr>
            </w:pPr>
            <w:r w:rsidRPr="00BB1957">
              <w:rPr>
                <w:rFonts w:asciiTheme="minorHAnsi" w:hAnsiTheme="minorHAnsi" w:cs="Arial"/>
                <w:sz w:val="22"/>
                <w:szCs w:val="22"/>
              </w:rPr>
              <w:t xml:space="preserve">Access </w:t>
            </w:r>
            <w:proofErr w:type="spellStart"/>
            <w:r w:rsidRPr="00BB1957">
              <w:rPr>
                <w:rFonts w:asciiTheme="minorHAnsi" w:hAnsiTheme="minorHAnsi" w:cs="Arial"/>
                <w:sz w:val="22"/>
                <w:szCs w:val="22"/>
              </w:rPr>
              <w:t>to</w:t>
            </w:r>
            <w:proofErr w:type="spellEnd"/>
            <w:r w:rsidRPr="00BB1957">
              <w:rPr>
                <w:rFonts w:asciiTheme="minorHAnsi" w:hAnsiTheme="minorHAnsi" w:cs="Arial"/>
                <w:sz w:val="22"/>
                <w:szCs w:val="22"/>
              </w:rPr>
              <w:t xml:space="preserve"> data</w:t>
            </w:r>
          </w:p>
        </w:tc>
        <w:tc>
          <w:tcPr>
            <w:tcW w:w="347" w:type="pct"/>
            <w:shd w:val="clear" w:color="auto" w:fill="FFFFFF"/>
          </w:tcPr>
          <w:p w14:paraId="1B2BF705" w14:textId="77777777" w:rsidR="006D5DC9" w:rsidRPr="00BB1957" w:rsidRDefault="006D5DC9" w:rsidP="00836B4A">
            <w:pPr>
              <w:rPr>
                <w:rFonts w:asciiTheme="minorHAnsi" w:hAnsiTheme="minorHAnsi" w:cs="Arial"/>
                <w:sz w:val="22"/>
                <w:szCs w:val="22"/>
              </w:rPr>
            </w:pPr>
            <w:r w:rsidRPr="00BB1957">
              <w:rPr>
                <w:rFonts w:asciiTheme="minorHAnsi" w:hAnsiTheme="minorHAnsi" w:cs="Arial"/>
                <w:sz w:val="22"/>
                <w:szCs w:val="22"/>
              </w:rPr>
              <w:t>29</w:t>
            </w:r>
          </w:p>
        </w:tc>
        <w:tc>
          <w:tcPr>
            <w:tcW w:w="3652" w:type="pct"/>
            <w:shd w:val="clear" w:color="auto" w:fill="FFFFFF"/>
            <w:tcMar>
              <w:top w:w="85" w:type="dxa"/>
              <w:bottom w:w="85" w:type="dxa"/>
            </w:tcMar>
          </w:tcPr>
          <w:p w14:paraId="00B047B2" w14:textId="77777777" w:rsidR="006D5DC9" w:rsidRPr="00BB1957" w:rsidRDefault="006D5DC9" w:rsidP="00836B4A">
            <w:pPr>
              <w:rPr>
                <w:rFonts w:asciiTheme="minorHAnsi" w:hAnsiTheme="minorHAnsi" w:cs="Arial"/>
                <w:sz w:val="22"/>
                <w:szCs w:val="22"/>
                <w:lang w:val="en-US"/>
              </w:rPr>
            </w:pPr>
            <w:r w:rsidRPr="00BB1957">
              <w:rPr>
                <w:rFonts w:asciiTheme="minorHAnsi" w:hAnsiTheme="minorHAnsi" w:cs="Arial"/>
                <w:sz w:val="22"/>
                <w:szCs w:val="22"/>
                <w:lang w:val="en-US"/>
              </w:rPr>
              <w:t xml:space="preserve">Statement of who will have access to the final trial dataset, and disclosure of contractual agreements that limit such access for investigators </w:t>
            </w:r>
            <w:r w:rsidRPr="00BB1957">
              <w:rPr>
                <w:rFonts w:asciiTheme="minorHAnsi" w:hAnsiTheme="minorHAnsi" w:cs="Arial"/>
                <w:color w:val="339966"/>
                <w:sz w:val="22"/>
                <w:szCs w:val="22"/>
                <w:lang w:val="en-US"/>
              </w:rPr>
              <w:t>(Page 11, Methods Collection, management and data analysis, lines 231-233</w:t>
            </w:r>
            <w:r w:rsidRPr="00BB1957">
              <w:rPr>
                <w:rFonts w:asciiTheme="minorHAnsi" w:hAnsiTheme="minorHAnsi" w:cs="Arial"/>
                <w:bCs/>
                <w:color w:val="339966"/>
                <w:sz w:val="22"/>
                <w:szCs w:val="22"/>
                <w:lang w:val="en-US"/>
              </w:rPr>
              <w:t>)</w:t>
            </w:r>
          </w:p>
        </w:tc>
      </w:tr>
      <w:tr w:rsidR="006D5DC9" w:rsidRPr="00BB1957" w14:paraId="5C325B26" w14:textId="77777777" w:rsidTr="00836B4A">
        <w:tblPrEx>
          <w:shd w:val="clear" w:color="auto" w:fill="FFFFFF"/>
        </w:tblPrEx>
        <w:trPr>
          <w:cantSplit/>
          <w:trHeight w:val="259"/>
        </w:trPr>
        <w:tc>
          <w:tcPr>
            <w:tcW w:w="1001" w:type="pct"/>
            <w:shd w:val="clear" w:color="auto" w:fill="FFFFFF"/>
            <w:tcMar>
              <w:top w:w="85" w:type="dxa"/>
              <w:bottom w:w="85" w:type="dxa"/>
            </w:tcMar>
          </w:tcPr>
          <w:p w14:paraId="7A897DB1" w14:textId="77777777" w:rsidR="006D5DC9" w:rsidRPr="00BB1957" w:rsidRDefault="006D5DC9" w:rsidP="00836B4A">
            <w:pPr>
              <w:rPr>
                <w:rFonts w:asciiTheme="minorHAnsi" w:hAnsiTheme="minorHAnsi" w:cs="Arial"/>
                <w:sz w:val="22"/>
                <w:szCs w:val="22"/>
                <w:lang w:val="en-US"/>
              </w:rPr>
            </w:pPr>
            <w:r w:rsidRPr="00BB1957">
              <w:rPr>
                <w:rFonts w:asciiTheme="minorHAnsi" w:hAnsiTheme="minorHAnsi" w:cs="Arial"/>
                <w:sz w:val="22"/>
                <w:szCs w:val="22"/>
                <w:lang w:val="en-US"/>
              </w:rPr>
              <w:lastRenderedPageBreak/>
              <w:t>Ancillary and post-trial care</w:t>
            </w:r>
          </w:p>
        </w:tc>
        <w:tc>
          <w:tcPr>
            <w:tcW w:w="347" w:type="pct"/>
            <w:shd w:val="clear" w:color="auto" w:fill="FFFFFF"/>
          </w:tcPr>
          <w:p w14:paraId="07A7FB4E" w14:textId="77777777" w:rsidR="006D5DC9" w:rsidRPr="00BB1957" w:rsidRDefault="006D5DC9" w:rsidP="00836B4A">
            <w:pPr>
              <w:rPr>
                <w:rFonts w:asciiTheme="minorHAnsi" w:hAnsiTheme="minorHAnsi" w:cs="Arial"/>
                <w:sz w:val="22"/>
                <w:szCs w:val="22"/>
              </w:rPr>
            </w:pPr>
            <w:r w:rsidRPr="00BB1957">
              <w:rPr>
                <w:rFonts w:asciiTheme="minorHAnsi" w:hAnsiTheme="minorHAnsi" w:cs="Arial"/>
                <w:sz w:val="22"/>
                <w:szCs w:val="22"/>
              </w:rPr>
              <w:t>30</w:t>
            </w:r>
          </w:p>
        </w:tc>
        <w:tc>
          <w:tcPr>
            <w:tcW w:w="3652" w:type="pct"/>
            <w:shd w:val="clear" w:color="auto" w:fill="FFFFFF"/>
            <w:tcMar>
              <w:top w:w="85" w:type="dxa"/>
              <w:bottom w:w="85" w:type="dxa"/>
            </w:tcMar>
          </w:tcPr>
          <w:p w14:paraId="52608746" w14:textId="77777777" w:rsidR="006D5DC9" w:rsidRPr="00BB1957" w:rsidRDefault="006D5DC9" w:rsidP="00836B4A">
            <w:pPr>
              <w:rPr>
                <w:rFonts w:asciiTheme="minorHAnsi" w:hAnsiTheme="minorHAnsi" w:cs="Arial"/>
                <w:sz w:val="22"/>
                <w:szCs w:val="22"/>
                <w:lang w:val="en-US"/>
              </w:rPr>
            </w:pPr>
            <w:r w:rsidRPr="00BB1957">
              <w:rPr>
                <w:rFonts w:asciiTheme="minorHAnsi" w:hAnsiTheme="minorHAnsi" w:cs="Arial"/>
                <w:sz w:val="22"/>
                <w:szCs w:val="22"/>
                <w:lang w:val="en-US"/>
              </w:rPr>
              <w:t xml:space="preserve">Provisions, if any, for ancillary and post-trial care, and for compensation to those who suffer harm from trial participation </w:t>
            </w:r>
            <w:r w:rsidRPr="00BB1957">
              <w:rPr>
                <w:rFonts w:asciiTheme="minorHAnsi" w:hAnsiTheme="minorHAnsi" w:cs="Arial"/>
                <w:color w:val="339966"/>
                <w:sz w:val="22"/>
                <w:szCs w:val="22"/>
                <w:lang w:val="en-US"/>
              </w:rPr>
              <w:t>N/A. The adverse effects of this intervention in other investigations are nil, so it should not cause harm to the participants</w:t>
            </w:r>
          </w:p>
        </w:tc>
      </w:tr>
      <w:tr w:rsidR="006D5DC9" w:rsidRPr="00BB1957" w14:paraId="18705FFA" w14:textId="77777777" w:rsidTr="00836B4A">
        <w:trPr>
          <w:cantSplit/>
          <w:trHeight w:val="259"/>
        </w:trPr>
        <w:tc>
          <w:tcPr>
            <w:tcW w:w="1001" w:type="pct"/>
            <w:shd w:val="clear" w:color="auto" w:fill="auto"/>
            <w:tcMar>
              <w:top w:w="85" w:type="dxa"/>
              <w:bottom w:w="85" w:type="dxa"/>
            </w:tcMar>
          </w:tcPr>
          <w:p w14:paraId="12DFAF07" w14:textId="77777777" w:rsidR="006D5DC9" w:rsidRPr="00BB1957" w:rsidRDefault="006D5DC9" w:rsidP="00836B4A">
            <w:pPr>
              <w:rPr>
                <w:rFonts w:asciiTheme="minorHAnsi" w:hAnsiTheme="minorHAnsi" w:cs="Arial"/>
                <w:sz w:val="22"/>
                <w:szCs w:val="22"/>
              </w:rPr>
            </w:pPr>
            <w:proofErr w:type="spellStart"/>
            <w:r w:rsidRPr="00BB1957">
              <w:rPr>
                <w:rFonts w:asciiTheme="minorHAnsi" w:hAnsiTheme="minorHAnsi" w:cs="Arial"/>
                <w:sz w:val="22"/>
                <w:szCs w:val="22"/>
              </w:rPr>
              <w:t>Dissemination</w:t>
            </w:r>
            <w:proofErr w:type="spellEnd"/>
            <w:r w:rsidRPr="00BB1957">
              <w:rPr>
                <w:rFonts w:asciiTheme="minorHAnsi" w:hAnsiTheme="minorHAnsi" w:cs="Arial"/>
                <w:sz w:val="22"/>
                <w:szCs w:val="22"/>
              </w:rPr>
              <w:t xml:space="preserve"> </w:t>
            </w:r>
            <w:proofErr w:type="spellStart"/>
            <w:r w:rsidRPr="00BB1957">
              <w:rPr>
                <w:rFonts w:asciiTheme="minorHAnsi" w:hAnsiTheme="minorHAnsi" w:cs="Arial"/>
                <w:sz w:val="22"/>
                <w:szCs w:val="22"/>
              </w:rPr>
              <w:t>policy</w:t>
            </w:r>
            <w:proofErr w:type="spellEnd"/>
          </w:p>
        </w:tc>
        <w:tc>
          <w:tcPr>
            <w:tcW w:w="347" w:type="pct"/>
          </w:tcPr>
          <w:p w14:paraId="2A4A5A70" w14:textId="77777777" w:rsidR="006D5DC9" w:rsidRPr="00BB1957" w:rsidRDefault="006D5DC9" w:rsidP="00836B4A">
            <w:pPr>
              <w:rPr>
                <w:rFonts w:asciiTheme="minorHAnsi" w:hAnsiTheme="minorHAnsi" w:cs="Arial"/>
                <w:sz w:val="22"/>
                <w:szCs w:val="22"/>
              </w:rPr>
            </w:pPr>
            <w:r w:rsidRPr="00BB1957">
              <w:rPr>
                <w:rFonts w:asciiTheme="minorHAnsi" w:hAnsiTheme="minorHAnsi" w:cs="Arial"/>
                <w:sz w:val="22"/>
                <w:szCs w:val="22"/>
              </w:rPr>
              <w:t>31a</w:t>
            </w:r>
          </w:p>
        </w:tc>
        <w:tc>
          <w:tcPr>
            <w:tcW w:w="3652" w:type="pct"/>
            <w:shd w:val="clear" w:color="auto" w:fill="auto"/>
            <w:tcMar>
              <w:top w:w="85" w:type="dxa"/>
              <w:bottom w:w="85" w:type="dxa"/>
            </w:tcMar>
          </w:tcPr>
          <w:p w14:paraId="017C4BB0" w14:textId="77777777" w:rsidR="006D5DC9" w:rsidRPr="00BB1957" w:rsidRDefault="006D5DC9" w:rsidP="00836B4A">
            <w:pPr>
              <w:rPr>
                <w:rFonts w:asciiTheme="minorHAnsi" w:hAnsiTheme="minorHAnsi" w:cs="Arial"/>
                <w:sz w:val="22"/>
                <w:szCs w:val="22"/>
                <w:lang w:val="en-US"/>
              </w:rPr>
            </w:pPr>
            <w:r w:rsidRPr="00BB1957">
              <w:rPr>
                <w:rFonts w:asciiTheme="minorHAnsi" w:hAnsiTheme="minorHAnsi" w:cs="Arial"/>
                <w:sz w:val="22"/>
                <w:szCs w:val="22"/>
                <w:lang w:val="en-US"/>
              </w:rPr>
              <w:t>Plans for investigators and sponsor to communicate trial results to participants, healthcare professionals, the public, and other relevant groups (</w:t>
            </w:r>
            <w:proofErr w:type="spellStart"/>
            <w:r w:rsidRPr="00BB1957">
              <w:rPr>
                <w:rFonts w:asciiTheme="minorHAnsi" w:hAnsiTheme="minorHAnsi" w:cs="Arial"/>
                <w:sz w:val="22"/>
                <w:szCs w:val="22"/>
                <w:lang w:val="en-US"/>
              </w:rPr>
              <w:t>eg</w:t>
            </w:r>
            <w:proofErr w:type="spellEnd"/>
            <w:r w:rsidRPr="00BB1957">
              <w:rPr>
                <w:rFonts w:asciiTheme="minorHAnsi" w:hAnsiTheme="minorHAnsi" w:cs="Arial"/>
                <w:sz w:val="22"/>
                <w:szCs w:val="22"/>
                <w:lang w:val="en-US"/>
              </w:rPr>
              <w:t xml:space="preserve">, via publication, reporting in results databases, or other data sharing arrangements), including any publication restrictions </w:t>
            </w:r>
            <w:r w:rsidRPr="00BB1957">
              <w:rPr>
                <w:rFonts w:asciiTheme="minorHAnsi" w:hAnsiTheme="minorHAnsi" w:cs="Arial"/>
                <w:color w:val="339966"/>
                <w:sz w:val="22"/>
                <w:szCs w:val="22"/>
                <w:lang w:val="en-US"/>
              </w:rPr>
              <w:t>N/A. The section on dissemination plans is not included in this protocol. Although the main researcher will communicate the results to each of the participants personally, and they will be published with data protection in a scientific journal</w:t>
            </w:r>
          </w:p>
        </w:tc>
      </w:tr>
      <w:tr w:rsidR="006D5DC9" w:rsidRPr="00BB1957" w14:paraId="0661015C" w14:textId="77777777" w:rsidTr="00836B4A">
        <w:trPr>
          <w:cantSplit/>
          <w:trHeight w:val="259"/>
        </w:trPr>
        <w:tc>
          <w:tcPr>
            <w:tcW w:w="1001" w:type="pct"/>
            <w:shd w:val="clear" w:color="auto" w:fill="auto"/>
            <w:tcMar>
              <w:top w:w="85" w:type="dxa"/>
              <w:bottom w:w="85" w:type="dxa"/>
            </w:tcMar>
          </w:tcPr>
          <w:p w14:paraId="2A1EC6C6" w14:textId="77777777" w:rsidR="006D5DC9" w:rsidRPr="00BB1957" w:rsidRDefault="006D5DC9" w:rsidP="00836B4A">
            <w:pPr>
              <w:rPr>
                <w:rFonts w:asciiTheme="minorHAnsi" w:hAnsiTheme="minorHAnsi" w:cs="Arial"/>
                <w:sz w:val="22"/>
                <w:szCs w:val="22"/>
                <w:lang w:val="en-US"/>
              </w:rPr>
            </w:pPr>
          </w:p>
        </w:tc>
        <w:tc>
          <w:tcPr>
            <w:tcW w:w="347" w:type="pct"/>
          </w:tcPr>
          <w:p w14:paraId="79BC6DCF" w14:textId="77777777" w:rsidR="006D5DC9" w:rsidRPr="00BB1957" w:rsidRDefault="006D5DC9" w:rsidP="00836B4A">
            <w:pPr>
              <w:rPr>
                <w:rFonts w:asciiTheme="minorHAnsi" w:hAnsiTheme="minorHAnsi" w:cs="Arial"/>
                <w:sz w:val="22"/>
                <w:szCs w:val="22"/>
              </w:rPr>
            </w:pPr>
            <w:r w:rsidRPr="00BB1957">
              <w:rPr>
                <w:rFonts w:asciiTheme="minorHAnsi" w:hAnsiTheme="minorHAnsi" w:cs="Arial"/>
                <w:sz w:val="22"/>
                <w:szCs w:val="22"/>
              </w:rPr>
              <w:t>31b</w:t>
            </w:r>
          </w:p>
        </w:tc>
        <w:tc>
          <w:tcPr>
            <w:tcW w:w="3652" w:type="pct"/>
            <w:shd w:val="clear" w:color="auto" w:fill="auto"/>
            <w:tcMar>
              <w:top w:w="85" w:type="dxa"/>
              <w:bottom w:w="85" w:type="dxa"/>
            </w:tcMar>
          </w:tcPr>
          <w:p w14:paraId="4CCD9885" w14:textId="77777777" w:rsidR="006D5DC9" w:rsidRPr="00BB1957" w:rsidRDefault="006D5DC9" w:rsidP="00836B4A">
            <w:pPr>
              <w:rPr>
                <w:rFonts w:asciiTheme="minorHAnsi" w:hAnsiTheme="minorHAnsi" w:cs="Arial"/>
                <w:sz w:val="22"/>
                <w:szCs w:val="22"/>
                <w:lang w:val="en-US"/>
              </w:rPr>
            </w:pPr>
            <w:r w:rsidRPr="00BB1957">
              <w:rPr>
                <w:rFonts w:asciiTheme="minorHAnsi" w:hAnsiTheme="minorHAnsi" w:cs="Arial"/>
                <w:sz w:val="22"/>
                <w:szCs w:val="22"/>
                <w:lang w:val="en-US"/>
              </w:rPr>
              <w:t xml:space="preserve">Authorship eligibility guidelines and any intended use of professional writers </w:t>
            </w:r>
            <w:r w:rsidRPr="00BB1957">
              <w:rPr>
                <w:rFonts w:asciiTheme="minorHAnsi" w:hAnsiTheme="minorHAnsi" w:cs="Arial"/>
                <w:color w:val="339966"/>
                <w:sz w:val="22"/>
                <w:szCs w:val="22"/>
                <w:lang w:val="en-US"/>
              </w:rPr>
              <w:t>N/A</w:t>
            </w:r>
          </w:p>
        </w:tc>
      </w:tr>
      <w:tr w:rsidR="006D5DC9" w:rsidRPr="00BB1957" w14:paraId="1FA2FD43" w14:textId="77777777" w:rsidTr="00836B4A">
        <w:trPr>
          <w:cantSplit/>
          <w:trHeight w:val="259"/>
        </w:trPr>
        <w:tc>
          <w:tcPr>
            <w:tcW w:w="1001" w:type="pct"/>
            <w:shd w:val="clear" w:color="auto" w:fill="auto"/>
            <w:tcMar>
              <w:top w:w="85" w:type="dxa"/>
              <w:bottom w:w="85" w:type="dxa"/>
            </w:tcMar>
          </w:tcPr>
          <w:p w14:paraId="527DCE22" w14:textId="77777777" w:rsidR="006D5DC9" w:rsidRPr="00BB1957" w:rsidRDefault="006D5DC9" w:rsidP="00836B4A">
            <w:pPr>
              <w:rPr>
                <w:rFonts w:asciiTheme="minorHAnsi" w:hAnsiTheme="minorHAnsi" w:cs="Arial"/>
                <w:sz w:val="22"/>
                <w:szCs w:val="22"/>
                <w:lang w:val="en-US"/>
              </w:rPr>
            </w:pPr>
          </w:p>
        </w:tc>
        <w:tc>
          <w:tcPr>
            <w:tcW w:w="347" w:type="pct"/>
          </w:tcPr>
          <w:p w14:paraId="3F59D288" w14:textId="77777777" w:rsidR="006D5DC9" w:rsidRPr="00BB1957" w:rsidRDefault="006D5DC9" w:rsidP="00836B4A">
            <w:pPr>
              <w:rPr>
                <w:rFonts w:asciiTheme="minorHAnsi" w:hAnsiTheme="minorHAnsi" w:cs="Arial"/>
                <w:sz w:val="22"/>
                <w:szCs w:val="22"/>
              </w:rPr>
            </w:pPr>
            <w:r w:rsidRPr="00BB1957">
              <w:rPr>
                <w:rFonts w:asciiTheme="minorHAnsi" w:hAnsiTheme="minorHAnsi" w:cs="Arial"/>
                <w:sz w:val="22"/>
                <w:szCs w:val="22"/>
              </w:rPr>
              <w:t>31c</w:t>
            </w:r>
          </w:p>
        </w:tc>
        <w:tc>
          <w:tcPr>
            <w:tcW w:w="3652" w:type="pct"/>
            <w:shd w:val="clear" w:color="auto" w:fill="auto"/>
            <w:tcMar>
              <w:top w:w="85" w:type="dxa"/>
              <w:bottom w:w="85" w:type="dxa"/>
            </w:tcMar>
          </w:tcPr>
          <w:p w14:paraId="73EE7F9F" w14:textId="77777777" w:rsidR="006D5DC9" w:rsidRPr="00BB1957" w:rsidRDefault="006D5DC9" w:rsidP="00836B4A">
            <w:pPr>
              <w:rPr>
                <w:rFonts w:asciiTheme="minorHAnsi" w:hAnsiTheme="minorHAnsi" w:cs="Arial"/>
                <w:sz w:val="22"/>
                <w:szCs w:val="22"/>
                <w:lang w:val="en-US"/>
              </w:rPr>
            </w:pPr>
            <w:r w:rsidRPr="00BB1957">
              <w:rPr>
                <w:rFonts w:asciiTheme="minorHAnsi" w:hAnsiTheme="minorHAnsi" w:cs="Arial"/>
                <w:sz w:val="22"/>
                <w:szCs w:val="22"/>
                <w:lang w:val="en-US"/>
              </w:rPr>
              <w:t xml:space="preserve">Plans, if any, for granting public access to the full protocol, participant-level dataset, and statistical code </w:t>
            </w:r>
            <w:r w:rsidRPr="00BB1957">
              <w:rPr>
                <w:rFonts w:asciiTheme="minorHAnsi" w:hAnsiTheme="minorHAnsi" w:cs="Arial"/>
                <w:color w:val="339966"/>
                <w:sz w:val="22"/>
                <w:szCs w:val="22"/>
                <w:lang w:val="en-US"/>
              </w:rPr>
              <w:t>N/A. the data is intended to be private.</w:t>
            </w:r>
          </w:p>
        </w:tc>
      </w:tr>
      <w:tr w:rsidR="006D5DC9" w:rsidRPr="00BB1957" w14:paraId="38304A8D" w14:textId="77777777" w:rsidTr="00836B4A">
        <w:trPr>
          <w:cantSplit/>
          <w:trHeight w:val="259"/>
        </w:trPr>
        <w:tc>
          <w:tcPr>
            <w:tcW w:w="1001" w:type="pct"/>
            <w:shd w:val="clear" w:color="auto" w:fill="auto"/>
            <w:tcMar>
              <w:top w:w="85" w:type="dxa"/>
              <w:bottom w:w="85" w:type="dxa"/>
            </w:tcMar>
          </w:tcPr>
          <w:p w14:paraId="4ADAA89D" w14:textId="77777777" w:rsidR="006D5DC9" w:rsidRPr="00BB1957" w:rsidRDefault="006D5DC9" w:rsidP="00836B4A">
            <w:pPr>
              <w:pStyle w:val="TableSubHead"/>
              <w:rPr>
                <w:rFonts w:asciiTheme="minorHAnsi" w:hAnsiTheme="minorHAnsi" w:cs="Arial"/>
                <w:sz w:val="22"/>
                <w:szCs w:val="22"/>
              </w:rPr>
            </w:pPr>
            <w:r w:rsidRPr="00BB1957">
              <w:rPr>
                <w:rFonts w:asciiTheme="minorHAnsi" w:hAnsiTheme="minorHAnsi" w:cs="Arial"/>
                <w:sz w:val="22"/>
                <w:szCs w:val="22"/>
              </w:rPr>
              <w:t>Appendices</w:t>
            </w:r>
          </w:p>
        </w:tc>
        <w:tc>
          <w:tcPr>
            <w:tcW w:w="347" w:type="pct"/>
          </w:tcPr>
          <w:p w14:paraId="41836E7E" w14:textId="77777777" w:rsidR="006D5DC9" w:rsidRPr="00BB1957" w:rsidRDefault="006D5DC9" w:rsidP="00836B4A">
            <w:pPr>
              <w:rPr>
                <w:rFonts w:asciiTheme="minorHAnsi" w:hAnsiTheme="minorHAnsi" w:cs="Arial"/>
                <w:sz w:val="22"/>
                <w:szCs w:val="22"/>
              </w:rPr>
            </w:pPr>
          </w:p>
        </w:tc>
        <w:tc>
          <w:tcPr>
            <w:tcW w:w="3652" w:type="pct"/>
            <w:shd w:val="clear" w:color="auto" w:fill="auto"/>
          </w:tcPr>
          <w:p w14:paraId="6A32C158" w14:textId="77777777" w:rsidR="006D5DC9" w:rsidRPr="00BB1957" w:rsidRDefault="006D5DC9" w:rsidP="00836B4A">
            <w:pPr>
              <w:rPr>
                <w:rFonts w:asciiTheme="minorHAnsi" w:hAnsiTheme="minorHAnsi" w:cs="Arial"/>
                <w:sz w:val="22"/>
                <w:szCs w:val="22"/>
              </w:rPr>
            </w:pPr>
          </w:p>
        </w:tc>
      </w:tr>
      <w:tr w:rsidR="006D5DC9" w:rsidRPr="00BB1957" w14:paraId="625291C7" w14:textId="77777777" w:rsidTr="00836B4A">
        <w:trPr>
          <w:cantSplit/>
          <w:trHeight w:val="259"/>
        </w:trPr>
        <w:tc>
          <w:tcPr>
            <w:tcW w:w="1001" w:type="pct"/>
            <w:shd w:val="clear" w:color="auto" w:fill="auto"/>
            <w:tcMar>
              <w:top w:w="85" w:type="dxa"/>
              <w:bottom w:w="85" w:type="dxa"/>
            </w:tcMar>
          </w:tcPr>
          <w:p w14:paraId="2FA8C72F" w14:textId="77777777" w:rsidR="006D5DC9" w:rsidRPr="00BB1957" w:rsidRDefault="006D5DC9" w:rsidP="00836B4A">
            <w:pPr>
              <w:rPr>
                <w:rFonts w:asciiTheme="minorHAnsi" w:hAnsiTheme="minorHAnsi" w:cs="Arial"/>
                <w:sz w:val="22"/>
                <w:szCs w:val="22"/>
              </w:rPr>
            </w:pPr>
            <w:proofErr w:type="spellStart"/>
            <w:r w:rsidRPr="00BB1957">
              <w:rPr>
                <w:rFonts w:asciiTheme="minorHAnsi" w:hAnsiTheme="minorHAnsi" w:cs="Arial"/>
                <w:sz w:val="22"/>
                <w:szCs w:val="22"/>
              </w:rPr>
              <w:t>Informed</w:t>
            </w:r>
            <w:proofErr w:type="spellEnd"/>
            <w:r w:rsidRPr="00BB1957">
              <w:rPr>
                <w:rFonts w:asciiTheme="minorHAnsi" w:hAnsiTheme="minorHAnsi" w:cs="Arial"/>
                <w:sz w:val="22"/>
                <w:szCs w:val="22"/>
              </w:rPr>
              <w:t xml:space="preserve"> </w:t>
            </w:r>
            <w:proofErr w:type="spellStart"/>
            <w:r w:rsidRPr="00BB1957">
              <w:rPr>
                <w:rFonts w:asciiTheme="minorHAnsi" w:hAnsiTheme="minorHAnsi" w:cs="Arial"/>
                <w:sz w:val="22"/>
                <w:szCs w:val="22"/>
              </w:rPr>
              <w:t>consent</w:t>
            </w:r>
            <w:proofErr w:type="spellEnd"/>
            <w:r w:rsidRPr="00BB1957">
              <w:rPr>
                <w:rFonts w:asciiTheme="minorHAnsi" w:hAnsiTheme="minorHAnsi" w:cs="Arial"/>
                <w:sz w:val="22"/>
                <w:szCs w:val="22"/>
              </w:rPr>
              <w:t xml:space="preserve"> </w:t>
            </w:r>
            <w:proofErr w:type="spellStart"/>
            <w:r w:rsidRPr="00BB1957">
              <w:rPr>
                <w:rFonts w:asciiTheme="minorHAnsi" w:hAnsiTheme="minorHAnsi" w:cs="Arial"/>
                <w:sz w:val="22"/>
                <w:szCs w:val="22"/>
              </w:rPr>
              <w:t>materials</w:t>
            </w:r>
            <w:proofErr w:type="spellEnd"/>
          </w:p>
        </w:tc>
        <w:tc>
          <w:tcPr>
            <w:tcW w:w="347" w:type="pct"/>
          </w:tcPr>
          <w:p w14:paraId="78EE263F" w14:textId="77777777" w:rsidR="006D5DC9" w:rsidRPr="00BB1957" w:rsidRDefault="006D5DC9" w:rsidP="00836B4A">
            <w:pPr>
              <w:rPr>
                <w:rFonts w:asciiTheme="minorHAnsi" w:hAnsiTheme="minorHAnsi" w:cs="Arial"/>
                <w:sz w:val="22"/>
                <w:szCs w:val="22"/>
              </w:rPr>
            </w:pPr>
            <w:r w:rsidRPr="00BB1957">
              <w:rPr>
                <w:rFonts w:asciiTheme="minorHAnsi" w:hAnsiTheme="minorHAnsi" w:cs="Arial"/>
                <w:sz w:val="22"/>
                <w:szCs w:val="22"/>
              </w:rPr>
              <w:t>32</w:t>
            </w:r>
          </w:p>
        </w:tc>
        <w:tc>
          <w:tcPr>
            <w:tcW w:w="3652" w:type="pct"/>
            <w:shd w:val="clear" w:color="auto" w:fill="auto"/>
            <w:tcMar>
              <w:top w:w="85" w:type="dxa"/>
              <w:bottom w:w="85" w:type="dxa"/>
            </w:tcMar>
          </w:tcPr>
          <w:p w14:paraId="633E265C" w14:textId="77777777" w:rsidR="006D5DC9" w:rsidRPr="00BB1957" w:rsidRDefault="006D5DC9" w:rsidP="00836B4A">
            <w:pPr>
              <w:rPr>
                <w:rFonts w:asciiTheme="minorHAnsi" w:hAnsiTheme="minorHAnsi" w:cs="Arial"/>
                <w:color w:val="339966"/>
                <w:sz w:val="22"/>
                <w:szCs w:val="22"/>
                <w:lang w:val="en-US"/>
              </w:rPr>
            </w:pPr>
            <w:r w:rsidRPr="00BB1957">
              <w:rPr>
                <w:rFonts w:asciiTheme="minorHAnsi" w:hAnsiTheme="minorHAnsi" w:cs="Arial"/>
                <w:sz w:val="22"/>
                <w:szCs w:val="22"/>
                <w:lang w:val="en-US"/>
              </w:rPr>
              <w:t xml:space="preserve">Model consent form and other related documentation given to participants and </w:t>
            </w:r>
            <w:proofErr w:type="spellStart"/>
            <w:r w:rsidRPr="00BB1957">
              <w:rPr>
                <w:rFonts w:asciiTheme="minorHAnsi" w:hAnsiTheme="minorHAnsi" w:cs="Arial"/>
                <w:sz w:val="22"/>
                <w:szCs w:val="22"/>
                <w:lang w:val="en-US"/>
              </w:rPr>
              <w:t>authorised</w:t>
            </w:r>
            <w:proofErr w:type="spellEnd"/>
            <w:r w:rsidRPr="00BB1957">
              <w:rPr>
                <w:rFonts w:asciiTheme="minorHAnsi" w:hAnsiTheme="minorHAnsi" w:cs="Arial"/>
                <w:sz w:val="22"/>
                <w:szCs w:val="22"/>
                <w:lang w:val="en-US"/>
              </w:rPr>
              <w:t xml:space="preserve"> surrogates </w:t>
            </w:r>
            <w:r w:rsidRPr="00BB1957">
              <w:rPr>
                <w:rFonts w:asciiTheme="minorHAnsi" w:hAnsiTheme="minorHAnsi" w:cs="Arial"/>
                <w:color w:val="339966"/>
                <w:sz w:val="22"/>
                <w:szCs w:val="22"/>
                <w:lang w:val="en-US"/>
              </w:rPr>
              <w:t>(Pages 23-26, Appendices)</w:t>
            </w:r>
          </w:p>
        </w:tc>
      </w:tr>
      <w:tr w:rsidR="006D5DC9" w:rsidRPr="00BB1957" w14:paraId="5FC1D98A" w14:textId="77777777" w:rsidTr="00836B4A">
        <w:trPr>
          <w:cantSplit/>
          <w:trHeight w:val="259"/>
        </w:trPr>
        <w:tc>
          <w:tcPr>
            <w:tcW w:w="1001" w:type="pct"/>
            <w:tcBorders>
              <w:bottom w:val="single" w:sz="4" w:space="0" w:color="auto"/>
            </w:tcBorders>
            <w:shd w:val="clear" w:color="auto" w:fill="auto"/>
            <w:tcMar>
              <w:top w:w="85" w:type="dxa"/>
              <w:bottom w:w="85" w:type="dxa"/>
            </w:tcMar>
          </w:tcPr>
          <w:p w14:paraId="14AF70E3" w14:textId="77777777" w:rsidR="006D5DC9" w:rsidRPr="00BB1957" w:rsidRDefault="006D5DC9" w:rsidP="00836B4A">
            <w:pPr>
              <w:rPr>
                <w:rFonts w:asciiTheme="minorHAnsi" w:hAnsiTheme="minorHAnsi" w:cs="Arial"/>
                <w:sz w:val="22"/>
                <w:szCs w:val="22"/>
              </w:rPr>
            </w:pPr>
            <w:proofErr w:type="spellStart"/>
            <w:r w:rsidRPr="00BB1957">
              <w:rPr>
                <w:rFonts w:asciiTheme="minorHAnsi" w:hAnsiTheme="minorHAnsi" w:cs="Arial"/>
                <w:sz w:val="22"/>
                <w:szCs w:val="22"/>
              </w:rPr>
              <w:t>Biological</w:t>
            </w:r>
            <w:proofErr w:type="spellEnd"/>
            <w:r w:rsidRPr="00BB1957">
              <w:rPr>
                <w:rFonts w:asciiTheme="minorHAnsi" w:hAnsiTheme="minorHAnsi" w:cs="Arial"/>
                <w:sz w:val="22"/>
                <w:szCs w:val="22"/>
              </w:rPr>
              <w:t xml:space="preserve"> </w:t>
            </w:r>
            <w:proofErr w:type="spellStart"/>
            <w:r w:rsidRPr="00BB1957">
              <w:rPr>
                <w:rFonts w:asciiTheme="minorHAnsi" w:hAnsiTheme="minorHAnsi" w:cs="Arial"/>
                <w:sz w:val="22"/>
                <w:szCs w:val="22"/>
              </w:rPr>
              <w:t>specimens</w:t>
            </w:r>
            <w:proofErr w:type="spellEnd"/>
          </w:p>
        </w:tc>
        <w:tc>
          <w:tcPr>
            <w:tcW w:w="347" w:type="pct"/>
            <w:tcBorders>
              <w:bottom w:val="single" w:sz="4" w:space="0" w:color="auto"/>
            </w:tcBorders>
          </w:tcPr>
          <w:p w14:paraId="298A7607" w14:textId="77777777" w:rsidR="006D5DC9" w:rsidRPr="00BB1957" w:rsidRDefault="006D5DC9" w:rsidP="00836B4A">
            <w:pPr>
              <w:rPr>
                <w:rFonts w:asciiTheme="minorHAnsi" w:hAnsiTheme="minorHAnsi" w:cs="Arial"/>
                <w:sz w:val="22"/>
                <w:szCs w:val="22"/>
              </w:rPr>
            </w:pPr>
            <w:r w:rsidRPr="00BB1957">
              <w:rPr>
                <w:rFonts w:asciiTheme="minorHAnsi" w:hAnsiTheme="minorHAnsi" w:cs="Arial"/>
                <w:sz w:val="22"/>
                <w:szCs w:val="22"/>
              </w:rPr>
              <w:t>33</w:t>
            </w:r>
          </w:p>
        </w:tc>
        <w:tc>
          <w:tcPr>
            <w:tcW w:w="3652" w:type="pct"/>
            <w:tcBorders>
              <w:bottom w:val="single" w:sz="4" w:space="0" w:color="auto"/>
            </w:tcBorders>
            <w:shd w:val="clear" w:color="auto" w:fill="auto"/>
            <w:tcMar>
              <w:top w:w="85" w:type="dxa"/>
              <w:bottom w:w="85" w:type="dxa"/>
            </w:tcMar>
          </w:tcPr>
          <w:p w14:paraId="3FDEC1E9" w14:textId="77777777" w:rsidR="006D5DC9" w:rsidRPr="00BB1957" w:rsidRDefault="006D5DC9" w:rsidP="00836B4A">
            <w:pPr>
              <w:rPr>
                <w:rFonts w:asciiTheme="minorHAnsi" w:hAnsiTheme="minorHAnsi" w:cs="Arial"/>
                <w:color w:val="339966"/>
                <w:sz w:val="22"/>
                <w:szCs w:val="22"/>
                <w:lang w:val="en-US"/>
              </w:rPr>
            </w:pPr>
            <w:r w:rsidRPr="00BB1957">
              <w:rPr>
                <w:rFonts w:asciiTheme="minorHAnsi" w:hAnsiTheme="minorHAnsi" w:cs="Arial"/>
                <w:sz w:val="22"/>
                <w:szCs w:val="22"/>
                <w:lang w:val="en-US"/>
              </w:rPr>
              <w:t xml:space="preserve">Plans for collection, laboratory evaluation, and storage of biological specimens for genetic or molecular analysis in the current trial and for future use in ancillary studies, if applicable </w:t>
            </w:r>
            <w:r w:rsidRPr="00BB1957">
              <w:rPr>
                <w:rFonts w:asciiTheme="minorHAnsi" w:hAnsiTheme="minorHAnsi" w:cs="Arial"/>
                <w:color w:val="339966"/>
                <w:sz w:val="22"/>
                <w:szCs w:val="22"/>
                <w:lang w:val="en-US"/>
              </w:rPr>
              <w:t>N/A. There are no biological samples in this study</w:t>
            </w:r>
          </w:p>
        </w:tc>
      </w:tr>
    </w:tbl>
    <w:p w14:paraId="2AC3716E" w14:textId="77777777" w:rsidR="006D5DC9" w:rsidRPr="00BB1957" w:rsidRDefault="006D5DC9" w:rsidP="006D5DC9">
      <w:pPr>
        <w:rPr>
          <w:rFonts w:asciiTheme="minorHAnsi" w:hAnsiTheme="minorHAnsi" w:cs="Arial"/>
          <w:sz w:val="22"/>
          <w:szCs w:val="22"/>
          <w:lang w:val="en-US"/>
        </w:rPr>
      </w:pPr>
      <w:r w:rsidRPr="00BB1957">
        <w:rPr>
          <w:rFonts w:asciiTheme="minorHAnsi" w:hAnsiTheme="minorHAnsi" w:cs="Arial"/>
          <w:sz w:val="22"/>
          <w:szCs w:val="22"/>
          <w:lang w:val="en-US"/>
        </w:rPr>
        <w:t>*It is strongly recommended that this checklist be read in conjunction with the SPIRIT 2013 Explanation &amp; Elaboration for important clarification on the items. Amendments to the protocol should be tracked and dated. The SPIRIT checklist is copyrighted by the SPIRIT Group under the Creative Commons “</w:t>
      </w:r>
      <w:hyperlink r:id="rId5" w:tgtFrame="_blank" w:history="1">
        <w:r w:rsidRPr="00BB1957">
          <w:rPr>
            <w:rStyle w:val="Hyperlink"/>
            <w:rFonts w:asciiTheme="minorHAnsi" w:hAnsiTheme="minorHAnsi" w:cs="Arial"/>
            <w:sz w:val="22"/>
            <w:szCs w:val="22"/>
            <w:lang w:val="en-US"/>
          </w:rPr>
          <w:t>Attribution-</w:t>
        </w:r>
        <w:proofErr w:type="spellStart"/>
        <w:r w:rsidRPr="00BB1957">
          <w:rPr>
            <w:rStyle w:val="Hyperlink"/>
            <w:rFonts w:asciiTheme="minorHAnsi" w:hAnsiTheme="minorHAnsi" w:cs="Arial"/>
            <w:sz w:val="22"/>
            <w:szCs w:val="22"/>
            <w:lang w:val="en-US"/>
          </w:rPr>
          <w:t>NonCommercial</w:t>
        </w:r>
        <w:proofErr w:type="spellEnd"/>
        <w:r w:rsidRPr="00BB1957">
          <w:rPr>
            <w:rStyle w:val="Hyperlink"/>
            <w:rFonts w:asciiTheme="minorHAnsi" w:hAnsiTheme="minorHAnsi" w:cs="Arial"/>
            <w:sz w:val="22"/>
            <w:szCs w:val="22"/>
            <w:lang w:val="en-US"/>
          </w:rPr>
          <w:t>-</w:t>
        </w:r>
        <w:proofErr w:type="spellStart"/>
        <w:r w:rsidRPr="00BB1957">
          <w:rPr>
            <w:rStyle w:val="Hyperlink"/>
            <w:rFonts w:asciiTheme="minorHAnsi" w:hAnsiTheme="minorHAnsi" w:cs="Arial"/>
            <w:sz w:val="22"/>
            <w:szCs w:val="22"/>
            <w:lang w:val="en-US"/>
          </w:rPr>
          <w:t>NoDerivs</w:t>
        </w:r>
        <w:proofErr w:type="spellEnd"/>
        <w:r w:rsidRPr="00BB1957">
          <w:rPr>
            <w:rStyle w:val="Hyperlink"/>
            <w:rFonts w:asciiTheme="minorHAnsi" w:hAnsiTheme="minorHAnsi" w:cs="Arial"/>
            <w:sz w:val="22"/>
            <w:szCs w:val="22"/>
            <w:lang w:val="en-US"/>
          </w:rPr>
          <w:t xml:space="preserve"> 3.0 </w:t>
        </w:r>
        <w:proofErr w:type="spellStart"/>
        <w:r w:rsidRPr="00BB1957">
          <w:rPr>
            <w:rStyle w:val="Hyperlink"/>
            <w:rFonts w:asciiTheme="minorHAnsi" w:hAnsiTheme="minorHAnsi" w:cs="Arial"/>
            <w:sz w:val="22"/>
            <w:szCs w:val="22"/>
            <w:lang w:val="en-US"/>
          </w:rPr>
          <w:t>Unported</w:t>
        </w:r>
        <w:proofErr w:type="spellEnd"/>
      </w:hyperlink>
      <w:r w:rsidRPr="00BB1957">
        <w:rPr>
          <w:rFonts w:asciiTheme="minorHAnsi" w:hAnsiTheme="minorHAnsi" w:cs="Arial"/>
          <w:sz w:val="22"/>
          <w:szCs w:val="22"/>
          <w:lang w:val="en-US"/>
        </w:rPr>
        <w:t>” license.</w:t>
      </w:r>
    </w:p>
    <w:p w14:paraId="30F403D3" w14:textId="77777777" w:rsidR="00386883" w:rsidRDefault="006D5DC9"/>
    <w:sectPr w:rsidR="00386883" w:rsidSect="006D5DC9">
      <w:footerReference w:type="even" r:id="rId6"/>
      <w:footerReference w:type="default" r:id="rId7"/>
      <w:pgSz w:w="11900" w:h="16840"/>
      <w:pgMar w:top="1418" w:right="1701" w:bottom="1418" w:left="1701" w:header="709" w:footer="709"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622882442"/>
      <w:docPartObj>
        <w:docPartGallery w:val="Page Numbers (Bottom of Page)"/>
        <w:docPartUnique/>
      </w:docPartObj>
    </w:sdtPr>
    <w:sdtEndPr>
      <w:rPr>
        <w:rStyle w:val="PageNumber"/>
      </w:rPr>
    </w:sdtEndPr>
    <w:sdtContent>
      <w:p w14:paraId="26E34AD3" w14:textId="77777777" w:rsidR="00F7590E" w:rsidRDefault="006D5DC9" w:rsidP="00BC2DEC">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8BA4D87" w14:textId="77777777" w:rsidR="00F7590E" w:rsidRDefault="006D5DC9" w:rsidP="001C34C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339030651"/>
      <w:docPartObj>
        <w:docPartGallery w:val="Page Numbers (Bottom of Page)"/>
        <w:docPartUnique/>
      </w:docPartObj>
    </w:sdtPr>
    <w:sdtEndPr>
      <w:rPr>
        <w:rStyle w:val="PageNumber"/>
        <w:rFonts w:asciiTheme="minorHAnsi" w:hAnsiTheme="minorHAnsi" w:cstheme="minorHAnsi"/>
        <w:sz w:val="20"/>
        <w:szCs w:val="20"/>
      </w:rPr>
    </w:sdtEndPr>
    <w:sdtContent>
      <w:p w14:paraId="296110CC" w14:textId="77777777" w:rsidR="00F7590E" w:rsidRPr="001C34CC" w:rsidRDefault="006D5DC9" w:rsidP="00BC2DEC">
        <w:pPr>
          <w:pStyle w:val="Footer"/>
          <w:framePr w:wrap="none" w:vAnchor="text" w:hAnchor="margin" w:xAlign="right" w:y="1"/>
          <w:rPr>
            <w:rStyle w:val="PageNumber"/>
            <w:rFonts w:asciiTheme="minorHAnsi" w:hAnsiTheme="minorHAnsi" w:cstheme="minorHAnsi"/>
            <w:sz w:val="20"/>
            <w:szCs w:val="20"/>
          </w:rPr>
        </w:pPr>
        <w:r w:rsidRPr="001C34CC">
          <w:rPr>
            <w:rStyle w:val="PageNumber"/>
            <w:rFonts w:asciiTheme="minorHAnsi" w:hAnsiTheme="minorHAnsi" w:cstheme="minorHAnsi"/>
            <w:sz w:val="20"/>
            <w:szCs w:val="20"/>
          </w:rPr>
          <w:fldChar w:fldCharType="begin"/>
        </w:r>
        <w:r w:rsidRPr="001C34CC">
          <w:rPr>
            <w:rStyle w:val="PageNumber"/>
            <w:rFonts w:asciiTheme="minorHAnsi" w:hAnsiTheme="minorHAnsi" w:cstheme="minorHAnsi"/>
            <w:sz w:val="20"/>
            <w:szCs w:val="20"/>
          </w:rPr>
          <w:instrText xml:space="preserve"> PAGE </w:instrText>
        </w:r>
        <w:r w:rsidRPr="001C34CC">
          <w:rPr>
            <w:rStyle w:val="PageNumber"/>
            <w:rFonts w:asciiTheme="minorHAnsi" w:hAnsiTheme="minorHAnsi" w:cstheme="minorHAnsi"/>
            <w:sz w:val="20"/>
            <w:szCs w:val="20"/>
          </w:rPr>
          <w:fldChar w:fldCharType="separate"/>
        </w:r>
        <w:r>
          <w:rPr>
            <w:rStyle w:val="PageNumber"/>
            <w:rFonts w:asciiTheme="minorHAnsi" w:hAnsiTheme="minorHAnsi" w:cstheme="minorHAnsi"/>
            <w:noProof/>
            <w:sz w:val="20"/>
            <w:szCs w:val="20"/>
          </w:rPr>
          <w:t>9</w:t>
        </w:r>
        <w:r w:rsidRPr="001C34CC">
          <w:rPr>
            <w:rStyle w:val="PageNumber"/>
            <w:rFonts w:asciiTheme="minorHAnsi" w:hAnsiTheme="minorHAnsi" w:cstheme="minorHAnsi"/>
            <w:sz w:val="20"/>
            <w:szCs w:val="20"/>
          </w:rPr>
          <w:fldChar w:fldCharType="end"/>
        </w:r>
      </w:p>
    </w:sdtContent>
  </w:sdt>
  <w:p w14:paraId="0BCE1CDB" w14:textId="77777777" w:rsidR="00F7590E" w:rsidRPr="009525EF" w:rsidRDefault="006D5DC9" w:rsidP="001C34CC">
    <w:pPr>
      <w:pStyle w:val="Footer"/>
      <w:ind w:right="360"/>
      <w:rPr>
        <w:rFonts w:asciiTheme="minorHAnsi" w:hAnsiTheme="minorHAnsi" w:cstheme="minorHAnsi"/>
        <w:sz w:val="20"/>
        <w:szCs w:val="20"/>
      </w:rPr>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AE22712"/>
    <w:multiLevelType w:val="hybridMultilevel"/>
    <w:tmpl w:val="1FDCC1A6"/>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5DC9"/>
    <w:rsid w:val="003107CE"/>
    <w:rsid w:val="00316534"/>
    <w:rsid w:val="00373D83"/>
    <w:rsid w:val="00622525"/>
    <w:rsid w:val="006B2C4D"/>
    <w:rsid w:val="006D5DC9"/>
    <w:rsid w:val="007A60A6"/>
    <w:rsid w:val="00A0389B"/>
    <w:rsid w:val="00B1250C"/>
    <w:rsid w:val="00D50CFA"/>
    <w:rsid w:val="00EA60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57CCC8"/>
  <w15:chartTrackingRefBased/>
  <w15:docId w15:val="{78D49FDC-81CF-4A9D-865E-02170FA487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D5DC9"/>
    <w:pPr>
      <w:spacing w:after="0" w:line="240" w:lineRule="auto"/>
    </w:pPr>
    <w:rPr>
      <w:rFonts w:ascii="Times New Roman" w:eastAsia="Times New Roman" w:hAnsi="Times New Roman" w:cs="Times New Roman"/>
      <w:sz w:val="24"/>
      <w:szCs w:val="24"/>
      <w:lang w:val="es-ES" w:eastAsia="es-ES_tradnl"/>
    </w:rPr>
  </w:style>
  <w:style w:type="paragraph" w:styleId="Heading1">
    <w:name w:val="heading 1"/>
    <w:basedOn w:val="Normal"/>
    <w:next w:val="Normal"/>
    <w:link w:val="Heading1Char"/>
    <w:uiPriority w:val="9"/>
    <w:qFormat/>
    <w:rsid w:val="006D5DC9"/>
    <w:pPr>
      <w:keepNext/>
      <w:keepLines/>
      <w:spacing w:before="120" w:after="240"/>
      <w:outlineLvl w:val="0"/>
    </w:pPr>
    <w:rPr>
      <w:rFonts w:asciiTheme="minorHAnsi" w:eastAsiaTheme="majorEastAsia" w:hAnsiTheme="minorHAnsi" w:cstheme="majorBidi"/>
      <w:b/>
      <w:color w:val="000000" w:themeColor="text1"/>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D5DC9"/>
    <w:rPr>
      <w:rFonts w:eastAsiaTheme="majorEastAsia" w:cstheme="majorBidi"/>
      <w:b/>
      <w:color w:val="000000" w:themeColor="text1"/>
      <w:sz w:val="28"/>
      <w:szCs w:val="32"/>
      <w:lang w:val="es-ES" w:eastAsia="es-ES_tradnl"/>
    </w:rPr>
  </w:style>
  <w:style w:type="paragraph" w:styleId="ListParagraph">
    <w:name w:val="List Paragraph"/>
    <w:basedOn w:val="Normal"/>
    <w:link w:val="ListParagraphChar"/>
    <w:uiPriority w:val="34"/>
    <w:qFormat/>
    <w:rsid w:val="006D5DC9"/>
    <w:pPr>
      <w:ind w:left="720"/>
      <w:contextualSpacing/>
    </w:pPr>
    <w:rPr>
      <w:rFonts w:ascii="Calibri" w:eastAsia="Calibri" w:hAnsi="Calibri"/>
    </w:rPr>
  </w:style>
  <w:style w:type="character" w:styleId="Hyperlink">
    <w:name w:val="Hyperlink"/>
    <w:basedOn w:val="DefaultParagraphFont"/>
    <w:unhideWhenUsed/>
    <w:rsid w:val="006D5DC9"/>
    <w:rPr>
      <w:color w:val="0000FF"/>
      <w:u w:val="single"/>
    </w:rPr>
  </w:style>
  <w:style w:type="character" w:customStyle="1" w:styleId="ListParagraphChar">
    <w:name w:val="List Paragraph Char"/>
    <w:basedOn w:val="DefaultParagraphFont"/>
    <w:link w:val="ListParagraph"/>
    <w:uiPriority w:val="34"/>
    <w:locked/>
    <w:rsid w:val="006D5DC9"/>
    <w:rPr>
      <w:rFonts w:ascii="Calibri" w:eastAsia="Calibri" w:hAnsi="Calibri" w:cs="Times New Roman"/>
      <w:sz w:val="24"/>
      <w:szCs w:val="24"/>
      <w:lang w:val="es-ES" w:eastAsia="es-ES_tradnl"/>
    </w:rPr>
  </w:style>
  <w:style w:type="paragraph" w:styleId="Footer">
    <w:name w:val="footer"/>
    <w:basedOn w:val="Normal"/>
    <w:link w:val="FooterChar"/>
    <w:uiPriority w:val="99"/>
    <w:unhideWhenUsed/>
    <w:rsid w:val="006D5DC9"/>
    <w:pPr>
      <w:tabs>
        <w:tab w:val="center" w:pos="4252"/>
        <w:tab w:val="right" w:pos="8504"/>
      </w:tabs>
    </w:pPr>
  </w:style>
  <w:style w:type="character" w:customStyle="1" w:styleId="FooterChar">
    <w:name w:val="Footer Char"/>
    <w:basedOn w:val="DefaultParagraphFont"/>
    <w:link w:val="Footer"/>
    <w:uiPriority w:val="99"/>
    <w:rsid w:val="006D5DC9"/>
    <w:rPr>
      <w:rFonts w:ascii="Times New Roman" w:eastAsia="Times New Roman" w:hAnsi="Times New Roman" w:cs="Times New Roman"/>
      <w:sz w:val="24"/>
      <w:szCs w:val="24"/>
      <w:lang w:val="es-ES" w:eastAsia="es-ES_tradnl"/>
    </w:rPr>
  </w:style>
  <w:style w:type="character" w:styleId="PageNumber">
    <w:name w:val="page number"/>
    <w:basedOn w:val="DefaultParagraphFont"/>
    <w:uiPriority w:val="99"/>
    <w:semiHidden/>
    <w:unhideWhenUsed/>
    <w:rsid w:val="006D5DC9"/>
  </w:style>
  <w:style w:type="paragraph" w:customStyle="1" w:styleId="TableTitle">
    <w:name w:val="TableTitle"/>
    <w:basedOn w:val="Normal"/>
    <w:rsid w:val="006D5DC9"/>
    <w:pPr>
      <w:spacing w:line="300" w:lineRule="exact"/>
    </w:pPr>
    <w:rPr>
      <w:szCs w:val="20"/>
      <w:lang w:val="en-GB" w:eastAsia="en-US"/>
    </w:rPr>
  </w:style>
  <w:style w:type="paragraph" w:customStyle="1" w:styleId="TableHeader">
    <w:name w:val="TableHeader"/>
    <w:basedOn w:val="Normal"/>
    <w:rsid w:val="006D5DC9"/>
    <w:pPr>
      <w:spacing w:before="120"/>
    </w:pPr>
    <w:rPr>
      <w:b/>
      <w:szCs w:val="20"/>
      <w:lang w:val="en-GB" w:eastAsia="en-US"/>
    </w:rPr>
  </w:style>
  <w:style w:type="paragraph" w:customStyle="1" w:styleId="TableSubHead">
    <w:name w:val="TableSubHead"/>
    <w:basedOn w:val="TableHeader"/>
    <w:rsid w:val="006D5DC9"/>
  </w:style>
  <w:style w:type="character" w:styleId="LineNumber">
    <w:name w:val="line number"/>
    <w:basedOn w:val="DefaultParagraphFont"/>
    <w:uiPriority w:val="99"/>
    <w:semiHidden/>
    <w:unhideWhenUsed/>
    <w:rsid w:val="006D5DC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hyperlink" Target="http://www.creativecommons.org/licenses/by-nc-nd/3.0/"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3405</Words>
  <Characters>19415</Characters>
  <Application>Microsoft Office Word</Application>
  <DocSecurity>0</DocSecurity>
  <Lines>161</Lines>
  <Paragraphs>45</Paragraphs>
  <ScaleCrop>false</ScaleCrop>
  <Company/>
  <LinksUpToDate>false</LinksUpToDate>
  <CharactersWithSpaces>22775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Smith</dc:creator>
  <cp:keywords/>
  <dc:description/>
  <cp:lastModifiedBy>David Smith</cp:lastModifiedBy>
  <cp:revision>1</cp:revision>
  <dcterms:created xsi:type="dcterms:W3CDTF">2021-03-09T16:40:00Z</dcterms:created>
  <dcterms:modified xsi:type="dcterms:W3CDTF">2021-03-09T16:40:00Z</dcterms:modified>
</cp:coreProperties>
</file>