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4D7426" w14:textId="77777777" w:rsidR="004F26C7" w:rsidRPr="00C01093" w:rsidRDefault="004F26C7" w:rsidP="004F26C7">
      <w:pPr>
        <w:spacing w:line="480" w:lineRule="auto"/>
        <w:jc w:val="center"/>
        <w:outlineLvl w:val="0"/>
        <w:rPr>
          <w:rFonts w:ascii="Times New Roman" w:hAnsi="Times New Roman" w:cs="Times New Roman"/>
          <w:b/>
          <w:color w:val="FF0000"/>
          <w:sz w:val="28"/>
        </w:rPr>
      </w:pPr>
      <w:bookmarkStart w:id="0" w:name="_Hlk511565852"/>
      <w:bookmarkStart w:id="1" w:name="_Hlk52740616"/>
      <w:bookmarkStart w:id="2" w:name="_Hlk62992943"/>
      <w:r w:rsidRPr="00C01093">
        <w:rPr>
          <w:rFonts w:ascii="Times New Roman" w:hAnsi="Times New Roman" w:cs="Times New Roman"/>
          <w:b/>
          <w:sz w:val="28"/>
        </w:rPr>
        <w:t xml:space="preserve">Fabrication of </w:t>
      </w:r>
      <w:bookmarkStart w:id="3" w:name="OLE_LINK11"/>
      <w:bookmarkStart w:id="4" w:name="_Hlk54296295"/>
      <w:r w:rsidRPr="00C01093">
        <w:rPr>
          <w:rFonts w:ascii="Times New Roman" w:hAnsi="Times New Roman" w:cs="Times New Roman"/>
          <w:b/>
          <w:sz w:val="28"/>
        </w:rPr>
        <w:t>MnO</w:t>
      </w:r>
      <w:r w:rsidRPr="00C01093">
        <w:rPr>
          <w:rFonts w:ascii="Times New Roman" w:hAnsi="Times New Roman" w:cs="Times New Roman"/>
          <w:b/>
          <w:sz w:val="28"/>
          <w:vertAlign w:val="subscript"/>
        </w:rPr>
        <w:t>2</w:t>
      </w:r>
      <w:r w:rsidRPr="00C01093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C01093">
        <w:rPr>
          <w:rFonts w:ascii="Times New Roman" w:hAnsi="Times New Roman" w:cs="Times New Roman"/>
          <w:b/>
          <w:sz w:val="28"/>
        </w:rPr>
        <w:t>nanowires@Ag</w:t>
      </w:r>
      <w:bookmarkEnd w:id="3"/>
      <w:proofErr w:type="spellEnd"/>
      <w:r w:rsidRPr="00C01093">
        <w:rPr>
          <w:rFonts w:ascii="Times New Roman" w:hAnsi="Times New Roman" w:cs="Times New Roman"/>
          <w:b/>
          <w:sz w:val="28"/>
        </w:rPr>
        <w:t xml:space="preserve">/cellulose laminate membrane </w:t>
      </w:r>
      <w:bookmarkEnd w:id="4"/>
      <w:r w:rsidRPr="00C01093">
        <w:rPr>
          <w:rFonts w:ascii="Times New Roman" w:hAnsi="Times New Roman" w:cs="Times New Roman"/>
          <w:b/>
          <w:sz w:val="28"/>
        </w:rPr>
        <w:t xml:space="preserve">with </w:t>
      </w:r>
      <w:r w:rsidRPr="00C01093">
        <w:rPr>
          <w:rFonts w:ascii="Times New Roman" w:hAnsi="Times New Roman" w:cs="Times New Roman"/>
          <w:b/>
          <w:color w:val="000000" w:themeColor="text1"/>
          <w:sz w:val="28"/>
        </w:rPr>
        <w:t xml:space="preserve">unidirectional liquid penetration </w:t>
      </w:r>
      <w:r w:rsidRPr="00C01093">
        <w:rPr>
          <w:rFonts w:ascii="Times New Roman" w:hAnsi="Times New Roman" w:cs="Times New Roman"/>
          <w:b/>
          <w:sz w:val="28"/>
        </w:rPr>
        <w:t>for personal thermal management applications</w:t>
      </w:r>
    </w:p>
    <w:p w14:paraId="4965BEE7" w14:textId="3EAF3F7A" w:rsidR="001D17F6" w:rsidRPr="00C01093" w:rsidRDefault="001D17F6" w:rsidP="001D17F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Hlk496778629"/>
      <w:bookmarkEnd w:id="0"/>
      <w:bookmarkEnd w:id="1"/>
      <w:proofErr w:type="spellStart"/>
      <w:r w:rsidRPr="00C01093">
        <w:rPr>
          <w:rFonts w:ascii="Times New Roman" w:hAnsi="Times New Roman" w:cs="Times New Roman"/>
          <w:kern w:val="0"/>
          <w:sz w:val="24"/>
          <w:szCs w:val="24"/>
          <w:lang w:bidi="th-TH"/>
        </w:rPr>
        <w:t>Yongfang</w:t>
      </w:r>
      <w:proofErr w:type="spellEnd"/>
      <w:r w:rsidRPr="00C01093">
        <w:rPr>
          <w:rFonts w:ascii="Times New Roman" w:hAnsi="Times New Roman" w:cs="Times New Roman"/>
          <w:kern w:val="0"/>
          <w:sz w:val="24"/>
          <w:szCs w:val="24"/>
          <w:lang w:bidi="th-TH"/>
        </w:rPr>
        <w:t xml:space="preserve"> Chen </w:t>
      </w:r>
      <w:r w:rsidRPr="00C01093">
        <w:rPr>
          <w:rFonts w:ascii="Times New Roman" w:hAnsi="Times New Roman" w:cs="Times New Roman"/>
          <w:sz w:val="24"/>
          <w:szCs w:val="24"/>
          <w:vertAlign w:val="superscript"/>
          <w:lang w:bidi="th-TH"/>
        </w:rPr>
        <w:t>a</w:t>
      </w:r>
      <w:r w:rsidRPr="00C01093">
        <w:rPr>
          <w:rFonts w:ascii="Times New Roman" w:hAnsi="Times New Roman" w:cs="Times New Roman"/>
          <w:kern w:val="0"/>
          <w:sz w:val="24"/>
          <w:szCs w:val="24"/>
          <w:lang w:bidi="th-TH"/>
        </w:rPr>
        <w:t>,</w:t>
      </w:r>
      <w:r w:rsidRPr="00C0109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bookmarkEnd w:id="5"/>
      <w:r w:rsidRPr="00C01093">
        <w:rPr>
          <w:rFonts w:ascii="Times New Roman" w:hAnsi="Times New Roman" w:cs="Times New Roman"/>
          <w:color w:val="000000" w:themeColor="text1"/>
          <w:sz w:val="24"/>
          <w:szCs w:val="24"/>
        </w:rPr>
        <w:t>Bin Gu</w:t>
      </w:r>
      <w:r w:rsidRPr="00C01093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r w:rsidRPr="00C01093">
        <w:rPr>
          <w:rFonts w:ascii="Times New Roman" w:hAnsi="Times New Roman" w:cs="Times New Roman"/>
          <w:sz w:val="24"/>
          <w:szCs w:val="24"/>
          <w:vertAlign w:val="superscript"/>
          <w:lang w:bidi="th-TH"/>
        </w:rPr>
        <w:t>a</w:t>
      </w:r>
      <w:r w:rsidRPr="00C01093">
        <w:rPr>
          <w:rFonts w:ascii="Times New Roman" w:hAnsi="Times New Roman" w:cs="Times New Roman"/>
          <w:sz w:val="24"/>
          <w:szCs w:val="24"/>
        </w:rPr>
        <w:t>,</w:t>
      </w:r>
      <w:r w:rsidRPr="00C01093">
        <w:rPr>
          <w:rFonts w:ascii="Times New Roman" w:hAnsi="Times New Roman" w:cs="Times New Roman"/>
          <w:sz w:val="24"/>
          <w:szCs w:val="24"/>
          <w:lang w:bidi="th-TH"/>
        </w:rPr>
        <w:t xml:space="preserve"> </w:t>
      </w:r>
      <w:proofErr w:type="spellStart"/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Yuqi</w:t>
      </w:r>
      <w:proofErr w:type="spellEnd"/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Li </w:t>
      </w:r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C0109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, </w:t>
      </w:r>
      <w:proofErr w:type="spellStart"/>
      <w:r w:rsidRPr="00C0109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th-TH"/>
        </w:rPr>
        <w:t>Dongya</w:t>
      </w:r>
      <w:proofErr w:type="spellEnd"/>
      <w:r w:rsidRPr="00C0109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Yang </w:t>
      </w:r>
      <w:r w:rsidRPr="00C01093">
        <w:rPr>
          <w:rFonts w:ascii="Times New Roman" w:hAnsi="Times New Roman" w:cs="Times New Roman"/>
          <w:sz w:val="24"/>
          <w:szCs w:val="24"/>
          <w:vertAlign w:val="superscript"/>
          <w:lang w:bidi="th-TH"/>
        </w:rPr>
        <w:t>a</w:t>
      </w:r>
      <w:r w:rsidRPr="00C01093">
        <w:rPr>
          <w:rFonts w:ascii="Times New Roman" w:hAnsi="Times New Roman" w:cs="Times New Roman"/>
          <w:sz w:val="24"/>
          <w:szCs w:val="24"/>
          <w:lang w:bidi="th-TH"/>
        </w:rPr>
        <w:t>*,</w:t>
      </w:r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proofErr w:type="spellStart"/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>Fengxian</w:t>
      </w:r>
      <w:proofErr w:type="spellEnd"/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proofErr w:type="spellStart"/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>Qiu</w:t>
      </w:r>
      <w:proofErr w:type="spellEnd"/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vertAlign w:val="superscript"/>
          <w:lang w:bidi="th-TH"/>
        </w:rPr>
        <w:t>a</w:t>
      </w:r>
      <w:r w:rsidRP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>,</w:t>
      </w:r>
      <w:r w:rsidR="00C01093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r w:rsidRPr="00C01093">
        <w:rPr>
          <w:rFonts w:ascii="Times New Roman" w:hAnsi="Times New Roman" w:cs="Times New Roman"/>
          <w:color w:val="000000" w:themeColor="text1"/>
          <w:sz w:val="24"/>
          <w:szCs w:val="24"/>
        </w:rPr>
        <w:t>Tao Zhang</w:t>
      </w:r>
      <w:r w:rsidRPr="00C01093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bidi="th-TH"/>
        </w:rPr>
        <w:t xml:space="preserve"> </w:t>
      </w:r>
      <w:proofErr w:type="spellStart"/>
      <w:proofErr w:type="gramStart"/>
      <w:r w:rsidRPr="00C01093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bidi="th-TH"/>
        </w:rPr>
        <w:t>a,c</w:t>
      </w:r>
      <w:proofErr w:type="spellEnd"/>
      <w:proofErr w:type="gramEnd"/>
      <w:r w:rsidRPr="00C01093">
        <w:rPr>
          <w:rFonts w:ascii="Times New Roman" w:hAnsi="Times New Roman" w:cs="Times New Roman"/>
          <w:sz w:val="24"/>
          <w:szCs w:val="24"/>
        </w:rPr>
        <w:t>*</w:t>
      </w:r>
      <w:r w:rsidRPr="00C01093">
        <w:rPr>
          <w:rStyle w:val="a5"/>
          <w:rFonts w:ascii="Times New Roman" w:hAnsi="Times New Roman" w:cs="Times New Roman"/>
          <w:sz w:val="24"/>
          <w:szCs w:val="24"/>
        </w:rPr>
        <w:footnoteReference w:customMarkFollows="1" w:id="1"/>
        <w:sym w:font="Wingdings 2" w:char="F020"/>
      </w:r>
    </w:p>
    <w:p w14:paraId="5F596F5F" w14:textId="77777777" w:rsidR="001D17F6" w:rsidRPr="00C01093" w:rsidRDefault="001D17F6" w:rsidP="001D17F6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  <w:lang w:bidi="th-TH"/>
        </w:rPr>
      </w:pPr>
      <w:r w:rsidRPr="00C0109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01093">
        <w:rPr>
          <w:rFonts w:ascii="Times New Roman" w:hAnsi="Times New Roman" w:cs="Times New Roman"/>
          <w:sz w:val="24"/>
          <w:szCs w:val="24"/>
        </w:rPr>
        <w:t xml:space="preserve"> School of Chemistry and Chemical Engineering, Jiangsu University, Zhenjiang 212013, China</w:t>
      </w:r>
      <w:r w:rsidRPr="00C01093">
        <w:rPr>
          <w:rFonts w:ascii="Times New Roman" w:hAnsi="Times New Roman" w:cs="Times New Roman"/>
          <w:kern w:val="0"/>
          <w:sz w:val="24"/>
          <w:szCs w:val="24"/>
          <w:lang w:bidi="th-TH"/>
        </w:rPr>
        <w:t xml:space="preserve"> </w:t>
      </w:r>
    </w:p>
    <w:p w14:paraId="051265FC" w14:textId="77777777" w:rsidR="001D17F6" w:rsidRPr="00C01093" w:rsidRDefault="001D17F6" w:rsidP="001D17F6">
      <w:pPr>
        <w:spacing w:line="480" w:lineRule="auto"/>
        <w:ind w:firstLine="482"/>
        <w:jc w:val="center"/>
        <w:rPr>
          <w:rFonts w:ascii="Times New Roman" w:hAnsi="Times New Roman" w:cs="Times New Roman"/>
          <w:kern w:val="0"/>
          <w:sz w:val="24"/>
          <w:szCs w:val="24"/>
          <w:lang w:bidi="th-TH"/>
        </w:rPr>
      </w:pPr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Key Laboratory of New Processing Technology for Nonferrous Metal &amp; Materials, Ministry of Education/ Guangxi Key Laboratory of Optical and Electronic Materials and Devices, Guilin University of Technology, Guilin 541004, China</w:t>
      </w:r>
    </w:p>
    <w:p w14:paraId="2DDF1930" w14:textId="77777777" w:rsidR="001D17F6" w:rsidRPr="00C01093" w:rsidRDefault="001D17F6" w:rsidP="001D17F6">
      <w:pPr>
        <w:spacing w:line="480" w:lineRule="auto"/>
        <w:ind w:firstLine="48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C01093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Institute of Green Chemistry and Chemical Technology, Jiangsu University, Zhenjiang 212013, China</w:t>
      </w:r>
    </w:p>
    <w:bookmarkEnd w:id="2"/>
    <w:p w14:paraId="08CC9931" w14:textId="77777777" w:rsidR="004F26C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C1DAA3E" w14:textId="77777777" w:rsidR="004F26C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52DA82F6" wp14:editId="23DEFFAB">
            <wp:extent cx="5282553" cy="3815177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3391" cy="3823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18E445" w14:textId="355EB893" w:rsidR="001C609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271AA5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S1</w:t>
      </w:r>
      <w:r w:rsid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111E4">
        <w:rPr>
          <w:rFonts w:ascii="Times New Roman" w:hAnsi="Times New Roman" w:cs="Times New Roman"/>
          <w:color w:val="000000"/>
          <w:sz w:val="24"/>
          <w:szCs w:val="24"/>
        </w:rPr>
        <w:t xml:space="preserve">SEM image shows the surface structure of </w:t>
      </w: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D810CD">
        <w:rPr>
          <w:rFonts w:ascii="Times New Roman" w:hAnsi="Times New Roman" w:cs="Times New Roman"/>
          <w:color w:val="000000"/>
          <w:sz w:val="24"/>
          <w:szCs w:val="24"/>
        </w:rPr>
        <w:t>ure cellulose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membrane</w:t>
      </w:r>
      <w:r w:rsidR="001D17F6">
        <w:rPr>
          <w:rFonts w:ascii="Times New Roman" w:hAnsi="Times New Roman" w:cs="Times New Roman"/>
          <w:color w:val="000000"/>
          <w:sz w:val="24"/>
          <w:szCs w:val="24"/>
        </w:rPr>
        <w:t xml:space="preserve"> (A</w:t>
      </w:r>
      <w:r w:rsidR="001D17F6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="001C6097">
        <w:rPr>
          <w:rFonts w:ascii="Times New Roman" w:hAnsi="Times New Roman" w:cs="Times New Roman"/>
          <w:color w:val="000000"/>
          <w:sz w:val="24"/>
          <w:szCs w:val="24"/>
        </w:rPr>
        <w:t>, h</w:t>
      </w:r>
      <w:r w:rsidR="001C6097" w:rsidRPr="001C6097">
        <w:rPr>
          <w:rFonts w:ascii="Times New Roman" w:hAnsi="Times New Roman" w:cs="Times New Roman"/>
          <w:color w:val="000000"/>
          <w:sz w:val="24"/>
          <w:szCs w:val="24"/>
        </w:rPr>
        <w:t>ydrophilic</w:t>
      </w:r>
      <w:r w:rsidRPr="004F26C7">
        <w:rPr>
          <w:rFonts w:ascii="Times New Roman" w:hAnsi="Times New Roman" w:cs="Times New Roman"/>
          <w:color w:val="000000"/>
          <w:sz w:val="24"/>
          <w:szCs w:val="24"/>
        </w:rPr>
        <w:t xml:space="preserve"> cellulose membrane</w:t>
      </w:r>
      <w:r w:rsidR="001D17F6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1D17F6">
        <w:rPr>
          <w:rFonts w:ascii="Times New Roman" w:hAnsi="Times New Roman" w:cs="Times New Roman" w:hint="eastAsia"/>
          <w:color w:val="000000"/>
          <w:sz w:val="24"/>
          <w:szCs w:val="24"/>
        </w:rPr>
        <w:t>B</w:t>
      </w:r>
      <w:r w:rsidR="001D17F6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1C609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C6097" w:rsidRPr="0066362D">
        <w:rPr>
          <w:rFonts w:ascii="Times New Roman" w:hAnsi="Times New Roman" w:cs="Times New Roman"/>
          <w:color w:val="000000"/>
          <w:sz w:val="24"/>
          <w:szCs w:val="24"/>
        </w:rPr>
        <w:t>MnO</w:t>
      </w:r>
      <w:r w:rsidR="001C6097" w:rsidRPr="0077569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1C6097" w:rsidRPr="0066362D">
        <w:rPr>
          <w:rFonts w:ascii="Times New Roman" w:hAnsi="Times New Roman" w:cs="Times New Roman"/>
          <w:color w:val="000000"/>
          <w:sz w:val="24"/>
          <w:szCs w:val="24"/>
        </w:rPr>
        <w:t xml:space="preserve"> nanowires</w:t>
      </w:r>
      <w:r w:rsidR="001D17F6">
        <w:rPr>
          <w:rFonts w:ascii="Times New Roman" w:hAnsi="Times New Roman" w:cs="Times New Roman"/>
          <w:color w:val="000000"/>
          <w:sz w:val="24"/>
          <w:szCs w:val="24"/>
        </w:rPr>
        <w:t xml:space="preserve"> (C)</w:t>
      </w:r>
      <w:r w:rsidR="001C6097">
        <w:rPr>
          <w:rFonts w:ascii="Times New Roman" w:hAnsi="Times New Roman" w:cs="Times New Roman"/>
          <w:color w:val="000000"/>
          <w:sz w:val="24"/>
          <w:szCs w:val="24"/>
        </w:rPr>
        <w:t xml:space="preserve">, and </w:t>
      </w:r>
      <w:r w:rsidR="001C6097" w:rsidRPr="0066362D">
        <w:rPr>
          <w:rFonts w:ascii="Times New Roman" w:hAnsi="Times New Roman" w:cs="Times New Roman"/>
          <w:color w:val="000000"/>
          <w:sz w:val="24"/>
          <w:szCs w:val="24"/>
        </w:rPr>
        <w:t>MnO</w:t>
      </w:r>
      <w:r w:rsidR="001C6097" w:rsidRPr="0077569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1C6097" w:rsidRPr="0066362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1C6097" w:rsidRPr="0066362D">
        <w:rPr>
          <w:rFonts w:ascii="Times New Roman" w:hAnsi="Times New Roman" w:cs="Times New Roman"/>
          <w:color w:val="000000"/>
          <w:sz w:val="24"/>
          <w:szCs w:val="24"/>
        </w:rPr>
        <w:t>nanowires@Ag</w:t>
      </w:r>
      <w:proofErr w:type="spellEnd"/>
      <w:r w:rsidR="001D17F6">
        <w:rPr>
          <w:rFonts w:ascii="Times New Roman" w:hAnsi="Times New Roman" w:cs="Times New Roman"/>
          <w:color w:val="000000"/>
          <w:sz w:val="24"/>
          <w:szCs w:val="24"/>
        </w:rPr>
        <w:t xml:space="preserve"> (D)</w:t>
      </w:r>
    </w:p>
    <w:p w14:paraId="1AF9D315" w14:textId="77777777" w:rsidR="001C6097" w:rsidRDefault="001C609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D237FF4" w14:textId="77777777" w:rsidR="004F26C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3D0316F7" wp14:editId="3A94E563">
            <wp:extent cx="5399828" cy="244287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9828" cy="2442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09DBD" w14:textId="29A29BF3" w:rsidR="001C609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C617D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S2</w:t>
      </w:r>
      <w:r w:rsidR="00B96C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CD5177">
        <w:rPr>
          <w:rFonts w:ascii="Times New Roman" w:hAnsi="Times New Roman" w:cs="Times New Roman"/>
          <w:color w:val="000000"/>
          <w:sz w:val="24"/>
          <w:szCs w:val="24"/>
        </w:rPr>
        <w:t>EDX spectrum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cross-sectional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laminated membrane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 xml:space="preserve"> SEM image shows the cross-sectional</w:t>
      </w:r>
      <w:r w:rsidR="00B96CC0">
        <w:rPr>
          <w:rFonts w:ascii="Times New Roman" w:hAnsi="Times New Roman" w:cs="Times New Roman"/>
          <w:color w:val="000000"/>
          <w:sz w:val="24"/>
          <w:szCs w:val="24"/>
        </w:rPr>
        <w:t xml:space="preserve"> laminated membrane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(B)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CD5177">
        <w:rPr>
          <w:rFonts w:ascii="Times New Roman" w:hAnsi="Times New Roman" w:cs="Times New Roman"/>
          <w:color w:val="000000"/>
          <w:sz w:val="24"/>
          <w:szCs w:val="24"/>
        </w:rPr>
        <w:t>EDS maps of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 xml:space="preserve"> oxygen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, carbon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, silver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>E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, and manganese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="00CD5177" w:rsidRPr="0065365D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28EE" w:rsidRPr="00D428EE">
        <w:rPr>
          <w:rFonts w:ascii="Times New Roman" w:hAnsi="Times New Roman" w:cs="Times New Roman"/>
          <w:color w:val="000000"/>
          <w:sz w:val="24"/>
          <w:szCs w:val="24"/>
        </w:rPr>
        <w:t>in the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 xml:space="preserve"> aminated membrane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CD51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0AE03D4C" w14:textId="77777777" w:rsidR="001C6097" w:rsidRDefault="001C609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79C33B9" w14:textId="77777777" w:rsidR="004F26C7" w:rsidRDefault="00D81B16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D30D0C4" wp14:editId="25E860DF">
            <wp:extent cx="5135441" cy="2128313"/>
            <wp:effectExtent l="0" t="0" r="8255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441" cy="21283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791301" w14:textId="4D8BB60B" w:rsidR="001C609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C617D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S3</w:t>
      </w:r>
      <w:r w:rsid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008A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) Fourier infrared transform spectrum of pure cellulose</w:t>
      </w:r>
      <w:r w:rsidR="00C4008A">
        <w:rPr>
          <w:rFonts w:ascii="Times New Roman" w:hAnsi="Times New Roman" w:cs="Times New Roman"/>
          <w:color w:val="000000"/>
          <w:sz w:val="24"/>
          <w:szCs w:val="24"/>
        </w:rPr>
        <w:t xml:space="preserve"> membrane, h</w:t>
      </w:r>
      <w:r w:rsidR="00C4008A" w:rsidRPr="00C4008A">
        <w:rPr>
          <w:rFonts w:ascii="Times New Roman" w:hAnsi="Times New Roman" w:cs="Times New Roman"/>
          <w:color w:val="000000"/>
          <w:sz w:val="24"/>
          <w:szCs w:val="24"/>
        </w:rPr>
        <w:t>ydrophobic cellulose</w:t>
      </w:r>
      <w:r w:rsidR="00C4008A">
        <w:rPr>
          <w:rFonts w:ascii="Times New Roman" w:hAnsi="Times New Roman" w:cs="Times New Roman"/>
          <w:color w:val="000000"/>
          <w:sz w:val="24"/>
          <w:szCs w:val="24"/>
        </w:rPr>
        <w:t xml:space="preserve"> membrane, and hydrophilic cellulose membrane.</w:t>
      </w:r>
      <w:r w:rsidR="001C60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4008A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65365D">
        <w:rPr>
          <w:rFonts w:ascii="Times New Roman" w:hAnsi="Times New Roman" w:cs="Times New Roman"/>
          <w:color w:val="000000"/>
          <w:sz w:val="24"/>
          <w:szCs w:val="24"/>
        </w:rPr>
        <w:t>) Fourier infrared transform spectrum of</w:t>
      </w:r>
      <w:r w:rsidR="00C4008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6" w:name="OLE_LINK35"/>
      <w:bookmarkStart w:id="7" w:name="OLE_LINK36"/>
      <w:r w:rsidR="00BE0220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BE0220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="00BE0220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BE0220" w:rsidRPr="00BE022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BE022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r w:rsidR="00BE0220">
        <w:rPr>
          <w:rFonts w:ascii="Times New Roman" w:hAnsi="Times New Roman" w:cs="Times New Roman" w:hint="eastAsia"/>
          <w:color w:val="000000"/>
          <w:sz w:val="24"/>
          <w:szCs w:val="24"/>
        </w:rPr>
        <w:t>nanowires</w:t>
      </w:r>
      <w:bookmarkEnd w:id="6"/>
      <w:bookmarkEnd w:id="7"/>
      <w:r w:rsidR="00BE0220">
        <w:rPr>
          <w:rFonts w:ascii="Times New Roman" w:hAnsi="Times New Roman" w:cs="Times New Roman" w:hint="eastAsia"/>
          <w:color w:val="000000"/>
          <w:sz w:val="24"/>
          <w:szCs w:val="24"/>
        </w:rPr>
        <w:t>,</w:t>
      </w:r>
      <w:r w:rsidR="00BE0220">
        <w:rPr>
          <w:rFonts w:ascii="Times New Roman" w:hAnsi="Times New Roman" w:cs="Times New Roman"/>
          <w:color w:val="000000"/>
          <w:sz w:val="24"/>
          <w:szCs w:val="24"/>
        </w:rPr>
        <w:t xml:space="preserve"> M</w:t>
      </w:r>
      <w:r w:rsidR="00BE0220">
        <w:rPr>
          <w:rFonts w:ascii="Times New Roman" w:hAnsi="Times New Roman" w:cs="Times New Roman" w:hint="eastAsia"/>
          <w:color w:val="000000"/>
          <w:sz w:val="24"/>
          <w:szCs w:val="24"/>
        </w:rPr>
        <w:t>n</w:t>
      </w:r>
      <w:r w:rsidR="00BE0220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BE0220" w:rsidRPr="00BE022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BE022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 </w:t>
      </w:r>
      <w:proofErr w:type="spellStart"/>
      <w:r w:rsidR="00BE0220">
        <w:rPr>
          <w:rFonts w:ascii="Times New Roman" w:hAnsi="Times New Roman" w:cs="Times New Roman" w:hint="eastAsia"/>
          <w:color w:val="000000"/>
          <w:sz w:val="24"/>
          <w:szCs w:val="24"/>
        </w:rPr>
        <w:t>nanowires</w:t>
      </w:r>
      <w:r w:rsidR="00BE0220">
        <w:rPr>
          <w:rFonts w:ascii="Times New Roman" w:hAnsi="Times New Roman" w:cs="Times New Roman"/>
          <w:color w:val="000000"/>
          <w:sz w:val="24"/>
          <w:szCs w:val="24"/>
        </w:rPr>
        <w:t>@Ag</w:t>
      </w:r>
      <w:proofErr w:type="spellEnd"/>
      <w:r w:rsidR="00BE0220">
        <w:rPr>
          <w:rFonts w:ascii="Times New Roman" w:hAnsi="Times New Roman" w:cs="Times New Roman"/>
          <w:color w:val="000000"/>
          <w:sz w:val="24"/>
          <w:szCs w:val="24"/>
        </w:rPr>
        <w:t xml:space="preserve">, and Ag side of laminated membrane. </w:t>
      </w:r>
    </w:p>
    <w:p w14:paraId="25DADC31" w14:textId="77777777" w:rsidR="001C6097" w:rsidRDefault="001C609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83DFA92" w14:textId="1F2F1CAA" w:rsidR="004F26C7" w:rsidRDefault="0021513A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44BF58DF" wp14:editId="247BFC6B">
            <wp:extent cx="5212044" cy="1749187"/>
            <wp:effectExtent l="0" t="0" r="8255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44" cy="1749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C2AAC6" w14:textId="6F2A2A16" w:rsidR="001C6097" w:rsidRDefault="004F26C7" w:rsidP="004F26C7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>F</w:t>
      </w:r>
      <w:r w:rsidRPr="001C6097">
        <w:rPr>
          <w:rFonts w:ascii="Times New Roman" w:hAnsi="Times New Roman" w:cs="Times New Roman" w:hint="eastAsia"/>
          <w:b/>
          <w:color w:val="000000"/>
          <w:sz w:val="24"/>
          <w:szCs w:val="24"/>
        </w:rPr>
        <w:t>ig</w:t>
      </w:r>
      <w:r w:rsidR="00C617D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1C60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</w:t>
      </w:r>
      <w:r w:rsidR="001C6097" w:rsidRPr="001C6097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142540">
        <w:rPr>
          <w:rFonts w:ascii="Times New Roman" w:hAnsi="Times New Roman" w:cs="Times New Roman"/>
          <w:color w:val="000000"/>
          <w:sz w:val="24"/>
          <w:szCs w:val="24"/>
        </w:rPr>
        <w:t xml:space="preserve">WCA </w:t>
      </w:r>
      <w:r w:rsidRPr="00B271E3">
        <w:rPr>
          <w:rFonts w:ascii="Times New Roman" w:hAnsi="Times New Roman" w:cs="Times New Roman"/>
          <w:color w:val="000000"/>
          <w:sz w:val="24"/>
          <w:szCs w:val="24"/>
        </w:rPr>
        <w:t xml:space="preserve">of </w:t>
      </w:r>
      <w:r w:rsidR="00142540">
        <w:rPr>
          <w:rFonts w:ascii="Times New Roman" w:hAnsi="Times New Roman" w:cs="Times New Roman"/>
          <w:color w:val="000000"/>
          <w:sz w:val="24"/>
          <w:szCs w:val="24"/>
        </w:rPr>
        <w:t>h</w:t>
      </w:r>
      <w:r w:rsidR="00142540" w:rsidRPr="004F26C7">
        <w:rPr>
          <w:rFonts w:ascii="Times New Roman" w:hAnsi="Times New Roman" w:cs="Times New Roman"/>
          <w:color w:val="000000"/>
          <w:sz w:val="24"/>
          <w:szCs w:val="24"/>
        </w:rPr>
        <w:t>ydrophobic cellulose membrane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 xml:space="preserve"> (A</w:t>
      </w:r>
      <w:r w:rsidR="00D428EE">
        <w:rPr>
          <w:rFonts w:ascii="Times New Roman" w:hAnsi="Times New Roman" w:cs="Times New Roman" w:hint="eastAsia"/>
          <w:color w:val="000000"/>
          <w:sz w:val="24"/>
          <w:szCs w:val="24"/>
        </w:rPr>
        <w:t>)</w:t>
      </w:r>
      <w:r w:rsidRPr="00B271E3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42540">
        <w:rPr>
          <w:rFonts w:ascii="Times New Roman" w:hAnsi="Times New Roman" w:cs="Times New Roman"/>
          <w:color w:val="000000"/>
          <w:sz w:val="24"/>
          <w:szCs w:val="24"/>
        </w:rPr>
        <w:t>WCA</w:t>
      </w:r>
      <w:r w:rsidRPr="00B271E3">
        <w:rPr>
          <w:rFonts w:ascii="Times New Roman" w:hAnsi="Times New Roman" w:cs="Times New Roman"/>
          <w:color w:val="000000"/>
          <w:sz w:val="24"/>
          <w:szCs w:val="24"/>
        </w:rPr>
        <w:t xml:space="preserve"> of pure cellulose membrane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 xml:space="preserve"> (B)</w:t>
      </w:r>
      <w:r w:rsidR="00142540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142540">
        <w:rPr>
          <w:rFonts w:ascii="Times New Roman" w:hAnsi="Times New Roman" w:cs="Times New Roman" w:hint="eastAsia"/>
          <w:color w:val="000000"/>
          <w:sz w:val="24"/>
          <w:szCs w:val="24"/>
        </w:rPr>
        <w:t>and</w:t>
      </w:r>
      <w:r w:rsidR="00142540">
        <w:rPr>
          <w:rFonts w:ascii="Times New Roman" w:hAnsi="Times New Roman" w:cs="Times New Roman"/>
          <w:color w:val="000000"/>
          <w:sz w:val="24"/>
          <w:szCs w:val="24"/>
        </w:rPr>
        <w:t xml:space="preserve"> h</w:t>
      </w:r>
      <w:r w:rsidR="00142540" w:rsidRPr="00142540">
        <w:rPr>
          <w:rFonts w:ascii="Times New Roman" w:hAnsi="Times New Roman" w:cs="Times New Roman"/>
          <w:color w:val="000000"/>
          <w:sz w:val="24"/>
          <w:szCs w:val="24"/>
        </w:rPr>
        <w:t>ydrophilic cellulose membrane</w:t>
      </w:r>
      <w:r w:rsidR="00D428EE">
        <w:rPr>
          <w:rFonts w:ascii="Times New Roman" w:hAnsi="Times New Roman" w:cs="Times New Roman"/>
          <w:color w:val="000000"/>
          <w:sz w:val="24"/>
          <w:szCs w:val="24"/>
        </w:rPr>
        <w:t xml:space="preserve"> (C)</w:t>
      </w:r>
      <w:r w:rsidR="001C60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31E51CF" w14:textId="77777777" w:rsidR="00FC0E4A" w:rsidRPr="001C6097" w:rsidRDefault="001C6097" w:rsidP="001C6097">
      <w:pPr>
        <w:widowControl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63DE520" w14:textId="77777777" w:rsidR="00FC0E4A" w:rsidRDefault="00FC0E4A" w:rsidP="00FC0E4A">
      <w:pPr>
        <w:widowControl/>
        <w:shd w:val="clear" w:color="auto" w:fill="FFFFFF"/>
        <w:spacing w:line="480" w:lineRule="auto"/>
        <w:ind w:firstLineChars="200" w:firstLine="48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noProof/>
          <w:color w:val="000000"/>
          <w:sz w:val="24"/>
          <w:szCs w:val="24"/>
        </w:rPr>
        <w:lastRenderedPageBreak/>
        <w:drawing>
          <wp:inline distT="0" distB="0" distL="0" distR="0" wp14:anchorId="2BEDBB4F" wp14:editId="5A37A2C2">
            <wp:extent cx="4057650" cy="3043482"/>
            <wp:effectExtent l="0" t="0" r="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微信图片_20201219162819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8110" cy="3051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BD797" w14:textId="5888B347" w:rsidR="00FC0E4A" w:rsidRPr="00A81D28" w:rsidRDefault="00FC0E4A" w:rsidP="00FC0E4A">
      <w:pPr>
        <w:widowControl/>
        <w:shd w:val="clear" w:color="auto" w:fill="FFFFFF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C0E4A">
        <w:rPr>
          <w:rFonts w:ascii="Times New Roman" w:hAnsi="Times New Roman" w:cs="Times New Roman"/>
          <w:b/>
          <w:color w:val="000000"/>
          <w:sz w:val="24"/>
          <w:szCs w:val="24"/>
        </w:rPr>
        <w:t>Fig</w:t>
      </w:r>
      <w:r w:rsidR="00C617D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Start w:id="8" w:name="_GoBack"/>
      <w:bookmarkEnd w:id="8"/>
      <w:r w:rsidRPr="00FC0E4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</w:t>
      </w:r>
      <w:r w:rsidR="00D428EE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A81D28">
        <w:rPr>
          <w:rFonts w:ascii="Times New Roman" w:hAnsi="Times New Roman" w:cs="Times New Roman"/>
          <w:color w:val="000000"/>
          <w:sz w:val="24"/>
          <w:szCs w:val="24"/>
        </w:rPr>
        <w:t>. Ordinary cotton cloth and this material breathability device diagram</w:t>
      </w:r>
      <w:r w:rsidR="00C57B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sectPr w:rsidR="00FC0E4A" w:rsidRPr="00A81D28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89C6B" w14:textId="77777777" w:rsidR="00DA7FDC" w:rsidRDefault="00DA7FDC" w:rsidP="004F26C7">
      <w:r>
        <w:separator/>
      </w:r>
    </w:p>
  </w:endnote>
  <w:endnote w:type="continuationSeparator" w:id="0">
    <w:p w14:paraId="446E2931" w14:textId="77777777" w:rsidR="00DA7FDC" w:rsidRDefault="00DA7FDC" w:rsidP="004F2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97889998"/>
      <w:docPartObj>
        <w:docPartGallery w:val="Page Numbers (Bottom of Page)"/>
        <w:docPartUnique/>
      </w:docPartObj>
    </w:sdtPr>
    <w:sdtContent>
      <w:p w14:paraId="1382FC2D" w14:textId="5E42552F" w:rsidR="00271AA5" w:rsidRDefault="00271AA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6663C7C" w14:textId="77777777" w:rsidR="00271AA5" w:rsidRDefault="00271AA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4262E7" w14:textId="77777777" w:rsidR="00DA7FDC" w:rsidRDefault="00DA7FDC" w:rsidP="004F26C7">
      <w:r>
        <w:separator/>
      </w:r>
    </w:p>
  </w:footnote>
  <w:footnote w:type="continuationSeparator" w:id="0">
    <w:p w14:paraId="56B708C2" w14:textId="77777777" w:rsidR="00DA7FDC" w:rsidRDefault="00DA7FDC" w:rsidP="004F26C7">
      <w:r>
        <w:continuationSeparator/>
      </w:r>
    </w:p>
  </w:footnote>
  <w:footnote w:id="1">
    <w:p w14:paraId="62D61975" w14:textId="77777777" w:rsidR="00271AA5" w:rsidRPr="00153A74" w:rsidRDefault="00271AA5" w:rsidP="001D17F6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F6A54">
        <w:rPr>
          <w:rStyle w:val="a5"/>
          <w:sz w:val="28"/>
          <w:szCs w:val="28"/>
        </w:rPr>
        <w:sym w:font="Wingdings 2" w:char="F020"/>
      </w:r>
      <w:r w:rsidRPr="001F6A54">
        <w:rPr>
          <w:rFonts w:ascii="Times New Roman" w:hAnsi="Times New Roman" w:cs="Times New Roman"/>
          <w:sz w:val="28"/>
          <w:szCs w:val="28"/>
        </w:rPr>
        <w:t xml:space="preserve"> *</w:t>
      </w:r>
      <w:r w:rsidRPr="00153A74">
        <w:rPr>
          <w:rFonts w:ascii="Times New Roman" w:hAnsi="Times New Roman" w:cs="Times New Roman"/>
          <w:sz w:val="24"/>
          <w:szCs w:val="24"/>
        </w:rPr>
        <w:t xml:space="preserve">Corresponding authors: </w:t>
      </w:r>
    </w:p>
    <w:p w14:paraId="4A9B813C" w14:textId="77777777" w:rsidR="00271AA5" w:rsidRPr="00153A74" w:rsidRDefault="00271AA5" w:rsidP="001D17F6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3A74">
        <w:rPr>
          <w:rFonts w:ascii="Times New Roman" w:hAnsi="Times New Roman" w:cs="Times New Roman"/>
          <w:sz w:val="24"/>
          <w:szCs w:val="24"/>
        </w:rPr>
        <w:t>Tel./fax: +86 511 88791800.</w:t>
      </w:r>
    </w:p>
    <w:p w14:paraId="4AB9AB92" w14:textId="77777777" w:rsidR="00271AA5" w:rsidRDefault="00271AA5" w:rsidP="001D17F6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3A74">
        <w:rPr>
          <w:rFonts w:ascii="Times New Roman" w:hAnsi="Times New Roman" w:cs="Times New Roman"/>
          <w:sz w:val="24"/>
          <w:szCs w:val="24"/>
        </w:rPr>
        <w:t xml:space="preserve">E-mail: </w:t>
      </w:r>
      <w:r w:rsidRPr="0038714B">
        <w:rPr>
          <w:rStyle w:val="a6"/>
          <w:rFonts w:ascii="Times New Roman" w:hAnsi="Times New Roman" w:cs="Times New Roman"/>
          <w:sz w:val="24"/>
          <w:szCs w:val="24"/>
        </w:rPr>
        <w:t xml:space="preserve">yangdyxxb@ujs.edu.cn </w:t>
      </w:r>
      <w:r w:rsidRPr="00A100EB">
        <w:rPr>
          <w:rFonts w:ascii="Times New Roman" w:hAnsi="Times New Roman" w:cs="Times New Roman"/>
          <w:sz w:val="24"/>
          <w:szCs w:val="24"/>
        </w:rPr>
        <w:t>(</w:t>
      </w:r>
      <w:r w:rsidRPr="0038714B">
        <w:rPr>
          <w:rFonts w:ascii="Times New Roman" w:hAnsi="Times New Roman" w:cs="Times New Roman" w:hint="eastAsia"/>
          <w:sz w:val="24"/>
          <w:szCs w:val="24"/>
        </w:rPr>
        <w:t>D</w:t>
      </w:r>
      <w:r w:rsidRPr="00A100EB">
        <w:rPr>
          <w:rFonts w:ascii="Times New Roman" w:hAnsi="Times New Roman" w:cs="Times New Roman"/>
          <w:sz w:val="24"/>
          <w:szCs w:val="24"/>
        </w:rPr>
        <w:t xml:space="preserve">. </w:t>
      </w:r>
      <w:r w:rsidRPr="0038714B">
        <w:rPr>
          <w:rFonts w:ascii="Times New Roman" w:hAnsi="Times New Roman" w:cs="Times New Roman" w:hint="eastAsia"/>
          <w:sz w:val="24"/>
          <w:szCs w:val="24"/>
        </w:rPr>
        <w:t>Yang</w:t>
      </w:r>
      <w:r w:rsidRPr="00A100EB">
        <w:rPr>
          <w:rFonts w:ascii="Times New Roman" w:hAnsi="Times New Roman" w:cs="Times New Roman"/>
          <w:sz w:val="24"/>
          <w:szCs w:val="24"/>
        </w:rPr>
        <w:t>)</w:t>
      </w:r>
    </w:p>
    <w:p w14:paraId="4FF7D289" w14:textId="77777777" w:rsidR="00271AA5" w:rsidRDefault="00271AA5" w:rsidP="001D17F6">
      <w:pPr>
        <w:pStyle w:val="a3"/>
        <w:spacing w:line="480" w:lineRule="auto"/>
        <w:ind w:firstLineChars="300" w:firstLine="720"/>
        <w:rPr>
          <w:rFonts w:ascii="Times New Roman" w:hAnsi="Times New Roman" w:cs="Times New Roman"/>
          <w:sz w:val="24"/>
          <w:szCs w:val="24"/>
        </w:rPr>
      </w:pPr>
      <w:hyperlink r:id="rId1" w:history="1">
        <w:r w:rsidRPr="009F2D4B">
          <w:rPr>
            <w:rStyle w:val="a6"/>
            <w:rFonts w:ascii="Times New Roman" w:hAnsi="Times New Roman" w:cs="Times New Roman"/>
            <w:sz w:val="24"/>
            <w:szCs w:val="24"/>
          </w:rPr>
          <w:t>zhangtaochem@163.com</w:t>
        </w:r>
      </w:hyperlink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53A74">
        <w:rPr>
          <w:rFonts w:ascii="Times New Roman" w:hAnsi="Times New Roman" w:cs="Times New Roman"/>
          <w:sz w:val="24"/>
          <w:szCs w:val="24"/>
        </w:rPr>
        <w:t>(T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53A74">
        <w:rPr>
          <w:rFonts w:ascii="Times New Roman" w:hAnsi="Times New Roman" w:cs="Times New Roman"/>
          <w:sz w:val="24"/>
          <w:szCs w:val="24"/>
        </w:rPr>
        <w:t xml:space="preserve"> Zhang)</w:t>
      </w:r>
    </w:p>
    <w:p w14:paraId="7154AB15" w14:textId="77777777" w:rsidR="00271AA5" w:rsidRPr="00153A74" w:rsidRDefault="00271AA5" w:rsidP="001D17F6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C7"/>
    <w:rsid w:val="00061ADA"/>
    <w:rsid w:val="00142540"/>
    <w:rsid w:val="001816C8"/>
    <w:rsid w:val="001C6097"/>
    <w:rsid w:val="001D17F6"/>
    <w:rsid w:val="001D79EF"/>
    <w:rsid w:val="0021513A"/>
    <w:rsid w:val="00271AA5"/>
    <w:rsid w:val="002B1E88"/>
    <w:rsid w:val="002B3B87"/>
    <w:rsid w:val="002C6F19"/>
    <w:rsid w:val="00325C46"/>
    <w:rsid w:val="00361F58"/>
    <w:rsid w:val="00437B52"/>
    <w:rsid w:val="004D6022"/>
    <w:rsid w:val="004F26C7"/>
    <w:rsid w:val="005A6184"/>
    <w:rsid w:val="0069435D"/>
    <w:rsid w:val="006B2ADF"/>
    <w:rsid w:val="008664E6"/>
    <w:rsid w:val="008C7694"/>
    <w:rsid w:val="008F2676"/>
    <w:rsid w:val="00996164"/>
    <w:rsid w:val="00A54B4A"/>
    <w:rsid w:val="00AA2F34"/>
    <w:rsid w:val="00B54133"/>
    <w:rsid w:val="00B6735A"/>
    <w:rsid w:val="00B924AA"/>
    <w:rsid w:val="00B96CC0"/>
    <w:rsid w:val="00BE0220"/>
    <w:rsid w:val="00C01093"/>
    <w:rsid w:val="00C4008A"/>
    <w:rsid w:val="00C57B14"/>
    <w:rsid w:val="00C617DE"/>
    <w:rsid w:val="00CB2821"/>
    <w:rsid w:val="00CD5177"/>
    <w:rsid w:val="00D20C83"/>
    <w:rsid w:val="00D213DC"/>
    <w:rsid w:val="00D428EE"/>
    <w:rsid w:val="00D81B16"/>
    <w:rsid w:val="00DA7FDC"/>
    <w:rsid w:val="00DC6E4D"/>
    <w:rsid w:val="00EC7903"/>
    <w:rsid w:val="00EF64A8"/>
    <w:rsid w:val="00F056BB"/>
    <w:rsid w:val="00F84505"/>
    <w:rsid w:val="00FC0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16679"/>
  <w15:chartTrackingRefBased/>
  <w15:docId w15:val="{3AFE9A39-2302-4AE0-B124-1A81C0E0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2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F26C7"/>
    <w:pPr>
      <w:snapToGrid w:val="0"/>
      <w:jc w:val="left"/>
    </w:pPr>
    <w:rPr>
      <w:rFonts w:eastAsia="Times New Roman"/>
      <w:sz w:val="18"/>
      <w:szCs w:val="18"/>
    </w:rPr>
  </w:style>
  <w:style w:type="character" w:customStyle="1" w:styleId="a4">
    <w:name w:val="脚注文本 字符"/>
    <w:basedOn w:val="a0"/>
    <w:link w:val="a3"/>
    <w:uiPriority w:val="99"/>
    <w:semiHidden/>
    <w:rsid w:val="004F26C7"/>
    <w:rPr>
      <w:rFonts w:eastAsia="Times New Roman"/>
      <w:sz w:val="18"/>
      <w:szCs w:val="18"/>
    </w:rPr>
  </w:style>
  <w:style w:type="character" w:styleId="a5">
    <w:name w:val="footnote reference"/>
    <w:basedOn w:val="a0"/>
    <w:uiPriority w:val="99"/>
    <w:semiHidden/>
    <w:unhideWhenUsed/>
    <w:rsid w:val="004F26C7"/>
    <w:rPr>
      <w:vertAlign w:val="superscript"/>
    </w:rPr>
  </w:style>
  <w:style w:type="character" w:styleId="a6">
    <w:name w:val="Hyperlink"/>
    <w:basedOn w:val="a0"/>
    <w:uiPriority w:val="99"/>
    <w:unhideWhenUsed/>
    <w:rsid w:val="004F26C7"/>
    <w:rPr>
      <w:color w:val="0563C1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D81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81B1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81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81B16"/>
    <w:rPr>
      <w:sz w:val="18"/>
      <w:szCs w:val="18"/>
    </w:rPr>
  </w:style>
  <w:style w:type="character" w:customStyle="1" w:styleId="jlqj4b">
    <w:name w:val="jlqj4b"/>
    <w:basedOn w:val="a0"/>
    <w:rsid w:val="00FC0E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zhangtaochem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26FCB9-8E48-4DC9-952B-011207A96D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6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CYF</dc:creator>
  <cp:keywords/>
  <dc:description/>
  <cp:lastModifiedBy>CYF</cp:lastModifiedBy>
  <cp:revision>19</cp:revision>
  <dcterms:created xsi:type="dcterms:W3CDTF">2021-01-20T11:39:00Z</dcterms:created>
  <dcterms:modified xsi:type="dcterms:W3CDTF">2021-03-16T11:27:00Z</dcterms:modified>
</cp:coreProperties>
</file>