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5CF6" w14:textId="77777777" w:rsidR="001D68DE" w:rsidRPr="001D68DE" w:rsidRDefault="001D68DE" w:rsidP="001D68DE">
      <w:pPr>
        <w:spacing w:line="360" w:lineRule="auto"/>
        <w:jc w:val="center"/>
        <w:rPr>
          <w:rFonts w:eastAsia="宋体" w:cs="Times New Roman"/>
          <w:b/>
          <w:bCs/>
          <w:szCs w:val="20"/>
        </w:rPr>
      </w:pPr>
      <w:r w:rsidRPr="001D68DE">
        <w:rPr>
          <w:rFonts w:eastAsia="宋体" w:cs="Times New Roman"/>
          <w:b/>
          <w:bCs/>
          <w:szCs w:val="20"/>
        </w:rPr>
        <w:t>Residue levels and dietary risk assessment of fluopimomide, pyraclostrobin and its metabolite BF-500-3 in garlic ecosystems under field conditions</w:t>
      </w:r>
    </w:p>
    <w:p w14:paraId="0E3811FA" w14:textId="77777777" w:rsidR="001D68DE" w:rsidRPr="001D68DE" w:rsidRDefault="001D68DE" w:rsidP="001D68DE">
      <w:pPr>
        <w:spacing w:line="360" w:lineRule="auto"/>
        <w:jc w:val="center"/>
        <w:rPr>
          <w:rFonts w:eastAsia="宋体" w:cs="Times New Roman"/>
          <w:szCs w:val="20"/>
        </w:rPr>
      </w:pPr>
      <w:r w:rsidRPr="001D68DE">
        <w:rPr>
          <w:rFonts w:eastAsia="宋体" w:cs="Times New Roman"/>
          <w:szCs w:val="20"/>
        </w:rPr>
        <w:t>Xiaoxu Yu, Jiye Hu*</w:t>
      </w:r>
    </w:p>
    <w:p w14:paraId="181657AC" w14:textId="77777777" w:rsidR="001D68DE" w:rsidRPr="001D68DE" w:rsidRDefault="001D68DE" w:rsidP="001D68DE">
      <w:pPr>
        <w:spacing w:line="360" w:lineRule="auto"/>
        <w:rPr>
          <w:rFonts w:eastAsia="宋体" w:cs="Times New Roman"/>
          <w:szCs w:val="20"/>
        </w:rPr>
      </w:pPr>
      <w:r w:rsidRPr="001D68DE">
        <w:rPr>
          <w:rFonts w:eastAsia="宋体" w:cs="Times New Roman"/>
          <w:szCs w:val="20"/>
        </w:rPr>
        <w:t>*Corresponding author. Tel: +86 82376002 Fax: +86 1082376002</w:t>
      </w:r>
    </w:p>
    <w:p w14:paraId="2C2E2FA3" w14:textId="77777777" w:rsidR="001D68DE" w:rsidRPr="001D68DE" w:rsidRDefault="001D68DE" w:rsidP="001D68DE">
      <w:pPr>
        <w:spacing w:line="360" w:lineRule="auto"/>
        <w:rPr>
          <w:rFonts w:eastAsia="宋体" w:cs="Times New Roman"/>
          <w:szCs w:val="20"/>
        </w:rPr>
      </w:pPr>
      <w:r w:rsidRPr="001D68DE">
        <w:rPr>
          <w:rFonts w:eastAsia="宋体" w:cs="Times New Roman"/>
          <w:szCs w:val="20"/>
        </w:rPr>
        <w:t>E-mail addresses: jyhu@ustb.edu.cn (Jiye Hu), qdndyuxiaoxu@163.com (Xiaoxu Yu)</w:t>
      </w:r>
    </w:p>
    <w:p w14:paraId="02E64501" w14:textId="77777777" w:rsidR="001D68DE" w:rsidRPr="001D68DE" w:rsidRDefault="001D68DE" w:rsidP="001D68DE">
      <w:pPr>
        <w:spacing w:line="360" w:lineRule="auto"/>
        <w:rPr>
          <w:rFonts w:eastAsia="宋体" w:cs="Times New Roman"/>
          <w:szCs w:val="20"/>
        </w:rPr>
      </w:pPr>
      <w:r w:rsidRPr="001D68DE">
        <w:rPr>
          <w:rFonts w:eastAsia="宋体" w:cs="Times New Roman"/>
          <w:szCs w:val="20"/>
        </w:rPr>
        <w:t>Author affiliation: School of Chemistry and Biological Engineering, University of Science and Technology Beijing, Beijing, 100083, PR China</w:t>
      </w:r>
    </w:p>
    <w:p w14:paraId="3A108AE2" w14:textId="3AF478FE" w:rsidR="001D68DE" w:rsidRDefault="001D68DE" w:rsidP="00965270">
      <w:pPr>
        <w:spacing w:line="360" w:lineRule="auto"/>
        <w:rPr>
          <w:rFonts w:cs="Times New Roman"/>
          <w:b/>
          <w:bCs/>
          <w:szCs w:val="24"/>
          <w:lang w:val="en-GB"/>
        </w:rPr>
      </w:pPr>
      <w:r w:rsidRPr="001D68DE">
        <w:rPr>
          <w:rFonts w:eastAsia="宋体" w:cs="Times New Roman"/>
          <w:szCs w:val="20"/>
        </w:rPr>
        <w:t>Address: Lab of Pesticide Residues and Environmental Toxicology, School of Chemistry and Biological Engineering, University of Science and Technology Beijing, 30 Xueyuan Road, Haidian District, Beijing 100083, PR China</w:t>
      </w:r>
    </w:p>
    <w:p w14:paraId="3E0CA8E3" w14:textId="40D15757" w:rsidR="001D68DE" w:rsidRDefault="001D68DE" w:rsidP="00965270">
      <w:pPr>
        <w:spacing w:line="360" w:lineRule="auto"/>
        <w:rPr>
          <w:rFonts w:cs="Times New Roman"/>
          <w:b/>
          <w:bCs/>
          <w:szCs w:val="24"/>
          <w:lang w:val="en-GB"/>
        </w:rPr>
        <w:sectPr w:rsidR="001D68DE" w:rsidSect="001D68DE">
          <w:pgSz w:w="11906" w:h="16838" w:code="9"/>
          <w:pgMar w:top="1797" w:right="1440" w:bottom="1797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02A0ABC1" w14:textId="2D927617" w:rsidR="00403C6E" w:rsidRDefault="00403C6E">
      <w:pPr>
        <w:rPr>
          <w:rFonts w:cs="Times New Roman"/>
          <w:b/>
          <w:bCs/>
          <w:szCs w:val="24"/>
          <w:lang w:val="en-GB"/>
        </w:rPr>
      </w:pPr>
      <w:bookmarkStart w:id="0" w:name="_Hlk106288588"/>
      <w:r w:rsidRPr="001D68DE">
        <w:rPr>
          <w:rFonts w:cs="Times New Roman"/>
          <w:b/>
          <w:bCs/>
          <w:szCs w:val="24"/>
          <w:lang w:val="en-GB"/>
        </w:rPr>
        <w:lastRenderedPageBreak/>
        <w:t xml:space="preserve">Table S1 The information of the </w:t>
      </w:r>
      <w:r w:rsidR="0092002E" w:rsidRPr="001D68DE">
        <w:rPr>
          <w:rFonts w:cs="Times New Roman"/>
          <w:b/>
          <w:bCs/>
          <w:szCs w:val="24"/>
          <w:lang w:val="en-GB"/>
        </w:rPr>
        <w:t xml:space="preserve">trial </w:t>
      </w:r>
      <w:r w:rsidRPr="001D68DE">
        <w:rPr>
          <w:rFonts w:cs="Times New Roman"/>
          <w:b/>
          <w:bCs/>
          <w:szCs w:val="24"/>
          <w:lang w:val="en-GB"/>
        </w:rPr>
        <w:t>sites</w:t>
      </w:r>
      <w:bookmarkEnd w:id="0"/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2385"/>
        <w:gridCol w:w="1550"/>
        <w:gridCol w:w="1337"/>
        <w:gridCol w:w="2268"/>
        <w:gridCol w:w="1560"/>
        <w:gridCol w:w="992"/>
        <w:gridCol w:w="2068"/>
      </w:tblGrid>
      <w:tr w:rsidR="005E6AB0" w:rsidRPr="001D68DE" w14:paraId="0A2B5F5D" w14:textId="77777777" w:rsidTr="001D68DE">
        <w:trPr>
          <w:jc w:val="center"/>
        </w:trPr>
        <w:tc>
          <w:tcPr>
            <w:tcW w:w="322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C95BB8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Location</w:t>
            </w:r>
          </w:p>
        </w:tc>
        <w:tc>
          <w:tcPr>
            <w:tcW w:w="23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6D06A9A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Typical climate</w:t>
            </w:r>
          </w:p>
        </w:tc>
        <w:tc>
          <w:tcPr>
            <w:tcW w:w="15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49657BB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Garlic</w:t>
            </w:r>
            <w:r w:rsidRPr="001D68DE">
              <w:rPr>
                <w:rFonts w:cs="Times New Roman"/>
                <w:szCs w:val="20"/>
              </w:rPr>
              <w:t xml:space="preserve"> variety</w:t>
            </w:r>
          </w:p>
        </w:tc>
        <w:tc>
          <w:tcPr>
            <w:tcW w:w="13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B08D35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</w:rPr>
            </w:pPr>
            <w:r w:rsidRPr="001D68DE">
              <w:rPr>
                <w:rFonts w:cs="Times New Roman"/>
                <w:szCs w:val="20"/>
              </w:rPr>
              <w:t>Temperature</w:t>
            </w:r>
          </w:p>
          <w:p w14:paraId="5E25EFC9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(℃)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6CE16F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Average annual rainfall (mm)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C11635A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Soil type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21D2944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Soil pH</w:t>
            </w:r>
          </w:p>
        </w:tc>
        <w:tc>
          <w:tcPr>
            <w:tcW w:w="20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3C5110A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Soil organic content (%)</w:t>
            </w:r>
          </w:p>
        </w:tc>
      </w:tr>
      <w:tr w:rsidR="005E6AB0" w:rsidRPr="001D68DE" w14:paraId="71FAE597" w14:textId="77777777" w:rsidTr="001D68DE">
        <w:trPr>
          <w:jc w:val="center"/>
        </w:trPr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14:paraId="3CF62523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Baiyin City of Gansu Province (104.17E,36.53N)</w:t>
            </w:r>
          </w:p>
        </w:tc>
        <w:tc>
          <w:tcPr>
            <w:tcW w:w="2385" w:type="dxa"/>
            <w:tcBorders>
              <w:top w:val="single" w:sz="4" w:space="0" w:color="auto"/>
            </w:tcBorders>
            <w:vAlign w:val="center"/>
          </w:tcPr>
          <w:p w14:paraId="49FB8BF4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Temperate continental climate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vAlign w:val="center"/>
          </w:tcPr>
          <w:p w14:paraId="5234DA1E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 xml:space="preserve">Hua No. 6 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14:paraId="50A09FDE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D21E1DD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250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7E2A96F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clay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D8AF279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6.60</w:t>
            </w:r>
          </w:p>
        </w:tc>
        <w:tc>
          <w:tcPr>
            <w:tcW w:w="2068" w:type="dxa"/>
            <w:tcBorders>
              <w:top w:val="single" w:sz="4" w:space="0" w:color="auto"/>
            </w:tcBorders>
            <w:vAlign w:val="center"/>
          </w:tcPr>
          <w:p w14:paraId="4684DC0E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kern w:val="0"/>
                <w:szCs w:val="20"/>
              </w:rPr>
              <w:t>0.35</w:t>
            </w:r>
          </w:p>
        </w:tc>
      </w:tr>
      <w:tr w:rsidR="005E6AB0" w:rsidRPr="001D68DE" w14:paraId="425ED8AA" w14:textId="77777777" w:rsidTr="005E6AB0">
        <w:trPr>
          <w:jc w:val="center"/>
        </w:trPr>
        <w:tc>
          <w:tcPr>
            <w:tcW w:w="3228" w:type="dxa"/>
            <w:vAlign w:val="center"/>
          </w:tcPr>
          <w:p w14:paraId="4146D042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</w:rPr>
            </w:pPr>
            <w:r w:rsidRPr="001D68DE">
              <w:rPr>
                <w:rFonts w:cs="Times New Roman"/>
                <w:szCs w:val="20"/>
              </w:rPr>
              <w:t>Beijing City</w:t>
            </w:r>
          </w:p>
          <w:p w14:paraId="54B05E4D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(116.23E,40.22N)</w:t>
            </w:r>
          </w:p>
        </w:tc>
        <w:tc>
          <w:tcPr>
            <w:tcW w:w="2385" w:type="dxa"/>
            <w:vAlign w:val="center"/>
          </w:tcPr>
          <w:p w14:paraId="0D1E8026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Temperate monsoon climate</w:t>
            </w:r>
          </w:p>
        </w:tc>
        <w:tc>
          <w:tcPr>
            <w:tcW w:w="1550" w:type="dxa"/>
            <w:vAlign w:val="center"/>
          </w:tcPr>
          <w:p w14:paraId="6626F2EA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Purple</w:t>
            </w:r>
          </w:p>
        </w:tc>
        <w:tc>
          <w:tcPr>
            <w:tcW w:w="1337" w:type="dxa"/>
            <w:vAlign w:val="center"/>
          </w:tcPr>
          <w:p w14:paraId="7F41F54A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11</w:t>
            </w:r>
          </w:p>
        </w:tc>
        <w:tc>
          <w:tcPr>
            <w:tcW w:w="2268" w:type="dxa"/>
            <w:vAlign w:val="center"/>
          </w:tcPr>
          <w:p w14:paraId="206C0282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484</w:t>
            </w:r>
          </w:p>
        </w:tc>
        <w:tc>
          <w:tcPr>
            <w:tcW w:w="1560" w:type="dxa"/>
            <w:vAlign w:val="center"/>
          </w:tcPr>
          <w:p w14:paraId="6AA8FAFC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sandy soil</w:t>
            </w:r>
          </w:p>
        </w:tc>
        <w:tc>
          <w:tcPr>
            <w:tcW w:w="992" w:type="dxa"/>
            <w:vAlign w:val="center"/>
          </w:tcPr>
          <w:p w14:paraId="6FB17381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6.79</w:t>
            </w:r>
          </w:p>
        </w:tc>
        <w:tc>
          <w:tcPr>
            <w:tcW w:w="2068" w:type="dxa"/>
            <w:vAlign w:val="center"/>
          </w:tcPr>
          <w:p w14:paraId="05A91387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kern w:val="0"/>
                <w:szCs w:val="20"/>
              </w:rPr>
              <w:t>1.30</w:t>
            </w:r>
          </w:p>
        </w:tc>
      </w:tr>
      <w:tr w:rsidR="005E6AB0" w:rsidRPr="001D68DE" w14:paraId="27CB523B" w14:textId="77777777" w:rsidTr="005E6AB0">
        <w:trPr>
          <w:jc w:val="center"/>
        </w:trPr>
        <w:tc>
          <w:tcPr>
            <w:tcW w:w="3228" w:type="dxa"/>
            <w:vAlign w:val="center"/>
          </w:tcPr>
          <w:p w14:paraId="4BAADB8E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</w:rPr>
            </w:pPr>
            <w:r w:rsidRPr="001D68DE">
              <w:rPr>
                <w:rFonts w:cs="Times New Roman"/>
                <w:szCs w:val="20"/>
              </w:rPr>
              <w:t>Changsha City of Hunan Province</w:t>
            </w:r>
          </w:p>
          <w:p w14:paraId="74B5C2B4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(112.98E,28.25N)</w:t>
            </w:r>
          </w:p>
        </w:tc>
        <w:tc>
          <w:tcPr>
            <w:tcW w:w="2385" w:type="dxa"/>
            <w:vAlign w:val="center"/>
          </w:tcPr>
          <w:p w14:paraId="7BFB77B6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Subtropical monsoon climate</w:t>
            </w:r>
          </w:p>
        </w:tc>
        <w:tc>
          <w:tcPr>
            <w:tcW w:w="1550" w:type="dxa"/>
            <w:vAlign w:val="center"/>
          </w:tcPr>
          <w:p w14:paraId="792C78ED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Jiading No. 2</w:t>
            </w:r>
          </w:p>
        </w:tc>
        <w:tc>
          <w:tcPr>
            <w:tcW w:w="1337" w:type="dxa"/>
            <w:vAlign w:val="center"/>
          </w:tcPr>
          <w:p w14:paraId="3A280705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17</w:t>
            </w:r>
          </w:p>
        </w:tc>
        <w:tc>
          <w:tcPr>
            <w:tcW w:w="2268" w:type="dxa"/>
            <w:vAlign w:val="center"/>
          </w:tcPr>
          <w:p w14:paraId="2CA22C73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1422</w:t>
            </w:r>
          </w:p>
        </w:tc>
        <w:tc>
          <w:tcPr>
            <w:tcW w:w="1560" w:type="dxa"/>
            <w:vAlign w:val="center"/>
          </w:tcPr>
          <w:p w14:paraId="64900540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clay</w:t>
            </w:r>
          </w:p>
        </w:tc>
        <w:tc>
          <w:tcPr>
            <w:tcW w:w="992" w:type="dxa"/>
            <w:vAlign w:val="center"/>
          </w:tcPr>
          <w:p w14:paraId="0426616A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5.40</w:t>
            </w:r>
          </w:p>
        </w:tc>
        <w:tc>
          <w:tcPr>
            <w:tcW w:w="2068" w:type="dxa"/>
            <w:vAlign w:val="center"/>
          </w:tcPr>
          <w:p w14:paraId="4F73C7F8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2.70</w:t>
            </w:r>
          </w:p>
        </w:tc>
      </w:tr>
      <w:tr w:rsidR="005E6AB0" w:rsidRPr="001D68DE" w14:paraId="4B8DEC4B" w14:textId="77777777" w:rsidTr="005E6AB0">
        <w:trPr>
          <w:jc w:val="center"/>
        </w:trPr>
        <w:tc>
          <w:tcPr>
            <w:tcW w:w="3228" w:type="dxa"/>
            <w:vAlign w:val="center"/>
          </w:tcPr>
          <w:p w14:paraId="3E1E72CE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Taian City of Shandong Province (117.13E,36.19N)</w:t>
            </w:r>
          </w:p>
        </w:tc>
        <w:tc>
          <w:tcPr>
            <w:tcW w:w="2385" w:type="dxa"/>
            <w:vAlign w:val="center"/>
          </w:tcPr>
          <w:p w14:paraId="31272CB7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Temperate monsoon climate</w:t>
            </w:r>
          </w:p>
        </w:tc>
        <w:tc>
          <w:tcPr>
            <w:tcW w:w="1550" w:type="dxa"/>
            <w:vAlign w:val="center"/>
          </w:tcPr>
          <w:p w14:paraId="46EB4731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Jinxiang</w:t>
            </w:r>
          </w:p>
        </w:tc>
        <w:tc>
          <w:tcPr>
            <w:tcW w:w="1337" w:type="dxa"/>
            <w:vAlign w:val="center"/>
          </w:tcPr>
          <w:p w14:paraId="4B16ED0E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13</w:t>
            </w:r>
          </w:p>
        </w:tc>
        <w:tc>
          <w:tcPr>
            <w:tcW w:w="2268" w:type="dxa"/>
            <w:vAlign w:val="center"/>
          </w:tcPr>
          <w:p w14:paraId="49910C26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697</w:t>
            </w:r>
          </w:p>
        </w:tc>
        <w:tc>
          <w:tcPr>
            <w:tcW w:w="1560" w:type="dxa"/>
            <w:vAlign w:val="center"/>
          </w:tcPr>
          <w:p w14:paraId="5C8BF461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sandy soil</w:t>
            </w:r>
          </w:p>
        </w:tc>
        <w:tc>
          <w:tcPr>
            <w:tcW w:w="992" w:type="dxa"/>
            <w:vAlign w:val="center"/>
          </w:tcPr>
          <w:p w14:paraId="002B20A2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6.90</w:t>
            </w:r>
          </w:p>
        </w:tc>
        <w:tc>
          <w:tcPr>
            <w:tcW w:w="2068" w:type="dxa"/>
            <w:vAlign w:val="center"/>
          </w:tcPr>
          <w:p w14:paraId="118F8FD7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kern w:val="0"/>
                <w:szCs w:val="20"/>
              </w:rPr>
              <w:t>0.98</w:t>
            </w:r>
          </w:p>
        </w:tc>
      </w:tr>
      <w:tr w:rsidR="005E6AB0" w:rsidRPr="001D68DE" w14:paraId="102BB166" w14:textId="77777777" w:rsidTr="001D68DE">
        <w:trPr>
          <w:jc w:val="center"/>
        </w:trPr>
        <w:tc>
          <w:tcPr>
            <w:tcW w:w="3228" w:type="dxa"/>
            <w:tcBorders>
              <w:bottom w:val="nil"/>
            </w:tcBorders>
            <w:vAlign w:val="center"/>
          </w:tcPr>
          <w:p w14:paraId="1EAEE281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Zhengzhou City of Henan Province (116.23E,40.22N)</w:t>
            </w:r>
          </w:p>
        </w:tc>
        <w:tc>
          <w:tcPr>
            <w:tcW w:w="2385" w:type="dxa"/>
            <w:tcBorders>
              <w:bottom w:val="nil"/>
            </w:tcBorders>
            <w:vAlign w:val="center"/>
          </w:tcPr>
          <w:p w14:paraId="36343213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Temperate monsoon climate</w:t>
            </w:r>
          </w:p>
        </w:tc>
        <w:tc>
          <w:tcPr>
            <w:tcW w:w="1550" w:type="dxa"/>
            <w:tcBorders>
              <w:bottom w:val="nil"/>
            </w:tcBorders>
            <w:vAlign w:val="center"/>
          </w:tcPr>
          <w:p w14:paraId="0B71DA1F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Hua No. 6</w:t>
            </w:r>
          </w:p>
        </w:tc>
        <w:tc>
          <w:tcPr>
            <w:tcW w:w="1337" w:type="dxa"/>
            <w:tcBorders>
              <w:bottom w:val="nil"/>
            </w:tcBorders>
            <w:vAlign w:val="center"/>
          </w:tcPr>
          <w:p w14:paraId="29C99B39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16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654A9E2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542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69060436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fluvo-aquic soil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6DC85E7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7.22</w:t>
            </w:r>
          </w:p>
        </w:tc>
        <w:tc>
          <w:tcPr>
            <w:tcW w:w="2068" w:type="dxa"/>
            <w:tcBorders>
              <w:bottom w:val="nil"/>
            </w:tcBorders>
            <w:vAlign w:val="center"/>
          </w:tcPr>
          <w:p w14:paraId="7509B32D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kern w:val="0"/>
                <w:szCs w:val="20"/>
              </w:rPr>
              <w:t>2.39</w:t>
            </w:r>
          </w:p>
        </w:tc>
      </w:tr>
      <w:tr w:rsidR="005E6AB0" w:rsidRPr="001D68DE" w14:paraId="1585F28C" w14:textId="77777777" w:rsidTr="001D68DE">
        <w:trPr>
          <w:jc w:val="center"/>
        </w:trPr>
        <w:tc>
          <w:tcPr>
            <w:tcW w:w="3228" w:type="dxa"/>
            <w:tcBorders>
              <w:top w:val="nil"/>
              <w:bottom w:val="single" w:sz="8" w:space="0" w:color="auto"/>
            </w:tcBorders>
            <w:vAlign w:val="center"/>
          </w:tcPr>
          <w:p w14:paraId="774146D4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</w:rPr>
              <w:t>Suzhou City of Anhui Province (116.23E,40.22N)</w:t>
            </w:r>
          </w:p>
        </w:tc>
        <w:tc>
          <w:tcPr>
            <w:tcW w:w="2385" w:type="dxa"/>
            <w:tcBorders>
              <w:top w:val="nil"/>
              <w:bottom w:val="single" w:sz="8" w:space="0" w:color="auto"/>
            </w:tcBorders>
            <w:vAlign w:val="center"/>
          </w:tcPr>
          <w:p w14:paraId="1E473CBC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Temperate monsoon climate</w:t>
            </w:r>
          </w:p>
        </w:tc>
        <w:tc>
          <w:tcPr>
            <w:tcW w:w="1550" w:type="dxa"/>
            <w:tcBorders>
              <w:top w:val="nil"/>
              <w:bottom w:val="single" w:sz="8" w:space="0" w:color="auto"/>
            </w:tcBorders>
            <w:vAlign w:val="center"/>
          </w:tcPr>
          <w:p w14:paraId="2DF1CCBE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Cangshan</w:t>
            </w:r>
          </w:p>
        </w:tc>
        <w:tc>
          <w:tcPr>
            <w:tcW w:w="1337" w:type="dxa"/>
            <w:tcBorders>
              <w:top w:val="nil"/>
              <w:bottom w:val="single" w:sz="8" w:space="0" w:color="auto"/>
            </w:tcBorders>
            <w:vAlign w:val="center"/>
          </w:tcPr>
          <w:p w14:paraId="304863B3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14</w:t>
            </w: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  <w:vAlign w:val="center"/>
          </w:tcPr>
          <w:p w14:paraId="6425993A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840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vAlign w:val="center"/>
          </w:tcPr>
          <w:p w14:paraId="11741FB0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sandy loam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center"/>
          </w:tcPr>
          <w:p w14:paraId="2EF05FB5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szCs w:val="20"/>
                <w:lang w:val="en-GB"/>
              </w:rPr>
              <w:t>7.40</w:t>
            </w:r>
          </w:p>
        </w:tc>
        <w:tc>
          <w:tcPr>
            <w:tcW w:w="2068" w:type="dxa"/>
            <w:tcBorders>
              <w:top w:val="nil"/>
              <w:bottom w:val="single" w:sz="8" w:space="0" w:color="auto"/>
            </w:tcBorders>
            <w:vAlign w:val="center"/>
          </w:tcPr>
          <w:p w14:paraId="56946224" w14:textId="77777777" w:rsidR="00403C6E" w:rsidRPr="001D68DE" w:rsidRDefault="00403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1D68DE">
              <w:rPr>
                <w:rFonts w:cs="Times New Roman"/>
                <w:kern w:val="0"/>
                <w:szCs w:val="20"/>
              </w:rPr>
              <w:t>1.14</w:t>
            </w:r>
          </w:p>
        </w:tc>
      </w:tr>
    </w:tbl>
    <w:p w14:paraId="50DBDDDA" w14:textId="5DCA6D6D" w:rsidR="00595C6E" w:rsidRDefault="00595C6E">
      <w:pPr>
        <w:rPr>
          <w:rFonts w:cs="Times New Roman"/>
          <w:b/>
          <w:bCs/>
          <w:szCs w:val="24"/>
          <w:lang w:val="en-GB"/>
        </w:rPr>
        <w:sectPr w:rsidR="00595C6E" w:rsidSect="0041182E">
          <w:pgSz w:w="16838" w:h="11906" w:orient="landscape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</w:p>
    <w:p w14:paraId="61E6D9C0" w14:textId="5AD88FF4" w:rsidR="00595C6E" w:rsidRPr="00A734C6" w:rsidRDefault="00595C6E">
      <w:pPr>
        <w:rPr>
          <w:rFonts w:cs="Times New Roman"/>
          <w:b/>
          <w:bCs/>
          <w:szCs w:val="20"/>
          <w:lang w:val="en-GB"/>
        </w:rPr>
      </w:pPr>
      <w:r w:rsidRPr="001D68DE">
        <w:rPr>
          <w:rFonts w:cs="Times New Roman"/>
          <w:b/>
          <w:bCs/>
          <w:szCs w:val="24"/>
          <w:lang w:val="en-GB"/>
        </w:rPr>
        <w:lastRenderedPageBreak/>
        <w:t>T</w:t>
      </w:r>
      <w:r w:rsidRPr="00A734C6">
        <w:rPr>
          <w:rFonts w:cs="Times New Roman"/>
          <w:b/>
          <w:bCs/>
          <w:szCs w:val="20"/>
          <w:lang w:val="en-GB"/>
        </w:rPr>
        <w:t xml:space="preserve">able S2 The application time (BBCH) of the </w:t>
      </w:r>
      <w:r w:rsidR="0092002E" w:rsidRPr="00A734C6">
        <w:rPr>
          <w:rFonts w:cs="Times New Roman"/>
          <w:b/>
          <w:bCs/>
          <w:szCs w:val="20"/>
          <w:lang w:val="en-GB"/>
        </w:rPr>
        <w:t>trial</w:t>
      </w:r>
      <w:r w:rsidRPr="00A734C6">
        <w:rPr>
          <w:rFonts w:cs="Times New Roman"/>
          <w:b/>
          <w:bCs/>
          <w:szCs w:val="20"/>
          <w:lang w:val="en-GB"/>
        </w:rPr>
        <w:t xml:space="preserve"> sites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39"/>
        <w:gridCol w:w="2648"/>
        <w:gridCol w:w="2648"/>
        <w:gridCol w:w="2640"/>
      </w:tblGrid>
      <w:tr w:rsidR="00595C6E" w:rsidRPr="00A734C6" w14:paraId="42A7805A" w14:textId="77777777" w:rsidTr="00A734C6">
        <w:trPr>
          <w:jc w:val="center"/>
        </w:trPr>
        <w:tc>
          <w:tcPr>
            <w:tcW w:w="266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F4DAF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Location</w:t>
            </w:r>
          </w:p>
        </w:tc>
        <w:tc>
          <w:tcPr>
            <w:tcW w:w="1057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42836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Date of application (BBCH)</w:t>
            </w:r>
          </w:p>
        </w:tc>
      </w:tr>
      <w:tr w:rsidR="00595C6E" w:rsidRPr="00A734C6" w14:paraId="521B02E1" w14:textId="77777777" w:rsidTr="00A734C6">
        <w:trPr>
          <w:jc w:val="center"/>
        </w:trPr>
        <w:tc>
          <w:tcPr>
            <w:tcW w:w="2663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3C347" w14:textId="77777777" w:rsidR="00595C6E" w:rsidRPr="00A734C6" w:rsidRDefault="00595C6E" w:rsidP="0062360F">
            <w:pPr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758AD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garlic chive plot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1D58A" w14:textId="51AF90FF" w:rsidR="00595C6E" w:rsidRPr="00A734C6" w:rsidRDefault="00AC4E10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garlic scape</w:t>
            </w:r>
            <w:r w:rsidR="00595C6E" w:rsidRPr="00A734C6">
              <w:rPr>
                <w:rFonts w:cs="Times New Roman"/>
                <w:szCs w:val="20"/>
                <w:lang w:val="en-GB"/>
              </w:rPr>
              <w:t xml:space="preserve"> plot 1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9F02B" w14:textId="44D19059" w:rsidR="00595C6E" w:rsidRPr="00A734C6" w:rsidRDefault="00AC4E10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garlic scape</w:t>
            </w:r>
            <w:r w:rsidR="00595C6E" w:rsidRPr="00A734C6">
              <w:rPr>
                <w:rFonts w:cs="Times New Roman"/>
                <w:szCs w:val="20"/>
                <w:lang w:val="en-GB"/>
              </w:rPr>
              <w:t xml:space="preserve"> plot 2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F5DB6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garlic plot</w:t>
            </w:r>
          </w:p>
        </w:tc>
      </w:tr>
      <w:tr w:rsidR="00595C6E" w:rsidRPr="00A734C6" w14:paraId="67304383" w14:textId="77777777" w:rsidTr="00A734C6">
        <w:trPr>
          <w:jc w:val="center"/>
        </w:trPr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4A63ED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Gansu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E87468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2021-03-29 (13)</w:t>
            </w:r>
          </w:p>
          <w:p w14:paraId="69C6969D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2021-04-05 (14)</w:t>
            </w:r>
          </w:p>
          <w:p w14:paraId="028D0744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2021-04-12 (16)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5C6356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5-10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(43)</w:t>
            </w:r>
          </w:p>
          <w:p w14:paraId="2E5BDDD2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5-17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(45)</w:t>
            </w:r>
          </w:p>
          <w:p w14:paraId="15598A59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5-24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(47)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14:paraId="271D2FA2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/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B90F47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2021-06-07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(59)</w:t>
            </w:r>
          </w:p>
          <w:p w14:paraId="478BDDD3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2021-06-14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(64)</w:t>
            </w:r>
          </w:p>
          <w:p w14:paraId="5BC9C8FC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2021-06-21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(69)</w:t>
            </w:r>
          </w:p>
        </w:tc>
      </w:tr>
      <w:tr w:rsidR="00595C6E" w:rsidRPr="00A734C6" w14:paraId="4085433A" w14:textId="77777777" w:rsidTr="005A4C4F">
        <w:trPr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ADBDF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Beijing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C756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</w:t>
            </w:r>
            <w:r w:rsidRPr="00A734C6">
              <w:rPr>
                <w:rFonts w:cs="Times New Roman"/>
                <w:kern w:val="0"/>
                <w:szCs w:val="20"/>
              </w:rPr>
              <w:t>10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(15)</w:t>
            </w:r>
          </w:p>
          <w:p w14:paraId="12791978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</w:t>
            </w:r>
            <w:r w:rsidRPr="00A734C6">
              <w:rPr>
                <w:rFonts w:cs="Times New Roman"/>
                <w:kern w:val="0"/>
                <w:szCs w:val="20"/>
              </w:rPr>
              <w:t>17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(17)</w:t>
            </w:r>
          </w:p>
          <w:p w14:paraId="4AD2C15F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</w:t>
            </w:r>
            <w:r w:rsidRPr="00A734C6">
              <w:rPr>
                <w:rFonts w:cs="Times New Roman"/>
                <w:kern w:val="0"/>
                <w:szCs w:val="20"/>
              </w:rPr>
              <w:t>24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(19)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13CDF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4-24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(41)</w:t>
            </w:r>
          </w:p>
          <w:p w14:paraId="5198E4F1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5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1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(45)</w:t>
            </w:r>
          </w:p>
          <w:p w14:paraId="7193D8A6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5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8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(48)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4FEB561C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/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3491D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2021-05-01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(47)</w:t>
            </w:r>
          </w:p>
          <w:p w14:paraId="2028A851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2021-05-08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(48)</w:t>
            </w:r>
          </w:p>
          <w:p w14:paraId="52CDE98A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2021-05-15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(49)</w:t>
            </w:r>
          </w:p>
        </w:tc>
      </w:tr>
      <w:tr w:rsidR="00595C6E" w:rsidRPr="00A734C6" w14:paraId="64074BA3" w14:textId="77777777" w:rsidTr="005A4C4F">
        <w:trPr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0D7B8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Hunan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8AE8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3</w:t>
            </w:r>
            <w:r w:rsidRPr="00A734C6">
              <w:rPr>
                <w:rFonts w:cs="Times New Roman"/>
                <w:szCs w:val="20"/>
                <w:lang w:val="en-GB"/>
              </w:rPr>
              <w:t>-</w:t>
            </w:r>
            <w:r w:rsidRPr="00A734C6">
              <w:rPr>
                <w:rFonts w:cs="Times New Roman"/>
                <w:kern w:val="0"/>
                <w:szCs w:val="20"/>
              </w:rPr>
              <w:t>23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(47)</w:t>
            </w:r>
          </w:p>
          <w:p w14:paraId="34ADB0B0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3</w:t>
            </w:r>
            <w:r w:rsidRPr="00A734C6">
              <w:rPr>
                <w:rFonts w:cs="Times New Roman"/>
                <w:szCs w:val="20"/>
                <w:lang w:val="en-GB"/>
              </w:rPr>
              <w:t>-</w:t>
            </w:r>
            <w:r w:rsidRPr="00A734C6">
              <w:rPr>
                <w:rFonts w:cs="Times New Roman"/>
                <w:kern w:val="0"/>
                <w:szCs w:val="20"/>
              </w:rPr>
              <w:t>30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(48)</w:t>
            </w:r>
          </w:p>
          <w:p w14:paraId="06601194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6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(49)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F12BD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8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(50)</w:t>
            </w:r>
          </w:p>
          <w:p w14:paraId="41CEAA70" w14:textId="77777777" w:rsidR="00595C6E" w:rsidRPr="00A734C6" w:rsidRDefault="00595C6E" w:rsidP="0062360F">
            <w:pPr>
              <w:jc w:val="center"/>
              <w:rPr>
                <w:rFonts w:cs="Times New Roman"/>
                <w:b/>
                <w:bCs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4-15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(51)</w:t>
            </w:r>
          </w:p>
          <w:p w14:paraId="306D52FF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4-22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(52)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6D15BEFA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/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5B74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2021-05-07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(54)</w:t>
            </w:r>
          </w:p>
          <w:p w14:paraId="6A5D5ADD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2021-05-14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(56)</w:t>
            </w:r>
          </w:p>
          <w:p w14:paraId="1A73B584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2021-05-21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(57)</w:t>
            </w:r>
          </w:p>
        </w:tc>
      </w:tr>
      <w:tr w:rsidR="00595C6E" w:rsidRPr="00A734C6" w14:paraId="28E69DA8" w14:textId="77777777" w:rsidTr="005A4C4F">
        <w:trPr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9F62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Shandong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2D0B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3</w:t>
            </w:r>
            <w:r w:rsidRPr="00A734C6">
              <w:rPr>
                <w:rFonts w:cs="Times New Roman"/>
                <w:szCs w:val="20"/>
                <w:lang w:val="en-GB"/>
              </w:rPr>
              <w:t>-</w:t>
            </w:r>
            <w:r w:rsidRPr="00A734C6">
              <w:rPr>
                <w:rFonts w:cs="Times New Roman"/>
                <w:kern w:val="0"/>
                <w:szCs w:val="20"/>
              </w:rPr>
              <w:t xml:space="preserve">26 </w:t>
            </w:r>
            <w:r w:rsidRPr="00A734C6">
              <w:rPr>
                <w:rFonts w:cs="Times New Roman"/>
                <w:szCs w:val="20"/>
                <w:lang w:val="en-GB"/>
              </w:rPr>
              <w:t>(15)</w:t>
            </w:r>
          </w:p>
          <w:p w14:paraId="05B4F2EA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2 </w:t>
            </w:r>
            <w:r w:rsidRPr="00A734C6">
              <w:rPr>
                <w:rFonts w:cs="Times New Roman"/>
                <w:szCs w:val="20"/>
                <w:lang w:val="en-GB"/>
              </w:rPr>
              <w:t>(17)</w:t>
            </w:r>
          </w:p>
          <w:p w14:paraId="09D7AE6A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9 </w:t>
            </w:r>
            <w:r w:rsidRPr="00A734C6">
              <w:rPr>
                <w:rFonts w:cs="Times New Roman"/>
                <w:szCs w:val="20"/>
                <w:lang w:val="en-GB"/>
              </w:rPr>
              <w:t>(18)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BCD9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2 </w:t>
            </w:r>
            <w:r w:rsidRPr="00A734C6">
              <w:rPr>
                <w:rFonts w:cs="Times New Roman"/>
                <w:szCs w:val="20"/>
                <w:lang w:val="en-GB"/>
              </w:rPr>
              <w:t>(17)</w:t>
            </w:r>
          </w:p>
          <w:p w14:paraId="783BAE57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9 </w:t>
            </w:r>
            <w:r w:rsidRPr="00A734C6">
              <w:rPr>
                <w:rFonts w:cs="Times New Roman"/>
                <w:szCs w:val="20"/>
                <w:lang w:val="en-GB"/>
              </w:rPr>
              <w:t>(18)</w:t>
            </w:r>
          </w:p>
          <w:p w14:paraId="249C33D2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4-16 </w:t>
            </w:r>
            <w:r w:rsidRPr="00A734C6">
              <w:rPr>
                <w:rFonts w:cs="Times New Roman"/>
                <w:szCs w:val="20"/>
                <w:lang w:val="en-GB"/>
              </w:rPr>
              <w:t>(19)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CCEA4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 xml:space="preserve">2021-04-16 </w:t>
            </w:r>
            <w:r w:rsidRPr="00A734C6">
              <w:rPr>
                <w:rFonts w:cs="Times New Roman"/>
                <w:szCs w:val="20"/>
                <w:lang w:val="en-GB"/>
              </w:rPr>
              <w:t>(19)</w:t>
            </w:r>
          </w:p>
          <w:p w14:paraId="2A102AC4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 xml:space="preserve">2021-04-23 </w:t>
            </w:r>
            <w:r w:rsidRPr="00A734C6">
              <w:rPr>
                <w:rFonts w:cs="Times New Roman"/>
                <w:szCs w:val="20"/>
                <w:lang w:val="en-GB"/>
              </w:rPr>
              <w:t>(47)</w:t>
            </w:r>
          </w:p>
          <w:p w14:paraId="49457C17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 xml:space="preserve">2021-04-30 </w:t>
            </w:r>
            <w:r w:rsidRPr="00A734C6">
              <w:rPr>
                <w:rFonts w:cs="Times New Roman"/>
                <w:szCs w:val="20"/>
                <w:lang w:val="en-GB"/>
              </w:rPr>
              <w:t>(48)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664DC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2021-04-23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(47)</w:t>
            </w:r>
          </w:p>
          <w:p w14:paraId="354811FB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2021-04-30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(48)</w:t>
            </w:r>
            <w:r w:rsidRPr="00A734C6">
              <w:rPr>
                <w:rFonts w:cs="Times New Roman"/>
                <w:kern w:val="0"/>
                <w:szCs w:val="20"/>
              </w:rPr>
              <w:br/>
              <w:t>2021-05-07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(48)</w:t>
            </w:r>
          </w:p>
        </w:tc>
      </w:tr>
      <w:tr w:rsidR="00595C6E" w:rsidRPr="00A734C6" w14:paraId="14D87FFC" w14:textId="77777777" w:rsidTr="007D3790">
        <w:trPr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AF6D8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Henan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C9AE2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3.24 </w:t>
            </w:r>
            <w:r w:rsidRPr="00A734C6">
              <w:rPr>
                <w:rFonts w:cs="Times New Roman"/>
                <w:szCs w:val="20"/>
                <w:lang w:val="en-GB"/>
              </w:rPr>
              <w:t>(27)</w:t>
            </w:r>
          </w:p>
          <w:p w14:paraId="336E7E7C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3.31 </w:t>
            </w:r>
            <w:r w:rsidRPr="00A734C6">
              <w:rPr>
                <w:rFonts w:cs="Times New Roman"/>
                <w:szCs w:val="20"/>
                <w:lang w:val="en-GB"/>
              </w:rPr>
              <w:t>(29)</w:t>
            </w:r>
          </w:p>
          <w:p w14:paraId="30F71F3C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4.7 </w:t>
            </w:r>
            <w:r w:rsidRPr="00A734C6">
              <w:rPr>
                <w:rFonts w:cs="Times New Roman"/>
                <w:szCs w:val="20"/>
                <w:lang w:val="en-GB"/>
              </w:rPr>
              <w:t>(33)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FF84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3-24 </w:t>
            </w:r>
            <w:r w:rsidRPr="00A734C6">
              <w:rPr>
                <w:rFonts w:cs="Times New Roman"/>
                <w:szCs w:val="20"/>
                <w:lang w:val="en-GB"/>
              </w:rPr>
              <w:t>(27)</w:t>
            </w:r>
          </w:p>
          <w:p w14:paraId="30D81FB4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3-31 </w:t>
            </w:r>
            <w:r w:rsidRPr="00A734C6">
              <w:rPr>
                <w:rFonts w:cs="Times New Roman"/>
                <w:szCs w:val="20"/>
                <w:lang w:val="en-GB"/>
              </w:rPr>
              <w:t>(29)</w:t>
            </w:r>
          </w:p>
          <w:p w14:paraId="6E45116F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 xml:space="preserve">7 </w:t>
            </w:r>
            <w:r w:rsidRPr="00A734C6">
              <w:rPr>
                <w:rFonts w:cs="Times New Roman"/>
                <w:szCs w:val="20"/>
                <w:lang w:val="en-GB"/>
              </w:rPr>
              <w:t>(33)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AF61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 xml:space="preserve">2021-03-31 </w:t>
            </w:r>
            <w:r w:rsidRPr="00A734C6">
              <w:rPr>
                <w:rFonts w:cs="Times New Roman"/>
                <w:szCs w:val="20"/>
                <w:lang w:val="en-GB"/>
              </w:rPr>
              <w:t>(29)</w:t>
            </w:r>
          </w:p>
          <w:p w14:paraId="16E71759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 xml:space="preserve">2021-04-07 </w:t>
            </w:r>
            <w:r w:rsidRPr="00A734C6">
              <w:rPr>
                <w:rFonts w:cs="Times New Roman"/>
                <w:szCs w:val="20"/>
                <w:lang w:val="en-GB"/>
              </w:rPr>
              <w:t>(33)</w:t>
            </w:r>
          </w:p>
          <w:p w14:paraId="3A777584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 xml:space="preserve">2021-04-14 </w:t>
            </w:r>
            <w:r w:rsidRPr="00A734C6">
              <w:rPr>
                <w:rFonts w:cs="Times New Roman"/>
                <w:szCs w:val="20"/>
                <w:lang w:val="en-GB"/>
              </w:rPr>
              <w:t>(35)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2E09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2021-04-21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(37)</w:t>
            </w:r>
          </w:p>
          <w:p w14:paraId="33C6C405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2021-04-28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(39)</w:t>
            </w:r>
          </w:p>
          <w:p w14:paraId="6B5AC8DC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2021-05-05</w:t>
            </w:r>
            <w:r w:rsidRPr="00A734C6">
              <w:rPr>
                <w:rFonts w:cs="Times New Roman"/>
                <w:szCs w:val="20"/>
                <w:lang w:val="en-GB"/>
              </w:rPr>
              <w:t xml:space="preserve"> (42)</w:t>
            </w:r>
          </w:p>
        </w:tc>
      </w:tr>
      <w:tr w:rsidR="00595C6E" w:rsidRPr="00A734C6" w14:paraId="0F0CC4DB" w14:textId="77777777" w:rsidTr="00A734C6">
        <w:trPr>
          <w:jc w:val="center"/>
        </w:trPr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B294ED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szCs w:val="20"/>
                <w:lang w:val="en-GB"/>
              </w:rPr>
              <w:t>Anhui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E0832A5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3-25 (22)</w:t>
            </w:r>
          </w:p>
          <w:p w14:paraId="4B8BC905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1 (25)</w:t>
            </w:r>
          </w:p>
          <w:p w14:paraId="4CABA001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8 (31)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26225F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9 (31)</w:t>
            </w:r>
          </w:p>
          <w:p w14:paraId="250198D0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4-16 (38)</w:t>
            </w:r>
          </w:p>
          <w:p w14:paraId="4950389B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</w:t>
            </w:r>
            <w:r w:rsidRPr="00A734C6">
              <w:rPr>
                <w:rFonts w:cs="Times New Roman"/>
                <w:szCs w:val="20"/>
                <w:lang w:val="en-GB"/>
              </w:rPr>
              <w:t>-0</w:t>
            </w:r>
            <w:r w:rsidRPr="00A734C6">
              <w:rPr>
                <w:rFonts w:cs="Times New Roman"/>
                <w:kern w:val="0"/>
                <w:szCs w:val="20"/>
              </w:rPr>
              <w:t>4-23 (43)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98725E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2021-03-26 (25)</w:t>
            </w:r>
          </w:p>
          <w:p w14:paraId="646854BE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2021-04-02 (31)</w:t>
            </w:r>
          </w:p>
          <w:p w14:paraId="1187D9A3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2021-04-09 (36)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3B5092D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2021-04-27 (46)</w:t>
            </w:r>
          </w:p>
          <w:p w14:paraId="732DB758" w14:textId="77777777" w:rsidR="00595C6E" w:rsidRPr="00A734C6" w:rsidRDefault="00595C6E" w:rsidP="0062360F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2021-05-04 (49)</w:t>
            </w:r>
          </w:p>
          <w:p w14:paraId="3BDFAD6B" w14:textId="77777777" w:rsidR="00595C6E" w:rsidRPr="00A734C6" w:rsidRDefault="00595C6E" w:rsidP="0062360F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A734C6">
              <w:rPr>
                <w:rFonts w:cs="Times New Roman"/>
                <w:kern w:val="0"/>
                <w:szCs w:val="20"/>
              </w:rPr>
              <w:t>2021-05-11 (53)</w:t>
            </w:r>
          </w:p>
        </w:tc>
      </w:tr>
    </w:tbl>
    <w:p w14:paraId="5BD884F0" w14:textId="064564C5" w:rsidR="00595C6E" w:rsidRPr="005A4C4F" w:rsidRDefault="005A4C4F">
      <w:pPr>
        <w:rPr>
          <w:rFonts w:cs="Times New Roman"/>
          <w:szCs w:val="21"/>
          <w:lang w:val="en-GB"/>
        </w:rPr>
      </w:pPr>
      <w:r w:rsidRPr="00A734C6">
        <w:rPr>
          <w:rFonts w:cs="Times New Roman"/>
          <w:szCs w:val="20"/>
          <w:lang w:val="en-GB"/>
        </w:rPr>
        <w:t>Note: BBCH (biologische, bundesanstalt, bundessortenamt and chemical industry) is a system for a uniform coding of phenologically similar growth stages of all mono- and dicotyledonous plant species</w:t>
      </w:r>
      <w:r w:rsidR="00D27215">
        <w:rPr>
          <w:rFonts w:cs="Times New Roman"/>
          <w:szCs w:val="20"/>
          <w:lang w:val="en-GB"/>
        </w:rPr>
        <w:t>.</w:t>
      </w:r>
    </w:p>
    <w:p w14:paraId="5068A0FA" w14:textId="77777777" w:rsidR="00595C6E" w:rsidRDefault="00595C6E">
      <w:pPr>
        <w:rPr>
          <w:rFonts w:cs="Times New Roman"/>
          <w:b/>
          <w:bCs/>
          <w:szCs w:val="24"/>
          <w:lang w:val="en-GB"/>
        </w:rPr>
        <w:sectPr w:rsidR="00595C6E" w:rsidSect="0041182E">
          <w:pgSz w:w="16838" w:h="11906" w:orient="landscape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1FC2EF38" w14:textId="29B8D229" w:rsidR="00A102F2" w:rsidRPr="00A734C6" w:rsidRDefault="00A102F2">
      <w:pPr>
        <w:rPr>
          <w:rFonts w:cs="Times New Roman"/>
          <w:b/>
          <w:bCs/>
        </w:rPr>
      </w:pPr>
      <w:r w:rsidRPr="00A734C6">
        <w:rPr>
          <w:rFonts w:cs="Times New Roman"/>
          <w:b/>
          <w:bCs/>
          <w:szCs w:val="24"/>
          <w:lang w:val="en-GB"/>
        </w:rPr>
        <w:lastRenderedPageBreak/>
        <w:t>Table S</w:t>
      </w:r>
      <w:r w:rsidR="00403C6E" w:rsidRPr="00A734C6">
        <w:rPr>
          <w:rFonts w:cs="Times New Roman"/>
          <w:b/>
          <w:bCs/>
          <w:szCs w:val="24"/>
          <w:lang w:val="en-GB"/>
        </w:rPr>
        <w:t>3</w:t>
      </w:r>
      <w:r w:rsidRPr="00A734C6">
        <w:rPr>
          <w:rFonts w:cs="Times New Roman"/>
          <w:b/>
          <w:bCs/>
          <w:szCs w:val="24"/>
          <w:lang w:val="en-GB"/>
        </w:rPr>
        <w:t xml:space="preserve"> Design of the </w:t>
      </w:r>
      <w:r w:rsidR="006F4CAC" w:rsidRPr="00A734C6">
        <w:rPr>
          <w:rFonts w:cs="Times New Roman"/>
          <w:b/>
          <w:bCs/>
          <w:szCs w:val="24"/>
          <w:lang w:val="en-GB"/>
        </w:rPr>
        <w:t>field trials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2126"/>
        <w:gridCol w:w="1984"/>
        <w:gridCol w:w="1985"/>
        <w:gridCol w:w="2835"/>
        <w:gridCol w:w="2329"/>
      </w:tblGrid>
      <w:tr w:rsidR="00A102F2" w:rsidRPr="00A102F2" w14:paraId="4C93C22B" w14:textId="77777777" w:rsidTr="00A734C6">
        <w:trPr>
          <w:trHeight w:val="498"/>
          <w:jc w:val="center"/>
        </w:trPr>
        <w:tc>
          <w:tcPr>
            <w:tcW w:w="19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45420ED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Trial plots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8003C9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Areas (m</w:t>
            </w:r>
            <w:r w:rsidRPr="00965270">
              <w:rPr>
                <w:rFonts w:cs="Times New Roman"/>
                <w:szCs w:val="21"/>
                <w:vertAlign w:val="superscript"/>
              </w:rPr>
              <w:t>2</w:t>
            </w:r>
            <w:r w:rsidRPr="00965270">
              <w:rPr>
                <w:rFonts w:cs="Times New Roman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C1DE7C6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Dosage of application</w:t>
            </w:r>
          </w:p>
          <w:p w14:paraId="625161C8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(g a.i./ha)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721211A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Times of application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CFFCE6A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Application interval (d)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C9EAEE4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Time of first application</w:t>
            </w:r>
          </w:p>
        </w:tc>
        <w:tc>
          <w:tcPr>
            <w:tcW w:w="232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EA860BA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Intervals to harvest (days after last application)</w:t>
            </w:r>
          </w:p>
        </w:tc>
      </w:tr>
      <w:tr w:rsidR="00384663" w:rsidRPr="00A102F2" w14:paraId="3D4D9625" w14:textId="77777777" w:rsidTr="00A734C6">
        <w:trPr>
          <w:trHeight w:val="958"/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B8CDC89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 xml:space="preserve">Garlic chive </w:t>
            </w:r>
            <w:r w:rsidRPr="00965270">
              <w:rPr>
                <w:rFonts w:cs="Times New Roman"/>
                <w:szCs w:val="21"/>
                <w:lang w:val="en-GB"/>
              </w:rPr>
              <w:t>plot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45F569B5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72E51AD8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135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5A43C55B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74F71BAE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6EDEA6E" w14:textId="5705F2AB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the early stage</w:t>
            </w:r>
            <w:r w:rsidR="008C145C">
              <w:rPr>
                <w:rFonts w:cs="Times New Roman" w:hint="eastAsia"/>
                <w:szCs w:val="21"/>
              </w:rPr>
              <w:t>s</w:t>
            </w:r>
            <w:r w:rsidRPr="00965270">
              <w:rPr>
                <w:rFonts w:cs="Times New Roman"/>
                <w:szCs w:val="21"/>
              </w:rPr>
              <w:t xml:space="preserve"> of garlic blight</w:t>
            </w:r>
          </w:p>
        </w:tc>
        <w:tc>
          <w:tcPr>
            <w:tcW w:w="2329" w:type="dxa"/>
            <w:tcBorders>
              <w:top w:val="single" w:sz="4" w:space="0" w:color="auto"/>
            </w:tcBorders>
            <w:vAlign w:val="center"/>
          </w:tcPr>
          <w:p w14:paraId="3047607E" w14:textId="7BE816AC" w:rsidR="00965270" w:rsidRPr="00965270" w:rsidRDefault="00384663" w:rsidP="00965270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0 d, 5 d, 7 d, 10 d, 14 d</w:t>
            </w:r>
            <w:r w:rsidRPr="00965270">
              <w:rPr>
                <w:rFonts w:cs="Times New Roman" w:hint="eastAsia"/>
                <w:szCs w:val="21"/>
              </w:rPr>
              <w:t>,</w:t>
            </w:r>
            <w:r w:rsidRPr="00965270">
              <w:rPr>
                <w:rFonts w:cs="Times New Roman"/>
                <w:szCs w:val="21"/>
              </w:rPr>
              <w:t xml:space="preserve"> 21 d</w:t>
            </w:r>
          </w:p>
        </w:tc>
      </w:tr>
      <w:tr w:rsidR="00384663" w:rsidRPr="00A102F2" w14:paraId="410979EA" w14:textId="77777777" w:rsidTr="005E6AB0">
        <w:trPr>
          <w:trHeight w:val="956"/>
          <w:jc w:val="center"/>
        </w:trPr>
        <w:tc>
          <w:tcPr>
            <w:tcW w:w="1980" w:type="dxa"/>
            <w:vAlign w:val="center"/>
          </w:tcPr>
          <w:p w14:paraId="2B6363A6" w14:textId="08DB4F47" w:rsidR="00384663" w:rsidRPr="00965270" w:rsidRDefault="00AC4E10" w:rsidP="00FE4402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  <w:lang w:val="en-GB"/>
              </w:rPr>
              <w:t>Garlic scape</w:t>
            </w:r>
            <w:r w:rsidR="00384663" w:rsidRPr="00965270">
              <w:rPr>
                <w:rFonts w:cs="Times New Roman"/>
                <w:szCs w:val="21"/>
                <w:lang w:val="en-GB"/>
              </w:rPr>
              <w:t xml:space="preserve"> plot 1</w:t>
            </w:r>
          </w:p>
        </w:tc>
        <w:tc>
          <w:tcPr>
            <w:tcW w:w="709" w:type="dxa"/>
            <w:vMerge/>
            <w:vAlign w:val="center"/>
          </w:tcPr>
          <w:p w14:paraId="1EF29862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BCCA4DB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14:paraId="54DD3F0F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46C90E59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A383564" w14:textId="386D05D3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 xml:space="preserve">35 days before the </w:t>
            </w:r>
            <w:r w:rsidR="00AC4E10">
              <w:rPr>
                <w:rFonts w:cs="Times New Roman"/>
                <w:szCs w:val="21"/>
              </w:rPr>
              <w:t>garlic scape</w:t>
            </w:r>
            <w:r w:rsidRPr="00965270">
              <w:rPr>
                <w:rFonts w:cs="Times New Roman"/>
                <w:szCs w:val="21"/>
              </w:rPr>
              <w:t xml:space="preserve"> harvest time (the early stage</w:t>
            </w:r>
            <w:r w:rsidR="008C145C">
              <w:rPr>
                <w:rFonts w:cs="Times New Roman" w:hint="eastAsia"/>
                <w:szCs w:val="21"/>
              </w:rPr>
              <w:t>s</w:t>
            </w:r>
            <w:r w:rsidRPr="00965270">
              <w:rPr>
                <w:rFonts w:cs="Times New Roman"/>
                <w:szCs w:val="21"/>
              </w:rPr>
              <w:t xml:space="preserve"> of garlic blight)</w:t>
            </w:r>
          </w:p>
        </w:tc>
        <w:tc>
          <w:tcPr>
            <w:tcW w:w="2329" w:type="dxa"/>
            <w:vAlign w:val="center"/>
          </w:tcPr>
          <w:p w14:paraId="4964F4A0" w14:textId="298D51AE" w:rsidR="00384663" w:rsidRPr="00965270" w:rsidRDefault="00384663" w:rsidP="00384663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10 d, 14 d, 21 d</w:t>
            </w:r>
          </w:p>
        </w:tc>
      </w:tr>
      <w:tr w:rsidR="00384663" w:rsidRPr="00A102F2" w14:paraId="3DE46DE4" w14:textId="77777777" w:rsidTr="005E6AB0">
        <w:trPr>
          <w:trHeight w:val="956"/>
          <w:jc w:val="center"/>
        </w:trPr>
        <w:tc>
          <w:tcPr>
            <w:tcW w:w="1980" w:type="dxa"/>
            <w:vAlign w:val="center"/>
          </w:tcPr>
          <w:p w14:paraId="735860CF" w14:textId="18D73EA8" w:rsidR="00384663" w:rsidRPr="00965270" w:rsidRDefault="00AC4E10" w:rsidP="00FE4402">
            <w:pPr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  <w:lang w:val="en-GB"/>
              </w:rPr>
              <w:t>Garlic scape</w:t>
            </w:r>
            <w:r w:rsidR="00384663" w:rsidRPr="00965270">
              <w:rPr>
                <w:rFonts w:cs="Times New Roman"/>
                <w:szCs w:val="21"/>
                <w:lang w:val="en-GB"/>
              </w:rPr>
              <w:t xml:space="preserve"> plot 2</w:t>
            </w:r>
          </w:p>
        </w:tc>
        <w:tc>
          <w:tcPr>
            <w:tcW w:w="709" w:type="dxa"/>
            <w:vMerge/>
            <w:vAlign w:val="center"/>
          </w:tcPr>
          <w:p w14:paraId="2086D9F1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7063A606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14:paraId="39E52C37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27DE1386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D9FB17B" w14:textId="43BD1154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 xml:space="preserve">21 days before the </w:t>
            </w:r>
            <w:r w:rsidR="00AC4E10">
              <w:rPr>
                <w:rFonts w:cs="Times New Roman"/>
                <w:szCs w:val="21"/>
              </w:rPr>
              <w:t>garlic scape</w:t>
            </w:r>
            <w:r w:rsidRPr="00965270">
              <w:rPr>
                <w:rFonts w:cs="Times New Roman"/>
                <w:szCs w:val="21"/>
              </w:rPr>
              <w:t xml:space="preserve"> harvest time</w:t>
            </w:r>
          </w:p>
        </w:tc>
        <w:tc>
          <w:tcPr>
            <w:tcW w:w="2329" w:type="dxa"/>
            <w:vAlign w:val="center"/>
          </w:tcPr>
          <w:p w14:paraId="42687F32" w14:textId="49E8D897" w:rsidR="00384663" w:rsidRPr="00965270" w:rsidRDefault="00384663" w:rsidP="00384663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0 d, 5 d, 7 d</w:t>
            </w:r>
          </w:p>
        </w:tc>
      </w:tr>
      <w:tr w:rsidR="00384663" w:rsidRPr="00A102F2" w14:paraId="5BF6B4A4" w14:textId="77777777" w:rsidTr="005E6AB0">
        <w:trPr>
          <w:trHeight w:val="958"/>
          <w:jc w:val="center"/>
        </w:trPr>
        <w:tc>
          <w:tcPr>
            <w:tcW w:w="1980" w:type="dxa"/>
            <w:vAlign w:val="center"/>
          </w:tcPr>
          <w:p w14:paraId="7AF3C1EF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  <w:lang w:val="en-GB"/>
              </w:rPr>
              <w:t>Garlic plot</w:t>
            </w:r>
          </w:p>
        </w:tc>
        <w:tc>
          <w:tcPr>
            <w:tcW w:w="709" w:type="dxa"/>
            <w:vMerge/>
            <w:vAlign w:val="center"/>
          </w:tcPr>
          <w:p w14:paraId="7463DA3E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35B8766F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14:paraId="00A4482F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3971EDF8" w14:textId="77777777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2C31417" w14:textId="785E5C40" w:rsidR="00384663" w:rsidRPr="00965270" w:rsidRDefault="00384663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the early stage</w:t>
            </w:r>
            <w:r w:rsidR="008C145C">
              <w:rPr>
                <w:rFonts w:cs="Times New Roman" w:hint="eastAsia"/>
                <w:szCs w:val="21"/>
              </w:rPr>
              <w:t>s</w:t>
            </w:r>
            <w:r w:rsidRPr="00965270">
              <w:rPr>
                <w:rFonts w:cs="Times New Roman"/>
                <w:szCs w:val="21"/>
              </w:rPr>
              <w:t xml:space="preserve"> of garlic blight</w:t>
            </w:r>
          </w:p>
        </w:tc>
        <w:tc>
          <w:tcPr>
            <w:tcW w:w="2329" w:type="dxa"/>
            <w:vAlign w:val="center"/>
          </w:tcPr>
          <w:p w14:paraId="70E6A938" w14:textId="364775E2" w:rsidR="00384663" w:rsidRPr="00965270" w:rsidRDefault="00384663" w:rsidP="00384663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0 d, 5 d, 7 d, 10 d, 14 d, 21 d</w:t>
            </w:r>
          </w:p>
        </w:tc>
      </w:tr>
      <w:tr w:rsidR="00A102F2" w:rsidRPr="00A102F2" w14:paraId="5C620749" w14:textId="77777777" w:rsidTr="00A734C6">
        <w:trPr>
          <w:trHeight w:val="958"/>
          <w:jc w:val="center"/>
        </w:trPr>
        <w:tc>
          <w:tcPr>
            <w:tcW w:w="1980" w:type="dxa"/>
            <w:tcBorders>
              <w:bottom w:val="single" w:sz="8" w:space="0" w:color="auto"/>
            </w:tcBorders>
            <w:vAlign w:val="center"/>
          </w:tcPr>
          <w:p w14:paraId="7AFDD273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CK</w:t>
            </w: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vAlign w:val="center"/>
          </w:tcPr>
          <w:p w14:paraId="767F7618" w14:textId="77777777" w:rsidR="00A102F2" w:rsidRPr="00965270" w:rsidRDefault="00A102F2" w:rsidP="00FE4402">
            <w:pPr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12E25B5A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/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10D73D14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/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2C4ED047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/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14:paraId="66990D7B" w14:textId="77777777" w:rsidR="00A102F2" w:rsidRPr="00965270" w:rsidRDefault="00A102F2" w:rsidP="00FE4402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/</w:t>
            </w:r>
          </w:p>
        </w:tc>
        <w:tc>
          <w:tcPr>
            <w:tcW w:w="2329" w:type="dxa"/>
            <w:tcBorders>
              <w:bottom w:val="single" w:sz="8" w:space="0" w:color="auto"/>
            </w:tcBorders>
            <w:vAlign w:val="center"/>
          </w:tcPr>
          <w:p w14:paraId="18A711C9" w14:textId="77777777" w:rsidR="00A102F2" w:rsidRPr="00965270" w:rsidRDefault="00A102F2" w:rsidP="00384663">
            <w:pPr>
              <w:jc w:val="center"/>
              <w:rPr>
                <w:rFonts w:cs="Times New Roman"/>
                <w:szCs w:val="21"/>
              </w:rPr>
            </w:pPr>
            <w:r w:rsidRPr="00965270">
              <w:rPr>
                <w:rFonts w:cs="Times New Roman"/>
                <w:szCs w:val="21"/>
              </w:rPr>
              <w:t>first sampling and last sampling</w:t>
            </w:r>
          </w:p>
        </w:tc>
      </w:tr>
    </w:tbl>
    <w:p w14:paraId="37FBFCEF" w14:textId="59233EC1" w:rsidR="00BB2E46" w:rsidRDefault="00BB2E46">
      <w:pPr>
        <w:rPr>
          <w:rFonts w:cs="Times New Roman"/>
        </w:rPr>
      </w:pPr>
    </w:p>
    <w:p w14:paraId="05B057B0" w14:textId="77777777" w:rsidR="00BB2E46" w:rsidRDefault="00BB2E46">
      <w:pPr>
        <w:rPr>
          <w:rFonts w:cs="Times New Roman"/>
        </w:rPr>
        <w:sectPr w:rsidR="00BB2E46" w:rsidSect="0041182E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2DD40889" w14:textId="25492D37" w:rsidR="00BB2E46" w:rsidRPr="00A734C6" w:rsidRDefault="003663AA">
      <w:pPr>
        <w:rPr>
          <w:rFonts w:cs="Times New Roman"/>
          <w:b/>
          <w:bCs/>
        </w:rPr>
      </w:pPr>
      <w:r w:rsidRPr="00A734C6">
        <w:rPr>
          <w:rFonts w:cs="Times New Roman"/>
          <w:b/>
          <w:bCs/>
          <w:szCs w:val="24"/>
          <w:lang w:val="en-GB"/>
        </w:rPr>
        <w:lastRenderedPageBreak/>
        <w:t>Table S4 The molecular weight, retention time, and mass spectrometric conditions of pyraclostrobin, fluopimomide, and BF-500-3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1933"/>
        <w:gridCol w:w="1626"/>
        <w:gridCol w:w="1503"/>
        <w:gridCol w:w="1336"/>
        <w:gridCol w:w="1180"/>
        <w:gridCol w:w="1276"/>
        <w:gridCol w:w="1134"/>
        <w:gridCol w:w="1134"/>
        <w:gridCol w:w="1195"/>
      </w:tblGrid>
      <w:tr w:rsidR="00BB2E46" w:rsidRPr="00BB2E46" w14:paraId="428496A1" w14:textId="77777777" w:rsidTr="00A734C6">
        <w:trPr>
          <w:jc w:val="center"/>
        </w:trPr>
        <w:tc>
          <w:tcPr>
            <w:tcW w:w="163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10E6C16" w14:textId="32153E7F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</w:rPr>
              <w:t>Compound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EAD7F9" w14:textId="77777777" w:rsidR="004253CD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</w:rPr>
              <w:t xml:space="preserve">Molecular weight </w:t>
            </w:r>
          </w:p>
          <w:p w14:paraId="51558280" w14:textId="38C3DC65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</w:rPr>
              <w:t>(g/ mol)</w:t>
            </w:r>
          </w:p>
        </w:tc>
        <w:tc>
          <w:tcPr>
            <w:tcW w:w="1626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87C41BD" w14:textId="7425190D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</w:rPr>
              <w:t>Retention time (min)</w:t>
            </w:r>
          </w:p>
        </w:tc>
        <w:tc>
          <w:tcPr>
            <w:tcW w:w="150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1F2D650" w14:textId="4E3EF8F0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</w:rPr>
              <w:t>Precursor ion (m/z)</w:t>
            </w:r>
          </w:p>
        </w:tc>
        <w:tc>
          <w:tcPr>
            <w:tcW w:w="1336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148F0F" w14:textId="60E0FAB5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</w:rPr>
              <w:t>Fragmentor (V)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5D0BDC6" w14:textId="31FEE4B2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Quantification ion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8693182" w14:textId="1A984C92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Confirmation ion</w:t>
            </w:r>
          </w:p>
        </w:tc>
        <w:tc>
          <w:tcPr>
            <w:tcW w:w="119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69D103C" w14:textId="5FBE3097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Mode</w:t>
            </w:r>
          </w:p>
        </w:tc>
      </w:tr>
      <w:tr w:rsidR="00BB2E46" w:rsidRPr="00BB2E46" w14:paraId="60121A38" w14:textId="77777777" w:rsidTr="00A734C6">
        <w:trPr>
          <w:jc w:val="center"/>
        </w:trPr>
        <w:tc>
          <w:tcPr>
            <w:tcW w:w="163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393673E" w14:textId="77777777" w:rsidR="00BB2E46" w:rsidRPr="00BB2E46" w:rsidRDefault="00BB2E46" w:rsidP="00BB2E46">
            <w:pPr>
              <w:rPr>
                <w:rFonts w:cs="Times New Roman"/>
                <w:szCs w:val="24"/>
              </w:rPr>
            </w:pPr>
          </w:p>
        </w:tc>
        <w:tc>
          <w:tcPr>
            <w:tcW w:w="193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8EC9DAC" w14:textId="77777777" w:rsidR="00BB2E46" w:rsidRPr="00BB2E46" w:rsidRDefault="00BB2E46" w:rsidP="00BB2E46">
            <w:pPr>
              <w:rPr>
                <w:rFonts w:cs="Times New Roman"/>
                <w:szCs w:val="24"/>
              </w:rPr>
            </w:pPr>
          </w:p>
        </w:tc>
        <w:tc>
          <w:tcPr>
            <w:tcW w:w="162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869BBE8" w14:textId="77777777" w:rsidR="00BB2E46" w:rsidRPr="00BB2E46" w:rsidRDefault="00BB2E46" w:rsidP="00BB2E46">
            <w:pPr>
              <w:rPr>
                <w:rFonts w:cs="Times New Roman"/>
                <w:szCs w:val="24"/>
              </w:rPr>
            </w:pPr>
          </w:p>
        </w:tc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B5A86D3" w14:textId="77777777" w:rsidR="00BB2E46" w:rsidRPr="00BB2E46" w:rsidRDefault="00BB2E46" w:rsidP="00BB2E46">
            <w:pPr>
              <w:rPr>
                <w:rFonts w:cs="Times New Roman"/>
                <w:szCs w:val="24"/>
              </w:rPr>
            </w:pPr>
          </w:p>
        </w:tc>
        <w:tc>
          <w:tcPr>
            <w:tcW w:w="133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F33ACC" w14:textId="77777777" w:rsidR="00BB2E46" w:rsidRPr="00BB2E46" w:rsidRDefault="00BB2E46" w:rsidP="00BB2E46">
            <w:pPr>
              <w:rPr>
                <w:rFonts w:cs="Times New Roman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37E8C" w14:textId="1E5AE97F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(m/z)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AA3EB" w14:textId="20BC8268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CE (eV)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F26CC" w14:textId="7AE39E61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(m/z)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00AF9" w14:textId="656815F0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CE (eV)</w:t>
            </w:r>
          </w:p>
        </w:tc>
        <w:tc>
          <w:tcPr>
            <w:tcW w:w="1195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9E1A209" w14:textId="77777777" w:rsidR="00BB2E46" w:rsidRPr="00BB2E46" w:rsidRDefault="00BB2E46" w:rsidP="00BB2E46">
            <w:pPr>
              <w:rPr>
                <w:rFonts w:cs="Times New Roman"/>
                <w:szCs w:val="24"/>
              </w:rPr>
            </w:pPr>
          </w:p>
        </w:tc>
      </w:tr>
      <w:tr w:rsidR="00BB2E46" w:rsidRPr="00BB2E46" w14:paraId="279314EF" w14:textId="77777777" w:rsidTr="00A734C6">
        <w:trPr>
          <w:jc w:val="center"/>
        </w:trPr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3184C65D" w14:textId="093FDDD6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Pyraclostrobin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14:paraId="4DBAA677" w14:textId="722E121D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387.82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14:paraId="0C91046A" w14:textId="6C79C54A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3.297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3263208A" w14:textId="1692914F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388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1FE4134B" w14:textId="0FDD4D0F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bottom w:val="nil"/>
            </w:tcBorders>
            <w:vAlign w:val="center"/>
          </w:tcPr>
          <w:p w14:paraId="0BC4F0D4" w14:textId="37E1E542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194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1D579A8F" w14:textId="7024E047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4D11380" w14:textId="51BCF2B0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3E5EE24" w14:textId="3B814A02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22</w:t>
            </w:r>
          </w:p>
        </w:tc>
        <w:tc>
          <w:tcPr>
            <w:tcW w:w="1195" w:type="dxa"/>
            <w:tcBorders>
              <w:top w:val="single" w:sz="4" w:space="0" w:color="auto"/>
              <w:bottom w:val="nil"/>
            </w:tcBorders>
            <w:vAlign w:val="center"/>
          </w:tcPr>
          <w:p w14:paraId="46EDB059" w14:textId="459E29BE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MRM (+)</w:t>
            </w:r>
          </w:p>
        </w:tc>
      </w:tr>
      <w:tr w:rsidR="00BB2E46" w:rsidRPr="00BB2E46" w14:paraId="6DE3D81E" w14:textId="77777777" w:rsidTr="003663AA">
        <w:trPr>
          <w:jc w:val="center"/>
        </w:trPr>
        <w:tc>
          <w:tcPr>
            <w:tcW w:w="1631" w:type="dxa"/>
            <w:vAlign w:val="center"/>
          </w:tcPr>
          <w:p w14:paraId="5096DD0E" w14:textId="58B71D2F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Fluopimomide</w:t>
            </w:r>
          </w:p>
        </w:tc>
        <w:tc>
          <w:tcPr>
            <w:tcW w:w="1933" w:type="dxa"/>
            <w:vAlign w:val="center"/>
          </w:tcPr>
          <w:p w14:paraId="46AB3FD2" w14:textId="03E76659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416.68</w:t>
            </w:r>
          </w:p>
        </w:tc>
        <w:tc>
          <w:tcPr>
            <w:tcW w:w="1626" w:type="dxa"/>
            <w:vAlign w:val="center"/>
          </w:tcPr>
          <w:p w14:paraId="32BC3E0C" w14:textId="5F4E28BD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2.967</w:t>
            </w:r>
          </w:p>
        </w:tc>
        <w:tc>
          <w:tcPr>
            <w:tcW w:w="1503" w:type="dxa"/>
            <w:vAlign w:val="center"/>
          </w:tcPr>
          <w:p w14:paraId="7AA51544" w14:textId="547DD4A4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417</w:t>
            </w:r>
          </w:p>
        </w:tc>
        <w:tc>
          <w:tcPr>
            <w:tcW w:w="1336" w:type="dxa"/>
            <w:vAlign w:val="center"/>
          </w:tcPr>
          <w:p w14:paraId="2A2DD9C6" w14:textId="7A538CB0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100</w:t>
            </w:r>
          </w:p>
        </w:tc>
        <w:tc>
          <w:tcPr>
            <w:tcW w:w="1180" w:type="dxa"/>
            <w:tcBorders>
              <w:top w:val="nil"/>
            </w:tcBorders>
            <w:vAlign w:val="center"/>
          </w:tcPr>
          <w:p w14:paraId="3C085560" w14:textId="72493877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207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6C0128D" w14:textId="7E08293C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29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1947A6C" w14:textId="1A22D451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399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8295ADA" w14:textId="20D85F10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16</w:t>
            </w:r>
          </w:p>
        </w:tc>
        <w:tc>
          <w:tcPr>
            <w:tcW w:w="1195" w:type="dxa"/>
            <w:tcBorders>
              <w:top w:val="nil"/>
            </w:tcBorders>
            <w:vAlign w:val="center"/>
          </w:tcPr>
          <w:p w14:paraId="558F19F6" w14:textId="16EACD93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MRM (+)</w:t>
            </w:r>
          </w:p>
        </w:tc>
      </w:tr>
      <w:tr w:rsidR="00BB2E46" w:rsidRPr="00BB2E46" w14:paraId="791F03EE" w14:textId="77777777" w:rsidTr="00A734C6">
        <w:trPr>
          <w:jc w:val="center"/>
        </w:trPr>
        <w:tc>
          <w:tcPr>
            <w:tcW w:w="1631" w:type="dxa"/>
            <w:tcBorders>
              <w:bottom w:val="single" w:sz="8" w:space="0" w:color="auto"/>
            </w:tcBorders>
            <w:vAlign w:val="center"/>
          </w:tcPr>
          <w:p w14:paraId="58E6EA5D" w14:textId="4537E218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BF-500-3</w:t>
            </w:r>
          </w:p>
        </w:tc>
        <w:tc>
          <w:tcPr>
            <w:tcW w:w="1933" w:type="dxa"/>
            <w:tcBorders>
              <w:bottom w:val="single" w:sz="8" w:space="0" w:color="auto"/>
            </w:tcBorders>
            <w:vAlign w:val="center"/>
          </w:tcPr>
          <w:p w14:paraId="2DB9C82E" w14:textId="0BE9952E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357.80</w:t>
            </w:r>
          </w:p>
        </w:tc>
        <w:tc>
          <w:tcPr>
            <w:tcW w:w="1626" w:type="dxa"/>
            <w:tcBorders>
              <w:bottom w:val="single" w:sz="8" w:space="0" w:color="auto"/>
            </w:tcBorders>
            <w:vAlign w:val="center"/>
          </w:tcPr>
          <w:p w14:paraId="4B4150BF" w14:textId="1B0CACC0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3.296</w:t>
            </w:r>
          </w:p>
        </w:tc>
        <w:tc>
          <w:tcPr>
            <w:tcW w:w="1503" w:type="dxa"/>
            <w:tcBorders>
              <w:bottom w:val="single" w:sz="8" w:space="0" w:color="auto"/>
            </w:tcBorders>
            <w:vAlign w:val="center"/>
          </w:tcPr>
          <w:p w14:paraId="23C38688" w14:textId="504C0D94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358</w:t>
            </w:r>
          </w:p>
        </w:tc>
        <w:tc>
          <w:tcPr>
            <w:tcW w:w="1336" w:type="dxa"/>
            <w:tcBorders>
              <w:bottom w:val="single" w:sz="8" w:space="0" w:color="auto"/>
            </w:tcBorders>
            <w:vAlign w:val="center"/>
          </w:tcPr>
          <w:p w14:paraId="1F0CCC66" w14:textId="10B1B9B7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95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center"/>
          </w:tcPr>
          <w:p w14:paraId="490A3959" w14:textId="0D2E57E2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132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2846F26F" w14:textId="45EE27A2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36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44CF63C4" w14:textId="5C7343F9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164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3332F11" w14:textId="6A3003FE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9</w:t>
            </w:r>
          </w:p>
        </w:tc>
        <w:tc>
          <w:tcPr>
            <w:tcW w:w="1195" w:type="dxa"/>
            <w:tcBorders>
              <w:bottom w:val="single" w:sz="8" w:space="0" w:color="auto"/>
            </w:tcBorders>
            <w:vAlign w:val="center"/>
          </w:tcPr>
          <w:p w14:paraId="3DA1895A" w14:textId="1E181A76" w:rsidR="00BB2E46" w:rsidRPr="00BB2E46" w:rsidRDefault="00BB2E46" w:rsidP="00BB2E46">
            <w:pPr>
              <w:jc w:val="center"/>
              <w:rPr>
                <w:rFonts w:cs="Times New Roman"/>
                <w:szCs w:val="24"/>
              </w:rPr>
            </w:pPr>
            <w:r w:rsidRPr="00BB2E46">
              <w:rPr>
                <w:rFonts w:cs="Times New Roman"/>
                <w:szCs w:val="24"/>
                <w:lang w:val="en-GB"/>
              </w:rPr>
              <w:t>MRM (+)</w:t>
            </w:r>
          </w:p>
        </w:tc>
      </w:tr>
    </w:tbl>
    <w:p w14:paraId="0A9F0806" w14:textId="2E8169EE" w:rsidR="0017682A" w:rsidRDefault="0017682A">
      <w:pPr>
        <w:rPr>
          <w:rFonts w:cs="Times New Roman"/>
        </w:rPr>
      </w:pPr>
    </w:p>
    <w:p w14:paraId="08B83533" w14:textId="77777777" w:rsidR="0015670F" w:rsidRDefault="0015670F">
      <w:pPr>
        <w:rPr>
          <w:rFonts w:cs="Times New Roman"/>
        </w:rPr>
        <w:sectPr w:rsidR="0015670F" w:rsidSect="0041182E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2E0FA3D5" w14:textId="0A4F3710" w:rsidR="003E32EE" w:rsidRDefault="00554740">
      <w:pPr>
        <w:rPr>
          <w:rFonts w:cs="Times New Roman"/>
        </w:rPr>
      </w:pPr>
      <w:r w:rsidRPr="00BA355D">
        <w:rPr>
          <w:rFonts w:cs="Times New Roman"/>
          <w:b/>
          <w:bCs/>
          <w:szCs w:val="24"/>
        </w:rPr>
        <w:lastRenderedPageBreak/>
        <w:t xml:space="preserve">Table </w:t>
      </w:r>
      <w:r>
        <w:rPr>
          <w:rFonts w:cs="Times New Roman" w:hint="eastAsia"/>
          <w:b/>
          <w:bCs/>
          <w:szCs w:val="24"/>
        </w:rPr>
        <w:t>S</w:t>
      </w:r>
      <w:r w:rsidR="003663AA">
        <w:rPr>
          <w:rFonts w:cs="Times New Roman"/>
          <w:b/>
          <w:bCs/>
          <w:szCs w:val="24"/>
        </w:rPr>
        <w:t>5</w:t>
      </w:r>
      <w:r w:rsidRPr="00BA355D">
        <w:rPr>
          <w:rFonts w:cs="Times New Roman"/>
          <w:b/>
          <w:bCs/>
          <w:szCs w:val="24"/>
        </w:rPr>
        <w:t xml:space="preserve"> </w:t>
      </w:r>
      <w:r w:rsidRPr="00045C9B">
        <w:rPr>
          <w:rFonts w:cs="Times New Roman"/>
          <w:szCs w:val="24"/>
        </w:rPr>
        <w:t>Registered crops of pyraclostrobin in China and the corresponding MRLs set by various Countries.</w:t>
      </w:r>
    </w:p>
    <w:p w14:paraId="6E6C0D99" w14:textId="425287B0" w:rsidR="003E32EE" w:rsidRDefault="003E32EE">
      <w:pPr>
        <w:rPr>
          <w:rFonts w:cs="Times New Roman"/>
        </w:rPr>
      </w:pP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3"/>
        <w:gridCol w:w="3230"/>
        <w:gridCol w:w="1128"/>
        <w:gridCol w:w="989"/>
        <w:gridCol w:w="1127"/>
        <w:gridCol w:w="1970"/>
        <w:gridCol w:w="1096"/>
        <w:gridCol w:w="990"/>
        <w:gridCol w:w="1045"/>
      </w:tblGrid>
      <w:tr w:rsidR="0015670F" w:rsidRPr="00BA355D" w14:paraId="49C5485C" w14:textId="77777777" w:rsidTr="0015670F">
        <w:trPr>
          <w:jc w:val="center"/>
        </w:trPr>
        <w:tc>
          <w:tcPr>
            <w:tcW w:w="2383" w:type="dxa"/>
            <w:vMerge w:val="restart"/>
            <w:vAlign w:val="center"/>
          </w:tcPr>
          <w:p w14:paraId="64B105C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Registered crop</w:t>
            </w:r>
          </w:p>
        </w:tc>
        <w:tc>
          <w:tcPr>
            <w:tcW w:w="3230" w:type="dxa"/>
            <w:vMerge w:val="restart"/>
            <w:vAlign w:val="center"/>
          </w:tcPr>
          <w:p w14:paraId="76379CE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Food classification</w:t>
            </w:r>
          </w:p>
        </w:tc>
        <w:tc>
          <w:tcPr>
            <w:tcW w:w="8345" w:type="dxa"/>
            <w:gridSpan w:val="7"/>
            <w:tcBorders>
              <w:bottom w:val="single" w:sz="6" w:space="0" w:color="auto"/>
            </w:tcBorders>
            <w:vAlign w:val="center"/>
          </w:tcPr>
          <w:p w14:paraId="4E8B1C3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MRL</w:t>
            </w:r>
          </w:p>
        </w:tc>
      </w:tr>
      <w:tr w:rsidR="00554740" w:rsidRPr="00BA355D" w14:paraId="4EE2A15B" w14:textId="77777777" w:rsidTr="0015670F">
        <w:trPr>
          <w:jc w:val="center"/>
        </w:trPr>
        <w:tc>
          <w:tcPr>
            <w:tcW w:w="2383" w:type="dxa"/>
            <w:vMerge/>
            <w:tcBorders>
              <w:bottom w:val="single" w:sz="6" w:space="0" w:color="auto"/>
            </w:tcBorders>
            <w:vAlign w:val="center"/>
          </w:tcPr>
          <w:p w14:paraId="3075D2F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3230" w:type="dxa"/>
            <w:vMerge/>
            <w:tcBorders>
              <w:bottom w:val="single" w:sz="6" w:space="0" w:color="auto"/>
            </w:tcBorders>
            <w:vAlign w:val="center"/>
          </w:tcPr>
          <w:p w14:paraId="332BADB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B3363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China</w:t>
            </w:r>
          </w:p>
        </w:tc>
        <w:tc>
          <w:tcPr>
            <w:tcW w:w="9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33D0C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CAC</w:t>
            </w:r>
          </w:p>
        </w:tc>
        <w:tc>
          <w:tcPr>
            <w:tcW w:w="11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DDDC6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USA</w:t>
            </w:r>
          </w:p>
        </w:tc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5D416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European Union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A2A1B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Australia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2219F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Korea</w:t>
            </w:r>
          </w:p>
        </w:tc>
        <w:tc>
          <w:tcPr>
            <w:tcW w:w="1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4B96B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Japan</w:t>
            </w:r>
          </w:p>
        </w:tc>
      </w:tr>
      <w:tr w:rsidR="00554740" w:rsidRPr="00BA355D" w14:paraId="23A6FB89" w14:textId="77777777" w:rsidTr="0015670F">
        <w:trPr>
          <w:jc w:val="center"/>
        </w:trPr>
        <w:tc>
          <w:tcPr>
            <w:tcW w:w="2383" w:type="dxa"/>
            <w:tcBorders>
              <w:top w:val="single" w:sz="6" w:space="0" w:color="auto"/>
              <w:bottom w:val="nil"/>
            </w:tcBorders>
            <w:vAlign w:val="center"/>
          </w:tcPr>
          <w:p w14:paraId="675511F3" w14:textId="02271B1C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554740" w:rsidRPr="00BA355D">
              <w:rPr>
                <w:rFonts w:cs="Times New Roman"/>
              </w:rPr>
              <w:t>oybean</w:t>
            </w:r>
          </w:p>
        </w:tc>
        <w:tc>
          <w:tcPr>
            <w:tcW w:w="3230" w:type="dxa"/>
            <w:tcBorders>
              <w:top w:val="single" w:sz="6" w:space="0" w:color="auto"/>
              <w:bottom w:val="nil"/>
            </w:tcBorders>
            <w:vAlign w:val="center"/>
          </w:tcPr>
          <w:p w14:paraId="459E74B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Dried beans and their products</w:t>
            </w:r>
          </w:p>
        </w:tc>
        <w:tc>
          <w:tcPr>
            <w:tcW w:w="1128" w:type="dxa"/>
            <w:tcBorders>
              <w:top w:val="single" w:sz="6" w:space="0" w:color="auto"/>
              <w:bottom w:val="nil"/>
            </w:tcBorders>
            <w:vAlign w:val="center"/>
          </w:tcPr>
          <w:p w14:paraId="6AF0575C" w14:textId="77777777" w:rsidR="00554740" w:rsidRPr="002D5D96" w:rsidRDefault="00554740" w:rsidP="00554740">
            <w:pPr>
              <w:jc w:val="center"/>
              <w:rPr>
                <w:rFonts w:cs="Times New Roman"/>
              </w:rPr>
            </w:pPr>
            <w:r w:rsidRPr="002D5D96">
              <w:rPr>
                <w:rFonts w:eastAsia="仿宋_GB2312" w:cs="Times New Roman"/>
                <w:kern w:val="0"/>
              </w:rPr>
              <w:t>0.2</w:t>
            </w:r>
            <w:r w:rsidRPr="002D5D96">
              <w:rPr>
                <w:rFonts w:eastAsia="仿宋_GB2312" w:cs="Times New Roman" w:hint="eastAsia"/>
                <w:kern w:val="0"/>
                <w:vertAlign w:val="superscript"/>
              </w:rPr>
              <w:t>a</w:t>
            </w:r>
          </w:p>
        </w:tc>
        <w:tc>
          <w:tcPr>
            <w:tcW w:w="989" w:type="dxa"/>
            <w:tcBorders>
              <w:top w:val="single" w:sz="6" w:space="0" w:color="auto"/>
              <w:bottom w:val="nil"/>
            </w:tcBorders>
            <w:vAlign w:val="center"/>
          </w:tcPr>
          <w:p w14:paraId="21545E2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1127" w:type="dxa"/>
            <w:tcBorders>
              <w:top w:val="single" w:sz="6" w:space="0" w:color="auto"/>
              <w:bottom w:val="nil"/>
            </w:tcBorders>
            <w:vAlign w:val="center"/>
          </w:tcPr>
          <w:p w14:paraId="3CADEAF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0.04</w:t>
            </w:r>
          </w:p>
        </w:tc>
        <w:tc>
          <w:tcPr>
            <w:tcW w:w="1970" w:type="dxa"/>
            <w:tcBorders>
              <w:top w:val="single" w:sz="6" w:space="0" w:color="auto"/>
              <w:bottom w:val="nil"/>
            </w:tcBorders>
            <w:vAlign w:val="center"/>
          </w:tcPr>
          <w:p w14:paraId="771CFBC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0.2</w:t>
            </w:r>
          </w:p>
        </w:tc>
        <w:tc>
          <w:tcPr>
            <w:tcW w:w="1096" w:type="dxa"/>
            <w:tcBorders>
              <w:top w:val="single" w:sz="6" w:space="0" w:color="auto"/>
              <w:bottom w:val="nil"/>
            </w:tcBorders>
            <w:vAlign w:val="center"/>
          </w:tcPr>
          <w:p w14:paraId="2DF3AB2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tcBorders>
              <w:top w:val="single" w:sz="6" w:space="0" w:color="auto"/>
              <w:bottom w:val="nil"/>
            </w:tcBorders>
            <w:vAlign w:val="center"/>
          </w:tcPr>
          <w:p w14:paraId="77FACBD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1045" w:type="dxa"/>
            <w:tcBorders>
              <w:top w:val="single" w:sz="6" w:space="0" w:color="auto"/>
              <w:bottom w:val="nil"/>
            </w:tcBorders>
            <w:vAlign w:val="center"/>
          </w:tcPr>
          <w:p w14:paraId="6B6BDA6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</w:tr>
      <w:tr w:rsidR="00554740" w:rsidRPr="00BA355D" w14:paraId="266F460E" w14:textId="77777777" w:rsidTr="0015670F">
        <w:trPr>
          <w:jc w:val="center"/>
        </w:trPr>
        <w:tc>
          <w:tcPr>
            <w:tcW w:w="2383" w:type="dxa"/>
            <w:tcBorders>
              <w:top w:val="nil"/>
            </w:tcBorders>
            <w:vAlign w:val="center"/>
          </w:tcPr>
          <w:p w14:paraId="580C8751" w14:textId="24E78D21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554740" w:rsidRPr="00BA355D">
              <w:rPr>
                <w:rFonts w:cs="Times New Roman"/>
              </w:rPr>
              <w:t>reen onion</w:t>
            </w:r>
          </w:p>
        </w:tc>
        <w:tc>
          <w:tcPr>
            <w:tcW w:w="3230" w:type="dxa"/>
            <w:tcBorders>
              <w:top w:val="nil"/>
            </w:tcBorders>
            <w:vAlign w:val="center"/>
          </w:tcPr>
          <w:p w14:paraId="73B0126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Soy sauce</w:t>
            </w:r>
          </w:p>
        </w:tc>
        <w:tc>
          <w:tcPr>
            <w:tcW w:w="1128" w:type="dxa"/>
            <w:tcBorders>
              <w:top w:val="nil"/>
            </w:tcBorders>
            <w:vAlign w:val="center"/>
          </w:tcPr>
          <w:p w14:paraId="44BDF8E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3</w:t>
            </w:r>
          </w:p>
        </w:tc>
        <w:tc>
          <w:tcPr>
            <w:tcW w:w="989" w:type="dxa"/>
            <w:tcBorders>
              <w:top w:val="nil"/>
            </w:tcBorders>
            <w:vAlign w:val="center"/>
          </w:tcPr>
          <w:p w14:paraId="4703159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1.5</w:t>
            </w:r>
          </w:p>
        </w:tc>
        <w:tc>
          <w:tcPr>
            <w:tcW w:w="1127" w:type="dxa"/>
            <w:tcBorders>
              <w:top w:val="nil"/>
            </w:tcBorders>
            <w:vAlign w:val="center"/>
          </w:tcPr>
          <w:p w14:paraId="5C5FB02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tcBorders>
              <w:top w:val="nil"/>
            </w:tcBorders>
            <w:vAlign w:val="center"/>
          </w:tcPr>
          <w:p w14:paraId="5DF666E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1.5</w:t>
            </w:r>
          </w:p>
        </w:tc>
        <w:tc>
          <w:tcPr>
            <w:tcW w:w="1096" w:type="dxa"/>
            <w:tcBorders>
              <w:top w:val="nil"/>
            </w:tcBorders>
            <w:vAlign w:val="center"/>
          </w:tcPr>
          <w:p w14:paraId="50D7248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68A1431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4</w:t>
            </w:r>
          </w:p>
        </w:tc>
        <w:tc>
          <w:tcPr>
            <w:tcW w:w="1045" w:type="dxa"/>
            <w:tcBorders>
              <w:top w:val="nil"/>
            </w:tcBorders>
            <w:vAlign w:val="center"/>
          </w:tcPr>
          <w:p w14:paraId="0D984A8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0.7</w:t>
            </w:r>
          </w:p>
        </w:tc>
      </w:tr>
      <w:tr w:rsidR="00554740" w:rsidRPr="00BA355D" w14:paraId="3B498BFB" w14:textId="77777777" w:rsidTr="0015670F">
        <w:trPr>
          <w:jc w:val="center"/>
        </w:trPr>
        <w:tc>
          <w:tcPr>
            <w:tcW w:w="2383" w:type="dxa"/>
            <w:vAlign w:val="center"/>
          </w:tcPr>
          <w:p w14:paraId="15DF3EFC" w14:textId="339DD6D8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554740" w:rsidRPr="00BA355D">
              <w:rPr>
                <w:rFonts w:cs="Times New Roman"/>
              </w:rPr>
              <w:t>arlic</w:t>
            </w:r>
          </w:p>
        </w:tc>
        <w:tc>
          <w:tcPr>
            <w:tcW w:w="3230" w:type="dxa"/>
            <w:vAlign w:val="center"/>
          </w:tcPr>
          <w:p w14:paraId="3080105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Soy sauce</w:t>
            </w:r>
          </w:p>
        </w:tc>
        <w:tc>
          <w:tcPr>
            <w:tcW w:w="1128" w:type="dxa"/>
            <w:vAlign w:val="center"/>
          </w:tcPr>
          <w:p w14:paraId="3C003F7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89" w:type="dxa"/>
            <w:vAlign w:val="center"/>
          </w:tcPr>
          <w:p w14:paraId="70905C6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0.15</w:t>
            </w:r>
          </w:p>
        </w:tc>
        <w:tc>
          <w:tcPr>
            <w:tcW w:w="1127" w:type="dxa"/>
            <w:vAlign w:val="center"/>
          </w:tcPr>
          <w:p w14:paraId="6D34B10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197857F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096" w:type="dxa"/>
            <w:vAlign w:val="center"/>
          </w:tcPr>
          <w:p w14:paraId="38D2C93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097EF95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1045" w:type="dxa"/>
            <w:vAlign w:val="center"/>
          </w:tcPr>
          <w:p w14:paraId="6730195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0.2</w:t>
            </w:r>
          </w:p>
        </w:tc>
      </w:tr>
      <w:tr w:rsidR="00554740" w:rsidRPr="00BA355D" w14:paraId="29D467B2" w14:textId="77777777" w:rsidTr="0015670F">
        <w:trPr>
          <w:jc w:val="center"/>
        </w:trPr>
        <w:tc>
          <w:tcPr>
            <w:tcW w:w="2383" w:type="dxa"/>
            <w:vAlign w:val="center"/>
          </w:tcPr>
          <w:p w14:paraId="0F8BE072" w14:textId="693F80AE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554740" w:rsidRPr="00BA355D">
              <w:rPr>
                <w:rFonts w:cs="Times New Roman"/>
              </w:rPr>
              <w:t>inger</w:t>
            </w:r>
          </w:p>
        </w:tc>
        <w:tc>
          <w:tcPr>
            <w:tcW w:w="3230" w:type="dxa"/>
            <w:vAlign w:val="center"/>
          </w:tcPr>
          <w:p w14:paraId="042E3B1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Soy sauce</w:t>
            </w:r>
          </w:p>
        </w:tc>
        <w:tc>
          <w:tcPr>
            <w:tcW w:w="1128" w:type="dxa"/>
            <w:vAlign w:val="center"/>
          </w:tcPr>
          <w:p w14:paraId="7C9E051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989" w:type="dxa"/>
            <w:vAlign w:val="center"/>
          </w:tcPr>
          <w:p w14:paraId="55357F5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0062495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55A3DB8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0A28C25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58B4BA6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1045" w:type="dxa"/>
            <w:vAlign w:val="center"/>
          </w:tcPr>
          <w:p w14:paraId="2860EF9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0.04</w:t>
            </w:r>
          </w:p>
        </w:tc>
      </w:tr>
      <w:tr w:rsidR="00554740" w:rsidRPr="00BA355D" w14:paraId="13619B59" w14:textId="77777777" w:rsidTr="0015670F">
        <w:trPr>
          <w:jc w:val="center"/>
        </w:trPr>
        <w:tc>
          <w:tcPr>
            <w:tcW w:w="2383" w:type="dxa"/>
            <w:vAlign w:val="center"/>
          </w:tcPr>
          <w:p w14:paraId="549AEA7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Ginseng</w:t>
            </w:r>
          </w:p>
        </w:tc>
        <w:tc>
          <w:tcPr>
            <w:tcW w:w="3230" w:type="dxa"/>
            <w:vAlign w:val="center"/>
          </w:tcPr>
          <w:p w14:paraId="56217FB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Soy sauce</w:t>
            </w:r>
          </w:p>
        </w:tc>
        <w:tc>
          <w:tcPr>
            <w:tcW w:w="1128" w:type="dxa"/>
            <w:vAlign w:val="center"/>
          </w:tcPr>
          <w:p w14:paraId="5E2C866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989" w:type="dxa"/>
            <w:vAlign w:val="center"/>
          </w:tcPr>
          <w:p w14:paraId="6D2E480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238F4B5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4B49B44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0.1</w:t>
            </w:r>
          </w:p>
        </w:tc>
        <w:tc>
          <w:tcPr>
            <w:tcW w:w="1096" w:type="dxa"/>
            <w:vAlign w:val="center"/>
          </w:tcPr>
          <w:p w14:paraId="6596BF3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6331B71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1045" w:type="dxa"/>
            <w:vAlign w:val="center"/>
          </w:tcPr>
          <w:p w14:paraId="054A6DC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51CBE7A5" w14:textId="77777777" w:rsidTr="0015670F">
        <w:trPr>
          <w:jc w:val="center"/>
        </w:trPr>
        <w:tc>
          <w:tcPr>
            <w:tcW w:w="2383" w:type="dxa"/>
            <w:vAlign w:val="center"/>
          </w:tcPr>
          <w:p w14:paraId="2291601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Sanqi</w:t>
            </w:r>
          </w:p>
        </w:tc>
        <w:tc>
          <w:tcPr>
            <w:tcW w:w="3230" w:type="dxa"/>
            <w:vAlign w:val="center"/>
          </w:tcPr>
          <w:p w14:paraId="3E1FA25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Soy sauce</w:t>
            </w:r>
          </w:p>
        </w:tc>
        <w:tc>
          <w:tcPr>
            <w:tcW w:w="1128" w:type="dxa"/>
            <w:vAlign w:val="center"/>
          </w:tcPr>
          <w:p w14:paraId="5EA339C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89" w:type="dxa"/>
            <w:vAlign w:val="center"/>
          </w:tcPr>
          <w:p w14:paraId="36ED135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400AB37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75948A9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5E94B37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09B4DD1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7A9218B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34E40665" w14:textId="77777777" w:rsidTr="0015670F">
        <w:trPr>
          <w:jc w:val="center"/>
        </w:trPr>
        <w:tc>
          <w:tcPr>
            <w:tcW w:w="2383" w:type="dxa"/>
            <w:vAlign w:val="center"/>
          </w:tcPr>
          <w:p w14:paraId="16828ED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Goji berry</w:t>
            </w:r>
          </w:p>
        </w:tc>
        <w:tc>
          <w:tcPr>
            <w:tcW w:w="3230" w:type="dxa"/>
            <w:vAlign w:val="center"/>
          </w:tcPr>
          <w:p w14:paraId="29ADB4A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Soy sauce</w:t>
            </w:r>
          </w:p>
        </w:tc>
        <w:tc>
          <w:tcPr>
            <w:tcW w:w="1128" w:type="dxa"/>
            <w:vAlign w:val="center"/>
          </w:tcPr>
          <w:p w14:paraId="07F8448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89" w:type="dxa"/>
            <w:vAlign w:val="center"/>
          </w:tcPr>
          <w:p w14:paraId="5A6900E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095450F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02B2222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1096" w:type="dxa"/>
            <w:vAlign w:val="center"/>
          </w:tcPr>
          <w:p w14:paraId="06D48AD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22DED95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5</w:t>
            </w:r>
          </w:p>
        </w:tc>
        <w:tc>
          <w:tcPr>
            <w:tcW w:w="1045" w:type="dxa"/>
            <w:vAlign w:val="center"/>
          </w:tcPr>
          <w:p w14:paraId="5A456FE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15F84EDA" w14:textId="77777777" w:rsidTr="0015670F">
        <w:trPr>
          <w:jc w:val="center"/>
        </w:trPr>
        <w:tc>
          <w:tcPr>
            <w:tcW w:w="2383" w:type="dxa"/>
            <w:vAlign w:val="center"/>
          </w:tcPr>
          <w:p w14:paraId="2AD61554" w14:textId="453D8C11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554740" w:rsidRPr="00BA355D">
              <w:rPr>
                <w:rFonts w:cs="Times New Roman"/>
              </w:rPr>
              <w:t>ice</w:t>
            </w:r>
          </w:p>
        </w:tc>
        <w:tc>
          <w:tcPr>
            <w:tcW w:w="3230" w:type="dxa"/>
            <w:vAlign w:val="center"/>
          </w:tcPr>
          <w:p w14:paraId="71FCF9A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Rice and its products</w:t>
            </w:r>
          </w:p>
        </w:tc>
        <w:tc>
          <w:tcPr>
            <w:tcW w:w="1128" w:type="dxa"/>
            <w:vAlign w:val="center"/>
          </w:tcPr>
          <w:p w14:paraId="11034A9A" w14:textId="77777777" w:rsidR="00554740" w:rsidRPr="002D5D96" w:rsidRDefault="00554740" w:rsidP="00554740">
            <w:pPr>
              <w:jc w:val="center"/>
              <w:rPr>
                <w:rFonts w:cs="Times New Roman"/>
              </w:rPr>
            </w:pPr>
            <w:r w:rsidRPr="002D5D96">
              <w:rPr>
                <w:rFonts w:eastAsia="仿宋_GB2312" w:cs="Times New Roman"/>
                <w:kern w:val="0"/>
              </w:rPr>
              <w:t>1</w:t>
            </w:r>
            <w:r w:rsidRPr="002D5D96">
              <w:rPr>
                <w:rFonts w:eastAsia="仿宋_GB2312" w:cs="Times New Roman" w:hint="eastAsia"/>
                <w:kern w:val="0"/>
                <w:vertAlign w:val="superscript"/>
              </w:rPr>
              <w:t>a</w:t>
            </w:r>
          </w:p>
        </w:tc>
        <w:tc>
          <w:tcPr>
            <w:tcW w:w="989" w:type="dxa"/>
            <w:vAlign w:val="center"/>
          </w:tcPr>
          <w:p w14:paraId="4651A70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1.5</w:t>
            </w:r>
          </w:p>
        </w:tc>
        <w:tc>
          <w:tcPr>
            <w:tcW w:w="1127" w:type="dxa"/>
            <w:vAlign w:val="center"/>
          </w:tcPr>
          <w:p w14:paraId="45816A0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10CE122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0.09</w:t>
            </w:r>
          </w:p>
        </w:tc>
        <w:tc>
          <w:tcPr>
            <w:tcW w:w="1096" w:type="dxa"/>
            <w:vAlign w:val="center"/>
          </w:tcPr>
          <w:p w14:paraId="4C9BE43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138F281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7600C0F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41F88AC0" w14:textId="77777777" w:rsidTr="0015670F">
        <w:trPr>
          <w:jc w:val="center"/>
        </w:trPr>
        <w:tc>
          <w:tcPr>
            <w:tcW w:w="2383" w:type="dxa"/>
            <w:vAlign w:val="center"/>
          </w:tcPr>
          <w:p w14:paraId="71F5C9CC" w14:textId="78228006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  <w:r w:rsidR="00554740" w:rsidRPr="00BA355D">
              <w:rPr>
                <w:rFonts w:cs="Times New Roman"/>
              </w:rPr>
              <w:t>heat</w:t>
            </w:r>
          </w:p>
        </w:tc>
        <w:tc>
          <w:tcPr>
            <w:tcW w:w="3230" w:type="dxa"/>
            <w:vAlign w:val="center"/>
          </w:tcPr>
          <w:p w14:paraId="7D4B97A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Flour and its products</w:t>
            </w:r>
          </w:p>
        </w:tc>
        <w:tc>
          <w:tcPr>
            <w:tcW w:w="1128" w:type="dxa"/>
            <w:vAlign w:val="center"/>
          </w:tcPr>
          <w:p w14:paraId="58070916" w14:textId="77777777" w:rsidR="00554740" w:rsidRPr="002D5D96" w:rsidRDefault="00554740" w:rsidP="00554740">
            <w:pPr>
              <w:jc w:val="center"/>
              <w:rPr>
                <w:rFonts w:cs="Times New Roman"/>
              </w:rPr>
            </w:pPr>
            <w:r w:rsidRPr="002D5D96">
              <w:rPr>
                <w:rFonts w:eastAsia="仿宋_GB2312" w:cs="Times New Roman"/>
                <w:kern w:val="0"/>
              </w:rPr>
              <w:t>0.2</w:t>
            </w:r>
            <w:r w:rsidRPr="002D5D96">
              <w:rPr>
                <w:rFonts w:eastAsia="仿宋_GB2312" w:cs="Times New Roman" w:hint="eastAsia"/>
                <w:kern w:val="0"/>
                <w:vertAlign w:val="superscript"/>
              </w:rPr>
              <w:t>a</w:t>
            </w:r>
          </w:p>
        </w:tc>
        <w:tc>
          <w:tcPr>
            <w:tcW w:w="989" w:type="dxa"/>
            <w:vAlign w:val="center"/>
          </w:tcPr>
          <w:p w14:paraId="20F47C3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0.2</w:t>
            </w:r>
          </w:p>
        </w:tc>
        <w:tc>
          <w:tcPr>
            <w:tcW w:w="1127" w:type="dxa"/>
            <w:vAlign w:val="center"/>
          </w:tcPr>
          <w:p w14:paraId="5E4E210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</w:t>
            </w:r>
          </w:p>
        </w:tc>
        <w:tc>
          <w:tcPr>
            <w:tcW w:w="1970" w:type="dxa"/>
            <w:vAlign w:val="center"/>
          </w:tcPr>
          <w:p w14:paraId="7656A5B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0.2</w:t>
            </w:r>
          </w:p>
        </w:tc>
        <w:tc>
          <w:tcPr>
            <w:tcW w:w="1096" w:type="dxa"/>
            <w:vAlign w:val="center"/>
          </w:tcPr>
          <w:p w14:paraId="752168C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1DBE673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0.09</w:t>
            </w:r>
          </w:p>
        </w:tc>
        <w:tc>
          <w:tcPr>
            <w:tcW w:w="1045" w:type="dxa"/>
            <w:vAlign w:val="center"/>
          </w:tcPr>
          <w:p w14:paraId="2C89EA9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0.2</w:t>
            </w:r>
          </w:p>
        </w:tc>
      </w:tr>
      <w:tr w:rsidR="00554740" w:rsidRPr="00BA355D" w14:paraId="00A126E8" w14:textId="77777777" w:rsidTr="0015670F">
        <w:trPr>
          <w:jc w:val="center"/>
        </w:trPr>
        <w:tc>
          <w:tcPr>
            <w:tcW w:w="2383" w:type="dxa"/>
            <w:vAlign w:val="center"/>
          </w:tcPr>
          <w:p w14:paraId="76EFCBED" w14:textId="470B7B94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554740" w:rsidRPr="00BA355D">
              <w:rPr>
                <w:rFonts w:cs="Times New Roman"/>
              </w:rPr>
              <w:t>orn</w:t>
            </w:r>
          </w:p>
        </w:tc>
        <w:tc>
          <w:tcPr>
            <w:tcW w:w="3230" w:type="dxa"/>
            <w:vAlign w:val="center"/>
          </w:tcPr>
          <w:p w14:paraId="686F3DA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Other cereals</w:t>
            </w:r>
          </w:p>
        </w:tc>
        <w:tc>
          <w:tcPr>
            <w:tcW w:w="1128" w:type="dxa"/>
            <w:vAlign w:val="center"/>
          </w:tcPr>
          <w:p w14:paraId="0E9E1C59" w14:textId="77777777" w:rsidR="00554740" w:rsidRPr="002D5D96" w:rsidRDefault="00554740" w:rsidP="00554740">
            <w:pPr>
              <w:jc w:val="center"/>
              <w:rPr>
                <w:rFonts w:cs="Times New Roman"/>
              </w:rPr>
            </w:pPr>
            <w:r w:rsidRPr="002D5D96">
              <w:rPr>
                <w:rFonts w:eastAsia="仿宋_GB2312" w:cs="Times New Roman"/>
                <w:kern w:val="0"/>
              </w:rPr>
              <w:t>0.05</w:t>
            </w:r>
            <w:r w:rsidRPr="002D5D96">
              <w:rPr>
                <w:rFonts w:eastAsia="仿宋_GB2312" w:cs="Times New Roman" w:hint="eastAsia"/>
                <w:kern w:val="0"/>
                <w:vertAlign w:val="superscript"/>
              </w:rPr>
              <w:t>a</w:t>
            </w:r>
          </w:p>
        </w:tc>
        <w:tc>
          <w:tcPr>
            <w:tcW w:w="989" w:type="dxa"/>
            <w:vAlign w:val="center"/>
          </w:tcPr>
          <w:p w14:paraId="62B2378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127" w:type="dxa"/>
            <w:vAlign w:val="center"/>
          </w:tcPr>
          <w:p w14:paraId="6A0934E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7E3F22E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096" w:type="dxa"/>
            <w:vAlign w:val="center"/>
          </w:tcPr>
          <w:p w14:paraId="572A354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094BDF4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</w:t>
            </w:r>
          </w:p>
        </w:tc>
        <w:tc>
          <w:tcPr>
            <w:tcW w:w="1045" w:type="dxa"/>
            <w:vAlign w:val="center"/>
          </w:tcPr>
          <w:p w14:paraId="3EC0AC5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</w:t>
            </w:r>
          </w:p>
        </w:tc>
      </w:tr>
      <w:tr w:rsidR="00554740" w:rsidRPr="00BA355D" w14:paraId="166EE35D" w14:textId="77777777" w:rsidTr="0015670F">
        <w:trPr>
          <w:jc w:val="center"/>
        </w:trPr>
        <w:tc>
          <w:tcPr>
            <w:tcW w:w="2383" w:type="dxa"/>
            <w:vAlign w:val="center"/>
          </w:tcPr>
          <w:p w14:paraId="415E51D2" w14:textId="3033100F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="00554740" w:rsidRPr="00BA355D">
              <w:rPr>
                <w:rFonts w:cs="Times New Roman"/>
              </w:rPr>
              <w:t>egetable melon</w:t>
            </w:r>
          </w:p>
        </w:tc>
        <w:tc>
          <w:tcPr>
            <w:tcW w:w="3230" w:type="dxa"/>
            <w:vAlign w:val="center"/>
          </w:tcPr>
          <w:p w14:paraId="5A75C05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7260300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89" w:type="dxa"/>
            <w:vAlign w:val="center"/>
          </w:tcPr>
          <w:p w14:paraId="6F20653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48D90BE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49AAC46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373CBC2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300B8BE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4603AF7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4466B132" w14:textId="77777777" w:rsidTr="0015670F">
        <w:trPr>
          <w:jc w:val="center"/>
        </w:trPr>
        <w:tc>
          <w:tcPr>
            <w:tcW w:w="2383" w:type="dxa"/>
            <w:vAlign w:val="center"/>
          </w:tcPr>
          <w:p w14:paraId="371521A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Chinese cabbage</w:t>
            </w:r>
          </w:p>
        </w:tc>
        <w:tc>
          <w:tcPr>
            <w:tcW w:w="3230" w:type="dxa"/>
            <w:vAlign w:val="center"/>
          </w:tcPr>
          <w:p w14:paraId="40B9E13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360195A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5</w:t>
            </w:r>
          </w:p>
        </w:tc>
        <w:tc>
          <w:tcPr>
            <w:tcW w:w="989" w:type="dxa"/>
            <w:vAlign w:val="center"/>
          </w:tcPr>
          <w:p w14:paraId="75D71AF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5832FDE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374458E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1.5</w:t>
            </w:r>
          </w:p>
        </w:tc>
        <w:tc>
          <w:tcPr>
            <w:tcW w:w="1096" w:type="dxa"/>
            <w:vAlign w:val="center"/>
          </w:tcPr>
          <w:p w14:paraId="541417D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21E2B51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1045" w:type="dxa"/>
            <w:vAlign w:val="center"/>
          </w:tcPr>
          <w:p w14:paraId="11494EF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3</w:t>
            </w:r>
          </w:p>
        </w:tc>
      </w:tr>
      <w:tr w:rsidR="00554740" w:rsidRPr="00BA355D" w14:paraId="2B0B0D78" w14:textId="77777777" w:rsidTr="0015670F">
        <w:trPr>
          <w:jc w:val="center"/>
        </w:trPr>
        <w:tc>
          <w:tcPr>
            <w:tcW w:w="2383" w:type="dxa"/>
            <w:vAlign w:val="center"/>
          </w:tcPr>
          <w:p w14:paraId="32A89ABD" w14:textId="28682B19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554740" w:rsidRPr="00BA355D">
              <w:rPr>
                <w:rFonts w:cs="Times New Roman"/>
              </w:rPr>
              <w:t>ucumber</w:t>
            </w:r>
          </w:p>
        </w:tc>
        <w:tc>
          <w:tcPr>
            <w:tcW w:w="3230" w:type="dxa"/>
            <w:vAlign w:val="center"/>
          </w:tcPr>
          <w:p w14:paraId="09451AC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3B202CA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989" w:type="dxa"/>
            <w:vAlign w:val="center"/>
          </w:tcPr>
          <w:p w14:paraId="5C5D50D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02F329F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459DA4B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1096" w:type="dxa"/>
            <w:vAlign w:val="center"/>
          </w:tcPr>
          <w:p w14:paraId="4BC6202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0ACD920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1045" w:type="dxa"/>
            <w:vAlign w:val="center"/>
          </w:tcPr>
          <w:p w14:paraId="0B67E00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</w:tr>
      <w:tr w:rsidR="00554740" w:rsidRPr="00BA355D" w14:paraId="78C7F859" w14:textId="77777777" w:rsidTr="0015670F">
        <w:trPr>
          <w:jc w:val="center"/>
        </w:trPr>
        <w:tc>
          <w:tcPr>
            <w:tcW w:w="2383" w:type="dxa"/>
            <w:vAlign w:val="center"/>
          </w:tcPr>
          <w:p w14:paraId="621077A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Momordica charantia</w:t>
            </w:r>
          </w:p>
        </w:tc>
        <w:tc>
          <w:tcPr>
            <w:tcW w:w="3230" w:type="dxa"/>
            <w:vAlign w:val="center"/>
          </w:tcPr>
          <w:p w14:paraId="2CCB315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0A2F964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3</w:t>
            </w:r>
          </w:p>
        </w:tc>
        <w:tc>
          <w:tcPr>
            <w:tcW w:w="989" w:type="dxa"/>
            <w:vAlign w:val="center"/>
          </w:tcPr>
          <w:p w14:paraId="5EA47E2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6787802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544BE23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7E31F22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5D22C4E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19E81DB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0DA53F63" w14:textId="77777777" w:rsidTr="0015670F">
        <w:trPr>
          <w:jc w:val="center"/>
        </w:trPr>
        <w:tc>
          <w:tcPr>
            <w:tcW w:w="2383" w:type="dxa"/>
            <w:vAlign w:val="center"/>
          </w:tcPr>
          <w:p w14:paraId="2A8F6180" w14:textId="1D028DE7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554740" w:rsidRPr="00BA355D">
              <w:rPr>
                <w:rFonts w:cs="Times New Roman"/>
              </w:rPr>
              <w:t>sparagus</w:t>
            </w:r>
          </w:p>
        </w:tc>
        <w:tc>
          <w:tcPr>
            <w:tcW w:w="3230" w:type="dxa"/>
            <w:vAlign w:val="center"/>
          </w:tcPr>
          <w:p w14:paraId="599C260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566B625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0.2</w:t>
            </w:r>
          </w:p>
        </w:tc>
        <w:tc>
          <w:tcPr>
            <w:tcW w:w="989" w:type="dxa"/>
            <w:vAlign w:val="center"/>
          </w:tcPr>
          <w:p w14:paraId="70A852E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0.01*</w:t>
            </w:r>
          </w:p>
        </w:tc>
        <w:tc>
          <w:tcPr>
            <w:tcW w:w="1127" w:type="dxa"/>
            <w:vAlign w:val="center"/>
          </w:tcPr>
          <w:p w14:paraId="0480998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548F43A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096" w:type="dxa"/>
            <w:vAlign w:val="center"/>
          </w:tcPr>
          <w:p w14:paraId="17228B6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234A90F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1045" w:type="dxa"/>
            <w:vAlign w:val="center"/>
          </w:tcPr>
          <w:p w14:paraId="7EA7FD1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0.2</w:t>
            </w:r>
          </w:p>
        </w:tc>
      </w:tr>
      <w:tr w:rsidR="00554740" w:rsidRPr="00BA355D" w14:paraId="11B7A7A8" w14:textId="77777777" w:rsidTr="0015670F">
        <w:trPr>
          <w:jc w:val="center"/>
        </w:trPr>
        <w:tc>
          <w:tcPr>
            <w:tcW w:w="2383" w:type="dxa"/>
            <w:vAlign w:val="center"/>
          </w:tcPr>
          <w:p w14:paraId="177D7F53" w14:textId="5CC83DBC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</w:t>
            </w:r>
            <w:r w:rsidR="00554740" w:rsidRPr="00BA355D">
              <w:rPr>
                <w:rFonts w:cs="Times New Roman"/>
              </w:rPr>
              <w:t>oofah</w:t>
            </w:r>
          </w:p>
        </w:tc>
        <w:tc>
          <w:tcPr>
            <w:tcW w:w="3230" w:type="dxa"/>
            <w:vAlign w:val="center"/>
          </w:tcPr>
          <w:p w14:paraId="448A5C2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0AFD5B0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989" w:type="dxa"/>
            <w:vAlign w:val="center"/>
          </w:tcPr>
          <w:p w14:paraId="349A94E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294F4EF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6294320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6A50963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309F2A4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6526848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2C5A318C" w14:textId="77777777" w:rsidTr="0015670F">
        <w:trPr>
          <w:jc w:val="center"/>
        </w:trPr>
        <w:tc>
          <w:tcPr>
            <w:tcW w:w="2383" w:type="dxa"/>
            <w:vAlign w:val="center"/>
          </w:tcPr>
          <w:p w14:paraId="4DA7A5BB" w14:textId="2E30FB25" w:rsidR="00554740" w:rsidRPr="00BA355D" w:rsidRDefault="00AC4E10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Garlic scape</w:t>
            </w:r>
          </w:p>
        </w:tc>
        <w:tc>
          <w:tcPr>
            <w:tcW w:w="3230" w:type="dxa"/>
            <w:vAlign w:val="center"/>
          </w:tcPr>
          <w:p w14:paraId="338DDEA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64A2D5A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89" w:type="dxa"/>
            <w:vAlign w:val="center"/>
          </w:tcPr>
          <w:p w14:paraId="55EC2C1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6064F4F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1C170D9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3B71FE0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1F2A282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2F535E6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394ADBFD" w14:textId="77777777" w:rsidTr="0015670F">
        <w:trPr>
          <w:jc w:val="center"/>
        </w:trPr>
        <w:tc>
          <w:tcPr>
            <w:tcW w:w="2383" w:type="dxa"/>
            <w:vAlign w:val="center"/>
          </w:tcPr>
          <w:p w14:paraId="1B2B994F" w14:textId="41C1FC04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554740" w:rsidRPr="00BA355D">
              <w:rPr>
                <w:rFonts w:cs="Times New Roman"/>
              </w:rPr>
              <w:t>quash</w:t>
            </w:r>
          </w:p>
        </w:tc>
        <w:tc>
          <w:tcPr>
            <w:tcW w:w="3230" w:type="dxa"/>
            <w:vAlign w:val="center"/>
          </w:tcPr>
          <w:p w14:paraId="72A5302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463655A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989" w:type="dxa"/>
            <w:vAlign w:val="center"/>
          </w:tcPr>
          <w:p w14:paraId="2D81257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4E86FD6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2BB3401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1096" w:type="dxa"/>
            <w:vAlign w:val="center"/>
          </w:tcPr>
          <w:p w14:paraId="16AE81A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3FAFDE1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58E7378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43A66943" w14:textId="77777777" w:rsidTr="0015670F">
        <w:trPr>
          <w:jc w:val="center"/>
        </w:trPr>
        <w:tc>
          <w:tcPr>
            <w:tcW w:w="2383" w:type="dxa"/>
            <w:vAlign w:val="center"/>
          </w:tcPr>
          <w:p w14:paraId="07E6427E" w14:textId="49A15AD7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</w:t>
            </w:r>
            <w:r w:rsidR="00554740" w:rsidRPr="00BA355D">
              <w:rPr>
                <w:rFonts w:cs="Times New Roman"/>
              </w:rPr>
              <w:t>ettuce</w:t>
            </w:r>
          </w:p>
        </w:tc>
        <w:tc>
          <w:tcPr>
            <w:tcW w:w="3230" w:type="dxa"/>
            <w:vAlign w:val="center"/>
          </w:tcPr>
          <w:p w14:paraId="27919D7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1853835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989" w:type="dxa"/>
            <w:vAlign w:val="center"/>
          </w:tcPr>
          <w:p w14:paraId="56E2DD5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58528E6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722CDA0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0.4</w:t>
            </w:r>
          </w:p>
        </w:tc>
        <w:tc>
          <w:tcPr>
            <w:tcW w:w="1096" w:type="dxa"/>
            <w:vAlign w:val="center"/>
          </w:tcPr>
          <w:p w14:paraId="3DB63B7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1314A2D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19B8050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2774EF43" w14:textId="77777777" w:rsidTr="0015670F">
        <w:trPr>
          <w:jc w:val="center"/>
        </w:trPr>
        <w:tc>
          <w:tcPr>
            <w:tcW w:w="2383" w:type="dxa"/>
            <w:vAlign w:val="center"/>
          </w:tcPr>
          <w:p w14:paraId="62210941" w14:textId="42853213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554740" w:rsidRPr="00BA355D">
              <w:rPr>
                <w:rFonts w:cs="Times New Roman"/>
              </w:rPr>
              <w:t>owpea</w:t>
            </w:r>
          </w:p>
        </w:tc>
        <w:tc>
          <w:tcPr>
            <w:tcW w:w="3230" w:type="dxa"/>
            <w:vAlign w:val="center"/>
          </w:tcPr>
          <w:p w14:paraId="286CDB4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28" w:type="dxa"/>
            <w:vAlign w:val="center"/>
          </w:tcPr>
          <w:p w14:paraId="732421E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89" w:type="dxa"/>
            <w:vAlign w:val="center"/>
          </w:tcPr>
          <w:p w14:paraId="4C34A9B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1B5F26B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2C5C5F5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6EC377C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5BD71D4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668C17A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40A631F4" w14:textId="77777777" w:rsidTr="0015670F">
        <w:trPr>
          <w:jc w:val="center"/>
        </w:trPr>
        <w:tc>
          <w:tcPr>
            <w:tcW w:w="2383" w:type="dxa"/>
            <w:vAlign w:val="center"/>
          </w:tcPr>
          <w:p w14:paraId="4C0BA5A5" w14:textId="229658E5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</w:t>
            </w:r>
            <w:r w:rsidR="00554740" w:rsidRPr="00BA355D">
              <w:rPr>
                <w:rFonts w:cs="Times New Roman"/>
              </w:rPr>
              <w:t>omato</w:t>
            </w:r>
          </w:p>
        </w:tc>
        <w:tc>
          <w:tcPr>
            <w:tcW w:w="3230" w:type="dxa"/>
            <w:vAlign w:val="center"/>
          </w:tcPr>
          <w:p w14:paraId="75DE8FA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Dark vegetables</w:t>
            </w:r>
          </w:p>
        </w:tc>
        <w:tc>
          <w:tcPr>
            <w:tcW w:w="1128" w:type="dxa"/>
            <w:vAlign w:val="center"/>
          </w:tcPr>
          <w:p w14:paraId="76398B9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989" w:type="dxa"/>
            <w:vAlign w:val="center"/>
          </w:tcPr>
          <w:p w14:paraId="18AC702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127" w:type="dxa"/>
            <w:vAlign w:val="center"/>
          </w:tcPr>
          <w:p w14:paraId="2A5660D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4ECE743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096" w:type="dxa"/>
            <w:vAlign w:val="center"/>
          </w:tcPr>
          <w:p w14:paraId="614E61B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17067DB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1045" w:type="dxa"/>
            <w:vAlign w:val="center"/>
          </w:tcPr>
          <w:p w14:paraId="6F12D5E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</w:tr>
      <w:tr w:rsidR="00554740" w:rsidRPr="00BA355D" w14:paraId="77F6B4A6" w14:textId="77777777" w:rsidTr="0015670F">
        <w:trPr>
          <w:jc w:val="center"/>
        </w:trPr>
        <w:tc>
          <w:tcPr>
            <w:tcW w:w="2383" w:type="dxa"/>
            <w:vAlign w:val="center"/>
          </w:tcPr>
          <w:p w14:paraId="42D7287F" w14:textId="4984A7DD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554740" w:rsidRPr="00BA355D">
              <w:rPr>
                <w:rFonts w:cs="Times New Roman"/>
              </w:rPr>
              <w:t>hili</w:t>
            </w:r>
          </w:p>
        </w:tc>
        <w:tc>
          <w:tcPr>
            <w:tcW w:w="3230" w:type="dxa"/>
            <w:vAlign w:val="center"/>
          </w:tcPr>
          <w:p w14:paraId="5339553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Dark vegetables</w:t>
            </w:r>
          </w:p>
        </w:tc>
        <w:tc>
          <w:tcPr>
            <w:tcW w:w="1128" w:type="dxa"/>
            <w:vAlign w:val="center"/>
          </w:tcPr>
          <w:p w14:paraId="5987315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89" w:type="dxa"/>
            <w:vAlign w:val="center"/>
          </w:tcPr>
          <w:p w14:paraId="327BC07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5092D55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2C0E609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3E9C445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0BF796E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1045" w:type="dxa"/>
            <w:vAlign w:val="center"/>
          </w:tcPr>
          <w:p w14:paraId="3463E93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496AC36B" w14:textId="77777777" w:rsidTr="0015670F">
        <w:trPr>
          <w:jc w:val="center"/>
        </w:trPr>
        <w:tc>
          <w:tcPr>
            <w:tcW w:w="2383" w:type="dxa"/>
            <w:vAlign w:val="center"/>
          </w:tcPr>
          <w:p w14:paraId="4E7D440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lastRenderedPageBreak/>
              <w:t>Taro</w:t>
            </w:r>
          </w:p>
        </w:tc>
        <w:tc>
          <w:tcPr>
            <w:tcW w:w="3230" w:type="dxa"/>
            <w:vAlign w:val="center"/>
          </w:tcPr>
          <w:p w14:paraId="36A8C1C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Tubers</w:t>
            </w:r>
          </w:p>
        </w:tc>
        <w:tc>
          <w:tcPr>
            <w:tcW w:w="1128" w:type="dxa"/>
            <w:vAlign w:val="center"/>
          </w:tcPr>
          <w:p w14:paraId="031DB57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989" w:type="dxa"/>
            <w:vAlign w:val="center"/>
          </w:tcPr>
          <w:p w14:paraId="25C7AAD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77F0CED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6C3B364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369E933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7C82993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393BE27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51FABFC6" w14:textId="77777777" w:rsidTr="0015670F">
        <w:trPr>
          <w:jc w:val="center"/>
        </w:trPr>
        <w:tc>
          <w:tcPr>
            <w:tcW w:w="2383" w:type="dxa"/>
            <w:vAlign w:val="center"/>
          </w:tcPr>
          <w:p w14:paraId="1FD7CCD2" w14:textId="1026475E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554740" w:rsidRPr="00BA355D">
              <w:rPr>
                <w:rFonts w:cs="Times New Roman"/>
              </w:rPr>
              <w:t>otato</w:t>
            </w:r>
          </w:p>
        </w:tc>
        <w:tc>
          <w:tcPr>
            <w:tcW w:w="3230" w:type="dxa"/>
            <w:vAlign w:val="center"/>
          </w:tcPr>
          <w:p w14:paraId="34D94BD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Tubers</w:t>
            </w:r>
          </w:p>
        </w:tc>
        <w:tc>
          <w:tcPr>
            <w:tcW w:w="1128" w:type="dxa"/>
            <w:vAlign w:val="center"/>
          </w:tcPr>
          <w:p w14:paraId="0F3E34E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</w:t>
            </w:r>
          </w:p>
        </w:tc>
        <w:tc>
          <w:tcPr>
            <w:tcW w:w="989" w:type="dxa"/>
            <w:vAlign w:val="center"/>
          </w:tcPr>
          <w:p w14:paraId="607FEFD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127" w:type="dxa"/>
            <w:vAlign w:val="center"/>
          </w:tcPr>
          <w:p w14:paraId="2721AD6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52052FA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096" w:type="dxa"/>
            <w:vAlign w:val="center"/>
          </w:tcPr>
          <w:p w14:paraId="2C01726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990" w:type="dxa"/>
            <w:vAlign w:val="center"/>
          </w:tcPr>
          <w:p w14:paraId="4E8ED2B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1045" w:type="dxa"/>
            <w:vAlign w:val="center"/>
          </w:tcPr>
          <w:p w14:paraId="5837065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</w:t>
            </w:r>
          </w:p>
        </w:tc>
      </w:tr>
      <w:tr w:rsidR="00554740" w:rsidRPr="00BA355D" w14:paraId="3F3E8FD9" w14:textId="77777777" w:rsidTr="0015670F">
        <w:trPr>
          <w:jc w:val="center"/>
        </w:trPr>
        <w:tc>
          <w:tcPr>
            <w:tcW w:w="2383" w:type="dxa"/>
            <w:vAlign w:val="center"/>
          </w:tcPr>
          <w:p w14:paraId="1B9BE10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Yam</w:t>
            </w:r>
          </w:p>
        </w:tc>
        <w:tc>
          <w:tcPr>
            <w:tcW w:w="3230" w:type="dxa"/>
            <w:vAlign w:val="center"/>
          </w:tcPr>
          <w:p w14:paraId="46158C8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Tubers</w:t>
            </w:r>
          </w:p>
        </w:tc>
        <w:tc>
          <w:tcPr>
            <w:tcW w:w="1128" w:type="dxa"/>
            <w:vAlign w:val="center"/>
          </w:tcPr>
          <w:p w14:paraId="43BE25D0" w14:textId="77777777" w:rsidR="00554740" w:rsidRPr="002D5D96" w:rsidRDefault="00554740" w:rsidP="00554740">
            <w:pPr>
              <w:jc w:val="center"/>
              <w:rPr>
                <w:rFonts w:cs="Times New Roman"/>
              </w:rPr>
            </w:pPr>
            <w:r w:rsidRPr="002D5D96">
              <w:rPr>
                <w:rFonts w:eastAsia="仿宋_GB2312" w:cs="Times New Roman"/>
                <w:kern w:val="0"/>
              </w:rPr>
              <w:t>0.2</w:t>
            </w:r>
            <w:r w:rsidRPr="002D5D96">
              <w:rPr>
                <w:rFonts w:eastAsia="仿宋_GB2312" w:cs="Times New Roman" w:hint="eastAsia"/>
                <w:kern w:val="0"/>
                <w:vertAlign w:val="superscript"/>
              </w:rPr>
              <w:t>a</w:t>
            </w:r>
          </w:p>
        </w:tc>
        <w:tc>
          <w:tcPr>
            <w:tcW w:w="989" w:type="dxa"/>
            <w:vAlign w:val="center"/>
          </w:tcPr>
          <w:p w14:paraId="70BD6A8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2DADF38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0564340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096" w:type="dxa"/>
            <w:vAlign w:val="center"/>
          </w:tcPr>
          <w:p w14:paraId="702C839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76C07D7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1045" w:type="dxa"/>
            <w:vAlign w:val="center"/>
          </w:tcPr>
          <w:p w14:paraId="519AEB3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0.04</w:t>
            </w:r>
          </w:p>
        </w:tc>
      </w:tr>
      <w:tr w:rsidR="00554740" w:rsidRPr="00BA355D" w14:paraId="36C0974C" w14:textId="77777777" w:rsidTr="0015670F">
        <w:trPr>
          <w:jc w:val="center"/>
        </w:trPr>
        <w:tc>
          <w:tcPr>
            <w:tcW w:w="2383" w:type="dxa"/>
            <w:vAlign w:val="center"/>
          </w:tcPr>
          <w:p w14:paraId="5E213CC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Tangerine</w:t>
            </w:r>
          </w:p>
        </w:tc>
        <w:tc>
          <w:tcPr>
            <w:tcW w:w="3230" w:type="dxa"/>
            <w:vAlign w:val="center"/>
          </w:tcPr>
          <w:p w14:paraId="3C25093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73E0416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3</w:t>
            </w:r>
          </w:p>
        </w:tc>
        <w:tc>
          <w:tcPr>
            <w:tcW w:w="989" w:type="dxa"/>
            <w:vAlign w:val="center"/>
          </w:tcPr>
          <w:p w14:paraId="7D3ACB6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1127" w:type="dxa"/>
            <w:vAlign w:val="center"/>
          </w:tcPr>
          <w:p w14:paraId="5399783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1970" w:type="dxa"/>
            <w:vAlign w:val="center"/>
          </w:tcPr>
          <w:p w14:paraId="41A6D64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1096" w:type="dxa"/>
            <w:vAlign w:val="center"/>
          </w:tcPr>
          <w:p w14:paraId="3877A0B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605D391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1045" w:type="dxa"/>
            <w:vAlign w:val="center"/>
          </w:tcPr>
          <w:p w14:paraId="7362F79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</w:tr>
      <w:tr w:rsidR="00554740" w:rsidRPr="00BA355D" w14:paraId="4566D414" w14:textId="77777777" w:rsidTr="0015670F">
        <w:trPr>
          <w:jc w:val="center"/>
        </w:trPr>
        <w:tc>
          <w:tcPr>
            <w:tcW w:w="2383" w:type="dxa"/>
            <w:vAlign w:val="center"/>
          </w:tcPr>
          <w:p w14:paraId="157910C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Strawberry</w:t>
            </w:r>
          </w:p>
        </w:tc>
        <w:tc>
          <w:tcPr>
            <w:tcW w:w="3230" w:type="dxa"/>
            <w:vAlign w:val="center"/>
          </w:tcPr>
          <w:p w14:paraId="608692A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25B4755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989" w:type="dxa"/>
            <w:vAlign w:val="center"/>
          </w:tcPr>
          <w:p w14:paraId="1705992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1.5</w:t>
            </w:r>
          </w:p>
        </w:tc>
        <w:tc>
          <w:tcPr>
            <w:tcW w:w="1127" w:type="dxa"/>
            <w:vAlign w:val="center"/>
          </w:tcPr>
          <w:p w14:paraId="4CD1B9F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24D7630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1.5</w:t>
            </w:r>
          </w:p>
        </w:tc>
        <w:tc>
          <w:tcPr>
            <w:tcW w:w="1096" w:type="dxa"/>
            <w:vAlign w:val="center"/>
          </w:tcPr>
          <w:p w14:paraId="75FE4BB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37ABC5A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1045" w:type="dxa"/>
            <w:vAlign w:val="center"/>
          </w:tcPr>
          <w:p w14:paraId="53CB9D8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</w:tr>
      <w:tr w:rsidR="00554740" w:rsidRPr="00BA355D" w14:paraId="2CEA9B7C" w14:textId="77777777" w:rsidTr="0015670F">
        <w:trPr>
          <w:jc w:val="center"/>
        </w:trPr>
        <w:tc>
          <w:tcPr>
            <w:tcW w:w="2383" w:type="dxa"/>
            <w:vAlign w:val="center"/>
          </w:tcPr>
          <w:p w14:paraId="14E2D82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Pitaya</w:t>
            </w:r>
          </w:p>
        </w:tc>
        <w:tc>
          <w:tcPr>
            <w:tcW w:w="3230" w:type="dxa"/>
            <w:vAlign w:val="center"/>
          </w:tcPr>
          <w:p w14:paraId="5D8B6F0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492EC94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89" w:type="dxa"/>
            <w:vAlign w:val="center"/>
          </w:tcPr>
          <w:p w14:paraId="22ECF7B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77E9286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46BF3B2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314E05B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193D10B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56B65BB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1B209335" w14:textId="77777777" w:rsidTr="0015670F">
        <w:trPr>
          <w:jc w:val="center"/>
        </w:trPr>
        <w:tc>
          <w:tcPr>
            <w:tcW w:w="2383" w:type="dxa"/>
            <w:vAlign w:val="center"/>
          </w:tcPr>
          <w:p w14:paraId="3F5BA981" w14:textId="5898CB01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554740" w:rsidRPr="00BA355D">
              <w:rPr>
                <w:rFonts w:cs="Times New Roman"/>
              </w:rPr>
              <w:t>ear</w:t>
            </w:r>
          </w:p>
        </w:tc>
        <w:tc>
          <w:tcPr>
            <w:tcW w:w="3230" w:type="dxa"/>
            <w:vAlign w:val="center"/>
          </w:tcPr>
          <w:p w14:paraId="3A82A25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4099B8D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989" w:type="dxa"/>
            <w:vAlign w:val="center"/>
          </w:tcPr>
          <w:p w14:paraId="645511E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0.7</w:t>
            </w:r>
          </w:p>
        </w:tc>
        <w:tc>
          <w:tcPr>
            <w:tcW w:w="1127" w:type="dxa"/>
            <w:vAlign w:val="center"/>
          </w:tcPr>
          <w:p w14:paraId="2E9BD5A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1.5</w:t>
            </w:r>
          </w:p>
        </w:tc>
        <w:tc>
          <w:tcPr>
            <w:tcW w:w="1970" w:type="dxa"/>
            <w:vAlign w:val="center"/>
          </w:tcPr>
          <w:p w14:paraId="2B605D9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1096" w:type="dxa"/>
            <w:vAlign w:val="center"/>
          </w:tcPr>
          <w:p w14:paraId="2AF3D96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67E812F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1045" w:type="dxa"/>
            <w:vAlign w:val="center"/>
          </w:tcPr>
          <w:p w14:paraId="4D2B8F2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0.7</w:t>
            </w:r>
          </w:p>
        </w:tc>
      </w:tr>
      <w:tr w:rsidR="00554740" w:rsidRPr="00BA355D" w14:paraId="3811252F" w14:textId="77777777" w:rsidTr="0015670F">
        <w:trPr>
          <w:jc w:val="center"/>
        </w:trPr>
        <w:tc>
          <w:tcPr>
            <w:tcW w:w="2383" w:type="dxa"/>
            <w:vAlign w:val="center"/>
          </w:tcPr>
          <w:p w14:paraId="4BBC1445" w14:textId="2EB11A88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</w:t>
            </w:r>
            <w:r w:rsidR="00554740" w:rsidRPr="00BA355D">
              <w:rPr>
                <w:rFonts w:cs="Times New Roman"/>
              </w:rPr>
              <w:t>itchi</w:t>
            </w:r>
          </w:p>
        </w:tc>
        <w:tc>
          <w:tcPr>
            <w:tcW w:w="3230" w:type="dxa"/>
            <w:vAlign w:val="center"/>
          </w:tcPr>
          <w:p w14:paraId="096287D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2402F93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0.1</w:t>
            </w:r>
          </w:p>
        </w:tc>
        <w:tc>
          <w:tcPr>
            <w:tcW w:w="989" w:type="dxa"/>
            <w:vAlign w:val="center"/>
          </w:tcPr>
          <w:p w14:paraId="2120455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6E12076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44B3F07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096" w:type="dxa"/>
            <w:vAlign w:val="center"/>
          </w:tcPr>
          <w:p w14:paraId="461CAF1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5576D9F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4B9541F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430717FC" w14:textId="77777777" w:rsidTr="0015670F">
        <w:trPr>
          <w:jc w:val="center"/>
        </w:trPr>
        <w:tc>
          <w:tcPr>
            <w:tcW w:w="2383" w:type="dxa"/>
            <w:vAlign w:val="center"/>
          </w:tcPr>
          <w:p w14:paraId="04CC3E3D" w14:textId="2F50536E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554740" w:rsidRPr="00BA355D">
              <w:rPr>
                <w:rFonts w:cs="Times New Roman"/>
              </w:rPr>
              <w:t>ango</w:t>
            </w:r>
          </w:p>
        </w:tc>
        <w:tc>
          <w:tcPr>
            <w:tcW w:w="3230" w:type="dxa"/>
            <w:vAlign w:val="center"/>
          </w:tcPr>
          <w:p w14:paraId="2A7C6C8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025D0E2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989" w:type="dxa"/>
            <w:vAlign w:val="center"/>
          </w:tcPr>
          <w:p w14:paraId="46F4B91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0.6</w:t>
            </w:r>
          </w:p>
        </w:tc>
        <w:tc>
          <w:tcPr>
            <w:tcW w:w="1127" w:type="dxa"/>
            <w:vAlign w:val="center"/>
          </w:tcPr>
          <w:p w14:paraId="356DC02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0.6</w:t>
            </w:r>
          </w:p>
        </w:tc>
        <w:tc>
          <w:tcPr>
            <w:tcW w:w="1970" w:type="dxa"/>
            <w:vAlign w:val="center"/>
          </w:tcPr>
          <w:p w14:paraId="4E70D73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0.6</w:t>
            </w:r>
          </w:p>
        </w:tc>
        <w:tc>
          <w:tcPr>
            <w:tcW w:w="1096" w:type="dxa"/>
            <w:vAlign w:val="center"/>
          </w:tcPr>
          <w:p w14:paraId="59FCD39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0.1</w:t>
            </w:r>
          </w:p>
        </w:tc>
        <w:tc>
          <w:tcPr>
            <w:tcW w:w="990" w:type="dxa"/>
            <w:vAlign w:val="center"/>
          </w:tcPr>
          <w:p w14:paraId="534DF85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045" w:type="dxa"/>
            <w:vAlign w:val="center"/>
          </w:tcPr>
          <w:p w14:paraId="713CC2B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</w:tr>
      <w:tr w:rsidR="00554740" w:rsidRPr="00BA355D" w14:paraId="0A14EA39" w14:textId="77777777" w:rsidTr="0015670F">
        <w:trPr>
          <w:jc w:val="center"/>
        </w:trPr>
        <w:tc>
          <w:tcPr>
            <w:tcW w:w="2383" w:type="dxa"/>
            <w:vAlign w:val="center"/>
          </w:tcPr>
          <w:p w14:paraId="0230043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Apple</w:t>
            </w:r>
          </w:p>
        </w:tc>
        <w:tc>
          <w:tcPr>
            <w:tcW w:w="3230" w:type="dxa"/>
            <w:vAlign w:val="center"/>
          </w:tcPr>
          <w:p w14:paraId="071EEB3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4832045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989" w:type="dxa"/>
            <w:vAlign w:val="center"/>
          </w:tcPr>
          <w:p w14:paraId="41DD049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5704F51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743C031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1096" w:type="dxa"/>
            <w:vAlign w:val="center"/>
          </w:tcPr>
          <w:p w14:paraId="3D508ED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568461D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045" w:type="dxa"/>
            <w:vAlign w:val="center"/>
          </w:tcPr>
          <w:p w14:paraId="2FA939A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</w:tr>
      <w:tr w:rsidR="00554740" w:rsidRPr="00BA355D" w14:paraId="2313371E" w14:textId="77777777" w:rsidTr="0015670F">
        <w:trPr>
          <w:jc w:val="center"/>
        </w:trPr>
        <w:tc>
          <w:tcPr>
            <w:tcW w:w="2383" w:type="dxa"/>
            <w:vAlign w:val="center"/>
          </w:tcPr>
          <w:p w14:paraId="5F6A558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Grape</w:t>
            </w:r>
          </w:p>
        </w:tc>
        <w:tc>
          <w:tcPr>
            <w:tcW w:w="3230" w:type="dxa"/>
            <w:vAlign w:val="center"/>
          </w:tcPr>
          <w:p w14:paraId="0D6057E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4418879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989" w:type="dxa"/>
            <w:vAlign w:val="center"/>
          </w:tcPr>
          <w:p w14:paraId="7C177E4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1127" w:type="dxa"/>
            <w:vAlign w:val="center"/>
          </w:tcPr>
          <w:p w14:paraId="2C55623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62A660D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096" w:type="dxa"/>
            <w:vAlign w:val="center"/>
          </w:tcPr>
          <w:p w14:paraId="23DE68D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990" w:type="dxa"/>
            <w:vAlign w:val="center"/>
          </w:tcPr>
          <w:p w14:paraId="2669755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3</w:t>
            </w:r>
          </w:p>
        </w:tc>
        <w:tc>
          <w:tcPr>
            <w:tcW w:w="1045" w:type="dxa"/>
            <w:vAlign w:val="center"/>
          </w:tcPr>
          <w:p w14:paraId="36C79E5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</w:tr>
      <w:tr w:rsidR="00554740" w:rsidRPr="00BA355D" w14:paraId="6E7D4449" w14:textId="77777777" w:rsidTr="0015670F">
        <w:trPr>
          <w:jc w:val="center"/>
        </w:trPr>
        <w:tc>
          <w:tcPr>
            <w:tcW w:w="2383" w:type="dxa"/>
            <w:vAlign w:val="center"/>
          </w:tcPr>
          <w:p w14:paraId="333651D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Peach</w:t>
            </w:r>
          </w:p>
        </w:tc>
        <w:tc>
          <w:tcPr>
            <w:tcW w:w="3230" w:type="dxa"/>
            <w:vAlign w:val="center"/>
          </w:tcPr>
          <w:p w14:paraId="45EF6E9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0D717E0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989" w:type="dxa"/>
            <w:vAlign w:val="center"/>
          </w:tcPr>
          <w:p w14:paraId="55FBB13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127" w:type="dxa"/>
            <w:vAlign w:val="center"/>
          </w:tcPr>
          <w:p w14:paraId="33CAAEC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019FBE5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096" w:type="dxa"/>
            <w:vAlign w:val="center"/>
          </w:tcPr>
          <w:p w14:paraId="685501D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20347BD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1045" w:type="dxa"/>
            <w:vAlign w:val="center"/>
          </w:tcPr>
          <w:p w14:paraId="187F80C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</w:t>
            </w:r>
          </w:p>
        </w:tc>
      </w:tr>
      <w:tr w:rsidR="00554740" w:rsidRPr="00BA355D" w14:paraId="30F78AB2" w14:textId="77777777" w:rsidTr="0015670F">
        <w:trPr>
          <w:jc w:val="center"/>
        </w:trPr>
        <w:tc>
          <w:tcPr>
            <w:tcW w:w="2383" w:type="dxa"/>
            <w:vAlign w:val="center"/>
          </w:tcPr>
          <w:p w14:paraId="56B1A279" w14:textId="2C4E7E3D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554740" w:rsidRPr="00BA355D">
              <w:rPr>
                <w:rFonts w:cs="Times New Roman"/>
              </w:rPr>
              <w:t>elon</w:t>
            </w:r>
          </w:p>
        </w:tc>
        <w:tc>
          <w:tcPr>
            <w:tcW w:w="3230" w:type="dxa"/>
            <w:vAlign w:val="center"/>
          </w:tcPr>
          <w:p w14:paraId="77B2E2D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24B4EE4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989" w:type="dxa"/>
            <w:vAlign w:val="center"/>
          </w:tcPr>
          <w:p w14:paraId="4C25FF0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68B54BD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0E2C507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55172C9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7516440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045" w:type="dxa"/>
            <w:vAlign w:val="center"/>
          </w:tcPr>
          <w:p w14:paraId="723D33C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1934809C" w14:textId="77777777" w:rsidTr="0015670F">
        <w:trPr>
          <w:jc w:val="center"/>
        </w:trPr>
        <w:tc>
          <w:tcPr>
            <w:tcW w:w="2383" w:type="dxa"/>
            <w:vAlign w:val="center"/>
          </w:tcPr>
          <w:p w14:paraId="239093D3" w14:textId="704EB4BE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  <w:r w:rsidR="00554740" w:rsidRPr="00BA355D">
              <w:rPr>
                <w:rFonts w:cs="Times New Roman"/>
              </w:rPr>
              <w:t>atermelon</w:t>
            </w:r>
          </w:p>
        </w:tc>
        <w:tc>
          <w:tcPr>
            <w:tcW w:w="3230" w:type="dxa"/>
            <w:vAlign w:val="center"/>
          </w:tcPr>
          <w:p w14:paraId="7C83D23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6824ED5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989" w:type="dxa"/>
            <w:vAlign w:val="center"/>
          </w:tcPr>
          <w:p w14:paraId="6BB1D63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2074750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2EBAF82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0.5</w:t>
            </w:r>
          </w:p>
        </w:tc>
        <w:tc>
          <w:tcPr>
            <w:tcW w:w="1096" w:type="dxa"/>
            <w:vAlign w:val="center"/>
          </w:tcPr>
          <w:p w14:paraId="55CE726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6C08379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0.1</w:t>
            </w:r>
          </w:p>
        </w:tc>
        <w:tc>
          <w:tcPr>
            <w:tcW w:w="1045" w:type="dxa"/>
            <w:vAlign w:val="center"/>
          </w:tcPr>
          <w:p w14:paraId="1249184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0.2</w:t>
            </w:r>
          </w:p>
        </w:tc>
      </w:tr>
      <w:tr w:rsidR="00554740" w:rsidRPr="00BA355D" w14:paraId="66F71171" w14:textId="77777777" w:rsidTr="0015670F">
        <w:trPr>
          <w:jc w:val="center"/>
        </w:trPr>
        <w:tc>
          <w:tcPr>
            <w:tcW w:w="2383" w:type="dxa"/>
            <w:vAlign w:val="center"/>
          </w:tcPr>
          <w:p w14:paraId="0E3691FA" w14:textId="365005DE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="00554740" w:rsidRPr="00BA355D">
              <w:rPr>
                <w:rFonts w:cs="Times New Roman"/>
              </w:rPr>
              <w:t>anana</w:t>
            </w:r>
          </w:p>
        </w:tc>
        <w:tc>
          <w:tcPr>
            <w:tcW w:w="3230" w:type="dxa"/>
            <w:vAlign w:val="center"/>
          </w:tcPr>
          <w:p w14:paraId="5E8AEB3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126EEDE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989" w:type="dxa"/>
            <w:vAlign w:val="center"/>
          </w:tcPr>
          <w:p w14:paraId="44A8BA7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127" w:type="dxa"/>
            <w:vAlign w:val="center"/>
          </w:tcPr>
          <w:p w14:paraId="1806260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0.04</w:t>
            </w:r>
          </w:p>
        </w:tc>
        <w:tc>
          <w:tcPr>
            <w:tcW w:w="1970" w:type="dxa"/>
            <w:vAlign w:val="center"/>
          </w:tcPr>
          <w:p w14:paraId="3EED6FE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096" w:type="dxa"/>
            <w:vAlign w:val="center"/>
          </w:tcPr>
          <w:p w14:paraId="35EA9B7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990" w:type="dxa"/>
            <w:vAlign w:val="center"/>
          </w:tcPr>
          <w:p w14:paraId="045B77C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</w:t>
            </w:r>
          </w:p>
        </w:tc>
        <w:tc>
          <w:tcPr>
            <w:tcW w:w="1045" w:type="dxa"/>
            <w:vAlign w:val="center"/>
          </w:tcPr>
          <w:p w14:paraId="440DF83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</w:t>
            </w:r>
          </w:p>
        </w:tc>
      </w:tr>
      <w:tr w:rsidR="00554740" w:rsidRPr="00BA355D" w14:paraId="71A034C8" w14:textId="77777777" w:rsidTr="0015670F">
        <w:trPr>
          <w:jc w:val="center"/>
        </w:trPr>
        <w:tc>
          <w:tcPr>
            <w:tcW w:w="2383" w:type="dxa"/>
            <w:vAlign w:val="center"/>
          </w:tcPr>
          <w:p w14:paraId="2F650B3F" w14:textId="4829B0F3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="00554740" w:rsidRPr="00BA355D">
              <w:rPr>
                <w:rFonts w:cs="Times New Roman"/>
              </w:rPr>
              <w:t>ayberry</w:t>
            </w:r>
          </w:p>
        </w:tc>
        <w:tc>
          <w:tcPr>
            <w:tcW w:w="3230" w:type="dxa"/>
            <w:vAlign w:val="center"/>
          </w:tcPr>
          <w:p w14:paraId="526D38A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4322D3BB" w14:textId="77777777" w:rsidR="00554740" w:rsidRPr="002D5D96" w:rsidRDefault="00554740" w:rsidP="00554740">
            <w:pPr>
              <w:jc w:val="center"/>
              <w:rPr>
                <w:rFonts w:cs="Times New Roman"/>
              </w:rPr>
            </w:pPr>
            <w:r w:rsidRPr="002D5D96">
              <w:rPr>
                <w:rFonts w:eastAsia="仿宋_GB2312" w:cs="Times New Roman"/>
                <w:kern w:val="0"/>
              </w:rPr>
              <w:t>10</w:t>
            </w:r>
            <w:r w:rsidRPr="002D5D96">
              <w:rPr>
                <w:rFonts w:eastAsia="仿宋_GB2312" w:cs="Times New Roman" w:hint="eastAsia"/>
                <w:kern w:val="0"/>
                <w:vertAlign w:val="superscript"/>
              </w:rPr>
              <w:t>a</w:t>
            </w:r>
          </w:p>
        </w:tc>
        <w:tc>
          <w:tcPr>
            <w:tcW w:w="989" w:type="dxa"/>
            <w:vAlign w:val="center"/>
          </w:tcPr>
          <w:p w14:paraId="2A2172D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603F8E0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0137856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4A06378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6B8D383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23B1A8A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21994E9D" w14:textId="77777777" w:rsidTr="0015670F">
        <w:trPr>
          <w:jc w:val="center"/>
        </w:trPr>
        <w:tc>
          <w:tcPr>
            <w:tcW w:w="2383" w:type="dxa"/>
            <w:vAlign w:val="center"/>
          </w:tcPr>
          <w:p w14:paraId="2A15D13F" w14:textId="0E2438C5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554740" w:rsidRPr="00BA355D">
              <w:rPr>
                <w:rFonts w:cs="Times New Roman"/>
              </w:rPr>
              <w:t>ate</w:t>
            </w:r>
          </w:p>
        </w:tc>
        <w:tc>
          <w:tcPr>
            <w:tcW w:w="3230" w:type="dxa"/>
            <w:vAlign w:val="center"/>
          </w:tcPr>
          <w:p w14:paraId="220929A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548F448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1</w:t>
            </w:r>
          </w:p>
        </w:tc>
        <w:tc>
          <w:tcPr>
            <w:tcW w:w="989" w:type="dxa"/>
            <w:vAlign w:val="center"/>
          </w:tcPr>
          <w:p w14:paraId="1745DC7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6E27BC1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05687A2F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96" w:type="dxa"/>
            <w:vAlign w:val="center"/>
          </w:tcPr>
          <w:p w14:paraId="142401D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44685C3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</w:t>
            </w:r>
          </w:p>
        </w:tc>
        <w:tc>
          <w:tcPr>
            <w:tcW w:w="1045" w:type="dxa"/>
            <w:vAlign w:val="center"/>
          </w:tcPr>
          <w:p w14:paraId="72A7920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</w:tr>
      <w:tr w:rsidR="00554740" w:rsidRPr="00BA355D" w14:paraId="60618E9B" w14:textId="77777777" w:rsidTr="0015670F">
        <w:trPr>
          <w:jc w:val="center"/>
        </w:trPr>
        <w:tc>
          <w:tcPr>
            <w:tcW w:w="2383" w:type="dxa"/>
            <w:vAlign w:val="center"/>
          </w:tcPr>
          <w:p w14:paraId="1169A87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Kiwi</w:t>
            </w:r>
          </w:p>
        </w:tc>
        <w:tc>
          <w:tcPr>
            <w:tcW w:w="3230" w:type="dxa"/>
            <w:vAlign w:val="center"/>
          </w:tcPr>
          <w:p w14:paraId="1D7199E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28" w:type="dxa"/>
            <w:vAlign w:val="center"/>
          </w:tcPr>
          <w:p w14:paraId="2A2917B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5</w:t>
            </w:r>
          </w:p>
        </w:tc>
        <w:tc>
          <w:tcPr>
            <w:tcW w:w="989" w:type="dxa"/>
            <w:vAlign w:val="center"/>
          </w:tcPr>
          <w:p w14:paraId="0580A70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339534B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7E149457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0.02*</w:t>
            </w:r>
          </w:p>
        </w:tc>
        <w:tc>
          <w:tcPr>
            <w:tcW w:w="1096" w:type="dxa"/>
            <w:vAlign w:val="center"/>
          </w:tcPr>
          <w:p w14:paraId="768BC67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6B499C9E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3</w:t>
            </w:r>
          </w:p>
        </w:tc>
        <w:tc>
          <w:tcPr>
            <w:tcW w:w="1045" w:type="dxa"/>
            <w:vAlign w:val="center"/>
          </w:tcPr>
          <w:p w14:paraId="020A4E11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</w:tr>
      <w:tr w:rsidR="00554740" w:rsidRPr="00BA355D" w14:paraId="57E719C0" w14:textId="77777777" w:rsidTr="0015670F">
        <w:trPr>
          <w:jc w:val="center"/>
        </w:trPr>
        <w:tc>
          <w:tcPr>
            <w:tcW w:w="2383" w:type="dxa"/>
            <w:vAlign w:val="center"/>
          </w:tcPr>
          <w:p w14:paraId="19A8C580" w14:textId="5D0522C8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554740" w:rsidRPr="00BA355D">
              <w:rPr>
                <w:rFonts w:cs="Times New Roman"/>
              </w:rPr>
              <w:t>eanut</w:t>
            </w:r>
          </w:p>
        </w:tc>
        <w:tc>
          <w:tcPr>
            <w:tcW w:w="3230" w:type="dxa"/>
            <w:vAlign w:val="center"/>
          </w:tcPr>
          <w:p w14:paraId="7AAD8D46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Vegetable oil</w:t>
            </w:r>
          </w:p>
        </w:tc>
        <w:tc>
          <w:tcPr>
            <w:tcW w:w="1128" w:type="dxa"/>
            <w:vAlign w:val="center"/>
          </w:tcPr>
          <w:p w14:paraId="6F11A51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989" w:type="dxa"/>
            <w:vAlign w:val="center"/>
          </w:tcPr>
          <w:p w14:paraId="12F794D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0.02</w:t>
            </w:r>
          </w:p>
        </w:tc>
        <w:tc>
          <w:tcPr>
            <w:tcW w:w="1127" w:type="dxa"/>
            <w:vAlign w:val="center"/>
          </w:tcPr>
          <w:p w14:paraId="3F16A19A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1970" w:type="dxa"/>
            <w:vAlign w:val="center"/>
          </w:tcPr>
          <w:p w14:paraId="6242571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0.04</w:t>
            </w:r>
          </w:p>
        </w:tc>
        <w:tc>
          <w:tcPr>
            <w:tcW w:w="1096" w:type="dxa"/>
            <w:vAlign w:val="center"/>
          </w:tcPr>
          <w:p w14:paraId="261374B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53710072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  <w:tc>
          <w:tcPr>
            <w:tcW w:w="1045" w:type="dxa"/>
            <w:vAlign w:val="center"/>
          </w:tcPr>
          <w:p w14:paraId="312AF43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0.05</w:t>
            </w:r>
          </w:p>
        </w:tc>
      </w:tr>
      <w:tr w:rsidR="00554740" w:rsidRPr="00BA355D" w14:paraId="2573157E" w14:textId="77777777" w:rsidTr="0015670F">
        <w:trPr>
          <w:jc w:val="center"/>
        </w:trPr>
        <w:tc>
          <w:tcPr>
            <w:tcW w:w="2383" w:type="dxa"/>
            <w:vAlign w:val="center"/>
          </w:tcPr>
          <w:p w14:paraId="57D3B0B1" w14:textId="09C76A1A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554740" w:rsidRPr="00BA355D">
              <w:rPr>
                <w:rFonts w:cs="Times New Roman"/>
              </w:rPr>
              <w:t>otton seed</w:t>
            </w:r>
          </w:p>
        </w:tc>
        <w:tc>
          <w:tcPr>
            <w:tcW w:w="3230" w:type="dxa"/>
            <w:vAlign w:val="center"/>
          </w:tcPr>
          <w:p w14:paraId="6F2E5D4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Vegetable oil</w:t>
            </w:r>
          </w:p>
        </w:tc>
        <w:tc>
          <w:tcPr>
            <w:tcW w:w="1128" w:type="dxa"/>
            <w:vAlign w:val="center"/>
          </w:tcPr>
          <w:p w14:paraId="60BC501E" w14:textId="77777777" w:rsidR="00554740" w:rsidRPr="002D5D96" w:rsidRDefault="00554740" w:rsidP="00554740">
            <w:pPr>
              <w:jc w:val="center"/>
              <w:rPr>
                <w:rFonts w:cs="Times New Roman"/>
              </w:rPr>
            </w:pPr>
            <w:r w:rsidRPr="002D5D96">
              <w:rPr>
                <w:rFonts w:eastAsia="仿宋_GB2312" w:cs="Times New Roman"/>
                <w:kern w:val="0"/>
              </w:rPr>
              <w:t>0.1</w:t>
            </w:r>
            <w:r w:rsidRPr="002D5D96">
              <w:rPr>
                <w:rFonts w:eastAsia="仿宋_GB2312" w:cs="Times New Roman" w:hint="eastAsia"/>
                <w:kern w:val="0"/>
                <w:vertAlign w:val="superscript"/>
              </w:rPr>
              <w:t>a</w:t>
            </w:r>
          </w:p>
        </w:tc>
        <w:tc>
          <w:tcPr>
            <w:tcW w:w="989" w:type="dxa"/>
            <w:vAlign w:val="center"/>
          </w:tcPr>
          <w:p w14:paraId="335A701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127" w:type="dxa"/>
            <w:vAlign w:val="center"/>
          </w:tcPr>
          <w:p w14:paraId="2F8A9FA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741BDB8D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096" w:type="dxa"/>
            <w:vAlign w:val="center"/>
          </w:tcPr>
          <w:p w14:paraId="6BC2A329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24FA4E5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0.3</w:t>
            </w:r>
          </w:p>
        </w:tc>
        <w:tc>
          <w:tcPr>
            <w:tcW w:w="1045" w:type="dxa"/>
            <w:vAlign w:val="center"/>
          </w:tcPr>
          <w:p w14:paraId="319B14A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0.4</w:t>
            </w:r>
          </w:p>
        </w:tc>
      </w:tr>
      <w:tr w:rsidR="00554740" w:rsidRPr="00BA355D" w14:paraId="36A11AF1" w14:textId="77777777" w:rsidTr="0015670F">
        <w:trPr>
          <w:jc w:val="center"/>
        </w:trPr>
        <w:tc>
          <w:tcPr>
            <w:tcW w:w="2383" w:type="dxa"/>
            <w:vAlign w:val="center"/>
          </w:tcPr>
          <w:p w14:paraId="4B0C54AB" w14:textId="61C4369D" w:rsidR="00554740" w:rsidRPr="00BA355D" w:rsidRDefault="0077281E" w:rsidP="005547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</w:t>
            </w:r>
            <w:r w:rsidR="00554740" w:rsidRPr="00BA355D">
              <w:rPr>
                <w:rFonts w:cs="Times New Roman"/>
              </w:rPr>
              <w:t>ea</w:t>
            </w:r>
          </w:p>
        </w:tc>
        <w:tc>
          <w:tcPr>
            <w:tcW w:w="3230" w:type="dxa"/>
            <w:vAlign w:val="center"/>
          </w:tcPr>
          <w:p w14:paraId="3319126B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Salt</w:t>
            </w:r>
          </w:p>
        </w:tc>
        <w:tc>
          <w:tcPr>
            <w:tcW w:w="1128" w:type="dxa"/>
            <w:vAlign w:val="center"/>
          </w:tcPr>
          <w:p w14:paraId="63E454BB" w14:textId="77777777" w:rsidR="00554740" w:rsidRPr="002D5D96" w:rsidRDefault="00554740" w:rsidP="00554740">
            <w:pPr>
              <w:jc w:val="center"/>
              <w:rPr>
                <w:rFonts w:cs="Times New Roman"/>
              </w:rPr>
            </w:pPr>
            <w:r w:rsidRPr="002D5D96">
              <w:rPr>
                <w:rFonts w:eastAsia="仿宋_GB2312" w:cs="Times New Roman"/>
                <w:kern w:val="0"/>
              </w:rPr>
              <w:t>10</w:t>
            </w:r>
            <w:r w:rsidRPr="002D5D96">
              <w:rPr>
                <w:rFonts w:eastAsia="仿宋_GB2312" w:cs="Times New Roman" w:hint="eastAsia"/>
                <w:kern w:val="0"/>
                <w:vertAlign w:val="superscript"/>
              </w:rPr>
              <w:t>a</w:t>
            </w:r>
          </w:p>
        </w:tc>
        <w:tc>
          <w:tcPr>
            <w:tcW w:w="989" w:type="dxa"/>
            <w:vAlign w:val="center"/>
          </w:tcPr>
          <w:p w14:paraId="49937D2C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6</w:t>
            </w:r>
          </w:p>
        </w:tc>
        <w:tc>
          <w:tcPr>
            <w:tcW w:w="1127" w:type="dxa"/>
            <w:vAlign w:val="center"/>
          </w:tcPr>
          <w:p w14:paraId="3A35E8C3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970" w:type="dxa"/>
            <w:vAlign w:val="center"/>
          </w:tcPr>
          <w:p w14:paraId="412F4A45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0.1*</w:t>
            </w:r>
          </w:p>
        </w:tc>
        <w:tc>
          <w:tcPr>
            <w:tcW w:w="1096" w:type="dxa"/>
            <w:vAlign w:val="center"/>
          </w:tcPr>
          <w:p w14:paraId="4E411334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vAlign w:val="center"/>
          </w:tcPr>
          <w:p w14:paraId="318A9F70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</w:p>
        </w:tc>
        <w:tc>
          <w:tcPr>
            <w:tcW w:w="1045" w:type="dxa"/>
            <w:vAlign w:val="center"/>
          </w:tcPr>
          <w:p w14:paraId="2E135498" w14:textId="77777777" w:rsidR="00554740" w:rsidRPr="00BA355D" w:rsidRDefault="00554740" w:rsidP="00554740">
            <w:pPr>
              <w:jc w:val="center"/>
              <w:rPr>
                <w:rFonts w:cs="Times New Roman"/>
              </w:rPr>
            </w:pPr>
            <w:r w:rsidRPr="00BA355D">
              <w:rPr>
                <w:rFonts w:eastAsia="仿宋_GB2312" w:cs="Times New Roman"/>
                <w:kern w:val="0"/>
              </w:rPr>
              <w:t>25</w:t>
            </w:r>
          </w:p>
        </w:tc>
      </w:tr>
    </w:tbl>
    <w:p w14:paraId="7831C8FB" w14:textId="00A6E4CE" w:rsidR="00045C9B" w:rsidRDefault="0015670F">
      <w:pPr>
        <w:rPr>
          <w:rFonts w:cs="Times New Roman"/>
        </w:rPr>
        <w:sectPr w:rsidR="00045C9B" w:rsidSect="0041182E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" w:linePitch="312"/>
        </w:sectPr>
      </w:pPr>
      <w:r w:rsidRPr="00BA355D">
        <w:rPr>
          <w:rFonts w:cs="Times New Roman"/>
          <w:szCs w:val="24"/>
        </w:rPr>
        <w:t xml:space="preserve">*Note: At or about the limit of determination. </w:t>
      </w:r>
      <w:r w:rsidRPr="00BA355D">
        <w:rPr>
          <w:rFonts w:cs="Times New Roman"/>
          <w:szCs w:val="24"/>
          <w:vertAlign w:val="superscript"/>
        </w:rPr>
        <w:t>a</w:t>
      </w:r>
      <w:r w:rsidRPr="00BA355D">
        <w:rPr>
          <w:rFonts w:cs="Times New Roman"/>
          <w:szCs w:val="24"/>
        </w:rPr>
        <w:t>Note: Values used for chronic dietary risk assessment</w:t>
      </w:r>
      <w:r w:rsidR="006637A4">
        <w:rPr>
          <w:rFonts w:cs="Times New Roman"/>
          <w:szCs w:val="24"/>
        </w:rPr>
        <w:t>.</w:t>
      </w:r>
    </w:p>
    <w:p w14:paraId="139C5EA7" w14:textId="4ADD83A1" w:rsidR="0015670F" w:rsidRPr="0015670F" w:rsidRDefault="0015670F">
      <w:pPr>
        <w:rPr>
          <w:rFonts w:cs="Times New Roman"/>
        </w:rPr>
      </w:pPr>
      <w:r w:rsidRPr="00BA355D">
        <w:rPr>
          <w:rFonts w:cs="Times New Roman"/>
          <w:b/>
          <w:bCs/>
          <w:szCs w:val="24"/>
        </w:rPr>
        <w:lastRenderedPageBreak/>
        <w:t xml:space="preserve">Table </w:t>
      </w:r>
      <w:r>
        <w:rPr>
          <w:rFonts w:cs="Times New Roman" w:hint="eastAsia"/>
          <w:b/>
          <w:bCs/>
          <w:szCs w:val="24"/>
        </w:rPr>
        <w:t>S</w:t>
      </w:r>
      <w:r w:rsidR="003663AA">
        <w:rPr>
          <w:rFonts w:cs="Times New Roman"/>
          <w:b/>
          <w:bCs/>
          <w:szCs w:val="24"/>
        </w:rPr>
        <w:t>6</w:t>
      </w:r>
      <w:r>
        <w:rPr>
          <w:rFonts w:cs="Times New Roman"/>
          <w:b/>
          <w:bCs/>
          <w:szCs w:val="24"/>
        </w:rPr>
        <w:t xml:space="preserve"> </w:t>
      </w:r>
      <w:r w:rsidRPr="0015670F">
        <w:rPr>
          <w:rFonts w:cs="Times New Roman"/>
          <w:szCs w:val="24"/>
        </w:rPr>
        <w:t>Registered crops of fluopimomide in China and the corresponding MRLs set by various Countries.</w:t>
      </w:r>
    </w:p>
    <w:p w14:paraId="09B726D1" w14:textId="77777777" w:rsidR="0015670F" w:rsidRDefault="0015670F">
      <w:pPr>
        <w:rPr>
          <w:rFonts w:cs="Times New Roman"/>
        </w:rPr>
      </w:pP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2268"/>
        <w:gridCol w:w="1134"/>
        <w:gridCol w:w="992"/>
        <w:gridCol w:w="1134"/>
        <w:gridCol w:w="2127"/>
        <w:gridCol w:w="1275"/>
        <w:gridCol w:w="1134"/>
        <w:gridCol w:w="993"/>
        <w:gridCol w:w="1050"/>
      </w:tblGrid>
      <w:tr w:rsidR="0015670F" w:rsidRPr="00BA355D" w14:paraId="0B9C3BB1" w14:textId="77777777" w:rsidTr="00045C9B">
        <w:tc>
          <w:tcPr>
            <w:tcW w:w="183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B2FA42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Registered crop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7887A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Food classification</w:t>
            </w:r>
          </w:p>
        </w:tc>
        <w:tc>
          <w:tcPr>
            <w:tcW w:w="9839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7B6346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MRL</w:t>
            </w:r>
          </w:p>
        </w:tc>
      </w:tr>
      <w:tr w:rsidR="0015670F" w:rsidRPr="00BA355D" w14:paraId="1032011F" w14:textId="77777777" w:rsidTr="00045C9B">
        <w:tc>
          <w:tcPr>
            <w:tcW w:w="1835" w:type="dxa"/>
            <w:vMerge/>
            <w:tcBorders>
              <w:top w:val="single" w:sz="6" w:space="0" w:color="auto"/>
            </w:tcBorders>
            <w:vAlign w:val="center"/>
          </w:tcPr>
          <w:p w14:paraId="03AA9ED1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</w:tcBorders>
            <w:vAlign w:val="center"/>
          </w:tcPr>
          <w:p w14:paraId="439B5D2A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1F8AA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China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D5484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CAC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04615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USA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D96D4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European Union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401EF5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Australia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04B9B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Korea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9178C3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Japan</w:t>
            </w:r>
          </w:p>
        </w:tc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D2C08E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China</w:t>
            </w:r>
          </w:p>
        </w:tc>
      </w:tr>
      <w:tr w:rsidR="0015670F" w:rsidRPr="00BA355D" w14:paraId="3D509DA5" w14:textId="77777777" w:rsidTr="00045C9B">
        <w:tc>
          <w:tcPr>
            <w:tcW w:w="1835" w:type="dxa"/>
            <w:vAlign w:val="center"/>
          </w:tcPr>
          <w:p w14:paraId="6961CD90" w14:textId="3A9D3F55" w:rsidR="0015670F" w:rsidRPr="00BA355D" w:rsidRDefault="0077281E" w:rsidP="007701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15670F" w:rsidRPr="00BA355D">
              <w:rPr>
                <w:rFonts w:cs="Times New Roman"/>
              </w:rPr>
              <w:t>ice</w:t>
            </w:r>
          </w:p>
        </w:tc>
        <w:tc>
          <w:tcPr>
            <w:tcW w:w="2268" w:type="dxa"/>
            <w:vAlign w:val="center"/>
          </w:tcPr>
          <w:p w14:paraId="6817FC34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Rice and its products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B33507F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410615">
              <w:rPr>
                <w:rFonts w:eastAsia="华文仿宋" w:cs="Times New Roman"/>
                <w:color w:val="000000"/>
                <w:kern w:val="0"/>
              </w:rPr>
              <w:t>0.1</w:t>
            </w:r>
            <w:r w:rsidRPr="00410615">
              <w:rPr>
                <w:rFonts w:eastAsia="华文仿宋" w:cs="Times New Roman" w:hint="eastAsia"/>
                <w:color w:val="000000"/>
                <w:kern w:val="0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A410C5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324407E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14:paraId="20CADD0B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218EBC7A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BE157C1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0EF0733D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3981A2D5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</w:tr>
      <w:tr w:rsidR="0015670F" w:rsidRPr="00BA355D" w14:paraId="34C292C8" w14:textId="77777777" w:rsidTr="00045C9B">
        <w:tc>
          <w:tcPr>
            <w:tcW w:w="1835" w:type="dxa"/>
            <w:vAlign w:val="center"/>
          </w:tcPr>
          <w:p w14:paraId="58BC9BBB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Ginseng</w:t>
            </w:r>
          </w:p>
        </w:tc>
        <w:tc>
          <w:tcPr>
            <w:tcW w:w="2268" w:type="dxa"/>
            <w:vAlign w:val="center"/>
          </w:tcPr>
          <w:p w14:paraId="56AF3823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Soy sauce</w:t>
            </w:r>
          </w:p>
        </w:tc>
        <w:tc>
          <w:tcPr>
            <w:tcW w:w="1134" w:type="dxa"/>
            <w:vAlign w:val="center"/>
          </w:tcPr>
          <w:p w14:paraId="1B098370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570428AB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5598FED0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vAlign w:val="center"/>
          </w:tcPr>
          <w:p w14:paraId="69745178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14:paraId="2E66559E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26EF4CE4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14:paraId="45658D09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63E073AD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</w:tr>
      <w:tr w:rsidR="0015670F" w:rsidRPr="00BA355D" w14:paraId="367CF75D" w14:textId="77777777" w:rsidTr="00045C9B">
        <w:tc>
          <w:tcPr>
            <w:tcW w:w="1835" w:type="dxa"/>
            <w:vAlign w:val="center"/>
          </w:tcPr>
          <w:p w14:paraId="2785E1D1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Sanqi</w:t>
            </w:r>
          </w:p>
        </w:tc>
        <w:tc>
          <w:tcPr>
            <w:tcW w:w="2268" w:type="dxa"/>
            <w:vAlign w:val="center"/>
          </w:tcPr>
          <w:p w14:paraId="5634DCA0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Soy sauce</w:t>
            </w:r>
          </w:p>
        </w:tc>
        <w:tc>
          <w:tcPr>
            <w:tcW w:w="1134" w:type="dxa"/>
            <w:vAlign w:val="center"/>
          </w:tcPr>
          <w:p w14:paraId="4500CDD3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4AE5007A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4E502694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vAlign w:val="center"/>
          </w:tcPr>
          <w:p w14:paraId="73E4E8EF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14:paraId="2FC90B9E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4ECF6A5D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14:paraId="063053F2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07111C72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</w:tr>
      <w:tr w:rsidR="0015670F" w:rsidRPr="00BA355D" w14:paraId="1463EBAE" w14:textId="77777777" w:rsidTr="00045C9B">
        <w:tc>
          <w:tcPr>
            <w:tcW w:w="1835" w:type="dxa"/>
            <w:vAlign w:val="center"/>
          </w:tcPr>
          <w:p w14:paraId="732A7C3B" w14:textId="5EC54D19" w:rsidR="0015670F" w:rsidRPr="00BA355D" w:rsidRDefault="0077281E" w:rsidP="007701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15670F" w:rsidRPr="00BA355D">
              <w:rPr>
                <w:rFonts w:cs="Times New Roman"/>
              </w:rPr>
              <w:t>ucumber</w:t>
            </w:r>
          </w:p>
        </w:tc>
        <w:tc>
          <w:tcPr>
            <w:tcW w:w="2268" w:type="dxa"/>
            <w:vAlign w:val="center"/>
          </w:tcPr>
          <w:p w14:paraId="3FECCE48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Light vegetable</w:t>
            </w:r>
          </w:p>
        </w:tc>
        <w:tc>
          <w:tcPr>
            <w:tcW w:w="1134" w:type="dxa"/>
            <w:vAlign w:val="center"/>
          </w:tcPr>
          <w:p w14:paraId="7AB27AE4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eastAsia="华文仿宋" w:cs="Times New Roman"/>
                <w:color w:val="000000"/>
                <w:kern w:val="0"/>
              </w:rPr>
              <w:t>0.5</w:t>
            </w:r>
          </w:p>
        </w:tc>
        <w:tc>
          <w:tcPr>
            <w:tcW w:w="992" w:type="dxa"/>
            <w:vAlign w:val="center"/>
          </w:tcPr>
          <w:p w14:paraId="2C217BC2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1B958FEE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vAlign w:val="center"/>
          </w:tcPr>
          <w:p w14:paraId="53BF57C1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14:paraId="6E966D17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1BE3ED5D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14:paraId="1215D2BE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6A428136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</w:tr>
      <w:tr w:rsidR="0015670F" w:rsidRPr="00BA355D" w14:paraId="42386AFF" w14:textId="77777777" w:rsidTr="00045C9B">
        <w:tc>
          <w:tcPr>
            <w:tcW w:w="1835" w:type="dxa"/>
            <w:vAlign w:val="center"/>
          </w:tcPr>
          <w:p w14:paraId="58553DBD" w14:textId="706C6FA8" w:rsidR="0015670F" w:rsidRPr="00BA355D" w:rsidRDefault="0077281E" w:rsidP="007701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15670F" w:rsidRPr="00BA355D">
              <w:rPr>
                <w:rFonts w:cs="Times New Roman"/>
              </w:rPr>
              <w:t>otato</w:t>
            </w:r>
          </w:p>
        </w:tc>
        <w:tc>
          <w:tcPr>
            <w:tcW w:w="2268" w:type="dxa"/>
            <w:vAlign w:val="center"/>
          </w:tcPr>
          <w:p w14:paraId="592E5918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Tubers</w:t>
            </w:r>
          </w:p>
        </w:tc>
        <w:tc>
          <w:tcPr>
            <w:tcW w:w="1134" w:type="dxa"/>
            <w:vAlign w:val="center"/>
          </w:tcPr>
          <w:p w14:paraId="621CDAF6" w14:textId="77777777" w:rsidR="0015670F" w:rsidRPr="00410615" w:rsidRDefault="0015670F" w:rsidP="00770143">
            <w:pPr>
              <w:jc w:val="center"/>
              <w:rPr>
                <w:rFonts w:cs="Times New Roman"/>
              </w:rPr>
            </w:pPr>
            <w:r w:rsidRPr="00410615">
              <w:rPr>
                <w:rFonts w:eastAsia="华文仿宋" w:cs="Times New Roman"/>
                <w:color w:val="000000"/>
                <w:kern w:val="0"/>
              </w:rPr>
              <w:t>0.1</w:t>
            </w:r>
            <w:r w:rsidRPr="00410615">
              <w:rPr>
                <w:rFonts w:eastAsia="华文仿宋" w:cs="Times New Roman" w:hint="eastAsia"/>
                <w:color w:val="000000"/>
                <w:kern w:val="0"/>
                <w:vertAlign w:val="superscript"/>
              </w:rPr>
              <w:t>a</w:t>
            </w:r>
          </w:p>
        </w:tc>
        <w:tc>
          <w:tcPr>
            <w:tcW w:w="992" w:type="dxa"/>
            <w:vAlign w:val="center"/>
          </w:tcPr>
          <w:p w14:paraId="08090921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5DAFF0D5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vAlign w:val="center"/>
          </w:tcPr>
          <w:p w14:paraId="41B6FDE9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14:paraId="2437A804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0635692A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14:paraId="4A101D37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673DA038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</w:tr>
      <w:tr w:rsidR="0015670F" w:rsidRPr="00BA355D" w14:paraId="55F5E22D" w14:textId="77777777" w:rsidTr="00045C9B">
        <w:tc>
          <w:tcPr>
            <w:tcW w:w="1835" w:type="dxa"/>
            <w:vAlign w:val="center"/>
          </w:tcPr>
          <w:p w14:paraId="096D8CA3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Taro</w:t>
            </w:r>
          </w:p>
        </w:tc>
        <w:tc>
          <w:tcPr>
            <w:tcW w:w="2268" w:type="dxa"/>
            <w:vAlign w:val="center"/>
          </w:tcPr>
          <w:p w14:paraId="4AB8EE14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Tubers</w:t>
            </w:r>
          </w:p>
        </w:tc>
        <w:tc>
          <w:tcPr>
            <w:tcW w:w="1134" w:type="dxa"/>
            <w:vAlign w:val="center"/>
          </w:tcPr>
          <w:p w14:paraId="33925D31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110DF82C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5FF65B84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vAlign w:val="center"/>
          </w:tcPr>
          <w:p w14:paraId="0921C540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14:paraId="6F98EA1C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585A2769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14:paraId="15A6CF13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3B62BCE8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</w:tr>
      <w:tr w:rsidR="0015670F" w:rsidRPr="00BA355D" w14:paraId="2651F175" w14:textId="77777777" w:rsidTr="00045C9B">
        <w:tc>
          <w:tcPr>
            <w:tcW w:w="1835" w:type="dxa"/>
            <w:vAlign w:val="center"/>
          </w:tcPr>
          <w:p w14:paraId="54F2C6A4" w14:textId="45AFDB71" w:rsidR="0015670F" w:rsidRPr="00BA355D" w:rsidRDefault="0077281E" w:rsidP="007701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15670F" w:rsidRPr="00BA355D">
              <w:rPr>
                <w:rFonts w:cs="Times New Roman"/>
              </w:rPr>
              <w:t>antaloupe</w:t>
            </w:r>
          </w:p>
        </w:tc>
        <w:tc>
          <w:tcPr>
            <w:tcW w:w="2268" w:type="dxa"/>
            <w:vAlign w:val="center"/>
          </w:tcPr>
          <w:p w14:paraId="00BB69CF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34" w:type="dxa"/>
            <w:vAlign w:val="center"/>
          </w:tcPr>
          <w:p w14:paraId="30D6D0B7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3C11BDE5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0FAECF20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vAlign w:val="center"/>
          </w:tcPr>
          <w:p w14:paraId="404CC103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14:paraId="5B956761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0DABE589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14:paraId="16915E76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61E1965A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</w:tr>
      <w:tr w:rsidR="0015670F" w:rsidRPr="00BA355D" w14:paraId="550588E6" w14:textId="77777777" w:rsidTr="00045C9B">
        <w:tc>
          <w:tcPr>
            <w:tcW w:w="1835" w:type="dxa"/>
            <w:vAlign w:val="center"/>
          </w:tcPr>
          <w:p w14:paraId="30A8EB86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Grape</w:t>
            </w:r>
          </w:p>
        </w:tc>
        <w:tc>
          <w:tcPr>
            <w:tcW w:w="2268" w:type="dxa"/>
            <w:vAlign w:val="center"/>
          </w:tcPr>
          <w:p w14:paraId="5B603B3C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  <w:r w:rsidRPr="00BA355D">
              <w:rPr>
                <w:rFonts w:cs="Times New Roman"/>
              </w:rPr>
              <w:t>Fruits</w:t>
            </w:r>
          </w:p>
        </w:tc>
        <w:tc>
          <w:tcPr>
            <w:tcW w:w="1134" w:type="dxa"/>
            <w:vAlign w:val="center"/>
          </w:tcPr>
          <w:p w14:paraId="15CD588C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01CAADFB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578135B9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vAlign w:val="center"/>
          </w:tcPr>
          <w:p w14:paraId="12F6D540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vAlign w:val="center"/>
          </w:tcPr>
          <w:p w14:paraId="225FB6F8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4CFAFCD8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vAlign w:val="center"/>
          </w:tcPr>
          <w:p w14:paraId="53C2BF83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7139E4A5" w14:textId="77777777" w:rsidR="0015670F" w:rsidRPr="00BA355D" w:rsidRDefault="0015670F" w:rsidP="00770143">
            <w:pPr>
              <w:jc w:val="center"/>
              <w:rPr>
                <w:rFonts w:cs="Times New Roman"/>
              </w:rPr>
            </w:pPr>
          </w:p>
        </w:tc>
      </w:tr>
    </w:tbl>
    <w:p w14:paraId="4DC529E7" w14:textId="74CA44AC" w:rsidR="0042420C" w:rsidRPr="006637A4" w:rsidRDefault="0001241F" w:rsidP="006637A4">
      <w:pPr>
        <w:rPr>
          <w:rFonts w:cs="Times New Roman"/>
          <w:szCs w:val="24"/>
        </w:rPr>
      </w:pPr>
      <w:r w:rsidRPr="00BA355D">
        <w:rPr>
          <w:rFonts w:cs="Times New Roman"/>
          <w:szCs w:val="24"/>
          <w:vertAlign w:val="superscript"/>
        </w:rPr>
        <w:t>a</w:t>
      </w:r>
      <w:r w:rsidRPr="00BA355D">
        <w:rPr>
          <w:rFonts w:cs="Times New Roman"/>
          <w:szCs w:val="24"/>
        </w:rPr>
        <w:t>Note: Values used for chronic dietary risk assessment</w:t>
      </w:r>
      <w:r w:rsidR="006637A4">
        <w:rPr>
          <w:rFonts w:cs="Times New Roman"/>
          <w:szCs w:val="24"/>
        </w:rPr>
        <w:t>.</w:t>
      </w:r>
    </w:p>
    <w:sectPr w:rsidR="0042420C" w:rsidRPr="006637A4" w:rsidSect="0041182E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D804" w14:textId="77777777" w:rsidR="00F2074D" w:rsidRDefault="00F2074D" w:rsidP="00977DBE">
      <w:r>
        <w:separator/>
      </w:r>
    </w:p>
  </w:endnote>
  <w:endnote w:type="continuationSeparator" w:id="0">
    <w:p w14:paraId="579A0C7F" w14:textId="77777777" w:rsidR="00F2074D" w:rsidRDefault="00F2074D" w:rsidP="0097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D0DB3" w14:textId="77777777" w:rsidR="00F2074D" w:rsidRDefault="00F2074D" w:rsidP="00977DBE">
      <w:r>
        <w:separator/>
      </w:r>
    </w:p>
  </w:footnote>
  <w:footnote w:type="continuationSeparator" w:id="0">
    <w:p w14:paraId="7ACC7DBF" w14:textId="77777777" w:rsidR="00F2074D" w:rsidRDefault="00F2074D" w:rsidP="00977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11"/>
    <w:rsid w:val="0001241F"/>
    <w:rsid w:val="00014CA5"/>
    <w:rsid w:val="00045C9B"/>
    <w:rsid w:val="00054F53"/>
    <w:rsid w:val="0015670F"/>
    <w:rsid w:val="0016733B"/>
    <w:rsid w:val="0017682A"/>
    <w:rsid w:val="001A6FCD"/>
    <w:rsid w:val="001C63C6"/>
    <w:rsid w:val="001D68DE"/>
    <w:rsid w:val="00223925"/>
    <w:rsid w:val="00247543"/>
    <w:rsid w:val="00266F30"/>
    <w:rsid w:val="002C04C2"/>
    <w:rsid w:val="002F0BEE"/>
    <w:rsid w:val="003062CE"/>
    <w:rsid w:val="00323A4C"/>
    <w:rsid w:val="003663AA"/>
    <w:rsid w:val="00384663"/>
    <w:rsid w:val="003E32EE"/>
    <w:rsid w:val="00403C6E"/>
    <w:rsid w:val="0041182E"/>
    <w:rsid w:val="0042420C"/>
    <w:rsid w:val="004253CD"/>
    <w:rsid w:val="00435407"/>
    <w:rsid w:val="00554740"/>
    <w:rsid w:val="00595C6E"/>
    <w:rsid w:val="005A4C4F"/>
    <w:rsid w:val="005E5B92"/>
    <w:rsid w:val="005E6AB0"/>
    <w:rsid w:val="0062075D"/>
    <w:rsid w:val="006433BF"/>
    <w:rsid w:val="006637A4"/>
    <w:rsid w:val="006F4CAC"/>
    <w:rsid w:val="007374F1"/>
    <w:rsid w:val="00763645"/>
    <w:rsid w:val="00764DFF"/>
    <w:rsid w:val="00771CE8"/>
    <w:rsid w:val="0077281E"/>
    <w:rsid w:val="007D061A"/>
    <w:rsid w:val="007D3790"/>
    <w:rsid w:val="007F74DA"/>
    <w:rsid w:val="0081130F"/>
    <w:rsid w:val="00822BB5"/>
    <w:rsid w:val="00892356"/>
    <w:rsid w:val="008C145C"/>
    <w:rsid w:val="0092002E"/>
    <w:rsid w:val="00924265"/>
    <w:rsid w:val="00965270"/>
    <w:rsid w:val="00975ABC"/>
    <w:rsid w:val="00977DBE"/>
    <w:rsid w:val="009C3911"/>
    <w:rsid w:val="009C4445"/>
    <w:rsid w:val="009F25E8"/>
    <w:rsid w:val="00A01279"/>
    <w:rsid w:val="00A102F2"/>
    <w:rsid w:val="00A25D63"/>
    <w:rsid w:val="00A734C6"/>
    <w:rsid w:val="00A91857"/>
    <w:rsid w:val="00AA64D4"/>
    <w:rsid w:val="00AC4E10"/>
    <w:rsid w:val="00B43F04"/>
    <w:rsid w:val="00B60CEE"/>
    <w:rsid w:val="00BB2E46"/>
    <w:rsid w:val="00C1796F"/>
    <w:rsid w:val="00D201F1"/>
    <w:rsid w:val="00D27215"/>
    <w:rsid w:val="00D27371"/>
    <w:rsid w:val="00E17EC0"/>
    <w:rsid w:val="00E232FB"/>
    <w:rsid w:val="00F2074D"/>
    <w:rsid w:val="00F6673A"/>
    <w:rsid w:val="00FB1F46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9A63DA"/>
  <w14:defaultImageDpi w14:val="32767"/>
  <w15:chartTrackingRefBased/>
  <w15:docId w15:val="{DF389C61-EE38-46FD-9696-553B4EAC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8DE"/>
    <w:pPr>
      <w:widowControl w:val="0"/>
      <w:jc w:val="both"/>
    </w:pPr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7D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7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7DBE"/>
    <w:rPr>
      <w:sz w:val="18"/>
      <w:szCs w:val="18"/>
    </w:rPr>
  </w:style>
  <w:style w:type="table" w:styleId="a7">
    <w:name w:val="Table Grid"/>
    <w:basedOn w:val="a1"/>
    <w:uiPriority w:val="39"/>
    <w:rsid w:val="00977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247543"/>
  </w:style>
  <w:style w:type="paragraph" w:customStyle="1" w:styleId="EndNoteBibliographyTitle">
    <w:name w:val="EndNote Bibliography Title"/>
    <w:basedOn w:val="a"/>
    <w:link w:val="EndNoteBibliographyTitle0"/>
    <w:rsid w:val="00BB2E46"/>
    <w:pPr>
      <w:jc w:val="center"/>
    </w:pPr>
    <w:rPr>
      <w:rFonts w:eastAsia="等线"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BB2E46"/>
    <w:rPr>
      <w:rFonts w:ascii="Times New Roman" w:eastAsia="等线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F84AA-8666-4D47-A728-E2C1E431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晓旭</dc:creator>
  <cp:keywords/>
  <dc:description/>
  <cp:lastModifiedBy>于 晓旭</cp:lastModifiedBy>
  <cp:revision>53</cp:revision>
  <dcterms:created xsi:type="dcterms:W3CDTF">2022-06-14T08:32:00Z</dcterms:created>
  <dcterms:modified xsi:type="dcterms:W3CDTF">2022-08-07T14:18:00Z</dcterms:modified>
</cp:coreProperties>
</file>