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3561080</wp:posOffset>
                </wp:positionH>
                <wp:positionV relativeFrom="paragraph">
                  <wp:posOffset>89535</wp:posOffset>
                </wp:positionV>
                <wp:extent cx="1390650" cy="4055110"/>
                <wp:effectExtent l="0" t="0" r="6350" b="8890"/>
                <wp:wrapNone/>
                <wp:docPr id="5" name="标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1390650" cy="4055110"/>
                        </a:xfrm>
                        <a:prstGeom prst="rect">
                          <a:avLst/>
                        </a:prstGeom>
                        <a:solidFill>
                          <a:srgbClr val="40BAD2"/>
                        </a:solidFill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kinsoku/>
                              <w:spacing w:line="240" w:lineRule="auto"/>
                              <w:ind w:firstLineChars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Corbel" w:eastAsia="幼圆" w:hAnsiTheme="minorBidi"/>
                                <w:b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Prediction 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kinsoku/>
                              <w:spacing w:line="240" w:lineRule="auto"/>
                              <w:ind w:firstLineChars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Corbel" w:eastAsia="幼圆" w:hAnsiTheme="minorBidi"/>
                                <w:b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of  </w:t>
                            </w:r>
                            <w:r>
                              <w:rPr>
                                <w:rFonts w:ascii="Corbel" w:eastAsia="幼圆" w:hAnsiTheme="minorBidi"/>
                                <w:b/>
                                <w:color w:val="FF0000"/>
                                <w:kern w:val="24"/>
                                <w:sz w:val="40"/>
                                <w:szCs w:val="40"/>
                              </w:rPr>
                              <w:t>2D6 isozyme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kinsoku/>
                              <w:spacing w:line="240" w:lineRule="auto"/>
                              <w:ind w:firstLineChars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Corbel" w:eastAsia="幼圆" w:hAnsiTheme="minorBidi"/>
                                <w:b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spatial structure from 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kinsoku/>
                              <w:spacing w:line="240" w:lineRule="auto"/>
                              <w:ind w:firstLineChars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Corbel" w:eastAsia="幼圆" w:hAnsiTheme="minorBidi"/>
                                <w:b/>
                                <w:color w:val="FF0000"/>
                                <w:kern w:val="24"/>
                                <w:sz w:val="40"/>
                                <w:szCs w:val="40"/>
                              </w:rPr>
                              <w:t xml:space="preserve">a hemolytic </w:t>
                            </w:r>
                            <w:r>
                              <w:rPr>
                                <w:rFonts w:ascii="Corbel" w:eastAsia="幼圆" w:hAnsiTheme="minorBidi"/>
                                <w:b/>
                                <w:i/>
                                <w:color w:val="FF0000"/>
                                <w:kern w:val="24"/>
                                <w:sz w:val="40"/>
                                <w:szCs w:val="40"/>
                              </w:rPr>
                              <w:t xml:space="preserve">Pv </w:t>
                            </w:r>
                            <w:r>
                              <w:rPr>
                                <w:rFonts w:ascii="Corbel" w:eastAsia="幼圆" w:hAnsiTheme="minorBidi"/>
                                <w:b/>
                                <w:color w:val="FF0000"/>
                                <w:kern w:val="24"/>
                                <w:sz w:val="40"/>
                                <w:szCs w:val="40"/>
                              </w:rPr>
                              <w:t>patient</w:t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标题 1" o:spid="_x0000_s1026" o:spt="202" type="#_x0000_t202" style="position:absolute;left:0pt;margin-left:280.4pt;margin-top:7.05pt;height:319.3pt;width:109.5pt;z-index:251658240;v-text-anchor:middle;mso-width-relative:page;mso-height-relative:page;" fillcolor="#40BAD2" filled="t" stroked="f" coordsize="21600,21600" o:gfxdata="UEsDBAoAAAAAAIdO4kAAAAAAAAAAAAAAAAAEAAAAZHJzL1BLAwQUAAAACACHTuJAPlY9UdgAAAAK&#10;AQAADwAAAGRycy9kb3ducmV2LnhtbE2PwU7DMAyG70i8Q2QkbixptbWsNN0BicMQSGPjAbwmaysa&#10;p2vSdbw95gRH+//1+XO5ubpeXOwYOk8akoUCYan2pqNGw+fh5eERRIhIBntPVsO3DbCpbm9KLIyf&#10;6cNe9rERDKFQoIY2xqGQMtStdRgWfrDE2cmPDiOPYyPNiDPDXS9TpTLpsCO+0OJgn1tbf+0npyE7&#10;qLTbvr3iPJuh3U2783b5ftb6/i5RTyCivca/MvzqszpU7HT0E5kgeg2rTLF65GCZgOBCnq95cWT6&#10;Ks1BVqX8/0L1A1BLAwQUAAAACACHTuJAxtJmKKYBAAAeAwAADgAAAGRycy9lMm9Eb2MueG1srVJL&#10;jhMxFNwjcQfLe+LuMBlBK50RQzRs+EkDB3D7k7Zk+1m2J905AVdgiTgcEreYZ08SRbBDbCzbr175&#10;VZXXN7OzZK9iMuB72i4aSpQXII3f9fTrl7sXryhJmXvJLXjV04NK9Gbz/Nl6Cp1awghWqkiQxKdu&#10;Cj0dcw4dY0mMyvG0gKA8FjVExzMe447JyCdkd5Ytm+aaTRBliCBUSni7fSrSTeXXWon8SeukMrE9&#10;xdlyXWNdh7KyzZp3u8jDaMRxDP4PUzhuPD56ptryzMlDNH9ROSMiJNB5IcAx0NoIVTWgmrb5Q839&#10;yIOqWtCcFM42pf9HKz7uP0diZE9XlHjuMKJfP779/vmdtMWbKaQOIfcBQXm+hRkzPt2ncjlMH0Bi&#10;E3/IUA2YdXTFCJRGEI2eH84+qzkTUShevm6uV1gSWLtqVqu2rUkw3p3aQ0z5nQJHyqanEYOs9Hz/&#10;PmUcDKEnSHktgTXyzlhbD3E3vLWR7DmGftXcvtkuy8zYcgFjRVqR8CQyz8N81DuAPKAy7sUI+FNE&#10;jrW74DGEynP8MCXlyzPuL7/15h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A+Vj1R2AAAAAoBAAAP&#10;AAAAAAAAAAEAIAAAACIAAABkcnMvZG93bnJldi54bWxQSwECFAAUAAAACACHTuJAxtJmKKYBAAAe&#10;AwAADgAAAAAAAAABACAAAAAnAQAAZHJzL2Uyb0RvYy54bWxQSwUGAAAAAAYABgBZAQAAPw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1"/>
                        </w:numPr>
                        <w:kinsoku/>
                        <w:spacing w:line="240" w:lineRule="auto"/>
                        <w:ind w:firstLineChars="0"/>
                        <w:jc w:val="center"/>
                        <w:textAlignment w:val="baseline"/>
                      </w:pPr>
                      <w:r>
                        <w:rPr>
                          <w:rFonts w:ascii="Corbel" w:eastAsia="幼圆" w:hAnsiTheme="minorBidi"/>
                          <w:b/>
                          <w:color w:val="FFFFFF" w:themeColor="background1"/>
                          <w:kern w:val="24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Prediction 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kinsoku/>
                        <w:spacing w:line="240" w:lineRule="auto"/>
                        <w:ind w:firstLineChars="0"/>
                        <w:jc w:val="center"/>
                        <w:textAlignment w:val="baseline"/>
                      </w:pPr>
                      <w:r>
                        <w:rPr>
                          <w:rFonts w:ascii="Corbel" w:eastAsia="幼圆" w:hAnsiTheme="minorBidi"/>
                          <w:b/>
                          <w:color w:val="FFFFFF" w:themeColor="background1"/>
                          <w:kern w:val="24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of  </w:t>
                      </w:r>
                      <w:r>
                        <w:rPr>
                          <w:rFonts w:ascii="Corbel" w:eastAsia="幼圆" w:hAnsiTheme="minorBidi"/>
                          <w:b/>
                          <w:color w:val="FF0000"/>
                          <w:kern w:val="24"/>
                          <w:sz w:val="40"/>
                          <w:szCs w:val="40"/>
                        </w:rPr>
                        <w:t>2D6 isozyme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kinsoku/>
                        <w:spacing w:line="240" w:lineRule="auto"/>
                        <w:ind w:firstLineChars="0"/>
                        <w:jc w:val="center"/>
                        <w:textAlignment w:val="baseline"/>
                      </w:pPr>
                      <w:r>
                        <w:rPr>
                          <w:rFonts w:ascii="Corbel" w:eastAsia="幼圆" w:hAnsiTheme="minorBidi"/>
                          <w:b/>
                          <w:color w:val="FFFFFF" w:themeColor="background1"/>
                          <w:kern w:val="24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spatial structure from 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kinsoku/>
                        <w:spacing w:line="240" w:lineRule="auto"/>
                        <w:ind w:firstLineChars="0"/>
                        <w:jc w:val="center"/>
                        <w:textAlignment w:val="baseline"/>
                      </w:pPr>
                      <w:r>
                        <w:rPr>
                          <w:rFonts w:ascii="Corbel" w:eastAsia="幼圆" w:hAnsiTheme="minorBidi"/>
                          <w:b/>
                          <w:color w:val="FF0000"/>
                          <w:kern w:val="24"/>
                          <w:sz w:val="40"/>
                          <w:szCs w:val="40"/>
                        </w:rPr>
                        <w:t xml:space="preserve">a hemolytic </w:t>
                      </w:r>
                      <w:r>
                        <w:rPr>
                          <w:rFonts w:ascii="Corbel" w:eastAsia="幼圆" w:hAnsiTheme="minorBidi"/>
                          <w:b/>
                          <w:i/>
                          <w:color w:val="FF0000"/>
                          <w:kern w:val="24"/>
                          <w:sz w:val="40"/>
                          <w:szCs w:val="40"/>
                        </w:rPr>
                        <w:t xml:space="preserve">Pv </w:t>
                      </w:r>
                      <w:r>
                        <w:rPr>
                          <w:rFonts w:ascii="Corbel" w:eastAsia="幼圆" w:hAnsiTheme="minorBidi"/>
                          <w:b/>
                          <w:color w:val="FF0000"/>
                          <w:kern w:val="24"/>
                          <w:sz w:val="40"/>
                          <w:szCs w:val="40"/>
                        </w:rPr>
                        <w:t>patient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3564255" cy="4194810"/>
            <wp:effectExtent l="0" t="0" r="4445" b="0"/>
            <wp:docPr id="175106" name="Picture 2" descr="0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06" name="Picture 2" descr="0530"/>
                    <pic:cNvPicPr>
                      <a:picLocks noChangeAspect="1"/>
                    </pic:cNvPicPr>
                  </pic:nvPicPr>
                  <pic:blipFill>
                    <a:blip r:embed="rId4"/>
                    <a:srcRect l="18808" t="3191" r="21265" b="-3191"/>
                    <a:stretch>
                      <a:fillRect/>
                    </a:stretch>
                  </pic:blipFill>
                  <pic:spPr>
                    <a:xfrm>
                      <a:off x="0" y="0"/>
                      <a:ext cx="3592820" cy="4228459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831712"/>
    <w:multiLevelType w:val="multilevel"/>
    <w:tmpl w:val="AD831712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2CD"/>
    <w:rsid w:val="005F6FD8"/>
    <w:rsid w:val="00AA52CD"/>
    <w:rsid w:val="1A683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1</Characters>
  <Lines>1</Lines>
  <Paragraphs>1</Paragraphs>
  <TotalTime>9</TotalTime>
  <ScaleCrop>false</ScaleCrop>
  <LinksUpToDate>false</LinksUpToDate>
  <CharactersWithSpaces>1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2020-03-24T10:02:00Z</dcterms:created>
  <dc:creator>黄 和荣</dc:creator>
  <cp:lastModifiedBy>HR</cp:lastModifiedBy>
  <dcterms:modified xsi:type="dcterms:W3CDTF">2020-03-25T03:19:51Z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