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51"/>
        <w:tblW w:w="101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3685"/>
        <w:gridCol w:w="2739"/>
      </w:tblGrid>
      <w:tr w:rsidR="00213DDE" w:rsidRPr="00024239" w:rsidTr="000F7D8D">
        <w:trPr>
          <w:trHeight w:val="340"/>
        </w:trPr>
        <w:tc>
          <w:tcPr>
            <w:tcW w:w="10110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3DDE" w:rsidRPr="00024239" w:rsidRDefault="00213DDE" w:rsidP="000F7D8D">
            <w:pPr>
              <w:jc w:val="center"/>
              <w:rPr>
                <w:sz w:val="18"/>
                <w:szCs w:val="18"/>
                <w:lang w:bidi="fa-IR"/>
              </w:rPr>
            </w:pPr>
            <w:r w:rsidRPr="00024239">
              <w:rPr>
                <w:b/>
                <w:bCs/>
                <w:sz w:val="18"/>
                <w:szCs w:val="18"/>
                <w:lang w:bidi="fa-IR"/>
              </w:rPr>
              <w:t>Table 6:</w:t>
            </w:r>
            <w:r w:rsidRPr="00024239">
              <w:rPr>
                <w:sz w:val="18"/>
                <w:szCs w:val="18"/>
                <w:lang w:bidi="fa-IR"/>
              </w:rPr>
              <w:t xml:space="preserve"> Comparison between the results of porous medium-based experimental studies</w:t>
            </w:r>
          </w:p>
        </w:tc>
      </w:tr>
      <w:tr w:rsidR="00213DDE" w:rsidRPr="00024239" w:rsidTr="000F7D8D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No.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Reference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Temperature reduction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rtl/>
                <w:lang w:bidi="fa-IR"/>
              </w:rPr>
            </w:pPr>
            <w:r w:rsidRPr="00024239">
              <w:rPr>
                <w:rStyle w:val="shorttext"/>
                <w:sz w:val="18"/>
                <w:szCs w:val="18"/>
                <w:lang w:val="en"/>
              </w:rPr>
              <w:t xml:space="preserve">        Remarks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 xml:space="preserve">                        Image</w:t>
            </w:r>
          </w:p>
        </w:tc>
      </w:tr>
      <w:tr w:rsidR="00213DDE" w:rsidRPr="00024239" w:rsidTr="000F7D8D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1</w:t>
            </w:r>
          </w:p>
        </w:tc>
        <w:bookmarkStart w:id="0" w:name="_Hlk110436685"/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color w:val="0070C0"/>
                <w:sz w:val="18"/>
                <w:szCs w:val="18"/>
                <w:lang w:bidi="fa-IR"/>
              </w:rPr>
              <w:fldChar w:fldCharType="begin"/>
            </w:r>
            <w:r w:rsidRPr="00024239">
              <w:rPr>
                <w:color w:val="0070C0"/>
                <w:sz w:val="18"/>
                <w:szCs w:val="18"/>
                <w:lang w:bidi="fa-IR"/>
              </w:rPr>
              <w:instrText xml:space="preserve"> ADDIN EN.CITE &lt;EndNote&gt;&lt;Cite AuthorYear="1"&gt;&lt;Author&gt;Hasan&lt;/Author&gt;&lt;Year&gt;2019&lt;/Year&gt;&lt;RecNum&gt;1477&lt;/RecNum&gt;&lt;DisplayText&gt;Hasan andFarhan (2019)&lt;/DisplayText&gt;&lt;record&gt;&lt;rec-number&gt;1477&lt;/rec-number&gt;&lt;foreign-keys&gt;&lt;key app="EN" db-id="f2erzvs93azxz3eef06vxfpkwt5a52t5wdxt" timestamp="1651493239"&gt;1477&lt;/key&gt;&lt;/foreign-keys&gt;&lt;ref-type name="Journal Article"&gt;17&lt;/ref-type&gt;&lt;contributors&gt;&lt;authors&gt;&lt;author&gt;Hasan, Duaa Jasim&lt;/author&gt;&lt;author&gt;Farhan, Ammar A&lt;/author&gt;&lt;/authors&gt;&lt;/contributors&gt;&lt;titles&gt;&lt;title&gt;Enhancing the efficiency of photovoltaic panel using open-cell copper metal foam fins&lt;/title&gt;&lt;secondary-title&gt;International Journal of Renewable Energy Research&lt;/secondary-title&gt;&lt;/titles&gt;&lt;periodical&gt;&lt;full-title&gt;International Journal of Renewable Energy Research&lt;/full-title&gt;&lt;/periodical&gt;&lt;pages&gt;1849-55&lt;/pages&gt;&lt;volume&gt;9&lt;/volume&gt;&lt;dates&gt;&lt;year&gt;2019&lt;/year&gt;&lt;/dates&gt;&lt;urls&gt;&lt;/urls&gt;&lt;/record&gt;&lt;/Cite&gt;&lt;/EndNote&gt;</w:instrText>
            </w:r>
            <w:r w:rsidRPr="00024239">
              <w:rPr>
                <w:color w:val="0070C0"/>
                <w:sz w:val="18"/>
                <w:szCs w:val="18"/>
                <w:lang w:bidi="fa-IR"/>
              </w:rPr>
              <w:fldChar w:fldCharType="separate"/>
            </w:r>
            <w:r w:rsidRPr="00024239">
              <w:rPr>
                <w:noProof/>
                <w:color w:val="0070C0"/>
                <w:sz w:val="18"/>
                <w:szCs w:val="18"/>
                <w:lang w:bidi="fa-IR"/>
              </w:rPr>
              <w:t>Hasan andFarhan (2019)</w:t>
            </w:r>
            <w:r w:rsidRPr="00024239">
              <w:rPr>
                <w:color w:val="0070C0"/>
                <w:sz w:val="18"/>
                <w:szCs w:val="18"/>
                <w:lang w:bidi="fa-IR"/>
              </w:rPr>
              <w:fldChar w:fldCharType="end"/>
            </w:r>
            <w:bookmarkEnd w:id="0"/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5.25 ˚C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Irradiance: 950 W/m</w:t>
            </w:r>
            <w:r w:rsidRPr="00024239">
              <w:rPr>
                <w:color w:val="000000" w:themeColor="text1"/>
                <w:sz w:val="18"/>
                <w:szCs w:val="18"/>
                <w:vertAlign w:val="superscript"/>
                <w:lang w:bidi="fa-IR"/>
              </w:rPr>
              <w:t>2</w:t>
            </w:r>
          </w:p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Air flow: 3.6 m/s</w:t>
            </w:r>
          </w:p>
          <w:p w:rsidR="00213DDE" w:rsidRPr="00024239" w:rsidRDefault="00213DDE" w:rsidP="000F7D8D">
            <w:pPr>
              <w:rPr>
                <w:b/>
                <w:bCs/>
                <w:iCs/>
                <w:color w:val="000000" w:themeColor="text1"/>
                <w:sz w:val="18"/>
                <w:szCs w:val="18"/>
                <w:lang w:val="en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 xml:space="preserve">Ambient temperature: 28 </w:t>
            </w: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°C</w:t>
            </w:r>
          </w:p>
          <w:p w:rsidR="00213DDE" w:rsidRPr="00024239" w:rsidRDefault="00213DDE" w:rsidP="000F7D8D">
            <w:pPr>
              <w:rPr>
                <w:b/>
                <w:bCs/>
                <w:sz w:val="18"/>
                <w:szCs w:val="18"/>
                <w:lang w:bidi="fa-IR"/>
              </w:rPr>
            </w:pP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Fin: 10 longitudinal copper porous media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sz w:val="18"/>
                <w:szCs w:val="18"/>
                <w:lang w:bidi="fa-IR"/>
              </w:rPr>
            </w:pPr>
            <w:r w:rsidRPr="0002423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4EAC8459" wp14:editId="4B5E2299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-788670</wp:posOffset>
                  </wp:positionV>
                  <wp:extent cx="1675130" cy="914400"/>
                  <wp:effectExtent l="0" t="0" r="1270" b="0"/>
                  <wp:wrapTopAndBottom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55" b="14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130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3DDE" w:rsidRPr="00024239" w:rsidTr="000F7D8D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sz w:val="18"/>
                <w:szCs w:val="18"/>
                <w:lang w:val="en"/>
              </w:rPr>
            </w:pPr>
            <w:r w:rsidRPr="00024239">
              <w:rPr>
                <w:color w:val="0070C0"/>
                <w:sz w:val="18"/>
                <w:szCs w:val="18"/>
                <w:lang w:val="en"/>
              </w:rPr>
              <w:fldChar w:fldCharType="begin"/>
            </w:r>
            <w:r w:rsidRPr="00024239">
              <w:rPr>
                <w:color w:val="0070C0"/>
                <w:sz w:val="18"/>
                <w:szCs w:val="18"/>
                <w:lang w:val="en"/>
              </w:rPr>
              <w:instrText xml:space="preserve"> ADDIN EN.CITE &lt;EndNote&gt;&lt;Cite AuthorYear="1"&gt;&lt;Author&gt;Kim&lt;/Author&gt;&lt;Year&gt;2020&lt;/Year&gt;&lt;RecNum&gt;414&lt;/RecNum&gt;&lt;DisplayText&gt;Kim et al. (2020)&lt;/DisplayText&gt;&lt;record&gt;&lt;rec-number&gt;414&lt;/rec-number&gt;&lt;foreign-keys&gt;&lt;key app="EN" db-id="f2erzvs93azxz3eef06vxfpkwt5a52t5wdxt" timestamp="0"&gt;414&lt;/key&gt;&lt;/foreign-keys&gt;&lt;ref-type name="Journal Article"&gt;17&lt;/ref-type&gt;&lt;contributors&gt;&lt;authors&gt;&lt;author&gt;Kim, Jaemin&lt;/author&gt;&lt;author&gt;Bae, Sangmu&lt;/author&gt;&lt;author&gt;Yu, Yongdong&lt;/author&gt;&lt;author&gt;Nam, Yujin&lt;/author&gt;&lt;/authors&gt;&lt;/contributors&gt;&lt;titles&gt;&lt;title&gt;Experimental and Numerical Study on the Cooling Performance of Fins and Metal Mesh Attached on a Photovoltaic Module&lt;/title&gt;&lt;secondary-title&gt;Energies&lt;/secondary-title&gt;&lt;/titles&gt;&lt;periodical&gt;&lt;full-title&gt;Energies&lt;/full-title&gt;&lt;/periodical&gt;&lt;pages&gt;85&lt;/pages&gt;&lt;volume&gt;13&lt;/volume&gt;&lt;number&gt;1&lt;/number&gt;&lt;dates&gt;&lt;year&gt;2020&lt;/year&gt;&lt;/dates&gt;&lt;urls&gt;&lt;/urls&gt;&lt;/record&gt;&lt;/Cite&gt;&lt;/EndNote&gt;</w:instrTex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separate"/>
            </w:r>
            <w:r w:rsidRPr="00024239">
              <w:rPr>
                <w:noProof/>
                <w:color w:val="0070C0"/>
                <w:sz w:val="18"/>
                <w:szCs w:val="18"/>
                <w:lang w:val="en"/>
              </w:rPr>
              <w:t>Kim et al. (2020)</w: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 xml:space="preserve">1.49 </w:t>
            </w:r>
            <w:r w:rsidRPr="00024239">
              <w:rPr>
                <w:iCs/>
                <w:sz w:val="18"/>
                <w:szCs w:val="18"/>
                <w:lang w:val="en"/>
              </w:rPr>
              <w:t>°C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Irradiance: 1000 W/m</w:t>
            </w:r>
            <w:r w:rsidRPr="00024239">
              <w:rPr>
                <w:color w:val="000000" w:themeColor="text1"/>
                <w:sz w:val="18"/>
                <w:szCs w:val="18"/>
                <w:vertAlign w:val="superscript"/>
                <w:lang w:bidi="fa-IR"/>
              </w:rPr>
              <w:t>2</w:t>
            </w:r>
          </w:p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Air flow: 0.5 m/s</w:t>
            </w:r>
          </w:p>
          <w:p w:rsidR="00213DDE" w:rsidRPr="00024239" w:rsidRDefault="00213DDE" w:rsidP="000F7D8D">
            <w:pPr>
              <w:rPr>
                <w:b/>
                <w:bCs/>
                <w:iCs/>
                <w:color w:val="000000" w:themeColor="text1"/>
                <w:sz w:val="18"/>
                <w:szCs w:val="18"/>
                <w:lang w:val="en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 xml:space="preserve">Ambient temperature: 25 </w:t>
            </w: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°C</w:t>
            </w:r>
          </w:p>
          <w:p w:rsidR="00213DDE" w:rsidRPr="00024239" w:rsidRDefault="00213DDE" w:rsidP="000F7D8D">
            <w:pPr>
              <w:rPr>
                <w:b/>
                <w:bCs/>
                <w:color w:val="FF0000"/>
                <w:sz w:val="18"/>
                <w:szCs w:val="18"/>
                <w:lang w:bidi="fa-IR"/>
              </w:rPr>
            </w:pP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Heat sink: metallic mesh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sz w:val="18"/>
                <w:szCs w:val="18"/>
                <w:lang w:bidi="fa-IR"/>
              </w:rPr>
            </w:pPr>
            <w:r w:rsidRPr="0002423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562205E" wp14:editId="5080BFB7">
                  <wp:simplePos x="0" y="0"/>
                  <wp:positionH relativeFrom="column">
                    <wp:posOffset>-112395</wp:posOffset>
                  </wp:positionH>
                  <wp:positionV relativeFrom="paragraph">
                    <wp:posOffset>-1116330</wp:posOffset>
                  </wp:positionV>
                  <wp:extent cx="1664335" cy="975360"/>
                  <wp:effectExtent l="19050" t="19050" r="12065" b="15240"/>
                  <wp:wrapTight wrapText="bothSides">
                    <wp:wrapPolygon edited="0">
                      <wp:start x="-247" y="-422"/>
                      <wp:lineTo x="-247" y="21516"/>
                      <wp:lineTo x="21509" y="21516"/>
                      <wp:lineTo x="21509" y="-422"/>
                      <wp:lineTo x="-247" y="-422"/>
                    </wp:wrapPolygon>
                  </wp:wrapTight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energies-13-00085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85"/>
                          <a:stretch/>
                        </pic:blipFill>
                        <pic:spPr bwMode="auto">
                          <a:xfrm>
                            <a:off x="0" y="0"/>
                            <a:ext cx="1664335" cy="9753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3DDE" w:rsidRPr="00024239" w:rsidTr="000F7D8D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3</w:t>
            </w:r>
          </w:p>
        </w:tc>
        <w:bookmarkStart w:id="1" w:name="_Hlk110436695"/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color w:val="0070C0"/>
                <w:sz w:val="18"/>
                <w:szCs w:val="18"/>
                <w:lang w:val="en"/>
              </w:rPr>
            </w:pPr>
            <w:r w:rsidRPr="00024239">
              <w:rPr>
                <w:color w:val="0070C0"/>
                <w:sz w:val="18"/>
                <w:szCs w:val="18"/>
                <w:lang w:val="en"/>
              </w:rPr>
              <w:fldChar w:fldCharType="begin"/>
            </w:r>
            <w:r w:rsidRPr="00024239">
              <w:rPr>
                <w:color w:val="0070C0"/>
                <w:sz w:val="18"/>
                <w:szCs w:val="18"/>
                <w:lang w:val="en"/>
              </w:rPr>
              <w:instrText xml:space="preserve"> ADDIN EN.CITE &lt;EndNote&gt;&lt;Cite AuthorYear="1"&gt;&lt;Author&gt;Hasan&lt;/Author&gt;&lt;Year&gt;2020&lt;/Year&gt;&lt;RecNum&gt;1474&lt;/RecNum&gt;&lt;DisplayText&gt;Hasan andFarhan (2020)&lt;/DisplayText&gt;&lt;record&gt;&lt;rec-number&gt;1474&lt;/rec-number&gt;&lt;foreign-keys&gt;&lt;key app="EN" db-id="f2erzvs93azxz3eef06vxfpkwt5a52t5wdxt" timestamp="1651270695"&gt;1474&lt;/key&gt;&lt;/foreign-keys&gt;&lt;ref-type name="Journal Article"&gt;17&lt;/ref-type&gt;&lt;contributors&gt;&lt;authors&gt;&lt;author&gt;Hasan, Duaa Jassim&lt;/author&gt;&lt;author&gt;Farhan, Ammar A&lt;/author&gt;&lt;/authors&gt;&lt;/contributors&gt;&lt;titles&gt;&lt;title&gt;The Effect of Staggered porous fins on the performance of Photovoltaic panel in Baghdad&lt;/title&gt;&lt;secondary-title&gt;Journal of Engineering&lt;/secondary-title&gt;&lt;/titles&gt;&lt;periodical&gt;&lt;full-title&gt;Journal of Engineering&lt;/full-title&gt;&lt;/periodical&gt;&lt;pages&gt;1-13&lt;/pages&gt;&lt;volume&gt;26&lt;/volume&gt;&lt;number&gt;8&lt;/number&gt;&lt;dates&gt;&lt;year&gt;2020&lt;/year&gt;&lt;/dates&gt;&lt;isbn&gt;2520-3339&lt;/isbn&gt;&lt;urls&gt;&lt;/urls&gt;&lt;/record&gt;&lt;/Cite&gt;&lt;/EndNote&gt;</w:instrTex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separate"/>
            </w:r>
            <w:r w:rsidRPr="00024239">
              <w:rPr>
                <w:noProof/>
                <w:color w:val="0070C0"/>
                <w:sz w:val="18"/>
                <w:szCs w:val="18"/>
                <w:lang w:val="en"/>
              </w:rPr>
              <w:t>Hasan andFarhan (2020)</w: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end"/>
            </w:r>
            <w:bookmarkEnd w:id="1"/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3˚C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Irradiance: 1050 W/m</w:t>
            </w:r>
            <w:r w:rsidRPr="00024239">
              <w:rPr>
                <w:color w:val="000000" w:themeColor="text1"/>
                <w:sz w:val="18"/>
                <w:szCs w:val="18"/>
                <w:vertAlign w:val="superscript"/>
                <w:lang w:bidi="fa-IR"/>
              </w:rPr>
              <w:t>2</w:t>
            </w:r>
          </w:p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Air flow: 4 m/s</w:t>
            </w:r>
          </w:p>
          <w:p w:rsidR="00213DDE" w:rsidRPr="00024239" w:rsidRDefault="00213DDE" w:rsidP="000F7D8D">
            <w:pPr>
              <w:rPr>
                <w:b/>
                <w:bCs/>
                <w:iCs/>
                <w:color w:val="000000" w:themeColor="text1"/>
                <w:sz w:val="18"/>
                <w:szCs w:val="18"/>
                <w:lang w:val="en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 xml:space="preserve">Ambient temperature: 39 </w:t>
            </w: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°C</w:t>
            </w:r>
          </w:p>
          <w:p w:rsidR="00213DDE" w:rsidRPr="00024239" w:rsidRDefault="00213DDE" w:rsidP="000F7D8D">
            <w:pPr>
              <w:rPr>
                <w:color w:val="FF0000"/>
                <w:sz w:val="18"/>
                <w:szCs w:val="18"/>
                <w:lang w:bidi="fa-IR"/>
              </w:rPr>
            </w:pP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Fin: Copper porous media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noProof/>
                <w:sz w:val="18"/>
                <w:szCs w:val="18"/>
              </w:rPr>
            </w:pPr>
            <w:r w:rsidRPr="0002423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 wp14:anchorId="7647BC33" wp14:editId="390BDFDF">
                  <wp:simplePos x="0" y="0"/>
                  <wp:positionH relativeFrom="column">
                    <wp:posOffset>-138430</wp:posOffset>
                  </wp:positionH>
                  <wp:positionV relativeFrom="paragraph">
                    <wp:posOffset>-1214120</wp:posOffset>
                  </wp:positionV>
                  <wp:extent cx="1664335" cy="1247140"/>
                  <wp:effectExtent l="19050" t="19050" r="12065" b="10160"/>
                  <wp:wrapTight wrapText="bothSides">
                    <wp:wrapPolygon edited="0">
                      <wp:start x="-247" y="-330"/>
                      <wp:lineTo x="-247" y="21446"/>
                      <wp:lineTo x="21509" y="21446"/>
                      <wp:lineTo x="21509" y="-330"/>
                      <wp:lineTo x="-247" y="-33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" b="225"/>
                          <a:stretch/>
                        </pic:blipFill>
                        <pic:spPr bwMode="auto">
                          <a:xfrm>
                            <a:off x="0" y="0"/>
                            <a:ext cx="1664335" cy="124714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3DDE" w:rsidRPr="00024239" w:rsidTr="000F7D8D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4</w:t>
            </w:r>
          </w:p>
        </w:tc>
        <w:bookmarkStart w:id="2" w:name="_Hlk110436707"/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color w:val="0070C0"/>
                <w:sz w:val="18"/>
                <w:szCs w:val="18"/>
                <w:lang w:val="en"/>
              </w:rPr>
            </w:pPr>
            <w:r w:rsidRPr="00024239">
              <w:rPr>
                <w:color w:val="0070C0"/>
                <w:sz w:val="18"/>
                <w:szCs w:val="18"/>
                <w:lang w:val="en"/>
              </w:rPr>
              <w:fldChar w:fldCharType="begin"/>
            </w:r>
            <w:r w:rsidRPr="00024239">
              <w:rPr>
                <w:color w:val="0070C0"/>
                <w:sz w:val="18"/>
                <w:szCs w:val="18"/>
                <w:lang w:val="en"/>
              </w:rPr>
              <w:instrText xml:space="preserve"> ADDIN EN.CITE &lt;EndNote&gt;&lt;Cite AuthorYear="1"&gt;&lt;Author&gt;Selimefendigil&lt;/Author&gt;&lt;Year&gt;2018&lt;/Year&gt;&lt;RecNum&gt;1473&lt;/RecNum&gt;&lt;DisplayText&gt;Selimefendigil et al. (2018)&lt;/DisplayText&gt;&lt;record&gt;&lt;rec-number&gt;1473&lt;/rec-number&gt;&lt;foreign-keys&gt;&lt;key app="EN" db-id="f2erzvs93azxz3eef06vxfpkwt5a52t5wdxt" timestamp="1651270562"&gt;1473&lt;/key&gt;&lt;/foreign-keys&gt;&lt;ref-type name="Journal Article"&gt;17&lt;/ref-type&gt;&lt;contributors&gt;&lt;authors&gt;&lt;author&gt;Selimefendigil, Fatih&lt;/author&gt;&lt;author&gt;Bayrak, Fatih&lt;/author&gt;&lt;author&gt;Oztop, Hakan F&lt;/author&gt;&lt;/authors&gt;&lt;/contributors&gt;&lt;titles&gt;&lt;title&gt;Experimental analysis and dynamic modeling of a photovoltaic module with porous fins&lt;/title&gt;&lt;secondary-title&gt;Renewable Energy&lt;/secondary-title&gt;&lt;/titles&gt;&lt;periodical&gt;&lt;full-title&gt;Renewable Energy&lt;/full-title&gt;&lt;/periodical&gt;&lt;pages&gt;193-205&lt;/pages&gt;&lt;volume&gt;125&lt;/volume&gt;&lt;dates&gt;&lt;year&gt;2018&lt;/year&gt;&lt;/dates&gt;&lt;isbn&gt;0960-1481&lt;/isbn&gt;&lt;urls&gt;&lt;/urls&gt;&lt;/record&gt;&lt;/Cite&gt;&lt;/EndNote&gt;</w:instrTex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separate"/>
            </w:r>
            <w:r w:rsidRPr="00024239">
              <w:rPr>
                <w:noProof/>
                <w:color w:val="0070C0"/>
                <w:sz w:val="18"/>
                <w:szCs w:val="18"/>
                <w:lang w:val="en"/>
              </w:rPr>
              <w:t>Selimefendigil et al. (2018)</w: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end"/>
            </w:r>
            <w:bookmarkEnd w:id="2"/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1.5 ˚C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Irradiance (max): 906 W/m</w:t>
            </w:r>
            <w:r w:rsidRPr="00024239">
              <w:rPr>
                <w:color w:val="000000" w:themeColor="text1"/>
                <w:sz w:val="18"/>
                <w:szCs w:val="18"/>
                <w:vertAlign w:val="superscript"/>
                <w:lang w:bidi="fa-IR"/>
              </w:rPr>
              <w:t>2</w:t>
            </w:r>
          </w:p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Air flow (average): 2.7 m/s</w:t>
            </w:r>
          </w:p>
          <w:p w:rsidR="00213DDE" w:rsidRPr="00024239" w:rsidRDefault="00213DDE" w:rsidP="000F7D8D">
            <w:pPr>
              <w:rPr>
                <w:b/>
                <w:bCs/>
                <w:iCs/>
                <w:color w:val="000000" w:themeColor="text1"/>
                <w:sz w:val="18"/>
                <w:szCs w:val="18"/>
                <w:lang w:val="en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 xml:space="preserve">Ambient temperature: 24 </w:t>
            </w: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°C</w:t>
            </w:r>
          </w:p>
          <w:p w:rsidR="00213DDE" w:rsidRPr="00024239" w:rsidRDefault="00213DDE" w:rsidP="000F7D8D">
            <w:pPr>
              <w:rPr>
                <w:color w:val="FF0000"/>
                <w:sz w:val="18"/>
                <w:szCs w:val="18"/>
                <w:lang w:bidi="fa-IR"/>
              </w:rPr>
            </w:pP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Fin: Aluminum foam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noProof/>
                <w:sz w:val="18"/>
                <w:szCs w:val="18"/>
              </w:rPr>
            </w:pPr>
            <w:r w:rsidRPr="0002423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179844DB" wp14:editId="47964D0A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-1323340</wp:posOffset>
                  </wp:positionV>
                  <wp:extent cx="1664335" cy="1247140"/>
                  <wp:effectExtent l="19050" t="19050" r="12065" b="10160"/>
                  <wp:wrapTight wrapText="bothSides">
                    <wp:wrapPolygon edited="0">
                      <wp:start x="-247" y="-330"/>
                      <wp:lineTo x="-247" y="21446"/>
                      <wp:lineTo x="21509" y="21446"/>
                      <wp:lineTo x="21509" y="-330"/>
                      <wp:lineTo x="-247" y="-33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87" r="7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124714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3DDE" w:rsidRPr="00024239" w:rsidTr="000F7D8D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213DDE" w:rsidRPr="00EA4370" w:rsidRDefault="00213DDE" w:rsidP="000F7D8D">
            <w:pPr>
              <w:rPr>
                <w:sz w:val="18"/>
                <w:szCs w:val="18"/>
                <w:lang w:bidi="fa-IR"/>
              </w:rPr>
            </w:pPr>
            <w:r w:rsidRPr="00EA4370">
              <w:rPr>
                <w:sz w:val="18"/>
                <w:szCs w:val="18"/>
                <w:lang w:bidi="fa-IR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13DDE" w:rsidRPr="00EA4370" w:rsidRDefault="00213DDE" w:rsidP="000F7D8D">
            <w:pPr>
              <w:rPr>
                <w:color w:val="0070C0"/>
                <w:sz w:val="18"/>
                <w:szCs w:val="18"/>
                <w:lang w:val="en"/>
              </w:rPr>
            </w:pPr>
            <w:r w:rsidRPr="00EA4370">
              <w:rPr>
                <w:color w:val="0070C0"/>
                <w:sz w:val="18"/>
                <w:szCs w:val="18"/>
                <w:lang w:val="en"/>
              </w:rPr>
              <w:fldChar w:fldCharType="begin"/>
            </w:r>
            <w:r w:rsidRPr="00EA4370">
              <w:rPr>
                <w:color w:val="0070C0"/>
                <w:sz w:val="18"/>
                <w:szCs w:val="18"/>
                <w:lang w:val="en"/>
              </w:rPr>
              <w:instrText xml:space="preserve"> ADDIN EN.CITE &lt;EndNote&gt;&lt;Cite AuthorYear="1"&gt;&lt;Author&gt;Shastry&lt;/Author&gt;&lt;Year&gt;2020&lt;/Year&gt;&lt;RecNum&gt;1654&lt;/RecNum&gt;&lt;DisplayText&gt;Shastry andArunachala (2020)&lt;/DisplayText&gt;&lt;record&gt;&lt;rec-number&gt;1654&lt;/rec-number&gt;&lt;foreign-keys&gt;&lt;key app="EN" db-id="f2erzvs93azxz3eef06vxfpkwt5a52t5wdxt" timestamp="1659800673"&gt;1654&lt;/key&gt;&lt;/foreign-keys&gt;&lt;ref-type name="Journal Article"&gt;17&lt;/ref-type&gt;&lt;contributors&gt;&lt;authors&gt;&lt;author&gt;Shastry, DMC&lt;/author&gt;&lt;author&gt;Arunachala, UC&lt;/author&gt;&lt;/authors&gt;&lt;/contributors&gt;&lt;titles&gt;&lt;title&gt;Thermal management of photovoltaic module with metal matrix embedded PCM&lt;/title&gt;&lt;secondary-title&gt;Journal of Energy Storage&lt;/secondary-title&gt;&lt;/titles&gt;&lt;periodical&gt;&lt;full-title&gt;Journal of Energy Storage&lt;/full-title&gt;&lt;/periodical&gt;&lt;pages&gt;101312&lt;/pages&gt;&lt;volume&gt;28&lt;/volume&gt;&lt;dates&gt;&lt;year&gt;2020&lt;/year&gt;&lt;/dates&gt;&lt;isbn&gt;2352-152X&lt;/isbn&gt;&lt;urls&gt;&lt;/urls&gt;&lt;/record&gt;&lt;/Cite&gt;&lt;/EndNote&gt;</w:instrText>
            </w:r>
            <w:r w:rsidRPr="00EA4370">
              <w:rPr>
                <w:color w:val="0070C0"/>
                <w:sz w:val="18"/>
                <w:szCs w:val="18"/>
                <w:lang w:val="en"/>
              </w:rPr>
              <w:fldChar w:fldCharType="separate"/>
            </w:r>
            <w:r w:rsidRPr="00EA4370">
              <w:rPr>
                <w:noProof/>
                <w:color w:val="0070C0"/>
                <w:sz w:val="18"/>
                <w:szCs w:val="18"/>
                <w:lang w:val="en"/>
              </w:rPr>
              <w:t>Shastry andArunachala (2020)</w:t>
            </w:r>
            <w:r w:rsidRPr="00EA4370">
              <w:rPr>
                <w:color w:val="0070C0"/>
                <w:sz w:val="18"/>
                <w:szCs w:val="18"/>
                <w:lang w:val="en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213DDE" w:rsidRPr="00EA4370" w:rsidRDefault="00213DDE" w:rsidP="000F7D8D">
            <w:pPr>
              <w:rPr>
                <w:sz w:val="18"/>
                <w:szCs w:val="18"/>
                <w:lang w:bidi="fa-IR"/>
              </w:rPr>
            </w:pPr>
            <w:r w:rsidRPr="00EA4370">
              <w:rPr>
                <w:sz w:val="18"/>
                <w:szCs w:val="18"/>
                <w:lang w:bidi="fa-IR"/>
              </w:rPr>
              <w:t>4.5˚C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:rsidR="00213DDE" w:rsidRPr="00EA4370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EA4370">
              <w:rPr>
                <w:color w:val="000000" w:themeColor="text1"/>
                <w:sz w:val="18"/>
                <w:szCs w:val="18"/>
                <w:lang w:bidi="fa-IR"/>
              </w:rPr>
              <w:t>Irradiance: 800 W/m</w:t>
            </w:r>
            <w:r w:rsidRPr="00EA4370">
              <w:rPr>
                <w:color w:val="000000" w:themeColor="text1"/>
                <w:sz w:val="18"/>
                <w:szCs w:val="18"/>
                <w:vertAlign w:val="superscript"/>
                <w:lang w:bidi="fa-IR"/>
              </w:rPr>
              <w:t>2</w:t>
            </w:r>
          </w:p>
          <w:p w:rsidR="00213DDE" w:rsidRPr="00EA4370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EA4370">
              <w:rPr>
                <w:color w:val="000000" w:themeColor="text1"/>
                <w:sz w:val="18"/>
                <w:szCs w:val="18"/>
                <w:lang w:bidi="fa-IR"/>
              </w:rPr>
              <w:t>Air flow: 0 m/s</w:t>
            </w:r>
          </w:p>
          <w:p w:rsidR="00213DDE" w:rsidRPr="00EA4370" w:rsidRDefault="00213DDE" w:rsidP="000F7D8D">
            <w:pPr>
              <w:rPr>
                <w:iCs/>
                <w:color w:val="000000" w:themeColor="text1"/>
                <w:sz w:val="18"/>
                <w:szCs w:val="18"/>
                <w:lang w:val="en"/>
              </w:rPr>
            </w:pPr>
            <w:r w:rsidRPr="00EA4370">
              <w:rPr>
                <w:color w:val="000000" w:themeColor="text1"/>
                <w:sz w:val="18"/>
                <w:szCs w:val="18"/>
                <w:lang w:bidi="fa-IR"/>
              </w:rPr>
              <w:t>Ambient temperature: not mentioned</w:t>
            </w:r>
          </w:p>
          <w:p w:rsidR="00213DDE" w:rsidRPr="00EA4370" w:rsidRDefault="00213DDE" w:rsidP="000F7D8D">
            <w:pPr>
              <w:rPr>
                <w:color w:val="000000" w:themeColor="text1"/>
                <w:sz w:val="18"/>
                <w:szCs w:val="18"/>
                <w:lang w:bidi="fa-IR"/>
              </w:rPr>
            </w:pPr>
            <w:r w:rsidRPr="00EA4370">
              <w:rPr>
                <w:iCs/>
                <w:color w:val="000000" w:themeColor="text1"/>
                <w:sz w:val="18"/>
                <w:szCs w:val="18"/>
                <w:lang w:val="en"/>
              </w:rPr>
              <w:t>Fin: Aluminum mesh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213DDE" w:rsidRPr="001814F5" w:rsidRDefault="00213DDE" w:rsidP="000F7D8D">
            <w:pPr>
              <w:rPr>
                <w:noProof/>
                <w:sz w:val="18"/>
                <w:szCs w:val="18"/>
                <w:highlight w:val="yellow"/>
              </w:rPr>
            </w:pPr>
            <w:r w:rsidRPr="001814F5">
              <w:rPr>
                <w:noProof/>
                <w:sz w:val="18"/>
                <w:szCs w:val="18"/>
                <w:highlight w:val="yellow"/>
              </w:rPr>
              <w:drawing>
                <wp:anchor distT="0" distB="0" distL="114300" distR="114300" simplePos="0" relativeHeight="251667456" behindDoc="1" locked="0" layoutInCell="1" allowOverlap="1" wp14:anchorId="6C165D69" wp14:editId="310A6AC0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-1456690</wp:posOffset>
                  </wp:positionV>
                  <wp:extent cx="1626235" cy="1447800"/>
                  <wp:effectExtent l="19050" t="19050" r="12065" b="19050"/>
                  <wp:wrapTight wrapText="bothSides">
                    <wp:wrapPolygon edited="0">
                      <wp:start x="-253" y="-284"/>
                      <wp:lineTo x="-253" y="21600"/>
                      <wp:lineTo x="21507" y="21600"/>
                      <wp:lineTo x="21507" y="-284"/>
                      <wp:lineTo x="-253" y="-284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6" b="-938"/>
                          <a:stretch/>
                        </pic:blipFill>
                        <pic:spPr bwMode="auto">
                          <a:xfrm>
                            <a:off x="0" y="0"/>
                            <a:ext cx="1626235" cy="14478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3DDE" w:rsidRPr="00024239" w:rsidTr="000F7D8D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color w:val="0070C0"/>
                <w:sz w:val="18"/>
                <w:szCs w:val="18"/>
                <w:lang w:val="en"/>
              </w:rPr>
            </w:pPr>
            <w:r w:rsidRPr="00024239">
              <w:rPr>
                <w:color w:val="0070C0"/>
                <w:sz w:val="18"/>
                <w:szCs w:val="18"/>
                <w:lang w:val="en"/>
              </w:rPr>
              <w:fldChar w:fldCharType="begin"/>
            </w:r>
            <w:r w:rsidRPr="00024239">
              <w:rPr>
                <w:color w:val="0070C0"/>
                <w:sz w:val="18"/>
                <w:szCs w:val="18"/>
                <w:lang w:val="en"/>
              </w:rPr>
              <w:instrText xml:space="preserve"> ADDIN EN.CITE &lt;EndNote&gt;&lt;Cite AuthorYear="1"&gt;&lt;Author&gt;Essa&lt;/Author&gt;&lt;Year&gt;2021&lt;/Year&gt;&lt;RecNum&gt;1210&lt;/RecNum&gt;&lt;DisplayText&gt;Essa et al. (2021)&lt;/DisplayText&gt;&lt;record&gt;&lt;rec-number&gt;1210&lt;/rec-number&gt;&lt;foreign-keys&gt;&lt;key app="EN" db-id="f2erzvs93azxz3eef06vxfpkwt5a52t5wdxt" timestamp="1629923887"&gt;1210&lt;/key&gt;&lt;/foreign-keys&gt;&lt;ref-type name="Journal Article"&gt;17&lt;/ref-type&gt;&lt;contributors&gt;&lt;authors&gt;&lt;author&gt;Essa, Mohamed A&lt;/author&gt;&lt;author&gt;Talaat, M&lt;/author&gt;&lt;author&gt;Amer, Abdalla&lt;/author&gt;&lt;author&gt;Farahat, MA&lt;/author&gt;&lt;/authors&gt;&lt;/contributors&gt;&lt;titles&gt;&lt;title&gt;Enhancing the photovoltaic system efficiency using porous metallic media integrated with phase change material&lt;/title&gt;&lt;secondary-title&gt;Energy&lt;/secondary-title&gt;&lt;/titles&gt;&lt;periodical&gt;&lt;full-title&gt;Energy&lt;/full-title&gt;&lt;/periodical&gt;&lt;pages&gt;120299&lt;/pages&gt;&lt;volume&gt;225&lt;/volume&gt;&lt;dates&gt;&lt;year&gt;2021&lt;/year&gt;&lt;/dates&gt;&lt;isbn&gt;0360-5442&lt;/isbn&gt;&lt;urls&gt;&lt;/urls&gt;&lt;/record&gt;&lt;/Cite&gt;&lt;/EndNote&gt;</w:instrTex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separate"/>
            </w:r>
            <w:r w:rsidRPr="00024239">
              <w:rPr>
                <w:noProof/>
                <w:color w:val="0070C0"/>
                <w:sz w:val="18"/>
                <w:szCs w:val="18"/>
                <w:lang w:val="en"/>
              </w:rPr>
              <w:t>Essa et al. (2021)</w: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9.5 ˚C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Irradiance: 900 W/m</w:t>
            </w:r>
            <w:r w:rsidRPr="00024239">
              <w:rPr>
                <w:color w:val="000000" w:themeColor="text1"/>
                <w:sz w:val="18"/>
                <w:szCs w:val="18"/>
                <w:vertAlign w:val="superscript"/>
                <w:lang w:bidi="fa-IR"/>
              </w:rPr>
              <w:t>2</w:t>
            </w:r>
          </w:p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Air flow: 0 m/s</w:t>
            </w:r>
          </w:p>
          <w:p w:rsidR="00213DDE" w:rsidRPr="00024239" w:rsidRDefault="00213DDE" w:rsidP="000F7D8D">
            <w:pPr>
              <w:rPr>
                <w:b/>
                <w:bCs/>
                <w:iCs/>
                <w:color w:val="000000" w:themeColor="text1"/>
                <w:sz w:val="18"/>
                <w:szCs w:val="18"/>
                <w:lang w:val="en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Ambient temperature: not mentioned</w:t>
            </w:r>
          </w:p>
          <w:p w:rsidR="00213DDE" w:rsidRPr="00024239" w:rsidRDefault="00213DDE" w:rsidP="000F7D8D">
            <w:pPr>
              <w:rPr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Heat sink: Copper porous medium + PCM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noProof/>
                <w:sz w:val="18"/>
                <w:szCs w:val="18"/>
              </w:rPr>
            </w:pPr>
            <w:r w:rsidRPr="0002423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1" locked="0" layoutInCell="1" allowOverlap="1" wp14:anchorId="77AE06E9" wp14:editId="6A4C1D9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-1330325</wp:posOffset>
                  </wp:positionV>
                  <wp:extent cx="1613535" cy="1247140"/>
                  <wp:effectExtent l="19050" t="19050" r="24765" b="10160"/>
                  <wp:wrapTight wrapText="bothSides">
                    <wp:wrapPolygon edited="0">
                      <wp:start x="-255" y="-330"/>
                      <wp:lineTo x="-255" y="21446"/>
                      <wp:lineTo x="21677" y="21446"/>
                      <wp:lineTo x="21677" y="-330"/>
                      <wp:lineTo x="-255" y="-330"/>
                    </wp:wrapPolygon>
                  </wp:wrapTight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40" b="3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535" cy="124714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3DDE" w:rsidRPr="00024239" w:rsidTr="000F7D8D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>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color w:val="0070C0"/>
                <w:sz w:val="18"/>
                <w:szCs w:val="18"/>
                <w:lang w:val="en"/>
              </w:rPr>
            </w:pPr>
            <w:r w:rsidRPr="00024239">
              <w:rPr>
                <w:color w:val="0070C0"/>
                <w:sz w:val="18"/>
                <w:szCs w:val="18"/>
                <w:lang w:val="en"/>
              </w:rPr>
              <w:fldChar w:fldCharType="begin"/>
            </w:r>
            <w:r>
              <w:rPr>
                <w:color w:val="0070C0"/>
                <w:sz w:val="18"/>
                <w:szCs w:val="18"/>
                <w:lang w:val="en"/>
              </w:rPr>
              <w:instrText xml:space="preserve"> ADDIN EN.CITE &lt;EndNote&gt;&lt;Cite AuthorYear="1"&gt;&lt;Author&gt;Firoozzadeh&lt;/Author&gt;&lt;Year&gt;2022&lt;/Year&gt;&lt;RecNum&gt;1606&lt;/RecNum&gt;&lt;DisplayText&gt;Firoozzadeh andShiravi (2022)&lt;/DisplayText&gt;&lt;record&gt;&lt;rec-number&gt;1606&lt;/rec-number&gt;&lt;foreign-keys&gt;&lt;key app="EN" db-id="f2erzvs93azxz3eef06vxfpkwt5a52t5wdxt" timestamp="1657740002"&gt;1606&lt;/key&gt;&lt;/foreign-keys&gt;&lt;ref-type name="Journal Article"&gt;17&lt;/ref-type&gt;&lt;contributors&gt;&lt;authors&gt;&lt;author&gt;Firoozzadeh, Mohammad&lt;/author&gt;&lt;author&gt;Shiravi, Amir Hossein&lt;/author&gt;&lt;/authors&gt;&lt;/contributors&gt;&lt;titles&gt;&lt;title&gt;Simultaneous Use of Porous Medium and Phase Change Material as Coolant of Photovoltaic Modules; Thermodynamic Analysis&lt;/title&gt;&lt;secondary-title&gt;Journal of Energy Storage&lt;/secondary-title&gt;&lt;/titles&gt;&lt;periodical&gt;&lt;full-title&gt;Journal of Energy Storage&lt;/full-title&gt;&lt;/periodical&gt;&lt;pages&gt;105276&lt;/pages&gt;&lt;volume&gt;54&lt;/volume&gt;&lt;dates&gt;&lt;year&gt;2022&lt;/year&gt;&lt;/dates&gt;&lt;urls&gt;&lt;/urls&gt;&lt;electronic-resource-num&gt;10.1016/j.est.2022.105276&lt;/electronic-resource-num&gt;&lt;/record&gt;&lt;/Cite&gt;&lt;/EndNote&gt;</w:instrTex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separate"/>
            </w:r>
            <w:r>
              <w:rPr>
                <w:noProof/>
                <w:color w:val="0070C0"/>
                <w:sz w:val="18"/>
                <w:szCs w:val="18"/>
                <w:lang w:val="en"/>
              </w:rPr>
              <w:t>Firoozzadeh andShiravi (2022)</w: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21.5 ˚C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Irradiance: 630 W/m</w:t>
            </w:r>
            <w:r w:rsidRPr="00024239">
              <w:rPr>
                <w:color w:val="000000" w:themeColor="text1"/>
                <w:sz w:val="18"/>
                <w:szCs w:val="18"/>
                <w:vertAlign w:val="superscript"/>
                <w:lang w:bidi="fa-IR"/>
              </w:rPr>
              <w:t>2</w:t>
            </w:r>
          </w:p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Air flow: 0 m/s</w:t>
            </w:r>
          </w:p>
          <w:p w:rsidR="00213DDE" w:rsidRPr="00024239" w:rsidRDefault="00213DDE" w:rsidP="000F7D8D">
            <w:pPr>
              <w:rPr>
                <w:b/>
                <w:bCs/>
                <w:iCs/>
                <w:color w:val="000000" w:themeColor="text1"/>
                <w:sz w:val="18"/>
                <w:szCs w:val="18"/>
                <w:lang w:val="en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 xml:space="preserve">Ambient temperature: 35 </w:t>
            </w: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°C</w:t>
            </w:r>
          </w:p>
          <w:p w:rsidR="00213DDE" w:rsidRPr="00024239" w:rsidRDefault="00213DDE" w:rsidP="000F7D8D">
            <w:pPr>
              <w:rPr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Heat sink: Aluminum porous medium + PCM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noProof/>
                <w:sz w:val="18"/>
                <w:szCs w:val="18"/>
              </w:rPr>
            </w:pPr>
            <w:r w:rsidRPr="00024239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05172683" wp14:editId="642D131B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-1314450</wp:posOffset>
                  </wp:positionV>
                  <wp:extent cx="1582420" cy="1316990"/>
                  <wp:effectExtent l="0" t="0" r="0" b="0"/>
                  <wp:wrapTopAndBottom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2" r="8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1316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3DDE" w:rsidRPr="00024239" w:rsidTr="000F7D8D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color w:val="0070C0"/>
                <w:sz w:val="18"/>
                <w:szCs w:val="18"/>
                <w:lang w:val="en"/>
              </w:rPr>
            </w:pPr>
            <w:r w:rsidRPr="00024239">
              <w:rPr>
                <w:color w:val="0070C0"/>
                <w:sz w:val="18"/>
                <w:szCs w:val="18"/>
                <w:lang w:val="en"/>
              </w:rPr>
              <w:fldChar w:fldCharType="begin"/>
            </w:r>
            <w:r w:rsidRPr="00024239">
              <w:rPr>
                <w:color w:val="0070C0"/>
                <w:sz w:val="18"/>
                <w:szCs w:val="18"/>
                <w:lang w:val="en"/>
              </w:rPr>
              <w:instrText xml:space="preserve"> ADDIN EN.CITE &lt;EndNote&gt;&lt;Cite AuthorYear="1"&gt;&lt;Author&gt;Vaziri Rad&lt;/Author&gt;&lt;Year&gt;2021&lt;/Year&gt;&lt;RecNum&gt;1183&lt;/RecNum&gt;&lt;DisplayText&gt;Vaziri Rad et al. (2021)&lt;/DisplayText&gt;&lt;record&gt;&lt;rec-number&gt;1183&lt;/rec-number&gt;&lt;foreign-keys&gt;&lt;key app="EN" db-id="f2erzvs93azxz3eef06vxfpkwt5a52t5wdxt" timestamp="1629412355"&gt;1183&lt;/key&gt;&lt;/foreign-keys&gt;&lt;ref-type name="Journal Article"&gt;17&lt;/ref-type&gt;&lt;contributors&gt;&lt;authors&gt;&lt;author&gt;Vaziri Rad, Mohammad Amin&lt;/author&gt;&lt;author&gt;Kasaeian, Alibakhsh&lt;/author&gt;&lt;author&gt;Mousavi, Soroush&lt;/author&gt;&lt;author&gt;Rajaee, Fatemeh&lt;/author&gt;&lt;author&gt;Kouravand, Amir&lt;/author&gt;&lt;/authors&gt;&lt;/contributors&gt;&lt;titles&gt;&lt;title&gt;Empirical investigation of a photovoltaic-thermal system with phase change materials and aluminum shavings porous media&lt;/title&gt;&lt;secondary-title&gt;Renewable Energy&lt;/secondary-title&gt;&lt;/titles&gt;&lt;periodical&gt;&lt;full-title&gt;Renewable Energy&lt;/full-title&gt;&lt;/periodical&gt;&lt;pages&gt;662-675&lt;/pages&gt;&lt;volume&gt;167&lt;/volume&gt;&lt;dates&gt;&lt;year&gt;2021&lt;/year&gt;&lt;/dates&gt;&lt;isbn&gt;0960-1481&lt;/isbn&gt;&lt;urls&gt;&lt;/urls&gt;&lt;/record&gt;&lt;/Cite&gt;&lt;/EndNote&gt;</w:instrTex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separate"/>
            </w:r>
            <w:r w:rsidRPr="00024239">
              <w:rPr>
                <w:noProof/>
                <w:color w:val="0070C0"/>
                <w:sz w:val="18"/>
                <w:szCs w:val="18"/>
                <w:lang w:val="en"/>
              </w:rPr>
              <w:t>Vaziri Rad et al. (2021)</w:t>
            </w:r>
            <w:r w:rsidRPr="00024239">
              <w:rPr>
                <w:color w:val="0070C0"/>
                <w:sz w:val="18"/>
                <w:szCs w:val="18"/>
                <w:lang w:val="en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24 ˚C</w:t>
            </w:r>
          </w:p>
        </w:tc>
        <w:tc>
          <w:tcPr>
            <w:tcW w:w="3685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Irradiance: 997 W/m</w:t>
            </w:r>
            <w:r w:rsidRPr="00024239">
              <w:rPr>
                <w:color w:val="000000" w:themeColor="text1"/>
                <w:sz w:val="18"/>
                <w:szCs w:val="18"/>
                <w:vertAlign w:val="superscript"/>
                <w:lang w:bidi="fa-IR"/>
              </w:rPr>
              <w:t>2</w:t>
            </w:r>
          </w:p>
          <w:p w:rsidR="00213DDE" w:rsidRPr="00024239" w:rsidRDefault="00213DDE" w:rsidP="000F7D8D">
            <w:pP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Air flow: 0.5 m/s</w:t>
            </w:r>
          </w:p>
          <w:p w:rsidR="00213DDE" w:rsidRPr="00024239" w:rsidRDefault="00213DDE" w:rsidP="000F7D8D">
            <w:pPr>
              <w:rPr>
                <w:b/>
                <w:bCs/>
                <w:iCs/>
                <w:color w:val="000000" w:themeColor="text1"/>
                <w:sz w:val="18"/>
                <w:szCs w:val="18"/>
                <w:lang w:val="en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 xml:space="preserve">Ambient temperature: 25 </w:t>
            </w: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°C</w:t>
            </w:r>
          </w:p>
          <w:p w:rsidR="00213DDE" w:rsidRPr="00024239" w:rsidRDefault="00213DDE" w:rsidP="000F7D8D">
            <w:pPr>
              <w:rPr>
                <w:color w:val="FF0000"/>
                <w:sz w:val="18"/>
                <w:szCs w:val="18"/>
                <w:lang w:bidi="fa-IR"/>
              </w:rPr>
            </w:pP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Heat sink: Aluminum shaving + PCM + water circulation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213DDE" w:rsidRPr="00024239" w:rsidRDefault="00213DDE" w:rsidP="000F7D8D">
            <w:pPr>
              <w:rPr>
                <w:noProof/>
                <w:sz w:val="18"/>
                <w:szCs w:val="18"/>
              </w:rPr>
            </w:pPr>
            <w:r w:rsidRPr="0002423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1" locked="0" layoutInCell="1" allowOverlap="1" wp14:anchorId="3042D065" wp14:editId="0E418783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-1323340</wp:posOffset>
                  </wp:positionV>
                  <wp:extent cx="1638300" cy="1247140"/>
                  <wp:effectExtent l="19050" t="19050" r="19050" b="10160"/>
                  <wp:wrapTight wrapText="bothSides">
                    <wp:wrapPolygon edited="0">
                      <wp:start x="-251" y="-330"/>
                      <wp:lineTo x="-251" y="21446"/>
                      <wp:lineTo x="21600" y="21446"/>
                      <wp:lineTo x="21600" y="-330"/>
                      <wp:lineTo x="-251" y="-33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5" r="2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4714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3DDE" w:rsidRPr="00024239" w:rsidTr="000F7D8D">
        <w:trPr>
          <w:trHeight w:val="567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213DDE" w:rsidRPr="00024239" w:rsidRDefault="00213DDE" w:rsidP="000F7D8D">
            <w:pPr>
              <w:jc w:val="both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>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213DDE" w:rsidRPr="00024239" w:rsidRDefault="00213DDE" w:rsidP="000F7D8D">
            <w:pPr>
              <w:jc w:val="both"/>
              <w:rPr>
                <w:sz w:val="18"/>
                <w:szCs w:val="18"/>
                <w:lang w:val="en"/>
              </w:rPr>
            </w:pPr>
            <w:r w:rsidRPr="00024239">
              <w:rPr>
                <w:sz w:val="18"/>
                <w:szCs w:val="18"/>
                <w:lang w:val="en"/>
              </w:rPr>
              <w:t>The present study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213DDE" w:rsidRPr="00024239" w:rsidRDefault="00213DDE" w:rsidP="000F7D8D">
            <w:pPr>
              <w:jc w:val="both"/>
              <w:rPr>
                <w:sz w:val="18"/>
                <w:szCs w:val="18"/>
                <w:lang w:bidi="fa-IR"/>
              </w:rPr>
            </w:pPr>
            <w:r w:rsidRPr="00024239">
              <w:rPr>
                <w:sz w:val="18"/>
                <w:szCs w:val="18"/>
                <w:lang w:bidi="fa-IR"/>
              </w:rPr>
              <w:t>18.3 ˚C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  <w:vAlign w:val="center"/>
          </w:tcPr>
          <w:p w:rsidR="00213DDE" w:rsidRPr="00024239" w:rsidRDefault="00213DDE" w:rsidP="000F7D8D">
            <w:pPr>
              <w:jc w:val="both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Irradiance: 630 W/m</w:t>
            </w:r>
            <w:r w:rsidRPr="00024239">
              <w:rPr>
                <w:color w:val="000000" w:themeColor="text1"/>
                <w:sz w:val="18"/>
                <w:szCs w:val="18"/>
                <w:vertAlign w:val="superscript"/>
                <w:lang w:bidi="fa-IR"/>
              </w:rPr>
              <w:t>2</w:t>
            </w:r>
          </w:p>
          <w:p w:rsidR="00213DDE" w:rsidRPr="00024239" w:rsidRDefault="00213DDE" w:rsidP="000F7D8D">
            <w:pPr>
              <w:jc w:val="both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>Air flow: 0.56 m/s (2 km/h)</w:t>
            </w:r>
          </w:p>
          <w:p w:rsidR="00213DDE" w:rsidRPr="00024239" w:rsidRDefault="00213DDE" w:rsidP="000F7D8D">
            <w:pPr>
              <w:jc w:val="both"/>
              <w:rPr>
                <w:b/>
                <w:bCs/>
                <w:iCs/>
                <w:color w:val="000000" w:themeColor="text1"/>
                <w:sz w:val="18"/>
                <w:szCs w:val="18"/>
                <w:lang w:val="en"/>
              </w:rPr>
            </w:pPr>
            <w:r w:rsidRPr="00024239">
              <w:rPr>
                <w:color w:val="000000" w:themeColor="text1"/>
                <w:sz w:val="18"/>
                <w:szCs w:val="18"/>
                <w:lang w:bidi="fa-IR"/>
              </w:rPr>
              <w:t xml:space="preserve">Ambient temperature: 35 </w:t>
            </w: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°C</w:t>
            </w:r>
          </w:p>
          <w:p w:rsidR="00213DDE" w:rsidRPr="00024239" w:rsidRDefault="00213DDE" w:rsidP="000F7D8D">
            <w:pPr>
              <w:jc w:val="both"/>
              <w:rPr>
                <w:sz w:val="18"/>
                <w:szCs w:val="18"/>
                <w:lang w:bidi="fa-IR"/>
              </w:rPr>
            </w:pPr>
            <w:r w:rsidRPr="00024239">
              <w:rPr>
                <w:iCs/>
                <w:color w:val="000000" w:themeColor="text1"/>
                <w:sz w:val="18"/>
                <w:szCs w:val="18"/>
                <w:lang w:val="en"/>
              </w:rPr>
              <w:t>Heat sink: Aluminum porous medium</w:t>
            </w:r>
          </w:p>
        </w:tc>
        <w:tc>
          <w:tcPr>
            <w:tcW w:w="2739" w:type="dxa"/>
            <w:tcBorders>
              <w:top w:val="nil"/>
              <w:bottom w:val="single" w:sz="4" w:space="0" w:color="auto"/>
            </w:tcBorders>
            <w:vAlign w:val="center"/>
          </w:tcPr>
          <w:p w:rsidR="00213DDE" w:rsidRPr="00024239" w:rsidRDefault="00213DDE" w:rsidP="000F7D8D">
            <w:pPr>
              <w:jc w:val="both"/>
              <w:rPr>
                <w:b/>
                <w:bCs/>
                <w:noProof/>
                <w:sz w:val="18"/>
                <w:szCs w:val="18"/>
              </w:rPr>
            </w:pPr>
            <w:r w:rsidRPr="00024239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02F877BF" wp14:editId="111694F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-1384935</wp:posOffset>
                  </wp:positionV>
                  <wp:extent cx="1527175" cy="1380490"/>
                  <wp:effectExtent l="0" t="0" r="0" b="0"/>
                  <wp:wrapTopAndBottom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4" r="9738"/>
                          <a:stretch/>
                        </pic:blipFill>
                        <pic:spPr bwMode="auto">
                          <a:xfrm>
                            <a:off x="0" y="0"/>
                            <a:ext cx="1527175" cy="1380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13DDE" w:rsidRPr="00024239" w:rsidRDefault="00213DDE" w:rsidP="00213DDE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213DDE" w:rsidRDefault="00213DDE" w:rsidP="00213DDE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213DDE" w:rsidRDefault="00213DDE" w:rsidP="00213DDE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000F57" w:rsidRDefault="00213DDE">
      <w:bookmarkStart w:id="3" w:name="_GoBack"/>
      <w:bookmarkEnd w:id="3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DE"/>
    <w:rsid w:val="0007695B"/>
    <w:rsid w:val="00213DDE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F02BD2-F577-4E7C-9002-AF3953D7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DDE"/>
    <w:pPr>
      <w:spacing w:after="0" w:line="240" w:lineRule="auto"/>
    </w:pPr>
    <w:rPr>
      <w:rFonts w:ascii="Cambria" w:hAnsi="Cambria" w:cs="2  Nazani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213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microsoft.com/office/2007/relationships/hdphoto" Target="media/hdphoto3.wdp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1291</Words>
  <Characters>7361</Characters>
  <Application>Microsoft Office Word</Application>
  <DocSecurity>0</DocSecurity>
  <Lines>61</Lines>
  <Paragraphs>17</Paragraphs>
  <ScaleCrop>false</ScaleCrop>
  <Company>Springer Nature IT</Company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2022-08-24T05:51:00Z</dcterms:created>
  <dcterms:modified xsi:type="dcterms:W3CDTF">2022-08-24T05:51:00Z</dcterms:modified>
</cp:coreProperties>
</file>