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D6BF6" w14:textId="16EF1A6F" w:rsidR="00A80816" w:rsidRPr="007549E7" w:rsidRDefault="007549E7" w:rsidP="007549E7">
      <w:pPr>
        <w:spacing w:line="480" w:lineRule="auto"/>
        <w:rPr>
          <w:rFonts w:ascii="Times New Roman" w:hAnsi="Times New Roman"/>
          <w:sz w:val="22"/>
          <w:lang w:val="en-GB"/>
        </w:rPr>
      </w:pPr>
      <w:r w:rsidRPr="00C96B70">
        <w:rPr>
          <w:rFonts w:ascii="Times New Roman" w:hAnsi="Times New Roman"/>
          <w:sz w:val="22"/>
          <w:lang w:val="en-GB"/>
        </w:rPr>
        <w:t xml:space="preserve">The mass spectrometry proteomics data were deposited in the </w:t>
      </w:r>
      <w:proofErr w:type="spellStart"/>
      <w:r w:rsidRPr="00C96B70">
        <w:rPr>
          <w:rFonts w:ascii="Times New Roman" w:hAnsi="Times New Roman"/>
          <w:sz w:val="22"/>
          <w:lang w:val="en-GB"/>
        </w:rPr>
        <w:t>ProteomeXchange</w:t>
      </w:r>
      <w:proofErr w:type="spellEnd"/>
      <w:r w:rsidRPr="00C96B70">
        <w:rPr>
          <w:rFonts w:ascii="Times New Roman" w:hAnsi="Times New Roman"/>
          <w:sz w:val="22"/>
          <w:lang w:val="en-GB"/>
        </w:rPr>
        <w:t xml:space="preserve"> Consortium (</w:t>
      </w:r>
      <w:hyperlink r:id="rId4" w:history="1">
        <w:r w:rsidRPr="00C14C75">
          <w:rPr>
            <w:rStyle w:val="a3"/>
            <w:rFonts w:ascii="Times New Roman" w:hAnsi="Times New Roman"/>
            <w:sz w:val="22"/>
            <w:lang w:val="en-GB"/>
          </w:rPr>
          <w:t>http://proteomecentral.proteomexchange.org</w:t>
        </w:r>
      </w:hyperlink>
      <w:r w:rsidRPr="00C96B70">
        <w:rPr>
          <w:rFonts w:ascii="Times New Roman" w:hAnsi="Times New Roman"/>
          <w:sz w:val="22"/>
          <w:lang w:val="en-GB"/>
        </w:rPr>
        <w:t xml:space="preserve">) via the </w:t>
      </w:r>
      <w:proofErr w:type="spellStart"/>
      <w:r w:rsidRPr="00C96B70">
        <w:rPr>
          <w:rFonts w:ascii="Times New Roman" w:hAnsi="Times New Roman"/>
          <w:sz w:val="22"/>
          <w:lang w:val="en-GB"/>
        </w:rPr>
        <w:t>iProX</w:t>
      </w:r>
      <w:proofErr w:type="spellEnd"/>
      <w:r w:rsidRPr="00C96B70">
        <w:rPr>
          <w:rFonts w:ascii="Times New Roman" w:hAnsi="Times New Roman"/>
          <w:sz w:val="22"/>
          <w:lang w:val="en-GB"/>
        </w:rPr>
        <w:t xml:space="preserve"> partner repository with the dataset identifier PXD032022.</w:t>
      </w:r>
    </w:p>
    <w:sectPr w:rsidR="00A80816" w:rsidRPr="007549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AE2"/>
    <w:rsid w:val="00025AE2"/>
    <w:rsid w:val="007549E7"/>
    <w:rsid w:val="00A8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34A81"/>
  <w15:chartTrackingRefBased/>
  <w15:docId w15:val="{A7A99B1F-3C6A-49D8-AEB4-0479A8CED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49E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549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oteomecentral.proteomexchange.org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runjiao</dc:creator>
  <cp:keywords/>
  <dc:description/>
  <cp:lastModifiedBy>zhang runjiao</cp:lastModifiedBy>
  <cp:revision>2</cp:revision>
  <dcterms:created xsi:type="dcterms:W3CDTF">2022-08-06T12:50:00Z</dcterms:created>
  <dcterms:modified xsi:type="dcterms:W3CDTF">2022-08-06T12:52:00Z</dcterms:modified>
</cp:coreProperties>
</file>