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10806" w14:textId="574B24F4" w:rsidR="00E400E4" w:rsidRPr="007745BF" w:rsidRDefault="00E400E4" w:rsidP="00525C59">
      <w:pPr>
        <w:pStyle w:val="1"/>
        <w:rPr>
          <w:b w:val="0"/>
          <w:bCs w:val="0"/>
          <w:color w:val="C00000"/>
        </w:rPr>
      </w:pPr>
      <w:r w:rsidRPr="007745BF">
        <w:rPr>
          <w:b w:val="0"/>
          <w:bCs w:val="0"/>
        </w:rPr>
        <w:t>Supplemental Table 1</w:t>
      </w:r>
    </w:p>
    <w:p w14:paraId="356E79E3" w14:textId="2A1F382B" w:rsidR="00210CDB" w:rsidRPr="00D5643B" w:rsidRDefault="00210CDB" w:rsidP="00210CDB">
      <w:pPr>
        <w:rPr>
          <w:rFonts w:ascii="Times New Roman" w:hAnsi="Times New Roman" w:cs="Times New Roman"/>
          <w:i/>
          <w:iCs/>
          <w:color w:val="000000" w:themeColor="text1"/>
          <w:sz w:val="24"/>
        </w:rPr>
      </w:pPr>
      <w:bookmarkStart w:id="0" w:name="_Hlk74042960"/>
      <w:r w:rsidRPr="00D5643B">
        <w:rPr>
          <w:rFonts w:ascii="Times New Roman" w:hAnsi="Times New Roman" w:cs="Times New Roman"/>
          <w:i/>
          <w:iCs/>
          <w:color w:val="000000" w:themeColor="text1"/>
          <w:sz w:val="24"/>
        </w:rPr>
        <w:t>The Province Distribution of the</w:t>
      </w:r>
      <w:bookmarkEnd w:id="0"/>
      <w:r w:rsidR="0087369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Participants in </w:t>
      </w:r>
      <w:r w:rsidRPr="00D5643B">
        <w:rPr>
          <w:rFonts w:ascii="Times New Roman" w:hAnsi="Times New Roman" w:cs="Times New Roman"/>
          <w:i/>
          <w:iCs/>
          <w:color w:val="000000"/>
          <w:sz w:val="24"/>
        </w:rPr>
        <w:t>Hunan Normal University Mental Health Survey</w:t>
      </w:r>
      <w:r w:rsidRPr="00D5643B">
        <w:rPr>
          <w:rFonts w:ascii="Times New Roman" w:hAnsi="Times New Roman" w:cs="Times New Roman"/>
          <w:i/>
          <w:iCs/>
          <w:color w:val="000000" w:themeColor="text1"/>
          <w:sz w:val="24"/>
        </w:rPr>
        <w:t>.</w:t>
      </w:r>
    </w:p>
    <w:p w14:paraId="6A46C703" w14:textId="77777777" w:rsidR="00210CDB" w:rsidRPr="00D5643B" w:rsidRDefault="00210CDB" w:rsidP="00210CDB">
      <w:pPr>
        <w:rPr>
          <w:rFonts w:ascii="Times New Roman" w:hAnsi="Times New Roman" w:cs="Times New Roman"/>
          <w:i/>
          <w:iCs/>
          <w:color w:val="000000" w:themeColor="text1"/>
          <w:sz w:val="24"/>
        </w:rPr>
      </w:pPr>
    </w:p>
    <w:tbl>
      <w:tblPr>
        <w:tblStyle w:val="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737"/>
      </w:tblGrid>
      <w:tr w:rsidR="00210CDB" w:rsidRPr="00D5643B" w14:paraId="730AEADE" w14:textId="77777777" w:rsidTr="00F8483D">
        <w:trPr>
          <w:trHeight w:val="264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84DBE38" w14:textId="77777777" w:rsidR="00210CDB" w:rsidRPr="00D5643B" w:rsidRDefault="00210CDB" w:rsidP="00F8483D">
            <w:pPr>
              <w:ind w:firstLineChars="200" w:firstLine="42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Province</w:t>
            </w:r>
          </w:p>
        </w:tc>
        <w:tc>
          <w:tcPr>
            <w:tcW w:w="2737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1987350D" w14:textId="77777777" w:rsidR="00210CDB" w:rsidRPr="00D5643B" w:rsidRDefault="00210CDB" w:rsidP="00F8483D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</w:t>
            </w: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 (%)</w:t>
            </w:r>
          </w:p>
        </w:tc>
      </w:tr>
      <w:tr w:rsidR="00210CDB" w:rsidRPr="00D5643B" w14:paraId="2EAAD167" w14:textId="77777777" w:rsidTr="00F848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4E13ADE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Anhui</w:t>
            </w:r>
          </w:p>
        </w:tc>
        <w:tc>
          <w:tcPr>
            <w:tcW w:w="27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F9BFFA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(2.1)</w:t>
            </w:r>
          </w:p>
        </w:tc>
      </w:tr>
      <w:tr w:rsidR="00210CDB" w:rsidRPr="00D5643B" w14:paraId="1AD5AB2B" w14:textId="77777777" w:rsidTr="00F8483D">
        <w:trPr>
          <w:trHeight w:val="264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6A30374E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Fujian</w:t>
            </w:r>
          </w:p>
        </w:tc>
        <w:tc>
          <w:tcPr>
            <w:tcW w:w="2737" w:type="dxa"/>
            <w:tcBorders>
              <w:top w:val="nil"/>
              <w:bottom w:val="nil"/>
            </w:tcBorders>
            <w:noWrap/>
          </w:tcPr>
          <w:p w14:paraId="56C691D6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(1.1)</w:t>
            </w:r>
          </w:p>
        </w:tc>
      </w:tr>
      <w:tr w:rsidR="00210CDB" w:rsidRPr="00D5643B" w14:paraId="2C4A50C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12143DBB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Gansu</w:t>
            </w:r>
          </w:p>
        </w:tc>
        <w:tc>
          <w:tcPr>
            <w:tcW w:w="2737" w:type="dxa"/>
            <w:tcBorders>
              <w:top w:val="nil"/>
              <w:bottom w:val="nil"/>
            </w:tcBorders>
            <w:noWrap/>
          </w:tcPr>
          <w:p w14:paraId="2D90EFBF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56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(0.8)</w:t>
            </w:r>
          </w:p>
        </w:tc>
      </w:tr>
      <w:tr w:rsidR="00210CDB" w:rsidRPr="00D5643B" w14:paraId="142B251B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3A0A76DB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Guangdong</w:t>
            </w:r>
          </w:p>
        </w:tc>
        <w:tc>
          <w:tcPr>
            <w:tcW w:w="2737" w:type="dxa"/>
            <w:tcBorders>
              <w:top w:val="nil"/>
            </w:tcBorders>
            <w:noWrap/>
          </w:tcPr>
          <w:p w14:paraId="3E7E73BE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(1.4)</w:t>
            </w:r>
          </w:p>
        </w:tc>
      </w:tr>
      <w:tr w:rsidR="00210CDB" w:rsidRPr="00D5643B" w14:paraId="03176356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563B318F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2737" w:type="dxa"/>
            <w:noWrap/>
          </w:tcPr>
          <w:p w14:paraId="37E90FFE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(0.6)</w:t>
            </w:r>
          </w:p>
        </w:tc>
      </w:tr>
      <w:tr w:rsidR="00210CDB" w:rsidRPr="00D5643B" w14:paraId="5305CD00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334A8879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Hainan</w:t>
            </w:r>
          </w:p>
        </w:tc>
        <w:tc>
          <w:tcPr>
            <w:tcW w:w="2737" w:type="dxa"/>
            <w:noWrap/>
          </w:tcPr>
          <w:p w14:paraId="4D62669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(0.5)</w:t>
            </w:r>
          </w:p>
        </w:tc>
      </w:tr>
      <w:tr w:rsidR="00210CDB" w:rsidRPr="00D5643B" w14:paraId="4D122B25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20964A4D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Hebei</w:t>
            </w:r>
          </w:p>
        </w:tc>
        <w:tc>
          <w:tcPr>
            <w:tcW w:w="2737" w:type="dxa"/>
            <w:noWrap/>
          </w:tcPr>
          <w:p w14:paraId="40AD2285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(2.0)</w:t>
            </w:r>
          </w:p>
        </w:tc>
      </w:tr>
      <w:tr w:rsidR="00210CDB" w:rsidRPr="00D5643B" w14:paraId="14F4BEB7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4D0E1AAF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Heilongjiang</w:t>
            </w:r>
          </w:p>
        </w:tc>
        <w:tc>
          <w:tcPr>
            <w:tcW w:w="2737" w:type="dxa"/>
            <w:noWrap/>
          </w:tcPr>
          <w:p w14:paraId="31228929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(1.1)</w:t>
            </w:r>
          </w:p>
        </w:tc>
      </w:tr>
      <w:tr w:rsidR="00210CDB" w:rsidRPr="00D5643B" w14:paraId="3EDAF0B0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C453DA3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Henan</w:t>
            </w:r>
          </w:p>
        </w:tc>
        <w:tc>
          <w:tcPr>
            <w:tcW w:w="2737" w:type="dxa"/>
            <w:noWrap/>
          </w:tcPr>
          <w:p w14:paraId="575A50CF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(2.0)</w:t>
            </w:r>
          </w:p>
        </w:tc>
      </w:tr>
      <w:tr w:rsidR="00210CDB" w:rsidRPr="00D5643B" w14:paraId="61009B54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70506175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Hubei</w:t>
            </w:r>
          </w:p>
        </w:tc>
        <w:tc>
          <w:tcPr>
            <w:tcW w:w="2737" w:type="dxa"/>
            <w:noWrap/>
          </w:tcPr>
          <w:p w14:paraId="56B7B75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134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(2.0)</w:t>
            </w:r>
          </w:p>
        </w:tc>
      </w:tr>
      <w:tr w:rsidR="00210CDB" w:rsidRPr="00D5643B" w14:paraId="70B353E5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6F53DDD9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Hunan</w:t>
            </w:r>
          </w:p>
        </w:tc>
        <w:tc>
          <w:tcPr>
            <w:tcW w:w="2737" w:type="dxa"/>
            <w:noWrap/>
          </w:tcPr>
          <w:p w14:paraId="7F72C317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2,954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(43.3)</w:t>
            </w:r>
          </w:p>
        </w:tc>
      </w:tr>
      <w:tr w:rsidR="00210CDB" w:rsidRPr="00D5643B" w14:paraId="256EE923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2AA672DA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Jiangsu</w:t>
            </w:r>
          </w:p>
        </w:tc>
        <w:tc>
          <w:tcPr>
            <w:tcW w:w="2737" w:type="dxa"/>
            <w:noWrap/>
          </w:tcPr>
          <w:p w14:paraId="4E90D60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(1.9)</w:t>
            </w:r>
          </w:p>
        </w:tc>
      </w:tr>
      <w:tr w:rsidR="00210CDB" w:rsidRPr="00D5643B" w14:paraId="2C9B16CD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2AF2B87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Jiangxi</w:t>
            </w:r>
          </w:p>
        </w:tc>
        <w:tc>
          <w:tcPr>
            <w:tcW w:w="2737" w:type="dxa"/>
            <w:noWrap/>
          </w:tcPr>
          <w:p w14:paraId="3C9B4B0D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136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(2.0)</w:t>
            </w:r>
          </w:p>
        </w:tc>
      </w:tr>
      <w:tr w:rsidR="00210CDB" w:rsidRPr="00D5643B" w14:paraId="0CA3F3D5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54C6919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Jilin</w:t>
            </w:r>
          </w:p>
        </w:tc>
        <w:tc>
          <w:tcPr>
            <w:tcW w:w="2737" w:type="dxa"/>
            <w:noWrap/>
          </w:tcPr>
          <w:p w14:paraId="60CBFC89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(0.8)</w:t>
            </w:r>
          </w:p>
        </w:tc>
      </w:tr>
      <w:tr w:rsidR="00210CDB" w:rsidRPr="00D5643B" w14:paraId="6054C07A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8CDE09D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Liaoning</w:t>
            </w:r>
          </w:p>
        </w:tc>
        <w:tc>
          <w:tcPr>
            <w:tcW w:w="2737" w:type="dxa"/>
            <w:noWrap/>
          </w:tcPr>
          <w:p w14:paraId="5D2E9D48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(0.9)</w:t>
            </w:r>
          </w:p>
        </w:tc>
      </w:tr>
      <w:tr w:rsidR="00210CDB" w:rsidRPr="00D5643B" w14:paraId="42AA494D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2E68E2AF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Qinghai</w:t>
            </w:r>
          </w:p>
        </w:tc>
        <w:tc>
          <w:tcPr>
            <w:tcW w:w="2737" w:type="dxa"/>
            <w:noWrap/>
          </w:tcPr>
          <w:p w14:paraId="08CD2FAA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(0.4)</w:t>
            </w:r>
          </w:p>
        </w:tc>
      </w:tr>
      <w:tr w:rsidR="00210CDB" w:rsidRPr="00D5643B" w14:paraId="7635454E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19CADFD3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Shandong</w:t>
            </w:r>
          </w:p>
        </w:tc>
        <w:tc>
          <w:tcPr>
            <w:tcW w:w="2737" w:type="dxa"/>
            <w:noWrap/>
          </w:tcPr>
          <w:p w14:paraId="16F954C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134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(2.0)</w:t>
            </w:r>
          </w:p>
        </w:tc>
      </w:tr>
      <w:tr w:rsidR="00210CDB" w:rsidRPr="00D5643B" w14:paraId="5E9EE0DE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74B0AF54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Shanxi</w:t>
            </w:r>
          </w:p>
        </w:tc>
        <w:tc>
          <w:tcPr>
            <w:tcW w:w="2737" w:type="dxa"/>
            <w:noWrap/>
          </w:tcPr>
          <w:p w14:paraId="39431C3B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(1.7)</w:t>
            </w:r>
          </w:p>
        </w:tc>
      </w:tr>
      <w:tr w:rsidR="00210CDB" w:rsidRPr="00D5643B" w14:paraId="132747B4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102591E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Shanxi</w:t>
            </w:r>
          </w:p>
        </w:tc>
        <w:tc>
          <w:tcPr>
            <w:tcW w:w="2737" w:type="dxa"/>
            <w:noWrap/>
          </w:tcPr>
          <w:p w14:paraId="0C5AD197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(1.1)</w:t>
            </w:r>
          </w:p>
        </w:tc>
      </w:tr>
      <w:tr w:rsidR="00210CDB" w:rsidRPr="00D5643B" w14:paraId="4E618B7F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64F6808E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Sichuan</w:t>
            </w:r>
          </w:p>
        </w:tc>
        <w:tc>
          <w:tcPr>
            <w:tcW w:w="2737" w:type="dxa"/>
            <w:noWrap/>
          </w:tcPr>
          <w:p w14:paraId="5FAEC251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96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(1.4)</w:t>
            </w:r>
          </w:p>
        </w:tc>
      </w:tr>
      <w:tr w:rsidR="00210CDB" w:rsidRPr="00D5643B" w14:paraId="7ACA46A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F315A7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Yunnan</w:t>
            </w:r>
          </w:p>
        </w:tc>
        <w:tc>
          <w:tcPr>
            <w:tcW w:w="2737" w:type="dxa"/>
            <w:noWrap/>
          </w:tcPr>
          <w:p w14:paraId="736813BE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(0.6)</w:t>
            </w:r>
          </w:p>
        </w:tc>
      </w:tr>
      <w:tr w:rsidR="00210CDB" w:rsidRPr="00D5643B" w14:paraId="57054B3E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3D062EFE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Zhejiang</w:t>
            </w:r>
          </w:p>
        </w:tc>
        <w:tc>
          <w:tcPr>
            <w:tcW w:w="2737" w:type="dxa"/>
            <w:noWrap/>
          </w:tcPr>
          <w:p w14:paraId="31459F84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(1.9)</w:t>
            </w:r>
          </w:p>
        </w:tc>
      </w:tr>
      <w:tr w:rsidR="00210CDB" w:rsidRPr="00D5643B" w14:paraId="72B0F66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1245D8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Beijing</w:t>
            </w:r>
          </w:p>
        </w:tc>
        <w:tc>
          <w:tcPr>
            <w:tcW w:w="2737" w:type="dxa"/>
            <w:noWrap/>
          </w:tcPr>
          <w:p w14:paraId="6B24828B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32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(0.5)</w:t>
            </w:r>
          </w:p>
        </w:tc>
      </w:tr>
      <w:tr w:rsidR="00210CDB" w:rsidRPr="00D5643B" w14:paraId="00B6D854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9EA7038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Chongqing</w:t>
            </w:r>
          </w:p>
        </w:tc>
        <w:tc>
          <w:tcPr>
            <w:tcW w:w="2737" w:type="dxa"/>
            <w:noWrap/>
          </w:tcPr>
          <w:p w14:paraId="01DFC5E0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81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(1.2)</w:t>
            </w:r>
          </w:p>
        </w:tc>
      </w:tr>
      <w:tr w:rsidR="00210CDB" w:rsidRPr="00D5643B" w14:paraId="1BC84E5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0195B99B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Shanghai</w:t>
            </w:r>
          </w:p>
        </w:tc>
        <w:tc>
          <w:tcPr>
            <w:tcW w:w="2737" w:type="dxa"/>
            <w:noWrap/>
          </w:tcPr>
          <w:p w14:paraId="67FE246D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(0.4)</w:t>
            </w:r>
          </w:p>
        </w:tc>
      </w:tr>
      <w:tr w:rsidR="00210CDB" w:rsidRPr="00D5643B" w14:paraId="075A50D1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6E72E687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Tianjin</w:t>
            </w:r>
          </w:p>
        </w:tc>
        <w:tc>
          <w:tcPr>
            <w:tcW w:w="2737" w:type="dxa"/>
            <w:noWrap/>
          </w:tcPr>
          <w:p w14:paraId="4902B158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(1.1)</w:t>
            </w:r>
          </w:p>
        </w:tc>
      </w:tr>
      <w:tr w:rsidR="00210CDB" w:rsidRPr="00D5643B" w14:paraId="4786956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2EDB1F38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Guangxi Zhuang ethics</w:t>
            </w:r>
          </w:p>
        </w:tc>
        <w:tc>
          <w:tcPr>
            <w:tcW w:w="2737" w:type="dxa"/>
            <w:noWrap/>
          </w:tcPr>
          <w:p w14:paraId="27497126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63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(0.9)</w:t>
            </w:r>
          </w:p>
        </w:tc>
      </w:tr>
      <w:tr w:rsidR="00210CDB" w:rsidRPr="00D5643B" w14:paraId="613CA61A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111F292D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Inner Mongolia</w:t>
            </w:r>
          </w:p>
        </w:tc>
        <w:tc>
          <w:tcPr>
            <w:tcW w:w="2737" w:type="dxa"/>
            <w:noWrap/>
          </w:tcPr>
          <w:p w14:paraId="737B6E20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(0.3)</w:t>
            </w:r>
          </w:p>
        </w:tc>
      </w:tr>
      <w:tr w:rsidR="00210CDB" w:rsidRPr="00D5643B" w14:paraId="0F81239C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6EBD239C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Xinjiang Uyghur</w:t>
            </w:r>
          </w:p>
        </w:tc>
        <w:tc>
          <w:tcPr>
            <w:tcW w:w="2737" w:type="dxa"/>
            <w:noWrap/>
          </w:tcPr>
          <w:p w14:paraId="690C14A6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48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(0.7)</w:t>
            </w:r>
          </w:p>
        </w:tc>
      </w:tr>
      <w:tr w:rsidR="00210CDB" w:rsidRPr="00D5643B" w14:paraId="0FCABFB6" w14:textId="77777777" w:rsidTr="00F8483D">
        <w:trPr>
          <w:trHeight w:val="264"/>
          <w:jc w:val="center"/>
        </w:trPr>
        <w:tc>
          <w:tcPr>
            <w:tcW w:w="0" w:type="auto"/>
            <w:noWrap/>
          </w:tcPr>
          <w:p w14:paraId="683FE273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Hong Kong</w:t>
            </w:r>
          </w:p>
        </w:tc>
        <w:tc>
          <w:tcPr>
            <w:tcW w:w="2737" w:type="dxa"/>
            <w:noWrap/>
          </w:tcPr>
          <w:p w14:paraId="75DF3A41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(0.1)</w:t>
            </w:r>
          </w:p>
        </w:tc>
      </w:tr>
      <w:tr w:rsidR="00210CDB" w:rsidRPr="00D5643B" w14:paraId="67AA373C" w14:textId="77777777" w:rsidTr="00F8483D">
        <w:trPr>
          <w:trHeight w:val="264"/>
          <w:jc w:val="center"/>
        </w:trPr>
        <w:tc>
          <w:tcPr>
            <w:tcW w:w="0" w:type="auto"/>
            <w:tcBorders>
              <w:top w:val="nil"/>
            </w:tcBorders>
            <w:noWrap/>
          </w:tcPr>
          <w:p w14:paraId="70295266" w14:textId="77777777" w:rsidR="00210CDB" w:rsidRPr="00D5643B" w:rsidRDefault="00210CDB" w:rsidP="00F8483D">
            <w:pPr>
              <w:pStyle w:val="af0"/>
              <w:widowControl/>
              <w:numPr>
                <w:ilvl w:val="0"/>
                <w:numId w:val="29"/>
              </w:numPr>
              <w:ind w:firstLineChars="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Cs w:val="21"/>
              </w:rPr>
              <w:t>Macao</w:t>
            </w:r>
          </w:p>
        </w:tc>
        <w:tc>
          <w:tcPr>
            <w:tcW w:w="2737" w:type="dxa"/>
            <w:noWrap/>
          </w:tcPr>
          <w:p w14:paraId="7C4B167A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(0.07)</w:t>
            </w:r>
          </w:p>
        </w:tc>
      </w:tr>
      <w:tr w:rsidR="00210CDB" w:rsidRPr="00D5643B" w14:paraId="1981CCBF" w14:textId="77777777" w:rsidTr="00F8483D">
        <w:trPr>
          <w:trHeight w:val="264"/>
          <w:jc w:val="center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0815EED0" w14:textId="77777777" w:rsidR="00210CDB" w:rsidRPr="00D5643B" w:rsidRDefault="00210CDB" w:rsidP="00F8483D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Missing</w:t>
            </w:r>
          </w:p>
        </w:tc>
        <w:tc>
          <w:tcPr>
            <w:tcW w:w="2737" w:type="dxa"/>
            <w:tcBorders>
              <w:bottom w:val="single" w:sz="12" w:space="0" w:color="auto"/>
            </w:tcBorders>
            <w:noWrap/>
          </w:tcPr>
          <w:p w14:paraId="4C775842" w14:textId="77777777" w:rsidR="00210CDB" w:rsidRPr="00D5643B" w:rsidRDefault="00210CDB" w:rsidP="00F8483D">
            <w:pPr>
              <w:ind w:rightChars="264" w:right="554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1,600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D5643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(23.5)</w:t>
            </w:r>
          </w:p>
        </w:tc>
      </w:tr>
    </w:tbl>
    <w:p w14:paraId="260CD232" w14:textId="77777777" w:rsidR="00E400E4" w:rsidRPr="00210CDB" w:rsidRDefault="00E400E4" w:rsidP="00E400E4">
      <w:pPr>
        <w:rPr>
          <w:rFonts w:ascii="Times New Roman" w:hAnsi="Times New Roman" w:cs="Times New Roman"/>
          <w:color w:val="C00000"/>
          <w:sz w:val="24"/>
        </w:rPr>
      </w:pPr>
    </w:p>
    <w:p w14:paraId="54E884EE" w14:textId="77777777" w:rsidR="00E400E4" w:rsidRPr="00D5643B" w:rsidRDefault="00E400E4" w:rsidP="00E400E4">
      <w:pPr>
        <w:rPr>
          <w:rFonts w:ascii="Times New Roman" w:hAnsi="Times New Roman" w:cs="Times New Roman"/>
          <w:color w:val="C00000"/>
          <w:sz w:val="24"/>
        </w:rPr>
      </w:pPr>
    </w:p>
    <w:p w14:paraId="15F906D3" w14:textId="77777777" w:rsidR="00AC2EE6" w:rsidRPr="00D5643B" w:rsidRDefault="00AC2EE6" w:rsidP="00E400E4">
      <w:pPr>
        <w:rPr>
          <w:rFonts w:ascii="Times New Roman" w:hAnsi="Times New Roman" w:cs="Times New Roman"/>
          <w:color w:val="C00000"/>
          <w:sz w:val="24"/>
        </w:rPr>
      </w:pPr>
    </w:p>
    <w:p w14:paraId="347F0D90" w14:textId="0E1E8781" w:rsidR="00525C59" w:rsidRDefault="00525C59">
      <w:pPr>
        <w:widowControl/>
        <w:jc w:val="left"/>
        <w:rPr>
          <w:rFonts w:ascii="Times New Roman" w:hAnsi="Times New Roman" w:cs="Times New Roman"/>
        </w:rPr>
      </w:pPr>
    </w:p>
    <w:p w14:paraId="4C64B6B5" w14:textId="44411E6E" w:rsidR="00525C59" w:rsidRPr="007745BF" w:rsidRDefault="00525C59" w:rsidP="00525C59">
      <w:pPr>
        <w:pStyle w:val="1"/>
        <w:rPr>
          <w:b w:val="0"/>
          <w:bCs w:val="0"/>
        </w:rPr>
      </w:pPr>
      <w:r w:rsidRPr="007745BF">
        <w:rPr>
          <w:b w:val="0"/>
          <w:bCs w:val="0"/>
        </w:rPr>
        <w:lastRenderedPageBreak/>
        <w:t xml:space="preserve">Supplemental Table </w:t>
      </w:r>
      <w:r w:rsidR="001C7B9A">
        <w:rPr>
          <w:b w:val="0"/>
          <w:bCs w:val="0"/>
        </w:rPr>
        <w:t>2</w:t>
      </w:r>
    </w:p>
    <w:p w14:paraId="20E0EB21" w14:textId="25A8F5BA" w:rsidR="000D6283" w:rsidRDefault="000D6283" w:rsidP="000D6283">
      <w:pPr>
        <w:widowControl/>
        <w:tabs>
          <w:tab w:val="left" w:pos="2824"/>
        </w:tabs>
        <w:spacing w:line="276" w:lineRule="auto"/>
        <w:jc w:val="left"/>
        <w:rPr>
          <w:rFonts w:ascii="Times New Roman" w:eastAsia="宋体" w:hAnsi="Times New Roman" w:cs="Times New Roman"/>
          <w:i/>
          <w:iCs/>
          <w:kern w:val="0"/>
          <w:sz w:val="24"/>
        </w:rPr>
      </w:pPr>
      <w:r>
        <w:rPr>
          <w:rFonts w:ascii="Times New Roman" w:eastAsia="宋体" w:hAnsi="Times New Roman" w:cs="Times New Roman"/>
          <w:i/>
          <w:iCs/>
          <w:kern w:val="0"/>
          <w:sz w:val="24"/>
        </w:rPr>
        <w:t>C</w:t>
      </w:r>
      <w:r w:rsidRPr="002201F7">
        <w:rPr>
          <w:rFonts w:ascii="Times New Roman" w:eastAsia="宋体" w:hAnsi="Times New Roman" w:cs="Times New Roman"/>
          <w:i/>
          <w:iCs/>
          <w:kern w:val="0"/>
          <w:sz w:val="24"/>
        </w:rPr>
        <w:t xml:space="preserve">orrelations </w:t>
      </w:r>
      <w:r w:rsidRPr="006A7D59">
        <w:rPr>
          <w:rFonts w:ascii="Times New Roman" w:eastAsia="宋体" w:hAnsi="Times New Roman" w:cs="Times New Roman"/>
          <w:i/>
          <w:iCs/>
          <w:kern w:val="0"/>
          <w:sz w:val="24"/>
        </w:rPr>
        <w:t>matrix (the Pearson’s r)</w:t>
      </w:r>
      <w:r>
        <w:rPr>
          <w:rFonts w:ascii="Times New Roman" w:eastAsia="宋体" w:hAnsi="Times New Roman" w:cs="Times New Roman"/>
          <w:i/>
          <w:iCs/>
          <w:kern w:val="0"/>
          <w:sz w:val="24"/>
        </w:rPr>
        <w:t xml:space="preserve"> of Screen</w:t>
      </w:r>
      <w:r w:rsidR="004B26A2">
        <w:rPr>
          <w:rFonts w:ascii="Times New Roman" w:eastAsia="宋体" w:hAnsi="Times New Roman" w:cs="Times New Roman" w:hint="eastAsia"/>
          <w:i/>
          <w:iCs/>
          <w:kern w:val="0"/>
          <w:sz w:val="24"/>
        </w:rPr>
        <w:t>ing</w:t>
      </w:r>
      <w:r>
        <w:rPr>
          <w:rFonts w:ascii="Times New Roman" w:eastAsia="宋体" w:hAnsi="Times New Roman" w:cs="Times New Roman"/>
          <w:i/>
          <w:iCs/>
          <w:kern w:val="0"/>
          <w:sz w:val="24"/>
        </w:rPr>
        <w:t xml:space="preserve"> Instruments during the Two-Stage Survey (n=926).</w:t>
      </w:r>
    </w:p>
    <w:p w14:paraId="6FA9256E" w14:textId="77777777" w:rsidR="000D6283" w:rsidRPr="00815DF8" w:rsidRDefault="000D6283" w:rsidP="000D6283">
      <w:pPr>
        <w:widowControl/>
        <w:tabs>
          <w:tab w:val="left" w:pos="2824"/>
        </w:tabs>
        <w:spacing w:line="276" w:lineRule="auto"/>
        <w:jc w:val="left"/>
        <w:rPr>
          <w:rFonts w:ascii="Times New Roman" w:eastAsia="宋体" w:hAnsi="Times New Roman" w:cs="Times New Roman"/>
          <w:i/>
          <w:iCs/>
          <w:kern w:val="0"/>
          <w:sz w:val="24"/>
        </w:rPr>
      </w:pPr>
    </w:p>
    <w:tbl>
      <w:tblPr>
        <w:tblW w:w="4864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4"/>
        <w:gridCol w:w="1566"/>
        <w:gridCol w:w="1562"/>
        <w:gridCol w:w="1564"/>
        <w:gridCol w:w="1707"/>
      </w:tblGrid>
      <w:tr w:rsidR="000D6283" w:rsidRPr="002201F7" w14:paraId="0E22DB74" w14:textId="77777777" w:rsidTr="000003AF">
        <w:trPr>
          <w:trHeight w:val="377"/>
          <w:tblHeader/>
          <w:jc w:val="center"/>
        </w:trPr>
        <w:tc>
          <w:tcPr>
            <w:tcW w:w="1686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70DE200" w14:textId="77777777" w:rsidR="000D6283" w:rsidRDefault="000D6283" w:rsidP="000003AF">
            <w:pPr>
              <w:widowControl/>
              <w:spacing w:line="276" w:lineRule="auto"/>
              <w:ind w:firstLineChars="50" w:firstLine="12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14:paraId="7AA3E959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Variables</w:t>
            </w:r>
          </w:p>
        </w:tc>
        <w:tc>
          <w:tcPr>
            <w:tcW w:w="811" w:type="pct"/>
            <w:vMerge w:val="restart"/>
            <w:tcBorders>
              <w:top w:val="single" w:sz="12" w:space="0" w:color="auto"/>
              <w:bottom w:val="nil"/>
            </w:tcBorders>
          </w:tcPr>
          <w:p w14:paraId="7D3BE2E1" w14:textId="77777777" w:rsidR="000D6283" w:rsidRDefault="000D6283" w:rsidP="000003AF">
            <w:pPr>
              <w:widowControl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14:paraId="7D7BD323" w14:textId="77777777" w:rsidR="000D6283" w:rsidRPr="00976735" w:rsidRDefault="000D6283" w:rsidP="000003AF">
            <w:pPr>
              <w:widowControl/>
              <w:spacing w:line="276" w:lineRule="auto"/>
              <w:ind w:firstLineChars="100" w:firstLine="240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BDI-II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809" w:type="pct"/>
            <w:vMerge w:val="restart"/>
            <w:tcBorders>
              <w:top w:val="single" w:sz="12" w:space="0" w:color="auto"/>
              <w:bottom w:val="nil"/>
            </w:tcBorders>
          </w:tcPr>
          <w:p w14:paraId="125FDA3B" w14:textId="77777777" w:rsidR="000D6283" w:rsidRDefault="000D6283" w:rsidP="000003AF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  <w:p w14:paraId="0243CE4C" w14:textId="77777777" w:rsidR="000D6283" w:rsidRPr="00815DF8" w:rsidRDefault="000D6283" w:rsidP="000003AF">
            <w:pPr>
              <w:widowControl/>
              <w:spacing w:line="276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  <w:r w:rsidRPr="00815DF8">
              <w:rPr>
                <w:rFonts w:ascii="Times New Roman" w:eastAsia="Times New Roman" w:hAnsi="Times New Roman" w:cs="Times New Roman"/>
                <w:kern w:val="0"/>
                <w:sz w:val="24"/>
              </w:rPr>
              <w:t>MHSSCS</w:t>
            </w:r>
          </w:p>
        </w:tc>
        <w:tc>
          <w:tcPr>
            <w:tcW w:w="169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E4DEA4F" w14:textId="77777777" w:rsidR="000D6283" w:rsidRPr="00815DF8" w:rsidRDefault="000D6283" w:rsidP="000003AF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vertAlign w:val="superscript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 K-SADS-PL</w:t>
            </w:r>
          </w:p>
        </w:tc>
      </w:tr>
      <w:tr w:rsidR="000D6283" w:rsidRPr="002201F7" w14:paraId="4CDCA855" w14:textId="77777777" w:rsidTr="000003AF">
        <w:trPr>
          <w:trHeight w:val="269"/>
          <w:tblHeader/>
          <w:jc w:val="center"/>
        </w:trPr>
        <w:tc>
          <w:tcPr>
            <w:tcW w:w="1686" w:type="pct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A49BA32" w14:textId="77777777" w:rsidR="000D6283" w:rsidRPr="00815DF8" w:rsidRDefault="000D6283" w:rsidP="000003AF">
            <w:pPr>
              <w:widowControl/>
              <w:spacing w:line="27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11" w:type="pct"/>
            <w:vMerge/>
            <w:tcBorders>
              <w:top w:val="nil"/>
              <w:bottom w:val="single" w:sz="12" w:space="0" w:color="auto"/>
            </w:tcBorders>
          </w:tcPr>
          <w:p w14:paraId="2978EDD3" w14:textId="77777777" w:rsidR="000D6283" w:rsidRPr="00815DF8" w:rsidRDefault="000D6283" w:rsidP="000003AF">
            <w:pPr>
              <w:widowControl/>
              <w:spacing w:line="276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9" w:type="pct"/>
            <w:vMerge/>
            <w:tcBorders>
              <w:top w:val="nil"/>
              <w:bottom w:val="single" w:sz="12" w:space="0" w:color="auto"/>
            </w:tcBorders>
          </w:tcPr>
          <w:p w14:paraId="1F489371" w14:textId="77777777" w:rsidR="000D6283" w:rsidRPr="00815DF8" w:rsidRDefault="000D6283" w:rsidP="000003AF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810" w:type="pct"/>
            <w:tcBorders>
              <w:top w:val="single" w:sz="12" w:space="0" w:color="auto"/>
              <w:bottom w:val="single" w:sz="12" w:space="0" w:color="auto"/>
            </w:tcBorders>
          </w:tcPr>
          <w:p w14:paraId="3E4D1D15" w14:textId="77777777" w:rsidR="000D6283" w:rsidRPr="00815DF8" w:rsidRDefault="000D6283" w:rsidP="000003AF">
            <w:pPr>
              <w:widowControl/>
              <w:spacing w:line="276" w:lineRule="auto"/>
              <w:ind w:firstLineChars="100" w:firstLine="240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Current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MDE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</w:p>
        </w:tc>
        <w:tc>
          <w:tcPr>
            <w:tcW w:w="884" w:type="pct"/>
            <w:tcBorders>
              <w:top w:val="single" w:sz="12" w:space="0" w:color="auto"/>
              <w:bottom w:val="single" w:sz="12" w:space="0" w:color="auto"/>
            </w:tcBorders>
          </w:tcPr>
          <w:p w14:paraId="2F618FF6" w14:textId="77777777" w:rsidR="000D6283" w:rsidRPr="00815DF8" w:rsidRDefault="000D6283" w:rsidP="000003AF">
            <w:pPr>
              <w:widowControl/>
              <w:spacing w:line="276" w:lineRule="auto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Past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MDE</w:t>
            </w:r>
          </w:p>
        </w:tc>
      </w:tr>
      <w:tr w:rsidR="000D6283" w:rsidRPr="002201F7" w14:paraId="1C2CF390" w14:textId="77777777" w:rsidTr="000003AF">
        <w:trPr>
          <w:trHeight w:val="288"/>
          <w:jc w:val="center"/>
        </w:trPr>
        <w:tc>
          <w:tcPr>
            <w:tcW w:w="1686" w:type="pct"/>
            <w:tcBorders>
              <w:top w:val="single" w:sz="12" w:space="0" w:color="auto"/>
            </w:tcBorders>
            <w:vAlign w:val="center"/>
          </w:tcPr>
          <w:p w14:paraId="4832A829" w14:textId="77777777" w:rsidR="000D6283" w:rsidRPr="00815DF8" w:rsidRDefault="000D6283" w:rsidP="000003AF">
            <w:pPr>
              <w:widowControl/>
              <w:spacing w:line="276" w:lineRule="auto"/>
              <w:ind w:rightChars="-64" w:right="-134" w:firstLineChars="100" w:firstLine="24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BDI-II</w:t>
            </w:r>
          </w:p>
        </w:tc>
        <w:tc>
          <w:tcPr>
            <w:tcW w:w="811" w:type="pct"/>
            <w:tcBorders>
              <w:top w:val="single" w:sz="12" w:space="0" w:color="auto"/>
            </w:tcBorders>
            <w:vAlign w:val="center"/>
          </w:tcPr>
          <w:p w14:paraId="5A69FA38" w14:textId="77777777" w:rsidR="000D6283" w:rsidRPr="00815DF8" w:rsidRDefault="000D6283" w:rsidP="000003AF">
            <w:pPr>
              <w:widowControl/>
              <w:spacing w:line="276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809" w:type="pct"/>
            <w:tcBorders>
              <w:top w:val="single" w:sz="12" w:space="0" w:color="auto"/>
            </w:tcBorders>
            <w:vAlign w:val="center"/>
          </w:tcPr>
          <w:p w14:paraId="2EB12191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810" w:type="pct"/>
            <w:tcBorders>
              <w:top w:val="single" w:sz="12" w:space="0" w:color="auto"/>
            </w:tcBorders>
            <w:vAlign w:val="center"/>
          </w:tcPr>
          <w:p w14:paraId="5C618EBE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884" w:type="pct"/>
            <w:tcBorders>
              <w:top w:val="single" w:sz="12" w:space="0" w:color="auto"/>
            </w:tcBorders>
            <w:vAlign w:val="center"/>
          </w:tcPr>
          <w:p w14:paraId="25ADEB69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0D6283" w:rsidRPr="002201F7" w14:paraId="67A571FE" w14:textId="77777777" w:rsidTr="000003AF">
        <w:trPr>
          <w:trHeight w:val="288"/>
          <w:jc w:val="center"/>
        </w:trPr>
        <w:tc>
          <w:tcPr>
            <w:tcW w:w="1686" w:type="pct"/>
            <w:vAlign w:val="center"/>
          </w:tcPr>
          <w:p w14:paraId="03889BAE" w14:textId="77777777" w:rsidR="000D6283" w:rsidRPr="00815DF8" w:rsidRDefault="000D6283" w:rsidP="000003AF">
            <w:pPr>
              <w:widowControl/>
              <w:spacing w:line="276" w:lineRule="auto"/>
              <w:ind w:rightChars="-64" w:right="-134"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Times New Roman" w:hAnsi="Times New Roman" w:cs="Times New Roman"/>
                <w:kern w:val="0"/>
                <w:sz w:val="24"/>
              </w:rPr>
              <w:t>MHSSCS</w:t>
            </w:r>
            <w:r w:rsidRPr="00815DF8" w:rsidDel="005C5682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</w:p>
        </w:tc>
        <w:tc>
          <w:tcPr>
            <w:tcW w:w="811" w:type="pct"/>
            <w:shd w:val="clear" w:color="auto" w:fill="auto"/>
            <w:vAlign w:val="center"/>
          </w:tcPr>
          <w:p w14:paraId="2AC916D0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0.22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09" w:type="pct"/>
            <w:vAlign w:val="center"/>
          </w:tcPr>
          <w:p w14:paraId="7F7CF0AA" w14:textId="77777777" w:rsidR="000D6283" w:rsidRPr="00815DF8" w:rsidRDefault="000D6283" w:rsidP="000003AF">
            <w:pPr>
              <w:widowControl/>
              <w:spacing w:line="276" w:lineRule="auto"/>
              <w:ind w:firstLineChars="250" w:firstLine="60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810" w:type="pct"/>
            <w:vAlign w:val="center"/>
          </w:tcPr>
          <w:p w14:paraId="7729B86B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1694DB15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D6283" w:rsidRPr="002201F7" w14:paraId="404A3745" w14:textId="77777777" w:rsidTr="000003AF">
        <w:trPr>
          <w:trHeight w:val="103"/>
          <w:jc w:val="center"/>
        </w:trPr>
        <w:tc>
          <w:tcPr>
            <w:tcW w:w="1686" w:type="pct"/>
            <w:vAlign w:val="center"/>
          </w:tcPr>
          <w:p w14:paraId="51131469" w14:textId="77777777" w:rsidR="000D6283" w:rsidRPr="00815DF8" w:rsidRDefault="000D6283" w:rsidP="000003AF">
            <w:pPr>
              <w:widowControl/>
              <w:spacing w:line="276" w:lineRule="auto"/>
              <w:ind w:firstLineChars="100" w:firstLine="240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K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-SADS-PL: 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Current MDE </w:t>
            </w:r>
          </w:p>
        </w:tc>
        <w:tc>
          <w:tcPr>
            <w:tcW w:w="811" w:type="pct"/>
            <w:vAlign w:val="center"/>
          </w:tcPr>
          <w:p w14:paraId="6402D2A4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0.28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09" w:type="pct"/>
            <w:vAlign w:val="center"/>
          </w:tcPr>
          <w:p w14:paraId="5B57B6E4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0.15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10" w:type="pct"/>
            <w:vAlign w:val="center"/>
          </w:tcPr>
          <w:p w14:paraId="4F103673" w14:textId="77777777" w:rsidR="000D6283" w:rsidRPr="00815DF8" w:rsidRDefault="000D6283" w:rsidP="000003AF">
            <w:pPr>
              <w:widowControl/>
              <w:spacing w:line="276" w:lineRule="auto"/>
              <w:ind w:firstLineChars="300" w:firstLine="72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884" w:type="pct"/>
            <w:vAlign w:val="center"/>
          </w:tcPr>
          <w:p w14:paraId="3C05A9A7" w14:textId="77777777" w:rsidR="000D6283" w:rsidRPr="00815DF8" w:rsidRDefault="000D6283" w:rsidP="000003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0D6283" w:rsidRPr="002201F7" w14:paraId="29FD24CC" w14:textId="77777777" w:rsidTr="000003AF">
        <w:trPr>
          <w:trHeight w:val="288"/>
          <w:jc w:val="center"/>
        </w:trPr>
        <w:tc>
          <w:tcPr>
            <w:tcW w:w="1686" w:type="pct"/>
            <w:vAlign w:val="center"/>
          </w:tcPr>
          <w:p w14:paraId="7A373678" w14:textId="77777777" w:rsidR="000D6283" w:rsidRPr="00815DF8" w:rsidRDefault="000D6283" w:rsidP="000003AF">
            <w:pPr>
              <w:widowControl/>
              <w:spacing w:line="276" w:lineRule="auto"/>
              <w:ind w:firstLineChars="700" w:firstLine="1680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Past MDE</w:t>
            </w:r>
          </w:p>
        </w:tc>
        <w:tc>
          <w:tcPr>
            <w:tcW w:w="811" w:type="pct"/>
            <w:shd w:val="clear" w:color="auto" w:fill="auto"/>
            <w:vAlign w:val="center"/>
          </w:tcPr>
          <w:p w14:paraId="333182B8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0.27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09" w:type="pct"/>
            <w:vAlign w:val="center"/>
          </w:tcPr>
          <w:p w14:paraId="0D70A0B1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0.12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10" w:type="pct"/>
            <w:vAlign w:val="center"/>
          </w:tcPr>
          <w:p w14:paraId="34D16398" w14:textId="77777777" w:rsidR="000D6283" w:rsidRPr="00815DF8" w:rsidRDefault="000D6283" w:rsidP="000003AF">
            <w:pPr>
              <w:widowControl/>
              <w:spacing w:line="276" w:lineRule="auto"/>
              <w:ind w:firstLineChars="250" w:firstLine="600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0.57</w:t>
            </w:r>
            <w:r w:rsidRPr="00815DF8">
              <w:rPr>
                <w:rFonts w:ascii="Times New Roman" w:eastAsia="等线" w:hAnsi="Times New Roman" w:cs="Times New Roman"/>
                <w:kern w:val="0"/>
                <w:sz w:val="24"/>
                <w:vertAlign w:val="superscript"/>
              </w:rPr>
              <w:t>***</w:t>
            </w:r>
          </w:p>
        </w:tc>
        <w:tc>
          <w:tcPr>
            <w:tcW w:w="884" w:type="pct"/>
            <w:vAlign w:val="center"/>
          </w:tcPr>
          <w:p w14:paraId="5FE68806" w14:textId="77777777" w:rsidR="000D6283" w:rsidRPr="00815DF8" w:rsidRDefault="000D6283" w:rsidP="000003AF">
            <w:pPr>
              <w:widowControl/>
              <w:spacing w:line="276" w:lineRule="auto"/>
              <w:ind w:firstLineChars="350" w:firstLine="840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1</w:t>
            </w:r>
          </w:p>
        </w:tc>
      </w:tr>
      <w:tr w:rsidR="000D6283" w:rsidRPr="002201F7" w14:paraId="16C55A80" w14:textId="77777777" w:rsidTr="000003AF">
        <w:trPr>
          <w:trHeight w:val="288"/>
          <w:jc w:val="center"/>
        </w:trPr>
        <w:tc>
          <w:tcPr>
            <w:tcW w:w="1686" w:type="pct"/>
            <w:vAlign w:val="center"/>
          </w:tcPr>
          <w:p w14:paraId="6F797F0C" w14:textId="77777777" w:rsidR="000D6283" w:rsidRPr="00815DF8" w:rsidRDefault="000D6283" w:rsidP="000003AF">
            <w:pPr>
              <w:widowControl/>
              <w:spacing w:line="276" w:lineRule="auto"/>
              <w:ind w:rightChars="-64" w:right="-134" w:firstLineChars="100" w:firstLine="240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</w:rPr>
              <w:t>Mean (SD)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</w:rPr>
              <w:t xml:space="preserve"> </w:t>
            </w:r>
          </w:p>
        </w:tc>
        <w:tc>
          <w:tcPr>
            <w:tcW w:w="811" w:type="pct"/>
            <w:shd w:val="clear" w:color="auto" w:fill="auto"/>
            <w:vAlign w:val="center"/>
          </w:tcPr>
          <w:p w14:paraId="230BE081" w14:textId="77777777" w:rsidR="000D6283" w:rsidRPr="00815DF8" w:rsidRDefault="000D6283" w:rsidP="000003AF">
            <w:pPr>
              <w:widowControl/>
              <w:spacing w:line="276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14.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19 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(8.6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809" w:type="pct"/>
            <w:vAlign w:val="center"/>
          </w:tcPr>
          <w:p w14:paraId="19B07322" w14:textId="77777777" w:rsidR="000D6283" w:rsidRPr="00815DF8" w:rsidRDefault="000D6283" w:rsidP="000003AF">
            <w:pPr>
              <w:widowControl/>
              <w:spacing w:line="276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93.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29 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(46.5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  <w:r w:rsidRPr="00815DF8">
              <w:rPr>
                <w:rFonts w:ascii="Times New Roman" w:eastAsia="宋体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810" w:type="pct"/>
          </w:tcPr>
          <w:p w14:paraId="213D90A8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9.8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 xml:space="preserve">4 </w:t>
            </w: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(2.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>35</w:t>
            </w: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884" w:type="pct"/>
          </w:tcPr>
          <w:p w14:paraId="51E34470" w14:textId="77777777" w:rsidR="000D6283" w:rsidRPr="00815DF8" w:rsidRDefault="000D6283" w:rsidP="000003AF">
            <w:pPr>
              <w:widowControl/>
              <w:spacing w:line="276" w:lineRule="auto"/>
              <w:ind w:firstLineChars="150" w:firstLine="360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11.4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 xml:space="preserve"> 0</w:t>
            </w: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(3.9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>1</w:t>
            </w:r>
            <w:r w:rsidRPr="00815DF8">
              <w:rPr>
                <w:rFonts w:ascii="Times New Roman" w:eastAsia="等线" w:hAnsi="Times New Roman" w:cs="Times New Roman"/>
                <w:kern w:val="0"/>
                <w:sz w:val="24"/>
              </w:rPr>
              <w:t>)</w:t>
            </w:r>
          </w:p>
        </w:tc>
      </w:tr>
    </w:tbl>
    <w:p w14:paraId="2C2DA3DD" w14:textId="77777777" w:rsidR="000D6283" w:rsidRPr="00D13E5E" w:rsidRDefault="000D6283" w:rsidP="000D6283">
      <w:pPr>
        <w:widowControl/>
        <w:spacing w:line="276" w:lineRule="auto"/>
        <w:jc w:val="left"/>
        <w:rPr>
          <w:rFonts w:ascii="Times New Roman" w:hAnsi="Times New Roman" w:cs="Times New Roman"/>
          <w:color w:val="000000"/>
          <w:kern w:val="0"/>
          <w:sz w:val="24"/>
        </w:rPr>
      </w:pPr>
      <w:r w:rsidRPr="002201F7">
        <w:rPr>
          <w:rFonts w:ascii="Times New Roman" w:eastAsia="宋体" w:hAnsi="Times New Roman" w:cs="Times New Roman"/>
          <w:i/>
          <w:iCs/>
          <w:kern w:val="0"/>
          <w:sz w:val="24"/>
        </w:rPr>
        <w:t>Note.</w:t>
      </w:r>
      <w:r w:rsidRPr="002201F7">
        <w:rPr>
          <w:rFonts w:ascii="宋体" w:eastAsia="宋体" w:hAnsi="宋体" w:cs="宋体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>BDI-II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>= Beck Depressive Inventory-II, MHSSCS = Mental Health Screening Scale for College Students</w:t>
      </w:r>
      <w:r w:rsidRPr="002201F7">
        <w:rPr>
          <w:rFonts w:ascii="Times New Roman" w:eastAsia="宋体" w:hAnsi="Times New Roman" w:cs="Times New Roman" w:hint="eastAsia"/>
          <w:kern w:val="0"/>
          <w:sz w:val="24"/>
        </w:rPr>
        <w:t>,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K-SADS-PL = </w:t>
      </w:r>
      <w:r w:rsidRPr="002201F7">
        <w:rPr>
          <w:rFonts w:ascii="Times New Roman" w:eastAsia="Times New Roman" w:hAnsi="Times New Roman" w:cs="Times New Roman"/>
          <w:color w:val="000000"/>
          <w:kern w:val="0"/>
          <w:sz w:val="24"/>
        </w:rPr>
        <w:t>Kiddie Schedule for Affective Disorder and Schizophrenia for School-age Children-lifetime,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MDE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>= Major Depression Episode, Current MDE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= </w:t>
      </w:r>
      <w:r>
        <w:rPr>
          <w:rFonts w:ascii="Times New Roman" w:eastAsia="宋体" w:hAnsi="Times New Roman" w:cs="Times New Roman"/>
          <w:kern w:val="0"/>
          <w:sz w:val="24"/>
        </w:rPr>
        <w:t xml:space="preserve">total </w:t>
      </w:r>
      <w:r w:rsidRPr="002201F7">
        <w:rPr>
          <w:rFonts w:ascii="Times New Roman" w:eastAsia="宋体" w:hAnsi="Times New Roman" w:cs="Times New Roman"/>
          <w:kern w:val="0"/>
          <w:sz w:val="24"/>
        </w:rPr>
        <w:t>scores of the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>9</w:t>
      </w:r>
      <w:r w:rsidRPr="00CE3516"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>items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 xml:space="preserve">for </w:t>
      </w:r>
      <w:r>
        <w:rPr>
          <w:rFonts w:ascii="Times New Roman" w:eastAsia="宋体" w:hAnsi="Times New Roman" w:cs="Times New Roman" w:hint="eastAsia"/>
          <w:kern w:val="0"/>
          <w:sz w:val="24"/>
        </w:rPr>
        <w:t>depressive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>symptoms assessed by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current MDE </w:t>
      </w:r>
      <w:r>
        <w:rPr>
          <w:rFonts w:ascii="Times New Roman" w:eastAsia="宋体" w:hAnsi="Times New Roman" w:cs="Times New Roman"/>
          <w:kern w:val="0"/>
          <w:sz w:val="24"/>
        </w:rPr>
        <w:t>module of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K-SADS-PL</w:t>
      </w:r>
      <w:r w:rsidRPr="002201F7">
        <w:rPr>
          <w:rFonts w:ascii="Times New Roman" w:eastAsia="Times New Roman" w:hAnsi="Times New Roman" w:cs="Times New Roman"/>
          <w:color w:val="000000"/>
          <w:kern w:val="0"/>
          <w:sz w:val="24"/>
        </w:rPr>
        <w:t xml:space="preserve"> (score range</w:t>
      </w:r>
      <w:r>
        <w:rPr>
          <w:rFonts w:ascii="Times New Roman" w:eastAsia="Times New Roman" w:hAnsi="Times New Roman" w:cs="Times New Roman"/>
          <w:color w:val="000000"/>
          <w:kern w:val="0"/>
          <w:sz w:val="24"/>
        </w:rPr>
        <w:t>:</w:t>
      </w:r>
      <w:r w:rsidRPr="002201F7">
        <w:rPr>
          <w:rFonts w:ascii="Times New Roman" w:eastAsia="Times New Roman" w:hAnsi="Times New Roman" w:cs="Times New Roman"/>
          <w:color w:val="000000"/>
          <w:kern w:val="0"/>
          <w:sz w:val="24"/>
        </w:rPr>
        <w:t xml:space="preserve"> 9-27)</w:t>
      </w:r>
      <w:r>
        <w:rPr>
          <w:rFonts w:ascii="Times New Roman" w:eastAsia="Times New Roman" w:hAnsi="Times New Roman" w:cs="Times New Roman"/>
          <w:color w:val="000000"/>
          <w:kern w:val="0"/>
          <w:sz w:val="24"/>
        </w:rPr>
        <w:t xml:space="preserve">, </w:t>
      </w:r>
      <w:r w:rsidRPr="002201F7">
        <w:rPr>
          <w:rFonts w:ascii="Times New Roman" w:eastAsia="宋体" w:hAnsi="Times New Roman" w:cs="Times New Roman"/>
          <w:kern w:val="0"/>
          <w:sz w:val="24"/>
        </w:rPr>
        <w:t>Past MDE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= </w:t>
      </w:r>
      <w:r>
        <w:rPr>
          <w:rFonts w:ascii="Times New Roman" w:eastAsia="宋体" w:hAnsi="Times New Roman" w:cs="Times New Roman" w:hint="eastAsia"/>
          <w:kern w:val="0"/>
          <w:sz w:val="24"/>
        </w:rPr>
        <w:t>total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scores of </w:t>
      </w:r>
      <w:r>
        <w:rPr>
          <w:rFonts w:ascii="Times New Roman" w:eastAsia="宋体" w:hAnsi="Times New Roman" w:cs="Times New Roman"/>
          <w:kern w:val="0"/>
          <w:sz w:val="24"/>
        </w:rPr>
        <w:t xml:space="preserve">the 9 </w:t>
      </w:r>
      <w:r w:rsidRPr="002201F7">
        <w:rPr>
          <w:rFonts w:ascii="Times New Roman" w:eastAsia="宋体" w:hAnsi="Times New Roman" w:cs="Times New Roman"/>
          <w:kern w:val="0"/>
          <w:sz w:val="24"/>
        </w:rPr>
        <w:t>items</w:t>
      </w:r>
      <w:r w:rsidRPr="002201F7" w:rsidDel="00CE3516"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 xml:space="preserve">for </w:t>
      </w:r>
      <w:r>
        <w:rPr>
          <w:rFonts w:ascii="Times New Roman" w:eastAsia="宋体" w:hAnsi="Times New Roman" w:cs="Times New Roman" w:hint="eastAsia"/>
          <w:kern w:val="0"/>
          <w:sz w:val="24"/>
        </w:rPr>
        <w:t>depressive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>symptoms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>assessed by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past MDE </w:t>
      </w:r>
      <w:r>
        <w:rPr>
          <w:rFonts w:ascii="Times New Roman" w:eastAsia="宋体" w:hAnsi="Times New Roman" w:cs="Times New Roman"/>
          <w:kern w:val="0"/>
          <w:sz w:val="24"/>
        </w:rPr>
        <w:t>module of</w:t>
      </w:r>
      <w:r w:rsidRPr="002201F7">
        <w:rPr>
          <w:rFonts w:ascii="Times New Roman" w:eastAsia="宋体" w:hAnsi="Times New Roman" w:cs="Times New Roman"/>
          <w:kern w:val="0"/>
          <w:sz w:val="24"/>
        </w:rPr>
        <w:t xml:space="preserve"> K-SADS-PL</w:t>
      </w:r>
      <w:r w:rsidRPr="002201F7">
        <w:rPr>
          <w:rFonts w:ascii="Times New Roman" w:eastAsia="Times New Roman" w:hAnsi="Times New Roman" w:cs="Times New Roman"/>
          <w:color w:val="000000"/>
          <w:kern w:val="0"/>
          <w:sz w:val="24"/>
        </w:rPr>
        <w:t xml:space="preserve"> (score range</w:t>
      </w:r>
      <w:r>
        <w:rPr>
          <w:rFonts w:ascii="Times New Roman" w:eastAsia="Times New Roman" w:hAnsi="Times New Roman" w:cs="Times New Roman"/>
          <w:color w:val="000000"/>
          <w:kern w:val="0"/>
          <w:sz w:val="24"/>
        </w:rPr>
        <w:t>:</w:t>
      </w:r>
      <w:r w:rsidRPr="002201F7">
        <w:rPr>
          <w:rFonts w:ascii="Times New Roman" w:eastAsia="Times New Roman" w:hAnsi="Times New Roman" w:cs="Times New Roman"/>
          <w:color w:val="000000"/>
          <w:kern w:val="0"/>
          <w:sz w:val="24"/>
        </w:rPr>
        <w:t xml:space="preserve"> 9-27)</w:t>
      </w:r>
      <w:r>
        <w:rPr>
          <w:rFonts w:ascii="Times New Roman" w:eastAsia="Times New Roman" w:hAnsi="Times New Roman" w:cs="Times New Roman"/>
          <w:color w:val="000000"/>
          <w:kern w:val="0"/>
          <w:sz w:val="24"/>
        </w:rPr>
        <w:t>.</w:t>
      </w:r>
    </w:p>
    <w:p w14:paraId="7EB2B19E" w14:textId="0B65843C" w:rsidR="0028483E" w:rsidRPr="00B676E6" w:rsidRDefault="000D6283" w:rsidP="00B676E6">
      <w:pPr>
        <w:rPr>
          <w:rFonts w:ascii="Times New Roman" w:eastAsia="宋体" w:hAnsi="Times New Roman" w:cs="Times New Roman"/>
          <w:kern w:val="0"/>
          <w:sz w:val="24"/>
        </w:rPr>
      </w:pPr>
      <w:r w:rsidRPr="00EE61B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*** </w:t>
      </w:r>
      <w:r w:rsidRPr="00EE61B2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P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 </w:t>
      </w:r>
      <w:r w:rsidRPr="00EE61B2">
        <w:rPr>
          <w:rFonts w:ascii="Times New Roman" w:eastAsia="宋体" w:hAnsi="Times New Roman" w:cs="Times New Roman"/>
          <w:kern w:val="0"/>
          <w:sz w:val="24"/>
        </w:rPr>
        <w:t>&lt;</w:t>
      </w:r>
      <w:r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Pr="00EE61B2">
        <w:rPr>
          <w:rFonts w:ascii="Times New Roman" w:eastAsia="宋体" w:hAnsi="Times New Roman" w:cs="Times New Roman"/>
          <w:kern w:val="0"/>
          <w:sz w:val="24"/>
        </w:rPr>
        <w:t>0.00</w:t>
      </w:r>
      <w:r w:rsidR="00B676E6">
        <w:rPr>
          <w:rFonts w:ascii="Times New Roman" w:eastAsia="宋体" w:hAnsi="Times New Roman" w:cs="Times New Roman" w:hint="eastAsia"/>
          <w:kern w:val="0"/>
          <w:sz w:val="24"/>
        </w:rPr>
        <w:t>1</w:t>
      </w:r>
    </w:p>
    <w:sectPr w:rsidR="0028483E" w:rsidRPr="00B676E6" w:rsidSect="00B676E6">
      <w:headerReference w:type="default" r:id="rId7"/>
      <w:footerReference w:type="default" r:id="rId8"/>
      <w:pgSz w:w="11900" w:h="16840"/>
      <w:pgMar w:top="1440" w:right="1028" w:bottom="1440" w:left="94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26707" w14:textId="77777777" w:rsidR="002E7034" w:rsidRDefault="002E7034" w:rsidP="00B73330">
      <w:r>
        <w:separator/>
      </w:r>
    </w:p>
  </w:endnote>
  <w:endnote w:type="continuationSeparator" w:id="0">
    <w:p w14:paraId="0F1E4DB0" w14:textId="77777777" w:rsidR="002E7034" w:rsidRDefault="002E7034" w:rsidP="00B73330">
      <w:r>
        <w:continuationSeparator/>
      </w:r>
    </w:p>
  </w:endnote>
  <w:endnote w:type="continuationNotice" w:id="1">
    <w:p w14:paraId="754B559C" w14:textId="77777777" w:rsidR="002E7034" w:rsidRDefault="002E70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7373566"/>
      <w:docPartObj>
        <w:docPartGallery w:val="Page Numbers (Bottom of Page)"/>
        <w:docPartUnique/>
      </w:docPartObj>
    </w:sdtPr>
    <w:sdtContent>
      <w:p w14:paraId="5EFAA0FE" w14:textId="05AF9229" w:rsidR="008A40CA" w:rsidRDefault="008A40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D77092" w14:textId="77777777" w:rsidR="008A40CA" w:rsidRDefault="008A40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F9FAD" w14:textId="77777777" w:rsidR="002E7034" w:rsidRDefault="002E7034" w:rsidP="00B73330">
      <w:r>
        <w:separator/>
      </w:r>
    </w:p>
  </w:footnote>
  <w:footnote w:type="continuationSeparator" w:id="0">
    <w:p w14:paraId="5E7FEE55" w14:textId="77777777" w:rsidR="002E7034" w:rsidRDefault="002E7034" w:rsidP="00B73330">
      <w:r>
        <w:continuationSeparator/>
      </w:r>
    </w:p>
  </w:footnote>
  <w:footnote w:type="continuationNotice" w:id="1">
    <w:p w14:paraId="77867903" w14:textId="77777777" w:rsidR="002E7034" w:rsidRDefault="002E70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761C2" w14:textId="6E01EE01" w:rsidR="008A40CA" w:rsidRPr="0036719B" w:rsidRDefault="0036719B" w:rsidP="0036719B">
    <w:pPr>
      <w:spacing w:line="480" w:lineRule="auto"/>
      <w:rPr>
        <w:rFonts w:ascii="Times New Roman" w:eastAsia="宋体" w:hAnsi="Times New Roman" w:cs="Times New Roman"/>
        <w:color w:val="000000" w:themeColor="text1"/>
        <w:sz w:val="22"/>
        <w:szCs w:val="22"/>
      </w:rPr>
    </w:pPr>
    <w:r w:rsidRPr="0036719B">
      <w:rPr>
        <w:rFonts w:ascii="Times New Roman" w:hAnsi="Times New Roman" w:cs="Times New Roman"/>
        <w:color w:val="000000" w:themeColor="text1"/>
        <w:sz w:val="22"/>
        <w:szCs w:val="22"/>
      </w:rPr>
      <w:t>Depressive Disorders from CEE to Matriculation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55FC2"/>
    <w:multiLevelType w:val="hybridMultilevel"/>
    <w:tmpl w:val="8CECE2CA"/>
    <w:lvl w:ilvl="0" w:tplc="BCB2AF4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A062C84"/>
    <w:multiLevelType w:val="hybridMultilevel"/>
    <w:tmpl w:val="D108BAAC"/>
    <w:lvl w:ilvl="0" w:tplc="3CAC23B2">
      <w:start w:val="3"/>
      <w:numFmt w:val="decimal"/>
      <w:lvlText w:val="%1."/>
      <w:lvlJc w:val="left"/>
      <w:pPr>
        <w:ind w:left="10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D5933CD"/>
    <w:multiLevelType w:val="hybridMultilevel"/>
    <w:tmpl w:val="4BF43316"/>
    <w:lvl w:ilvl="0" w:tplc="919ED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FD2603"/>
    <w:multiLevelType w:val="hybridMultilevel"/>
    <w:tmpl w:val="5192E5F8"/>
    <w:lvl w:ilvl="0" w:tplc="D8A26D08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F6410FE"/>
    <w:multiLevelType w:val="hybridMultilevel"/>
    <w:tmpl w:val="DA300F90"/>
    <w:lvl w:ilvl="0" w:tplc="7D0000B8">
      <w:start w:val="2"/>
      <w:numFmt w:val="decimal"/>
      <w:lvlText w:val="%1"/>
      <w:lvlJc w:val="left"/>
      <w:pPr>
        <w:ind w:left="9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5" w15:restartNumberingAfterBreak="0">
    <w:nsid w:val="16322238"/>
    <w:multiLevelType w:val="hybridMultilevel"/>
    <w:tmpl w:val="902684FC"/>
    <w:lvl w:ilvl="0" w:tplc="9FDC44F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EC6FA5"/>
    <w:multiLevelType w:val="hybridMultilevel"/>
    <w:tmpl w:val="594C0EF4"/>
    <w:lvl w:ilvl="0" w:tplc="F9606F60">
      <w:start w:val="2"/>
      <w:numFmt w:val="upperRoman"/>
      <w:lvlText w:val="%1&gt;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1597EEA"/>
    <w:multiLevelType w:val="hybridMultilevel"/>
    <w:tmpl w:val="4DC02124"/>
    <w:lvl w:ilvl="0" w:tplc="138ADCEE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3D021F1"/>
    <w:multiLevelType w:val="hybridMultilevel"/>
    <w:tmpl w:val="10FE333C"/>
    <w:lvl w:ilvl="0" w:tplc="3532476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C016D9D"/>
    <w:multiLevelType w:val="hybridMultilevel"/>
    <w:tmpl w:val="93FA69E0"/>
    <w:lvl w:ilvl="0" w:tplc="50CC231E">
      <w:start w:val="1"/>
      <w:numFmt w:val="upperRoman"/>
      <w:lvlText w:val="%1."/>
      <w:lvlJc w:val="left"/>
      <w:pPr>
        <w:ind w:left="720" w:hanging="720"/>
      </w:pPr>
      <w:rPr>
        <w:rFonts w:eastAsia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711481"/>
    <w:multiLevelType w:val="hybridMultilevel"/>
    <w:tmpl w:val="89120124"/>
    <w:lvl w:ilvl="0" w:tplc="A05A0E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2D23487E"/>
    <w:multiLevelType w:val="hybridMultilevel"/>
    <w:tmpl w:val="4916553E"/>
    <w:lvl w:ilvl="0" w:tplc="AE08FE52">
      <w:start w:val="3"/>
      <w:numFmt w:val="upperRoman"/>
      <w:lvlText w:val="%1&gt;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1AB1AA6"/>
    <w:multiLevelType w:val="hybridMultilevel"/>
    <w:tmpl w:val="0D8E62D2"/>
    <w:lvl w:ilvl="0" w:tplc="F43C487C">
      <w:start w:val="1"/>
      <w:numFmt w:val="decimal"/>
      <w:lvlText w:val="%1."/>
      <w:lvlJc w:val="left"/>
      <w:pPr>
        <w:ind w:left="360" w:hanging="360"/>
      </w:pPr>
      <w:rPr>
        <w:rFonts w:eastAsia="等线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4626202"/>
    <w:multiLevelType w:val="hybridMultilevel"/>
    <w:tmpl w:val="A67462C2"/>
    <w:lvl w:ilvl="0" w:tplc="1502352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3A1C1398"/>
    <w:multiLevelType w:val="hybridMultilevel"/>
    <w:tmpl w:val="14601E12"/>
    <w:lvl w:ilvl="0" w:tplc="55E83D04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5" w15:restartNumberingAfterBreak="0">
    <w:nsid w:val="3D0A6938"/>
    <w:multiLevelType w:val="hybridMultilevel"/>
    <w:tmpl w:val="5AFE287A"/>
    <w:lvl w:ilvl="0" w:tplc="54EEAE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37F1E98"/>
    <w:multiLevelType w:val="hybridMultilevel"/>
    <w:tmpl w:val="25DCAB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5F172B"/>
    <w:multiLevelType w:val="hybridMultilevel"/>
    <w:tmpl w:val="F6023BBE"/>
    <w:lvl w:ilvl="0" w:tplc="77B4D87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 w15:restartNumberingAfterBreak="0">
    <w:nsid w:val="490B70BD"/>
    <w:multiLevelType w:val="hybridMultilevel"/>
    <w:tmpl w:val="DA08E9BC"/>
    <w:lvl w:ilvl="0" w:tplc="5596BD32">
      <w:start w:val="1"/>
      <w:numFmt w:val="upperRoman"/>
      <w:lvlText w:val="%1."/>
      <w:lvlJc w:val="left"/>
      <w:pPr>
        <w:ind w:left="720" w:hanging="720"/>
      </w:pPr>
      <w:rPr>
        <w:rFonts w:eastAsia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E4572A7"/>
    <w:multiLevelType w:val="hybridMultilevel"/>
    <w:tmpl w:val="CB32D292"/>
    <w:lvl w:ilvl="0" w:tplc="DED66B3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F1511A1"/>
    <w:multiLevelType w:val="hybridMultilevel"/>
    <w:tmpl w:val="8A0C8176"/>
    <w:lvl w:ilvl="0" w:tplc="61C4176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B4A5EA0"/>
    <w:multiLevelType w:val="hybridMultilevel"/>
    <w:tmpl w:val="F468E408"/>
    <w:lvl w:ilvl="0" w:tplc="87AC6242">
      <w:start w:val="1"/>
      <w:numFmt w:val="decimal"/>
      <w:lvlText w:val="%1."/>
      <w:lvlJc w:val="left"/>
      <w:pPr>
        <w:ind w:left="4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2" w15:restartNumberingAfterBreak="0">
    <w:nsid w:val="5C3E7F2F"/>
    <w:multiLevelType w:val="hybridMultilevel"/>
    <w:tmpl w:val="563A4592"/>
    <w:lvl w:ilvl="0" w:tplc="D408CCA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3" w15:restartNumberingAfterBreak="0">
    <w:nsid w:val="5EF230FB"/>
    <w:multiLevelType w:val="hybridMultilevel"/>
    <w:tmpl w:val="34AADBC6"/>
    <w:lvl w:ilvl="0" w:tplc="40DCA5D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4" w15:restartNumberingAfterBreak="0">
    <w:nsid w:val="67CF3914"/>
    <w:multiLevelType w:val="hybridMultilevel"/>
    <w:tmpl w:val="8C74E1B0"/>
    <w:lvl w:ilvl="0" w:tplc="275A17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AC60AC5"/>
    <w:multiLevelType w:val="hybridMultilevel"/>
    <w:tmpl w:val="4CEEA92E"/>
    <w:lvl w:ilvl="0" w:tplc="0B4245A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B30613E"/>
    <w:multiLevelType w:val="hybridMultilevel"/>
    <w:tmpl w:val="75163BFE"/>
    <w:lvl w:ilvl="0" w:tplc="2C668A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 w15:restartNumberingAfterBreak="0">
    <w:nsid w:val="70DA346E"/>
    <w:multiLevelType w:val="hybridMultilevel"/>
    <w:tmpl w:val="C652D160"/>
    <w:lvl w:ilvl="0" w:tplc="D72C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8" w15:restartNumberingAfterBreak="0">
    <w:nsid w:val="721E4487"/>
    <w:multiLevelType w:val="hybridMultilevel"/>
    <w:tmpl w:val="5400F266"/>
    <w:lvl w:ilvl="0" w:tplc="50E0F18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9" w15:restartNumberingAfterBreak="0">
    <w:nsid w:val="7E6117FF"/>
    <w:multiLevelType w:val="hybridMultilevel"/>
    <w:tmpl w:val="B16643E6"/>
    <w:lvl w:ilvl="0" w:tplc="A1A268D2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00202488">
    <w:abstractNumId w:val="16"/>
  </w:num>
  <w:num w:numId="2" w16cid:durableId="686249591">
    <w:abstractNumId w:val="29"/>
  </w:num>
  <w:num w:numId="3" w16cid:durableId="2024086862">
    <w:abstractNumId w:val="25"/>
  </w:num>
  <w:num w:numId="4" w16cid:durableId="1796950542">
    <w:abstractNumId w:val="19"/>
  </w:num>
  <w:num w:numId="5" w16cid:durableId="100952459">
    <w:abstractNumId w:val="15"/>
  </w:num>
  <w:num w:numId="6" w16cid:durableId="1925722522">
    <w:abstractNumId w:val="5"/>
  </w:num>
  <w:num w:numId="7" w16cid:durableId="787044061">
    <w:abstractNumId w:val="6"/>
  </w:num>
  <w:num w:numId="8" w16cid:durableId="595484942">
    <w:abstractNumId w:val="27"/>
  </w:num>
  <w:num w:numId="9" w16cid:durableId="443892628">
    <w:abstractNumId w:val="14"/>
  </w:num>
  <w:num w:numId="10" w16cid:durableId="1470518665">
    <w:abstractNumId w:val="4"/>
  </w:num>
  <w:num w:numId="11" w16cid:durableId="866917774">
    <w:abstractNumId w:val="1"/>
  </w:num>
  <w:num w:numId="12" w16cid:durableId="840896469">
    <w:abstractNumId w:val="9"/>
  </w:num>
  <w:num w:numId="13" w16cid:durableId="1070687711">
    <w:abstractNumId w:val="8"/>
  </w:num>
  <w:num w:numId="14" w16cid:durableId="1854807823">
    <w:abstractNumId w:val="20"/>
  </w:num>
  <w:num w:numId="15" w16cid:durableId="1721973102">
    <w:abstractNumId w:val="21"/>
  </w:num>
  <w:num w:numId="16" w16cid:durableId="942227198">
    <w:abstractNumId w:val="10"/>
  </w:num>
  <w:num w:numId="17" w16cid:durableId="1513952161">
    <w:abstractNumId w:val="26"/>
  </w:num>
  <w:num w:numId="18" w16cid:durableId="1823504572">
    <w:abstractNumId w:val="18"/>
  </w:num>
  <w:num w:numId="19" w16cid:durableId="1846171216">
    <w:abstractNumId w:val="7"/>
  </w:num>
  <w:num w:numId="20" w16cid:durableId="377708908">
    <w:abstractNumId w:val="3"/>
  </w:num>
  <w:num w:numId="21" w16cid:durableId="1593657242">
    <w:abstractNumId w:val="17"/>
  </w:num>
  <w:num w:numId="22" w16cid:durableId="320089118">
    <w:abstractNumId w:val="2"/>
  </w:num>
  <w:num w:numId="23" w16cid:durableId="1944217770">
    <w:abstractNumId w:val="28"/>
  </w:num>
  <w:num w:numId="24" w16cid:durableId="1491096364">
    <w:abstractNumId w:val="23"/>
  </w:num>
  <w:num w:numId="25" w16cid:durableId="298919115">
    <w:abstractNumId w:val="0"/>
  </w:num>
  <w:num w:numId="26" w16cid:durableId="610821743">
    <w:abstractNumId w:val="13"/>
  </w:num>
  <w:num w:numId="27" w16cid:durableId="720206213">
    <w:abstractNumId w:val="11"/>
  </w:num>
  <w:num w:numId="28" w16cid:durableId="273640613">
    <w:abstractNumId w:val="22"/>
  </w:num>
  <w:num w:numId="29" w16cid:durableId="218056795">
    <w:abstractNumId w:val="12"/>
  </w:num>
  <w:num w:numId="30" w16cid:durableId="204088772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30"/>
    <w:rsid w:val="00003666"/>
    <w:rsid w:val="000056B3"/>
    <w:rsid w:val="0001359A"/>
    <w:rsid w:val="000424D7"/>
    <w:rsid w:val="00055A61"/>
    <w:rsid w:val="000579E2"/>
    <w:rsid w:val="00085918"/>
    <w:rsid w:val="00087D7A"/>
    <w:rsid w:val="00091F5D"/>
    <w:rsid w:val="000B0C1D"/>
    <w:rsid w:val="000C628F"/>
    <w:rsid w:val="000D6283"/>
    <w:rsid w:val="000E3E19"/>
    <w:rsid w:val="00113A44"/>
    <w:rsid w:val="00125101"/>
    <w:rsid w:val="00125DF1"/>
    <w:rsid w:val="0012649C"/>
    <w:rsid w:val="00141A1D"/>
    <w:rsid w:val="0015057F"/>
    <w:rsid w:val="00153F2D"/>
    <w:rsid w:val="001754B8"/>
    <w:rsid w:val="00180FB5"/>
    <w:rsid w:val="00185DF4"/>
    <w:rsid w:val="001935B9"/>
    <w:rsid w:val="00194494"/>
    <w:rsid w:val="00196FBF"/>
    <w:rsid w:val="001979D2"/>
    <w:rsid w:val="001A24D2"/>
    <w:rsid w:val="001A54F5"/>
    <w:rsid w:val="001A607B"/>
    <w:rsid w:val="001A67D0"/>
    <w:rsid w:val="001B724C"/>
    <w:rsid w:val="001C03F3"/>
    <w:rsid w:val="001C25C9"/>
    <w:rsid w:val="001C382F"/>
    <w:rsid w:val="001C7B9A"/>
    <w:rsid w:val="001D078B"/>
    <w:rsid w:val="001D61D7"/>
    <w:rsid w:val="001F2D7D"/>
    <w:rsid w:val="001F3AB5"/>
    <w:rsid w:val="001F455D"/>
    <w:rsid w:val="00210CDB"/>
    <w:rsid w:val="00211305"/>
    <w:rsid w:val="002201F7"/>
    <w:rsid w:val="002264BD"/>
    <w:rsid w:val="0022717C"/>
    <w:rsid w:val="00235530"/>
    <w:rsid w:val="00236711"/>
    <w:rsid w:val="0024215B"/>
    <w:rsid w:val="00253558"/>
    <w:rsid w:val="00270B76"/>
    <w:rsid w:val="00272440"/>
    <w:rsid w:val="0028483E"/>
    <w:rsid w:val="00295FF7"/>
    <w:rsid w:val="002A34F9"/>
    <w:rsid w:val="002B5E80"/>
    <w:rsid w:val="002B6116"/>
    <w:rsid w:val="002B74AF"/>
    <w:rsid w:val="002C6B7A"/>
    <w:rsid w:val="002D06A9"/>
    <w:rsid w:val="002D3F49"/>
    <w:rsid w:val="002E371B"/>
    <w:rsid w:val="002E65D7"/>
    <w:rsid w:val="002E7034"/>
    <w:rsid w:val="002F16F6"/>
    <w:rsid w:val="002F22DC"/>
    <w:rsid w:val="00301497"/>
    <w:rsid w:val="0030365A"/>
    <w:rsid w:val="0032218C"/>
    <w:rsid w:val="00324F22"/>
    <w:rsid w:val="00333FE6"/>
    <w:rsid w:val="003418B2"/>
    <w:rsid w:val="00347C32"/>
    <w:rsid w:val="00351712"/>
    <w:rsid w:val="00353B8A"/>
    <w:rsid w:val="003562FC"/>
    <w:rsid w:val="00364974"/>
    <w:rsid w:val="0036719B"/>
    <w:rsid w:val="003737BF"/>
    <w:rsid w:val="00374F14"/>
    <w:rsid w:val="00380DC3"/>
    <w:rsid w:val="0038769F"/>
    <w:rsid w:val="003938A5"/>
    <w:rsid w:val="003979B7"/>
    <w:rsid w:val="00397CCF"/>
    <w:rsid w:val="003B59F7"/>
    <w:rsid w:val="003B78E3"/>
    <w:rsid w:val="003C2FB7"/>
    <w:rsid w:val="003D226E"/>
    <w:rsid w:val="003D58BE"/>
    <w:rsid w:val="003E6A20"/>
    <w:rsid w:val="00406031"/>
    <w:rsid w:val="004114FE"/>
    <w:rsid w:val="004319FA"/>
    <w:rsid w:val="00434842"/>
    <w:rsid w:val="00437651"/>
    <w:rsid w:val="00445E33"/>
    <w:rsid w:val="00450F63"/>
    <w:rsid w:val="00456B5B"/>
    <w:rsid w:val="0047661F"/>
    <w:rsid w:val="004A0994"/>
    <w:rsid w:val="004B1994"/>
    <w:rsid w:val="004B26A2"/>
    <w:rsid w:val="004C1E08"/>
    <w:rsid w:val="004C740A"/>
    <w:rsid w:val="00501741"/>
    <w:rsid w:val="00501846"/>
    <w:rsid w:val="00501FD0"/>
    <w:rsid w:val="005032E9"/>
    <w:rsid w:val="005061A4"/>
    <w:rsid w:val="00525091"/>
    <w:rsid w:val="00525C59"/>
    <w:rsid w:val="00534582"/>
    <w:rsid w:val="00547C04"/>
    <w:rsid w:val="005557E8"/>
    <w:rsid w:val="00560F57"/>
    <w:rsid w:val="00576DC2"/>
    <w:rsid w:val="00583A01"/>
    <w:rsid w:val="00590B5B"/>
    <w:rsid w:val="00592AE6"/>
    <w:rsid w:val="005A0B98"/>
    <w:rsid w:val="005A243D"/>
    <w:rsid w:val="005A37BE"/>
    <w:rsid w:val="005A43B5"/>
    <w:rsid w:val="005B0086"/>
    <w:rsid w:val="005C185D"/>
    <w:rsid w:val="00604240"/>
    <w:rsid w:val="00607109"/>
    <w:rsid w:val="00607D1F"/>
    <w:rsid w:val="006107D9"/>
    <w:rsid w:val="006121E6"/>
    <w:rsid w:val="00617937"/>
    <w:rsid w:val="006218CF"/>
    <w:rsid w:val="0062509B"/>
    <w:rsid w:val="006438C6"/>
    <w:rsid w:val="0064441E"/>
    <w:rsid w:val="00644C8F"/>
    <w:rsid w:val="00646E9B"/>
    <w:rsid w:val="00650802"/>
    <w:rsid w:val="00653690"/>
    <w:rsid w:val="00656E3D"/>
    <w:rsid w:val="00666737"/>
    <w:rsid w:val="006667E9"/>
    <w:rsid w:val="00672831"/>
    <w:rsid w:val="00681095"/>
    <w:rsid w:val="006877EE"/>
    <w:rsid w:val="00692E0C"/>
    <w:rsid w:val="006A71E0"/>
    <w:rsid w:val="006B5F87"/>
    <w:rsid w:val="006C1B5B"/>
    <w:rsid w:val="006C62A4"/>
    <w:rsid w:val="006D51A5"/>
    <w:rsid w:val="006D5D0D"/>
    <w:rsid w:val="006D67ED"/>
    <w:rsid w:val="006D7F38"/>
    <w:rsid w:val="006E0B49"/>
    <w:rsid w:val="006F10B8"/>
    <w:rsid w:val="006F4A15"/>
    <w:rsid w:val="006F5B62"/>
    <w:rsid w:val="006F5D6A"/>
    <w:rsid w:val="006F7E96"/>
    <w:rsid w:val="00704278"/>
    <w:rsid w:val="00706ED2"/>
    <w:rsid w:val="00717470"/>
    <w:rsid w:val="0073223E"/>
    <w:rsid w:val="00752972"/>
    <w:rsid w:val="00753E85"/>
    <w:rsid w:val="007613DB"/>
    <w:rsid w:val="00762AA0"/>
    <w:rsid w:val="00770470"/>
    <w:rsid w:val="00771D26"/>
    <w:rsid w:val="007745BF"/>
    <w:rsid w:val="00777701"/>
    <w:rsid w:val="007803FC"/>
    <w:rsid w:val="007867DD"/>
    <w:rsid w:val="00787425"/>
    <w:rsid w:val="00793963"/>
    <w:rsid w:val="007A4AFE"/>
    <w:rsid w:val="007A6EA3"/>
    <w:rsid w:val="007B3EC8"/>
    <w:rsid w:val="007B7BAC"/>
    <w:rsid w:val="007C19C3"/>
    <w:rsid w:val="007C6BC1"/>
    <w:rsid w:val="007D05DD"/>
    <w:rsid w:val="007E3B22"/>
    <w:rsid w:val="0081099B"/>
    <w:rsid w:val="00817549"/>
    <w:rsid w:val="008175AE"/>
    <w:rsid w:val="0082344D"/>
    <w:rsid w:val="00831110"/>
    <w:rsid w:val="0084259B"/>
    <w:rsid w:val="008474E0"/>
    <w:rsid w:val="0086464F"/>
    <w:rsid w:val="00873695"/>
    <w:rsid w:val="0088194E"/>
    <w:rsid w:val="00881B5A"/>
    <w:rsid w:val="00882D00"/>
    <w:rsid w:val="008977E3"/>
    <w:rsid w:val="008A2E12"/>
    <w:rsid w:val="008A40CA"/>
    <w:rsid w:val="008B408D"/>
    <w:rsid w:val="008B7108"/>
    <w:rsid w:val="008C5250"/>
    <w:rsid w:val="008E1172"/>
    <w:rsid w:val="008E6119"/>
    <w:rsid w:val="008F750E"/>
    <w:rsid w:val="00903B13"/>
    <w:rsid w:val="00912308"/>
    <w:rsid w:val="00912BF7"/>
    <w:rsid w:val="00912F3E"/>
    <w:rsid w:val="00931227"/>
    <w:rsid w:val="00932E06"/>
    <w:rsid w:val="00934BF2"/>
    <w:rsid w:val="00936233"/>
    <w:rsid w:val="0093680E"/>
    <w:rsid w:val="0094472D"/>
    <w:rsid w:val="00953E20"/>
    <w:rsid w:val="00960C96"/>
    <w:rsid w:val="009623E8"/>
    <w:rsid w:val="00962996"/>
    <w:rsid w:val="00962D57"/>
    <w:rsid w:val="0096745A"/>
    <w:rsid w:val="009705A2"/>
    <w:rsid w:val="009711BF"/>
    <w:rsid w:val="009743C9"/>
    <w:rsid w:val="0097645A"/>
    <w:rsid w:val="009858AD"/>
    <w:rsid w:val="009912EC"/>
    <w:rsid w:val="00997226"/>
    <w:rsid w:val="009A1643"/>
    <w:rsid w:val="009B36EA"/>
    <w:rsid w:val="009D7ADB"/>
    <w:rsid w:val="009E379F"/>
    <w:rsid w:val="009E423B"/>
    <w:rsid w:val="009E42EA"/>
    <w:rsid w:val="009F2549"/>
    <w:rsid w:val="00A02026"/>
    <w:rsid w:val="00A13E7E"/>
    <w:rsid w:val="00A15F5A"/>
    <w:rsid w:val="00A16221"/>
    <w:rsid w:val="00A16B1C"/>
    <w:rsid w:val="00A20621"/>
    <w:rsid w:val="00A341D5"/>
    <w:rsid w:val="00A533C0"/>
    <w:rsid w:val="00A57FD6"/>
    <w:rsid w:val="00A664F3"/>
    <w:rsid w:val="00A66524"/>
    <w:rsid w:val="00A7364E"/>
    <w:rsid w:val="00A77C1E"/>
    <w:rsid w:val="00A83748"/>
    <w:rsid w:val="00A861F9"/>
    <w:rsid w:val="00A94FD7"/>
    <w:rsid w:val="00A96D97"/>
    <w:rsid w:val="00A97F0B"/>
    <w:rsid w:val="00AA0A9C"/>
    <w:rsid w:val="00AA52D7"/>
    <w:rsid w:val="00AB0E96"/>
    <w:rsid w:val="00AB6FFE"/>
    <w:rsid w:val="00AC2EE6"/>
    <w:rsid w:val="00AC7F91"/>
    <w:rsid w:val="00AD6FCE"/>
    <w:rsid w:val="00AE46F3"/>
    <w:rsid w:val="00AF11B7"/>
    <w:rsid w:val="00AF27DA"/>
    <w:rsid w:val="00B03A3D"/>
    <w:rsid w:val="00B2156B"/>
    <w:rsid w:val="00B27923"/>
    <w:rsid w:val="00B404C2"/>
    <w:rsid w:val="00B409BC"/>
    <w:rsid w:val="00B424D6"/>
    <w:rsid w:val="00B44EBE"/>
    <w:rsid w:val="00B517D1"/>
    <w:rsid w:val="00B646D3"/>
    <w:rsid w:val="00B676E6"/>
    <w:rsid w:val="00B67A7C"/>
    <w:rsid w:val="00B71601"/>
    <w:rsid w:val="00B73330"/>
    <w:rsid w:val="00B76B48"/>
    <w:rsid w:val="00B82216"/>
    <w:rsid w:val="00B8683F"/>
    <w:rsid w:val="00B90B0A"/>
    <w:rsid w:val="00BA30A9"/>
    <w:rsid w:val="00BA3EE7"/>
    <w:rsid w:val="00BB194C"/>
    <w:rsid w:val="00BB712E"/>
    <w:rsid w:val="00BC1B71"/>
    <w:rsid w:val="00BF3080"/>
    <w:rsid w:val="00C02182"/>
    <w:rsid w:val="00C075FD"/>
    <w:rsid w:val="00C13D62"/>
    <w:rsid w:val="00C14C91"/>
    <w:rsid w:val="00C20E04"/>
    <w:rsid w:val="00C251B2"/>
    <w:rsid w:val="00C2726E"/>
    <w:rsid w:val="00C31829"/>
    <w:rsid w:val="00C34CC5"/>
    <w:rsid w:val="00C35819"/>
    <w:rsid w:val="00C46638"/>
    <w:rsid w:val="00C57617"/>
    <w:rsid w:val="00C607F6"/>
    <w:rsid w:val="00C714B0"/>
    <w:rsid w:val="00C72965"/>
    <w:rsid w:val="00C833C3"/>
    <w:rsid w:val="00C926E9"/>
    <w:rsid w:val="00C9351D"/>
    <w:rsid w:val="00CA3402"/>
    <w:rsid w:val="00CA3E3C"/>
    <w:rsid w:val="00CA403C"/>
    <w:rsid w:val="00CB3D54"/>
    <w:rsid w:val="00CB466A"/>
    <w:rsid w:val="00CB5732"/>
    <w:rsid w:val="00CC4A68"/>
    <w:rsid w:val="00CC505C"/>
    <w:rsid w:val="00CD0591"/>
    <w:rsid w:val="00CD5267"/>
    <w:rsid w:val="00CD6CB3"/>
    <w:rsid w:val="00CD7547"/>
    <w:rsid w:val="00CE3565"/>
    <w:rsid w:val="00CE600D"/>
    <w:rsid w:val="00CE7270"/>
    <w:rsid w:val="00CF0B22"/>
    <w:rsid w:val="00CF302C"/>
    <w:rsid w:val="00CF74EF"/>
    <w:rsid w:val="00D22513"/>
    <w:rsid w:val="00D42BC1"/>
    <w:rsid w:val="00D4750E"/>
    <w:rsid w:val="00D50AA3"/>
    <w:rsid w:val="00D5644C"/>
    <w:rsid w:val="00D6505C"/>
    <w:rsid w:val="00D81E49"/>
    <w:rsid w:val="00D8467C"/>
    <w:rsid w:val="00D84A59"/>
    <w:rsid w:val="00D90374"/>
    <w:rsid w:val="00D90BF4"/>
    <w:rsid w:val="00D90D12"/>
    <w:rsid w:val="00D92415"/>
    <w:rsid w:val="00D972E9"/>
    <w:rsid w:val="00DA45B6"/>
    <w:rsid w:val="00DA6B90"/>
    <w:rsid w:val="00DB1F58"/>
    <w:rsid w:val="00DC5EB1"/>
    <w:rsid w:val="00DD3926"/>
    <w:rsid w:val="00DD4D6B"/>
    <w:rsid w:val="00DE3982"/>
    <w:rsid w:val="00DF0694"/>
    <w:rsid w:val="00DF3155"/>
    <w:rsid w:val="00DF77D6"/>
    <w:rsid w:val="00E12284"/>
    <w:rsid w:val="00E26D4C"/>
    <w:rsid w:val="00E35AB1"/>
    <w:rsid w:val="00E363E2"/>
    <w:rsid w:val="00E376B5"/>
    <w:rsid w:val="00E400E4"/>
    <w:rsid w:val="00E40A0C"/>
    <w:rsid w:val="00E51C6C"/>
    <w:rsid w:val="00E62670"/>
    <w:rsid w:val="00E63A60"/>
    <w:rsid w:val="00E7573D"/>
    <w:rsid w:val="00E75A19"/>
    <w:rsid w:val="00E76443"/>
    <w:rsid w:val="00E7725E"/>
    <w:rsid w:val="00E80A25"/>
    <w:rsid w:val="00E8647B"/>
    <w:rsid w:val="00E92177"/>
    <w:rsid w:val="00E92DB6"/>
    <w:rsid w:val="00E96713"/>
    <w:rsid w:val="00EB536D"/>
    <w:rsid w:val="00EC03D0"/>
    <w:rsid w:val="00EC2BDF"/>
    <w:rsid w:val="00EC7A3D"/>
    <w:rsid w:val="00EE37EF"/>
    <w:rsid w:val="00EE3896"/>
    <w:rsid w:val="00EE3E06"/>
    <w:rsid w:val="00EE61B2"/>
    <w:rsid w:val="00F048D5"/>
    <w:rsid w:val="00F04BD7"/>
    <w:rsid w:val="00F062F9"/>
    <w:rsid w:val="00F10C08"/>
    <w:rsid w:val="00F209FD"/>
    <w:rsid w:val="00F20DF4"/>
    <w:rsid w:val="00F21ED8"/>
    <w:rsid w:val="00F34BA4"/>
    <w:rsid w:val="00F37B2C"/>
    <w:rsid w:val="00F46DC9"/>
    <w:rsid w:val="00F53BE0"/>
    <w:rsid w:val="00F57D87"/>
    <w:rsid w:val="00F649CB"/>
    <w:rsid w:val="00F72D5E"/>
    <w:rsid w:val="00F82682"/>
    <w:rsid w:val="00F878E4"/>
    <w:rsid w:val="00FB6E61"/>
    <w:rsid w:val="00FB76CA"/>
    <w:rsid w:val="00FC2B00"/>
    <w:rsid w:val="00FE0673"/>
    <w:rsid w:val="00FE1414"/>
    <w:rsid w:val="00FE1F27"/>
    <w:rsid w:val="00FE4933"/>
    <w:rsid w:val="00FE73E8"/>
    <w:rsid w:val="00FF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36F82"/>
  <w15:chartTrackingRefBased/>
  <w15:docId w15:val="{0AA5AC92-FC83-084D-A971-BDEB0264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7D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11B7"/>
    <w:pPr>
      <w:keepNext/>
      <w:keepLines/>
      <w:spacing w:before="340" w:after="330"/>
      <w:outlineLvl w:val="0"/>
    </w:pPr>
    <w:rPr>
      <w:rFonts w:ascii="Times" w:hAnsi="Times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三线表 2"/>
    <w:basedOn w:val="a1"/>
    <w:uiPriority w:val="99"/>
    <w:rsid w:val="001F3AB5"/>
    <w:rPr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B73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33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3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3330"/>
    <w:rPr>
      <w:sz w:val="18"/>
      <w:szCs w:val="18"/>
    </w:rPr>
  </w:style>
  <w:style w:type="character" w:customStyle="1" w:styleId="titlestyle43864">
    <w:name w:val="titlestyle43864"/>
    <w:basedOn w:val="a0"/>
    <w:rsid w:val="00B73330"/>
  </w:style>
  <w:style w:type="character" w:styleId="a7">
    <w:name w:val="Hyperlink"/>
    <w:basedOn w:val="a0"/>
    <w:uiPriority w:val="99"/>
    <w:unhideWhenUsed/>
    <w:rsid w:val="00B7333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73330"/>
    <w:rPr>
      <w:color w:val="605E5C"/>
      <w:shd w:val="clear" w:color="auto" w:fill="E1DFDD"/>
    </w:rPr>
  </w:style>
  <w:style w:type="table" w:customStyle="1" w:styleId="4">
    <w:name w:val="网格型4"/>
    <w:basedOn w:val="a1"/>
    <w:uiPriority w:val="39"/>
    <w:qFormat/>
    <w:rsid w:val="00B73330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semiHidden/>
    <w:unhideWhenUsed/>
    <w:rsid w:val="00903B13"/>
    <w:rPr>
      <w:rFonts w:ascii="Times New Roman" w:hAnsi="Times New Roman" w:cs="Times New Roman"/>
      <w:sz w:val="24"/>
    </w:rPr>
  </w:style>
  <w:style w:type="paragraph" w:customStyle="1" w:styleId="11">
    <w:name w:val="书目1"/>
    <w:basedOn w:val="a"/>
    <w:link w:val="Bibliography"/>
    <w:rsid w:val="00AF27DA"/>
    <w:pPr>
      <w:spacing w:line="480" w:lineRule="auto"/>
      <w:ind w:left="720" w:hanging="720"/>
    </w:pPr>
    <w:rPr>
      <w:rFonts w:ascii="Times New Roman" w:eastAsia="宋体" w:hAnsi="Times New Roman" w:cs="Times New Roman"/>
      <w:color w:val="000000"/>
      <w:kern w:val="0"/>
      <w:sz w:val="24"/>
    </w:rPr>
  </w:style>
  <w:style w:type="character" w:customStyle="1" w:styleId="Bibliography">
    <w:name w:val="Bibliography 字符"/>
    <w:basedOn w:val="a0"/>
    <w:link w:val="11"/>
    <w:rsid w:val="00AF27DA"/>
    <w:rPr>
      <w:rFonts w:ascii="Times New Roman" w:eastAsia="宋体" w:hAnsi="Times New Roman" w:cs="Times New Roman"/>
      <w:color w:val="000000"/>
      <w:kern w:val="0"/>
      <w:sz w:val="24"/>
    </w:rPr>
  </w:style>
  <w:style w:type="character" w:styleId="aa">
    <w:name w:val="annotation reference"/>
    <w:basedOn w:val="a0"/>
    <w:uiPriority w:val="99"/>
    <w:semiHidden/>
    <w:unhideWhenUsed/>
    <w:rsid w:val="00B27923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27923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27923"/>
  </w:style>
  <w:style w:type="paragraph" w:styleId="ad">
    <w:name w:val="annotation subject"/>
    <w:basedOn w:val="ab"/>
    <w:next w:val="ab"/>
    <w:link w:val="ae"/>
    <w:uiPriority w:val="99"/>
    <w:semiHidden/>
    <w:unhideWhenUsed/>
    <w:rsid w:val="00B2792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27923"/>
    <w:rPr>
      <w:b/>
      <w:bCs/>
    </w:rPr>
  </w:style>
  <w:style w:type="paragraph" w:styleId="af">
    <w:name w:val="Revision"/>
    <w:hidden/>
    <w:uiPriority w:val="99"/>
    <w:semiHidden/>
    <w:rsid w:val="00A66524"/>
  </w:style>
  <w:style w:type="paragraph" w:styleId="af0">
    <w:name w:val="List Paragraph"/>
    <w:basedOn w:val="a"/>
    <w:uiPriority w:val="34"/>
    <w:qFormat/>
    <w:rsid w:val="00C607F6"/>
    <w:pPr>
      <w:ind w:firstLineChars="200" w:firstLine="420"/>
    </w:pPr>
    <w:rPr>
      <w:szCs w:val="22"/>
    </w:rPr>
  </w:style>
  <w:style w:type="character" w:customStyle="1" w:styleId="10">
    <w:name w:val="标题 1 字符"/>
    <w:basedOn w:val="a0"/>
    <w:link w:val="1"/>
    <w:uiPriority w:val="9"/>
    <w:rsid w:val="00AF11B7"/>
    <w:rPr>
      <w:rFonts w:ascii="Times" w:hAnsi="Times"/>
      <w:b/>
      <w:bCs/>
      <w:kern w:val="44"/>
      <w:sz w:val="24"/>
      <w:szCs w:val="44"/>
    </w:rPr>
  </w:style>
  <w:style w:type="paragraph" w:customStyle="1" w:styleId="SupplementaryMaterial">
    <w:name w:val="Supplementary Material"/>
    <w:basedOn w:val="af1"/>
    <w:next w:val="af1"/>
    <w:qFormat/>
    <w:rsid w:val="001754B8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f1">
    <w:name w:val="Title"/>
    <w:basedOn w:val="a"/>
    <w:next w:val="a"/>
    <w:link w:val="af2"/>
    <w:uiPriority w:val="10"/>
    <w:qFormat/>
    <w:rsid w:val="001754B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标题 字符"/>
    <w:basedOn w:val="a0"/>
    <w:link w:val="af1"/>
    <w:uiPriority w:val="10"/>
    <w:rsid w:val="001754B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26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6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23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6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9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05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睿</dc:creator>
  <cp:keywords/>
  <dc:description/>
  <cp:lastModifiedBy>yang wenhui</cp:lastModifiedBy>
  <cp:revision>2</cp:revision>
  <dcterms:created xsi:type="dcterms:W3CDTF">2022-08-06T07:21:00Z</dcterms:created>
  <dcterms:modified xsi:type="dcterms:W3CDTF">2022-08-06T07:21:00Z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id="OILIHP8o"/&gt;&lt;style id="http://www.zotero.org/styles/apa" locale="zh-CN"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