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38930C" w14:textId="1C546689" w:rsidR="005D288D" w:rsidRPr="00C23697" w:rsidRDefault="00782B6D" w:rsidP="00D46BE9">
      <w:pPr>
        <w:spacing w:line="360" w:lineRule="auto"/>
        <w:ind w:left="284" w:hanging="284"/>
        <w:jc w:val="both"/>
        <w:rPr>
          <w:rFonts w:asciiTheme="majorHAnsi" w:eastAsia="Times New Roman" w:hAnsiTheme="majorHAnsi" w:cstheme="majorHAnsi"/>
          <w:b/>
          <w:bCs/>
          <w:kern w:val="0"/>
          <w:sz w:val="28"/>
          <w:szCs w:val="28"/>
          <w:shd w:val="clear" w:color="auto" w:fill="FFFFFF"/>
          <w14:ligatures w14:val="none"/>
        </w:rPr>
      </w:pPr>
      <w:r w:rsidRPr="00C23697">
        <w:rPr>
          <w:rFonts w:asciiTheme="majorHAnsi" w:eastAsia="Times New Roman" w:hAnsiTheme="majorHAnsi" w:cstheme="majorHAnsi"/>
          <w:b/>
          <w:bCs/>
          <w:kern w:val="0"/>
          <w:sz w:val="28"/>
          <w:szCs w:val="28"/>
          <w:shd w:val="clear" w:color="auto" w:fill="FFFFFF"/>
          <w14:ligatures w14:val="none"/>
        </w:rPr>
        <w:t xml:space="preserve">Literature </w:t>
      </w:r>
      <w:r w:rsidR="00C23697" w:rsidRPr="00C23697">
        <w:rPr>
          <w:rFonts w:asciiTheme="majorHAnsi" w:eastAsia="Times New Roman" w:hAnsiTheme="majorHAnsi" w:cstheme="majorHAnsi"/>
          <w:b/>
          <w:bCs/>
          <w:kern w:val="0"/>
          <w:sz w:val="28"/>
          <w:szCs w:val="28"/>
          <w:shd w:val="clear" w:color="auto" w:fill="FFFFFF"/>
          <w14:ligatures w14:val="none"/>
        </w:rPr>
        <w:t>R</w:t>
      </w:r>
      <w:r w:rsidRPr="00C23697">
        <w:rPr>
          <w:rFonts w:asciiTheme="majorHAnsi" w:eastAsia="Times New Roman" w:hAnsiTheme="majorHAnsi" w:cstheme="majorHAnsi"/>
          <w:b/>
          <w:bCs/>
          <w:kern w:val="0"/>
          <w:sz w:val="28"/>
          <w:szCs w:val="28"/>
          <w:shd w:val="clear" w:color="auto" w:fill="FFFFFF"/>
          <w14:ligatures w14:val="none"/>
        </w:rPr>
        <w:t xml:space="preserve">eview </w:t>
      </w:r>
      <w:r w:rsidR="00C23697" w:rsidRPr="00C23697">
        <w:rPr>
          <w:rFonts w:asciiTheme="majorHAnsi" w:eastAsia="Times New Roman" w:hAnsiTheme="majorHAnsi" w:cstheme="majorHAnsi"/>
          <w:b/>
          <w:bCs/>
          <w:kern w:val="0"/>
          <w:sz w:val="28"/>
          <w:szCs w:val="28"/>
          <w:shd w:val="clear" w:color="auto" w:fill="FFFFFF"/>
          <w14:ligatures w14:val="none"/>
        </w:rPr>
        <w:t>M</w:t>
      </w:r>
      <w:r w:rsidRPr="00C23697">
        <w:rPr>
          <w:rFonts w:asciiTheme="majorHAnsi" w:eastAsia="Times New Roman" w:hAnsiTheme="majorHAnsi" w:cstheme="majorHAnsi"/>
          <w:b/>
          <w:bCs/>
          <w:kern w:val="0"/>
          <w:sz w:val="28"/>
          <w:szCs w:val="28"/>
          <w:shd w:val="clear" w:color="auto" w:fill="FFFFFF"/>
          <w14:ligatures w14:val="none"/>
        </w:rPr>
        <w:t>ethod</w:t>
      </w:r>
      <w:r w:rsidR="002E14EC" w:rsidRPr="00C23697">
        <w:rPr>
          <w:rFonts w:asciiTheme="majorHAnsi" w:eastAsia="Times New Roman" w:hAnsiTheme="majorHAnsi" w:cstheme="majorHAnsi"/>
          <w:b/>
          <w:bCs/>
          <w:kern w:val="0"/>
          <w:sz w:val="28"/>
          <w:szCs w:val="28"/>
          <w:shd w:val="clear" w:color="auto" w:fill="FFFFFF"/>
          <w14:ligatures w14:val="none"/>
        </w:rPr>
        <w:t xml:space="preserve"> </w:t>
      </w:r>
      <w:r w:rsidR="00AE46B6" w:rsidRPr="00C23697">
        <w:rPr>
          <w:rFonts w:asciiTheme="majorHAnsi" w:eastAsia="Times New Roman" w:hAnsiTheme="majorHAnsi" w:cstheme="majorHAnsi"/>
          <w:b/>
          <w:bCs/>
          <w:kern w:val="0"/>
          <w:sz w:val="28"/>
          <w:szCs w:val="28"/>
          <w:shd w:val="clear" w:color="auto" w:fill="FFFFFF"/>
          <w14:ligatures w14:val="none"/>
        </w:rPr>
        <w:t>(Supplementary</w:t>
      </w:r>
      <w:r w:rsidR="002E14EC" w:rsidRPr="00C23697">
        <w:rPr>
          <w:rFonts w:asciiTheme="majorHAnsi" w:eastAsia="Times New Roman" w:hAnsiTheme="majorHAnsi" w:cstheme="majorHAnsi"/>
          <w:b/>
          <w:bCs/>
          <w:kern w:val="0"/>
          <w:sz w:val="28"/>
          <w:szCs w:val="28"/>
          <w:shd w:val="clear" w:color="auto" w:fill="FFFFFF"/>
          <w14:ligatures w14:val="none"/>
        </w:rPr>
        <w:t xml:space="preserve"> </w:t>
      </w:r>
      <w:r w:rsidR="006D16A2">
        <w:rPr>
          <w:rFonts w:asciiTheme="majorHAnsi" w:eastAsia="Times New Roman" w:hAnsiTheme="majorHAnsi" w:cstheme="majorHAnsi"/>
          <w:b/>
          <w:bCs/>
          <w:kern w:val="0"/>
          <w:sz w:val="28"/>
          <w:szCs w:val="28"/>
          <w:shd w:val="clear" w:color="auto" w:fill="FFFFFF"/>
          <w14:ligatures w14:val="none"/>
        </w:rPr>
        <w:t>Material)</w:t>
      </w:r>
    </w:p>
    <w:p w14:paraId="62F9E94F" w14:textId="7523E996" w:rsidR="00F45623" w:rsidRPr="00C23697" w:rsidRDefault="00204890" w:rsidP="00C23697">
      <w:pPr>
        <w:spacing w:after="0" w:line="360" w:lineRule="auto"/>
        <w:jc w:val="both"/>
        <w:rPr>
          <w:rFonts w:asciiTheme="majorHAnsi" w:eastAsia="Times New Roman" w:hAnsiTheme="majorHAnsi" w:cstheme="majorHAnsi"/>
          <w:b/>
          <w:bCs/>
          <w:kern w:val="0"/>
          <w:sz w:val="24"/>
          <w:szCs w:val="24"/>
          <w:shd w:val="clear" w:color="auto" w:fill="FFFFFF"/>
          <w14:ligatures w14:val="none"/>
        </w:rPr>
      </w:pPr>
      <w:r w:rsidRPr="00C23697">
        <w:rPr>
          <w:rFonts w:asciiTheme="majorHAnsi" w:eastAsia="Times New Roman" w:hAnsiTheme="majorHAnsi" w:cstheme="majorHAnsi"/>
          <w:b/>
          <w:bCs/>
          <w:kern w:val="0"/>
          <w:sz w:val="24"/>
          <w:szCs w:val="24"/>
          <w:shd w:val="clear" w:color="auto" w:fill="FFFFFF"/>
          <w14:ligatures w14:val="none"/>
        </w:rPr>
        <w:t>Purpose</w:t>
      </w:r>
    </w:p>
    <w:p w14:paraId="5523E713" w14:textId="77777777" w:rsidR="00231594" w:rsidRPr="00356418" w:rsidRDefault="00231594" w:rsidP="00541C6B">
      <w:pPr>
        <w:spacing w:line="360" w:lineRule="auto"/>
        <w:jc w:val="both"/>
        <w:rPr>
          <w:rFonts w:asciiTheme="majorHAnsi" w:eastAsia="Times New Roman" w:hAnsiTheme="majorHAnsi" w:cstheme="majorHAnsi"/>
          <w:kern w:val="0"/>
          <w:shd w:val="clear" w:color="auto" w:fill="FFFFFF"/>
          <w14:ligatures w14:val="none"/>
        </w:rPr>
      </w:pPr>
      <w:r w:rsidRPr="00356418">
        <w:rPr>
          <w:rFonts w:asciiTheme="majorHAnsi" w:eastAsia="Times New Roman" w:hAnsiTheme="majorHAnsi" w:cstheme="majorHAnsi"/>
          <w:kern w:val="0"/>
          <w:shd w:val="clear" w:color="auto" w:fill="FFFFFF"/>
          <w14:ligatures w14:val="none"/>
        </w:rPr>
        <w:t>This study aims to investigate how persuasive communication systems can be customized to optimize their effectiveness in the context of online advertising and persuasion. To achieve this, an extensive review of empirical and theoretical literature was conducted, resulting in the development of a comprehensive theoretical framework.</w:t>
      </w:r>
    </w:p>
    <w:p w14:paraId="3FDA718E" w14:textId="73AD29A7" w:rsidR="00782B6D" w:rsidRPr="00C23697" w:rsidRDefault="00C824A7" w:rsidP="00C23697">
      <w:pPr>
        <w:spacing w:after="0" w:line="360" w:lineRule="auto"/>
        <w:jc w:val="both"/>
        <w:rPr>
          <w:rFonts w:asciiTheme="majorHAnsi" w:eastAsia="Times New Roman" w:hAnsiTheme="majorHAnsi" w:cstheme="majorHAnsi"/>
          <w:b/>
          <w:bCs/>
          <w:kern w:val="0"/>
          <w:sz w:val="24"/>
          <w:szCs w:val="24"/>
          <w:shd w:val="clear" w:color="auto" w:fill="FFFFFF"/>
          <w14:ligatures w14:val="none"/>
        </w:rPr>
      </w:pPr>
      <w:r w:rsidRPr="00C23697">
        <w:rPr>
          <w:rFonts w:asciiTheme="majorHAnsi" w:eastAsia="Times New Roman" w:hAnsiTheme="majorHAnsi" w:cstheme="majorHAnsi"/>
          <w:b/>
          <w:bCs/>
          <w:kern w:val="0"/>
          <w:sz w:val="24"/>
          <w:szCs w:val="24"/>
          <w:shd w:val="clear" w:color="auto" w:fill="FFFFFF"/>
          <w14:ligatures w14:val="none"/>
        </w:rPr>
        <w:t>Integrative Reviews</w:t>
      </w:r>
    </w:p>
    <w:p w14:paraId="05AD2221" w14:textId="634EF132" w:rsidR="00DF5A1A" w:rsidRPr="00356418" w:rsidRDefault="005A1C78" w:rsidP="00541C6B">
      <w:pPr>
        <w:spacing w:line="360" w:lineRule="auto"/>
        <w:jc w:val="both"/>
        <w:rPr>
          <w:rFonts w:asciiTheme="majorHAnsi" w:eastAsia="Times New Roman" w:hAnsiTheme="majorHAnsi" w:cstheme="majorHAnsi"/>
          <w:kern w:val="0"/>
          <w:shd w:val="clear" w:color="auto" w:fill="FFFFFF"/>
          <w14:ligatures w14:val="none"/>
        </w:rPr>
      </w:pPr>
      <w:r w:rsidRPr="00356418">
        <w:rPr>
          <w:rFonts w:asciiTheme="majorHAnsi" w:eastAsia="Times New Roman" w:hAnsiTheme="majorHAnsi" w:cstheme="majorHAnsi"/>
          <w:kern w:val="0"/>
          <w:shd w:val="clear" w:color="auto" w:fill="FFFFFF"/>
          <w14:ligatures w14:val="none"/>
        </w:rPr>
        <w:t>In academic literature, the purpose of an integrative review is to attain a holistic comprehension of a research topic, present the current state of scientific knowledge and contribute to theory development. Integrative reviews are recognized as a valuable approach for synthesizing evidence from diverse sources to establish a comprehensive understanding of a given topic. However, concerns have been raised about the rigo</w:t>
      </w:r>
      <w:r w:rsidR="00C23697">
        <w:rPr>
          <w:rFonts w:asciiTheme="majorHAnsi" w:eastAsia="Times New Roman" w:hAnsiTheme="majorHAnsi" w:cstheme="majorHAnsi"/>
          <w:kern w:val="0"/>
          <w:shd w:val="clear" w:color="auto" w:fill="FFFFFF"/>
          <w14:ligatures w14:val="none"/>
        </w:rPr>
        <w:t>u</w:t>
      </w:r>
      <w:r w:rsidRPr="00356418">
        <w:rPr>
          <w:rFonts w:asciiTheme="majorHAnsi" w:eastAsia="Times New Roman" w:hAnsiTheme="majorHAnsi" w:cstheme="majorHAnsi"/>
          <w:kern w:val="0"/>
          <w:shd w:val="clear" w:color="auto" w:fill="FFFFFF"/>
          <w14:ligatures w14:val="none"/>
        </w:rPr>
        <w:t xml:space="preserve">r of integrative reviews compared to systematic reviews, due to the limited availability of standards and guidelines for developing a review strategy. This concern was highlighted by Snyder (2019), who cited </w:t>
      </w:r>
      <w:proofErr w:type="spellStart"/>
      <w:r w:rsidRPr="00356418">
        <w:rPr>
          <w:rFonts w:asciiTheme="majorHAnsi" w:eastAsia="Times New Roman" w:hAnsiTheme="majorHAnsi" w:cstheme="majorHAnsi"/>
          <w:kern w:val="0"/>
          <w:shd w:val="clear" w:color="auto" w:fill="FFFFFF"/>
          <w14:ligatures w14:val="none"/>
        </w:rPr>
        <w:t>MacInnis</w:t>
      </w:r>
      <w:proofErr w:type="spellEnd"/>
      <w:r w:rsidRPr="00356418">
        <w:rPr>
          <w:rFonts w:asciiTheme="majorHAnsi" w:eastAsia="Times New Roman" w:hAnsiTheme="majorHAnsi" w:cstheme="majorHAnsi"/>
          <w:kern w:val="0"/>
          <w:shd w:val="clear" w:color="auto" w:fill="FFFFFF"/>
          <w14:ligatures w14:val="none"/>
        </w:rPr>
        <w:t xml:space="preserve"> (2011).</w:t>
      </w:r>
    </w:p>
    <w:p w14:paraId="47CD3A7D" w14:textId="7C8B2E8F" w:rsidR="0036672C" w:rsidRPr="00356418" w:rsidRDefault="00702128" w:rsidP="00541C6B">
      <w:pPr>
        <w:spacing w:line="360" w:lineRule="auto"/>
        <w:jc w:val="both"/>
        <w:rPr>
          <w:rFonts w:asciiTheme="majorHAnsi" w:eastAsia="Times New Roman" w:hAnsiTheme="majorHAnsi" w:cstheme="majorHAnsi"/>
          <w:kern w:val="0"/>
          <w:shd w:val="clear" w:color="auto" w:fill="FFFFFF"/>
          <w14:ligatures w14:val="none"/>
        </w:rPr>
      </w:pPr>
      <w:r w:rsidRPr="00356418">
        <w:rPr>
          <w:rFonts w:asciiTheme="majorHAnsi" w:eastAsia="Times New Roman" w:hAnsiTheme="majorHAnsi" w:cstheme="majorHAnsi"/>
          <w:kern w:val="0"/>
          <w:shd w:val="clear" w:color="auto" w:fill="FFFFFF"/>
          <w14:ligatures w14:val="none"/>
        </w:rPr>
        <w:t>Nevertheless, Snyder (2019) also acknowledges the potential rewards of conducting a successful integrative review</w:t>
      </w:r>
      <w:r w:rsidR="00C23697">
        <w:rPr>
          <w:rFonts w:asciiTheme="majorHAnsi" w:eastAsia="Times New Roman" w:hAnsiTheme="majorHAnsi" w:cstheme="majorHAnsi"/>
          <w:kern w:val="0"/>
          <w:shd w:val="clear" w:color="auto" w:fill="FFFFFF"/>
          <w14:ligatures w14:val="none"/>
        </w:rPr>
        <w:t>.</w:t>
      </w:r>
      <w:r w:rsidRPr="00356418">
        <w:rPr>
          <w:rFonts w:asciiTheme="majorHAnsi" w:eastAsia="Times New Roman" w:hAnsiTheme="majorHAnsi" w:cstheme="majorHAnsi"/>
          <w:kern w:val="0"/>
          <w:shd w:val="clear" w:color="auto" w:fill="FFFFFF"/>
          <w14:ligatures w14:val="none"/>
        </w:rPr>
        <w:t xml:space="preserve"> </w:t>
      </w:r>
      <w:r w:rsidR="00C23697">
        <w:rPr>
          <w:rFonts w:asciiTheme="majorHAnsi" w:eastAsia="Times New Roman" w:hAnsiTheme="majorHAnsi" w:cstheme="majorHAnsi"/>
          <w:kern w:val="0"/>
          <w:shd w:val="clear" w:color="auto" w:fill="FFFFFF"/>
          <w14:ligatures w14:val="none"/>
        </w:rPr>
        <w:t>P</w:t>
      </w:r>
      <w:r w:rsidRPr="00356418">
        <w:rPr>
          <w:rFonts w:asciiTheme="majorHAnsi" w:eastAsia="Times New Roman" w:hAnsiTheme="majorHAnsi" w:cstheme="majorHAnsi"/>
          <w:kern w:val="0"/>
          <w:shd w:val="clear" w:color="auto" w:fill="FFFFFF"/>
          <w14:ligatures w14:val="none"/>
        </w:rPr>
        <w:t xml:space="preserve">articularly </w:t>
      </w:r>
      <w:r w:rsidR="00367113" w:rsidRPr="00356418">
        <w:rPr>
          <w:rFonts w:asciiTheme="majorHAnsi" w:eastAsia="Times New Roman" w:hAnsiTheme="majorHAnsi" w:cstheme="majorHAnsi"/>
          <w:kern w:val="0"/>
          <w:shd w:val="clear" w:color="auto" w:fill="FFFFFF"/>
          <w14:ligatures w14:val="none"/>
        </w:rPr>
        <w:t>in academic</w:t>
      </w:r>
      <w:r w:rsidR="00AF062E" w:rsidRPr="00356418">
        <w:rPr>
          <w:rFonts w:asciiTheme="majorHAnsi" w:eastAsia="Times New Roman" w:hAnsiTheme="majorHAnsi" w:cstheme="majorHAnsi"/>
          <w:kern w:val="0"/>
          <w:shd w:val="clear" w:color="auto" w:fill="FFFFFF"/>
          <w14:ligatures w14:val="none"/>
        </w:rPr>
        <w:t xml:space="preserve"> literature, integrative reviews are acknowledged for their unique advantage in incorporating diverse forms of research. Unlike systematic reviews, which may narrow their scope to quantitative studies, integrative reviews are characterized by their flexibility in including a wide range of evidence such as empirical research</w:t>
      </w:r>
      <w:r w:rsidR="00AD5217">
        <w:rPr>
          <w:rFonts w:asciiTheme="majorHAnsi" w:eastAsia="Times New Roman" w:hAnsiTheme="majorHAnsi" w:cstheme="majorHAnsi"/>
          <w:kern w:val="0"/>
          <w:shd w:val="clear" w:color="auto" w:fill="FFFFFF"/>
          <w14:ligatures w14:val="none"/>
        </w:rPr>
        <w:t>,</w:t>
      </w:r>
      <w:r w:rsidR="00AF062E" w:rsidRPr="00356418">
        <w:rPr>
          <w:rFonts w:asciiTheme="majorHAnsi" w:eastAsia="Times New Roman" w:hAnsiTheme="majorHAnsi" w:cstheme="majorHAnsi"/>
          <w:kern w:val="0"/>
          <w:shd w:val="clear" w:color="auto" w:fill="FFFFFF"/>
          <w14:ligatures w14:val="none"/>
        </w:rPr>
        <w:t xml:space="preserve"> case studies, </w:t>
      </w:r>
      <w:r w:rsidR="004F1039" w:rsidRPr="00356418">
        <w:rPr>
          <w:rFonts w:asciiTheme="majorHAnsi" w:eastAsia="Times New Roman" w:hAnsiTheme="majorHAnsi" w:cstheme="majorHAnsi"/>
          <w:kern w:val="0"/>
          <w:shd w:val="clear" w:color="auto" w:fill="FFFFFF"/>
          <w14:ligatures w14:val="none"/>
        </w:rPr>
        <w:t xml:space="preserve">observational studies, meta-analyses, </w:t>
      </w:r>
      <w:r w:rsidR="00AF062E" w:rsidRPr="00356418">
        <w:rPr>
          <w:rFonts w:asciiTheme="majorHAnsi" w:eastAsia="Times New Roman" w:hAnsiTheme="majorHAnsi" w:cstheme="majorHAnsi"/>
          <w:kern w:val="0"/>
          <w:shd w:val="clear" w:color="auto" w:fill="FFFFFF"/>
          <w14:ligatures w14:val="none"/>
        </w:rPr>
        <w:t xml:space="preserve">theoretical frameworks, </w:t>
      </w:r>
      <w:proofErr w:type="gramStart"/>
      <w:r w:rsidR="00AF062E" w:rsidRPr="00356418">
        <w:rPr>
          <w:rFonts w:asciiTheme="majorHAnsi" w:eastAsia="Times New Roman" w:hAnsiTheme="majorHAnsi" w:cstheme="majorHAnsi"/>
          <w:kern w:val="0"/>
          <w:shd w:val="clear" w:color="auto" w:fill="FFFFFF"/>
          <w14:ligatures w14:val="none"/>
        </w:rPr>
        <w:t>theory</w:t>
      </w:r>
      <w:proofErr w:type="gramEnd"/>
      <w:r w:rsidR="00AF062E" w:rsidRPr="00356418">
        <w:rPr>
          <w:rFonts w:asciiTheme="majorHAnsi" w:eastAsia="Times New Roman" w:hAnsiTheme="majorHAnsi" w:cstheme="majorHAnsi"/>
          <w:kern w:val="0"/>
          <w:shd w:val="clear" w:color="auto" w:fill="FFFFFF"/>
          <w14:ligatures w14:val="none"/>
        </w:rPr>
        <w:t xml:space="preserve"> and guidelines. </w:t>
      </w:r>
    </w:p>
    <w:p w14:paraId="270657FE" w14:textId="766A7383" w:rsidR="00D55CFF" w:rsidRPr="00356418" w:rsidRDefault="005E5E23" w:rsidP="00541C6B">
      <w:pPr>
        <w:spacing w:line="360" w:lineRule="auto"/>
        <w:jc w:val="both"/>
        <w:rPr>
          <w:rFonts w:asciiTheme="majorHAnsi" w:eastAsia="Times New Roman" w:hAnsiTheme="majorHAnsi" w:cstheme="majorHAnsi"/>
          <w:kern w:val="0"/>
          <w:shd w:val="clear" w:color="auto" w:fill="FFFFFF"/>
          <w14:ligatures w14:val="none"/>
        </w:rPr>
      </w:pPr>
      <w:r w:rsidRPr="00356418">
        <w:rPr>
          <w:rFonts w:asciiTheme="majorHAnsi" w:eastAsia="Times New Roman" w:hAnsiTheme="majorHAnsi" w:cstheme="majorHAnsi"/>
          <w:kern w:val="0"/>
          <w:shd w:val="clear" w:color="auto" w:fill="FFFFFF"/>
          <w14:ligatures w14:val="none"/>
        </w:rPr>
        <w:t xml:space="preserve">The integration of multiple methodologies in a research review can enhance the reliability and validity of the findings, as it allows for a more comprehensive and diverse perspective on the research topic. Integrative reviews are recognized in scholarly literature for their </w:t>
      </w:r>
      <w:r w:rsidR="00367113" w:rsidRPr="00356418">
        <w:rPr>
          <w:rFonts w:asciiTheme="majorHAnsi" w:eastAsia="Times New Roman" w:hAnsiTheme="majorHAnsi" w:cstheme="majorHAnsi"/>
          <w:kern w:val="0"/>
          <w:shd w:val="clear" w:color="auto" w:fill="FFFFFF"/>
          <w14:ligatures w14:val="none"/>
        </w:rPr>
        <w:t>strengths,</w:t>
      </w:r>
      <w:r w:rsidRPr="00356418">
        <w:rPr>
          <w:rFonts w:asciiTheme="majorHAnsi" w:eastAsia="Times New Roman" w:hAnsiTheme="majorHAnsi" w:cstheme="majorHAnsi"/>
          <w:kern w:val="0"/>
          <w:shd w:val="clear" w:color="auto" w:fill="FFFFFF"/>
          <w14:ligatures w14:val="none"/>
        </w:rPr>
        <w:t xml:space="preserve"> but they also face challenges and limitations. </w:t>
      </w:r>
    </w:p>
    <w:p w14:paraId="61404C14" w14:textId="2DF94FFB" w:rsidR="00F07A9F" w:rsidRPr="00356418" w:rsidRDefault="003536A2" w:rsidP="00541C6B">
      <w:pPr>
        <w:spacing w:line="360" w:lineRule="auto"/>
        <w:jc w:val="both"/>
        <w:rPr>
          <w:rFonts w:asciiTheme="majorHAnsi" w:eastAsia="Times New Roman" w:hAnsiTheme="majorHAnsi" w:cstheme="majorHAnsi"/>
          <w:kern w:val="0"/>
          <w:shd w:val="clear" w:color="auto" w:fill="FFFFFF"/>
          <w14:ligatures w14:val="none"/>
        </w:rPr>
      </w:pPr>
      <w:r w:rsidRPr="00356418">
        <w:rPr>
          <w:rFonts w:asciiTheme="majorHAnsi" w:eastAsia="Times New Roman" w:hAnsiTheme="majorHAnsi" w:cstheme="majorHAnsi"/>
          <w:kern w:val="0"/>
          <w:shd w:val="clear" w:color="auto" w:fill="FFFFFF"/>
          <w14:ligatures w14:val="none"/>
        </w:rPr>
        <w:t xml:space="preserve">One of the primary challenges is the absence of </w:t>
      </w:r>
      <w:r w:rsidR="00C23697">
        <w:rPr>
          <w:rFonts w:asciiTheme="majorHAnsi" w:eastAsia="Times New Roman" w:hAnsiTheme="majorHAnsi" w:cstheme="majorHAnsi"/>
          <w:kern w:val="0"/>
          <w:shd w:val="clear" w:color="auto" w:fill="FFFFFF"/>
          <w14:ligatures w14:val="none"/>
        </w:rPr>
        <w:t>agreed</w:t>
      </w:r>
      <w:r w:rsidRPr="00356418">
        <w:rPr>
          <w:rFonts w:asciiTheme="majorHAnsi" w:eastAsia="Times New Roman" w:hAnsiTheme="majorHAnsi" w:cstheme="majorHAnsi"/>
          <w:kern w:val="0"/>
          <w:shd w:val="clear" w:color="auto" w:fill="FFFFFF"/>
          <w14:ligatures w14:val="none"/>
        </w:rPr>
        <w:t xml:space="preserve"> standards and guidelines for conducting integrative reviews, as pointed out by Snyder (2019), citing </w:t>
      </w:r>
      <w:proofErr w:type="spellStart"/>
      <w:r w:rsidRPr="00356418">
        <w:rPr>
          <w:rFonts w:asciiTheme="majorHAnsi" w:eastAsia="Times New Roman" w:hAnsiTheme="majorHAnsi" w:cstheme="majorHAnsi"/>
          <w:kern w:val="0"/>
          <w:shd w:val="clear" w:color="auto" w:fill="FFFFFF"/>
          <w14:ligatures w14:val="none"/>
        </w:rPr>
        <w:t>MacInnis</w:t>
      </w:r>
      <w:proofErr w:type="spellEnd"/>
      <w:r w:rsidRPr="00356418">
        <w:rPr>
          <w:rFonts w:asciiTheme="majorHAnsi" w:eastAsia="Times New Roman" w:hAnsiTheme="majorHAnsi" w:cstheme="majorHAnsi"/>
          <w:kern w:val="0"/>
          <w:shd w:val="clear" w:color="auto" w:fill="FFFFFF"/>
          <w14:ligatures w14:val="none"/>
        </w:rPr>
        <w:t xml:space="preserve"> (2011). This lack of established guidelines may raise concerns regarding the rigor and validity of the review process as variations in methodology and quality may arise across different integrative reviews.</w:t>
      </w:r>
    </w:p>
    <w:p w14:paraId="0B3CE431" w14:textId="507E272D" w:rsidR="00AF5E3C" w:rsidRPr="00356418" w:rsidRDefault="00AF5E3C" w:rsidP="00541C6B">
      <w:pPr>
        <w:spacing w:line="360" w:lineRule="auto"/>
        <w:jc w:val="both"/>
        <w:rPr>
          <w:rFonts w:asciiTheme="majorHAnsi" w:eastAsia="Times New Roman" w:hAnsiTheme="majorHAnsi" w:cstheme="majorHAnsi"/>
          <w:kern w:val="0"/>
          <w:shd w:val="clear" w:color="auto" w:fill="FFFFFF"/>
          <w14:ligatures w14:val="none"/>
        </w:rPr>
      </w:pPr>
      <w:r w:rsidRPr="00356418">
        <w:rPr>
          <w:rFonts w:asciiTheme="majorHAnsi" w:eastAsia="Times New Roman" w:hAnsiTheme="majorHAnsi" w:cstheme="majorHAnsi"/>
          <w:kern w:val="0"/>
          <w:shd w:val="clear" w:color="auto" w:fill="FFFFFF"/>
          <w14:ligatures w14:val="none"/>
        </w:rPr>
        <w:t>Moreover, it should be noted that synthesizing evidence from diverse sources with varying methodologies may introduce potential biases that can impact the validity and generalizability of the findings. Therefore, authors conducting integrative reviews should exercise caution in maintaining rigo</w:t>
      </w:r>
      <w:r w:rsidR="00C23697">
        <w:rPr>
          <w:rFonts w:asciiTheme="majorHAnsi" w:eastAsia="Times New Roman" w:hAnsiTheme="majorHAnsi" w:cstheme="majorHAnsi"/>
          <w:kern w:val="0"/>
          <w:shd w:val="clear" w:color="auto" w:fill="FFFFFF"/>
          <w14:ligatures w14:val="none"/>
        </w:rPr>
        <w:t>u</w:t>
      </w:r>
      <w:r w:rsidRPr="00356418">
        <w:rPr>
          <w:rFonts w:asciiTheme="majorHAnsi" w:eastAsia="Times New Roman" w:hAnsiTheme="majorHAnsi" w:cstheme="majorHAnsi"/>
          <w:kern w:val="0"/>
          <w:shd w:val="clear" w:color="auto" w:fill="FFFFFF"/>
          <w14:ligatures w14:val="none"/>
        </w:rPr>
        <w:t>r and ensuring the validity of their review process. Similarly, readers should critically evaluate the methodology and quality of integrative reviews when interpreting findings to ensure a robust understanding of the research outcomes.</w:t>
      </w:r>
    </w:p>
    <w:p w14:paraId="2EF8BEAD" w14:textId="77777777" w:rsidR="00356418" w:rsidRDefault="00356418" w:rsidP="00541C6B">
      <w:pPr>
        <w:spacing w:line="360" w:lineRule="auto"/>
        <w:jc w:val="both"/>
        <w:rPr>
          <w:rFonts w:asciiTheme="majorHAnsi" w:eastAsia="Times New Roman" w:hAnsiTheme="majorHAnsi" w:cstheme="majorHAnsi"/>
          <w:b/>
          <w:bCs/>
          <w:kern w:val="0"/>
          <w:shd w:val="clear" w:color="auto" w:fill="FFFFFF"/>
          <w14:ligatures w14:val="none"/>
        </w:rPr>
      </w:pPr>
    </w:p>
    <w:p w14:paraId="003758FF" w14:textId="08C1E8F2" w:rsidR="00356418" w:rsidRDefault="00356418" w:rsidP="00541C6B">
      <w:pPr>
        <w:spacing w:line="360" w:lineRule="auto"/>
        <w:jc w:val="both"/>
        <w:rPr>
          <w:rFonts w:asciiTheme="majorHAnsi" w:eastAsia="Times New Roman" w:hAnsiTheme="majorHAnsi" w:cstheme="majorHAnsi"/>
          <w:b/>
          <w:bCs/>
          <w:kern w:val="0"/>
          <w:shd w:val="clear" w:color="auto" w:fill="FFFFFF"/>
          <w14:ligatures w14:val="none"/>
        </w:rPr>
      </w:pPr>
    </w:p>
    <w:p w14:paraId="1212498B" w14:textId="77777777" w:rsidR="00C23697" w:rsidRDefault="00C23697" w:rsidP="00541C6B">
      <w:pPr>
        <w:spacing w:line="360" w:lineRule="auto"/>
        <w:jc w:val="both"/>
        <w:rPr>
          <w:rFonts w:asciiTheme="majorHAnsi" w:eastAsia="Times New Roman" w:hAnsiTheme="majorHAnsi" w:cstheme="majorHAnsi"/>
          <w:b/>
          <w:bCs/>
          <w:kern w:val="0"/>
          <w:shd w:val="clear" w:color="auto" w:fill="FFFFFF"/>
          <w14:ligatures w14:val="none"/>
        </w:rPr>
      </w:pPr>
    </w:p>
    <w:p w14:paraId="075138AE" w14:textId="17B7C619" w:rsidR="00702128" w:rsidRPr="00CB2CBC" w:rsidRDefault="00C824A7" w:rsidP="00541C6B">
      <w:pPr>
        <w:spacing w:line="360" w:lineRule="auto"/>
        <w:jc w:val="both"/>
        <w:rPr>
          <w:rFonts w:asciiTheme="majorHAnsi" w:eastAsia="Times New Roman" w:hAnsiTheme="majorHAnsi" w:cstheme="majorHAnsi"/>
          <w:b/>
          <w:bCs/>
          <w:kern w:val="0"/>
          <w:sz w:val="24"/>
          <w:szCs w:val="24"/>
          <w:shd w:val="clear" w:color="auto" w:fill="FFFFFF"/>
          <w14:ligatures w14:val="none"/>
        </w:rPr>
      </w:pPr>
      <w:r w:rsidRPr="00CB2CBC">
        <w:rPr>
          <w:rFonts w:asciiTheme="majorHAnsi" w:eastAsia="Times New Roman" w:hAnsiTheme="majorHAnsi" w:cstheme="majorHAnsi"/>
          <w:b/>
          <w:bCs/>
          <w:kern w:val="0"/>
          <w:sz w:val="24"/>
          <w:szCs w:val="24"/>
          <w:shd w:val="clear" w:color="auto" w:fill="FFFFFF"/>
          <w14:ligatures w14:val="none"/>
        </w:rPr>
        <w:lastRenderedPageBreak/>
        <w:t>Methodology</w:t>
      </w:r>
    </w:p>
    <w:p w14:paraId="652463A8" w14:textId="47F041BD" w:rsidR="00CC2275" w:rsidRPr="00356418" w:rsidRDefault="00410C0D" w:rsidP="00541C6B">
      <w:pPr>
        <w:spacing w:line="360" w:lineRule="auto"/>
        <w:jc w:val="both"/>
        <w:rPr>
          <w:rFonts w:asciiTheme="majorHAnsi" w:eastAsia="Times New Roman" w:hAnsiTheme="majorHAnsi" w:cstheme="majorHAnsi"/>
          <w:kern w:val="0"/>
          <w:shd w:val="clear" w:color="auto" w:fill="FFFFFF"/>
          <w14:ligatures w14:val="none"/>
        </w:rPr>
      </w:pPr>
      <w:r w:rsidRPr="00356418">
        <w:rPr>
          <w:rFonts w:asciiTheme="majorHAnsi" w:eastAsia="Times New Roman" w:hAnsiTheme="majorHAnsi" w:cstheme="majorHAnsi"/>
          <w:kern w:val="0"/>
          <w:shd w:val="clear" w:color="auto" w:fill="FFFFFF"/>
          <w14:ligatures w14:val="none"/>
        </w:rPr>
        <w:t xml:space="preserve">The methodology employed in this study is in line with the integrative review approach, as </w:t>
      </w:r>
      <w:r w:rsidR="00EE66BD" w:rsidRPr="00356418">
        <w:rPr>
          <w:rFonts w:asciiTheme="majorHAnsi" w:eastAsia="Times New Roman" w:hAnsiTheme="majorHAnsi" w:cstheme="majorHAnsi"/>
          <w:kern w:val="0"/>
          <w:shd w:val="clear" w:color="auto" w:fill="FFFFFF"/>
          <w14:ligatures w14:val="none"/>
        </w:rPr>
        <w:t>explained</w:t>
      </w:r>
      <w:r w:rsidRPr="00356418">
        <w:rPr>
          <w:rFonts w:asciiTheme="majorHAnsi" w:eastAsia="Times New Roman" w:hAnsiTheme="majorHAnsi" w:cstheme="majorHAnsi"/>
          <w:kern w:val="0"/>
          <w:shd w:val="clear" w:color="auto" w:fill="FFFFFF"/>
          <w14:ligatures w14:val="none"/>
        </w:rPr>
        <w:t xml:space="preserve"> by Snyder (2019). </w:t>
      </w:r>
      <w:r w:rsidR="009D3316" w:rsidRPr="00356418">
        <w:rPr>
          <w:rFonts w:asciiTheme="majorHAnsi" w:eastAsia="Times New Roman" w:hAnsiTheme="majorHAnsi" w:cstheme="majorHAnsi"/>
          <w:kern w:val="0"/>
          <w:shd w:val="clear" w:color="auto" w:fill="FFFFFF"/>
          <w14:ligatures w14:val="none"/>
        </w:rPr>
        <w:t xml:space="preserve">In accordance with Snyder's recommendations (2019), we have outlined the criteria used for selecting the documents cited in our study, as well as the aspects addressed in our literature review. This includes providing comprehensive information on the searches conducted, sources </w:t>
      </w:r>
      <w:proofErr w:type="gramStart"/>
      <w:r w:rsidR="009D3316" w:rsidRPr="00356418">
        <w:rPr>
          <w:rFonts w:asciiTheme="majorHAnsi" w:eastAsia="Times New Roman" w:hAnsiTheme="majorHAnsi" w:cstheme="majorHAnsi"/>
          <w:kern w:val="0"/>
          <w:shd w:val="clear" w:color="auto" w:fill="FFFFFF"/>
          <w14:ligatures w14:val="none"/>
        </w:rPr>
        <w:t>consulted</w:t>
      </w:r>
      <w:proofErr w:type="gramEnd"/>
      <w:r w:rsidR="009D3316" w:rsidRPr="00356418">
        <w:rPr>
          <w:rFonts w:asciiTheme="majorHAnsi" w:eastAsia="Times New Roman" w:hAnsiTheme="majorHAnsi" w:cstheme="majorHAnsi"/>
          <w:kern w:val="0"/>
          <w:shd w:val="clear" w:color="auto" w:fill="FFFFFF"/>
          <w14:ligatures w14:val="none"/>
        </w:rPr>
        <w:t xml:space="preserve"> and the inclusion or exclusion criteria employed during our review process. </w:t>
      </w:r>
      <w:r w:rsidR="007F22BA" w:rsidRPr="00356418">
        <w:rPr>
          <w:rFonts w:asciiTheme="majorHAnsi" w:eastAsia="Times New Roman" w:hAnsiTheme="majorHAnsi" w:cstheme="majorHAnsi"/>
          <w:kern w:val="0"/>
          <w:shd w:val="clear" w:color="auto" w:fill="FFFFFF"/>
          <w14:ligatures w14:val="none"/>
        </w:rPr>
        <w:t>This transparency in methodology aims to adhere to best practices in conducting integrative reviews and ensure</w:t>
      </w:r>
      <w:r w:rsidR="00C23697">
        <w:rPr>
          <w:rFonts w:asciiTheme="majorHAnsi" w:eastAsia="Times New Roman" w:hAnsiTheme="majorHAnsi" w:cstheme="majorHAnsi"/>
          <w:kern w:val="0"/>
          <w:shd w:val="clear" w:color="auto" w:fill="FFFFFF"/>
          <w14:ligatures w14:val="none"/>
        </w:rPr>
        <w:t>s</w:t>
      </w:r>
      <w:r w:rsidR="007F22BA" w:rsidRPr="00356418">
        <w:rPr>
          <w:rFonts w:asciiTheme="majorHAnsi" w:eastAsia="Times New Roman" w:hAnsiTheme="majorHAnsi" w:cstheme="majorHAnsi"/>
          <w:kern w:val="0"/>
          <w:shd w:val="clear" w:color="auto" w:fill="FFFFFF"/>
          <w14:ligatures w14:val="none"/>
        </w:rPr>
        <w:t xml:space="preserve"> rigo</w:t>
      </w:r>
      <w:r w:rsidR="00C23697">
        <w:rPr>
          <w:rFonts w:asciiTheme="majorHAnsi" w:eastAsia="Times New Roman" w:hAnsiTheme="majorHAnsi" w:cstheme="majorHAnsi"/>
          <w:kern w:val="0"/>
          <w:shd w:val="clear" w:color="auto" w:fill="FFFFFF"/>
          <w14:ligatures w14:val="none"/>
        </w:rPr>
        <w:t>u</w:t>
      </w:r>
      <w:r w:rsidR="007F22BA" w:rsidRPr="00356418">
        <w:rPr>
          <w:rFonts w:asciiTheme="majorHAnsi" w:eastAsia="Times New Roman" w:hAnsiTheme="majorHAnsi" w:cstheme="majorHAnsi"/>
          <w:kern w:val="0"/>
          <w:shd w:val="clear" w:color="auto" w:fill="FFFFFF"/>
          <w14:ligatures w14:val="none"/>
        </w:rPr>
        <w:t xml:space="preserve">r and credibility  </w:t>
      </w:r>
      <w:r w:rsidR="007F22BA" w:rsidRPr="00356418">
        <w:rPr>
          <w:rFonts w:asciiTheme="majorHAnsi" w:eastAsia="Times New Roman" w:hAnsiTheme="majorHAnsi" w:cstheme="majorHAnsi"/>
          <w:kern w:val="0"/>
          <w:shd w:val="clear" w:color="auto" w:fill="FFFFFF"/>
          <w14:ligatures w14:val="none"/>
        </w:rPr>
        <w:fldChar w:fldCharType="begin"/>
      </w:r>
      <w:r w:rsidR="007F22BA" w:rsidRPr="00356418">
        <w:rPr>
          <w:rFonts w:asciiTheme="majorHAnsi" w:eastAsia="Times New Roman" w:hAnsiTheme="majorHAnsi" w:cstheme="majorHAnsi"/>
          <w:kern w:val="0"/>
          <w:shd w:val="clear" w:color="auto" w:fill="FFFFFF"/>
          <w14:ligatures w14:val="none"/>
        </w:rPr>
        <w:instrText xml:space="preserve"> ADDIN ZOTERO_ITEM CSL_CITATION {"citationID":"tloLUXuk","properties":{"formattedCitation":"(Eisner, 2023)","plainCitation":"(Eisner, 2023)","noteIndex":0},"citationItems":[{"id":710,"uris":["http://zotero.org/users/11052734/items/BTSGIEH4"],"itemData":{"id":710,"type":"webpage","abstract":"LibGuides: Systematic Reviews: Integrative Review","language":"en","license":"Copyright Adelphi University 2023","title":"LibGuides: Systematic Reviews: Integrative Review","title-short":"LibGuides","URL":"https://libguides.adelphi.edu/Systematic_Reviews","author":[{"family":"Eisner","given":"Prof Jill"}],"accessed":{"date-parts":[["2023",4,13]]},"issued":{"date-parts":[["2023",3,28]]}}}],"schema":"https://github.com/citation-style-language/schema/raw/master/csl-citation.json"} </w:instrText>
      </w:r>
      <w:r w:rsidR="007F22BA" w:rsidRPr="00356418">
        <w:rPr>
          <w:rFonts w:asciiTheme="majorHAnsi" w:eastAsia="Times New Roman" w:hAnsiTheme="majorHAnsi" w:cstheme="majorHAnsi"/>
          <w:kern w:val="0"/>
          <w:shd w:val="clear" w:color="auto" w:fill="FFFFFF"/>
          <w14:ligatures w14:val="none"/>
        </w:rPr>
        <w:fldChar w:fldCharType="separate"/>
      </w:r>
      <w:r w:rsidR="007F22BA" w:rsidRPr="00356418">
        <w:rPr>
          <w:rFonts w:asciiTheme="majorHAnsi" w:hAnsiTheme="majorHAnsi" w:cstheme="majorHAnsi"/>
        </w:rPr>
        <w:t>(Eisner, 2023)</w:t>
      </w:r>
      <w:r w:rsidR="007F22BA" w:rsidRPr="00356418">
        <w:rPr>
          <w:rFonts w:asciiTheme="majorHAnsi" w:eastAsia="Times New Roman" w:hAnsiTheme="majorHAnsi" w:cstheme="majorHAnsi"/>
          <w:kern w:val="0"/>
          <w:shd w:val="clear" w:color="auto" w:fill="FFFFFF"/>
          <w14:ligatures w14:val="none"/>
        </w:rPr>
        <w:fldChar w:fldCharType="end"/>
      </w:r>
      <w:r w:rsidR="00D67010">
        <w:rPr>
          <w:rFonts w:asciiTheme="majorHAnsi" w:eastAsia="Times New Roman" w:hAnsiTheme="majorHAnsi" w:cstheme="majorHAnsi"/>
          <w:kern w:val="0"/>
          <w:shd w:val="clear" w:color="auto" w:fill="FFFFFF"/>
          <w14:ligatures w14:val="none"/>
        </w:rPr>
        <w:t>.</w:t>
      </w:r>
    </w:p>
    <w:p w14:paraId="32094AB6" w14:textId="2D0545B3" w:rsidR="00CC2275" w:rsidRPr="00356418" w:rsidRDefault="00CC2275" w:rsidP="00C23697">
      <w:pPr>
        <w:spacing w:after="0" w:line="360" w:lineRule="auto"/>
        <w:jc w:val="both"/>
        <w:rPr>
          <w:rFonts w:asciiTheme="majorHAnsi" w:eastAsia="Times New Roman" w:hAnsiTheme="majorHAnsi" w:cstheme="majorHAnsi"/>
          <w:kern w:val="0"/>
          <w:shd w:val="clear" w:color="auto" w:fill="FFFFFF"/>
          <w14:ligatures w14:val="none"/>
        </w:rPr>
      </w:pPr>
      <w:r w:rsidRPr="00356418">
        <w:rPr>
          <w:rFonts w:asciiTheme="majorHAnsi" w:eastAsia="Times New Roman" w:hAnsiTheme="majorHAnsi" w:cstheme="majorHAnsi"/>
          <w:kern w:val="0"/>
          <w:shd w:val="clear" w:color="auto" w:fill="FFFFFF"/>
          <w14:ligatures w14:val="none"/>
        </w:rPr>
        <w:t xml:space="preserve">The process of organizing </w:t>
      </w:r>
      <w:r w:rsidR="00397A76" w:rsidRPr="00356418">
        <w:rPr>
          <w:rFonts w:asciiTheme="majorHAnsi" w:eastAsia="Times New Roman" w:hAnsiTheme="majorHAnsi" w:cstheme="majorHAnsi"/>
          <w:kern w:val="0"/>
          <w:shd w:val="clear" w:color="auto" w:fill="FFFFFF"/>
          <w14:ligatures w14:val="none"/>
        </w:rPr>
        <w:t>this</w:t>
      </w:r>
      <w:r w:rsidRPr="00356418">
        <w:rPr>
          <w:rFonts w:asciiTheme="majorHAnsi" w:eastAsia="Times New Roman" w:hAnsiTheme="majorHAnsi" w:cstheme="majorHAnsi"/>
          <w:kern w:val="0"/>
          <w:shd w:val="clear" w:color="auto" w:fill="FFFFFF"/>
          <w14:ligatures w14:val="none"/>
        </w:rPr>
        <w:t xml:space="preserve"> integrative literature review with a conceptual structure involved the following steps:</w:t>
      </w:r>
    </w:p>
    <w:p w14:paraId="2983F4EC" w14:textId="4B48CB57" w:rsidR="00CC2275" w:rsidRPr="00356418" w:rsidRDefault="00CC2275" w:rsidP="00541C6B">
      <w:pPr>
        <w:pStyle w:val="ListParagraph"/>
        <w:numPr>
          <w:ilvl w:val="0"/>
          <w:numId w:val="1"/>
        </w:numPr>
        <w:spacing w:line="360" w:lineRule="auto"/>
        <w:ind w:firstLine="0"/>
        <w:jc w:val="both"/>
        <w:rPr>
          <w:rFonts w:asciiTheme="majorHAnsi" w:eastAsia="Times New Roman" w:hAnsiTheme="majorHAnsi" w:cstheme="majorHAnsi"/>
          <w:kern w:val="0"/>
          <w:shd w:val="clear" w:color="auto" w:fill="FFFFFF"/>
          <w14:ligatures w14:val="none"/>
        </w:rPr>
      </w:pPr>
      <w:r w:rsidRPr="00356418">
        <w:rPr>
          <w:rFonts w:asciiTheme="majorHAnsi" w:eastAsia="Times New Roman" w:hAnsiTheme="majorHAnsi" w:cstheme="majorHAnsi"/>
          <w:kern w:val="0"/>
          <w:shd w:val="clear" w:color="auto" w:fill="FFFFFF"/>
          <w14:ligatures w14:val="none"/>
        </w:rPr>
        <w:t xml:space="preserve">Identifying the research topic: </w:t>
      </w:r>
      <w:r w:rsidR="00AA1644" w:rsidRPr="00356418">
        <w:rPr>
          <w:rFonts w:asciiTheme="majorHAnsi" w:eastAsia="Times New Roman" w:hAnsiTheme="majorHAnsi" w:cstheme="majorHAnsi"/>
          <w:kern w:val="0"/>
          <w:shd w:val="clear" w:color="auto" w:fill="FFFFFF"/>
          <w14:ligatures w14:val="none"/>
        </w:rPr>
        <w:t xml:space="preserve">The focus of this study </w:t>
      </w:r>
      <w:proofErr w:type="spellStart"/>
      <w:r w:rsidR="00AA1644" w:rsidRPr="00356418">
        <w:rPr>
          <w:rFonts w:asciiTheme="majorHAnsi" w:eastAsia="Times New Roman" w:hAnsiTheme="majorHAnsi" w:cstheme="majorHAnsi"/>
          <w:kern w:val="0"/>
          <w:shd w:val="clear" w:color="auto" w:fill="FFFFFF"/>
          <w14:ligatures w14:val="none"/>
        </w:rPr>
        <w:t>centered</w:t>
      </w:r>
      <w:proofErr w:type="spellEnd"/>
      <w:r w:rsidR="00AA1644" w:rsidRPr="00356418">
        <w:rPr>
          <w:rFonts w:asciiTheme="majorHAnsi" w:eastAsia="Times New Roman" w:hAnsiTheme="majorHAnsi" w:cstheme="majorHAnsi"/>
          <w:kern w:val="0"/>
          <w:shd w:val="clear" w:color="auto" w:fill="FFFFFF"/>
          <w14:ligatures w14:val="none"/>
        </w:rPr>
        <w:t xml:space="preserve"> on the theory and research of persuasion, along with the essential concepts related to it.</w:t>
      </w:r>
    </w:p>
    <w:p w14:paraId="4657CA91" w14:textId="6716D603" w:rsidR="00CC2275" w:rsidRPr="00356418" w:rsidRDefault="00CC2275" w:rsidP="00541C6B">
      <w:pPr>
        <w:pStyle w:val="ListParagraph"/>
        <w:numPr>
          <w:ilvl w:val="0"/>
          <w:numId w:val="1"/>
        </w:numPr>
        <w:spacing w:line="360" w:lineRule="auto"/>
        <w:ind w:firstLine="0"/>
        <w:jc w:val="both"/>
        <w:rPr>
          <w:rFonts w:asciiTheme="majorHAnsi" w:eastAsia="Times New Roman" w:hAnsiTheme="majorHAnsi" w:cstheme="majorHAnsi"/>
          <w:kern w:val="0"/>
          <w:shd w:val="clear" w:color="auto" w:fill="FFFFFF"/>
          <w14:ligatures w14:val="none"/>
        </w:rPr>
      </w:pPr>
      <w:r w:rsidRPr="00356418">
        <w:rPr>
          <w:rFonts w:asciiTheme="majorHAnsi" w:eastAsia="Times New Roman" w:hAnsiTheme="majorHAnsi" w:cstheme="majorHAnsi"/>
          <w:kern w:val="0"/>
          <w:shd w:val="clear" w:color="auto" w:fill="FFFFFF"/>
          <w14:ligatures w14:val="none"/>
        </w:rPr>
        <w:t xml:space="preserve">Conducting a literature search: The authors searched for relevant literature related to persuasion research, using academic databases, scholarly journals, </w:t>
      </w:r>
      <w:proofErr w:type="gramStart"/>
      <w:r w:rsidRPr="00356418">
        <w:rPr>
          <w:rFonts w:asciiTheme="majorHAnsi" w:eastAsia="Times New Roman" w:hAnsiTheme="majorHAnsi" w:cstheme="majorHAnsi"/>
          <w:kern w:val="0"/>
          <w:shd w:val="clear" w:color="auto" w:fill="FFFFFF"/>
          <w14:ligatures w14:val="none"/>
        </w:rPr>
        <w:t>books</w:t>
      </w:r>
      <w:proofErr w:type="gramEnd"/>
      <w:r w:rsidRPr="00356418">
        <w:rPr>
          <w:rFonts w:asciiTheme="majorHAnsi" w:eastAsia="Times New Roman" w:hAnsiTheme="majorHAnsi" w:cstheme="majorHAnsi"/>
          <w:kern w:val="0"/>
          <w:shd w:val="clear" w:color="auto" w:fill="FFFFFF"/>
          <w14:ligatures w14:val="none"/>
        </w:rPr>
        <w:t xml:space="preserve"> and other reliable sources. </w:t>
      </w:r>
    </w:p>
    <w:p w14:paraId="3102E56F" w14:textId="77777777" w:rsidR="00CC2275" w:rsidRPr="00356418" w:rsidRDefault="00CC2275" w:rsidP="00541C6B">
      <w:pPr>
        <w:pStyle w:val="ListParagraph"/>
        <w:numPr>
          <w:ilvl w:val="0"/>
          <w:numId w:val="1"/>
        </w:numPr>
        <w:spacing w:line="360" w:lineRule="auto"/>
        <w:ind w:firstLine="0"/>
        <w:jc w:val="both"/>
        <w:rPr>
          <w:rFonts w:asciiTheme="majorHAnsi" w:eastAsia="Times New Roman" w:hAnsiTheme="majorHAnsi" w:cstheme="majorHAnsi"/>
          <w:kern w:val="0"/>
          <w:shd w:val="clear" w:color="auto" w:fill="FFFFFF"/>
          <w14:ligatures w14:val="none"/>
        </w:rPr>
      </w:pPr>
      <w:r w:rsidRPr="00356418">
        <w:rPr>
          <w:rFonts w:asciiTheme="majorHAnsi" w:eastAsia="Times New Roman" w:hAnsiTheme="majorHAnsi" w:cstheme="majorHAnsi"/>
          <w:kern w:val="0"/>
          <w:shd w:val="clear" w:color="auto" w:fill="FFFFFF"/>
          <w14:ligatures w14:val="none"/>
        </w:rPr>
        <w:t>Reviewing and selecting relevant literature: The researchers reviewed the literature obtained from the search and selected relevant articles or sources that discussed the conceptual structure of persuasion research and highlighted important key concepts. The selection was based on the relevance of the literature to the research topic and the quality of the sources.</w:t>
      </w:r>
    </w:p>
    <w:p w14:paraId="5728951C" w14:textId="721D0F92" w:rsidR="00CC2275" w:rsidRPr="00356418" w:rsidRDefault="00CC2275" w:rsidP="00541C6B">
      <w:pPr>
        <w:pStyle w:val="ListParagraph"/>
        <w:numPr>
          <w:ilvl w:val="0"/>
          <w:numId w:val="1"/>
        </w:numPr>
        <w:spacing w:line="360" w:lineRule="auto"/>
        <w:ind w:firstLine="0"/>
        <w:jc w:val="both"/>
        <w:rPr>
          <w:rFonts w:asciiTheme="majorHAnsi" w:eastAsia="Times New Roman" w:hAnsiTheme="majorHAnsi" w:cstheme="majorHAnsi"/>
          <w:kern w:val="0"/>
          <w:shd w:val="clear" w:color="auto" w:fill="FFFFFF"/>
          <w14:ligatures w14:val="none"/>
        </w:rPr>
      </w:pPr>
      <w:r w:rsidRPr="00356418">
        <w:rPr>
          <w:rFonts w:asciiTheme="majorHAnsi" w:eastAsia="Times New Roman" w:hAnsiTheme="majorHAnsi" w:cstheme="majorHAnsi"/>
          <w:kern w:val="0"/>
          <w:shd w:val="clear" w:color="auto" w:fill="FFFFFF"/>
          <w14:ligatures w14:val="none"/>
        </w:rPr>
        <w:t xml:space="preserve">Extracting key concepts: Once the relevant literature </w:t>
      </w:r>
      <w:proofErr w:type="gramStart"/>
      <w:r w:rsidRPr="00356418">
        <w:rPr>
          <w:rFonts w:asciiTheme="majorHAnsi" w:eastAsia="Times New Roman" w:hAnsiTheme="majorHAnsi" w:cstheme="majorHAnsi"/>
          <w:kern w:val="0"/>
          <w:shd w:val="clear" w:color="auto" w:fill="FFFFFF"/>
          <w14:ligatures w14:val="none"/>
        </w:rPr>
        <w:t>w</w:t>
      </w:r>
      <w:r w:rsidR="00BB3992" w:rsidRPr="00356418">
        <w:rPr>
          <w:rFonts w:asciiTheme="majorHAnsi" w:eastAsia="Times New Roman" w:hAnsiTheme="majorHAnsi" w:cstheme="majorHAnsi"/>
          <w:kern w:val="0"/>
          <w:shd w:val="clear" w:color="auto" w:fill="FFFFFF"/>
          <w14:ligatures w14:val="none"/>
        </w:rPr>
        <w:t>ere</w:t>
      </w:r>
      <w:proofErr w:type="gramEnd"/>
      <w:r w:rsidRPr="00356418">
        <w:rPr>
          <w:rFonts w:asciiTheme="majorHAnsi" w:eastAsia="Times New Roman" w:hAnsiTheme="majorHAnsi" w:cstheme="majorHAnsi"/>
          <w:kern w:val="0"/>
          <w:shd w:val="clear" w:color="auto" w:fill="FFFFFF"/>
          <w14:ligatures w14:val="none"/>
        </w:rPr>
        <w:t xml:space="preserve"> identified, the </w:t>
      </w:r>
      <w:r w:rsidR="00A83FAB" w:rsidRPr="00356418">
        <w:rPr>
          <w:rFonts w:asciiTheme="majorHAnsi" w:eastAsia="Times New Roman" w:hAnsiTheme="majorHAnsi" w:cstheme="majorHAnsi"/>
          <w:kern w:val="0"/>
          <w:shd w:val="clear" w:color="auto" w:fill="FFFFFF"/>
          <w14:ligatures w14:val="none"/>
        </w:rPr>
        <w:t>authors</w:t>
      </w:r>
      <w:r w:rsidRPr="00356418">
        <w:rPr>
          <w:rFonts w:asciiTheme="majorHAnsi" w:eastAsia="Times New Roman" w:hAnsiTheme="majorHAnsi" w:cstheme="majorHAnsi"/>
          <w:kern w:val="0"/>
          <w:shd w:val="clear" w:color="auto" w:fill="FFFFFF"/>
          <w14:ligatures w14:val="none"/>
        </w:rPr>
        <w:t xml:space="preserve"> read and </w:t>
      </w:r>
      <w:r w:rsidR="000E68FF" w:rsidRPr="00356418">
        <w:rPr>
          <w:rFonts w:asciiTheme="majorHAnsi" w:eastAsia="Times New Roman" w:hAnsiTheme="majorHAnsi" w:cstheme="majorHAnsi"/>
          <w:kern w:val="0"/>
          <w:shd w:val="clear" w:color="auto" w:fill="FFFFFF"/>
          <w14:ligatures w14:val="none"/>
        </w:rPr>
        <w:t>analysed</w:t>
      </w:r>
      <w:r w:rsidRPr="00356418">
        <w:rPr>
          <w:rFonts w:asciiTheme="majorHAnsi" w:eastAsia="Times New Roman" w:hAnsiTheme="majorHAnsi" w:cstheme="majorHAnsi"/>
          <w:kern w:val="0"/>
          <w:shd w:val="clear" w:color="auto" w:fill="FFFFFF"/>
          <w14:ligatures w14:val="none"/>
        </w:rPr>
        <w:t xml:space="preserve"> the selected articles or sources to identify the key concepts related to persuasion research. These key concepts could include theories, frameworks, models, </w:t>
      </w:r>
      <w:proofErr w:type="gramStart"/>
      <w:r w:rsidRPr="00356418">
        <w:rPr>
          <w:rFonts w:asciiTheme="majorHAnsi" w:eastAsia="Times New Roman" w:hAnsiTheme="majorHAnsi" w:cstheme="majorHAnsi"/>
          <w:kern w:val="0"/>
          <w:shd w:val="clear" w:color="auto" w:fill="FFFFFF"/>
          <w14:ligatures w14:val="none"/>
        </w:rPr>
        <w:t>variables</w:t>
      </w:r>
      <w:proofErr w:type="gramEnd"/>
      <w:r w:rsidRPr="00356418">
        <w:rPr>
          <w:rFonts w:asciiTheme="majorHAnsi" w:eastAsia="Times New Roman" w:hAnsiTheme="majorHAnsi" w:cstheme="majorHAnsi"/>
          <w:kern w:val="0"/>
          <w:shd w:val="clear" w:color="auto" w:fill="FFFFFF"/>
          <w14:ligatures w14:val="none"/>
        </w:rPr>
        <w:t xml:space="preserve"> or constructs that are commonly used in persuasion research.</w:t>
      </w:r>
    </w:p>
    <w:p w14:paraId="4AED3F71" w14:textId="5FEB561D" w:rsidR="00CC2275" w:rsidRPr="00356418" w:rsidRDefault="00CC2275" w:rsidP="00541C6B">
      <w:pPr>
        <w:pStyle w:val="ListParagraph"/>
        <w:numPr>
          <w:ilvl w:val="0"/>
          <w:numId w:val="1"/>
        </w:numPr>
        <w:spacing w:line="360" w:lineRule="auto"/>
        <w:ind w:firstLine="0"/>
        <w:jc w:val="both"/>
        <w:rPr>
          <w:rFonts w:asciiTheme="majorHAnsi" w:eastAsia="Times New Roman" w:hAnsiTheme="majorHAnsi" w:cstheme="majorHAnsi"/>
          <w:kern w:val="0"/>
          <w:shd w:val="clear" w:color="auto" w:fill="FFFFFF"/>
          <w14:ligatures w14:val="none"/>
        </w:rPr>
      </w:pPr>
      <w:r w:rsidRPr="00356418">
        <w:rPr>
          <w:rFonts w:asciiTheme="majorHAnsi" w:eastAsia="Times New Roman" w:hAnsiTheme="majorHAnsi" w:cstheme="majorHAnsi"/>
          <w:kern w:val="0"/>
          <w:shd w:val="clear" w:color="auto" w:fill="FFFFFF"/>
          <w14:ligatures w14:val="none"/>
        </w:rPr>
        <w:t xml:space="preserve">Organizing the literature review: </w:t>
      </w:r>
      <w:r w:rsidR="00053CAE" w:rsidRPr="00356418">
        <w:rPr>
          <w:rFonts w:asciiTheme="majorHAnsi" w:eastAsia="Times New Roman" w:hAnsiTheme="majorHAnsi" w:cstheme="majorHAnsi"/>
          <w:kern w:val="0"/>
          <w:shd w:val="clear" w:color="auto" w:fill="FFFFFF"/>
          <w14:ligatures w14:val="none"/>
        </w:rPr>
        <w:t xml:space="preserve">The process involved categorizing the key concepts based on relevant themes, </w:t>
      </w:r>
      <w:proofErr w:type="gramStart"/>
      <w:r w:rsidR="00053CAE" w:rsidRPr="00356418">
        <w:rPr>
          <w:rFonts w:asciiTheme="majorHAnsi" w:eastAsia="Times New Roman" w:hAnsiTheme="majorHAnsi" w:cstheme="majorHAnsi"/>
          <w:kern w:val="0"/>
          <w:shd w:val="clear" w:color="auto" w:fill="FFFFFF"/>
          <w14:ligatures w14:val="none"/>
        </w:rPr>
        <w:t>theories</w:t>
      </w:r>
      <w:proofErr w:type="gramEnd"/>
      <w:r w:rsidR="00053CAE" w:rsidRPr="00356418">
        <w:rPr>
          <w:rFonts w:asciiTheme="majorHAnsi" w:eastAsia="Times New Roman" w:hAnsiTheme="majorHAnsi" w:cstheme="majorHAnsi"/>
          <w:kern w:val="0"/>
          <w:shd w:val="clear" w:color="auto" w:fill="FFFFFF"/>
          <w14:ligatures w14:val="none"/>
        </w:rPr>
        <w:t xml:space="preserve"> or frameworks, and conducting a thorough analysis of their significance and relevance to the research topic. Alternatively, mind maps were utilized to visually map out the concepts and their relationships.</w:t>
      </w:r>
    </w:p>
    <w:p w14:paraId="0AA7BDF3" w14:textId="37EDCED2" w:rsidR="00CC2275" w:rsidRPr="00356418" w:rsidRDefault="000E68FF" w:rsidP="00541C6B">
      <w:pPr>
        <w:pStyle w:val="ListParagraph"/>
        <w:numPr>
          <w:ilvl w:val="0"/>
          <w:numId w:val="1"/>
        </w:numPr>
        <w:spacing w:line="360" w:lineRule="auto"/>
        <w:ind w:firstLine="0"/>
        <w:jc w:val="both"/>
        <w:rPr>
          <w:rFonts w:asciiTheme="majorHAnsi" w:eastAsia="Times New Roman" w:hAnsiTheme="majorHAnsi" w:cstheme="majorHAnsi"/>
          <w:kern w:val="0"/>
          <w:shd w:val="clear" w:color="auto" w:fill="FFFFFF"/>
          <w14:ligatures w14:val="none"/>
        </w:rPr>
      </w:pPr>
      <w:r w:rsidRPr="00356418">
        <w:rPr>
          <w:rFonts w:asciiTheme="majorHAnsi" w:eastAsia="Times New Roman" w:hAnsiTheme="majorHAnsi" w:cstheme="majorHAnsi"/>
          <w:kern w:val="0"/>
          <w:shd w:val="clear" w:color="auto" w:fill="FFFFFF"/>
          <w14:ligatures w14:val="none"/>
        </w:rPr>
        <w:t>Analysing</w:t>
      </w:r>
      <w:r w:rsidR="00CC2275" w:rsidRPr="00356418">
        <w:rPr>
          <w:rFonts w:asciiTheme="majorHAnsi" w:eastAsia="Times New Roman" w:hAnsiTheme="majorHAnsi" w:cstheme="majorHAnsi"/>
          <w:kern w:val="0"/>
          <w:shd w:val="clear" w:color="auto" w:fill="FFFFFF"/>
          <w14:ligatures w14:val="none"/>
        </w:rPr>
        <w:t xml:space="preserve"> and interpreting the literature: The </w:t>
      </w:r>
      <w:r w:rsidR="00561BA2" w:rsidRPr="00356418">
        <w:rPr>
          <w:rFonts w:asciiTheme="majorHAnsi" w:eastAsia="Times New Roman" w:hAnsiTheme="majorHAnsi" w:cstheme="majorHAnsi"/>
          <w:kern w:val="0"/>
          <w:shd w:val="clear" w:color="auto" w:fill="FFFFFF"/>
          <w14:ligatures w14:val="none"/>
        </w:rPr>
        <w:t xml:space="preserve">authors </w:t>
      </w:r>
      <w:r w:rsidR="00CC2275" w:rsidRPr="00356418">
        <w:rPr>
          <w:rFonts w:asciiTheme="majorHAnsi" w:eastAsia="Times New Roman" w:hAnsiTheme="majorHAnsi" w:cstheme="majorHAnsi"/>
          <w:kern w:val="0"/>
          <w:shd w:val="clear" w:color="auto" w:fill="FFFFFF"/>
          <w14:ligatures w14:val="none"/>
        </w:rPr>
        <w:t xml:space="preserve">critically </w:t>
      </w:r>
      <w:r w:rsidR="009965A5" w:rsidRPr="00356418">
        <w:rPr>
          <w:rFonts w:asciiTheme="majorHAnsi" w:eastAsia="Times New Roman" w:hAnsiTheme="majorHAnsi" w:cstheme="majorHAnsi"/>
          <w:kern w:val="0"/>
          <w:shd w:val="clear" w:color="auto" w:fill="FFFFFF"/>
          <w14:ligatures w14:val="none"/>
        </w:rPr>
        <w:t>analysed</w:t>
      </w:r>
      <w:r w:rsidR="00CC2275" w:rsidRPr="00356418">
        <w:rPr>
          <w:rFonts w:asciiTheme="majorHAnsi" w:eastAsia="Times New Roman" w:hAnsiTheme="majorHAnsi" w:cstheme="majorHAnsi"/>
          <w:kern w:val="0"/>
          <w:shd w:val="clear" w:color="auto" w:fill="FFFFFF"/>
          <w14:ligatures w14:val="none"/>
        </w:rPr>
        <w:t xml:space="preserve"> and interpreted the literature to identify patterns, </w:t>
      </w:r>
      <w:proofErr w:type="gramStart"/>
      <w:r w:rsidR="00CC2275" w:rsidRPr="00356418">
        <w:rPr>
          <w:rFonts w:asciiTheme="majorHAnsi" w:eastAsia="Times New Roman" w:hAnsiTheme="majorHAnsi" w:cstheme="majorHAnsi"/>
          <w:kern w:val="0"/>
          <w:shd w:val="clear" w:color="auto" w:fill="FFFFFF"/>
          <w14:ligatures w14:val="none"/>
        </w:rPr>
        <w:t>trends</w:t>
      </w:r>
      <w:proofErr w:type="gramEnd"/>
      <w:r w:rsidR="00CC2275" w:rsidRPr="00356418">
        <w:rPr>
          <w:rFonts w:asciiTheme="majorHAnsi" w:eastAsia="Times New Roman" w:hAnsiTheme="majorHAnsi" w:cstheme="majorHAnsi"/>
          <w:kern w:val="0"/>
          <w:shd w:val="clear" w:color="auto" w:fill="FFFFFF"/>
          <w14:ligatures w14:val="none"/>
        </w:rPr>
        <w:t xml:space="preserve"> and gaps in the conceptual structure of persuasion research. This involved </w:t>
      </w:r>
      <w:r w:rsidR="00397A76" w:rsidRPr="00356418">
        <w:rPr>
          <w:rFonts w:asciiTheme="majorHAnsi" w:eastAsia="Times New Roman" w:hAnsiTheme="majorHAnsi" w:cstheme="majorHAnsi"/>
          <w:kern w:val="0"/>
          <w:shd w:val="clear" w:color="auto" w:fill="FFFFFF"/>
          <w14:ligatures w14:val="none"/>
        </w:rPr>
        <w:t>comparing</w:t>
      </w:r>
      <w:r w:rsidR="00CC2275" w:rsidRPr="00356418">
        <w:rPr>
          <w:rFonts w:asciiTheme="majorHAnsi" w:eastAsia="Times New Roman" w:hAnsiTheme="majorHAnsi" w:cstheme="majorHAnsi"/>
          <w:kern w:val="0"/>
          <w:shd w:val="clear" w:color="auto" w:fill="FFFFFF"/>
          <w14:ligatures w14:val="none"/>
        </w:rPr>
        <w:t xml:space="preserve"> different concepts, identifying inconsistencies or </w:t>
      </w:r>
      <w:proofErr w:type="gramStart"/>
      <w:r w:rsidR="00CC2275" w:rsidRPr="00356418">
        <w:rPr>
          <w:rFonts w:asciiTheme="majorHAnsi" w:eastAsia="Times New Roman" w:hAnsiTheme="majorHAnsi" w:cstheme="majorHAnsi"/>
          <w:kern w:val="0"/>
          <w:shd w:val="clear" w:color="auto" w:fill="FFFFFF"/>
          <w14:ligatures w14:val="none"/>
        </w:rPr>
        <w:t>contradictions</w:t>
      </w:r>
      <w:proofErr w:type="gramEnd"/>
      <w:r w:rsidR="00CC2275" w:rsidRPr="00356418">
        <w:rPr>
          <w:rFonts w:asciiTheme="majorHAnsi" w:eastAsia="Times New Roman" w:hAnsiTheme="majorHAnsi" w:cstheme="majorHAnsi"/>
          <w:kern w:val="0"/>
          <w:shd w:val="clear" w:color="auto" w:fill="FFFFFF"/>
          <w14:ligatures w14:val="none"/>
        </w:rPr>
        <w:t xml:space="preserve"> and providing a comprehensive overview of the state of the field.</w:t>
      </w:r>
    </w:p>
    <w:p w14:paraId="5790BBD2" w14:textId="0E370311" w:rsidR="00CC2275" w:rsidRPr="00356418" w:rsidRDefault="00CC2275" w:rsidP="00541C6B">
      <w:pPr>
        <w:pStyle w:val="ListParagraph"/>
        <w:numPr>
          <w:ilvl w:val="0"/>
          <w:numId w:val="1"/>
        </w:numPr>
        <w:spacing w:line="360" w:lineRule="auto"/>
        <w:ind w:firstLine="0"/>
        <w:jc w:val="both"/>
        <w:rPr>
          <w:rFonts w:asciiTheme="majorHAnsi" w:eastAsia="Times New Roman" w:hAnsiTheme="majorHAnsi" w:cstheme="majorHAnsi"/>
          <w:kern w:val="0"/>
          <w:shd w:val="clear" w:color="auto" w:fill="FFFFFF"/>
          <w14:ligatures w14:val="none"/>
        </w:rPr>
      </w:pPr>
      <w:r w:rsidRPr="00356418">
        <w:rPr>
          <w:rFonts w:asciiTheme="majorHAnsi" w:eastAsia="Times New Roman" w:hAnsiTheme="majorHAnsi" w:cstheme="majorHAnsi"/>
          <w:kern w:val="0"/>
          <w:shd w:val="clear" w:color="auto" w:fill="FFFFFF"/>
          <w14:ligatures w14:val="none"/>
        </w:rPr>
        <w:t>Writing the literature review</w:t>
      </w:r>
      <w:r w:rsidR="002B13FB" w:rsidRPr="00356418">
        <w:rPr>
          <w:rFonts w:asciiTheme="majorHAnsi" w:eastAsia="Times New Roman" w:hAnsiTheme="majorHAnsi" w:cstheme="majorHAnsi"/>
          <w:kern w:val="0"/>
          <w:shd w:val="clear" w:color="auto" w:fill="FFFFFF"/>
          <w14:ligatures w14:val="none"/>
        </w:rPr>
        <w:t>: The literature review was meticulously crafted in a structured and cohesive manner, systematically presenting the key concepts pertaining to persuasion research that were derived from an exhaustive exploration of the existing literature. Typically</w:t>
      </w:r>
      <w:r w:rsidR="00EF0705" w:rsidRPr="00356418">
        <w:rPr>
          <w:rFonts w:asciiTheme="majorHAnsi" w:eastAsia="Times New Roman" w:hAnsiTheme="majorHAnsi" w:cstheme="majorHAnsi"/>
          <w:kern w:val="0"/>
          <w:shd w:val="clear" w:color="auto" w:fill="FFFFFF"/>
          <w14:ligatures w14:val="none"/>
        </w:rPr>
        <w:t xml:space="preserve">, the literature review </w:t>
      </w:r>
      <w:r w:rsidR="000A2735" w:rsidRPr="00356418">
        <w:rPr>
          <w:rFonts w:asciiTheme="majorHAnsi" w:eastAsia="Times New Roman" w:hAnsiTheme="majorHAnsi" w:cstheme="majorHAnsi"/>
          <w:kern w:val="0"/>
          <w:shd w:val="clear" w:color="auto" w:fill="FFFFFF"/>
          <w14:ligatures w14:val="none"/>
        </w:rPr>
        <w:t xml:space="preserve">paper </w:t>
      </w:r>
      <w:r w:rsidR="00EF0705" w:rsidRPr="00356418">
        <w:rPr>
          <w:rFonts w:asciiTheme="majorHAnsi" w:eastAsia="Times New Roman" w:hAnsiTheme="majorHAnsi" w:cstheme="majorHAnsi"/>
          <w:kern w:val="0"/>
          <w:shd w:val="clear" w:color="auto" w:fill="FFFFFF"/>
          <w14:ligatures w14:val="none"/>
        </w:rPr>
        <w:t>consists of an introduction followed by a discussion of the key concepts and concludes with a summary of the main findings and suggestions for future research directions. This approach ensures that the literature review is organized, comprehensive and provides a clear understanding of the adopted concepts from the literature.</w:t>
      </w:r>
    </w:p>
    <w:p w14:paraId="67B24A96" w14:textId="6F7D6629" w:rsidR="009213CB" w:rsidRPr="00356418" w:rsidRDefault="002B13FB" w:rsidP="00541C6B">
      <w:pPr>
        <w:spacing w:line="360" w:lineRule="auto"/>
        <w:jc w:val="both"/>
        <w:rPr>
          <w:rFonts w:asciiTheme="majorHAnsi" w:eastAsia="Times New Roman" w:hAnsiTheme="majorHAnsi" w:cstheme="majorHAnsi"/>
          <w:kern w:val="0"/>
          <w:shd w:val="clear" w:color="auto" w:fill="FFFFFF"/>
          <w14:ligatures w14:val="none"/>
        </w:rPr>
      </w:pPr>
      <w:r w:rsidRPr="00356418">
        <w:rPr>
          <w:rFonts w:asciiTheme="majorHAnsi" w:eastAsia="Times New Roman" w:hAnsiTheme="majorHAnsi" w:cstheme="majorHAnsi"/>
          <w:kern w:val="0"/>
          <w:shd w:val="clear" w:color="auto" w:fill="FFFFFF"/>
          <w14:ligatures w14:val="none"/>
        </w:rPr>
        <w:t>Is important to note that</w:t>
      </w:r>
      <w:r w:rsidR="008118A8" w:rsidRPr="00356418">
        <w:rPr>
          <w:rFonts w:asciiTheme="majorHAnsi" w:eastAsia="Times New Roman" w:hAnsiTheme="majorHAnsi" w:cstheme="majorHAnsi"/>
          <w:kern w:val="0"/>
          <w:shd w:val="clear" w:color="auto" w:fill="FFFFFF"/>
          <w14:ligatures w14:val="none"/>
        </w:rPr>
        <w:t xml:space="preserve"> t</w:t>
      </w:r>
      <w:r w:rsidR="00B4584B" w:rsidRPr="00356418">
        <w:rPr>
          <w:rFonts w:asciiTheme="majorHAnsi" w:eastAsia="Times New Roman" w:hAnsiTheme="majorHAnsi" w:cstheme="majorHAnsi"/>
          <w:kern w:val="0"/>
          <w:shd w:val="clear" w:color="auto" w:fill="FFFFFF"/>
          <w14:ligatures w14:val="none"/>
        </w:rPr>
        <w:t>he steps outlined above are commonly associated with the methodology of a systematic literature review</w:t>
      </w:r>
      <w:r w:rsidR="007C26F0" w:rsidRPr="00356418">
        <w:rPr>
          <w:rFonts w:asciiTheme="majorHAnsi" w:eastAsia="Times New Roman" w:hAnsiTheme="majorHAnsi" w:cstheme="majorHAnsi"/>
          <w:kern w:val="0"/>
          <w:shd w:val="clear" w:color="auto" w:fill="FFFFFF"/>
          <w14:ligatures w14:val="none"/>
        </w:rPr>
        <w:t xml:space="preserve"> which involv</w:t>
      </w:r>
      <w:r w:rsidR="009B4A40" w:rsidRPr="00356418">
        <w:rPr>
          <w:rFonts w:asciiTheme="majorHAnsi" w:eastAsia="Times New Roman" w:hAnsiTheme="majorHAnsi" w:cstheme="majorHAnsi"/>
          <w:kern w:val="0"/>
          <w:shd w:val="clear" w:color="auto" w:fill="FFFFFF"/>
          <w14:ligatures w14:val="none"/>
        </w:rPr>
        <w:t>es</w:t>
      </w:r>
      <w:r w:rsidR="009213CB" w:rsidRPr="00356418">
        <w:rPr>
          <w:rFonts w:asciiTheme="majorHAnsi" w:eastAsia="Times New Roman" w:hAnsiTheme="majorHAnsi" w:cstheme="majorHAnsi"/>
          <w:kern w:val="0"/>
          <w:shd w:val="clear" w:color="auto" w:fill="FFFFFF"/>
          <w14:ligatures w14:val="none"/>
        </w:rPr>
        <w:t xml:space="preserve"> a structured and comprehensive search for existing literature on a specific topic. It involves a </w:t>
      </w:r>
      <w:r w:rsidR="009213CB" w:rsidRPr="00356418">
        <w:rPr>
          <w:rFonts w:asciiTheme="majorHAnsi" w:eastAsia="Times New Roman" w:hAnsiTheme="majorHAnsi" w:cstheme="majorHAnsi"/>
          <w:kern w:val="0"/>
          <w:shd w:val="clear" w:color="auto" w:fill="FFFFFF"/>
          <w14:ligatures w14:val="none"/>
        </w:rPr>
        <w:lastRenderedPageBreak/>
        <w:t>systematic selection, analysis and synthesis of the literature to provide a rigorous summary of the current state of knowledge in the field</w:t>
      </w:r>
      <w:r w:rsidR="005675AC" w:rsidRPr="00356418">
        <w:rPr>
          <w:rFonts w:asciiTheme="majorHAnsi" w:eastAsia="Times New Roman" w:hAnsiTheme="majorHAnsi" w:cstheme="majorHAnsi"/>
          <w:kern w:val="0"/>
          <w:shd w:val="clear" w:color="auto" w:fill="FFFFFF"/>
          <w14:ligatures w14:val="none"/>
        </w:rPr>
        <w:t xml:space="preserve"> </w:t>
      </w:r>
      <w:r w:rsidR="005675AC" w:rsidRPr="00356418">
        <w:rPr>
          <w:rFonts w:asciiTheme="majorHAnsi" w:eastAsia="Times New Roman" w:hAnsiTheme="majorHAnsi" w:cstheme="majorHAnsi"/>
          <w:kern w:val="0"/>
          <w:shd w:val="clear" w:color="auto" w:fill="FFFFFF"/>
          <w14:ligatures w14:val="none"/>
        </w:rPr>
        <w:fldChar w:fldCharType="begin"/>
      </w:r>
      <w:r w:rsidR="005675AC" w:rsidRPr="00356418">
        <w:rPr>
          <w:rFonts w:asciiTheme="majorHAnsi" w:eastAsia="Times New Roman" w:hAnsiTheme="majorHAnsi" w:cstheme="majorHAnsi"/>
          <w:kern w:val="0"/>
          <w:shd w:val="clear" w:color="auto" w:fill="FFFFFF"/>
          <w14:ligatures w14:val="none"/>
        </w:rPr>
        <w:instrText xml:space="preserve"> ADDIN ZOTERO_ITEM CSL_CITATION {"citationID":"QEyQDWwF","properties":{"formattedCitation":"(Tranfield {\\i{}et al.}, 2003)","plainCitation":"(Tranfield et al., 2003)","noteIndex":0},"citationItems":[{"id":709,"uris":["http://zotero.org/users/11052734/items/YCZWUNWH"],"itemData":{"id":709,"type":"article-journal","container-title":"British Journal of Management","DOI":"10.1111/1467-8551.00375","ISSN":"1045-3172, 1467-8551","issue":"3","journalAbbreviation":"Br J Management","language":"en","page":"207-222","source":"DOI.org (Crossref)","title":"Towards a Methodology for Developing Evidence-Informed Management Knowledge by Means of Systematic Review","URL":"https://onlinelibrary.wiley.com/doi/10.1111/1467-8551.00375","volume":"14","author":[{"family":"Tranfield","given":"David"},{"family":"Denyer","given":"David"},{"family":"Smart","given":"Palminder"}],"accessed":{"date-parts":[["2023",4,13]]},"issued":{"date-parts":[["2003",9]]}}}],"schema":"https://github.com/citation-style-language/schema/raw/master/csl-citation.json"} </w:instrText>
      </w:r>
      <w:r w:rsidR="005675AC" w:rsidRPr="00356418">
        <w:rPr>
          <w:rFonts w:asciiTheme="majorHAnsi" w:eastAsia="Times New Roman" w:hAnsiTheme="majorHAnsi" w:cstheme="majorHAnsi"/>
          <w:kern w:val="0"/>
          <w:shd w:val="clear" w:color="auto" w:fill="FFFFFF"/>
          <w14:ligatures w14:val="none"/>
        </w:rPr>
        <w:fldChar w:fldCharType="separate"/>
      </w:r>
      <w:r w:rsidR="005675AC" w:rsidRPr="00356418">
        <w:rPr>
          <w:rFonts w:asciiTheme="majorHAnsi" w:hAnsiTheme="majorHAnsi" w:cstheme="majorHAnsi"/>
        </w:rPr>
        <w:t xml:space="preserve">(Tranfield </w:t>
      </w:r>
      <w:r w:rsidR="005675AC" w:rsidRPr="00356418">
        <w:rPr>
          <w:rFonts w:asciiTheme="majorHAnsi" w:hAnsiTheme="majorHAnsi" w:cstheme="majorHAnsi"/>
          <w:i/>
          <w:iCs/>
        </w:rPr>
        <w:t>et al.</w:t>
      </w:r>
      <w:r w:rsidR="005675AC" w:rsidRPr="00356418">
        <w:rPr>
          <w:rFonts w:asciiTheme="majorHAnsi" w:hAnsiTheme="majorHAnsi" w:cstheme="majorHAnsi"/>
        </w:rPr>
        <w:t>, 2003)</w:t>
      </w:r>
      <w:r w:rsidR="005675AC" w:rsidRPr="00356418">
        <w:rPr>
          <w:rFonts w:asciiTheme="majorHAnsi" w:eastAsia="Times New Roman" w:hAnsiTheme="majorHAnsi" w:cstheme="majorHAnsi"/>
          <w:kern w:val="0"/>
          <w:shd w:val="clear" w:color="auto" w:fill="FFFFFF"/>
          <w14:ligatures w14:val="none"/>
        </w:rPr>
        <w:fldChar w:fldCharType="end"/>
      </w:r>
      <w:r w:rsidR="005675AC" w:rsidRPr="00356418">
        <w:rPr>
          <w:rFonts w:asciiTheme="majorHAnsi" w:eastAsia="Times New Roman" w:hAnsiTheme="majorHAnsi" w:cstheme="majorHAnsi"/>
          <w:kern w:val="0"/>
          <w:shd w:val="clear" w:color="auto" w:fill="FFFFFF"/>
          <w14:ligatures w14:val="none"/>
        </w:rPr>
        <w:t>.</w:t>
      </w:r>
    </w:p>
    <w:p w14:paraId="409C1E74" w14:textId="38C51B92" w:rsidR="009213CB" w:rsidRPr="00356418" w:rsidRDefault="009213CB" w:rsidP="00541C6B">
      <w:pPr>
        <w:spacing w:line="360" w:lineRule="auto"/>
        <w:jc w:val="both"/>
        <w:rPr>
          <w:rFonts w:asciiTheme="majorHAnsi" w:eastAsia="Times New Roman" w:hAnsiTheme="majorHAnsi" w:cstheme="majorHAnsi"/>
          <w:kern w:val="0"/>
          <w:shd w:val="clear" w:color="auto" w:fill="FFFFFF"/>
          <w14:ligatures w14:val="none"/>
        </w:rPr>
      </w:pPr>
      <w:r w:rsidRPr="00356418">
        <w:rPr>
          <w:rFonts w:asciiTheme="majorHAnsi" w:eastAsia="Times New Roman" w:hAnsiTheme="majorHAnsi" w:cstheme="majorHAnsi"/>
          <w:kern w:val="0"/>
          <w:shd w:val="clear" w:color="auto" w:fill="FFFFFF"/>
          <w14:ligatures w14:val="none"/>
        </w:rPr>
        <w:t xml:space="preserve">In contrast, </w:t>
      </w:r>
      <w:r w:rsidR="0034007D" w:rsidRPr="00356418">
        <w:rPr>
          <w:rFonts w:asciiTheme="majorHAnsi" w:eastAsia="Times New Roman" w:hAnsiTheme="majorHAnsi" w:cstheme="majorHAnsi"/>
          <w:kern w:val="0"/>
          <w:shd w:val="clear" w:color="auto" w:fill="FFFFFF"/>
          <w14:ligatures w14:val="none"/>
        </w:rPr>
        <w:t>the integrative approach we employed in this study</w:t>
      </w:r>
      <w:r w:rsidRPr="00356418">
        <w:rPr>
          <w:rFonts w:asciiTheme="majorHAnsi" w:eastAsia="Times New Roman" w:hAnsiTheme="majorHAnsi" w:cstheme="majorHAnsi"/>
          <w:kern w:val="0"/>
          <w:shd w:val="clear" w:color="auto" w:fill="FFFFFF"/>
          <w14:ligatures w14:val="none"/>
        </w:rPr>
        <w:t xml:space="preserve"> aims to provide a broader summary of the literature by incorporating findings from various research designs</w:t>
      </w:r>
      <w:r w:rsidR="008F367F" w:rsidRPr="00356418">
        <w:rPr>
          <w:rFonts w:asciiTheme="majorHAnsi" w:eastAsia="Times New Roman" w:hAnsiTheme="majorHAnsi" w:cstheme="majorHAnsi"/>
          <w:kern w:val="0"/>
          <w:shd w:val="clear" w:color="auto" w:fill="FFFFFF"/>
          <w14:ligatures w14:val="none"/>
        </w:rPr>
        <w:t xml:space="preserve"> </w:t>
      </w:r>
      <w:r w:rsidRPr="00356418">
        <w:rPr>
          <w:rFonts w:asciiTheme="majorHAnsi" w:eastAsia="Times New Roman" w:hAnsiTheme="majorHAnsi" w:cstheme="majorHAnsi"/>
          <w:kern w:val="0"/>
          <w:shd w:val="clear" w:color="auto" w:fill="FFFFFF"/>
          <w14:ligatures w14:val="none"/>
        </w:rPr>
        <w:t>allow</w:t>
      </w:r>
      <w:r w:rsidR="008F367F" w:rsidRPr="00356418">
        <w:rPr>
          <w:rFonts w:asciiTheme="majorHAnsi" w:eastAsia="Times New Roman" w:hAnsiTheme="majorHAnsi" w:cstheme="majorHAnsi"/>
          <w:kern w:val="0"/>
          <w:shd w:val="clear" w:color="auto" w:fill="FFFFFF"/>
          <w14:ligatures w14:val="none"/>
        </w:rPr>
        <w:t>ing</w:t>
      </w:r>
      <w:r w:rsidRPr="00356418">
        <w:rPr>
          <w:rFonts w:asciiTheme="majorHAnsi" w:eastAsia="Times New Roman" w:hAnsiTheme="majorHAnsi" w:cstheme="majorHAnsi"/>
          <w:kern w:val="0"/>
          <w:shd w:val="clear" w:color="auto" w:fill="FFFFFF"/>
          <w14:ligatures w14:val="none"/>
        </w:rPr>
        <w:t xml:space="preserve"> the combination of diverse methodologies</w:t>
      </w:r>
      <w:r w:rsidR="003070D6" w:rsidRPr="00356418">
        <w:rPr>
          <w:rFonts w:asciiTheme="majorHAnsi" w:eastAsia="Times New Roman" w:hAnsiTheme="majorHAnsi" w:cstheme="majorHAnsi"/>
          <w:kern w:val="0"/>
          <w:shd w:val="clear" w:color="auto" w:fill="FFFFFF"/>
          <w14:ligatures w14:val="none"/>
        </w:rPr>
        <w:t xml:space="preserve"> such as the systematic search approach</w:t>
      </w:r>
      <w:r w:rsidRPr="00356418">
        <w:rPr>
          <w:rFonts w:asciiTheme="majorHAnsi" w:eastAsia="Times New Roman" w:hAnsiTheme="majorHAnsi" w:cstheme="majorHAnsi"/>
          <w:kern w:val="0"/>
          <w:shd w:val="clear" w:color="auto" w:fill="FFFFFF"/>
          <w14:ligatures w14:val="none"/>
        </w:rPr>
        <w:t>. The goal of an integrative review is to develop a holistic understanding of the topic, present the state of the science and contribute to theory development</w:t>
      </w:r>
      <w:r w:rsidR="00C03064" w:rsidRPr="00356418">
        <w:rPr>
          <w:rFonts w:asciiTheme="majorHAnsi" w:eastAsia="Times New Roman" w:hAnsiTheme="majorHAnsi" w:cstheme="majorHAnsi"/>
          <w:kern w:val="0"/>
          <w:shd w:val="clear" w:color="auto" w:fill="FFFFFF"/>
          <w14:ligatures w14:val="none"/>
        </w:rPr>
        <w:t xml:space="preserve"> </w:t>
      </w:r>
      <w:r w:rsidR="00503876" w:rsidRPr="00356418">
        <w:rPr>
          <w:rFonts w:asciiTheme="majorHAnsi" w:eastAsia="Times New Roman" w:hAnsiTheme="majorHAnsi" w:cstheme="majorHAnsi"/>
          <w:kern w:val="0"/>
          <w:shd w:val="clear" w:color="auto" w:fill="FFFFFF"/>
          <w14:ligatures w14:val="none"/>
        </w:rPr>
        <w:fldChar w:fldCharType="begin"/>
      </w:r>
      <w:r w:rsidR="00503876" w:rsidRPr="00356418">
        <w:rPr>
          <w:rFonts w:asciiTheme="majorHAnsi" w:eastAsia="Times New Roman" w:hAnsiTheme="majorHAnsi" w:cstheme="majorHAnsi"/>
          <w:kern w:val="0"/>
          <w:shd w:val="clear" w:color="auto" w:fill="FFFFFF"/>
          <w14:ligatures w14:val="none"/>
        </w:rPr>
        <w:instrText xml:space="preserve"> ADDIN ZOTERO_ITEM CSL_CITATION {"citationID":"tloLUXuk","properties":{"formattedCitation":"(Eisner, 2023)","plainCitation":"(Eisner, 2023)","noteIndex":0},"citationItems":[{"id":710,"uris":["http://zotero.org/users/11052734/items/BTSGIEH4"],"itemData":{"id":710,"type":"webpage","abstract":"LibGuides: Systematic Reviews: Integrative Review","language":"en","license":"Copyright Adelphi University 2023","title":"LibGuides: Systematic Reviews: Integrative Review","title-short":"LibGuides","URL":"https://libguides.adelphi.edu/Systematic_Reviews","author":[{"family":"Eisner","given":"Prof Jill"}],"accessed":{"date-parts":[["2023",4,13]]},"issued":{"date-parts":[["2023",3,28]]}}}],"schema":"https://github.com/citation-style-language/schema/raw/master/csl-citation.json"} </w:instrText>
      </w:r>
      <w:r w:rsidR="00503876" w:rsidRPr="00356418">
        <w:rPr>
          <w:rFonts w:asciiTheme="majorHAnsi" w:eastAsia="Times New Roman" w:hAnsiTheme="majorHAnsi" w:cstheme="majorHAnsi"/>
          <w:kern w:val="0"/>
          <w:shd w:val="clear" w:color="auto" w:fill="FFFFFF"/>
          <w14:ligatures w14:val="none"/>
        </w:rPr>
        <w:fldChar w:fldCharType="separate"/>
      </w:r>
      <w:r w:rsidR="00503876" w:rsidRPr="00356418">
        <w:rPr>
          <w:rFonts w:asciiTheme="majorHAnsi" w:hAnsiTheme="majorHAnsi" w:cstheme="majorHAnsi"/>
        </w:rPr>
        <w:t>(Eisner, 2023)</w:t>
      </w:r>
      <w:r w:rsidR="00503876" w:rsidRPr="00356418">
        <w:rPr>
          <w:rFonts w:asciiTheme="majorHAnsi" w:eastAsia="Times New Roman" w:hAnsiTheme="majorHAnsi" w:cstheme="majorHAnsi"/>
          <w:kern w:val="0"/>
          <w:shd w:val="clear" w:color="auto" w:fill="FFFFFF"/>
          <w14:ligatures w14:val="none"/>
        </w:rPr>
        <w:fldChar w:fldCharType="end"/>
      </w:r>
      <w:r w:rsidR="00503876" w:rsidRPr="00356418">
        <w:rPr>
          <w:rFonts w:asciiTheme="majorHAnsi" w:eastAsia="Times New Roman" w:hAnsiTheme="majorHAnsi" w:cstheme="majorHAnsi"/>
          <w:kern w:val="0"/>
          <w:shd w:val="clear" w:color="auto" w:fill="FFFFFF"/>
          <w14:ligatures w14:val="none"/>
        </w:rPr>
        <w:t>.</w:t>
      </w:r>
    </w:p>
    <w:p w14:paraId="351BD1DB" w14:textId="77777777" w:rsidR="008118A8" w:rsidRPr="00356418" w:rsidRDefault="008118A8" w:rsidP="00541C6B">
      <w:pPr>
        <w:spacing w:line="360" w:lineRule="auto"/>
        <w:jc w:val="both"/>
        <w:rPr>
          <w:rFonts w:asciiTheme="majorHAnsi" w:eastAsia="Times New Roman" w:hAnsiTheme="majorHAnsi" w:cstheme="majorHAnsi"/>
          <w:kern w:val="0"/>
          <w:shd w:val="clear" w:color="auto" w:fill="FFFFFF"/>
          <w14:ligatures w14:val="none"/>
        </w:rPr>
      </w:pPr>
    </w:p>
    <w:p w14:paraId="7FDCAC4B" w14:textId="5496014F" w:rsidR="00782B6D" w:rsidRPr="00CB2CBC" w:rsidRDefault="00782B6D" w:rsidP="00AF7CCD">
      <w:pPr>
        <w:spacing w:after="120" w:line="360" w:lineRule="auto"/>
        <w:jc w:val="both"/>
        <w:rPr>
          <w:rFonts w:asciiTheme="majorHAnsi" w:eastAsia="Times New Roman" w:hAnsiTheme="majorHAnsi" w:cstheme="majorHAnsi"/>
          <w:b/>
          <w:bCs/>
          <w:kern w:val="0"/>
          <w:sz w:val="24"/>
          <w:szCs w:val="24"/>
          <w:shd w:val="clear" w:color="auto" w:fill="FFFFFF"/>
          <w14:ligatures w14:val="none"/>
        </w:rPr>
      </w:pPr>
      <w:r w:rsidRPr="00CB2CBC">
        <w:rPr>
          <w:rFonts w:asciiTheme="majorHAnsi" w:eastAsia="Times New Roman" w:hAnsiTheme="majorHAnsi" w:cstheme="majorHAnsi"/>
          <w:b/>
          <w:bCs/>
          <w:kern w:val="0"/>
          <w:sz w:val="24"/>
          <w:szCs w:val="24"/>
          <w:shd w:val="clear" w:color="auto" w:fill="FFFFFF"/>
          <w14:ligatures w14:val="none"/>
        </w:rPr>
        <w:t xml:space="preserve">Search </w:t>
      </w:r>
      <w:r w:rsidR="00AF7CCD" w:rsidRPr="00CB2CBC">
        <w:rPr>
          <w:rFonts w:asciiTheme="majorHAnsi" w:eastAsia="Times New Roman" w:hAnsiTheme="majorHAnsi" w:cstheme="majorHAnsi"/>
          <w:b/>
          <w:bCs/>
          <w:kern w:val="0"/>
          <w:sz w:val="24"/>
          <w:szCs w:val="24"/>
          <w:shd w:val="clear" w:color="auto" w:fill="FFFFFF"/>
          <w14:ligatures w14:val="none"/>
        </w:rPr>
        <w:t>S</w:t>
      </w:r>
      <w:r w:rsidRPr="00CB2CBC">
        <w:rPr>
          <w:rFonts w:asciiTheme="majorHAnsi" w:eastAsia="Times New Roman" w:hAnsiTheme="majorHAnsi" w:cstheme="majorHAnsi"/>
          <w:b/>
          <w:bCs/>
          <w:kern w:val="0"/>
          <w:sz w:val="24"/>
          <w:szCs w:val="24"/>
          <w:shd w:val="clear" w:color="auto" w:fill="FFFFFF"/>
          <w14:ligatures w14:val="none"/>
        </w:rPr>
        <w:t>trategy</w:t>
      </w:r>
    </w:p>
    <w:p w14:paraId="3511C03C" w14:textId="68C03173" w:rsidR="009A3DB2" w:rsidRPr="009A3DB2" w:rsidRDefault="009A3DB2" w:rsidP="00541C6B">
      <w:pPr>
        <w:spacing w:line="360" w:lineRule="auto"/>
        <w:jc w:val="both"/>
        <w:rPr>
          <w:rFonts w:asciiTheme="majorHAnsi" w:eastAsia="Times New Roman" w:hAnsiTheme="majorHAnsi" w:cstheme="majorHAnsi"/>
          <w:kern w:val="0"/>
          <w:shd w:val="clear" w:color="auto" w:fill="FFFFFF"/>
          <w14:ligatures w14:val="none"/>
        </w:rPr>
      </w:pPr>
      <w:r w:rsidRPr="009A3DB2">
        <w:rPr>
          <w:rFonts w:asciiTheme="majorHAnsi" w:eastAsia="Times New Roman" w:hAnsiTheme="majorHAnsi" w:cstheme="majorHAnsi"/>
          <w:kern w:val="0"/>
          <w:shd w:val="clear" w:color="auto" w:fill="FFFFFF"/>
          <w14:ligatures w14:val="none"/>
        </w:rPr>
        <w:t xml:space="preserve">The search strategy in this integrative review involved a mixed approach, combining both physical exploration of university library books and web-based searches using Google </w:t>
      </w:r>
      <w:r w:rsidR="00AF7CCD">
        <w:rPr>
          <w:rFonts w:asciiTheme="majorHAnsi" w:eastAsia="Times New Roman" w:hAnsiTheme="majorHAnsi" w:cstheme="majorHAnsi"/>
          <w:kern w:val="0"/>
          <w:shd w:val="clear" w:color="auto" w:fill="FFFFFF"/>
          <w14:ligatures w14:val="none"/>
        </w:rPr>
        <w:t xml:space="preserve">Search </w:t>
      </w:r>
      <w:r w:rsidRPr="009A3DB2">
        <w:rPr>
          <w:rFonts w:asciiTheme="majorHAnsi" w:eastAsia="Times New Roman" w:hAnsiTheme="majorHAnsi" w:cstheme="majorHAnsi"/>
          <w:kern w:val="0"/>
          <w:shd w:val="clear" w:color="auto" w:fill="FFFFFF"/>
          <w14:ligatures w14:val="none"/>
        </w:rPr>
        <w:t>and Google Scholar. Key concepts relevant to persuasion research were identified from important books in the field, as illustrated in Figure S1. These concepts were used as a guide for the review, focusing on their interconnections and relevance within the field of persuasion research. Additionally, a snowballing approach, involving reference chasing and tracking citations, was used to identify additional relevant publications.</w:t>
      </w:r>
    </w:p>
    <w:p w14:paraId="0901AF7B" w14:textId="3988E82B" w:rsidR="007341D9" w:rsidRPr="00356418" w:rsidRDefault="00AF7CCD" w:rsidP="00541C6B">
      <w:pPr>
        <w:spacing w:line="360" w:lineRule="auto"/>
        <w:jc w:val="both"/>
        <w:rPr>
          <w:rFonts w:asciiTheme="majorHAnsi" w:eastAsia="Times New Roman" w:hAnsiTheme="majorHAnsi" w:cstheme="majorHAnsi"/>
          <w:kern w:val="0"/>
          <w:shd w:val="clear" w:color="auto" w:fill="FFFFFF"/>
          <w14:ligatures w14:val="none"/>
        </w:rPr>
      </w:pPr>
      <w:r>
        <w:rPr>
          <w:rFonts w:asciiTheme="majorHAnsi" w:eastAsia="Times New Roman" w:hAnsiTheme="majorHAnsi" w:cstheme="majorHAnsi"/>
          <w:kern w:val="0"/>
          <w:shd w:val="clear" w:color="auto" w:fill="FFFFFF"/>
          <w14:ligatures w14:val="none"/>
        </w:rPr>
        <w:t>We also</w:t>
      </w:r>
      <w:r w:rsidR="007341D9" w:rsidRPr="00356418">
        <w:rPr>
          <w:rFonts w:asciiTheme="majorHAnsi" w:eastAsia="Times New Roman" w:hAnsiTheme="majorHAnsi" w:cstheme="majorHAnsi"/>
          <w:kern w:val="0"/>
          <w:shd w:val="clear" w:color="auto" w:fill="FFFFFF"/>
          <w14:ligatures w14:val="none"/>
        </w:rPr>
        <w:t xml:space="preserve"> considered quality academic sources and the use of web-based engines such as </w:t>
      </w:r>
      <w:r>
        <w:rPr>
          <w:rFonts w:asciiTheme="majorHAnsi" w:eastAsia="Times New Roman" w:hAnsiTheme="majorHAnsi" w:cstheme="majorHAnsi"/>
          <w:kern w:val="0"/>
          <w:shd w:val="clear" w:color="auto" w:fill="FFFFFF"/>
          <w14:ligatures w14:val="none"/>
        </w:rPr>
        <w:t>G</w:t>
      </w:r>
      <w:r w:rsidR="007341D9" w:rsidRPr="00356418">
        <w:rPr>
          <w:rFonts w:asciiTheme="majorHAnsi" w:eastAsia="Times New Roman" w:hAnsiTheme="majorHAnsi" w:cstheme="majorHAnsi"/>
          <w:kern w:val="0"/>
          <w:shd w:val="clear" w:color="auto" w:fill="FFFFFF"/>
          <w14:ligatures w14:val="none"/>
        </w:rPr>
        <w:t xml:space="preserve">oogle </w:t>
      </w:r>
      <w:r>
        <w:rPr>
          <w:rFonts w:asciiTheme="majorHAnsi" w:eastAsia="Times New Roman" w:hAnsiTheme="majorHAnsi" w:cstheme="majorHAnsi"/>
          <w:kern w:val="0"/>
          <w:shd w:val="clear" w:color="auto" w:fill="FFFFFF"/>
          <w14:ligatures w14:val="none"/>
        </w:rPr>
        <w:t xml:space="preserve">Search </w:t>
      </w:r>
      <w:r w:rsidR="007341D9" w:rsidRPr="00356418">
        <w:rPr>
          <w:rFonts w:asciiTheme="majorHAnsi" w:eastAsia="Times New Roman" w:hAnsiTheme="majorHAnsi" w:cstheme="majorHAnsi"/>
          <w:kern w:val="0"/>
          <w:shd w:val="clear" w:color="auto" w:fill="FFFFFF"/>
          <w14:ligatures w14:val="none"/>
        </w:rPr>
        <w:t xml:space="preserve">and </w:t>
      </w:r>
      <w:r>
        <w:rPr>
          <w:rFonts w:asciiTheme="majorHAnsi" w:eastAsia="Times New Roman" w:hAnsiTheme="majorHAnsi" w:cstheme="majorHAnsi"/>
          <w:kern w:val="0"/>
          <w:shd w:val="clear" w:color="auto" w:fill="FFFFFF"/>
          <w14:ligatures w14:val="none"/>
        </w:rPr>
        <w:t>G</w:t>
      </w:r>
      <w:r w:rsidR="007341D9" w:rsidRPr="00356418">
        <w:rPr>
          <w:rFonts w:asciiTheme="majorHAnsi" w:eastAsia="Times New Roman" w:hAnsiTheme="majorHAnsi" w:cstheme="majorHAnsi"/>
          <w:kern w:val="0"/>
          <w:shd w:val="clear" w:color="auto" w:fill="FFFFFF"/>
          <w14:ligatures w14:val="none"/>
        </w:rPr>
        <w:t xml:space="preserve">oogle </w:t>
      </w:r>
      <w:r>
        <w:rPr>
          <w:rFonts w:asciiTheme="majorHAnsi" w:eastAsia="Times New Roman" w:hAnsiTheme="majorHAnsi" w:cstheme="majorHAnsi"/>
          <w:kern w:val="0"/>
          <w:shd w:val="clear" w:color="auto" w:fill="FFFFFF"/>
          <w14:ligatures w14:val="none"/>
        </w:rPr>
        <w:t>S</w:t>
      </w:r>
      <w:r w:rsidR="007341D9" w:rsidRPr="00356418">
        <w:rPr>
          <w:rFonts w:asciiTheme="majorHAnsi" w:eastAsia="Times New Roman" w:hAnsiTheme="majorHAnsi" w:cstheme="majorHAnsi"/>
          <w:kern w:val="0"/>
          <w:shd w:val="clear" w:color="auto" w:fill="FFFFFF"/>
          <w14:ligatures w14:val="none"/>
        </w:rPr>
        <w:t xml:space="preserve">cholar. The database Scopus, run by Elsevier Publishing, was </w:t>
      </w:r>
      <w:r>
        <w:rPr>
          <w:rFonts w:asciiTheme="majorHAnsi" w:eastAsia="Times New Roman" w:hAnsiTheme="majorHAnsi" w:cstheme="majorHAnsi"/>
          <w:kern w:val="0"/>
          <w:shd w:val="clear" w:color="auto" w:fill="FFFFFF"/>
          <w14:ligatures w14:val="none"/>
        </w:rPr>
        <w:t>used</w:t>
      </w:r>
      <w:r w:rsidR="007341D9" w:rsidRPr="00356418">
        <w:rPr>
          <w:rFonts w:asciiTheme="majorHAnsi" w:eastAsia="Times New Roman" w:hAnsiTheme="majorHAnsi" w:cstheme="majorHAnsi"/>
          <w:kern w:val="0"/>
          <w:shd w:val="clear" w:color="auto" w:fill="FFFFFF"/>
          <w14:ligatures w14:val="none"/>
        </w:rPr>
        <w:t xml:space="preserve"> to search for relevant literature, along with ProQuest, </w:t>
      </w:r>
      <w:proofErr w:type="spellStart"/>
      <w:r w:rsidR="007341D9" w:rsidRPr="00356418">
        <w:rPr>
          <w:rFonts w:asciiTheme="majorHAnsi" w:eastAsia="Times New Roman" w:hAnsiTheme="majorHAnsi" w:cstheme="majorHAnsi"/>
          <w:kern w:val="0"/>
          <w:shd w:val="clear" w:color="auto" w:fill="FFFFFF"/>
          <w14:ligatures w14:val="none"/>
        </w:rPr>
        <w:t>SpringerOpen</w:t>
      </w:r>
      <w:proofErr w:type="spellEnd"/>
      <w:r w:rsidR="007341D9" w:rsidRPr="00356418">
        <w:rPr>
          <w:rFonts w:asciiTheme="majorHAnsi" w:eastAsia="Times New Roman" w:hAnsiTheme="majorHAnsi" w:cstheme="majorHAnsi"/>
          <w:kern w:val="0"/>
          <w:shd w:val="clear" w:color="auto" w:fill="FFFFFF"/>
          <w14:ligatures w14:val="none"/>
        </w:rPr>
        <w:t>, IEEE Xplore and EBSCO</w:t>
      </w:r>
      <w:r>
        <w:rPr>
          <w:rFonts w:asciiTheme="majorHAnsi" w:eastAsia="Times New Roman" w:hAnsiTheme="majorHAnsi" w:cstheme="majorHAnsi"/>
          <w:kern w:val="0"/>
          <w:shd w:val="clear" w:color="auto" w:fill="FFFFFF"/>
          <w14:ligatures w14:val="none"/>
        </w:rPr>
        <w:t>,</w:t>
      </w:r>
      <w:r w:rsidR="007341D9" w:rsidRPr="00356418">
        <w:rPr>
          <w:rFonts w:asciiTheme="majorHAnsi" w:eastAsia="Times New Roman" w:hAnsiTheme="majorHAnsi" w:cstheme="majorHAnsi"/>
          <w:kern w:val="0"/>
          <w:shd w:val="clear" w:color="auto" w:fill="FFFFFF"/>
          <w14:ligatures w14:val="none"/>
        </w:rPr>
        <w:t xml:space="preserve"> as presented in Table 1.</w:t>
      </w:r>
    </w:p>
    <w:p w14:paraId="3A18ECC7" w14:textId="77777777" w:rsidR="003807B0" w:rsidRDefault="007341D9" w:rsidP="00541C6B">
      <w:pPr>
        <w:spacing w:line="360" w:lineRule="auto"/>
        <w:jc w:val="both"/>
        <w:rPr>
          <w:rFonts w:asciiTheme="majorHAnsi" w:eastAsia="Times New Roman" w:hAnsiTheme="majorHAnsi" w:cstheme="majorHAnsi"/>
          <w:kern w:val="0"/>
          <w:shd w:val="clear" w:color="auto" w:fill="FFFFFF"/>
          <w14:ligatures w14:val="none"/>
        </w:rPr>
      </w:pPr>
      <w:r w:rsidRPr="00356418">
        <w:rPr>
          <w:rFonts w:asciiTheme="majorHAnsi" w:eastAsia="Times New Roman" w:hAnsiTheme="majorHAnsi" w:cstheme="majorHAnsi"/>
          <w:kern w:val="0"/>
          <w:shd w:val="clear" w:color="auto" w:fill="FFFFFF"/>
          <w14:ligatures w14:val="none"/>
        </w:rPr>
        <w:t>The search strategies in search engines and databases used both text words and relevant phrases. Bibliographic searching was done by using reference lists at the end of each article. Regarding titles and abstracts of studies of search results and other sources were independently screened. The full text of those studies that potentially met the inclusion criteria w</w:t>
      </w:r>
      <w:r w:rsidR="00537A02" w:rsidRPr="00356418">
        <w:rPr>
          <w:rFonts w:asciiTheme="majorHAnsi" w:eastAsia="Times New Roman" w:hAnsiTheme="majorHAnsi" w:cstheme="majorHAnsi"/>
          <w:kern w:val="0"/>
          <w:shd w:val="clear" w:color="auto" w:fill="FFFFFF"/>
          <w14:ligatures w14:val="none"/>
        </w:rPr>
        <w:t>ere</w:t>
      </w:r>
      <w:r w:rsidRPr="00356418">
        <w:rPr>
          <w:rFonts w:asciiTheme="majorHAnsi" w:eastAsia="Times New Roman" w:hAnsiTheme="majorHAnsi" w:cstheme="majorHAnsi"/>
          <w:kern w:val="0"/>
          <w:shd w:val="clear" w:color="auto" w:fill="FFFFFF"/>
          <w14:ligatures w14:val="none"/>
        </w:rPr>
        <w:t xml:space="preserve"> retrieved and independently assessed for eligibility by the two authors of this paper.</w:t>
      </w:r>
      <w:r w:rsidR="003807B0">
        <w:rPr>
          <w:rFonts w:asciiTheme="majorHAnsi" w:eastAsia="Times New Roman" w:hAnsiTheme="majorHAnsi" w:cstheme="majorHAnsi"/>
          <w:kern w:val="0"/>
          <w:shd w:val="clear" w:color="auto" w:fill="FFFFFF"/>
          <w14:ligatures w14:val="none"/>
        </w:rPr>
        <w:t xml:space="preserve"> </w:t>
      </w:r>
    </w:p>
    <w:p w14:paraId="01821D27" w14:textId="50BEA49C" w:rsidR="007341D9" w:rsidRPr="00356418" w:rsidRDefault="003807B0" w:rsidP="00541C6B">
      <w:pPr>
        <w:spacing w:line="360" w:lineRule="auto"/>
        <w:jc w:val="both"/>
        <w:rPr>
          <w:rFonts w:asciiTheme="majorHAnsi" w:eastAsia="Times New Roman" w:hAnsiTheme="majorHAnsi" w:cstheme="majorHAnsi"/>
          <w:kern w:val="0"/>
          <w:shd w:val="clear" w:color="auto" w:fill="FFFFFF"/>
          <w14:ligatures w14:val="none"/>
        </w:rPr>
      </w:pPr>
      <w:r w:rsidRPr="003807B0">
        <w:rPr>
          <w:rFonts w:asciiTheme="majorHAnsi" w:eastAsia="Times New Roman" w:hAnsiTheme="majorHAnsi" w:cstheme="majorHAnsi"/>
          <w:kern w:val="0"/>
          <w:shd w:val="clear" w:color="auto" w:fill="FFFFFF"/>
          <w14:ligatures w14:val="none"/>
        </w:rPr>
        <w:t>Online research platforms h</w:t>
      </w:r>
      <w:r>
        <w:rPr>
          <w:rFonts w:asciiTheme="majorHAnsi" w:eastAsia="Times New Roman" w:hAnsiTheme="majorHAnsi" w:cstheme="majorHAnsi"/>
          <w:kern w:val="0"/>
          <w:shd w:val="clear" w:color="auto" w:fill="FFFFFF"/>
          <w14:ligatures w14:val="none"/>
        </w:rPr>
        <w:t>ave</w:t>
      </w:r>
      <w:r w:rsidRPr="003807B0">
        <w:rPr>
          <w:rFonts w:asciiTheme="majorHAnsi" w:eastAsia="Times New Roman" w:hAnsiTheme="majorHAnsi" w:cstheme="majorHAnsi"/>
          <w:kern w:val="0"/>
          <w:shd w:val="clear" w:color="auto" w:fill="FFFFFF"/>
          <w14:ligatures w14:val="none"/>
        </w:rPr>
        <w:t xml:space="preserve"> extensive databases of research articles, papers, journals, and other publications. Researchers can employ search queries with specific criteria, such as keywords, phrases, and filters, to screen and retrieve relevant content. This efficient and effective approach aids in identifying relevant research articles while saving time and effort. Moreover, search queries can be refined and modified based on initial search results, allowing for an iterative process of search refinement. For instance, in this study, online resources used are summarized in Table 1, while Table 2 presents the various search queries employed during the search phase of this integrative review.</w:t>
      </w:r>
    </w:p>
    <w:p w14:paraId="4D032127" w14:textId="77777777" w:rsidR="003807B0" w:rsidRDefault="003807B0" w:rsidP="00541C6B">
      <w:pPr>
        <w:spacing w:line="360" w:lineRule="auto"/>
        <w:jc w:val="both"/>
        <w:rPr>
          <w:rFonts w:asciiTheme="majorHAnsi" w:eastAsia="Times New Roman" w:hAnsiTheme="majorHAnsi" w:cstheme="majorHAnsi"/>
          <w:kern w:val="0"/>
          <w:shd w:val="clear" w:color="auto" w:fill="FFFFFF"/>
          <w14:ligatures w14:val="none"/>
        </w:rPr>
      </w:pPr>
    </w:p>
    <w:p w14:paraId="177C3E42" w14:textId="68BFF093" w:rsidR="00356418" w:rsidRDefault="00356418" w:rsidP="00541C6B">
      <w:pPr>
        <w:spacing w:line="360" w:lineRule="auto"/>
        <w:jc w:val="both"/>
        <w:rPr>
          <w:rFonts w:asciiTheme="majorHAnsi" w:eastAsia="Times New Roman" w:hAnsiTheme="majorHAnsi" w:cstheme="majorHAnsi"/>
          <w:kern w:val="0"/>
          <w:shd w:val="clear" w:color="auto" w:fill="FFFFFF"/>
          <w14:ligatures w14:val="none"/>
        </w:rPr>
      </w:pPr>
    </w:p>
    <w:p w14:paraId="07D96046" w14:textId="77777777" w:rsidR="00367113" w:rsidRDefault="00367113" w:rsidP="00541C6B">
      <w:pPr>
        <w:spacing w:line="360" w:lineRule="auto"/>
        <w:jc w:val="both"/>
        <w:rPr>
          <w:rFonts w:asciiTheme="majorHAnsi" w:eastAsia="Times New Roman" w:hAnsiTheme="majorHAnsi" w:cstheme="majorHAnsi"/>
          <w:kern w:val="0"/>
          <w:shd w:val="clear" w:color="auto" w:fill="FFFFFF"/>
          <w14:ligatures w14:val="none"/>
        </w:rPr>
      </w:pPr>
    </w:p>
    <w:p w14:paraId="27F53537" w14:textId="77777777" w:rsidR="00367113" w:rsidRPr="00356418" w:rsidRDefault="00367113" w:rsidP="00541C6B">
      <w:pPr>
        <w:spacing w:line="360" w:lineRule="auto"/>
        <w:jc w:val="both"/>
        <w:rPr>
          <w:rFonts w:asciiTheme="majorHAnsi" w:eastAsia="Times New Roman" w:hAnsiTheme="majorHAnsi" w:cstheme="majorHAnsi"/>
          <w:kern w:val="0"/>
          <w:shd w:val="clear" w:color="auto" w:fill="FFFFFF"/>
          <w14:ligatures w14:val="none"/>
        </w:rPr>
      </w:pPr>
    </w:p>
    <w:tbl>
      <w:tblPr>
        <w:tblStyle w:val="GridTable1Light"/>
        <w:tblpPr w:leftFromText="180" w:rightFromText="180" w:vertAnchor="text" w:horzAnchor="margin" w:tblpY="625"/>
        <w:tblW w:w="11079" w:type="dxa"/>
        <w:tblLook w:val="04A0" w:firstRow="1" w:lastRow="0" w:firstColumn="1" w:lastColumn="0" w:noHBand="0" w:noVBand="1"/>
      </w:tblPr>
      <w:tblGrid>
        <w:gridCol w:w="2837"/>
        <w:gridCol w:w="8242"/>
      </w:tblGrid>
      <w:tr w:rsidR="004D6ABB" w:rsidRPr="00356418" w14:paraId="502EBB8C" w14:textId="77777777" w:rsidTr="0018344D">
        <w:trPr>
          <w:cnfStyle w:val="100000000000" w:firstRow="1" w:lastRow="0" w:firstColumn="0" w:lastColumn="0" w:oddVBand="0" w:evenVBand="0" w:oddHBand="0" w:evenHBand="0" w:firstRowFirstColumn="0" w:firstRowLastColumn="0" w:lastRowFirstColumn="0" w:lastRowLastColumn="0"/>
          <w:trHeight w:val="395"/>
        </w:trPr>
        <w:tc>
          <w:tcPr>
            <w:cnfStyle w:val="001000000000" w:firstRow="0" w:lastRow="0" w:firstColumn="1" w:lastColumn="0" w:oddVBand="0" w:evenVBand="0" w:oddHBand="0" w:evenHBand="0" w:firstRowFirstColumn="0" w:firstRowLastColumn="0" w:lastRowFirstColumn="0" w:lastRowLastColumn="0"/>
            <w:tcW w:w="0" w:type="auto"/>
            <w:hideMark/>
          </w:tcPr>
          <w:p w14:paraId="7D9F0B78" w14:textId="77777777" w:rsidR="00400B19" w:rsidRPr="00356418" w:rsidRDefault="00400B19" w:rsidP="00541C6B">
            <w:pPr>
              <w:spacing w:line="360" w:lineRule="auto"/>
              <w:jc w:val="both"/>
              <w:rPr>
                <w:rFonts w:asciiTheme="majorHAnsi" w:eastAsia="Times New Roman" w:hAnsiTheme="majorHAnsi" w:cstheme="majorHAnsi"/>
                <w:kern w:val="0"/>
                <w:shd w:val="clear" w:color="auto" w:fill="FFFFFF"/>
                <w14:ligatures w14:val="none"/>
              </w:rPr>
            </w:pPr>
            <w:r w:rsidRPr="00356418">
              <w:rPr>
                <w:rFonts w:asciiTheme="majorHAnsi" w:eastAsia="Times New Roman" w:hAnsiTheme="majorHAnsi" w:cstheme="majorHAnsi"/>
                <w:kern w:val="0"/>
                <w:shd w:val="clear" w:color="auto" w:fill="FFFFFF"/>
                <w14:ligatures w14:val="none"/>
              </w:rPr>
              <w:lastRenderedPageBreak/>
              <w:t>Resource</w:t>
            </w:r>
          </w:p>
        </w:tc>
        <w:tc>
          <w:tcPr>
            <w:tcW w:w="0" w:type="auto"/>
            <w:hideMark/>
          </w:tcPr>
          <w:p w14:paraId="5987F77F" w14:textId="77777777" w:rsidR="00400B19" w:rsidRPr="00356418" w:rsidRDefault="00400B19" w:rsidP="00541C6B">
            <w:pPr>
              <w:spacing w:line="360" w:lineRule="auto"/>
              <w:jc w:val="both"/>
              <w:cnfStyle w:val="100000000000" w:firstRow="1" w:lastRow="0" w:firstColumn="0" w:lastColumn="0" w:oddVBand="0" w:evenVBand="0" w:oddHBand="0" w:evenHBand="0" w:firstRowFirstColumn="0" w:firstRowLastColumn="0" w:lastRowFirstColumn="0" w:lastRowLastColumn="0"/>
              <w:rPr>
                <w:rFonts w:asciiTheme="majorHAnsi" w:eastAsia="Times New Roman" w:hAnsiTheme="majorHAnsi" w:cstheme="majorHAnsi"/>
                <w:kern w:val="0"/>
                <w:shd w:val="clear" w:color="auto" w:fill="FFFFFF"/>
                <w14:ligatures w14:val="none"/>
              </w:rPr>
            </w:pPr>
            <w:r w:rsidRPr="00356418">
              <w:rPr>
                <w:rFonts w:asciiTheme="majorHAnsi" w:eastAsia="Times New Roman" w:hAnsiTheme="majorHAnsi" w:cstheme="majorHAnsi"/>
                <w:kern w:val="0"/>
                <w:shd w:val="clear" w:color="auto" w:fill="FFFFFF"/>
                <w14:ligatures w14:val="none"/>
              </w:rPr>
              <w:t>Web Address</w:t>
            </w:r>
          </w:p>
        </w:tc>
      </w:tr>
      <w:tr w:rsidR="00400B19" w:rsidRPr="00356418" w14:paraId="2D676F37" w14:textId="77777777" w:rsidTr="0018344D">
        <w:trPr>
          <w:trHeight w:val="641"/>
        </w:trPr>
        <w:tc>
          <w:tcPr>
            <w:cnfStyle w:val="001000000000" w:firstRow="0" w:lastRow="0" w:firstColumn="1" w:lastColumn="0" w:oddVBand="0" w:evenVBand="0" w:oddHBand="0" w:evenHBand="0" w:firstRowFirstColumn="0" w:firstRowLastColumn="0" w:lastRowFirstColumn="0" w:lastRowLastColumn="0"/>
            <w:tcW w:w="0" w:type="auto"/>
            <w:gridSpan w:val="2"/>
            <w:hideMark/>
          </w:tcPr>
          <w:p w14:paraId="7511228D" w14:textId="338E2EE4" w:rsidR="00400B19" w:rsidRPr="00356418" w:rsidRDefault="00400B19" w:rsidP="00541C6B">
            <w:pPr>
              <w:spacing w:line="360" w:lineRule="auto"/>
              <w:jc w:val="both"/>
              <w:rPr>
                <w:rFonts w:asciiTheme="majorHAnsi" w:eastAsia="Times New Roman" w:hAnsiTheme="majorHAnsi" w:cstheme="majorHAnsi"/>
                <w:kern w:val="0"/>
                <w:shd w:val="clear" w:color="auto" w:fill="FFFFFF"/>
                <w14:ligatures w14:val="none"/>
              </w:rPr>
            </w:pPr>
            <w:r w:rsidRPr="00356418">
              <w:rPr>
                <w:rFonts w:asciiTheme="majorHAnsi" w:eastAsia="Times New Roman" w:hAnsiTheme="majorHAnsi" w:cstheme="majorHAnsi"/>
                <w:kern w:val="0"/>
                <w:shd w:val="clear" w:color="auto" w:fill="FFFFFF"/>
                <w14:ligatures w14:val="none"/>
              </w:rPr>
              <w:t>Search Engines</w:t>
            </w:r>
          </w:p>
        </w:tc>
      </w:tr>
      <w:tr w:rsidR="00400B19" w:rsidRPr="00356418" w14:paraId="4EDFBBD4" w14:textId="77777777" w:rsidTr="0018344D">
        <w:trPr>
          <w:trHeight w:val="407"/>
        </w:trPr>
        <w:tc>
          <w:tcPr>
            <w:cnfStyle w:val="001000000000" w:firstRow="0" w:lastRow="0" w:firstColumn="1" w:lastColumn="0" w:oddVBand="0" w:evenVBand="0" w:oddHBand="0" w:evenHBand="0" w:firstRowFirstColumn="0" w:firstRowLastColumn="0" w:lastRowFirstColumn="0" w:lastRowLastColumn="0"/>
            <w:tcW w:w="0" w:type="auto"/>
            <w:hideMark/>
          </w:tcPr>
          <w:p w14:paraId="74224B59" w14:textId="77777777" w:rsidR="00400B19" w:rsidRPr="00356418" w:rsidRDefault="00400B19" w:rsidP="00541C6B">
            <w:pPr>
              <w:spacing w:line="360" w:lineRule="auto"/>
              <w:jc w:val="both"/>
              <w:rPr>
                <w:rFonts w:asciiTheme="majorHAnsi" w:eastAsia="Times New Roman" w:hAnsiTheme="majorHAnsi" w:cstheme="majorHAnsi"/>
                <w:b w:val="0"/>
                <w:bCs w:val="0"/>
                <w:kern w:val="0"/>
                <w:shd w:val="clear" w:color="auto" w:fill="FFFFFF"/>
                <w14:ligatures w14:val="none"/>
              </w:rPr>
            </w:pPr>
            <w:r w:rsidRPr="00356418">
              <w:rPr>
                <w:rFonts w:asciiTheme="majorHAnsi" w:eastAsia="Times New Roman" w:hAnsiTheme="majorHAnsi" w:cstheme="majorHAnsi"/>
                <w:b w:val="0"/>
                <w:bCs w:val="0"/>
                <w:kern w:val="0"/>
                <w:shd w:val="clear" w:color="auto" w:fill="FFFFFF"/>
                <w14:ligatures w14:val="none"/>
              </w:rPr>
              <w:t>Google Scholar</w:t>
            </w:r>
          </w:p>
        </w:tc>
        <w:tc>
          <w:tcPr>
            <w:tcW w:w="0" w:type="auto"/>
            <w:hideMark/>
          </w:tcPr>
          <w:p w14:paraId="62B18247" w14:textId="77777777" w:rsidR="00400B19" w:rsidRPr="00356418" w:rsidRDefault="00400B19" w:rsidP="00541C6B">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kern w:val="0"/>
                <w:shd w:val="clear" w:color="auto" w:fill="FFFFFF"/>
                <w14:ligatures w14:val="none"/>
              </w:rPr>
            </w:pPr>
            <w:r w:rsidRPr="00356418">
              <w:rPr>
                <w:rFonts w:asciiTheme="majorHAnsi" w:eastAsia="Times New Roman" w:hAnsiTheme="majorHAnsi" w:cstheme="majorHAnsi"/>
                <w:kern w:val="0"/>
                <w:shd w:val="clear" w:color="auto" w:fill="FFFFFF"/>
                <w14:ligatures w14:val="none"/>
              </w:rPr>
              <w:t>http://www.scholar.google.com</w:t>
            </w:r>
          </w:p>
        </w:tc>
      </w:tr>
      <w:tr w:rsidR="00400B19" w:rsidRPr="00356418" w14:paraId="5339ED31" w14:textId="77777777" w:rsidTr="0018344D">
        <w:trPr>
          <w:trHeight w:val="407"/>
        </w:trPr>
        <w:tc>
          <w:tcPr>
            <w:cnfStyle w:val="001000000000" w:firstRow="0" w:lastRow="0" w:firstColumn="1" w:lastColumn="0" w:oddVBand="0" w:evenVBand="0" w:oddHBand="0" w:evenHBand="0" w:firstRowFirstColumn="0" w:firstRowLastColumn="0" w:lastRowFirstColumn="0" w:lastRowLastColumn="0"/>
            <w:tcW w:w="0" w:type="auto"/>
            <w:hideMark/>
          </w:tcPr>
          <w:p w14:paraId="78358C47" w14:textId="3A45C251" w:rsidR="00400B19" w:rsidRPr="00356418" w:rsidRDefault="00400B19" w:rsidP="00541C6B">
            <w:pPr>
              <w:spacing w:line="360" w:lineRule="auto"/>
              <w:jc w:val="both"/>
              <w:rPr>
                <w:rFonts w:asciiTheme="majorHAnsi" w:eastAsia="Times New Roman" w:hAnsiTheme="majorHAnsi" w:cstheme="majorHAnsi"/>
                <w:b w:val="0"/>
                <w:bCs w:val="0"/>
                <w:kern w:val="0"/>
                <w:shd w:val="clear" w:color="auto" w:fill="FFFFFF"/>
                <w14:ligatures w14:val="none"/>
              </w:rPr>
            </w:pPr>
            <w:r w:rsidRPr="00356418">
              <w:rPr>
                <w:rFonts w:asciiTheme="majorHAnsi" w:eastAsia="Times New Roman" w:hAnsiTheme="majorHAnsi" w:cstheme="majorHAnsi"/>
                <w:b w:val="0"/>
                <w:bCs w:val="0"/>
                <w:kern w:val="0"/>
                <w:shd w:val="clear" w:color="auto" w:fill="FFFFFF"/>
                <w14:ligatures w14:val="none"/>
              </w:rPr>
              <w:t>Google</w:t>
            </w:r>
            <w:r w:rsidR="00AF7CCD">
              <w:rPr>
                <w:rFonts w:asciiTheme="majorHAnsi" w:eastAsia="Times New Roman" w:hAnsiTheme="majorHAnsi" w:cstheme="majorHAnsi"/>
                <w:b w:val="0"/>
                <w:bCs w:val="0"/>
                <w:kern w:val="0"/>
                <w:shd w:val="clear" w:color="auto" w:fill="FFFFFF"/>
                <w14:ligatures w14:val="none"/>
              </w:rPr>
              <w:t xml:space="preserve"> Search</w:t>
            </w:r>
          </w:p>
        </w:tc>
        <w:tc>
          <w:tcPr>
            <w:tcW w:w="0" w:type="auto"/>
            <w:hideMark/>
          </w:tcPr>
          <w:p w14:paraId="39537EF2" w14:textId="77777777" w:rsidR="00400B19" w:rsidRPr="00356418" w:rsidRDefault="00400B19" w:rsidP="00541C6B">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kern w:val="0"/>
                <w:shd w:val="clear" w:color="auto" w:fill="FFFFFF"/>
                <w14:ligatures w14:val="none"/>
              </w:rPr>
            </w:pPr>
            <w:r w:rsidRPr="00356418">
              <w:rPr>
                <w:rFonts w:asciiTheme="majorHAnsi" w:eastAsia="Times New Roman" w:hAnsiTheme="majorHAnsi" w:cstheme="majorHAnsi"/>
                <w:kern w:val="0"/>
                <w:shd w:val="clear" w:color="auto" w:fill="FFFFFF"/>
                <w14:ligatures w14:val="none"/>
              </w:rPr>
              <w:t>http://www.google.com</w:t>
            </w:r>
          </w:p>
        </w:tc>
      </w:tr>
      <w:tr w:rsidR="00400B19" w:rsidRPr="00356418" w14:paraId="13DFEFFF" w14:textId="77777777" w:rsidTr="0018344D">
        <w:trPr>
          <w:trHeight w:val="642"/>
        </w:trPr>
        <w:tc>
          <w:tcPr>
            <w:cnfStyle w:val="001000000000" w:firstRow="0" w:lastRow="0" w:firstColumn="1" w:lastColumn="0" w:oddVBand="0" w:evenVBand="0" w:oddHBand="0" w:evenHBand="0" w:firstRowFirstColumn="0" w:firstRowLastColumn="0" w:lastRowFirstColumn="0" w:lastRowLastColumn="0"/>
            <w:tcW w:w="0" w:type="auto"/>
            <w:gridSpan w:val="2"/>
            <w:hideMark/>
          </w:tcPr>
          <w:p w14:paraId="35F8B702" w14:textId="33A02EF7" w:rsidR="00DC63A7" w:rsidRPr="00356418" w:rsidRDefault="00400B19" w:rsidP="00541C6B">
            <w:pPr>
              <w:spacing w:line="360" w:lineRule="auto"/>
              <w:jc w:val="both"/>
              <w:rPr>
                <w:rFonts w:asciiTheme="majorHAnsi" w:eastAsia="Times New Roman" w:hAnsiTheme="majorHAnsi" w:cstheme="majorHAnsi"/>
                <w:b w:val="0"/>
                <w:bCs w:val="0"/>
                <w:kern w:val="0"/>
                <w:shd w:val="clear" w:color="auto" w:fill="FFFFFF"/>
                <w14:ligatures w14:val="none"/>
              </w:rPr>
            </w:pPr>
            <w:r w:rsidRPr="00356418">
              <w:rPr>
                <w:rFonts w:asciiTheme="majorHAnsi" w:eastAsia="Times New Roman" w:hAnsiTheme="majorHAnsi" w:cstheme="majorHAnsi"/>
                <w:kern w:val="0"/>
                <w:shd w:val="clear" w:color="auto" w:fill="FFFFFF"/>
                <w14:ligatures w14:val="none"/>
              </w:rPr>
              <w:t>Electronic Source of Database</w:t>
            </w:r>
          </w:p>
          <w:p w14:paraId="6414FAA1" w14:textId="77777777" w:rsidR="00400B19" w:rsidRPr="00356418" w:rsidRDefault="00400B19" w:rsidP="00541C6B">
            <w:pPr>
              <w:spacing w:line="360" w:lineRule="auto"/>
              <w:jc w:val="both"/>
              <w:rPr>
                <w:rFonts w:asciiTheme="majorHAnsi" w:eastAsia="Times New Roman" w:hAnsiTheme="majorHAnsi" w:cstheme="majorHAnsi"/>
                <w:kern w:val="0"/>
                <w:shd w:val="clear" w:color="auto" w:fill="FFFFFF"/>
                <w14:ligatures w14:val="none"/>
              </w:rPr>
            </w:pPr>
          </w:p>
        </w:tc>
      </w:tr>
      <w:tr w:rsidR="00400B19" w:rsidRPr="00356418" w14:paraId="0C4EF9C3" w14:textId="77777777" w:rsidTr="0018344D">
        <w:trPr>
          <w:trHeight w:val="407"/>
        </w:trPr>
        <w:tc>
          <w:tcPr>
            <w:cnfStyle w:val="001000000000" w:firstRow="0" w:lastRow="0" w:firstColumn="1" w:lastColumn="0" w:oddVBand="0" w:evenVBand="0" w:oddHBand="0" w:evenHBand="0" w:firstRowFirstColumn="0" w:firstRowLastColumn="0" w:lastRowFirstColumn="0" w:lastRowLastColumn="0"/>
            <w:tcW w:w="0" w:type="auto"/>
            <w:hideMark/>
          </w:tcPr>
          <w:p w14:paraId="1106C6A2" w14:textId="6783098C" w:rsidR="00400B19" w:rsidRPr="00356418" w:rsidRDefault="00400B19" w:rsidP="00541C6B">
            <w:pPr>
              <w:spacing w:line="360" w:lineRule="auto"/>
              <w:jc w:val="both"/>
              <w:rPr>
                <w:rFonts w:asciiTheme="majorHAnsi" w:eastAsia="Times New Roman" w:hAnsiTheme="majorHAnsi" w:cstheme="majorHAnsi"/>
                <w:b w:val="0"/>
                <w:bCs w:val="0"/>
                <w:kern w:val="0"/>
                <w:shd w:val="clear" w:color="auto" w:fill="FFFFFF"/>
                <w14:ligatures w14:val="none"/>
              </w:rPr>
            </w:pPr>
            <w:r w:rsidRPr="00356418">
              <w:rPr>
                <w:rFonts w:asciiTheme="majorHAnsi" w:eastAsia="Times New Roman" w:hAnsiTheme="majorHAnsi" w:cstheme="majorHAnsi"/>
                <w:b w:val="0"/>
                <w:bCs w:val="0"/>
                <w:kern w:val="0"/>
                <w:shd w:val="clear" w:color="auto" w:fill="FFFFFF"/>
                <w14:ligatures w14:val="none"/>
              </w:rPr>
              <w:t>ProQuest </w:t>
            </w:r>
          </w:p>
        </w:tc>
        <w:tc>
          <w:tcPr>
            <w:tcW w:w="0" w:type="auto"/>
            <w:hideMark/>
          </w:tcPr>
          <w:p w14:paraId="4BFEE2C8" w14:textId="77777777" w:rsidR="00400B19" w:rsidRPr="00356418" w:rsidRDefault="00400B19" w:rsidP="00541C6B">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kern w:val="0"/>
                <w:shd w:val="clear" w:color="auto" w:fill="FFFFFF"/>
                <w14:ligatures w14:val="none"/>
              </w:rPr>
            </w:pPr>
            <w:r w:rsidRPr="00356418">
              <w:rPr>
                <w:rFonts w:asciiTheme="majorHAnsi" w:eastAsia="Times New Roman" w:hAnsiTheme="majorHAnsi" w:cstheme="majorHAnsi"/>
                <w:kern w:val="0"/>
                <w:shd w:val="clear" w:color="auto" w:fill="FFFFFF"/>
                <w14:ligatures w14:val="none"/>
              </w:rPr>
              <w:t>http://www. proquest.com</w:t>
            </w:r>
          </w:p>
        </w:tc>
      </w:tr>
      <w:tr w:rsidR="00400B19" w:rsidRPr="00356418" w14:paraId="64EB85F8" w14:textId="77777777" w:rsidTr="0018344D">
        <w:trPr>
          <w:trHeight w:val="407"/>
        </w:trPr>
        <w:tc>
          <w:tcPr>
            <w:cnfStyle w:val="001000000000" w:firstRow="0" w:lastRow="0" w:firstColumn="1" w:lastColumn="0" w:oddVBand="0" w:evenVBand="0" w:oddHBand="0" w:evenHBand="0" w:firstRowFirstColumn="0" w:firstRowLastColumn="0" w:lastRowFirstColumn="0" w:lastRowLastColumn="0"/>
            <w:tcW w:w="0" w:type="auto"/>
            <w:hideMark/>
          </w:tcPr>
          <w:p w14:paraId="4CD05EEB" w14:textId="77777777" w:rsidR="00400B19" w:rsidRPr="00356418" w:rsidRDefault="00400B19" w:rsidP="00541C6B">
            <w:pPr>
              <w:spacing w:line="360" w:lineRule="auto"/>
              <w:jc w:val="both"/>
              <w:rPr>
                <w:rFonts w:asciiTheme="majorHAnsi" w:eastAsia="Times New Roman" w:hAnsiTheme="majorHAnsi" w:cstheme="majorHAnsi"/>
                <w:b w:val="0"/>
                <w:bCs w:val="0"/>
                <w:kern w:val="0"/>
                <w:shd w:val="clear" w:color="auto" w:fill="FFFFFF"/>
                <w14:ligatures w14:val="none"/>
              </w:rPr>
            </w:pPr>
            <w:r w:rsidRPr="00356418">
              <w:rPr>
                <w:rFonts w:asciiTheme="majorHAnsi" w:eastAsia="Times New Roman" w:hAnsiTheme="majorHAnsi" w:cstheme="majorHAnsi"/>
                <w:b w:val="0"/>
                <w:bCs w:val="0"/>
                <w:kern w:val="0"/>
                <w:shd w:val="clear" w:color="auto" w:fill="FFFFFF"/>
                <w14:ligatures w14:val="none"/>
              </w:rPr>
              <w:t>Scopus</w:t>
            </w:r>
          </w:p>
        </w:tc>
        <w:tc>
          <w:tcPr>
            <w:tcW w:w="0" w:type="auto"/>
            <w:hideMark/>
          </w:tcPr>
          <w:p w14:paraId="70D6363C" w14:textId="77777777" w:rsidR="00400B19" w:rsidRPr="00356418" w:rsidRDefault="00400B19" w:rsidP="00541C6B">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kern w:val="0"/>
                <w:shd w:val="clear" w:color="auto" w:fill="FFFFFF"/>
                <w14:ligatures w14:val="none"/>
              </w:rPr>
            </w:pPr>
            <w:r w:rsidRPr="00356418">
              <w:rPr>
                <w:rFonts w:asciiTheme="majorHAnsi" w:eastAsia="Times New Roman" w:hAnsiTheme="majorHAnsi" w:cstheme="majorHAnsi"/>
                <w:kern w:val="0"/>
                <w:shd w:val="clear" w:color="auto" w:fill="FFFFFF"/>
                <w14:ligatures w14:val="none"/>
              </w:rPr>
              <w:t>http:// www.scopus.com</w:t>
            </w:r>
          </w:p>
        </w:tc>
      </w:tr>
      <w:tr w:rsidR="00400B19" w:rsidRPr="00356418" w14:paraId="194995E1" w14:textId="77777777" w:rsidTr="0018344D">
        <w:trPr>
          <w:trHeight w:val="407"/>
        </w:trPr>
        <w:tc>
          <w:tcPr>
            <w:cnfStyle w:val="001000000000" w:firstRow="0" w:lastRow="0" w:firstColumn="1" w:lastColumn="0" w:oddVBand="0" w:evenVBand="0" w:oddHBand="0" w:evenHBand="0" w:firstRowFirstColumn="0" w:firstRowLastColumn="0" w:lastRowFirstColumn="0" w:lastRowLastColumn="0"/>
            <w:tcW w:w="0" w:type="auto"/>
            <w:hideMark/>
          </w:tcPr>
          <w:p w14:paraId="3A7F63C5" w14:textId="77777777" w:rsidR="00400B19" w:rsidRPr="00356418" w:rsidRDefault="00400B19" w:rsidP="00541C6B">
            <w:pPr>
              <w:spacing w:line="360" w:lineRule="auto"/>
              <w:jc w:val="both"/>
              <w:rPr>
                <w:rFonts w:asciiTheme="majorHAnsi" w:eastAsia="Times New Roman" w:hAnsiTheme="majorHAnsi" w:cstheme="majorHAnsi"/>
                <w:b w:val="0"/>
                <w:bCs w:val="0"/>
                <w:kern w:val="0"/>
                <w:shd w:val="clear" w:color="auto" w:fill="FFFFFF"/>
                <w14:ligatures w14:val="none"/>
              </w:rPr>
            </w:pPr>
            <w:proofErr w:type="spellStart"/>
            <w:r w:rsidRPr="00356418">
              <w:rPr>
                <w:rFonts w:asciiTheme="majorHAnsi" w:eastAsia="Times New Roman" w:hAnsiTheme="majorHAnsi" w:cstheme="majorHAnsi"/>
                <w:b w:val="0"/>
                <w:bCs w:val="0"/>
                <w:kern w:val="0"/>
                <w:shd w:val="clear" w:color="auto" w:fill="FFFFFF"/>
                <w14:ligatures w14:val="none"/>
              </w:rPr>
              <w:t>SpringerOpen</w:t>
            </w:r>
            <w:proofErr w:type="spellEnd"/>
          </w:p>
        </w:tc>
        <w:tc>
          <w:tcPr>
            <w:tcW w:w="0" w:type="auto"/>
            <w:hideMark/>
          </w:tcPr>
          <w:p w14:paraId="44234CE4" w14:textId="77777777" w:rsidR="00400B19" w:rsidRPr="00356418" w:rsidRDefault="00400B19" w:rsidP="00541C6B">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kern w:val="0"/>
                <w:shd w:val="clear" w:color="auto" w:fill="FFFFFF"/>
                <w14:ligatures w14:val="none"/>
              </w:rPr>
            </w:pPr>
            <w:r w:rsidRPr="00356418">
              <w:rPr>
                <w:rFonts w:asciiTheme="majorHAnsi" w:eastAsia="Times New Roman" w:hAnsiTheme="majorHAnsi" w:cstheme="majorHAnsi"/>
                <w:kern w:val="0"/>
                <w:shd w:val="clear" w:color="auto" w:fill="FFFFFF"/>
                <w14:ligatures w14:val="none"/>
              </w:rPr>
              <w:t>http://springeropen.com</w:t>
            </w:r>
          </w:p>
        </w:tc>
      </w:tr>
      <w:tr w:rsidR="00400B19" w:rsidRPr="00356418" w14:paraId="7026D9BD" w14:textId="77777777" w:rsidTr="0018344D">
        <w:trPr>
          <w:trHeight w:val="407"/>
        </w:trPr>
        <w:tc>
          <w:tcPr>
            <w:cnfStyle w:val="001000000000" w:firstRow="0" w:lastRow="0" w:firstColumn="1" w:lastColumn="0" w:oddVBand="0" w:evenVBand="0" w:oddHBand="0" w:evenHBand="0" w:firstRowFirstColumn="0" w:firstRowLastColumn="0" w:lastRowFirstColumn="0" w:lastRowLastColumn="0"/>
            <w:tcW w:w="0" w:type="auto"/>
            <w:hideMark/>
          </w:tcPr>
          <w:p w14:paraId="3707A46B" w14:textId="77777777" w:rsidR="00400B19" w:rsidRPr="00356418" w:rsidRDefault="00400B19" w:rsidP="00541C6B">
            <w:pPr>
              <w:spacing w:line="360" w:lineRule="auto"/>
              <w:jc w:val="both"/>
              <w:rPr>
                <w:rFonts w:asciiTheme="majorHAnsi" w:eastAsia="Times New Roman" w:hAnsiTheme="majorHAnsi" w:cstheme="majorHAnsi"/>
                <w:b w:val="0"/>
                <w:bCs w:val="0"/>
                <w:kern w:val="0"/>
                <w:shd w:val="clear" w:color="auto" w:fill="FFFFFF"/>
                <w14:ligatures w14:val="none"/>
              </w:rPr>
            </w:pPr>
            <w:r w:rsidRPr="00356418">
              <w:rPr>
                <w:rFonts w:asciiTheme="majorHAnsi" w:eastAsia="Times New Roman" w:hAnsiTheme="majorHAnsi" w:cstheme="majorHAnsi"/>
                <w:b w:val="0"/>
                <w:bCs w:val="0"/>
                <w:kern w:val="0"/>
                <w:shd w:val="clear" w:color="auto" w:fill="FFFFFF"/>
                <w14:ligatures w14:val="none"/>
              </w:rPr>
              <w:t>IEEE Xplore</w:t>
            </w:r>
          </w:p>
        </w:tc>
        <w:tc>
          <w:tcPr>
            <w:tcW w:w="0" w:type="auto"/>
            <w:hideMark/>
          </w:tcPr>
          <w:p w14:paraId="3B3B61E1" w14:textId="77777777" w:rsidR="00400B19" w:rsidRPr="00356418" w:rsidRDefault="00400B19" w:rsidP="00541C6B">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kern w:val="0"/>
                <w:shd w:val="clear" w:color="auto" w:fill="FFFFFF"/>
                <w14:ligatures w14:val="none"/>
              </w:rPr>
            </w:pPr>
            <w:r w:rsidRPr="00356418">
              <w:rPr>
                <w:rFonts w:asciiTheme="majorHAnsi" w:eastAsia="Times New Roman" w:hAnsiTheme="majorHAnsi" w:cstheme="majorHAnsi"/>
                <w:kern w:val="0"/>
                <w:shd w:val="clear" w:color="auto" w:fill="FFFFFF"/>
                <w14:ligatures w14:val="none"/>
              </w:rPr>
              <w:t>http://ieeexplore.ieee.org</w:t>
            </w:r>
          </w:p>
        </w:tc>
      </w:tr>
      <w:tr w:rsidR="00400B19" w:rsidRPr="00356418" w14:paraId="77BC7292" w14:textId="77777777" w:rsidTr="0018344D">
        <w:trPr>
          <w:trHeight w:val="749"/>
        </w:trPr>
        <w:tc>
          <w:tcPr>
            <w:cnfStyle w:val="001000000000" w:firstRow="0" w:lastRow="0" w:firstColumn="1" w:lastColumn="0" w:oddVBand="0" w:evenVBand="0" w:oddHBand="0" w:evenHBand="0" w:firstRowFirstColumn="0" w:firstRowLastColumn="0" w:lastRowFirstColumn="0" w:lastRowLastColumn="0"/>
            <w:tcW w:w="0" w:type="auto"/>
            <w:hideMark/>
          </w:tcPr>
          <w:p w14:paraId="1D7C222C" w14:textId="77777777" w:rsidR="00400B19" w:rsidRPr="00356418" w:rsidRDefault="00400B19" w:rsidP="00541C6B">
            <w:pPr>
              <w:spacing w:line="360" w:lineRule="auto"/>
              <w:jc w:val="both"/>
              <w:rPr>
                <w:rFonts w:asciiTheme="majorHAnsi" w:eastAsia="Times New Roman" w:hAnsiTheme="majorHAnsi" w:cstheme="majorHAnsi"/>
                <w:b w:val="0"/>
                <w:bCs w:val="0"/>
                <w:kern w:val="0"/>
                <w:shd w:val="clear" w:color="auto" w:fill="FFFFFF"/>
                <w14:ligatures w14:val="none"/>
              </w:rPr>
            </w:pPr>
            <w:proofErr w:type="spellStart"/>
            <w:r w:rsidRPr="00356418">
              <w:rPr>
                <w:rFonts w:asciiTheme="majorHAnsi" w:eastAsia="Times New Roman" w:hAnsiTheme="majorHAnsi" w:cstheme="majorHAnsi"/>
                <w:b w:val="0"/>
                <w:bCs w:val="0"/>
                <w:kern w:val="0"/>
                <w:shd w:val="clear" w:color="auto" w:fill="FFFFFF"/>
                <w14:ligatures w14:val="none"/>
              </w:rPr>
              <w:t>AcademicSearch</w:t>
            </w:r>
            <w:proofErr w:type="spellEnd"/>
            <w:r w:rsidRPr="00356418">
              <w:rPr>
                <w:rFonts w:asciiTheme="majorHAnsi" w:eastAsia="Times New Roman" w:hAnsiTheme="majorHAnsi" w:cstheme="majorHAnsi"/>
                <w:b w:val="0"/>
                <w:bCs w:val="0"/>
                <w:kern w:val="0"/>
                <w:shd w:val="clear" w:color="auto" w:fill="FFFFFF"/>
                <w14:ligatures w14:val="none"/>
              </w:rPr>
              <w:t xml:space="preserve"> Complete</w:t>
            </w:r>
          </w:p>
        </w:tc>
        <w:tc>
          <w:tcPr>
            <w:tcW w:w="0" w:type="auto"/>
            <w:hideMark/>
          </w:tcPr>
          <w:p w14:paraId="3E37A4DC" w14:textId="77777777" w:rsidR="00400B19" w:rsidRPr="00356418" w:rsidRDefault="00400B19" w:rsidP="00541C6B">
            <w:pPr>
              <w:keepNext/>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kern w:val="0"/>
                <w:shd w:val="clear" w:color="auto" w:fill="FFFFFF"/>
                <w14:ligatures w14:val="none"/>
              </w:rPr>
            </w:pPr>
            <w:r w:rsidRPr="00356418">
              <w:rPr>
                <w:rFonts w:asciiTheme="majorHAnsi" w:eastAsia="Times New Roman" w:hAnsiTheme="majorHAnsi" w:cstheme="majorHAnsi"/>
                <w:kern w:val="0"/>
                <w:shd w:val="clear" w:color="auto" w:fill="FFFFFF"/>
                <w14:ligatures w14:val="none"/>
              </w:rPr>
              <w:t>https://www.ebsco.com/products/research-databases/academic-search-complete</w:t>
            </w:r>
          </w:p>
        </w:tc>
      </w:tr>
    </w:tbl>
    <w:p w14:paraId="3E2E7921" w14:textId="18CE78D4" w:rsidR="0018344D" w:rsidRDefault="00400B19" w:rsidP="00AF7CCD">
      <w:pPr>
        <w:spacing w:after="240" w:line="360" w:lineRule="auto"/>
        <w:jc w:val="both"/>
        <w:rPr>
          <w:rFonts w:asciiTheme="majorHAnsi" w:hAnsiTheme="majorHAnsi" w:cstheme="majorHAnsi"/>
        </w:rPr>
      </w:pPr>
      <w:r w:rsidRPr="00356418">
        <w:rPr>
          <w:rFonts w:asciiTheme="majorHAnsi" w:eastAsia="Times New Roman" w:hAnsiTheme="majorHAnsi" w:cstheme="majorHAnsi"/>
          <w:kern w:val="0"/>
          <w:shd w:val="clear" w:color="auto" w:fill="FFFFFF"/>
          <w14:ligatures w14:val="none"/>
        </w:rPr>
        <w:t xml:space="preserve"> Table 1. Description of </w:t>
      </w:r>
      <w:r w:rsidR="00AF7CCD">
        <w:rPr>
          <w:rFonts w:asciiTheme="majorHAnsi" w:eastAsia="Times New Roman" w:hAnsiTheme="majorHAnsi" w:cstheme="majorHAnsi"/>
          <w:kern w:val="0"/>
          <w:shd w:val="clear" w:color="auto" w:fill="FFFFFF"/>
          <w14:ligatures w14:val="none"/>
        </w:rPr>
        <w:t>o</w:t>
      </w:r>
      <w:r w:rsidRPr="00356418">
        <w:rPr>
          <w:rFonts w:asciiTheme="majorHAnsi" w:eastAsia="Times New Roman" w:hAnsiTheme="majorHAnsi" w:cstheme="majorHAnsi"/>
          <w:kern w:val="0"/>
          <w:shd w:val="clear" w:color="auto" w:fill="FFFFFF"/>
          <w14:ligatures w14:val="none"/>
        </w:rPr>
        <w:t xml:space="preserve">nline </w:t>
      </w:r>
      <w:r w:rsidR="00AF7CCD">
        <w:rPr>
          <w:rFonts w:asciiTheme="majorHAnsi" w:eastAsia="Times New Roman" w:hAnsiTheme="majorHAnsi" w:cstheme="majorHAnsi"/>
          <w:kern w:val="0"/>
          <w:shd w:val="clear" w:color="auto" w:fill="FFFFFF"/>
          <w14:ligatures w14:val="none"/>
        </w:rPr>
        <w:t>r</w:t>
      </w:r>
      <w:r w:rsidRPr="00356418">
        <w:rPr>
          <w:rFonts w:asciiTheme="majorHAnsi" w:eastAsia="Times New Roman" w:hAnsiTheme="majorHAnsi" w:cstheme="majorHAnsi"/>
          <w:kern w:val="0"/>
          <w:shd w:val="clear" w:color="auto" w:fill="FFFFFF"/>
          <w14:ligatures w14:val="none"/>
        </w:rPr>
        <w:t xml:space="preserve">esearch </w:t>
      </w:r>
      <w:r w:rsidR="00AF7CCD">
        <w:rPr>
          <w:rFonts w:asciiTheme="majorHAnsi" w:eastAsia="Times New Roman" w:hAnsiTheme="majorHAnsi" w:cstheme="majorHAnsi"/>
          <w:kern w:val="0"/>
          <w:shd w:val="clear" w:color="auto" w:fill="FFFFFF"/>
          <w14:ligatures w14:val="none"/>
        </w:rPr>
        <w:t>r</w:t>
      </w:r>
      <w:r w:rsidRPr="00356418">
        <w:rPr>
          <w:rFonts w:asciiTheme="majorHAnsi" w:eastAsia="Times New Roman" w:hAnsiTheme="majorHAnsi" w:cstheme="majorHAnsi"/>
          <w:kern w:val="0"/>
          <w:shd w:val="clear" w:color="auto" w:fill="FFFFFF"/>
          <w14:ligatures w14:val="none"/>
        </w:rPr>
        <w:t xml:space="preserve">esources </w:t>
      </w:r>
      <w:r w:rsidR="00AF7CCD">
        <w:rPr>
          <w:rFonts w:asciiTheme="majorHAnsi" w:eastAsia="Times New Roman" w:hAnsiTheme="majorHAnsi" w:cstheme="majorHAnsi"/>
          <w:kern w:val="0"/>
          <w:shd w:val="clear" w:color="auto" w:fill="FFFFFF"/>
          <w14:ligatures w14:val="none"/>
        </w:rPr>
        <w:t>u</w:t>
      </w:r>
      <w:r w:rsidRPr="00356418">
        <w:rPr>
          <w:rFonts w:asciiTheme="majorHAnsi" w:eastAsia="Times New Roman" w:hAnsiTheme="majorHAnsi" w:cstheme="majorHAnsi"/>
          <w:kern w:val="0"/>
          <w:shd w:val="clear" w:color="auto" w:fill="FFFFFF"/>
          <w14:ligatures w14:val="none"/>
        </w:rPr>
        <w:t xml:space="preserve">sed during the </w:t>
      </w:r>
      <w:r w:rsidR="00AF7CCD">
        <w:rPr>
          <w:rFonts w:asciiTheme="majorHAnsi" w:eastAsia="Times New Roman" w:hAnsiTheme="majorHAnsi" w:cstheme="majorHAnsi"/>
          <w:kern w:val="0"/>
          <w:shd w:val="clear" w:color="auto" w:fill="FFFFFF"/>
          <w14:ligatures w14:val="none"/>
        </w:rPr>
        <w:t>s</w:t>
      </w:r>
      <w:r w:rsidRPr="00356418">
        <w:rPr>
          <w:rFonts w:asciiTheme="majorHAnsi" w:eastAsia="Times New Roman" w:hAnsiTheme="majorHAnsi" w:cstheme="majorHAnsi"/>
          <w:kern w:val="0"/>
          <w:shd w:val="clear" w:color="auto" w:fill="FFFFFF"/>
          <w14:ligatures w14:val="none"/>
        </w:rPr>
        <w:t xml:space="preserve">earch </w:t>
      </w:r>
      <w:r w:rsidR="00367113">
        <w:rPr>
          <w:rFonts w:asciiTheme="majorHAnsi" w:eastAsia="Times New Roman" w:hAnsiTheme="majorHAnsi" w:cstheme="majorHAnsi"/>
          <w:kern w:val="0"/>
          <w:shd w:val="clear" w:color="auto" w:fill="FFFFFF"/>
          <w14:ligatures w14:val="none"/>
        </w:rPr>
        <w:t>p</w:t>
      </w:r>
      <w:r w:rsidR="00367113" w:rsidRPr="00356418">
        <w:rPr>
          <w:rFonts w:asciiTheme="majorHAnsi" w:eastAsia="Times New Roman" w:hAnsiTheme="majorHAnsi" w:cstheme="majorHAnsi"/>
          <w:kern w:val="0"/>
          <w:shd w:val="clear" w:color="auto" w:fill="FFFFFF"/>
          <w14:ligatures w14:val="none"/>
        </w:rPr>
        <w:t>rocess.</w:t>
      </w:r>
      <w:r w:rsidR="00CF37CF" w:rsidRPr="00356418">
        <w:rPr>
          <w:rFonts w:asciiTheme="majorHAnsi" w:hAnsiTheme="majorHAnsi" w:cstheme="majorHAnsi"/>
        </w:rPr>
        <w:t xml:space="preserve"> </w:t>
      </w:r>
    </w:p>
    <w:p w14:paraId="1DF8941B" w14:textId="785550B3" w:rsidR="000653D9" w:rsidRPr="000653D9" w:rsidRDefault="000653D9" w:rsidP="000653D9">
      <w:pPr>
        <w:spacing w:line="360" w:lineRule="auto"/>
        <w:jc w:val="both"/>
        <w:rPr>
          <w:rFonts w:asciiTheme="majorHAnsi" w:hAnsiTheme="majorHAnsi" w:cstheme="majorHAnsi"/>
        </w:rPr>
      </w:pPr>
      <w:r w:rsidRPr="000653D9">
        <w:rPr>
          <w:rFonts w:asciiTheme="majorHAnsi" w:hAnsiTheme="majorHAnsi" w:cstheme="majorHAnsi"/>
        </w:rPr>
        <w:t xml:space="preserve">Figure S1 in this study presents the concept matrix utilized, which delineates key terms, concepts, </w:t>
      </w:r>
      <w:proofErr w:type="gramStart"/>
      <w:r w:rsidRPr="000653D9">
        <w:rPr>
          <w:rFonts w:asciiTheme="majorHAnsi" w:hAnsiTheme="majorHAnsi" w:cstheme="majorHAnsi"/>
        </w:rPr>
        <w:t>theories</w:t>
      </w:r>
      <w:proofErr w:type="gramEnd"/>
      <w:r w:rsidRPr="000653D9">
        <w:rPr>
          <w:rFonts w:asciiTheme="majorHAnsi" w:hAnsiTheme="majorHAnsi" w:cstheme="majorHAnsi"/>
        </w:rPr>
        <w:t xml:space="preserve"> and overlaps that were informed by a thorough review of relevant academic books (Cialdini, 2007; Dillard and Pfau, 2002; O'Keefe, 2015). This matrix serves as a visual representation of the conceptual framework that guided the systematic literature review, providing a structured approach to organizing and synthesizing the findings. The concept matrix serves as a valuable tool for identifying patterns, </w:t>
      </w:r>
      <w:proofErr w:type="gramStart"/>
      <w:r w:rsidRPr="000653D9">
        <w:rPr>
          <w:rFonts w:asciiTheme="majorHAnsi" w:hAnsiTheme="majorHAnsi" w:cstheme="majorHAnsi"/>
        </w:rPr>
        <w:t>connections</w:t>
      </w:r>
      <w:proofErr w:type="gramEnd"/>
      <w:r w:rsidRPr="000653D9">
        <w:rPr>
          <w:rFonts w:asciiTheme="majorHAnsi" w:hAnsiTheme="majorHAnsi" w:cstheme="majorHAnsi"/>
        </w:rPr>
        <w:t xml:space="preserve"> and gaps in the existing literature, enabling a comprehensive analysis and synthesis of the research findings. Figure S1 and Figure S2 are in line with the integrative methodology previously described in Step 4 (Extracting key concepts) and Step 5 (Organizing the literature review).</w:t>
      </w:r>
    </w:p>
    <w:p w14:paraId="17F19CEF" w14:textId="3C87F09E" w:rsidR="000653D9" w:rsidRDefault="000653D9" w:rsidP="000653D9">
      <w:pPr>
        <w:spacing w:line="360" w:lineRule="auto"/>
        <w:jc w:val="both"/>
        <w:rPr>
          <w:rFonts w:asciiTheme="majorHAnsi" w:hAnsiTheme="majorHAnsi" w:cstheme="majorHAnsi"/>
        </w:rPr>
      </w:pPr>
      <w:r w:rsidRPr="000653D9">
        <w:rPr>
          <w:rFonts w:asciiTheme="majorHAnsi" w:hAnsiTheme="majorHAnsi" w:cstheme="majorHAnsi"/>
        </w:rPr>
        <w:t xml:space="preserve">Figure S2 presents a mind map that visually </w:t>
      </w:r>
      <w:r w:rsidR="002A6C50" w:rsidRPr="000653D9">
        <w:rPr>
          <w:rFonts w:asciiTheme="majorHAnsi" w:hAnsiTheme="majorHAnsi" w:cstheme="majorHAnsi"/>
        </w:rPr>
        <w:t>describes</w:t>
      </w:r>
      <w:r w:rsidRPr="000653D9">
        <w:rPr>
          <w:rFonts w:asciiTheme="majorHAnsi" w:hAnsiTheme="majorHAnsi" w:cstheme="majorHAnsi"/>
        </w:rPr>
        <w:t xml:space="preserve"> the interconnections and relationships among concepts relevant to persuasion research. This graphical format effectively organizes information around the central topic of persuasion research and theory, providing a comprehensive overview of the key elements and their interconnections. Based on the overlapping concepts identified from the literature, a detailed analysis of each concept is conducted, leading to the development of research questions and hypotheses for future research.</w:t>
      </w:r>
    </w:p>
    <w:p w14:paraId="10FE89F9" w14:textId="169B7425" w:rsidR="00CB37D5" w:rsidRPr="00356418" w:rsidRDefault="00CB37D5" w:rsidP="00541C6B">
      <w:pPr>
        <w:spacing w:line="360" w:lineRule="auto"/>
        <w:ind w:left="-709"/>
        <w:jc w:val="both"/>
        <w:rPr>
          <w:rFonts w:asciiTheme="majorHAnsi" w:eastAsia="Times New Roman" w:hAnsiTheme="majorHAnsi" w:cstheme="majorHAnsi"/>
          <w:kern w:val="0"/>
          <w:shd w:val="clear" w:color="auto" w:fill="FFFFFF"/>
          <w14:ligatures w14:val="none"/>
        </w:rPr>
      </w:pPr>
      <w:r w:rsidRPr="00356418">
        <w:rPr>
          <w:rFonts w:asciiTheme="majorHAnsi" w:eastAsia="Times New Roman" w:hAnsiTheme="majorHAnsi" w:cstheme="majorHAnsi"/>
          <w:noProof/>
          <w:kern w:val="0"/>
          <w:shd w:val="clear" w:color="auto" w:fill="FFFFFF"/>
          <w14:ligatures w14:val="none"/>
        </w:rPr>
        <w:lastRenderedPageBreak/>
        <w:drawing>
          <wp:inline distT="0" distB="0" distL="0" distR="0" wp14:anchorId="3F3FEE1A" wp14:editId="69D5091F">
            <wp:extent cx="8550275" cy="6568054"/>
            <wp:effectExtent l="635" t="0" r="3810" b="3810"/>
            <wp:docPr id="1741413449" name="Picture 1"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1413449" name="Picture 1" descr="Table&#10;&#10;Description automatically generated"/>
                    <pic:cNvPicPr/>
                  </pic:nvPicPr>
                  <pic:blipFill>
                    <a:blip r:embed="rId7"/>
                    <a:stretch>
                      <a:fillRect/>
                    </a:stretch>
                  </pic:blipFill>
                  <pic:spPr>
                    <a:xfrm rot="16200000">
                      <a:off x="0" y="0"/>
                      <a:ext cx="8632519" cy="6631231"/>
                    </a:xfrm>
                    <a:prstGeom prst="rect">
                      <a:avLst/>
                    </a:prstGeom>
                  </pic:spPr>
                </pic:pic>
              </a:graphicData>
            </a:graphic>
          </wp:inline>
        </w:drawing>
      </w:r>
    </w:p>
    <w:p w14:paraId="3C204830" w14:textId="0DF0C67E" w:rsidR="00BA48E7" w:rsidRPr="00356418" w:rsidRDefault="00F665C3" w:rsidP="00541C6B">
      <w:pPr>
        <w:spacing w:line="360" w:lineRule="auto"/>
        <w:jc w:val="both"/>
        <w:rPr>
          <w:rFonts w:asciiTheme="majorHAnsi" w:eastAsia="Times New Roman" w:hAnsiTheme="majorHAnsi" w:cstheme="majorHAnsi"/>
          <w:kern w:val="0"/>
          <w:shd w:val="clear" w:color="auto" w:fill="FFFFFF"/>
          <w14:ligatures w14:val="none"/>
        </w:rPr>
      </w:pPr>
      <w:r w:rsidRPr="00356418">
        <w:rPr>
          <w:rFonts w:asciiTheme="majorHAnsi" w:eastAsia="Times New Roman" w:hAnsiTheme="majorHAnsi" w:cstheme="majorHAnsi"/>
          <w:kern w:val="0"/>
          <w:shd w:val="clear" w:color="auto" w:fill="FFFFFF"/>
          <w14:ligatures w14:val="none"/>
        </w:rPr>
        <w:t xml:space="preserve">Figure </w:t>
      </w:r>
      <w:r w:rsidR="00EE7B6A" w:rsidRPr="00356418">
        <w:rPr>
          <w:rFonts w:asciiTheme="majorHAnsi" w:eastAsia="Times New Roman" w:hAnsiTheme="majorHAnsi" w:cstheme="majorHAnsi"/>
          <w:kern w:val="0"/>
          <w:shd w:val="clear" w:color="auto" w:fill="FFFFFF"/>
          <w14:ligatures w14:val="none"/>
        </w:rPr>
        <w:t>S</w:t>
      </w:r>
      <w:r w:rsidRPr="00356418">
        <w:rPr>
          <w:rFonts w:asciiTheme="majorHAnsi" w:eastAsia="Times New Roman" w:hAnsiTheme="majorHAnsi" w:cstheme="majorHAnsi"/>
          <w:kern w:val="0"/>
          <w:shd w:val="clear" w:color="auto" w:fill="FFFFFF"/>
          <w14:ligatures w14:val="none"/>
        </w:rPr>
        <w:t>1</w:t>
      </w:r>
      <w:r w:rsidR="005C14CC" w:rsidRPr="00356418">
        <w:rPr>
          <w:rFonts w:asciiTheme="majorHAnsi" w:eastAsia="Times New Roman" w:hAnsiTheme="majorHAnsi" w:cstheme="majorHAnsi"/>
          <w:kern w:val="0"/>
          <w:shd w:val="clear" w:color="auto" w:fill="FFFFFF"/>
          <w14:ligatures w14:val="none"/>
        </w:rPr>
        <w:t>.</w:t>
      </w:r>
      <w:r w:rsidRPr="00356418">
        <w:rPr>
          <w:rFonts w:asciiTheme="majorHAnsi" w:eastAsia="Times New Roman" w:hAnsiTheme="majorHAnsi" w:cstheme="majorHAnsi"/>
          <w:kern w:val="0"/>
          <w:shd w:val="clear" w:color="auto" w:fill="FFFFFF"/>
          <w14:ligatures w14:val="none"/>
        </w:rPr>
        <w:t xml:space="preserve"> </w:t>
      </w:r>
      <w:r w:rsidR="00316CE1" w:rsidRPr="00356418">
        <w:rPr>
          <w:rFonts w:asciiTheme="majorHAnsi" w:eastAsia="Times New Roman" w:hAnsiTheme="majorHAnsi" w:cstheme="majorHAnsi"/>
          <w:kern w:val="0"/>
          <w:shd w:val="clear" w:color="auto" w:fill="FFFFFF"/>
          <w14:ligatures w14:val="none"/>
        </w:rPr>
        <w:t xml:space="preserve">The concept matrix utilized in this study serves to highlight key terms, concepts, theories and overlaps that initially guided the review </w:t>
      </w:r>
      <w:proofErr w:type="spellStart"/>
      <w:proofErr w:type="gramStart"/>
      <w:r w:rsidR="00316CE1" w:rsidRPr="00356418">
        <w:rPr>
          <w:rFonts w:asciiTheme="majorHAnsi" w:eastAsia="Times New Roman" w:hAnsiTheme="majorHAnsi" w:cstheme="majorHAnsi"/>
          <w:kern w:val="0"/>
          <w:shd w:val="clear" w:color="auto" w:fill="FFFFFF"/>
          <w14:ligatures w14:val="none"/>
        </w:rPr>
        <w:t>proce</w:t>
      </w:r>
      <w:proofErr w:type="spellEnd"/>
      <w:proofErr w:type="gramEnd"/>
    </w:p>
    <w:p w14:paraId="4BFE136D" w14:textId="0470C36A" w:rsidR="002E0954" w:rsidRPr="00356418" w:rsidRDefault="002E0954" w:rsidP="00541C6B">
      <w:pPr>
        <w:spacing w:line="360" w:lineRule="auto"/>
        <w:ind w:left="-284"/>
        <w:jc w:val="both"/>
        <w:rPr>
          <w:rFonts w:asciiTheme="majorHAnsi" w:eastAsia="Times New Roman" w:hAnsiTheme="majorHAnsi" w:cstheme="majorHAnsi"/>
          <w:kern w:val="0"/>
          <w:shd w:val="clear" w:color="auto" w:fill="FFFFFF"/>
          <w14:ligatures w14:val="none"/>
        </w:rPr>
      </w:pPr>
      <w:r w:rsidRPr="00356418">
        <w:rPr>
          <w:rFonts w:asciiTheme="majorHAnsi" w:eastAsia="Times New Roman" w:hAnsiTheme="majorHAnsi" w:cstheme="majorHAnsi"/>
          <w:noProof/>
          <w:kern w:val="0"/>
          <w:shd w:val="clear" w:color="auto" w:fill="FFFFFF"/>
          <w14:ligatures w14:val="none"/>
        </w:rPr>
        <w:lastRenderedPageBreak/>
        <w:drawing>
          <wp:inline distT="0" distB="0" distL="0" distR="0" wp14:anchorId="750560FE" wp14:editId="6A917A23">
            <wp:extent cx="7266084" cy="6681077"/>
            <wp:effectExtent l="6667" t="0" r="0" b="0"/>
            <wp:docPr id="1726215328" name="Picture 1"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6215328" name="Picture 1" descr="Graphical user interface, application&#10;&#10;Description automatically generated"/>
                    <pic:cNvPicPr/>
                  </pic:nvPicPr>
                  <pic:blipFill>
                    <a:blip r:embed="rId8"/>
                    <a:stretch>
                      <a:fillRect/>
                    </a:stretch>
                  </pic:blipFill>
                  <pic:spPr>
                    <a:xfrm rot="16200000">
                      <a:off x="0" y="0"/>
                      <a:ext cx="7293100" cy="6705917"/>
                    </a:xfrm>
                    <a:prstGeom prst="rect">
                      <a:avLst/>
                    </a:prstGeom>
                  </pic:spPr>
                </pic:pic>
              </a:graphicData>
            </a:graphic>
          </wp:inline>
        </w:drawing>
      </w:r>
    </w:p>
    <w:p w14:paraId="34836061" w14:textId="77777777" w:rsidR="002E0954" w:rsidRPr="00356418" w:rsidRDefault="002E0954" w:rsidP="00541C6B">
      <w:pPr>
        <w:spacing w:line="360" w:lineRule="auto"/>
        <w:jc w:val="both"/>
        <w:rPr>
          <w:rFonts w:asciiTheme="majorHAnsi" w:eastAsia="Times New Roman" w:hAnsiTheme="majorHAnsi" w:cstheme="majorHAnsi"/>
          <w:kern w:val="0"/>
          <w:shd w:val="clear" w:color="auto" w:fill="FFFFFF"/>
          <w14:ligatures w14:val="none"/>
        </w:rPr>
      </w:pPr>
    </w:p>
    <w:p w14:paraId="41D1CC1A" w14:textId="5FBCB25A" w:rsidR="002672F8" w:rsidRPr="00356418" w:rsidRDefault="00B62A63" w:rsidP="00541C6B">
      <w:pPr>
        <w:spacing w:line="360" w:lineRule="auto"/>
        <w:jc w:val="both"/>
        <w:rPr>
          <w:rFonts w:asciiTheme="majorHAnsi" w:eastAsia="Times New Roman" w:hAnsiTheme="majorHAnsi" w:cstheme="majorHAnsi"/>
          <w:kern w:val="0"/>
          <w:shd w:val="clear" w:color="auto" w:fill="FFFFFF"/>
          <w14:ligatures w14:val="none"/>
        </w:rPr>
      </w:pPr>
      <w:r w:rsidRPr="00356418">
        <w:rPr>
          <w:rFonts w:asciiTheme="majorHAnsi" w:eastAsia="Times New Roman" w:hAnsiTheme="majorHAnsi" w:cstheme="majorHAnsi"/>
          <w:kern w:val="0"/>
          <w:shd w:val="clear" w:color="auto" w:fill="FFFFFF"/>
          <w14:ligatures w14:val="none"/>
        </w:rPr>
        <w:t xml:space="preserve">Figure </w:t>
      </w:r>
      <w:r w:rsidR="00EE7B6A" w:rsidRPr="00356418">
        <w:rPr>
          <w:rFonts w:asciiTheme="majorHAnsi" w:eastAsia="Times New Roman" w:hAnsiTheme="majorHAnsi" w:cstheme="majorHAnsi"/>
          <w:kern w:val="0"/>
          <w:shd w:val="clear" w:color="auto" w:fill="FFFFFF"/>
          <w14:ligatures w14:val="none"/>
        </w:rPr>
        <w:t>S</w:t>
      </w:r>
      <w:r w:rsidRPr="00356418">
        <w:rPr>
          <w:rFonts w:asciiTheme="majorHAnsi" w:eastAsia="Times New Roman" w:hAnsiTheme="majorHAnsi" w:cstheme="majorHAnsi"/>
          <w:kern w:val="0"/>
          <w:shd w:val="clear" w:color="auto" w:fill="FFFFFF"/>
          <w14:ligatures w14:val="none"/>
        </w:rPr>
        <w:t xml:space="preserve">2 </w:t>
      </w:r>
      <w:r w:rsidR="00D02275" w:rsidRPr="00356418">
        <w:rPr>
          <w:rFonts w:asciiTheme="majorHAnsi" w:eastAsia="Times New Roman" w:hAnsiTheme="majorHAnsi" w:cstheme="majorHAnsi"/>
          <w:kern w:val="0"/>
          <w:shd w:val="clear" w:color="auto" w:fill="FFFFFF"/>
          <w14:ligatures w14:val="none"/>
        </w:rPr>
        <w:t>G</w:t>
      </w:r>
      <w:r w:rsidR="00940FE8" w:rsidRPr="00356418">
        <w:rPr>
          <w:rFonts w:asciiTheme="majorHAnsi" w:eastAsia="Times New Roman" w:hAnsiTheme="majorHAnsi" w:cstheme="majorHAnsi"/>
          <w:kern w:val="0"/>
          <w:shd w:val="clear" w:color="auto" w:fill="FFFFFF"/>
          <w14:ligatures w14:val="none"/>
        </w:rPr>
        <w:t xml:space="preserve">raphical representation in the form of a mind map, illustrating the interconnections and relationships among key concepts relevant to the field of persuasion research and theory. </w:t>
      </w:r>
    </w:p>
    <w:p w14:paraId="25B4D1AF" w14:textId="77777777" w:rsidR="00450506" w:rsidRPr="00356418" w:rsidRDefault="00450506" w:rsidP="00541C6B">
      <w:pPr>
        <w:spacing w:line="360" w:lineRule="auto"/>
        <w:jc w:val="both"/>
        <w:rPr>
          <w:rFonts w:asciiTheme="majorHAnsi" w:eastAsia="Times New Roman" w:hAnsiTheme="majorHAnsi" w:cstheme="majorHAnsi"/>
          <w:kern w:val="0"/>
          <w:shd w:val="clear" w:color="auto" w:fill="FFFFFF"/>
          <w14:ligatures w14:val="none"/>
        </w:rPr>
      </w:pPr>
    </w:p>
    <w:p w14:paraId="4AC51271" w14:textId="77777777" w:rsidR="00450506" w:rsidRPr="00356418" w:rsidRDefault="00450506" w:rsidP="00541C6B">
      <w:pPr>
        <w:spacing w:line="360" w:lineRule="auto"/>
        <w:jc w:val="both"/>
        <w:rPr>
          <w:rFonts w:asciiTheme="majorHAnsi" w:eastAsia="Times New Roman" w:hAnsiTheme="majorHAnsi" w:cstheme="majorHAnsi"/>
          <w:kern w:val="0"/>
          <w:shd w:val="clear" w:color="auto" w:fill="FFFFFF"/>
          <w14:ligatures w14:val="none"/>
        </w:rPr>
      </w:pPr>
    </w:p>
    <w:p w14:paraId="11D7070D" w14:textId="72870B84" w:rsidR="00BC7088" w:rsidRPr="00356418" w:rsidRDefault="00BC7088" w:rsidP="00541C6B">
      <w:pPr>
        <w:spacing w:line="360" w:lineRule="auto"/>
        <w:jc w:val="both"/>
        <w:rPr>
          <w:rFonts w:asciiTheme="majorHAnsi" w:eastAsia="Times New Roman" w:hAnsiTheme="majorHAnsi" w:cstheme="majorHAnsi"/>
          <w:kern w:val="0"/>
          <w:shd w:val="clear" w:color="auto" w:fill="FFFFFF"/>
          <w14:ligatures w14:val="none"/>
        </w:rPr>
      </w:pPr>
      <w:r w:rsidRPr="00356418">
        <w:rPr>
          <w:rFonts w:asciiTheme="majorHAnsi" w:eastAsia="Times New Roman" w:hAnsiTheme="majorHAnsi" w:cstheme="majorHAnsi"/>
          <w:kern w:val="0"/>
          <w:shd w:val="clear" w:color="auto" w:fill="FFFFFF"/>
          <w14:ligatures w14:val="none"/>
        </w:rPr>
        <w:lastRenderedPageBreak/>
        <w:t xml:space="preserve">Table 2. </w:t>
      </w:r>
      <w:r w:rsidR="00105ABB" w:rsidRPr="00356418">
        <w:rPr>
          <w:rFonts w:asciiTheme="majorHAnsi" w:eastAsia="Times New Roman" w:hAnsiTheme="majorHAnsi" w:cstheme="majorHAnsi"/>
          <w:kern w:val="0"/>
          <w:shd w:val="clear" w:color="auto" w:fill="FFFFFF"/>
          <w14:ligatures w14:val="none"/>
        </w:rPr>
        <w:t>Search queries used during search phase.</w:t>
      </w:r>
    </w:p>
    <w:tbl>
      <w:tblPr>
        <w:tblStyle w:val="TableGrid"/>
        <w:tblW w:w="0" w:type="auto"/>
        <w:tblLayout w:type="fixed"/>
        <w:tblLook w:val="04A0" w:firstRow="1" w:lastRow="0" w:firstColumn="1" w:lastColumn="0" w:noHBand="0" w:noVBand="1"/>
      </w:tblPr>
      <w:tblGrid>
        <w:gridCol w:w="338"/>
        <w:gridCol w:w="1358"/>
        <w:gridCol w:w="8925"/>
      </w:tblGrid>
      <w:tr w:rsidR="00662482" w:rsidRPr="00356418" w14:paraId="68E71BD5" w14:textId="77777777" w:rsidTr="00CD391A">
        <w:tc>
          <w:tcPr>
            <w:tcW w:w="338" w:type="dxa"/>
          </w:tcPr>
          <w:p w14:paraId="5A798616" w14:textId="77777777" w:rsidR="00662482" w:rsidRPr="00356418" w:rsidRDefault="00662482" w:rsidP="00541C6B">
            <w:pPr>
              <w:spacing w:line="360" w:lineRule="auto"/>
              <w:jc w:val="both"/>
              <w:rPr>
                <w:rFonts w:asciiTheme="majorHAnsi" w:eastAsia="Times New Roman" w:hAnsiTheme="majorHAnsi" w:cstheme="majorHAnsi"/>
                <w:kern w:val="0"/>
                <w:shd w:val="clear" w:color="auto" w:fill="FFFFFF"/>
                <w14:ligatures w14:val="none"/>
              </w:rPr>
            </w:pPr>
          </w:p>
        </w:tc>
        <w:tc>
          <w:tcPr>
            <w:tcW w:w="1358" w:type="dxa"/>
          </w:tcPr>
          <w:p w14:paraId="40188D98" w14:textId="1FE976A6" w:rsidR="00662482" w:rsidRPr="00356418" w:rsidRDefault="00662482" w:rsidP="00541C6B">
            <w:pPr>
              <w:spacing w:line="360" w:lineRule="auto"/>
              <w:jc w:val="both"/>
              <w:rPr>
                <w:rFonts w:asciiTheme="majorHAnsi" w:eastAsia="Times New Roman" w:hAnsiTheme="majorHAnsi" w:cstheme="majorHAnsi"/>
                <w:kern w:val="0"/>
                <w:shd w:val="clear" w:color="auto" w:fill="FFFFFF"/>
                <w14:ligatures w14:val="none"/>
              </w:rPr>
            </w:pPr>
            <w:r w:rsidRPr="00356418">
              <w:rPr>
                <w:rFonts w:asciiTheme="majorHAnsi" w:eastAsia="Times New Roman" w:hAnsiTheme="majorHAnsi" w:cstheme="majorHAnsi"/>
                <w:kern w:val="0"/>
                <w:shd w:val="clear" w:color="auto" w:fill="FFFFFF"/>
                <w14:ligatures w14:val="none"/>
              </w:rPr>
              <w:t>Key words</w:t>
            </w:r>
          </w:p>
        </w:tc>
        <w:tc>
          <w:tcPr>
            <w:tcW w:w="8925" w:type="dxa"/>
          </w:tcPr>
          <w:p w14:paraId="08FCE4ED" w14:textId="788DED33" w:rsidR="00662482" w:rsidRPr="00356418" w:rsidRDefault="00662482" w:rsidP="00541C6B">
            <w:pPr>
              <w:spacing w:line="360" w:lineRule="auto"/>
              <w:jc w:val="both"/>
              <w:rPr>
                <w:rFonts w:asciiTheme="majorHAnsi" w:eastAsia="Times New Roman" w:hAnsiTheme="majorHAnsi" w:cstheme="majorHAnsi"/>
                <w:kern w:val="0"/>
                <w:shd w:val="clear" w:color="auto" w:fill="FFFFFF"/>
                <w14:ligatures w14:val="none"/>
              </w:rPr>
            </w:pPr>
            <w:r w:rsidRPr="00356418">
              <w:rPr>
                <w:rFonts w:asciiTheme="majorHAnsi" w:eastAsia="Times New Roman" w:hAnsiTheme="majorHAnsi" w:cstheme="majorHAnsi"/>
                <w:kern w:val="0"/>
                <w:shd w:val="clear" w:color="auto" w:fill="FFFFFF"/>
                <w14:ligatures w14:val="none"/>
              </w:rPr>
              <w:t>Query</w:t>
            </w:r>
          </w:p>
        </w:tc>
      </w:tr>
      <w:tr w:rsidR="00662482" w:rsidRPr="00356418" w14:paraId="54268B10" w14:textId="77777777" w:rsidTr="00CD391A">
        <w:tc>
          <w:tcPr>
            <w:tcW w:w="338" w:type="dxa"/>
          </w:tcPr>
          <w:p w14:paraId="3B85BEFB" w14:textId="74311411" w:rsidR="00662482" w:rsidRPr="00356418" w:rsidRDefault="00662482" w:rsidP="00541C6B">
            <w:pPr>
              <w:spacing w:line="360" w:lineRule="auto"/>
              <w:jc w:val="both"/>
              <w:rPr>
                <w:rFonts w:asciiTheme="majorHAnsi" w:eastAsia="Times New Roman" w:hAnsiTheme="majorHAnsi" w:cstheme="majorHAnsi"/>
                <w:kern w:val="0"/>
                <w:shd w:val="clear" w:color="auto" w:fill="FFFFFF"/>
                <w14:ligatures w14:val="none"/>
              </w:rPr>
            </w:pPr>
            <w:r w:rsidRPr="00356418">
              <w:rPr>
                <w:rFonts w:asciiTheme="majorHAnsi" w:eastAsia="Times New Roman" w:hAnsiTheme="majorHAnsi" w:cstheme="majorHAnsi"/>
                <w:kern w:val="0"/>
                <w:shd w:val="clear" w:color="auto" w:fill="FFFFFF"/>
                <w14:ligatures w14:val="none"/>
              </w:rPr>
              <w:t>1</w:t>
            </w:r>
          </w:p>
        </w:tc>
        <w:tc>
          <w:tcPr>
            <w:tcW w:w="1358" w:type="dxa"/>
          </w:tcPr>
          <w:p w14:paraId="2A586949" w14:textId="21119B76" w:rsidR="00662482" w:rsidRPr="00356418" w:rsidRDefault="00662482" w:rsidP="00541C6B">
            <w:pPr>
              <w:spacing w:line="360" w:lineRule="auto"/>
              <w:jc w:val="both"/>
              <w:rPr>
                <w:rFonts w:asciiTheme="majorHAnsi" w:eastAsia="Times New Roman" w:hAnsiTheme="majorHAnsi" w:cstheme="majorHAnsi"/>
                <w:kern w:val="0"/>
                <w:shd w:val="clear" w:color="auto" w:fill="FFFFFF"/>
                <w14:ligatures w14:val="none"/>
              </w:rPr>
            </w:pPr>
            <w:r w:rsidRPr="00356418">
              <w:rPr>
                <w:rFonts w:asciiTheme="majorHAnsi" w:eastAsia="Times New Roman" w:hAnsiTheme="majorHAnsi" w:cstheme="majorHAnsi"/>
                <w:kern w:val="0"/>
                <w:shd w:val="clear" w:color="auto" w:fill="FFFFFF"/>
                <w14:ligatures w14:val="none"/>
              </w:rPr>
              <w:t>Persuasion</w:t>
            </w:r>
          </w:p>
        </w:tc>
        <w:tc>
          <w:tcPr>
            <w:tcW w:w="8925" w:type="dxa"/>
          </w:tcPr>
          <w:p w14:paraId="1CCBDE94" w14:textId="6931C778" w:rsidR="00662482" w:rsidRPr="00356418" w:rsidRDefault="00662482" w:rsidP="00541C6B">
            <w:pPr>
              <w:spacing w:line="360" w:lineRule="auto"/>
              <w:jc w:val="both"/>
              <w:rPr>
                <w:rFonts w:asciiTheme="majorHAnsi" w:eastAsia="Times New Roman" w:hAnsiTheme="majorHAnsi" w:cstheme="majorHAnsi"/>
                <w:kern w:val="0"/>
                <w:shd w:val="clear" w:color="auto" w:fill="FFFFFF"/>
                <w14:ligatures w14:val="none"/>
              </w:rPr>
            </w:pPr>
            <w:r w:rsidRPr="00356418">
              <w:rPr>
                <w:rFonts w:asciiTheme="majorHAnsi" w:eastAsia="Times New Roman" w:hAnsiTheme="majorHAnsi" w:cstheme="majorHAnsi"/>
                <w:kern w:val="0"/>
                <w:shd w:val="clear" w:color="auto" w:fill="FFFFFF"/>
                <w14:ligatures w14:val="none"/>
              </w:rPr>
              <w:t>TITLE-ABS-KEY ( 'persuasion' ) AND ( LIMIT-TO ( SUBJAREA , "SOCI" ) OR LIMIT-TO ( SUBJAREA , "PSYC" ) OR LIMIT-TO ( SUBJAREA , "COMP" ) ) AND ( LIMIT-TO ( EXACTKEYWORD , "Persuasion" ) OR LIMIT-TO ( EXACTKEYWORD , "Human" ) OR LIMIT-TO ( EXACTKEYWORD , "Communication" ) OR LIMIT-TO ( EXACTKEYWORD , "Decision Making" ) ) AND ( LIMIT-TO ( LANGUAGE , "English" ) ) AND ( LIMIT-TO ( EXACTKEYWORD , "Persuasive Communication" ) OR LIMIT-TO ( EXACTKEYWORD , "Humans" ) OR LIMIT-TO ( EXACTKEYWORD , "Attitude" ) )</w:t>
            </w:r>
          </w:p>
        </w:tc>
      </w:tr>
      <w:tr w:rsidR="00662482" w:rsidRPr="00356418" w14:paraId="2385CC27" w14:textId="77777777" w:rsidTr="00CD391A">
        <w:tc>
          <w:tcPr>
            <w:tcW w:w="338" w:type="dxa"/>
          </w:tcPr>
          <w:p w14:paraId="502D9CB3" w14:textId="19DBD34E" w:rsidR="00662482" w:rsidRPr="00356418" w:rsidRDefault="00662482" w:rsidP="00541C6B">
            <w:pPr>
              <w:spacing w:line="360" w:lineRule="auto"/>
              <w:jc w:val="both"/>
              <w:rPr>
                <w:rFonts w:asciiTheme="majorHAnsi" w:eastAsia="Times New Roman" w:hAnsiTheme="majorHAnsi" w:cstheme="majorHAnsi"/>
                <w:kern w:val="0"/>
                <w:shd w:val="clear" w:color="auto" w:fill="FFFFFF"/>
                <w14:ligatures w14:val="none"/>
              </w:rPr>
            </w:pPr>
            <w:r w:rsidRPr="00356418">
              <w:rPr>
                <w:rFonts w:asciiTheme="majorHAnsi" w:eastAsia="Times New Roman" w:hAnsiTheme="majorHAnsi" w:cstheme="majorHAnsi"/>
                <w:kern w:val="0"/>
                <w:shd w:val="clear" w:color="auto" w:fill="FFFFFF"/>
                <w14:ligatures w14:val="none"/>
              </w:rPr>
              <w:t>2</w:t>
            </w:r>
          </w:p>
        </w:tc>
        <w:tc>
          <w:tcPr>
            <w:tcW w:w="1358" w:type="dxa"/>
          </w:tcPr>
          <w:p w14:paraId="79622BAE" w14:textId="161F773A" w:rsidR="00662482" w:rsidRPr="00356418" w:rsidRDefault="00662482" w:rsidP="00541C6B">
            <w:pPr>
              <w:spacing w:line="360" w:lineRule="auto"/>
              <w:jc w:val="both"/>
              <w:rPr>
                <w:rFonts w:asciiTheme="majorHAnsi" w:eastAsia="Times New Roman" w:hAnsiTheme="majorHAnsi" w:cstheme="majorHAnsi"/>
                <w:kern w:val="0"/>
                <w:shd w:val="clear" w:color="auto" w:fill="FFFFFF"/>
                <w14:ligatures w14:val="none"/>
              </w:rPr>
            </w:pPr>
            <w:r w:rsidRPr="00356418">
              <w:rPr>
                <w:rFonts w:asciiTheme="majorHAnsi" w:eastAsia="Times New Roman" w:hAnsiTheme="majorHAnsi" w:cstheme="majorHAnsi"/>
                <w:kern w:val="0"/>
                <w:shd w:val="clear" w:color="auto" w:fill="FFFFFF"/>
                <w14:ligatures w14:val="none"/>
              </w:rPr>
              <w:t>Persuasion techniques and social influence</w:t>
            </w:r>
          </w:p>
        </w:tc>
        <w:tc>
          <w:tcPr>
            <w:tcW w:w="8925" w:type="dxa"/>
          </w:tcPr>
          <w:p w14:paraId="4632BCE7" w14:textId="4B420966" w:rsidR="00662482" w:rsidRPr="00356418" w:rsidRDefault="00662482" w:rsidP="00541C6B">
            <w:pPr>
              <w:spacing w:line="360" w:lineRule="auto"/>
              <w:jc w:val="both"/>
              <w:rPr>
                <w:rFonts w:asciiTheme="majorHAnsi" w:eastAsia="Times New Roman" w:hAnsiTheme="majorHAnsi" w:cstheme="majorHAnsi"/>
                <w:kern w:val="0"/>
                <w:shd w:val="clear" w:color="auto" w:fill="FFFFFF"/>
                <w14:ligatures w14:val="none"/>
              </w:rPr>
            </w:pPr>
            <w:r w:rsidRPr="00356418">
              <w:rPr>
                <w:rFonts w:asciiTheme="majorHAnsi" w:eastAsia="Times New Roman" w:hAnsiTheme="majorHAnsi" w:cstheme="majorHAnsi"/>
                <w:kern w:val="0"/>
                <w:shd w:val="clear" w:color="auto" w:fill="FFFFFF"/>
                <w14:ligatures w14:val="none"/>
              </w:rPr>
              <w:t>( TITLE-ABS-KEY ( persuasion AND techniques ) ) AND ( TITLE-ABS-KEY ( 'social AND influence' AND marketing ) ) AND ( LIMIT-TO ( LANGUAGE , "English" ) ) AND ( LIMIT-TO ( SUBJAREA , "SOCI" ) OR LIMIT-TO ( SUBJAREA , "PSYC" ) OR LIMIT-TO ( SUBJAREA , "COMP" ) ) AND ( LIMIT-TO ( EXACTKEYWORD , "Persuasion" ) OR LIMIT-TO ( EXACTKEYWORD , "Human" ) OR LIMIT-TO ( EXACTKEYWORD , "Communication" ) OR LIMIT-TO ( EXACTKEYWORD , "Decision Making" ) OR LIMIT-TO ( EXACTKEYWORD , "Persuasive Communication" ) OR LIMIT-TO ( EXACTKEYWORD , "Humans" ) OR LIMIT-TO ( EXACTKEYWORD , "Attitude" ) OR LIMIT-TO ( EXACTKEYWORD , "Marketing" ) )</w:t>
            </w:r>
          </w:p>
        </w:tc>
      </w:tr>
      <w:tr w:rsidR="00662482" w:rsidRPr="00356418" w14:paraId="4E77E0F5" w14:textId="77777777" w:rsidTr="00CD391A">
        <w:tc>
          <w:tcPr>
            <w:tcW w:w="338" w:type="dxa"/>
          </w:tcPr>
          <w:p w14:paraId="4C64F770" w14:textId="21460605" w:rsidR="00662482" w:rsidRPr="00356418" w:rsidRDefault="00662482" w:rsidP="00541C6B">
            <w:pPr>
              <w:spacing w:line="360" w:lineRule="auto"/>
              <w:jc w:val="both"/>
              <w:rPr>
                <w:rFonts w:asciiTheme="majorHAnsi" w:eastAsia="Times New Roman" w:hAnsiTheme="majorHAnsi" w:cstheme="majorHAnsi"/>
                <w:kern w:val="0"/>
                <w:shd w:val="clear" w:color="auto" w:fill="FFFFFF"/>
                <w14:ligatures w14:val="none"/>
              </w:rPr>
            </w:pPr>
            <w:r w:rsidRPr="00356418">
              <w:rPr>
                <w:rFonts w:asciiTheme="majorHAnsi" w:eastAsia="Times New Roman" w:hAnsiTheme="majorHAnsi" w:cstheme="majorHAnsi"/>
                <w:kern w:val="0"/>
                <w:shd w:val="clear" w:color="auto" w:fill="FFFFFF"/>
                <w14:ligatures w14:val="none"/>
              </w:rPr>
              <w:t>3</w:t>
            </w:r>
          </w:p>
        </w:tc>
        <w:tc>
          <w:tcPr>
            <w:tcW w:w="1358" w:type="dxa"/>
          </w:tcPr>
          <w:p w14:paraId="1F7D5819" w14:textId="1EC6D1A2" w:rsidR="00662482" w:rsidRPr="00356418" w:rsidRDefault="00662482" w:rsidP="00541C6B">
            <w:pPr>
              <w:spacing w:line="360" w:lineRule="auto"/>
              <w:jc w:val="both"/>
              <w:rPr>
                <w:rFonts w:asciiTheme="majorHAnsi" w:eastAsia="Times New Roman" w:hAnsiTheme="majorHAnsi" w:cstheme="majorHAnsi"/>
                <w:kern w:val="0"/>
                <w:shd w:val="clear" w:color="auto" w:fill="FFFFFF"/>
                <w14:ligatures w14:val="none"/>
              </w:rPr>
            </w:pPr>
            <w:r w:rsidRPr="00356418">
              <w:rPr>
                <w:rFonts w:asciiTheme="majorHAnsi" w:eastAsia="Times New Roman" w:hAnsiTheme="majorHAnsi" w:cstheme="majorHAnsi"/>
                <w:kern w:val="0"/>
                <w:shd w:val="clear" w:color="auto" w:fill="FFFFFF"/>
                <w14:ligatures w14:val="none"/>
              </w:rPr>
              <w:t>Persuasion cognition and emotions</w:t>
            </w:r>
          </w:p>
        </w:tc>
        <w:tc>
          <w:tcPr>
            <w:tcW w:w="8925" w:type="dxa"/>
          </w:tcPr>
          <w:p w14:paraId="26A97846" w14:textId="1F89466B" w:rsidR="00662482" w:rsidRPr="00356418" w:rsidRDefault="00662482" w:rsidP="00541C6B">
            <w:pPr>
              <w:spacing w:line="360" w:lineRule="auto"/>
              <w:jc w:val="both"/>
              <w:rPr>
                <w:rFonts w:asciiTheme="majorHAnsi" w:eastAsia="Times New Roman" w:hAnsiTheme="majorHAnsi" w:cstheme="majorHAnsi"/>
                <w:kern w:val="0"/>
                <w:shd w:val="clear" w:color="auto" w:fill="FFFFFF"/>
                <w14:ligatures w14:val="none"/>
              </w:rPr>
            </w:pPr>
            <w:r w:rsidRPr="00356418">
              <w:rPr>
                <w:rFonts w:asciiTheme="majorHAnsi" w:eastAsia="Times New Roman" w:hAnsiTheme="majorHAnsi" w:cstheme="majorHAnsi"/>
                <w:kern w:val="0"/>
                <w:shd w:val="clear" w:color="auto" w:fill="FFFFFF"/>
                <w14:ligatures w14:val="none"/>
              </w:rPr>
              <w:t>TITLE-ABS-KEY ( persuasion AND cognition AND emotions ) AND ( LIMIT-TO ( LANGUAGE , "English" ) ) AND ( LIMIT-TO ( SUBJAREA , "SOCI" ) OR LIMIT-TO ( SUBJAREA , "PSYC" ) OR LIMIT-TO ( SUBJAREA , "COMP" ) ) AND ( LIMIT-TO ( EXACTKEYWORD , "Persuasion" ) OR LIMIT-TO ( EXACTKEYWORD , "Human" ) OR LIMIT-TO ( EXACTKEYWORD , "Communication" ) OR LIMIT-TO ( EXACTKEYWORD , "Decision Making" ) OR LIMIT-TO ( EXACTKEYWORD , "Persuasive Communication" ) OR LIMIT-TO ( EXACTKEYWORD , "Humans" ) OR LIMIT-TO ( EXACTKEYWORD , "Attitude" ) OR LIMIT-TO ( EXACTKEYWORD , "Marketing" ) )</w:t>
            </w:r>
          </w:p>
        </w:tc>
      </w:tr>
      <w:tr w:rsidR="00662482" w:rsidRPr="00356418" w14:paraId="5AF51F2A" w14:textId="77777777" w:rsidTr="00CD391A">
        <w:tc>
          <w:tcPr>
            <w:tcW w:w="338" w:type="dxa"/>
          </w:tcPr>
          <w:p w14:paraId="1D5CD69D" w14:textId="1661A784" w:rsidR="00662482" w:rsidRPr="00356418" w:rsidRDefault="00662482" w:rsidP="00541C6B">
            <w:pPr>
              <w:spacing w:line="360" w:lineRule="auto"/>
              <w:jc w:val="both"/>
              <w:rPr>
                <w:rFonts w:asciiTheme="majorHAnsi" w:eastAsia="Times New Roman" w:hAnsiTheme="majorHAnsi" w:cstheme="majorHAnsi"/>
                <w:kern w:val="0"/>
                <w:shd w:val="clear" w:color="auto" w:fill="FFFFFF"/>
                <w14:ligatures w14:val="none"/>
              </w:rPr>
            </w:pPr>
            <w:r w:rsidRPr="00356418">
              <w:rPr>
                <w:rFonts w:asciiTheme="majorHAnsi" w:eastAsia="Times New Roman" w:hAnsiTheme="majorHAnsi" w:cstheme="majorHAnsi"/>
                <w:kern w:val="0"/>
                <w:shd w:val="clear" w:color="auto" w:fill="FFFFFF"/>
                <w14:ligatures w14:val="none"/>
              </w:rPr>
              <w:t>4</w:t>
            </w:r>
          </w:p>
        </w:tc>
        <w:tc>
          <w:tcPr>
            <w:tcW w:w="1358" w:type="dxa"/>
          </w:tcPr>
          <w:p w14:paraId="620C1140" w14:textId="0832BBD7" w:rsidR="00662482" w:rsidRPr="00356418" w:rsidRDefault="00662482" w:rsidP="00541C6B">
            <w:pPr>
              <w:spacing w:line="360" w:lineRule="auto"/>
              <w:jc w:val="both"/>
              <w:rPr>
                <w:rFonts w:asciiTheme="majorHAnsi" w:eastAsia="Times New Roman" w:hAnsiTheme="majorHAnsi" w:cstheme="majorHAnsi"/>
                <w:kern w:val="0"/>
                <w:shd w:val="clear" w:color="auto" w:fill="FFFFFF"/>
                <w14:ligatures w14:val="none"/>
              </w:rPr>
            </w:pPr>
            <w:r w:rsidRPr="00356418">
              <w:rPr>
                <w:rFonts w:asciiTheme="majorHAnsi" w:eastAsia="Times New Roman" w:hAnsiTheme="majorHAnsi" w:cstheme="majorHAnsi"/>
                <w:kern w:val="0"/>
                <w:shd w:val="clear" w:color="auto" w:fill="FFFFFF"/>
                <w14:ligatures w14:val="none"/>
              </w:rPr>
              <w:t>Cognitive bias</w:t>
            </w:r>
          </w:p>
        </w:tc>
        <w:tc>
          <w:tcPr>
            <w:tcW w:w="8925" w:type="dxa"/>
          </w:tcPr>
          <w:p w14:paraId="03FEA463" w14:textId="6B70FB4C" w:rsidR="00662482" w:rsidRPr="00356418" w:rsidRDefault="00662482" w:rsidP="00541C6B">
            <w:pPr>
              <w:spacing w:line="360" w:lineRule="auto"/>
              <w:jc w:val="both"/>
              <w:rPr>
                <w:rFonts w:asciiTheme="majorHAnsi" w:eastAsia="Times New Roman" w:hAnsiTheme="majorHAnsi" w:cstheme="majorHAnsi"/>
                <w:kern w:val="0"/>
                <w:shd w:val="clear" w:color="auto" w:fill="FFFFFF"/>
                <w14:ligatures w14:val="none"/>
              </w:rPr>
            </w:pPr>
            <w:r w:rsidRPr="00356418">
              <w:rPr>
                <w:rFonts w:asciiTheme="majorHAnsi" w:eastAsia="Times New Roman" w:hAnsiTheme="majorHAnsi" w:cstheme="majorHAnsi"/>
                <w:kern w:val="0"/>
                <w:shd w:val="clear" w:color="auto" w:fill="FFFFFF"/>
                <w14:ligatures w14:val="none"/>
              </w:rPr>
              <w:t>TITLE-ABS-KEY ( cognitive AND bias ) AND ( LIMIT-TO ( LANGUAGE , "English" ) ) AND ( LIMIT-TO ( SUBJAREA , "PSYC" ) OR LIMIT-TO ( SUBJAREA , "SOCI" ) OR LIMIT-TO ( SUBJAREA , "MEDI" ) OR LIMIT-TO ( SUBJAREA , "COMP" ) OR LIMIT-TO ( SUBJAREA , "DECI" ) ) AND ( LIMIT-TO ( EXACTKEYWORD , "Flattery" ) OR LIMIT-TO ( EXACTKEYWORD , "Human" ) OR LIMIT-TO ( EXACTKEYWORD , "Human Computer Interaction" ) OR LIMIT-TO ( EXACTKEYWORD , "Social Behaviour" ) OR LIMIT-TO ( EXACTKEYWORD , "Rhetoric" ) OR LIMIT-TO ( EXACTKEYWORD , "Praise" ) OR LIMIT-TO ( EXACTKEYWORD , "Internet" ) OR LIMIT-TO ( EXACTKEYWORD , "Deception" ) OR LIMIT-TO ( EXACTKEYWORD , "Psychology" ) OR LIMIT-TO ( EXACTKEYWORD , "Political Communication" ) OR LIMIT-TO ( EXACTKEYWORD , "Persuasive Communication" ) )</w:t>
            </w:r>
          </w:p>
        </w:tc>
      </w:tr>
      <w:tr w:rsidR="00662482" w:rsidRPr="00356418" w14:paraId="714658DB" w14:textId="77777777" w:rsidTr="00CD391A">
        <w:tc>
          <w:tcPr>
            <w:tcW w:w="338" w:type="dxa"/>
          </w:tcPr>
          <w:p w14:paraId="2AE81ECA" w14:textId="3B64212F" w:rsidR="00662482" w:rsidRPr="00356418" w:rsidRDefault="00662482" w:rsidP="00541C6B">
            <w:pPr>
              <w:spacing w:line="360" w:lineRule="auto"/>
              <w:jc w:val="both"/>
              <w:rPr>
                <w:rFonts w:asciiTheme="majorHAnsi" w:eastAsia="Times New Roman" w:hAnsiTheme="majorHAnsi" w:cstheme="majorHAnsi"/>
                <w:kern w:val="0"/>
                <w:shd w:val="clear" w:color="auto" w:fill="FFFFFF"/>
                <w14:ligatures w14:val="none"/>
              </w:rPr>
            </w:pPr>
            <w:r w:rsidRPr="00356418">
              <w:rPr>
                <w:rFonts w:asciiTheme="majorHAnsi" w:eastAsia="Times New Roman" w:hAnsiTheme="majorHAnsi" w:cstheme="majorHAnsi"/>
                <w:kern w:val="0"/>
                <w:shd w:val="clear" w:color="auto" w:fill="FFFFFF"/>
                <w14:ligatures w14:val="none"/>
              </w:rPr>
              <w:t>5</w:t>
            </w:r>
          </w:p>
        </w:tc>
        <w:tc>
          <w:tcPr>
            <w:tcW w:w="1358" w:type="dxa"/>
          </w:tcPr>
          <w:p w14:paraId="5FD095A5" w14:textId="69C44DC3" w:rsidR="00662482" w:rsidRPr="00356418" w:rsidRDefault="00662482" w:rsidP="00541C6B">
            <w:pPr>
              <w:spacing w:line="360" w:lineRule="auto"/>
              <w:jc w:val="both"/>
              <w:rPr>
                <w:rFonts w:asciiTheme="majorHAnsi" w:eastAsia="Times New Roman" w:hAnsiTheme="majorHAnsi" w:cstheme="majorHAnsi"/>
                <w:kern w:val="0"/>
                <w:shd w:val="clear" w:color="auto" w:fill="FFFFFF"/>
                <w14:ligatures w14:val="none"/>
              </w:rPr>
            </w:pPr>
            <w:r w:rsidRPr="00356418">
              <w:rPr>
                <w:rFonts w:asciiTheme="majorHAnsi" w:eastAsia="Times New Roman" w:hAnsiTheme="majorHAnsi" w:cstheme="majorHAnsi"/>
                <w:kern w:val="0"/>
                <w:shd w:val="clear" w:color="auto" w:fill="FFFFFF"/>
                <w14:ligatures w14:val="none"/>
              </w:rPr>
              <w:t>Rhetorical devices and language</w:t>
            </w:r>
          </w:p>
        </w:tc>
        <w:tc>
          <w:tcPr>
            <w:tcW w:w="8925" w:type="dxa"/>
          </w:tcPr>
          <w:p w14:paraId="6009C138" w14:textId="2267A9C8" w:rsidR="00662482" w:rsidRPr="00356418" w:rsidRDefault="00662482" w:rsidP="00541C6B">
            <w:pPr>
              <w:spacing w:line="360" w:lineRule="auto"/>
              <w:jc w:val="both"/>
              <w:rPr>
                <w:rFonts w:asciiTheme="majorHAnsi" w:eastAsia="Times New Roman" w:hAnsiTheme="majorHAnsi" w:cstheme="majorHAnsi"/>
                <w:kern w:val="0"/>
                <w:shd w:val="clear" w:color="auto" w:fill="FFFFFF"/>
                <w14:ligatures w14:val="none"/>
              </w:rPr>
            </w:pPr>
            <w:r w:rsidRPr="00356418">
              <w:rPr>
                <w:rFonts w:asciiTheme="majorHAnsi" w:eastAsia="Times New Roman" w:hAnsiTheme="majorHAnsi" w:cstheme="majorHAnsi"/>
                <w:kern w:val="0"/>
                <w:shd w:val="clear" w:color="auto" w:fill="FFFFFF"/>
                <w14:ligatures w14:val="none"/>
              </w:rPr>
              <w:t xml:space="preserve">TITLE-ABS-KEY ( 'rhetorical AND devices' AND language ) AND ( LIMIT-TO ( SUBJAREA , "SOCI" ) OR LIMIT-TO ( SUBJAREA , "PSYC" ) OR LIMIT-TO ( SUBJAREA , "COMP" ) ) AND ( LIMIT-TO ( LANGUAGE , "English" ) ) AND ( LIMIT-TO ( EXACTKEYWORD , "Persuasion" ) OR LIMIT-TO ( EXACTKEYWORD , </w:t>
            </w:r>
            <w:r w:rsidRPr="00356418">
              <w:rPr>
                <w:rFonts w:asciiTheme="majorHAnsi" w:eastAsia="Times New Roman" w:hAnsiTheme="majorHAnsi" w:cstheme="majorHAnsi"/>
                <w:kern w:val="0"/>
                <w:shd w:val="clear" w:color="auto" w:fill="FFFFFF"/>
                <w14:ligatures w14:val="none"/>
              </w:rPr>
              <w:lastRenderedPageBreak/>
              <w:t>"Human" ) OR LIMIT-TO ( EXACTKEYWORD , "Communication" ) OR LIMIT-TO ( EXACTKEYWORD , "Decision Making" ) OR LIMIT-TO ( EXACTKEYWORD , "Persuasive Communication" ) OR LIMIT-TO ( EXACTKEYWORD , "Humans" ) OR LIMIT-TO ( EXACTKEYWORD , "Attitude" ) OR LIMIT-TO ( EXACTKEYWORD , "Marketing" ) )</w:t>
            </w:r>
          </w:p>
        </w:tc>
      </w:tr>
      <w:tr w:rsidR="00662482" w:rsidRPr="00356418" w14:paraId="0321AE4C" w14:textId="77777777" w:rsidTr="00CD391A">
        <w:tc>
          <w:tcPr>
            <w:tcW w:w="338" w:type="dxa"/>
          </w:tcPr>
          <w:p w14:paraId="3B6F60D9" w14:textId="4D4AE9C1" w:rsidR="00662482" w:rsidRPr="00356418" w:rsidRDefault="004C6FB9" w:rsidP="00541C6B">
            <w:pPr>
              <w:spacing w:line="360" w:lineRule="auto"/>
              <w:jc w:val="both"/>
              <w:rPr>
                <w:rFonts w:asciiTheme="majorHAnsi" w:eastAsia="Times New Roman" w:hAnsiTheme="majorHAnsi" w:cstheme="majorHAnsi"/>
                <w:kern w:val="0"/>
                <w:shd w:val="clear" w:color="auto" w:fill="FFFFFF"/>
                <w14:ligatures w14:val="none"/>
              </w:rPr>
            </w:pPr>
            <w:r w:rsidRPr="00356418">
              <w:rPr>
                <w:rFonts w:asciiTheme="majorHAnsi" w:eastAsia="Times New Roman" w:hAnsiTheme="majorHAnsi" w:cstheme="majorHAnsi"/>
                <w:kern w:val="0"/>
                <w:shd w:val="clear" w:color="auto" w:fill="FFFFFF"/>
                <w14:ligatures w14:val="none"/>
              </w:rPr>
              <w:lastRenderedPageBreak/>
              <w:t>6</w:t>
            </w:r>
          </w:p>
        </w:tc>
        <w:tc>
          <w:tcPr>
            <w:tcW w:w="1358" w:type="dxa"/>
          </w:tcPr>
          <w:p w14:paraId="36E7AF84" w14:textId="1841FEE9" w:rsidR="00662482" w:rsidRPr="00356418" w:rsidRDefault="00662482" w:rsidP="00541C6B">
            <w:pPr>
              <w:spacing w:line="360" w:lineRule="auto"/>
              <w:jc w:val="both"/>
              <w:rPr>
                <w:rFonts w:asciiTheme="majorHAnsi" w:eastAsia="Times New Roman" w:hAnsiTheme="majorHAnsi" w:cstheme="majorHAnsi"/>
                <w:kern w:val="0"/>
                <w:shd w:val="clear" w:color="auto" w:fill="FFFFFF"/>
                <w14:ligatures w14:val="none"/>
              </w:rPr>
            </w:pPr>
            <w:r w:rsidRPr="00356418">
              <w:rPr>
                <w:rFonts w:asciiTheme="majorHAnsi" w:eastAsia="Times New Roman" w:hAnsiTheme="majorHAnsi" w:cstheme="majorHAnsi"/>
                <w:kern w:val="0"/>
                <w:shd w:val="clear" w:color="auto" w:fill="FFFFFF"/>
                <w14:ligatures w14:val="none"/>
              </w:rPr>
              <w:t xml:space="preserve">Persuasive </w:t>
            </w:r>
            <w:r w:rsidR="00D02275" w:rsidRPr="00356418">
              <w:rPr>
                <w:rFonts w:asciiTheme="majorHAnsi" w:eastAsia="Times New Roman" w:hAnsiTheme="majorHAnsi" w:cstheme="majorHAnsi"/>
                <w:kern w:val="0"/>
                <w:shd w:val="clear" w:color="auto" w:fill="FFFFFF"/>
                <w14:ligatures w14:val="none"/>
              </w:rPr>
              <w:t>t</w:t>
            </w:r>
            <w:r w:rsidRPr="00356418">
              <w:rPr>
                <w:rFonts w:asciiTheme="majorHAnsi" w:eastAsia="Times New Roman" w:hAnsiTheme="majorHAnsi" w:cstheme="majorHAnsi"/>
                <w:kern w:val="0"/>
                <w:shd w:val="clear" w:color="auto" w:fill="FFFFFF"/>
                <w14:ligatures w14:val="none"/>
              </w:rPr>
              <w:t>echnology</w:t>
            </w:r>
          </w:p>
        </w:tc>
        <w:tc>
          <w:tcPr>
            <w:tcW w:w="8925" w:type="dxa"/>
          </w:tcPr>
          <w:p w14:paraId="71451ACA" w14:textId="20582D85" w:rsidR="00662482" w:rsidRPr="00356418" w:rsidRDefault="00662482" w:rsidP="00541C6B">
            <w:pPr>
              <w:spacing w:line="360" w:lineRule="auto"/>
              <w:jc w:val="both"/>
              <w:rPr>
                <w:rFonts w:asciiTheme="majorHAnsi" w:eastAsia="Times New Roman" w:hAnsiTheme="majorHAnsi" w:cstheme="majorHAnsi"/>
                <w:kern w:val="0"/>
                <w:shd w:val="clear" w:color="auto" w:fill="FFFFFF"/>
                <w14:ligatures w14:val="none"/>
              </w:rPr>
            </w:pPr>
            <w:r w:rsidRPr="00356418">
              <w:rPr>
                <w:rFonts w:asciiTheme="majorHAnsi" w:eastAsia="Times New Roman" w:hAnsiTheme="majorHAnsi" w:cstheme="majorHAnsi"/>
                <w:kern w:val="0"/>
                <w:shd w:val="clear" w:color="auto" w:fill="FFFFFF"/>
                <w14:ligatures w14:val="none"/>
              </w:rPr>
              <w:t>TITLE-ABS-KEY("persuasive technology") AND (LIMIT-TO(</w:t>
            </w:r>
            <w:proofErr w:type="spellStart"/>
            <w:r w:rsidRPr="00356418">
              <w:rPr>
                <w:rFonts w:asciiTheme="majorHAnsi" w:eastAsia="Times New Roman" w:hAnsiTheme="majorHAnsi" w:cstheme="majorHAnsi"/>
                <w:kern w:val="0"/>
                <w:shd w:val="clear" w:color="auto" w:fill="FFFFFF"/>
                <w14:ligatures w14:val="none"/>
              </w:rPr>
              <w:t>DOCTYPE,"cp</w:t>
            </w:r>
            <w:proofErr w:type="spellEnd"/>
            <w:r w:rsidRPr="00356418">
              <w:rPr>
                <w:rFonts w:asciiTheme="majorHAnsi" w:eastAsia="Times New Roman" w:hAnsiTheme="majorHAnsi" w:cstheme="majorHAnsi"/>
                <w:kern w:val="0"/>
                <w:shd w:val="clear" w:color="auto" w:fill="FFFFFF"/>
                <w14:ligatures w14:val="none"/>
              </w:rPr>
              <w:t>") OR LIMIT-TO(DOCTYPE,"</w:t>
            </w:r>
            <w:proofErr w:type="spellStart"/>
            <w:r w:rsidRPr="00356418">
              <w:rPr>
                <w:rFonts w:asciiTheme="majorHAnsi" w:eastAsia="Times New Roman" w:hAnsiTheme="majorHAnsi" w:cstheme="majorHAnsi"/>
                <w:kern w:val="0"/>
                <w:shd w:val="clear" w:color="auto" w:fill="FFFFFF"/>
                <w14:ligatures w14:val="none"/>
              </w:rPr>
              <w:t>ar</w:t>
            </w:r>
            <w:proofErr w:type="spellEnd"/>
            <w:r w:rsidRPr="00356418">
              <w:rPr>
                <w:rFonts w:asciiTheme="majorHAnsi" w:eastAsia="Times New Roman" w:hAnsiTheme="majorHAnsi" w:cstheme="majorHAnsi"/>
                <w:kern w:val="0"/>
                <w:shd w:val="clear" w:color="auto" w:fill="FFFFFF"/>
                <w14:ligatures w14:val="none"/>
              </w:rPr>
              <w:t>") OR LIMIT-TO(</w:t>
            </w:r>
            <w:proofErr w:type="spellStart"/>
            <w:r w:rsidRPr="00356418">
              <w:rPr>
                <w:rFonts w:asciiTheme="majorHAnsi" w:eastAsia="Times New Roman" w:hAnsiTheme="majorHAnsi" w:cstheme="majorHAnsi"/>
                <w:kern w:val="0"/>
                <w:shd w:val="clear" w:color="auto" w:fill="FFFFFF"/>
                <w14:ligatures w14:val="none"/>
              </w:rPr>
              <w:t>DOCTYPE,"re</w:t>
            </w:r>
            <w:proofErr w:type="spellEnd"/>
            <w:r w:rsidRPr="00356418">
              <w:rPr>
                <w:rFonts w:asciiTheme="majorHAnsi" w:eastAsia="Times New Roman" w:hAnsiTheme="majorHAnsi" w:cstheme="majorHAnsi"/>
                <w:kern w:val="0"/>
                <w:shd w:val="clear" w:color="auto" w:fill="FFFFFF"/>
                <w14:ligatures w14:val="none"/>
              </w:rPr>
              <w:t>") OR LIMIT-TO(DOCTYPE,"</w:t>
            </w:r>
            <w:proofErr w:type="spellStart"/>
            <w:r w:rsidRPr="00356418">
              <w:rPr>
                <w:rFonts w:asciiTheme="majorHAnsi" w:eastAsia="Times New Roman" w:hAnsiTheme="majorHAnsi" w:cstheme="majorHAnsi"/>
                <w:kern w:val="0"/>
                <w:shd w:val="clear" w:color="auto" w:fill="FFFFFF"/>
                <w14:ligatures w14:val="none"/>
              </w:rPr>
              <w:t>cr</w:t>
            </w:r>
            <w:proofErr w:type="spellEnd"/>
            <w:r w:rsidRPr="00356418">
              <w:rPr>
                <w:rFonts w:asciiTheme="majorHAnsi" w:eastAsia="Times New Roman" w:hAnsiTheme="majorHAnsi" w:cstheme="majorHAnsi"/>
                <w:kern w:val="0"/>
                <w:shd w:val="clear" w:color="auto" w:fill="FFFFFF"/>
                <w14:ligatures w14:val="none"/>
              </w:rPr>
              <w:t>") OR LIMIT-TO(DOCTYPE,"</w:t>
            </w:r>
            <w:proofErr w:type="spellStart"/>
            <w:r w:rsidRPr="00356418">
              <w:rPr>
                <w:rFonts w:asciiTheme="majorHAnsi" w:eastAsia="Times New Roman" w:hAnsiTheme="majorHAnsi" w:cstheme="majorHAnsi"/>
                <w:kern w:val="0"/>
                <w:shd w:val="clear" w:color="auto" w:fill="FFFFFF"/>
                <w14:ligatures w14:val="none"/>
              </w:rPr>
              <w:t>ch</w:t>
            </w:r>
            <w:proofErr w:type="spellEnd"/>
            <w:r w:rsidRPr="00356418">
              <w:rPr>
                <w:rFonts w:asciiTheme="majorHAnsi" w:eastAsia="Times New Roman" w:hAnsiTheme="majorHAnsi" w:cstheme="majorHAnsi"/>
                <w:kern w:val="0"/>
                <w:shd w:val="clear" w:color="auto" w:fill="FFFFFF"/>
                <w14:ligatures w14:val="none"/>
              </w:rPr>
              <w:t>")) AND (LIMIT-TO(SUBJAREA,"COMP") OR LIMIT-TO(SUBJAREA,"SOCI") OR LIMIT-TO(SUBJAREA,"ARTS") OR LIMIT-TO(SUBJAREA,"PSYC"))</w:t>
            </w:r>
          </w:p>
        </w:tc>
      </w:tr>
      <w:tr w:rsidR="001B6D53" w:rsidRPr="00356418" w14:paraId="4AF36503" w14:textId="77777777" w:rsidTr="00CD391A">
        <w:tc>
          <w:tcPr>
            <w:tcW w:w="338" w:type="dxa"/>
          </w:tcPr>
          <w:p w14:paraId="7209578A" w14:textId="492CA37C" w:rsidR="001B6D53" w:rsidRPr="00356418" w:rsidRDefault="006A7196" w:rsidP="00541C6B">
            <w:pPr>
              <w:spacing w:line="360" w:lineRule="auto"/>
              <w:jc w:val="both"/>
              <w:rPr>
                <w:rFonts w:asciiTheme="majorHAnsi" w:eastAsia="Times New Roman" w:hAnsiTheme="majorHAnsi" w:cstheme="majorHAnsi"/>
                <w:kern w:val="0"/>
                <w:shd w:val="clear" w:color="auto" w:fill="FFFFFF"/>
                <w14:ligatures w14:val="none"/>
              </w:rPr>
            </w:pPr>
            <w:r w:rsidRPr="00356418">
              <w:rPr>
                <w:rFonts w:asciiTheme="majorHAnsi" w:eastAsia="Times New Roman" w:hAnsiTheme="majorHAnsi" w:cstheme="majorHAnsi"/>
                <w:kern w:val="0"/>
                <w:shd w:val="clear" w:color="auto" w:fill="FFFFFF"/>
                <w14:ligatures w14:val="none"/>
              </w:rPr>
              <w:t>7</w:t>
            </w:r>
          </w:p>
        </w:tc>
        <w:tc>
          <w:tcPr>
            <w:tcW w:w="1358" w:type="dxa"/>
          </w:tcPr>
          <w:p w14:paraId="6B704EF4" w14:textId="2B1469D4" w:rsidR="001B6D53" w:rsidRPr="00356418" w:rsidRDefault="006A7196" w:rsidP="00541C6B">
            <w:pPr>
              <w:spacing w:line="360" w:lineRule="auto"/>
              <w:jc w:val="both"/>
              <w:rPr>
                <w:rFonts w:asciiTheme="majorHAnsi" w:eastAsia="Times New Roman" w:hAnsiTheme="majorHAnsi" w:cstheme="majorHAnsi"/>
                <w:kern w:val="0"/>
                <w:shd w:val="clear" w:color="auto" w:fill="FFFFFF"/>
                <w14:ligatures w14:val="none"/>
              </w:rPr>
            </w:pPr>
            <w:r w:rsidRPr="00356418">
              <w:rPr>
                <w:rFonts w:asciiTheme="majorHAnsi" w:eastAsia="Times New Roman" w:hAnsiTheme="majorHAnsi" w:cstheme="majorHAnsi"/>
                <w:kern w:val="0"/>
                <w:shd w:val="clear" w:color="auto" w:fill="FFFFFF"/>
                <w14:ligatures w14:val="none"/>
              </w:rPr>
              <w:t>Persuasive Language</w:t>
            </w:r>
          </w:p>
        </w:tc>
        <w:tc>
          <w:tcPr>
            <w:tcW w:w="8925" w:type="dxa"/>
          </w:tcPr>
          <w:p w14:paraId="4E91D05D" w14:textId="7270B35D" w:rsidR="001B6D53" w:rsidRPr="00356418" w:rsidRDefault="000E124E" w:rsidP="00541C6B">
            <w:pPr>
              <w:spacing w:line="360" w:lineRule="auto"/>
              <w:jc w:val="both"/>
              <w:rPr>
                <w:rFonts w:asciiTheme="majorHAnsi" w:eastAsia="Times New Roman" w:hAnsiTheme="majorHAnsi" w:cstheme="majorHAnsi"/>
                <w:kern w:val="0"/>
                <w:shd w:val="clear" w:color="auto" w:fill="FFFFFF"/>
                <w14:ligatures w14:val="none"/>
              </w:rPr>
            </w:pPr>
            <w:r w:rsidRPr="00356418">
              <w:rPr>
                <w:rFonts w:asciiTheme="majorHAnsi" w:eastAsia="Times New Roman" w:hAnsiTheme="majorHAnsi" w:cstheme="majorHAnsi"/>
                <w:kern w:val="0"/>
                <w:shd w:val="clear" w:color="auto" w:fill="FFFFFF"/>
                <w14:ligatures w14:val="none"/>
              </w:rPr>
              <w:t>TITLE-ABS-KEY("persuasive AND language") AND (LIMIT-TO(DOCTYPE,"</w:t>
            </w:r>
            <w:proofErr w:type="spellStart"/>
            <w:r w:rsidRPr="00356418">
              <w:rPr>
                <w:rFonts w:asciiTheme="majorHAnsi" w:eastAsia="Times New Roman" w:hAnsiTheme="majorHAnsi" w:cstheme="majorHAnsi"/>
                <w:kern w:val="0"/>
                <w:shd w:val="clear" w:color="auto" w:fill="FFFFFF"/>
                <w14:ligatures w14:val="none"/>
              </w:rPr>
              <w:t>ar</w:t>
            </w:r>
            <w:proofErr w:type="spellEnd"/>
            <w:r w:rsidRPr="00356418">
              <w:rPr>
                <w:rFonts w:asciiTheme="majorHAnsi" w:eastAsia="Times New Roman" w:hAnsiTheme="majorHAnsi" w:cstheme="majorHAnsi"/>
                <w:kern w:val="0"/>
                <w:shd w:val="clear" w:color="auto" w:fill="FFFFFF"/>
                <w14:ligatures w14:val="none"/>
              </w:rPr>
              <w:t>") OR LIMIT-TO(</w:t>
            </w:r>
            <w:proofErr w:type="spellStart"/>
            <w:r w:rsidRPr="00356418">
              <w:rPr>
                <w:rFonts w:asciiTheme="majorHAnsi" w:eastAsia="Times New Roman" w:hAnsiTheme="majorHAnsi" w:cstheme="majorHAnsi"/>
                <w:kern w:val="0"/>
                <w:shd w:val="clear" w:color="auto" w:fill="FFFFFF"/>
                <w14:ligatures w14:val="none"/>
              </w:rPr>
              <w:t>DOCTYPE,"cp</w:t>
            </w:r>
            <w:proofErr w:type="spellEnd"/>
            <w:r w:rsidRPr="00356418">
              <w:rPr>
                <w:rFonts w:asciiTheme="majorHAnsi" w:eastAsia="Times New Roman" w:hAnsiTheme="majorHAnsi" w:cstheme="majorHAnsi"/>
                <w:kern w:val="0"/>
                <w:shd w:val="clear" w:color="auto" w:fill="FFFFFF"/>
                <w14:ligatures w14:val="none"/>
              </w:rPr>
              <w:t>") OR LIMIT-TO(DOCTYPE,"</w:t>
            </w:r>
            <w:proofErr w:type="spellStart"/>
            <w:r w:rsidRPr="00356418">
              <w:rPr>
                <w:rFonts w:asciiTheme="majorHAnsi" w:eastAsia="Times New Roman" w:hAnsiTheme="majorHAnsi" w:cstheme="majorHAnsi"/>
                <w:kern w:val="0"/>
                <w:shd w:val="clear" w:color="auto" w:fill="FFFFFF"/>
                <w14:ligatures w14:val="none"/>
              </w:rPr>
              <w:t>ch</w:t>
            </w:r>
            <w:proofErr w:type="spellEnd"/>
            <w:r w:rsidRPr="00356418">
              <w:rPr>
                <w:rFonts w:asciiTheme="majorHAnsi" w:eastAsia="Times New Roman" w:hAnsiTheme="majorHAnsi" w:cstheme="majorHAnsi"/>
                <w:kern w:val="0"/>
                <w:shd w:val="clear" w:color="auto" w:fill="FFFFFF"/>
                <w14:ligatures w14:val="none"/>
              </w:rPr>
              <w:t>")) AND (LIMIT-TO(SUBJAREA,"</w:t>
            </w:r>
            <w:proofErr w:type="spellStart"/>
            <w:r w:rsidRPr="00356418">
              <w:rPr>
                <w:rFonts w:asciiTheme="majorHAnsi" w:eastAsia="Times New Roman" w:hAnsiTheme="majorHAnsi" w:cstheme="majorHAnsi"/>
                <w:kern w:val="0"/>
                <w:shd w:val="clear" w:color="auto" w:fill="FFFFFF"/>
                <w14:ligatures w14:val="none"/>
              </w:rPr>
              <w:t>soci</w:t>
            </w:r>
            <w:proofErr w:type="spellEnd"/>
            <w:r w:rsidRPr="00356418">
              <w:rPr>
                <w:rFonts w:asciiTheme="majorHAnsi" w:eastAsia="Times New Roman" w:hAnsiTheme="majorHAnsi" w:cstheme="majorHAnsi"/>
                <w:kern w:val="0"/>
                <w:shd w:val="clear" w:color="auto" w:fill="FFFFFF"/>
                <w14:ligatures w14:val="none"/>
              </w:rPr>
              <w:t>") OR LIMIT-TO(</w:t>
            </w:r>
            <w:proofErr w:type="spellStart"/>
            <w:r w:rsidRPr="00356418">
              <w:rPr>
                <w:rFonts w:asciiTheme="majorHAnsi" w:eastAsia="Times New Roman" w:hAnsiTheme="majorHAnsi" w:cstheme="majorHAnsi"/>
                <w:kern w:val="0"/>
                <w:shd w:val="clear" w:color="auto" w:fill="FFFFFF"/>
                <w14:ligatures w14:val="none"/>
              </w:rPr>
              <w:t>SUBJAREA,"arts</w:t>
            </w:r>
            <w:proofErr w:type="spellEnd"/>
            <w:r w:rsidRPr="00356418">
              <w:rPr>
                <w:rFonts w:asciiTheme="majorHAnsi" w:eastAsia="Times New Roman" w:hAnsiTheme="majorHAnsi" w:cstheme="majorHAnsi"/>
                <w:kern w:val="0"/>
                <w:shd w:val="clear" w:color="auto" w:fill="FFFFFF"/>
                <w14:ligatures w14:val="none"/>
              </w:rPr>
              <w:t>")OR LIMIT-TO(</w:t>
            </w:r>
            <w:proofErr w:type="spellStart"/>
            <w:r w:rsidRPr="00356418">
              <w:rPr>
                <w:rFonts w:asciiTheme="majorHAnsi" w:eastAsia="Times New Roman" w:hAnsiTheme="majorHAnsi" w:cstheme="majorHAnsi"/>
                <w:kern w:val="0"/>
                <w:shd w:val="clear" w:color="auto" w:fill="FFFFFF"/>
                <w14:ligatures w14:val="none"/>
              </w:rPr>
              <w:t>SUBJAREA,"comp</w:t>
            </w:r>
            <w:proofErr w:type="spellEnd"/>
            <w:r w:rsidRPr="00356418">
              <w:rPr>
                <w:rFonts w:asciiTheme="majorHAnsi" w:eastAsia="Times New Roman" w:hAnsiTheme="majorHAnsi" w:cstheme="majorHAnsi"/>
                <w:kern w:val="0"/>
                <w:shd w:val="clear" w:color="auto" w:fill="FFFFFF"/>
                <w14:ligatures w14:val="none"/>
              </w:rPr>
              <w:t>") OR LIMIT-TO(SUBJAREA,"</w:t>
            </w:r>
            <w:proofErr w:type="spellStart"/>
            <w:r w:rsidRPr="00356418">
              <w:rPr>
                <w:rFonts w:asciiTheme="majorHAnsi" w:eastAsia="Times New Roman" w:hAnsiTheme="majorHAnsi" w:cstheme="majorHAnsi"/>
                <w:kern w:val="0"/>
                <w:shd w:val="clear" w:color="auto" w:fill="FFFFFF"/>
                <w14:ligatures w14:val="none"/>
              </w:rPr>
              <w:t>medi</w:t>
            </w:r>
            <w:proofErr w:type="spellEnd"/>
            <w:r w:rsidRPr="00356418">
              <w:rPr>
                <w:rFonts w:asciiTheme="majorHAnsi" w:eastAsia="Times New Roman" w:hAnsiTheme="majorHAnsi" w:cstheme="majorHAnsi"/>
                <w:kern w:val="0"/>
                <w:shd w:val="clear" w:color="auto" w:fill="FFFFFF"/>
                <w14:ligatures w14:val="none"/>
              </w:rPr>
              <w:t>") OR LIMIT-TO(SUBJAREA,"</w:t>
            </w:r>
            <w:proofErr w:type="spellStart"/>
            <w:r w:rsidRPr="00356418">
              <w:rPr>
                <w:rFonts w:asciiTheme="majorHAnsi" w:eastAsia="Times New Roman" w:hAnsiTheme="majorHAnsi" w:cstheme="majorHAnsi"/>
                <w:kern w:val="0"/>
                <w:shd w:val="clear" w:color="auto" w:fill="FFFFFF"/>
                <w14:ligatures w14:val="none"/>
              </w:rPr>
              <w:t>psyc</w:t>
            </w:r>
            <w:proofErr w:type="spellEnd"/>
            <w:r w:rsidRPr="00356418">
              <w:rPr>
                <w:rFonts w:asciiTheme="majorHAnsi" w:eastAsia="Times New Roman" w:hAnsiTheme="majorHAnsi" w:cstheme="majorHAnsi"/>
                <w:kern w:val="0"/>
                <w:shd w:val="clear" w:color="auto" w:fill="FFFFFF"/>
                <w14:ligatures w14:val="none"/>
              </w:rPr>
              <w:t>") OR LIMIT-TO(SUBJAREA,"</w:t>
            </w:r>
            <w:proofErr w:type="spellStart"/>
            <w:r w:rsidRPr="00356418">
              <w:rPr>
                <w:rFonts w:asciiTheme="majorHAnsi" w:eastAsia="Times New Roman" w:hAnsiTheme="majorHAnsi" w:cstheme="majorHAnsi"/>
                <w:kern w:val="0"/>
                <w:shd w:val="clear" w:color="auto" w:fill="FFFFFF"/>
                <w14:ligatures w14:val="none"/>
              </w:rPr>
              <w:t>engi</w:t>
            </w:r>
            <w:proofErr w:type="spellEnd"/>
            <w:r w:rsidRPr="00356418">
              <w:rPr>
                <w:rFonts w:asciiTheme="majorHAnsi" w:eastAsia="Times New Roman" w:hAnsiTheme="majorHAnsi" w:cstheme="majorHAnsi"/>
                <w:kern w:val="0"/>
                <w:shd w:val="clear" w:color="auto" w:fill="FFFFFF"/>
                <w14:ligatures w14:val="none"/>
              </w:rPr>
              <w:t>")) AND (LIMIT-TO(</w:t>
            </w:r>
            <w:proofErr w:type="spellStart"/>
            <w:r w:rsidRPr="00356418">
              <w:rPr>
                <w:rFonts w:asciiTheme="majorHAnsi" w:eastAsia="Times New Roman" w:hAnsiTheme="majorHAnsi" w:cstheme="majorHAnsi"/>
                <w:kern w:val="0"/>
                <w:shd w:val="clear" w:color="auto" w:fill="FFFFFF"/>
                <w14:ligatures w14:val="none"/>
              </w:rPr>
              <w:t>EXACTKEYWORD,"persuasive</w:t>
            </w:r>
            <w:proofErr w:type="spellEnd"/>
            <w:r w:rsidRPr="00356418">
              <w:rPr>
                <w:rFonts w:asciiTheme="majorHAnsi" w:eastAsia="Times New Roman" w:hAnsiTheme="majorHAnsi" w:cstheme="majorHAnsi"/>
                <w:kern w:val="0"/>
                <w:shd w:val="clear" w:color="auto" w:fill="FFFFFF"/>
                <w14:ligatures w14:val="none"/>
              </w:rPr>
              <w:t xml:space="preserve"> communication") OR LIMIT-TO(</w:t>
            </w:r>
            <w:proofErr w:type="spellStart"/>
            <w:r w:rsidRPr="00356418">
              <w:rPr>
                <w:rFonts w:asciiTheme="majorHAnsi" w:eastAsia="Times New Roman" w:hAnsiTheme="majorHAnsi" w:cstheme="majorHAnsi"/>
                <w:kern w:val="0"/>
                <w:shd w:val="clear" w:color="auto" w:fill="FFFFFF"/>
                <w14:ligatures w14:val="none"/>
              </w:rPr>
              <w:t>EXACTKEYWORD,"language</w:t>
            </w:r>
            <w:proofErr w:type="spellEnd"/>
            <w:r w:rsidRPr="00356418">
              <w:rPr>
                <w:rFonts w:asciiTheme="majorHAnsi" w:eastAsia="Times New Roman" w:hAnsiTheme="majorHAnsi" w:cstheme="majorHAnsi"/>
                <w:kern w:val="0"/>
                <w:shd w:val="clear" w:color="auto" w:fill="FFFFFF"/>
                <w14:ligatures w14:val="none"/>
              </w:rPr>
              <w:t>") OR LIMIT-TO(</w:t>
            </w:r>
            <w:proofErr w:type="spellStart"/>
            <w:r w:rsidRPr="00356418">
              <w:rPr>
                <w:rFonts w:asciiTheme="majorHAnsi" w:eastAsia="Times New Roman" w:hAnsiTheme="majorHAnsi" w:cstheme="majorHAnsi"/>
                <w:kern w:val="0"/>
                <w:shd w:val="clear" w:color="auto" w:fill="FFFFFF"/>
                <w14:ligatures w14:val="none"/>
              </w:rPr>
              <w:t>EXACTKEYWORD,"persuasion</w:t>
            </w:r>
            <w:proofErr w:type="spellEnd"/>
            <w:r w:rsidRPr="00356418">
              <w:rPr>
                <w:rFonts w:asciiTheme="majorHAnsi" w:eastAsia="Times New Roman" w:hAnsiTheme="majorHAnsi" w:cstheme="majorHAnsi"/>
                <w:kern w:val="0"/>
                <w:shd w:val="clear" w:color="auto" w:fill="FFFFFF"/>
                <w14:ligatures w14:val="none"/>
              </w:rPr>
              <w:t>")) AND (LIMIT-TO(LANGUAGE,"</w:t>
            </w:r>
            <w:proofErr w:type="spellStart"/>
            <w:r w:rsidRPr="00356418">
              <w:rPr>
                <w:rFonts w:asciiTheme="majorHAnsi" w:eastAsia="Times New Roman" w:hAnsiTheme="majorHAnsi" w:cstheme="majorHAnsi"/>
                <w:kern w:val="0"/>
                <w:shd w:val="clear" w:color="auto" w:fill="FFFFFF"/>
                <w14:ligatures w14:val="none"/>
              </w:rPr>
              <w:t>english</w:t>
            </w:r>
            <w:proofErr w:type="spellEnd"/>
            <w:r w:rsidRPr="00356418">
              <w:rPr>
                <w:rFonts w:asciiTheme="majorHAnsi" w:eastAsia="Times New Roman" w:hAnsiTheme="majorHAnsi" w:cstheme="majorHAnsi"/>
                <w:kern w:val="0"/>
                <w:shd w:val="clear" w:color="auto" w:fill="FFFFFF"/>
                <w14:ligatures w14:val="none"/>
              </w:rPr>
              <w:t>"))</w:t>
            </w:r>
          </w:p>
        </w:tc>
      </w:tr>
    </w:tbl>
    <w:p w14:paraId="12E26F37" w14:textId="77777777" w:rsidR="008614D0" w:rsidRPr="00356418" w:rsidRDefault="008614D0" w:rsidP="0034183F">
      <w:pPr>
        <w:spacing w:after="240" w:line="360" w:lineRule="auto"/>
        <w:jc w:val="both"/>
        <w:rPr>
          <w:rFonts w:asciiTheme="majorHAnsi" w:eastAsia="Times New Roman" w:hAnsiTheme="majorHAnsi" w:cstheme="majorHAnsi"/>
          <w:kern w:val="0"/>
          <w:shd w:val="clear" w:color="auto" w:fill="FFFFFF"/>
          <w14:ligatures w14:val="none"/>
        </w:rPr>
      </w:pPr>
    </w:p>
    <w:p w14:paraId="3741E868" w14:textId="09DF751E" w:rsidR="00D90FE3" w:rsidRPr="00356418" w:rsidRDefault="00D90FE3" w:rsidP="00541C6B">
      <w:pPr>
        <w:spacing w:line="360" w:lineRule="auto"/>
        <w:jc w:val="both"/>
        <w:rPr>
          <w:rFonts w:asciiTheme="majorHAnsi" w:eastAsia="Times New Roman" w:hAnsiTheme="majorHAnsi" w:cstheme="majorHAnsi"/>
          <w:kern w:val="0"/>
          <w:shd w:val="clear" w:color="auto" w:fill="FFFFFF"/>
          <w14:ligatures w14:val="none"/>
        </w:rPr>
      </w:pPr>
      <w:r w:rsidRPr="00356418">
        <w:rPr>
          <w:rFonts w:asciiTheme="majorHAnsi" w:eastAsia="Times New Roman" w:hAnsiTheme="majorHAnsi" w:cstheme="majorHAnsi"/>
          <w:kern w:val="0"/>
          <w:shd w:val="clear" w:color="auto" w:fill="FFFFFF"/>
          <w14:ligatures w14:val="none"/>
        </w:rPr>
        <w:t xml:space="preserve">Based on Table </w:t>
      </w:r>
      <w:r w:rsidR="00127DB0" w:rsidRPr="00356418">
        <w:rPr>
          <w:rFonts w:asciiTheme="majorHAnsi" w:eastAsia="Times New Roman" w:hAnsiTheme="majorHAnsi" w:cstheme="majorHAnsi"/>
          <w:kern w:val="0"/>
          <w:shd w:val="clear" w:color="auto" w:fill="FFFFFF"/>
          <w14:ligatures w14:val="none"/>
        </w:rPr>
        <w:t>2,</w:t>
      </w:r>
      <w:r w:rsidRPr="00356418">
        <w:rPr>
          <w:rFonts w:asciiTheme="majorHAnsi" w:eastAsia="Times New Roman" w:hAnsiTheme="majorHAnsi" w:cstheme="majorHAnsi"/>
          <w:kern w:val="0"/>
          <w:shd w:val="clear" w:color="auto" w:fill="FFFFFF"/>
          <w14:ligatures w14:val="none"/>
        </w:rPr>
        <w:t xml:space="preserve"> here is a detailed explanation of the query used to search for articles and keywords:</w:t>
      </w:r>
    </w:p>
    <w:p w14:paraId="620AC6E2" w14:textId="2D7CA2C7" w:rsidR="0094401A" w:rsidRPr="00356418" w:rsidRDefault="0094401A" w:rsidP="00541C6B">
      <w:pPr>
        <w:spacing w:line="360" w:lineRule="auto"/>
        <w:jc w:val="both"/>
        <w:rPr>
          <w:rFonts w:asciiTheme="majorHAnsi" w:eastAsia="Times New Roman" w:hAnsiTheme="majorHAnsi" w:cstheme="majorHAnsi"/>
          <w:kern w:val="0"/>
          <w:shd w:val="clear" w:color="auto" w:fill="FFFFFF"/>
          <w14:ligatures w14:val="none"/>
        </w:rPr>
      </w:pPr>
      <w:r w:rsidRPr="00356418">
        <w:rPr>
          <w:rFonts w:asciiTheme="majorHAnsi" w:eastAsia="Times New Roman" w:hAnsiTheme="majorHAnsi" w:cstheme="majorHAnsi"/>
          <w:kern w:val="0"/>
          <w:shd w:val="clear" w:color="auto" w:fill="FFFFFF"/>
          <w14:ligatures w14:val="none"/>
        </w:rPr>
        <w:t>1.</w:t>
      </w:r>
      <w:r w:rsidRPr="00356418">
        <w:rPr>
          <w:rFonts w:asciiTheme="majorHAnsi" w:hAnsiTheme="majorHAnsi" w:cstheme="majorHAnsi"/>
        </w:rPr>
        <w:t xml:space="preserve"> </w:t>
      </w:r>
      <w:r w:rsidRPr="00356418">
        <w:rPr>
          <w:rFonts w:asciiTheme="majorHAnsi" w:eastAsia="Times New Roman" w:hAnsiTheme="majorHAnsi" w:cstheme="majorHAnsi"/>
          <w:kern w:val="0"/>
          <w:shd w:val="clear" w:color="auto" w:fill="FFFFFF"/>
          <w14:ligatures w14:val="none"/>
        </w:rPr>
        <w:t xml:space="preserve">This query searches for articles that have the keyword "persuasion" in their title, abstract or keywords. The articles must be classified in one of the following subject areas: social sciences (SOCI), psychology (PSYC) or computer science (COMP). Additionally, the articles must have at least one of the following exact keywords: "Persuasion", "Communication" or "Decision Making". The articles must be in </w:t>
      </w:r>
      <w:r w:rsidR="00B6132E">
        <w:rPr>
          <w:rFonts w:asciiTheme="majorHAnsi" w:eastAsia="Times New Roman" w:hAnsiTheme="majorHAnsi" w:cstheme="majorHAnsi"/>
          <w:kern w:val="0"/>
          <w:shd w:val="clear" w:color="auto" w:fill="FFFFFF"/>
          <w14:ligatures w14:val="none"/>
        </w:rPr>
        <w:t xml:space="preserve">the </w:t>
      </w:r>
      <w:r w:rsidRPr="00356418">
        <w:rPr>
          <w:rFonts w:asciiTheme="majorHAnsi" w:eastAsia="Times New Roman" w:hAnsiTheme="majorHAnsi" w:cstheme="majorHAnsi"/>
          <w:kern w:val="0"/>
          <w:shd w:val="clear" w:color="auto" w:fill="FFFFFF"/>
          <w14:ligatures w14:val="none"/>
        </w:rPr>
        <w:t xml:space="preserve">English language. Finally, the articles must have at least one of the following exact keywords: "Persuasive </w:t>
      </w:r>
      <w:r w:rsidR="00367113" w:rsidRPr="00356418">
        <w:rPr>
          <w:rFonts w:asciiTheme="majorHAnsi" w:eastAsia="Times New Roman" w:hAnsiTheme="majorHAnsi" w:cstheme="majorHAnsi"/>
          <w:kern w:val="0"/>
          <w:shd w:val="clear" w:color="auto" w:fill="FFFFFF"/>
          <w14:ligatures w14:val="none"/>
        </w:rPr>
        <w:t>Communication “or</w:t>
      </w:r>
      <w:r w:rsidRPr="00356418">
        <w:rPr>
          <w:rFonts w:asciiTheme="majorHAnsi" w:eastAsia="Times New Roman" w:hAnsiTheme="majorHAnsi" w:cstheme="majorHAnsi"/>
          <w:kern w:val="0"/>
          <w:shd w:val="clear" w:color="auto" w:fill="FFFFFF"/>
          <w14:ligatures w14:val="none"/>
        </w:rPr>
        <w:t xml:space="preserve"> "Attitude".</w:t>
      </w:r>
    </w:p>
    <w:p w14:paraId="4AD03EF2" w14:textId="7A8E4B5F" w:rsidR="00A75277" w:rsidRPr="00356418" w:rsidRDefault="008614D0" w:rsidP="00541C6B">
      <w:pPr>
        <w:spacing w:line="360" w:lineRule="auto"/>
        <w:jc w:val="both"/>
        <w:rPr>
          <w:rFonts w:asciiTheme="majorHAnsi" w:eastAsia="Times New Roman" w:hAnsiTheme="majorHAnsi" w:cstheme="majorHAnsi"/>
          <w:kern w:val="0"/>
          <w:shd w:val="clear" w:color="auto" w:fill="FFFFFF"/>
          <w14:ligatures w14:val="none"/>
        </w:rPr>
      </w:pPr>
      <w:r w:rsidRPr="00356418">
        <w:rPr>
          <w:rFonts w:asciiTheme="majorHAnsi" w:eastAsia="Times New Roman" w:hAnsiTheme="majorHAnsi" w:cstheme="majorHAnsi"/>
          <w:kern w:val="0"/>
          <w:shd w:val="clear" w:color="auto" w:fill="FFFFFF"/>
          <w14:ligatures w14:val="none"/>
        </w:rPr>
        <w:t>2.</w:t>
      </w:r>
      <w:r w:rsidR="00617E43" w:rsidRPr="00356418">
        <w:rPr>
          <w:rFonts w:asciiTheme="majorHAnsi" w:eastAsia="Times New Roman" w:hAnsiTheme="majorHAnsi" w:cstheme="majorHAnsi"/>
          <w:kern w:val="0"/>
          <w:shd w:val="clear" w:color="auto" w:fill="FFFFFF"/>
          <w14:ligatures w14:val="none"/>
        </w:rPr>
        <w:t>-</w:t>
      </w:r>
      <w:r w:rsidR="00617E43" w:rsidRPr="00356418">
        <w:rPr>
          <w:rFonts w:asciiTheme="majorHAnsi" w:hAnsiTheme="majorHAnsi" w:cstheme="majorHAnsi"/>
        </w:rPr>
        <w:t xml:space="preserve"> </w:t>
      </w:r>
      <w:r w:rsidR="00617E43" w:rsidRPr="00356418">
        <w:rPr>
          <w:rFonts w:asciiTheme="majorHAnsi" w:eastAsia="Times New Roman" w:hAnsiTheme="majorHAnsi" w:cstheme="majorHAnsi"/>
          <w:kern w:val="0"/>
          <w:shd w:val="clear" w:color="auto" w:fill="FFFFFF"/>
          <w14:ligatures w14:val="none"/>
        </w:rPr>
        <w:t>Articles</w:t>
      </w:r>
      <w:r w:rsidR="00757896" w:rsidRPr="00356418">
        <w:rPr>
          <w:rFonts w:asciiTheme="majorHAnsi" w:eastAsia="Times New Roman" w:hAnsiTheme="majorHAnsi" w:cstheme="majorHAnsi"/>
          <w:kern w:val="0"/>
          <w:shd w:val="clear" w:color="auto" w:fill="FFFFFF"/>
          <w14:ligatures w14:val="none"/>
        </w:rPr>
        <w:t xml:space="preserve"> that have the keywords "persuasion AND techniques" in their title, abstract, or keywords, as well as the keywords </w:t>
      </w:r>
      <w:r w:rsidR="00367113">
        <w:rPr>
          <w:rFonts w:asciiTheme="majorHAnsi" w:eastAsia="Times New Roman" w:hAnsiTheme="majorHAnsi" w:cstheme="majorHAnsi"/>
          <w:kern w:val="0"/>
          <w:shd w:val="clear" w:color="auto" w:fill="FFFFFF"/>
          <w14:ligatures w14:val="none"/>
        </w:rPr>
        <w:t>“</w:t>
      </w:r>
      <w:r w:rsidR="00757896" w:rsidRPr="00356418">
        <w:rPr>
          <w:rFonts w:asciiTheme="majorHAnsi" w:eastAsia="Times New Roman" w:hAnsiTheme="majorHAnsi" w:cstheme="majorHAnsi"/>
          <w:kern w:val="0"/>
          <w:shd w:val="clear" w:color="auto" w:fill="FFFFFF"/>
          <w14:ligatures w14:val="none"/>
        </w:rPr>
        <w:t>social AND influence AND marketing". The articles must be in English language. The articles must be classified in one of the following subject areas: social sciences (SOCI), psychology (PSYC) or computer science (COMP). Additionally, the articles must have at least one of the following exact keywords: "Persuasion", "Communication", "Decision Making", "Persuasive Communication", "Humans", "Attitude" or "Marketing".</w:t>
      </w:r>
    </w:p>
    <w:p w14:paraId="2F92EE02" w14:textId="1A1ABEE0" w:rsidR="00463D09" w:rsidRPr="00356418" w:rsidRDefault="00463D09" w:rsidP="00541C6B">
      <w:pPr>
        <w:spacing w:line="360" w:lineRule="auto"/>
        <w:jc w:val="both"/>
        <w:rPr>
          <w:rFonts w:asciiTheme="majorHAnsi" w:eastAsia="Times New Roman" w:hAnsiTheme="majorHAnsi" w:cstheme="majorHAnsi"/>
          <w:kern w:val="0"/>
          <w:shd w:val="clear" w:color="auto" w:fill="FFFFFF"/>
          <w14:ligatures w14:val="none"/>
        </w:rPr>
      </w:pPr>
      <w:r w:rsidRPr="00356418">
        <w:rPr>
          <w:rFonts w:asciiTheme="majorHAnsi" w:eastAsia="Times New Roman" w:hAnsiTheme="majorHAnsi" w:cstheme="majorHAnsi"/>
          <w:kern w:val="0"/>
          <w:shd w:val="clear" w:color="auto" w:fill="FFFFFF"/>
          <w14:ligatures w14:val="none"/>
        </w:rPr>
        <w:t>3.-</w:t>
      </w:r>
      <w:r w:rsidR="008614D0" w:rsidRPr="00356418">
        <w:rPr>
          <w:rFonts w:asciiTheme="majorHAnsi" w:hAnsiTheme="majorHAnsi" w:cstheme="majorHAnsi"/>
        </w:rPr>
        <w:t xml:space="preserve"> </w:t>
      </w:r>
      <w:r w:rsidR="00617E43" w:rsidRPr="00356418">
        <w:rPr>
          <w:rFonts w:asciiTheme="majorHAnsi" w:eastAsia="Times New Roman" w:hAnsiTheme="majorHAnsi" w:cstheme="majorHAnsi"/>
          <w:kern w:val="0"/>
          <w:shd w:val="clear" w:color="auto" w:fill="FFFFFF"/>
          <w14:ligatures w14:val="none"/>
        </w:rPr>
        <w:t xml:space="preserve">Articles </w:t>
      </w:r>
      <w:r w:rsidR="008614D0" w:rsidRPr="00356418">
        <w:rPr>
          <w:rFonts w:asciiTheme="majorHAnsi" w:eastAsia="Times New Roman" w:hAnsiTheme="majorHAnsi" w:cstheme="majorHAnsi"/>
          <w:kern w:val="0"/>
          <w:shd w:val="clear" w:color="auto" w:fill="FFFFFF"/>
          <w14:ligatures w14:val="none"/>
        </w:rPr>
        <w:t>that have the keywords "persuasion AND cognition AND emotions" in their title, abstract or keywords. The articles must be in English language. The articles must be classified in one of the following subject areas: social sciences (SOCI), psychology (PSYC) or computer science (COMP). Additionally, the articles must have at least one of the following exact keywords: "Persuasion", "Human", "Communication", "Decision Making", "Persuasive Communication", "Attitude" or "Marketing".</w:t>
      </w:r>
    </w:p>
    <w:p w14:paraId="579458EE" w14:textId="3D4A80E6" w:rsidR="004C6FB9" w:rsidRPr="00356418" w:rsidRDefault="00EF4DEE" w:rsidP="00541C6B">
      <w:pPr>
        <w:spacing w:line="360" w:lineRule="auto"/>
        <w:jc w:val="both"/>
        <w:rPr>
          <w:rFonts w:asciiTheme="majorHAnsi" w:eastAsia="Times New Roman" w:hAnsiTheme="majorHAnsi" w:cstheme="majorHAnsi"/>
          <w:kern w:val="0"/>
          <w:shd w:val="clear" w:color="auto" w:fill="FFFFFF"/>
          <w14:ligatures w14:val="none"/>
        </w:rPr>
      </w:pPr>
      <w:r w:rsidRPr="00356418">
        <w:rPr>
          <w:rFonts w:asciiTheme="majorHAnsi" w:eastAsia="Times New Roman" w:hAnsiTheme="majorHAnsi" w:cstheme="majorHAnsi"/>
          <w:kern w:val="0"/>
          <w:shd w:val="clear" w:color="auto" w:fill="FFFFFF"/>
          <w14:ligatures w14:val="none"/>
        </w:rPr>
        <w:t>4.-</w:t>
      </w:r>
      <w:r w:rsidR="00BC2F1E" w:rsidRPr="00356418">
        <w:rPr>
          <w:rFonts w:asciiTheme="majorHAnsi" w:eastAsia="Times New Roman" w:hAnsiTheme="majorHAnsi" w:cstheme="majorHAnsi"/>
          <w:kern w:val="0"/>
          <w:shd w:val="clear" w:color="auto" w:fill="FFFFFF"/>
          <w14:ligatures w14:val="none"/>
        </w:rPr>
        <w:t xml:space="preserve"> </w:t>
      </w:r>
      <w:r w:rsidR="00617E43" w:rsidRPr="00356418">
        <w:rPr>
          <w:rFonts w:asciiTheme="majorHAnsi" w:eastAsia="Times New Roman" w:hAnsiTheme="majorHAnsi" w:cstheme="majorHAnsi"/>
          <w:kern w:val="0"/>
          <w:shd w:val="clear" w:color="auto" w:fill="FFFFFF"/>
          <w14:ligatures w14:val="none"/>
        </w:rPr>
        <w:t xml:space="preserve">Articles </w:t>
      </w:r>
      <w:r w:rsidR="00BC2F1E" w:rsidRPr="00356418">
        <w:rPr>
          <w:rFonts w:asciiTheme="majorHAnsi" w:eastAsia="Times New Roman" w:hAnsiTheme="majorHAnsi" w:cstheme="majorHAnsi"/>
          <w:kern w:val="0"/>
          <w:shd w:val="clear" w:color="auto" w:fill="FFFFFF"/>
          <w14:ligatures w14:val="none"/>
        </w:rPr>
        <w:t xml:space="preserve">that have the keywords "cognitive AND bias" in their title, abstract or keywords. The articles must be in English language. The articles must be classified in one of the following subject areas: psychology (PSYC), social sciences (SOCI), media studies (MEDI), computer science (COMP) or decision sciences (DECI). Additionally, the articles must have at least one </w:t>
      </w:r>
      <w:r w:rsidR="00BC2F1E" w:rsidRPr="00356418">
        <w:rPr>
          <w:rFonts w:asciiTheme="majorHAnsi" w:eastAsia="Times New Roman" w:hAnsiTheme="majorHAnsi" w:cstheme="majorHAnsi"/>
          <w:kern w:val="0"/>
          <w:shd w:val="clear" w:color="auto" w:fill="FFFFFF"/>
          <w14:ligatures w14:val="none"/>
        </w:rPr>
        <w:lastRenderedPageBreak/>
        <w:t>of the following exact keywords: "Flattery", "Human Computer Interaction", "Social Behaviour", "Rhetoric", "Praise", "Internet", "Deception", "Psychology", "Political Communication" or "Persuasive Communication".</w:t>
      </w:r>
    </w:p>
    <w:p w14:paraId="32BC3735" w14:textId="4731ACB9" w:rsidR="004C6FB9" w:rsidRPr="00356418" w:rsidRDefault="004C6FB9" w:rsidP="00541C6B">
      <w:pPr>
        <w:spacing w:line="360" w:lineRule="auto"/>
        <w:jc w:val="both"/>
        <w:rPr>
          <w:rFonts w:asciiTheme="majorHAnsi" w:eastAsia="Times New Roman" w:hAnsiTheme="majorHAnsi" w:cstheme="majorHAnsi"/>
          <w:kern w:val="0"/>
          <w:shd w:val="clear" w:color="auto" w:fill="FFFFFF"/>
          <w14:ligatures w14:val="none"/>
        </w:rPr>
      </w:pPr>
      <w:r w:rsidRPr="00356418">
        <w:rPr>
          <w:rFonts w:asciiTheme="majorHAnsi" w:eastAsia="Times New Roman" w:hAnsiTheme="majorHAnsi" w:cstheme="majorHAnsi"/>
          <w:kern w:val="0"/>
          <w:shd w:val="clear" w:color="auto" w:fill="FFFFFF"/>
          <w14:ligatures w14:val="none"/>
        </w:rPr>
        <w:t xml:space="preserve">5.- </w:t>
      </w:r>
      <w:r w:rsidR="00617E43" w:rsidRPr="00356418">
        <w:rPr>
          <w:rFonts w:asciiTheme="majorHAnsi" w:eastAsia="Times New Roman" w:hAnsiTheme="majorHAnsi" w:cstheme="majorHAnsi"/>
          <w:kern w:val="0"/>
          <w:shd w:val="clear" w:color="auto" w:fill="FFFFFF"/>
          <w14:ligatures w14:val="none"/>
        </w:rPr>
        <w:t>Articles</w:t>
      </w:r>
      <w:r w:rsidR="00EF4DEE" w:rsidRPr="00356418">
        <w:rPr>
          <w:rFonts w:asciiTheme="majorHAnsi" w:eastAsia="Times New Roman" w:hAnsiTheme="majorHAnsi" w:cstheme="majorHAnsi"/>
          <w:kern w:val="0"/>
          <w:shd w:val="clear" w:color="auto" w:fill="FFFFFF"/>
          <w14:ligatures w14:val="none"/>
        </w:rPr>
        <w:t xml:space="preserve"> that have the keywords "'rhetorical AND devices AND language" in their title, abstract or keywords. The articles must be</w:t>
      </w:r>
      <w:r w:rsidR="00E0641A" w:rsidRPr="00356418">
        <w:rPr>
          <w:rFonts w:asciiTheme="majorHAnsi" w:eastAsia="Times New Roman" w:hAnsiTheme="majorHAnsi" w:cstheme="majorHAnsi"/>
          <w:kern w:val="0"/>
          <w:shd w:val="clear" w:color="auto" w:fill="FFFFFF"/>
          <w14:ligatures w14:val="none"/>
        </w:rPr>
        <w:t xml:space="preserve"> </w:t>
      </w:r>
      <w:r w:rsidR="00EF4DEE" w:rsidRPr="00356418">
        <w:rPr>
          <w:rFonts w:asciiTheme="majorHAnsi" w:eastAsia="Times New Roman" w:hAnsiTheme="majorHAnsi" w:cstheme="majorHAnsi"/>
          <w:kern w:val="0"/>
          <w:shd w:val="clear" w:color="auto" w:fill="FFFFFF"/>
          <w14:ligatures w14:val="none"/>
        </w:rPr>
        <w:t>classified in one of the following subject areas: social sciences (SOCI), psychology (PSYC) or computer science (COMP). The language of the articles must be English. Additionally, the articles must have at least one of the following exact keywords: "Persuasion", "Communication", "Decision Making", "Persuasive Communication", "Attitude" or "Marketing".</w:t>
      </w:r>
    </w:p>
    <w:p w14:paraId="21ACF188" w14:textId="647A7274" w:rsidR="004C6FB9" w:rsidRPr="00356418" w:rsidRDefault="004C6FB9" w:rsidP="00541C6B">
      <w:pPr>
        <w:spacing w:line="360" w:lineRule="auto"/>
        <w:jc w:val="both"/>
        <w:rPr>
          <w:rFonts w:asciiTheme="majorHAnsi" w:eastAsia="Times New Roman" w:hAnsiTheme="majorHAnsi" w:cstheme="majorHAnsi"/>
          <w:kern w:val="0"/>
          <w:shd w:val="clear" w:color="auto" w:fill="FFFFFF"/>
          <w14:ligatures w14:val="none"/>
        </w:rPr>
      </w:pPr>
      <w:r w:rsidRPr="00356418">
        <w:rPr>
          <w:rFonts w:asciiTheme="majorHAnsi" w:eastAsia="Times New Roman" w:hAnsiTheme="majorHAnsi" w:cstheme="majorHAnsi"/>
          <w:kern w:val="0"/>
          <w:shd w:val="clear" w:color="auto" w:fill="FFFFFF"/>
          <w14:ligatures w14:val="none"/>
        </w:rPr>
        <w:t xml:space="preserve">6.- </w:t>
      </w:r>
      <w:r w:rsidR="00617E43" w:rsidRPr="00356418">
        <w:rPr>
          <w:rFonts w:asciiTheme="majorHAnsi" w:eastAsia="Times New Roman" w:hAnsiTheme="majorHAnsi" w:cstheme="majorHAnsi"/>
          <w:kern w:val="0"/>
          <w:shd w:val="clear" w:color="auto" w:fill="FFFFFF"/>
          <w14:ligatures w14:val="none"/>
        </w:rPr>
        <w:t xml:space="preserve">Articles </w:t>
      </w:r>
      <w:r w:rsidRPr="00356418">
        <w:rPr>
          <w:rFonts w:asciiTheme="majorHAnsi" w:eastAsia="Times New Roman" w:hAnsiTheme="majorHAnsi" w:cstheme="majorHAnsi"/>
          <w:kern w:val="0"/>
          <w:shd w:val="clear" w:color="auto" w:fill="FFFFFF"/>
          <w14:ligatures w14:val="none"/>
        </w:rPr>
        <w:t>that contain the phrase "persuasive technology" in their title, abstract or keywords. The articles must have one of the following document types: conference paper (cp), article (</w:t>
      </w:r>
      <w:proofErr w:type="spellStart"/>
      <w:r w:rsidRPr="00356418">
        <w:rPr>
          <w:rFonts w:asciiTheme="majorHAnsi" w:eastAsia="Times New Roman" w:hAnsiTheme="majorHAnsi" w:cstheme="majorHAnsi"/>
          <w:kern w:val="0"/>
          <w:shd w:val="clear" w:color="auto" w:fill="FFFFFF"/>
          <w14:ligatures w14:val="none"/>
        </w:rPr>
        <w:t>ar</w:t>
      </w:r>
      <w:proofErr w:type="spellEnd"/>
      <w:r w:rsidRPr="00356418">
        <w:rPr>
          <w:rFonts w:asciiTheme="majorHAnsi" w:eastAsia="Times New Roman" w:hAnsiTheme="majorHAnsi" w:cstheme="majorHAnsi"/>
          <w:kern w:val="0"/>
          <w:shd w:val="clear" w:color="auto" w:fill="FFFFFF"/>
          <w14:ligatures w14:val="none"/>
        </w:rPr>
        <w:t>), review (re) or chapter (</w:t>
      </w:r>
      <w:proofErr w:type="spellStart"/>
      <w:r w:rsidRPr="00356418">
        <w:rPr>
          <w:rFonts w:asciiTheme="majorHAnsi" w:eastAsia="Times New Roman" w:hAnsiTheme="majorHAnsi" w:cstheme="majorHAnsi"/>
          <w:kern w:val="0"/>
          <w:shd w:val="clear" w:color="auto" w:fill="FFFFFF"/>
          <w14:ligatures w14:val="none"/>
        </w:rPr>
        <w:t>ch</w:t>
      </w:r>
      <w:proofErr w:type="spellEnd"/>
      <w:r w:rsidRPr="00356418">
        <w:rPr>
          <w:rFonts w:asciiTheme="majorHAnsi" w:eastAsia="Times New Roman" w:hAnsiTheme="majorHAnsi" w:cstheme="majorHAnsi"/>
          <w:kern w:val="0"/>
          <w:shd w:val="clear" w:color="auto" w:fill="FFFFFF"/>
          <w14:ligatures w14:val="none"/>
        </w:rPr>
        <w:t>). Additionally, the articles must be classified in one of the following subject areas: computer science (COMP), social sciences (SOCI), arts (ARTS) or psychology (PSYC).</w:t>
      </w:r>
    </w:p>
    <w:p w14:paraId="01E3E851" w14:textId="5B45D324" w:rsidR="00A75277" w:rsidRPr="00356418" w:rsidRDefault="006A7196" w:rsidP="007A68DD">
      <w:pPr>
        <w:spacing w:after="360" w:line="360" w:lineRule="auto"/>
        <w:jc w:val="both"/>
        <w:rPr>
          <w:rFonts w:asciiTheme="majorHAnsi" w:eastAsia="Times New Roman" w:hAnsiTheme="majorHAnsi" w:cstheme="majorHAnsi"/>
          <w:kern w:val="0"/>
          <w:shd w:val="clear" w:color="auto" w:fill="FFFFFF"/>
          <w14:ligatures w14:val="none"/>
        </w:rPr>
      </w:pPr>
      <w:r w:rsidRPr="00356418">
        <w:rPr>
          <w:rFonts w:asciiTheme="majorHAnsi" w:eastAsia="Times New Roman" w:hAnsiTheme="majorHAnsi" w:cstheme="majorHAnsi"/>
          <w:kern w:val="0"/>
          <w:shd w:val="clear" w:color="auto" w:fill="FFFFFF"/>
          <w14:ligatures w14:val="none"/>
        </w:rPr>
        <w:t xml:space="preserve">7.- </w:t>
      </w:r>
      <w:r w:rsidR="00F55ED3" w:rsidRPr="00356418">
        <w:rPr>
          <w:rFonts w:asciiTheme="majorHAnsi" w:eastAsia="Times New Roman" w:hAnsiTheme="majorHAnsi" w:cstheme="majorHAnsi"/>
          <w:kern w:val="0"/>
          <w:shd w:val="clear" w:color="auto" w:fill="FFFFFF"/>
          <w14:ligatures w14:val="none"/>
        </w:rPr>
        <w:t xml:space="preserve">Articles </w:t>
      </w:r>
      <w:r w:rsidR="00F57574" w:rsidRPr="00356418">
        <w:rPr>
          <w:rFonts w:asciiTheme="majorHAnsi" w:eastAsia="Times New Roman" w:hAnsiTheme="majorHAnsi" w:cstheme="majorHAnsi"/>
          <w:kern w:val="0"/>
          <w:shd w:val="clear" w:color="auto" w:fill="FFFFFF"/>
          <w14:ligatures w14:val="none"/>
        </w:rPr>
        <w:t>that have the keywords "persuasive" and "language" in their title, abstract or keywords. The articles must be of one of the following document types: article (</w:t>
      </w:r>
      <w:proofErr w:type="spellStart"/>
      <w:r w:rsidR="00F57574" w:rsidRPr="00356418">
        <w:rPr>
          <w:rFonts w:asciiTheme="majorHAnsi" w:eastAsia="Times New Roman" w:hAnsiTheme="majorHAnsi" w:cstheme="majorHAnsi"/>
          <w:kern w:val="0"/>
          <w:shd w:val="clear" w:color="auto" w:fill="FFFFFF"/>
          <w14:ligatures w14:val="none"/>
        </w:rPr>
        <w:t>ar</w:t>
      </w:r>
      <w:proofErr w:type="spellEnd"/>
      <w:r w:rsidR="00F57574" w:rsidRPr="00356418">
        <w:rPr>
          <w:rFonts w:asciiTheme="majorHAnsi" w:eastAsia="Times New Roman" w:hAnsiTheme="majorHAnsi" w:cstheme="majorHAnsi"/>
          <w:kern w:val="0"/>
          <w:shd w:val="clear" w:color="auto" w:fill="FFFFFF"/>
          <w14:ligatures w14:val="none"/>
        </w:rPr>
        <w:t>), conference paper (cp) or chapter (</w:t>
      </w:r>
      <w:proofErr w:type="spellStart"/>
      <w:r w:rsidR="00F57574" w:rsidRPr="00356418">
        <w:rPr>
          <w:rFonts w:asciiTheme="majorHAnsi" w:eastAsia="Times New Roman" w:hAnsiTheme="majorHAnsi" w:cstheme="majorHAnsi"/>
          <w:kern w:val="0"/>
          <w:shd w:val="clear" w:color="auto" w:fill="FFFFFF"/>
          <w14:ligatures w14:val="none"/>
        </w:rPr>
        <w:t>ch</w:t>
      </w:r>
      <w:proofErr w:type="spellEnd"/>
      <w:r w:rsidR="00F57574" w:rsidRPr="00356418">
        <w:rPr>
          <w:rFonts w:asciiTheme="majorHAnsi" w:eastAsia="Times New Roman" w:hAnsiTheme="majorHAnsi" w:cstheme="majorHAnsi"/>
          <w:kern w:val="0"/>
          <w:shd w:val="clear" w:color="auto" w:fill="FFFFFF"/>
          <w14:ligatures w14:val="none"/>
        </w:rPr>
        <w:t>). The articles must be classified in one of the following subject areas: social sciences (</w:t>
      </w:r>
      <w:proofErr w:type="spellStart"/>
      <w:r w:rsidR="00F57574" w:rsidRPr="00356418">
        <w:rPr>
          <w:rFonts w:asciiTheme="majorHAnsi" w:eastAsia="Times New Roman" w:hAnsiTheme="majorHAnsi" w:cstheme="majorHAnsi"/>
          <w:kern w:val="0"/>
          <w:shd w:val="clear" w:color="auto" w:fill="FFFFFF"/>
          <w14:ligatures w14:val="none"/>
        </w:rPr>
        <w:t>soci</w:t>
      </w:r>
      <w:proofErr w:type="spellEnd"/>
      <w:r w:rsidR="00F57574" w:rsidRPr="00356418">
        <w:rPr>
          <w:rFonts w:asciiTheme="majorHAnsi" w:eastAsia="Times New Roman" w:hAnsiTheme="majorHAnsi" w:cstheme="majorHAnsi"/>
          <w:kern w:val="0"/>
          <w:shd w:val="clear" w:color="auto" w:fill="FFFFFF"/>
          <w14:ligatures w14:val="none"/>
        </w:rPr>
        <w:t>), arts (arts), computer science (comp), media (</w:t>
      </w:r>
      <w:proofErr w:type="spellStart"/>
      <w:r w:rsidR="00F57574" w:rsidRPr="00356418">
        <w:rPr>
          <w:rFonts w:asciiTheme="majorHAnsi" w:eastAsia="Times New Roman" w:hAnsiTheme="majorHAnsi" w:cstheme="majorHAnsi"/>
          <w:kern w:val="0"/>
          <w:shd w:val="clear" w:color="auto" w:fill="FFFFFF"/>
          <w14:ligatures w14:val="none"/>
        </w:rPr>
        <w:t>medi</w:t>
      </w:r>
      <w:proofErr w:type="spellEnd"/>
      <w:r w:rsidR="00F57574" w:rsidRPr="00356418">
        <w:rPr>
          <w:rFonts w:asciiTheme="majorHAnsi" w:eastAsia="Times New Roman" w:hAnsiTheme="majorHAnsi" w:cstheme="majorHAnsi"/>
          <w:kern w:val="0"/>
          <w:shd w:val="clear" w:color="auto" w:fill="FFFFFF"/>
          <w14:ligatures w14:val="none"/>
        </w:rPr>
        <w:t>), psychology (</w:t>
      </w:r>
      <w:proofErr w:type="spellStart"/>
      <w:r w:rsidR="00F57574" w:rsidRPr="00356418">
        <w:rPr>
          <w:rFonts w:asciiTheme="majorHAnsi" w:eastAsia="Times New Roman" w:hAnsiTheme="majorHAnsi" w:cstheme="majorHAnsi"/>
          <w:kern w:val="0"/>
          <w:shd w:val="clear" w:color="auto" w:fill="FFFFFF"/>
          <w14:ligatures w14:val="none"/>
        </w:rPr>
        <w:t>psyc</w:t>
      </w:r>
      <w:proofErr w:type="spellEnd"/>
      <w:r w:rsidR="00F57574" w:rsidRPr="00356418">
        <w:rPr>
          <w:rFonts w:asciiTheme="majorHAnsi" w:eastAsia="Times New Roman" w:hAnsiTheme="majorHAnsi" w:cstheme="majorHAnsi"/>
          <w:kern w:val="0"/>
          <w:shd w:val="clear" w:color="auto" w:fill="FFFFFF"/>
          <w14:ligatures w14:val="none"/>
        </w:rPr>
        <w:t>), or engineering (</w:t>
      </w:r>
      <w:proofErr w:type="spellStart"/>
      <w:r w:rsidR="00F57574" w:rsidRPr="00356418">
        <w:rPr>
          <w:rFonts w:asciiTheme="majorHAnsi" w:eastAsia="Times New Roman" w:hAnsiTheme="majorHAnsi" w:cstheme="majorHAnsi"/>
          <w:kern w:val="0"/>
          <w:shd w:val="clear" w:color="auto" w:fill="FFFFFF"/>
          <w14:ligatures w14:val="none"/>
        </w:rPr>
        <w:t>engi</w:t>
      </w:r>
      <w:proofErr w:type="spellEnd"/>
      <w:r w:rsidR="00F57574" w:rsidRPr="00356418">
        <w:rPr>
          <w:rFonts w:asciiTheme="majorHAnsi" w:eastAsia="Times New Roman" w:hAnsiTheme="majorHAnsi" w:cstheme="majorHAnsi"/>
          <w:kern w:val="0"/>
          <w:shd w:val="clear" w:color="auto" w:fill="FFFFFF"/>
          <w14:ligatures w14:val="none"/>
        </w:rPr>
        <w:t>). Additionally, the articles must have at least one of the following exact keywords: "persuasive communication", "language" or "persuasion". The articles must be in English.</w:t>
      </w:r>
    </w:p>
    <w:p w14:paraId="34B62FB4" w14:textId="40EC164C" w:rsidR="00946DA9" w:rsidRPr="00CB2CBC" w:rsidRDefault="00946DA9" w:rsidP="0034183F">
      <w:pPr>
        <w:spacing w:after="0" w:line="360" w:lineRule="auto"/>
        <w:jc w:val="both"/>
        <w:rPr>
          <w:rFonts w:asciiTheme="majorHAnsi" w:eastAsia="Times New Roman" w:hAnsiTheme="majorHAnsi" w:cstheme="majorHAnsi"/>
          <w:b/>
          <w:bCs/>
          <w:kern w:val="0"/>
          <w:sz w:val="24"/>
          <w:szCs w:val="24"/>
          <w:shd w:val="clear" w:color="auto" w:fill="FFFFFF"/>
          <w14:ligatures w14:val="none"/>
        </w:rPr>
      </w:pPr>
      <w:r w:rsidRPr="00CB2CBC">
        <w:rPr>
          <w:rFonts w:asciiTheme="majorHAnsi" w:eastAsia="Times New Roman" w:hAnsiTheme="majorHAnsi" w:cstheme="majorHAnsi"/>
          <w:b/>
          <w:bCs/>
          <w:kern w:val="0"/>
          <w:sz w:val="24"/>
          <w:szCs w:val="24"/>
          <w:shd w:val="clear" w:color="auto" w:fill="FFFFFF"/>
          <w14:ligatures w14:val="none"/>
        </w:rPr>
        <w:t>Inclusion and exclusion criteria</w:t>
      </w:r>
    </w:p>
    <w:p w14:paraId="686BB730" w14:textId="3DF3044E" w:rsidR="00800C75" w:rsidRPr="00356418" w:rsidRDefault="00BC6131" w:rsidP="00541C6B">
      <w:pPr>
        <w:spacing w:line="360" w:lineRule="auto"/>
        <w:jc w:val="both"/>
        <w:rPr>
          <w:rFonts w:asciiTheme="majorHAnsi" w:eastAsia="Times New Roman" w:hAnsiTheme="majorHAnsi" w:cstheme="majorHAnsi"/>
          <w:kern w:val="0"/>
          <w:shd w:val="clear" w:color="auto" w:fill="FFFFFF"/>
          <w14:ligatures w14:val="none"/>
        </w:rPr>
      </w:pPr>
      <w:r w:rsidRPr="00356418">
        <w:rPr>
          <w:rFonts w:asciiTheme="majorHAnsi" w:eastAsia="Times New Roman" w:hAnsiTheme="majorHAnsi" w:cstheme="majorHAnsi"/>
          <w:kern w:val="0"/>
          <w:shd w:val="clear" w:color="auto" w:fill="FFFFFF"/>
          <w14:ligatures w14:val="none"/>
        </w:rPr>
        <w:t xml:space="preserve">In the present study, a data collection process was </w:t>
      </w:r>
      <w:r w:rsidR="005523AF" w:rsidRPr="00356418">
        <w:rPr>
          <w:rFonts w:asciiTheme="majorHAnsi" w:eastAsia="Times New Roman" w:hAnsiTheme="majorHAnsi" w:cstheme="majorHAnsi"/>
          <w:kern w:val="0"/>
          <w:shd w:val="clear" w:color="auto" w:fill="FFFFFF"/>
          <w14:ligatures w14:val="none"/>
        </w:rPr>
        <w:t>conducted</w:t>
      </w:r>
      <w:r w:rsidRPr="00356418">
        <w:rPr>
          <w:rFonts w:asciiTheme="majorHAnsi" w:eastAsia="Times New Roman" w:hAnsiTheme="majorHAnsi" w:cstheme="majorHAnsi"/>
          <w:kern w:val="0"/>
          <w:shd w:val="clear" w:color="auto" w:fill="FFFFFF"/>
          <w14:ligatures w14:val="none"/>
        </w:rPr>
        <w:t xml:space="preserve"> to ensure a comprehensive review of the multidisciplinary literature on persuasion. The primary database used for the search was Scopus</w:t>
      </w:r>
      <w:r w:rsidR="007A68DD">
        <w:rPr>
          <w:rFonts w:asciiTheme="majorHAnsi" w:eastAsia="Times New Roman" w:hAnsiTheme="majorHAnsi" w:cstheme="majorHAnsi"/>
          <w:kern w:val="0"/>
          <w:shd w:val="clear" w:color="auto" w:fill="FFFFFF"/>
          <w14:ligatures w14:val="none"/>
        </w:rPr>
        <w:t>.</w:t>
      </w:r>
      <w:r w:rsidRPr="00356418">
        <w:rPr>
          <w:rFonts w:asciiTheme="majorHAnsi" w:eastAsia="Times New Roman" w:hAnsiTheme="majorHAnsi" w:cstheme="majorHAnsi"/>
          <w:kern w:val="0"/>
          <w:shd w:val="clear" w:color="auto" w:fill="FFFFFF"/>
          <w14:ligatures w14:val="none"/>
        </w:rPr>
        <w:t xml:space="preserve"> </w:t>
      </w:r>
      <w:r w:rsidR="007A68DD">
        <w:rPr>
          <w:rFonts w:asciiTheme="majorHAnsi" w:eastAsia="Times New Roman" w:hAnsiTheme="majorHAnsi" w:cstheme="majorHAnsi"/>
          <w:kern w:val="0"/>
          <w:shd w:val="clear" w:color="auto" w:fill="FFFFFF"/>
          <w14:ligatures w14:val="none"/>
        </w:rPr>
        <w:t>A</w:t>
      </w:r>
      <w:r w:rsidRPr="00356418">
        <w:rPr>
          <w:rFonts w:asciiTheme="majorHAnsi" w:eastAsia="Times New Roman" w:hAnsiTheme="majorHAnsi" w:cstheme="majorHAnsi"/>
          <w:kern w:val="0"/>
          <w:shd w:val="clear" w:color="auto" w:fill="FFFFFF"/>
          <w14:ligatures w14:val="none"/>
        </w:rPr>
        <w:t xml:space="preserve">rticles published between 1968 and 2022 that met the predefined inclusion and exclusion criteria were identified. </w:t>
      </w:r>
      <w:r w:rsidR="00FD7862" w:rsidRPr="00356418">
        <w:rPr>
          <w:rFonts w:asciiTheme="majorHAnsi" w:eastAsia="Times New Roman" w:hAnsiTheme="majorHAnsi" w:cstheme="majorHAnsi"/>
          <w:kern w:val="0"/>
          <w:shd w:val="clear" w:color="auto" w:fill="FFFFFF"/>
          <w14:ligatures w14:val="none"/>
        </w:rPr>
        <w:t xml:space="preserve">The search encompassed diverse academic domains </w:t>
      </w:r>
      <w:r w:rsidR="000C2789" w:rsidRPr="00356418">
        <w:rPr>
          <w:rFonts w:asciiTheme="majorHAnsi" w:eastAsia="Times New Roman" w:hAnsiTheme="majorHAnsi" w:cstheme="majorHAnsi"/>
          <w:kern w:val="0"/>
          <w:shd w:val="clear" w:color="auto" w:fill="FFFFFF"/>
          <w14:ligatures w14:val="none"/>
        </w:rPr>
        <w:t>including</w:t>
      </w:r>
      <w:r w:rsidR="00FD7862" w:rsidRPr="00356418">
        <w:rPr>
          <w:rFonts w:asciiTheme="majorHAnsi" w:eastAsia="Times New Roman" w:hAnsiTheme="majorHAnsi" w:cstheme="majorHAnsi"/>
          <w:kern w:val="0"/>
          <w:shd w:val="clear" w:color="auto" w:fill="FFFFFF"/>
          <w14:ligatures w14:val="none"/>
        </w:rPr>
        <w:t xml:space="preserve"> Social Sciences, Psychology, Arts and Humanities, Computer Science, Mathematics, Engineering, Business, Decision Sciences, Neuroscience or Medicine.</w:t>
      </w:r>
    </w:p>
    <w:p w14:paraId="36F8537A" w14:textId="1FCFAA90" w:rsidR="000F4409" w:rsidRPr="00356418" w:rsidRDefault="000F4409" w:rsidP="006D16A2">
      <w:pPr>
        <w:spacing w:after="0" w:line="360" w:lineRule="auto"/>
        <w:jc w:val="both"/>
        <w:rPr>
          <w:rFonts w:asciiTheme="majorHAnsi" w:eastAsia="Times New Roman" w:hAnsiTheme="majorHAnsi" w:cstheme="majorHAnsi"/>
          <w:kern w:val="0"/>
          <w:shd w:val="clear" w:color="auto" w:fill="FFFFFF"/>
          <w14:ligatures w14:val="none"/>
        </w:rPr>
      </w:pPr>
      <w:r w:rsidRPr="00356418">
        <w:rPr>
          <w:rFonts w:asciiTheme="majorHAnsi" w:eastAsia="Times New Roman" w:hAnsiTheme="majorHAnsi" w:cstheme="majorHAnsi"/>
          <w:kern w:val="0"/>
          <w:shd w:val="clear" w:color="auto" w:fill="FFFFFF"/>
          <w14:ligatures w14:val="none"/>
        </w:rPr>
        <w:t>The inclusion criteria for the searchers were:</w:t>
      </w:r>
    </w:p>
    <w:p w14:paraId="6FA74496" w14:textId="2232A668" w:rsidR="000F4409" w:rsidRPr="00356418" w:rsidRDefault="000F4409" w:rsidP="00541C6B">
      <w:pPr>
        <w:pStyle w:val="ListParagraph"/>
        <w:numPr>
          <w:ilvl w:val="0"/>
          <w:numId w:val="2"/>
        </w:numPr>
        <w:spacing w:line="360" w:lineRule="auto"/>
        <w:ind w:firstLine="0"/>
        <w:jc w:val="both"/>
        <w:rPr>
          <w:rFonts w:asciiTheme="majorHAnsi" w:eastAsia="Times New Roman" w:hAnsiTheme="majorHAnsi" w:cstheme="majorHAnsi"/>
          <w:kern w:val="0"/>
          <w:shd w:val="clear" w:color="auto" w:fill="FFFFFF"/>
          <w14:ligatures w14:val="none"/>
        </w:rPr>
      </w:pPr>
      <w:r w:rsidRPr="00356418">
        <w:rPr>
          <w:rFonts w:asciiTheme="majorHAnsi" w:eastAsia="Times New Roman" w:hAnsiTheme="majorHAnsi" w:cstheme="majorHAnsi"/>
          <w:kern w:val="0"/>
          <w:shd w:val="clear" w:color="auto" w:fill="FFFFFF"/>
          <w14:ligatures w14:val="none"/>
        </w:rPr>
        <w:t xml:space="preserve">Articles that </w:t>
      </w:r>
      <w:r w:rsidR="009208A1">
        <w:rPr>
          <w:rFonts w:asciiTheme="majorHAnsi" w:eastAsia="Times New Roman" w:hAnsiTheme="majorHAnsi" w:cstheme="majorHAnsi"/>
          <w:kern w:val="0"/>
          <w:shd w:val="clear" w:color="auto" w:fill="FFFFFF"/>
          <w14:ligatures w14:val="none"/>
        </w:rPr>
        <w:t>are</w:t>
      </w:r>
      <w:r w:rsidRPr="00356418">
        <w:rPr>
          <w:rFonts w:asciiTheme="majorHAnsi" w:eastAsia="Times New Roman" w:hAnsiTheme="majorHAnsi" w:cstheme="majorHAnsi"/>
          <w:kern w:val="0"/>
          <w:shd w:val="clear" w:color="auto" w:fill="FFFFFF"/>
          <w14:ligatures w14:val="none"/>
        </w:rPr>
        <w:t xml:space="preserve"> peer-reviewed and published in academic journals or peer-reviewed reports from international scientific conferences.</w:t>
      </w:r>
    </w:p>
    <w:p w14:paraId="7EFF2374" w14:textId="2EF907C4" w:rsidR="000F4409" w:rsidRPr="00356418" w:rsidRDefault="000F4409" w:rsidP="00541C6B">
      <w:pPr>
        <w:pStyle w:val="ListParagraph"/>
        <w:numPr>
          <w:ilvl w:val="0"/>
          <w:numId w:val="2"/>
        </w:numPr>
        <w:spacing w:line="360" w:lineRule="auto"/>
        <w:ind w:firstLine="0"/>
        <w:jc w:val="both"/>
        <w:rPr>
          <w:rFonts w:asciiTheme="majorHAnsi" w:eastAsia="Times New Roman" w:hAnsiTheme="majorHAnsi" w:cstheme="majorHAnsi"/>
          <w:kern w:val="0"/>
          <w:shd w:val="clear" w:color="auto" w:fill="FFFFFF"/>
          <w14:ligatures w14:val="none"/>
        </w:rPr>
      </w:pPr>
      <w:r w:rsidRPr="00356418">
        <w:rPr>
          <w:rFonts w:asciiTheme="majorHAnsi" w:eastAsia="Times New Roman" w:hAnsiTheme="majorHAnsi" w:cstheme="majorHAnsi"/>
          <w:kern w:val="0"/>
          <w:shd w:val="clear" w:color="auto" w:fill="FFFFFF"/>
          <w14:ligatures w14:val="none"/>
        </w:rPr>
        <w:t xml:space="preserve">Studies that measure at least one outcome related to beliefs, attitudes, rhetoric, digital persuasion emotions, </w:t>
      </w:r>
      <w:proofErr w:type="gramStart"/>
      <w:r w:rsidRPr="00356418">
        <w:rPr>
          <w:rFonts w:asciiTheme="majorHAnsi" w:eastAsia="Times New Roman" w:hAnsiTheme="majorHAnsi" w:cstheme="majorHAnsi"/>
          <w:kern w:val="0"/>
          <w:shd w:val="clear" w:color="auto" w:fill="FFFFFF"/>
          <w14:ligatures w14:val="none"/>
        </w:rPr>
        <w:t>persuasion</w:t>
      </w:r>
      <w:proofErr w:type="gramEnd"/>
      <w:r w:rsidRPr="00356418">
        <w:rPr>
          <w:rFonts w:asciiTheme="majorHAnsi" w:eastAsia="Times New Roman" w:hAnsiTheme="majorHAnsi" w:cstheme="majorHAnsi"/>
          <w:kern w:val="0"/>
          <w:shd w:val="clear" w:color="auto" w:fill="FFFFFF"/>
          <w14:ligatures w14:val="none"/>
        </w:rPr>
        <w:t xml:space="preserve"> or </w:t>
      </w:r>
      <w:r w:rsidR="00F55ED3" w:rsidRPr="00356418">
        <w:rPr>
          <w:rFonts w:asciiTheme="majorHAnsi" w:eastAsia="Times New Roman" w:hAnsiTheme="majorHAnsi" w:cstheme="majorHAnsi"/>
          <w:kern w:val="0"/>
          <w:shd w:val="clear" w:color="auto" w:fill="FFFFFF"/>
          <w14:ligatures w14:val="none"/>
        </w:rPr>
        <w:t>behaviours</w:t>
      </w:r>
      <w:r w:rsidRPr="00356418">
        <w:rPr>
          <w:rFonts w:asciiTheme="majorHAnsi" w:eastAsia="Times New Roman" w:hAnsiTheme="majorHAnsi" w:cstheme="majorHAnsi"/>
          <w:kern w:val="0"/>
          <w:shd w:val="clear" w:color="auto" w:fill="FFFFFF"/>
          <w14:ligatures w14:val="none"/>
        </w:rPr>
        <w:t>.</w:t>
      </w:r>
    </w:p>
    <w:p w14:paraId="1D0007D0" w14:textId="418BD9E3" w:rsidR="000F4409" w:rsidRPr="00356418" w:rsidRDefault="000F4409" w:rsidP="00541C6B">
      <w:pPr>
        <w:pStyle w:val="ListParagraph"/>
        <w:numPr>
          <w:ilvl w:val="0"/>
          <w:numId w:val="2"/>
        </w:numPr>
        <w:spacing w:line="360" w:lineRule="auto"/>
        <w:ind w:firstLine="0"/>
        <w:jc w:val="both"/>
        <w:rPr>
          <w:rFonts w:asciiTheme="majorHAnsi" w:eastAsia="Times New Roman" w:hAnsiTheme="majorHAnsi" w:cstheme="majorHAnsi"/>
          <w:kern w:val="0"/>
          <w:shd w:val="clear" w:color="auto" w:fill="FFFFFF"/>
          <w14:ligatures w14:val="none"/>
        </w:rPr>
      </w:pPr>
      <w:r w:rsidRPr="00356418">
        <w:rPr>
          <w:rFonts w:asciiTheme="majorHAnsi" w:eastAsia="Times New Roman" w:hAnsiTheme="majorHAnsi" w:cstheme="majorHAnsi"/>
          <w:kern w:val="0"/>
          <w:shd w:val="clear" w:color="auto" w:fill="FFFFFF"/>
          <w14:ligatures w14:val="none"/>
        </w:rPr>
        <w:t xml:space="preserve">Studies that </w:t>
      </w:r>
      <w:r w:rsidR="007B0C27" w:rsidRPr="00356418">
        <w:rPr>
          <w:rFonts w:asciiTheme="majorHAnsi" w:eastAsia="Times New Roman" w:hAnsiTheme="majorHAnsi" w:cstheme="majorHAnsi"/>
          <w:kern w:val="0"/>
          <w:shd w:val="clear" w:color="auto" w:fill="FFFFFF"/>
          <w14:ligatures w14:val="none"/>
        </w:rPr>
        <w:t>are</w:t>
      </w:r>
      <w:r w:rsidRPr="00356418">
        <w:rPr>
          <w:rFonts w:asciiTheme="majorHAnsi" w:eastAsia="Times New Roman" w:hAnsiTheme="majorHAnsi" w:cstheme="majorHAnsi"/>
          <w:kern w:val="0"/>
          <w:shd w:val="clear" w:color="auto" w:fill="FFFFFF"/>
          <w14:ligatures w14:val="none"/>
        </w:rPr>
        <w:t xml:space="preserve"> relevant to the design features of propaganda.</w:t>
      </w:r>
    </w:p>
    <w:p w14:paraId="019D7BB2" w14:textId="22ABC578" w:rsidR="00B27F4C" w:rsidRDefault="00B27F4C" w:rsidP="00541C6B">
      <w:pPr>
        <w:pStyle w:val="ListParagraph"/>
        <w:numPr>
          <w:ilvl w:val="0"/>
          <w:numId w:val="2"/>
        </w:numPr>
        <w:spacing w:line="360" w:lineRule="auto"/>
        <w:ind w:firstLine="0"/>
        <w:jc w:val="both"/>
        <w:rPr>
          <w:rFonts w:asciiTheme="majorHAnsi" w:eastAsia="Times New Roman" w:hAnsiTheme="majorHAnsi" w:cstheme="majorHAnsi"/>
          <w:kern w:val="0"/>
          <w:shd w:val="clear" w:color="auto" w:fill="FFFFFF"/>
          <w14:ligatures w14:val="none"/>
        </w:rPr>
      </w:pPr>
      <w:r w:rsidRPr="00356418">
        <w:rPr>
          <w:rFonts w:asciiTheme="majorHAnsi" w:eastAsia="Times New Roman" w:hAnsiTheme="majorHAnsi" w:cstheme="majorHAnsi"/>
          <w:kern w:val="0"/>
          <w:shd w:val="clear" w:color="auto" w:fill="FFFFFF"/>
          <w14:ligatures w14:val="none"/>
        </w:rPr>
        <w:t xml:space="preserve">Studies conducted in Western countries or with a focus on Western populations, </w:t>
      </w:r>
      <w:proofErr w:type="gramStart"/>
      <w:r w:rsidRPr="00356418">
        <w:rPr>
          <w:rFonts w:asciiTheme="majorHAnsi" w:eastAsia="Times New Roman" w:hAnsiTheme="majorHAnsi" w:cstheme="majorHAnsi"/>
          <w:kern w:val="0"/>
          <w:shd w:val="clear" w:color="auto" w:fill="FFFFFF"/>
          <w14:ligatures w14:val="none"/>
        </w:rPr>
        <w:t>cultures</w:t>
      </w:r>
      <w:proofErr w:type="gramEnd"/>
      <w:r w:rsidRPr="00356418">
        <w:rPr>
          <w:rFonts w:asciiTheme="majorHAnsi" w:eastAsia="Times New Roman" w:hAnsiTheme="majorHAnsi" w:cstheme="majorHAnsi"/>
          <w:kern w:val="0"/>
          <w:shd w:val="clear" w:color="auto" w:fill="FFFFFF"/>
          <w14:ligatures w14:val="none"/>
        </w:rPr>
        <w:t xml:space="preserve"> or </w:t>
      </w:r>
      <w:r w:rsidR="00043C86" w:rsidRPr="00356418">
        <w:rPr>
          <w:rFonts w:asciiTheme="majorHAnsi" w:eastAsia="Times New Roman" w:hAnsiTheme="majorHAnsi" w:cstheme="majorHAnsi"/>
          <w:kern w:val="0"/>
          <w:shd w:val="clear" w:color="auto" w:fill="FFFFFF"/>
          <w14:ligatures w14:val="none"/>
        </w:rPr>
        <w:t>contexts.</w:t>
      </w:r>
      <w:r w:rsidRPr="00356418">
        <w:rPr>
          <w:rFonts w:asciiTheme="majorHAnsi" w:eastAsia="Times New Roman" w:hAnsiTheme="majorHAnsi" w:cstheme="majorHAnsi"/>
          <w:kern w:val="0"/>
          <w:shd w:val="clear" w:color="auto" w:fill="FFFFFF"/>
          <w14:ligatures w14:val="none"/>
        </w:rPr>
        <w:t xml:space="preserve"> </w:t>
      </w:r>
    </w:p>
    <w:p w14:paraId="66CC0A80" w14:textId="3C779E17" w:rsidR="003C2A15" w:rsidRDefault="003C2A15" w:rsidP="007A68DD">
      <w:pPr>
        <w:spacing w:line="360" w:lineRule="auto"/>
        <w:jc w:val="both"/>
        <w:rPr>
          <w:rFonts w:asciiTheme="majorHAnsi" w:eastAsia="Times New Roman" w:hAnsiTheme="majorHAnsi" w:cstheme="majorHAnsi"/>
          <w:kern w:val="0"/>
          <w:shd w:val="clear" w:color="auto" w:fill="FFFFFF"/>
          <w14:ligatures w14:val="none"/>
        </w:rPr>
      </w:pPr>
    </w:p>
    <w:p w14:paraId="53F8B32B" w14:textId="2755D937" w:rsidR="007A68DD" w:rsidRDefault="007A68DD" w:rsidP="007A68DD">
      <w:pPr>
        <w:spacing w:line="360" w:lineRule="auto"/>
        <w:jc w:val="both"/>
        <w:rPr>
          <w:rFonts w:asciiTheme="majorHAnsi" w:eastAsia="Times New Roman" w:hAnsiTheme="majorHAnsi" w:cstheme="majorHAnsi"/>
          <w:kern w:val="0"/>
          <w:shd w:val="clear" w:color="auto" w:fill="FFFFFF"/>
          <w14:ligatures w14:val="none"/>
        </w:rPr>
      </w:pPr>
    </w:p>
    <w:p w14:paraId="237AD751" w14:textId="67200181" w:rsidR="007A68DD" w:rsidRDefault="007A68DD" w:rsidP="007A68DD">
      <w:pPr>
        <w:spacing w:line="360" w:lineRule="auto"/>
        <w:jc w:val="both"/>
        <w:rPr>
          <w:rFonts w:asciiTheme="majorHAnsi" w:eastAsia="Times New Roman" w:hAnsiTheme="majorHAnsi" w:cstheme="majorHAnsi"/>
          <w:kern w:val="0"/>
          <w:shd w:val="clear" w:color="auto" w:fill="FFFFFF"/>
          <w14:ligatures w14:val="none"/>
        </w:rPr>
      </w:pPr>
    </w:p>
    <w:p w14:paraId="51E6B13E" w14:textId="77777777" w:rsidR="007A68DD" w:rsidRPr="007A68DD" w:rsidRDefault="007A68DD" w:rsidP="007A68DD">
      <w:pPr>
        <w:spacing w:line="360" w:lineRule="auto"/>
        <w:jc w:val="both"/>
        <w:rPr>
          <w:rFonts w:asciiTheme="majorHAnsi" w:eastAsia="Times New Roman" w:hAnsiTheme="majorHAnsi" w:cstheme="majorHAnsi"/>
          <w:kern w:val="0"/>
          <w:shd w:val="clear" w:color="auto" w:fill="FFFFFF"/>
          <w14:ligatures w14:val="none"/>
        </w:rPr>
      </w:pPr>
    </w:p>
    <w:p w14:paraId="01EC806D" w14:textId="16878BB4" w:rsidR="000F4409" w:rsidRPr="00356418" w:rsidRDefault="000F4409" w:rsidP="007A68DD">
      <w:pPr>
        <w:spacing w:after="0" w:line="360" w:lineRule="auto"/>
        <w:jc w:val="both"/>
        <w:rPr>
          <w:rFonts w:asciiTheme="majorHAnsi" w:eastAsia="Times New Roman" w:hAnsiTheme="majorHAnsi" w:cstheme="majorHAnsi"/>
          <w:kern w:val="0"/>
          <w:shd w:val="clear" w:color="auto" w:fill="FFFFFF"/>
          <w14:ligatures w14:val="none"/>
        </w:rPr>
      </w:pPr>
      <w:r w:rsidRPr="00356418">
        <w:rPr>
          <w:rFonts w:asciiTheme="majorHAnsi" w:eastAsia="Times New Roman" w:hAnsiTheme="majorHAnsi" w:cstheme="majorHAnsi"/>
          <w:kern w:val="0"/>
          <w:shd w:val="clear" w:color="auto" w:fill="FFFFFF"/>
          <w14:ligatures w14:val="none"/>
        </w:rPr>
        <w:lastRenderedPageBreak/>
        <w:t xml:space="preserve">On the other hand, the exclusion criteria for the searchers </w:t>
      </w:r>
      <w:r w:rsidR="009208A1">
        <w:rPr>
          <w:rFonts w:asciiTheme="majorHAnsi" w:eastAsia="Times New Roman" w:hAnsiTheme="majorHAnsi" w:cstheme="majorHAnsi"/>
          <w:kern w:val="0"/>
          <w:shd w:val="clear" w:color="auto" w:fill="FFFFFF"/>
          <w14:ligatures w14:val="none"/>
        </w:rPr>
        <w:t>were</w:t>
      </w:r>
      <w:r w:rsidRPr="00356418">
        <w:rPr>
          <w:rFonts w:asciiTheme="majorHAnsi" w:eastAsia="Times New Roman" w:hAnsiTheme="majorHAnsi" w:cstheme="majorHAnsi"/>
          <w:kern w:val="0"/>
          <w:shd w:val="clear" w:color="auto" w:fill="FFFFFF"/>
          <w14:ligatures w14:val="none"/>
        </w:rPr>
        <w:t>:</w:t>
      </w:r>
    </w:p>
    <w:p w14:paraId="690794C3" w14:textId="212BA3BF" w:rsidR="000F4409" w:rsidRPr="00356418" w:rsidRDefault="000F4409" w:rsidP="00541C6B">
      <w:pPr>
        <w:pStyle w:val="ListParagraph"/>
        <w:numPr>
          <w:ilvl w:val="0"/>
          <w:numId w:val="3"/>
        </w:numPr>
        <w:spacing w:line="360" w:lineRule="auto"/>
        <w:ind w:firstLine="0"/>
        <w:jc w:val="both"/>
        <w:rPr>
          <w:rFonts w:asciiTheme="majorHAnsi" w:eastAsia="Times New Roman" w:hAnsiTheme="majorHAnsi" w:cstheme="majorHAnsi"/>
          <w:kern w:val="0"/>
          <w:shd w:val="clear" w:color="auto" w:fill="FFFFFF"/>
          <w14:ligatures w14:val="none"/>
        </w:rPr>
      </w:pPr>
      <w:r w:rsidRPr="00356418">
        <w:rPr>
          <w:rFonts w:asciiTheme="majorHAnsi" w:eastAsia="Times New Roman" w:hAnsiTheme="majorHAnsi" w:cstheme="majorHAnsi"/>
          <w:kern w:val="0"/>
          <w:shd w:val="clear" w:color="auto" w:fill="FFFFFF"/>
          <w14:ligatures w14:val="none"/>
        </w:rPr>
        <w:t xml:space="preserve">Studies focusing on other forms of persuasion such as visual prompts or graphic design. These studies </w:t>
      </w:r>
      <w:r w:rsidR="005E3CDF" w:rsidRPr="00356418">
        <w:rPr>
          <w:rFonts w:asciiTheme="majorHAnsi" w:eastAsia="Times New Roman" w:hAnsiTheme="majorHAnsi" w:cstheme="majorHAnsi"/>
          <w:kern w:val="0"/>
          <w:shd w:val="clear" w:color="auto" w:fill="FFFFFF"/>
          <w14:ligatures w14:val="none"/>
        </w:rPr>
        <w:t>were</w:t>
      </w:r>
      <w:r w:rsidRPr="00356418">
        <w:rPr>
          <w:rFonts w:asciiTheme="majorHAnsi" w:eastAsia="Times New Roman" w:hAnsiTheme="majorHAnsi" w:cstheme="majorHAnsi"/>
          <w:kern w:val="0"/>
          <w:shd w:val="clear" w:color="auto" w:fill="FFFFFF"/>
          <w14:ligatures w14:val="none"/>
        </w:rPr>
        <w:t xml:space="preserve"> excluded from the review.</w:t>
      </w:r>
    </w:p>
    <w:p w14:paraId="62E2DB66" w14:textId="3F6E5974" w:rsidR="000F4409" w:rsidRPr="00356418" w:rsidRDefault="000F4409" w:rsidP="00541C6B">
      <w:pPr>
        <w:pStyle w:val="ListParagraph"/>
        <w:numPr>
          <w:ilvl w:val="0"/>
          <w:numId w:val="3"/>
        </w:numPr>
        <w:spacing w:line="360" w:lineRule="auto"/>
        <w:ind w:firstLine="0"/>
        <w:jc w:val="both"/>
        <w:rPr>
          <w:rFonts w:asciiTheme="majorHAnsi" w:eastAsia="Times New Roman" w:hAnsiTheme="majorHAnsi" w:cstheme="majorHAnsi"/>
          <w:kern w:val="0"/>
          <w:shd w:val="clear" w:color="auto" w:fill="FFFFFF"/>
          <w14:ligatures w14:val="none"/>
        </w:rPr>
      </w:pPr>
      <w:r w:rsidRPr="00356418">
        <w:rPr>
          <w:rFonts w:asciiTheme="majorHAnsi" w:eastAsia="Times New Roman" w:hAnsiTheme="majorHAnsi" w:cstheme="majorHAnsi"/>
          <w:kern w:val="0"/>
          <w:shd w:val="clear" w:color="auto" w:fill="FFFFFF"/>
          <w14:ligatures w14:val="none"/>
        </w:rPr>
        <w:t xml:space="preserve">Studies that were not cited by other authors. </w:t>
      </w:r>
    </w:p>
    <w:p w14:paraId="3407D1BD" w14:textId="4EB73FE6" w:rsidR="000F4409" w:rsidRPr="00356418" w:rsidRDefault="000F4409" w:rsidP="00541C6B">
      <w:pPr>
        <w:pStyle w:val="ListParagraph"/>
        <w:numPr>
          <w:ilvl w:val="0"/>
          <w:numId w:val="3"/>
        </w:numPr>
        <w:spacing w:line="360" w:lineRule="auto"/>
        <w:ind w:firstLine="0"/>
        <w:jc w:val="both"/>
        <w:rPr>
          <w:rFonts w:asciiTheme="majorHAnsi" w:eastAsia="Times New Roman" w:hAnsiTheme="majorHAnsi" w:cstheme="majorHAnsi"/>
          <w:kern w:val="0"/>
          <w:shd w:val="clear" w:color="auto" w:fill="FFFFFF"/>
          <w14:ligatures w14:val="none"/>
        </w:rPr>
      </w:pPr>
      <w:r w:rsidRPr="00356418">
        <w:rPr>
          <w:rFonts w:asciiTheme="majorHAnsi" w:eastAsia="Times New Roman" w:hAnsiTheme="majorHAnsi" w:cstheme="majorHAnsi"/>
          <w:kern w:val="0"/>
          <w:shd w:val="clear" w:color="auto" w:fill="FFFFFF"/>
          <w14:ligatures w14:val="none"/>
        </w:rPr>
        <w:t xml:space="preserve">Studies that </w:t>
      </w:r>
      <w:r w:rsidR="00473C33" w:rsidRPr="00356418">
        <w:rPr>
          <w:rFonts w:asciiTheme="majorHAnsi" w:eastAsia="Times New Roman" w:hAnsiTheme="majorHAnsi" w:cstheme="majorHAnsi"/>
          <w:kern w:val="0"/>
          <w:shd w:val="clear" w:color="auto" w:fill="FFFFFF"/>
          <w14:ligatures w14:val="none"/>
        </w:rPr>
        <w:t xml:space="preserve">were </w:t>
      </w:r>
      <w:r w:rsidRPr="00356418">
        <w:rPr>
          <w:rFonts w:asciiTheme="majorHAnsi" w:eastAsia="Times New Roman" w:hAnsiTheme="majorHAnsi" w:cstheme="majorHAnsi"/>
          <w:kern w:val="0"/>
          <w:shd w:val="clear" w:color="auto" w:fill="FFFFFF"/>
          <w14:ligatures w14:val="none"/>
        </w:rPr>
        <w:t xml:space="preserve">not published in English. Only English articles </w:t>
      </w:r>
      <w:r w:rsidR="00A94A15" w:rsidRPr="00356418">
        <w:rPr>
          <w:rFonts w:asciiTheme="majorHAnsi" w:eastAsia="Times New Roman" w:hAnsiTheme="majorHAnsi" w:cstheme="majorHAnsi"/>
          <w:kern w:val="0"/>
          <w:shd w:val="clear" w:color="auto" w:fill="FFFFFF"/>
          <w14:ligatures w14:val="none"/>
        </w:rPr>
        <w:t>were</w:t>
      </w:r>
      <w:r w:rsidRPr="00356418">
        <w:rPr>
          <w:rFonts w:asciiTheme="majorHAnsi" w:eastAsia="Times New Roman" w:hAnsiTheme="majorHAnsi" w:cstheme="majorHAnsi"/>
          <w:kern w:val="0"/>
          <w:shd w:val="clear" w:color="auto" w:fill="FFFFFF"/>
          <w14:ligatures w14:val="none"/>
        </w:rPr>
        <w:t xml:space="preserve"> considered for inclusion in the review.</w:t>
      </w:r>
    </w:p>
    <w:p w14:paraId="14C0095D" w14:textId="08DC7470" w:rsidR="00B27F4C" w:rsidRPr="00356418" w:rsidRDefault="00543D40" w:rsidP="00541C6B">
      <w:pPr>
        <w:pStyle w:val="ListParagraph"/>
        <w:numPr>
          <w:ilvl w:val="0"/>
          <w:numId w:val="3"/>
        </w:numPr>
        <w:spacing w:line="360" w:lineRule="auto"/>
        <w:ind w:firstLine="0"/>
        <w:jc w:val="both"/>
        <w:rPr>
          <w:rFonts w:asciiTheme="majorHAnsi" w:eastAsia="Times New Roman" w:hAnsiTheme="majorHAnsi" w:cstheme="majorHAnsi"/>
          <w:kern w:val="0"/>
          <w:shd w:val="clear" w:color="auto" w:fill="FFFFFF"/>
          <w14:ligatures w14:val="none"/>
        </w:rPr>
      </w:pPr>
      <w:r w:rsidRPr="00356418">
        <w:rPr>
          <w:rFonts w:asciiTheme="majorHAnsi" w:eastAsia="Times New Roman" w:hAnsiTheme="majorHAnsi" w:cstheme="majorHAnsi"/>
          <w:kern w:val="0"/>
          <w:shd w:val="clear" w:color="auto" w:fill="FFFFFF"/>
          <w14:ligatures w14:val="none"/>
        </w:rPr>
        <w:t xml:space="preserve">Studies conducted in non-Western countries or with a focus on non-Western populations, cultures or contexts </w:t>
      </w:r>
      <w:r w:rsidR="009D7D0D" w:rsidRPr="00356418">
        <w:rPr>
          <w:rFonts w:asciiTheme="majorHAnsi" w:eastAsia="Times New Roman" w:hAnsiTheme="majorHAnsi" w:cstheme="majorHAnsi"/>
          <w:kern w:val="0"/>
          <w:shd w:val="clear" w:color="auto" w:fill="FFFFFF"/>
          <w14:ligatures w14:val="none"/>
        </w:rPr>
        <w:t xml:space="preserve">were </w:t>
      </w:r>
      <w:r w:rsidRPr="00356418">
        <w:rPr>
          <w:rFonts w:asciiTheme="majorHAnsi" w:eastAsia="Times New Roman" w:hAnsiTheme="majorHAnsi" w:cstheme="majorHAnsi"/>
          <w:kern w:val="0"/>
          <w:shd w:val="clear" w:color="auto" w:fill="FFFFFF"/>
          <w14:ligatures w14:val="none"/>
        </w:rPr>
        <w:t>excluded from the review</w:t>
      </w:r>
      <w:r w:rsidR="007A68DD">
        <w:rPr>
          <w:rFonts w:asciiTheme="majorHAnsi" w:eastAsia="Times New Roman" w:hAnsiTheme="majorHAnsi" w:cstheme="majorHAnsi"/>
          <w:kern w:val="0"/>
          <w:shd w:val="clear" w:color="auto" w:fill="FFFFFF"/>
          <w14:ligatures w14:val="none"/>
        </w:rPr>
        <w:t xml:space="preserve"> -</w:t>
      </w:r>
      <w:r w:rsidRPr="00356418">
        <w:rPr>
          <w:rFonts w:asciiTheme="majorHAnsi" w:eastAsia="Times New Roman" w:hAnsiTheme="majorHAnsi" w:cstheme="majorHAnsi"/>
          <w:kern w:val="0"/>
          <w:shd w:val="clear" w:color="auto" w:fill="FFFFFF"/>
          <w14:ligatures w14:val="none"/>
        </w:rPr>
        <w:t xml:space="preserve"> based on the geography criterion.</w:t>
      </w:r>
    </w:p>
    <w:p w14:paraId="30831C98" w14:textId="77777777" w:rsidR="00127DB0" w:rsidRPr="00356418" w:rsidRDefault="00127DB0" w:rsidP="00541C6B">
      <w:pPr>
        <w:pStyle w:val="ListParagraph"/>
        <w:spacing w:line="360" w:lineRule="auto"/>
        <w:jc w:val="both"/>
        <w:rPr>
          <w:rFonts w:asciiTheme="majorHAnsi" w:eastAsia="Times New Roman" w:hAnsiTheme="majorHAnsi" w:cstheme="majorHAnsi"/>
          <w:kern w:val="0"/>
          <w:shd w:val="clear" w:color="auto" w:fill="FFFFFF"/>
          <w14:ligatures w14:val="none"/>
        </w:rPr>
      </w:pPr>
    </w:p>
    <w:p w14:paraId="4B0D0755" w14:textId="0C6B9BAC" w:rsidR="00782B6D" w:rsidRPr="00CB2CBC" w:rsidRDefault="00782B6D" w:rsidP="007A68DD">
      <w:pPr>
        <w:spacing w:after="0" w:line="360" w:lineRule="auto"/>
        <w:jc w:val="both"/>
        <w:rPr>
          <w:rFonts w:asciiTheme="majorHAnsi" w:eastAsia="Times New Roman" w:hAnsiTheme="majorHAnsi" w:cstheme="majorHAnsi"/>
          <w:b/>
          <w:bCs/>
          <w:kern w:val="0"/>
          <w:sz w:val="24"/>
          <w:szCs w:val="24"/>
          <w:shd w:val="clear" w:color="auto" w:fill="FFFFFF"/>
          <w14:ligatures w14:val="none"/>
        </w:rPr>
      </w:pPr>
      <w:r w:rsidRPr="00CB2CBC">
        <w:rPr>
          <w:rFonts w:asciiTheme="majorHAnsi" w:eastAsia="Times New Roman" w:hAnsiTheme="majorHAnsi" w:cstheme="majorHAnsi"/>
          <w:b/>
          <w:bCs/>
          <w:kern w:val="0"/>
          <w:sz w:val="24"/>
          <w:szCs w:val="24"/>
          <w:shd w:val="clear" w:color="auto" w:fill="FFFFFF"/>
          <w14:ligatures w14:val="none"/>
        </w:rPr>
        <w:t xml:space="preserve">Research </w:t>
      </w:r>
      <w:r w:rsidR="007A68DD" w:rsidRPr="00CB2CBC">
        <w:rPr>
          <w:rFonts w:asciiTheme="majorHAnsi" w:eastAsia="Times New Roman" w:hAnsiTheme="majorHAnsi" w:cstheme="majorHAnsi"/>
          <w:b/>
          <w:bCs/>
          <w:kern w:val="0"/>
          <w:sz w:val="24"/>
          <w:szCs w:val="24"/>
          <w:shd w:val="clear" w:color="auto" w:fill="FFFFFF"/>
          <w14:ligatures w14:val="none"/>
        </w:rPr>
        <w:t>R</w:t>
      </w:r>
      <w:r w:rsidRPr="00CB2CBC">
        <w:rPr>
          <w:rFonts w:asciiTheme="majorHAnsi" w:eastAsia="Times New Roman" w:hAnsiTheme="majorHAnsi" w:cstheme="majorHAnsi"/>
          <w:b/>
          <w:bCs/>
          <w:kern w:val="0"/>
          <w:sz w:val="24"/>
          <w:szCs w:val="24"/>
          <w:shd w:val="clear" w:color="auto" w:fill="FFFFFF"/>
          <w14:ligatures w14:val="none"/>
        </w:rPr>
        <w:t>esults</w:t>
      </w:r>
    </w:p>
    <w:p w14:paraId="0FF1650E" w14:textId="01FABBF6" w:rsidR="007034DB" w:rsidRPr="00356418" w:rsidRDefault="00642251" w:rsidP="00541C6B">
      <w:pPr>
        <w:spacing w:line="360" w:lineRule="auto"/>
        <w:jc w:val="both"/>
        <w:rPr>
          <w:rFonts w:asciiTheme="majorHAnsi" w:eastAsia="Times New Roman" w:hAnsiTheme="majorHAnsi" w:cstheme="majorHAnsi"/>
          <w:kern w:val="0"/>
          <w:shd w:val="clear" w:color="auto" w:fill="FFFFFF"/>
          <w14:ligatures w14:val="none"/>
        </w:rPr>
      </w:pPr>
      <w:r w:rsidRPr="00642251">
        <w:rPr>
          <w:rFonts w:asciiTheme="majorHAnsi" w:eastAsia="Times New Roman" w:hAnsiTheme="majorHAnsi" w:cstheme="majorHAnsi"/>
          <w:kern w:val="0"/>
          <w:shd w:val="clear" w:color="auto" w:fill="FFFFFF"/>
          <w14:ligatures w14:val="none"/>
        </w:rPr>
        <w:t xml:space="preserve">The research methodology for this systematic review involved several steps. Initially, relevant databases were searched, resulting in a total of 5,308 records. After removing duplicate records, the number was reduced to 920. The abstracts of these records were then screened based on predefined inclusion criteria, resulting in the exclusion of 4,388 studies. The full-text articles of the remaining records were carefully assessed for eligibility, considering the predefined keywords related to persuasive techniques and persuasion. Search terms were categorized into two sets: (a) persuasive techniques and (b) persuasion, persuasive language, influence, beliefs, attitudes, intentions, </w:t>
      </w:r>
      <w:r w:rsidRPr="00642251">
        <w:rPr>
          <w:rFonts w:asciiTheme="majorHAnsi" w:eastAsia="Times New Roman" w:hAnsiTheme="majorHAnsi" w:cstheme="majorHAnsi"/>
          <w:kern w:val="0"/>
          <w:shd w:val="clear" w:color="auto" w:fill="FFFFFF"/>
          <w14:ligatures w14:val="none"/>
        </w:rPr>
        <w:t>behaviours</w:t>
      </w:r>
      <w:r w:rsidRPr="00642251">
        <w:rPr>
          <w:rFonts w:asciiTheme="majorHAnsi" w:eastAsia="Times New Roman" w:hAnsiTheme="majorHAnsi" w:cstheme="majorHAnsi"/>
          <w:kern w:val="0"/>
          <w:shd w:val="clear" w:color="auto" w:fill="FFFFFF"/>
          <w14:ligatures w14:val="none"/>
        </w:rPr>
        <w:t>, rhetoric, and advertisement. These search terms were cross-referenced to identify all possible combinations, resulting in the inclusion of 93 articles. Additionally, a screening process was conducted through citation tracking and reference searching, leading to the inclusion of 130 more articles. In total, the final literature review included 223 articles. A flowchart illustrating the study selection process can be found in Figure S3.</w:t>
      </w:r>
    </w:p>
    <w:p w14:paraId="125DDCF9" w14:textId="4E5E2B91" w:rsidR="00400B19" w:rsidRPr="00356418" w:rsidRDefault="00400B19" w:rsidP="00541C6B">
      <w:pPr>
        <w:keepNext/>
        <w:spacing w:line="360" w:lineRule="auto"/>
        <w:jc w:val="both"/>
        <w:rPr>
          <w:rFonts w:asciiTheme="majorHAnsi" w:hAnsiTheme="majorHAnsi" w:cstheme="majorHAnsi"/>
        </w:rPr>
      </w:pPr>
      <w:r w:rsidRPr="00356418">
        <w:rPr>
          <w:rFonts w:asciiTheme="majorHAnsi" w:hAnsiTheme="majorHAnsi" w:cstheme="majorHAnsi"/>
          <w:noProof/>
        </w:rPr>
        <w:lastRenderedPageBreak/>
        <mc:AlternateContent>
          <mc:Choice Requires="wpc">
            <w:drawing>
              <wp:inline distT="0" distB="0" distL="0" distR="0" wp14:anchorId="35F2F5DA" wp14:editId="59C7DBAF">
                <wp:extent cx="4744756" cy="5181600"/>
                <wp:effectExtent l="0" t="0" r="0" b="0"/>
                <wp:docPr id="914362996" name="Canvas 1"/>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prstClr val="white"/>
                        </a:solidFill>
                      </wpc:bg>
                      <wpc:whole/>
                      <wps:wsp>
                        <wps:cNvPr id="496728699" name="Rectangle 496728699"/>
                        <wps:cNvSpPr/>
                        <wps:spPr>
                          <a:xfrm>
                            <a:off x="424764" y="36003"/>
                            <a:ext cx="1524000" cy="1009650"/>
                          </a:xfrm>
                          <a:prstGeom prst="rect">
                            <a:avLst/>
                          </a:prstGeom>
                        </wps:spPr>
                        <wps:style>
                          <a:lnRef idx="2">
                            <a:schemeClr val="dk1"/>
                          </a:lnRef>
                          <a:fillRef idx="1">
                            <a:schemeClr val="lt1"/>
                          </a:fillRef>
                          <a:effectRef idx="0">
                            <a:schemeClr val="dk1"/>
                          </a:effectRef>
                          <a:fontRef idx="minor">
                            <a:schemeClr val="dk1"/>
                          </a:fontRef>
                        </wps:style>
                        <wps:txbx>
                          <w:txbxContent>
                            <w:p w14:paraId="4ABC1BF3" w14:textId="77777777" w:rsidR="00400B19" w:rsidRDefault="00400B19" w:rsidP="00400B19">
                              <w:pPr>
                                <w:spacing w:after="0" w:line="240" w:lineRule="auto"/>
                                <w:jc w:val="center"/>
                              </w:pPr>
                              <w:r>
                                <w:t xml:space="preserve">Records identified through database </w:t>
                              </w:r>
                              <w:proofErr w:type="gramStart"/>
                              <w:r>
                                <w:t>screening</w:t>
                              </w:r>
                              <w:proofErr w:type="gramEnd"/>
                            </w:p>
                            <w:p w14:paraId="2D890841" w14:textId="5E236041" w:rsidR="00400B19" w:rsidRPr="00944119" w:rsidRDefault="00400B19" w:rsidP="00400B19">
                              <w:pPr>
                                <w:spacing w:after="0" w:line="240" w:lineRule="auto"/>
                                <w:jc w:val="center"/>
                                <w:rPr>
                                  <w:i/>
                                  <w:iCs/>
                                </w:rPr>
                              </w:pPr>
                              <w:r w:rsidRPr="00944119">
                                <w:rPr>
                                  <w:i/>
                                  <w:iCs/>
                                </w:rPr>
                                <w:t>(n=5</w:t>
                              </w:r>
                              <w:r w:rsidR="00CB2CBC">
                                <w:rPr>
                                  <w:i/>
                                  <w:iCs/>
                                </w:rPr>
                                <w:t>,</w:t>
                              </w:r>
                              <w:r w:rsidRPr="00944119">
                                <w:rPr>
                                  <w:i/>
                                  <w:iCs/>
                                </w:rPr>
                                <w:t>308)</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85000155" name="Rectangle 785000155"/>
                        <wps:cNvSpPr/>
                        <wps:spPr>
                          <a:xfrm>
                            <a:off x="2233539" y="36003"/>
                            <a:ext cx="1524000" cy="1009649"/>
                          </a:xfrm>
                          <a:prstGeom prst="rect">
                            <a:avLst/>
                          </a:prstGeom>
                        </wps:spPr>
                        <wps:style>
                          <a:lnRef idx="2">
                            <a:schemeClr val="dk1"/>
                          </a:lnRef>
                          <a:fillRef idx="1">
                            <a:schemeClr val="lt1"/>
                          </a:fillRef>
                          <a:effectRef idx="0">
                            <a:schemeClr val="dk1"/>
                          </a:effectRef>
                          <a:fontRef idx="minor">
                            <a:schemeClr val="dk1"/>
                          </a:fontRef>
                        </wps:style>
                        <wps:txbx>
                          <w:txbxContent>
                            <w:p w14:paraId="7D0E6A52" w14:textId="6B37B97F" w:rsidR="00400B19" w:rsidRDefault="00400B19" w:rsidP="00400B19">
                              <w:pPr>
                                <w:spacing w:line="256" w:lineRule="auto"/>
                                <w:jc w:val="center"/>
                                <w:rPr>
                                  <w:rFonts w:eastAsia="Calibri"/>
                                </w:rPr>
                              </w:pPr>
                              <w:r>
                                <w:rPr>
                                  <w:rFonts w:eastAsia="Calibri"/>
                                </w:rPr>
                                <w:t xml:space="preserve">Duplicates excluded </w:t>
                              </w:r>
                              <w:r w:rsidRPr="00944119">
                                <w:rPr>
                                  <w:rFonts w:eastAsia="Calibri"/>
                                  <w:i/>
                                  <w:iCs/>
                                </w:rPr>
                                <w:t>(n=9</w:t>
                              </w:r>
                              <w:r w:rsidR="00EB63A4">
                                <w:rPr>
                                  <w:rFonts w:eastAsia="Calibri"/>
                                  <w:i/>
                                  <w:iCs/>
                                </w:rPr>
                                <w:t>20</w:t>
                              </w:r>
                              <w:r w:rsidRPr="00944119">
                                <w:rPr>
                                  <w:rFonts w:eastAsia="Calibri"/>
                                  <w:i/>
                                  <w:iCs/>
                                </w:rPr>
                                <w:t>)</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815804945" name="Rectangle 815804945"/>
                        <wps:cNvSpPr/>
                        <wps:spPr>
                          <a:xfrm>
                            <a:off x="424764" y="1377078"/>
                            <a:ext cx="1524000" cy="1009650"/>
                          </a:xfrm>
                          <a:prstGeom prst="rect">
                            <a:avLst/>
                          </a:prstGeom>
                        </wps:spPr>
                        <wps:style>
                          <a:lnRef idx="2">
                            <a:schemeClr val="dk1"/>
                          </a:lnRef>
                          <a:fillRef idx="1">
                            <a:schemeClr val="lt1"/>
                          </a:fillRef>
                          <a:effectRef idx="0">
                            <a:schemeClr val="dk1"/>
                          </a:effectRef>
                          <a:fontRef idx="minor">
                            <a:schemeClr val="dk1"/>
                          </a:fontRef>
                        </wps:style>
                        <wps:txbx>
                          <w:txbxContent>
                            <w:p w14:paraId="1C4A9DCA" w14:textId="77777777" w:rsidR="00400B19" w:rsidRPr="00944119" w:rsidRDefault="00400B19" w:rsidP="00400B19">
                              <w:pPr>
                                <w:spacing w:after="0" w:line="240" w:lineRule="auto"/>
                                <w:jc w:val="center"/>
                              </w:pPr>
                              <w:r>
                                <w:rPr>
                                  <w:rFonts w:eastAsia="Calibri"/>
                                </w:rPr>
                                <w:t> </w:t>
                              </w:r>
                              <w:r w:rsidRPr="00944119">
                                <w:t xml:space="preserve">Abstracts of records </w:t>
                              </w:r>
                              <w:proofErr w:type="gramStart"/>
                              <w:r w:rsidRPr="00944119">
                                <w:t>screened</w:t>
                              </w:r>
                              <w:proofErr w:type="gramEnd"/>
                            </w:p>
                            <w:p w14:paraId="7593FFAF" w14:textId="0E307CDA" w:rsidR="00400B19" w:rsidRPr="00944119" w:rsidRDefault="00400B19" w:rsidP="00400B19">
                              <w:pPr>
                                <w:spacing w:after="0" w:line="240" w:lineRule="auto"/>
                                <w:jc w:val="center"/>
                                <w:rPr>
                                  <w:i/>
                                  <w:iCs/>
                                </w:rPr>
                              </w:pPr>
                              <w:r w:rsidRPr="00944119">
                                <w:rPr>
                                  <w:i/>
                                  <w:iCs/>
                                </w:rPr>
                                <w:t xml:space="preserve"> (n=4</w:t>
                              </w:r>
                              <w:r w:rsidR="00CB2CBC">
                                <w:rPr>
                                  <w:i/>
                                  <w:iCs/>
                                </w:rPr>
                                <w:t>,</w:t>
                              </w:r>
                              <w:r w:rsidR="00B85FC9">
                                <w:rPr>
                                  <w:i/>
                                  <w:iCs/>
                                </w:rPr>
                                <w:t>388</w:t>
                              </w:r>
                              <w:r w:rsidRPr="00944119">
                                <w:rPr>
                                  <w:i/>
                                  <w:iCs/>
                                </w:rPr>
                                <w:t>)</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422944558" name="Rectangle 422944558"/>
                        <wps:cNvSpPr/>
                        <wps:spPr>
                          <a:xfrm>
                            <a:off x="2233539" y="1377078"/>
                            <a:ext cx="1524000" cy="1009650"/>
                          </a:xfrm>
                          <a:prstGeom prst="rect">
                            <a:avLst/>
                          </a:prstGeom>
                        </wps:spPr>
                        <wps:style>
                          <a:lnRef idx="2">
                            <a:schemeClr val="dk1"/>
                          </a:lnRef>
                          <a:fillRef idx="1">
                            <a:schemeClr val="lt1"/>
                          </a:fillRef>
                          <a:effectRef idx="0">
                            <a:schemeClr val="dk1"/>
                          </a:effectRef>
                          <a:fontRef idx="minor">
                            <a:schemeClr val="dk1"/>
                          </a:fontRef>
                        </wps:style>
                        <wps:txbx>
                          <w:txbxContent>
                            <w:p w14:paraId="1D936FDB" w14:textId="5BD03131" w:rsidR="00400B19" w:rsidRPr="00944119" w:rsidRDefault="00400B19" w:rsidP="00400B19">
                              <w:pPr>
                                <w:spacing w:after="0" w:line="240" w:lineRule="auto"/>
                                <w:jc w:val="center"/>
                              </w:pPr>
                              <w:r w:rsidRPr="00944119">
                                <w:t>Studies excluded by abstract</w:t>
                              </w:r>
                              <w:r w:rsidR="00EF4D5D">
                                <w:t xml:space="preserve"> and key words</w:t>
                              </w:r>
                              <w:r w:rsidRPr="00944119">
                                <w:t xml:space="preserve"> only. </w:t>
                              </w:r>
                            </w:p>
                            <w:p w14:paraId="3C36EEE3" w14:textId="5DEB5FB7" w:rsidR="00400B19" w:rsidRPr="00944119" w:rsidRDefault="00400B19" w:rsidP="00400B19">
                              <w:pPr>
                                <w:spacing w:after="0" w:line="240" w:lineRule="auto"/>
                                <w:jc w:val="center"/>
                                <w:rPr>
                                  <w:i/>
                                  <w:iCs/>
                                </w:rPr>
                              </w:pPr>
                              <w:r w:rsidRPr="00944119">
                                <w:rPr>
                                  <w:i/>
                                  <w:iCs/>
                                </w:rPr>
                                <w:t>(n=</w:t>
                              </w:r>
                              <w:r w:rsidR="00BE3383">
                                <w:rPr>
                                  <w:i/>
                                  <w:iCs/>
                                </w:rPr>
                                <w:t>4</w:t>
                              </w:r>
                              <w:r w:rsidR="00CB2CBC">
                                <w:rPr>
                                  <w:i/>
                                  <w:iCs/>
                                </w:rPr>
                                <w:t>,</w:t>
                              </w:r>
                              <w:r w:rsidR="00F1423E">
                                <w:rPr>
                                  <w:i/>
                                  <w:iCs/>
                                </w:rPr>
                                <w:t>2</w:t>
                              </w:r>
                              <w:r w:rsidR="00642251">
                                <w:rPr>
                                  <w:i/>
                                  <w:iCs/>
                                </w:rPr>
                                <w:t>95</w:t>
                              </w:r>
                              <w:r w:rsidRPr="00944119">
                                <w:rPr>
                                  <w:i/>
                                  <w:iCs/>
                                </w:rPr>
                                <w:t>)</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649277949" name="Rectangle 1649277949"/>
                        <wps:cNvSpPr/>
                        <wps:spPr>
                          <a:xfrm>
                            <a:off x="424764" y="2673453"/>
                            <a:ext cx="1524000" cy="1009650"/>
                          </a:xfrm>
                          <a:prstGeom prst="rect">
                            <a:avLst/>
                          </a:prstGeom>
                        </wps:spPr>
                        <wps:style>
                          <a:lnRef idx="2">
                            <a:schemeClr val="dk1"/>
                          </a:lnRef>
                          <a:fillRef idx="1">
                            <a:schemeClr val="lt1"/>
                          </a:fillRef>
                          <a:effectRef idx="0">
                            <a:schemeClr val="dk1"/>
                          </a:effectRef>
                          <a:fontRef idx="minor">
                            <a:schemeClr val="dk1"/>
                          </a:fontRef>
                        </wps:style>
                        <wps:txbx>
                          <w:txbxContent>
                            <w:p w14:paraId="57FDF997" w14:textId="36D40D07" w:rsidR="00400B19" w:rsidRPr="00944119" w:rsidRDefault="00400B19" w:rsidP="00400B19">
                              <w:pPr>
                                <w:spacing w:after="0" w:line="240" w:lineRule="auto"/>
                                <w:jc w:val="center"/>
                              </w:pPr>
                              <w:r w:rsidRPr="00944119">
                                <w:t xml:space="preserve">Full-text article of the identified record assessed for eligibility </w:t>
                              </w:r>
                              <w:r w:rsidRPr="00944119">
                                <w:rPr>
                                  <w:i/>
                                  <w:iCs/>
                                </w:rPr>
                                <w:t>(n=</w:t>
                              </w:r>
                              <w:r w:rsidR="00367113">
                                <w:rPr>
                                  <w:i/>
                                  <w:iCs/>
                                </w:rPr>
                                <w:t>93</w:t>
                              </w:r>
                              <w:r w:rsidRPr="00944119">
                                <w:rPr>
                                  <w:i/>
                                  <w:iCs/>
                                </w:rPr>
                                <w:t>)</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003262188" name="Rectangle 1003262188"/>
                        <wps:cNvSpPr/>
                        <wps:spPr>
                          <a:xfrm>
                            <a:off x="2233539" y="2642928"/>
                            <a:ext cx="1524000" cy="1174500"/>
                          </a:xfrm>
                          <a:prstGeom prst="rect">
                            <a:avLst/>
                          </a:prstGeom>
                        </wps:spPr>
                        <wps:style>
                          <a:lnRef idx="2">
                            <a:schemeClr val="dk1"/>
                          </a:lnRef>
                          <a:fillRef idx="1">
                            <a:schemeClr val="lt1"/>
                          </a:fillRef>
                          <a:effectRef idx="0">
                            <a:schemeClr val="dk1"/>
                          </a:effectRef>
                          <a:fontRef idx="minor">
                            <a:schemeClr val="dk1"/>
                          </a:fontRef>
                        </wps:style>
                        <wps:txbx>
                          <w:txbxContent>
                            <w:p w14:paraId="1D46E497" w14:textId="77777777" w:rsidR="00400B19" w:rsidRDefault="00400B19" w:rsidP="00400B19">
                              <w:pPr>
                                <w:spacing w:after="0" w:line="240" w:lineRule="auto"/>
                                <w:jc w:val="center"/>
                              </w:pPr>
                              <w:r w:rsidRPr="00944119">
                                <w:t xml:space="preserve">Additional titles and abstracts screened through citation tracking and reference </w:t>
                              </w:r>
                              <w:proofErr w:type="gramStart"/>
                              <w:r w:rsidRPr="00944119">
                                <w:t>searching</w:t>
                              </w:r>
                              <w:proofErr w:type="gramEnd"/>
                            </w:p>
                            <w:p w14:paraId="43BC47CD" w14:textId="411E87DB" w:rsidR="00400B19" w:rsidRPr="00944119" w:rsidRDefault="00400B19" w:rsidP="00400B19">
                              <w:pPr>
                                <w:spacing w:after="0" w:line="240" w:lineRule="auto"/>
                                <w:jc w:val="center"/>
                                <w:rPr>
                                  <w:i/>
                                  <w:iCs/>
                                </w:rPr>
                              </w:pPr>
                              <w:r w:rsidRPr="00944119">
                                <w:t xml:space="preserve"> </w:t>
                              </w:r>
                              <w:r w:rsidRPr="00944119">
                                <w:rPr>
                                  <w:i/>
                                  <w:iCs/>
                                </w:rPr>
                                <w:t>(n=</w:t>
                              </w:r>
                              <w:r w:rsidR="00367113">
                                <w:rPr>
                                  <w:i/>
                                  <w:iCs/>
                                </w:rPr>
                                <w:t>130</w:t>
                              </w:r>
                              <w:r w:rsidRPr="00944119">
                                <w:rPr>
                                  <w:i/>
                                  <w:iCs/>
                                </w:rPr>
                                <w:t>)</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599293637" name="Rectangle 1599293637"/>
                        <wps:cNvSpPr/>
                        <wps:spPr>
                          <a:xfrm>
                            <a:off x="2177364" y="4293416"/>
                            <a:ext cx="1591650" cy="799125"/>
                          </a:xfrm>
                          <a:prstGeom prst="rect">
                            <a:avLst/>
                          </a:prstGeom>
                        </wps:spPr>
                        <wps:style>
                          <a:lnRef idx="2">
                            <a:schemeClr val="dk1"/>
                          </a:lnRef>
                          <a:fillRef idx="1">
                            <a:schemeClr val="lt1"/>
                          </a:fillRef>
                          <a:effectRef idx="0">
                            <a:schemeClr val="dk1"/>
                          </a:effectRef>
                          <a:fontRef idx="minor">
                            <a:schemeClr val="dk1"/>
                          </a:fontRef>
                        </wps:style>
                        <wps:txbx>
                          <w:txbxContent>
                            <w:p w14:paraId="1A47B2B1" w14:textId="77777777" w:rsidR="00400B19" w:rsidRDefault="00400B19" w:rsidP="00400B19">
                              <w:pPr>
                                <w:spacing w:after="0" w:line="240" w:lineRule="auto"/>
                                <w:jc w:val="center"/>
                              </w:pPr>
                              <w:r w:rsidRPr="00944119">
                                <w:t>Total articles included in literature review.</w:t>
                              </w:r>
                            </w:p>
                            <w:p w14:paraId="4B9F026C" w14:textId="7E63C9A7" w:rsidR="00400B19" w:rsidRDefault="00400B19" w:rsidP="00400B19">
                              <w:pPr>
                                <w:keepNext/>
                                <w:spacing w:after="0" w:line="240" w:lineRule="auto"/>
                                <w:jc w:val="center"/>
                              </w:pPr>
                              <w:r w:rsidRPr="00944119">
                                <w:t xml:space="preserve"> </w:t>
                              </w:r>
                              <w:r w:rsidRPr="00944119">
                                <w:rPr>
                                  <w:i/>
                                  <w:iCs/>
                                </w:rPr>
                                <w:t>(n=</w:t>
                              </w:r>
                              <w:r w:rsidR="00D32FF4">
                                <w:rPr>
                                  <w:i/>
                                  <w:iCs/>
                                </w:rPr>
                                <w:t>2</w:t>
                              </w:r>
                              <w:r w:rsidR="00367113">
                                <w:rPr>
                                  <w:i/>
                                  <w:iCs/>
                                </w:rPr>
                                <w:t>23</w:t>
                              </w:r>
                              <w:r w:rsidRPr="00944119">
                                <w:rPr>
                                  <w:i/>
                                  <w:iCs/>
                                </w:rPr>
                                <w:t>)</w:t>
                              </w:r>
                            </w:p>
                            <w:p w14:paraId="2E2CC612" w14:textId="77777777" w:rsidR="00400B19" w:rsidRPr="00944119" w:rsidRDefault="00400B19" w:rsidP="00400B19">
                              <w:pPr>
                                <w:spacing w:after="0" w:line="240" w:lineRule="auto"/>
                                <w:jc w:val="center"/>
                                <w:rPr>
                                  <w:i/>
                                  <w:iCs/>
                                </w:rPr>
                              </w:pP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227408582" name="Straight Arrow Connector 227408582"/>
                        <wps:cNvCnPr/>
                        <wps:spPr>
                          <a:xfrm>
                            <a:off x="1948764" y="531303"/>
                            <a:ext cx="228600"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254809314" name="Straight Arrow Connector 254809314"/>
                        <wps:cNvCnPr/>
                        <wps:spPr>
                          <a:xfrm>
                            <a:off x="1948764" y="1893378"/>
                            <a:ext cx="228600"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1741353051" name="Straight Arrow Connector 1741353051"/>
                        <wps:cNvCnPr/>
                        <wps:spPr>
                          <a:xfrm>
                            <a:off x="1948764" y="3188778"/>
                            <a:ext cx="228600"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194991235" name="Straight Arrow Connector 194991235"/>
                        <wps:cNvCnPr/>
                        <wps:spPr>
                          <a:xfrm>
                            <a:off x="2977464" y="3817329"/>
                            <a:ext cx="0" cy="400444"/>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c:wpc>
                  </a:graphicData>
                </a:graphic>
              </wp:inline>
            </w:drawing>
          </mc:Choice>
          <mc:Fallback>
            <w:pict>
              <v:group w14:anchorId="35F2F5DA" id="Canvas 1" o:spid="_x0000_s1026" editas="canvas" style="width:373.6pt;height:408pt;mso-position-horizontal-relative:char;mso-position-vertical-relative:line" coordsize="47447,518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6paq5wQAALYkAAAOAAAAZHJzL2Uyb0RvYy54bWzsWt1v2zYQfx+w/0HQ+2KRor6MKIXhLsOA&#10;oA2aDn2mZcoWJpEaycTO/voeqS8vceo6aQ0P0ItM+o5fx/vxjne8fLetSueBSVUInrrownMdxjOx&#10;LPgqdf/6fP1b7DpKU76kpeAsdR+Zct9d/frL5aaeMizWolwy6UAnXE03dequta6nk4nK1qyi6kLU&#10;jAMxF7KiGqpyNVlKuoHeq3KCPS+cbIRc1lJkTCn4931DdK9s/3nOMv0xzxXTTpm6MDdtv9J+F+Y7&#10;ubqk05Wk9brI2mnQV8yiogWHQfuu3lNNnXtZPOuqKjIplMj1RSaqicjzImN2DbAa5D1ZzZzyB6rs&#10;YjKQTjdBKP3AfhcrM28lymJ5XZSlqdRS6XkpnQcKUtusC82MnCb/4ZrALKamrfndwD4yYNnUsIuq&#10;7vdTvW2ed2taM7t8Nc0+PNxKp1imLknCCMdhkrgOpxXo1CfYZcpXJXMGUjsZaHVX38q2pqBo1rfN&#10;ZWV+QfzOFjrEJAqJ6zymrh96nt8oBdtqJwMqCjDxPNCdDOjI85IwsGoD4uj6MfL6g4nKMYXUlTAf&#10;qwz04UbpRnIdC4jRCKmZiS3px5KZyZT8E8thgTAktq0tBli/D8u/UbsLltM0yWG/+kZoX6NSd41a&#10;XtOMWVz0Db19DYfRem47ouC6b1gVXMhvN84b/m7VzVrNsvV2sW13ZSGWj7C1UjTgVHV2XYAcb6jS&#10;t1QCGkH2cMLoj/DJS7FJXdGWXGct5L/7/jf8oHtAdZ0NoDt11T/3VDLXKf/koJUJIsQcB7ZCgghD&#10;Re5SFrsUfl/NBUABwVlWZ7Zo+HXZFXMpqi9wEM3MqECiPIOxUzfTsqvMdXPqwFGWsdnMssERUFN9&#10;w+8MoJv9M3ryefuFyrpVJg16+EF0SKDTJzrV8Jqt4WJ2r0VeWIUzIm7k2ooeUHkieEZxAHBBQfAc&#10;ngPpGHhi7PuBD2j/XnySpAXKiM834dOetvb8GNTpMExH2Jnj7OSwi1EQeyQhe2A3kI6B3Y5VRH4U&#10;eVE82sXUPYVdtLjDRtoj7s7e3BGME0KCAO45z7zRnnQM7nbN3Qi8Pe7vz3NILfCs+z8C7+yBh0KS&#10;4ChKwNt7hrwd2jHQ2zF5OIx8EoxXQbj1nMzkkdHkmYvc+SMPYiQ4xCjeY/MgQNLRjkHertHDIcEJ&#10;/qa3iSICl8zxlmeCRW+NwlijF4zQ+39AL0gSnPihH+0xegPtKOihKPLb8CcAzycoNMoAYcI+AJog&#10;E/O0AdAoSRC22jLGP38I8qywR3fz7I0exhHx4iDGHfDutKTFaq2dmZRi48wF5xD3F9IZOAcYzvmh&#10;JARKSNxlIQIf+U/TEBhSHl0W4oDlU+3M+ik1oeUnIjYJCwPzkpuvpkX5O186+rGGjIqWhU2otBbW&#10;sHxH2mJvBmLwHvenLQ5kH06ZttDbPlnyUtqiianDvlpxnC6ojgMSe4mPIEvVRBle1r6e87Xah+LE&#10;959G+0b168MO4DCB23VAb3tuA642C9Y0fNFqnLH6gb+NIAfjBZABO6B/O6yvVUAfbhbRqIBwyPQp&#10;XuuP/ey07TkrIIR5wPH0++zGi+cf2NGW8xj1w0kUke4NQIwiH9sc4uAEt+4vvAQgxMYpXnZ/R/ML&#10;sjnZ+WffocAbFIuW9iGPeX2zW7fmenhudPUVAAD//wMAUEsDBBQABgAIAAAAIQAVQTYA2wAAAAUB&#10;AAAPAAAAZHJzL2Rvd25yZXYueG1sTI/dSsNAEIXvBd9hGcE7u0moaYnZlKJIC1419QG22WkSuj8h&#10;O23i2zt6ozcHhjOc851yMzsrbjjGPngF6SIBgb4Jpvetgs/j+9MaRCTtjbbBo4IvjLCp7u9KXZgw&#10;+QPeamoFh/hYaAUd0VBIGZsOnY6LMKBn7xxGp4nPsZVm1BOHOyuzJMml073nhk4P+Nphc6mvjkt2&#10;y7eadkNuDx/7521GLp32mVKPD/P2BQThTH/P8IPP6FAx0ylcvYnCKuAh9KvsrZarDMRJwTrNE5BV&#10;Kf/TV98AAAD//wMAUEsBAi0AFAAGAAgAAAAhALaDOJL+AAAA4QEAABMAAAAAAAAAAAAAAAAAAAAA&#10;AFtDb250ZW50X1R5cGVzXS54bWxQSwECLQAUAAYACAAAACEAOP0h/9YAAACUAQAACwAAAAAAAAAA&#10;AAAAAAAvAQAAX3JlbHMvLnJlbHNQSwECLQAUAAYACAAAACEA6OqWqucEAAC2JAAADgAAAAAAAAAA&#10;AAAAAAAuAgAAZHJzL2Uyb0RvYy54bWxQSwECLQAUAAYACAAAACEAFUE2ANsAAAAFAQAADwAAAAAA&#10;AAAAAAAAAABBBwAAZHJzL2Rvd25yZXYueG1sUEsFBgAAAAAEAAQA8wAAAEkI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47447;height:51816;visibility:visible;mso-wrap-style:square" filled="t">
                  <v:fill o:detectmouseclick="t"/>
                  <v:path o:connecttype="none"/>
                </v:shape>
                <v:rect id="Rectangle 496728699" o:spid="_x0000_s1028" style="position:absolute;left:4247;top:360;width:15240;height:1009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tt/tygAAAOIAAAAPAAAAZHJzL2Rvd25yZXYueG1sRI9Ba8JA&#10;FITvBf/D8gre6qYiMUldRURBsFRqe+jxkX1NQrNvw+6axH/vFgo9DjPzDbPajKYVPTnfWFbwPEtA&#10;EJdWN1wp+Pw4PGUgfEDW2FomBTfysFlPHlZYaDvwO/WXUIkIYV+ggjqErpDSlzUZ9DPbEUfv2zqD&#10;IUpXSe1wiHDTynmSpNJgw3Ghxo52NZU/l6tRYM/Nrd26/K1/peXX6RySYUz3Sk0fx+0LiEBj+A//&#10;tY9awSJPl/MszXP4vRTvgFzfAQAA//8DAFBLAQItABQABgAIAAAAIQDb4fbL7gAAAIUBAAATAAAA&#10;AAAAAAAAAAAAAAAAAABbQ29udGVudF9UeXBlc10ueG1sUEsBAi0AFAAGAAgAAAAhAFr0LFu/AAAA&#10;FQEAAAsAAAAAAAAAAAAAAAAAHwEAAF9yZWxzLy5yZWxzUEsBAi0AFAAGAAgAAAAhAEG23+3KAAAA&#10;4gAAAA8AAAAAAAAAAAAAAAAABwIAAGRycy9kb3ducmV2LnhtbFBLBQYAAAAAAwADALcAAAD+AgAA&#10;AAA=&#10;" fillcolor="white [3201]" strokecolor="black [3200]" strokeweight="1pt">
                  <v:textbox>
                    <w:txbxContent>
                      <w:p w14:paraId="4ABC1BF3" w14:textId="77777777" w:rsidR="00400B19" w:rsidRDefault="00400B19" w:rsidP="00400B19">
                        <w:pPr>
                          <w:spacing w:after="0" w:line="240" w:lineRule="auto"/>
                          <w:jc w:val="center"/>
                        </w:pPr>
                        <w:r>
                          <w:t xml:space="preserve">Records identified through database </w:t>
                        </w:r>
                        <w:proofErr w:type="gramStart"/>
                        <w:r>
                          <w:t>screening</w:t>
                        </w:r>
                        <w:proofErr w:type="gramEnd"/>
                      </w:p>
                      <w:p w14:paraId="2D890841" w14:textId="5E236041" w:rsidR="00400B19" w:rsidRPr="00944119" w:rsidRDefault="00400B19" w:rsidP="00400B19">
                        <w:pPr>
                          <w:spacing w:after="0" w:line="240" w:lineRule="auto"/>
                          <w:jc w:val="center"/>
                          <w:rPr>
                            <w:i/>
                            <w:iCs/>
                          </w:rPr>
                        </w:pPr>
                        <w:r w:rsidRPr="00944119">
                          <w:rPr>
                            <w:i/>
                            <w:iCs/>
                          </w:rPr>
                          <w:t>(n=5</w:t>
                        </w:r>
                        <w:r w:rsidR="00CB2CBC">
                          <w:rPr>
                            <w:i/>
                            <w:iCs/>
                          </w:rPr>
                          <w:t>,</w:t>
                        </w:r>
                        <w:r w:rsidRPr="00944119">
                          <w:rPr>
                            <w:i/>
                            <w:iCs/>
                          </w:rPr>
                          <w:t>308)</w:t>
                        </w:r>
                      </w:p>
                    </w:txbxContent>
                  </v:textbox>
                </v:rect>
                <v:rect id="Rectangle 785000155" o:spid="_x0000_s1029" style="position:absolute;left:22335;top:360;width:15240;height:1009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bdTtyQAAAOIAAAAPAAAAZHJzL2Rvd25yZXYueG1sRI9BawIx&#10;FITvhf6H8AreaqKwardGkWJBsCi1Hjw+Nq+7SzcvS5Lurv/eFIQeh5n5hlmuB9uIjnyoHWuYjBUI&#10;4sKZmksN56/35wWIEJENNo5Jw5UCrFePD0vMjev5k7pTLEWCcMhRQxVjm0sZiooshrFriZP37bzF&#10;mKQvpfHYJ7ht5FSpmbRYc1qosKW3ioqf06/V4I71tdn4l0P3QfPL/hhVP8y2Wo+ehs0riEhD/A/f&#10;2zujYb7IlFKTLIO/S+kOyNUNAAD//wMAUEsBAi0AFAAGAAgAAAAhANvh9svuAAAAhQEAABMAAAAA&#10;AAAAAAAAAAAAAAAAAFtDb250ZW50X1R5cGVzXS54bWxQSwECLQAUAAYACAAAACEAWvQsW78AAAAV&#10;AQAACwAAAAAAAAAAAAAAAAAfAQAAX3JlbHMvLnJlbHNQSwECLQAUAAYACAAAACEApG3U7ckAAADi&#10;AAAADwAAAAAAAAAAAAAAAAAHAgAAZHJzL2Rvd25yZXYueG1sUEsFBgAAAAADAAMAtwAAAP0CAAAA&#10;AA==&#10;" fillcolor="white [3201]" strokecolor="black [3200]" strokeweight="1pt">
                  <v:textbox>
                    <w:txbxContent>
                      <w:p w14:paraId="7D0E6A52" w14:textId="6B37B97F" w:rsidR="00400B19" w:rsidRDefault="00400B19" w:rsidP="00400B19">
                        <w:pPr>
                          <w:spacing w:line="256" w:lineRule="auto"/>
                          <w:jc w:val="center"/>
                          <w:rPr>
                            <w:rFonts w:eastAsia="Calibri"/>
                          </w:rPr>
                        </w:pPr>
                        <w:r>
                          <w:rPr>
                            <w:rFonts w:eastAsia="Calibri"/>
                          </w:rPr>
                          <w:t xml:space="preserve">Duplicates excluded </w:t>
                        </w:r>
                        <w:r w:rsidRPr="00944119">
                          <w:rPr>
                            <w:rFonts w:eastAsia="Calibri"/>
                            <w:i/>
                            <w:iCs/>
                          </w:rPr>
                          <w:t>(n=9</w:t>
                        </w:r>
                        <w:r w:rsidR="00EB63A4">
                          <w:rPr>
                            <w:rFonts w:eastAsia="Calibri"/>
                            <w:i/>
                            <w:iCs/>
                          </w:rPr>
                          <w:t>20</w:t>
                        </w:r>
                        <w:r w:rsidRPr="00944119">
                          <w:rPr>
                            <w:rFonts w:eastAsia="Calibri"/>
                            <w:i/>
                            <w:iCs/>
                          </w:rPr>
                          <w:t>)</w:t>
                        </w:r>
                      </w:p>
                    </w:txbxContent>
                  </v:textbox>
                </v:rect>
                <v:rect id="Rectangle 815804945" o:spid="_x0000_s1030" style="position:absolute;left:4247;top:13770;width:15240;height:1009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bavNygAAAOIAAAAPAAAAZHJzL2Rvd25yZXYueG1sRI9PSwMx&#10;FMTvgt8hPMGbTSrtut02LUUUBMVi7aHHx+Z1d3HzsiRx/3x7Iwgeh5n5DbPZjbYVPfnQONYwnykQ&#10;xKUzDVcaTp/PdzmIEJENto5Jw0QBdtvrqw0Wxg38Qf0xViJBOBSooY6xK6QMZU0Ww8x1xMm7OG8x&#10;JukraTwOCW5bea9UJi02nBZq7OixpvLr+G01uEMztXu/eu/f6OH8eohqGLMnrW9vxv0aRKQx/of/&#10;2i9GQz5f5mqxWizh91K6A3L7AwAA//8DAFBLAQItABQABgAIAAAAIQDb4fbL7gAAAIUBAAATAAAA&#10;AAAAAAAAAAAAAAAAAABbQ29udGVudF9UeXBlc10ueG1sUEsBAi0AFAAGAAgAAAAhAFr0LFu/AAAA&#10;FQEAAAsAAAAAAAAAAAAAAAAAHwEAAF9yZWxzLy5yZWxzUEsBAi0AFAAGAAgAAAAhABZtq83KAAAA&#10;4gAAAA8AAAAAAAAAAAAAAAAABwIAAGRycy9kb3ducmV2LnhtbFBLBQYAAAAAAwADALcAAAD+AgAA&#10;AAA=&#10;" fillcolor="white [3201]" strokecolor="black [3200]" strokeweight="1pt">
                  <v:textbox>
                    <w:txbxContent>
                      <w:p w14:paraId="1C4A9DCA" w14:textId="77777777" w:rsidR="00400B19" w:rsidRPr="00944119" w:rsidRDefault="00400B19" w:rsidP="00400B19">
                        <w:pPr>
                          <w:spacing w:after="0" w:line="240" w:lineRule="auto"/>
                          <w:jc w:val="center"/>
                        </w:pPr>
                        <w:r>
                          <w:rPr>
                            <w:rFonts w:eastAsia="Calibri"/>
                          </w:rPr>
                          <w:t> </w:t>
                        </w:r>
                        <w:r w:rsidRPr="00944119">
                          <w:t xml:space="preserve">Abstracts of records </w:t>
                        </w:r>
                        <w:proofErr w:type="gramStart"/>
                        <w:r w:rsidRPr="00944119">
                          <w:t>screened</w:t>
                        </w:r>
                        <w:proofErr w:type="gramEnd"/>
                      </w:p>
                      <w:p w14:paraId="7593FFAF" w14:textId="0E307CDA" w:rsidR="00400B19" w:rsidRPr="00944119" w:rsidRDefault="00400B19" w:rsidP="00400B19">
                        <w:pPr>
                          <w:spacing w:after="0" w:line="240" w:lineRule="auto"/>
                          <w:jc w:val="center"/>
                          <w:rPr>
                            <w:i/>
                            <w:iCs/>
                          </w:rPr>
                        </w:pPr>
                        <w:r w:rsidRPr="00944119">
                          <w:rPr>
                            <w:i/>
                            <w:iCs/>
                          </w:rPr>
                          <w:t xml:space="preserve"> (n=4</w:t>
                        </w:r>
                        <w:r w:rsidR="00CB2CBC">
                          <w:rPr>
                            <w:i/>
                            <w:iCs/>
                          </w:rPr>
                          <w:t>,</w:t>
                        </w:r>
                        <w:r w:rsidR="00B85FC9">
                          <w:rPr>
                            <w:i/>
                            <w:iCs/>
                          </w:rPr>
                          <w:t>388</w:t>
                        </w:r>
                        <w:r w:rsidRPr="00944119">
                          <w:rPr>
                            <w:i/>
                            <w:iCs/>
                          </w:rPr>
                          <w:t>)</w:t>
                        </w:r>
                      </w:p>
                    </w:txbxContent>
                  </v:textbox>
                </v:rect>
                <v:rect id="Rectangle 422944558" o:spid="_x0000_s1031" style="position:absolute;left:22335;top:13770;width:15240;height:1009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Er5myAAAAOIAAAAPAAAAZHJzL2Rvd25yZXYueG1sRE/Pa8Iw&#10;FL4P/B/CE7xpaqludkYRcSBMVuZ22PHRvLVlzUtJsrb+9+Yw2PHj+73dj6YVPTnfWFawXCQgiEur&#10;G64UfH68zJ9A+ICssbVMCm7kYb+bPGwx13bgd+qvoRIxhH2OCuoQulxKX9Zk0C9sRxy5b+sMhghd&#10;JbXDIYabVqZJspYGG44NNXZ0rKn8uf4aBbZobu3Bbd76Cz1+vRYhGcb1SanZdDw8gwg0hn/xn/us&#10;FWRpusmy1SpujpfiHZC7OwAAAP//AwBQSwECLQAUAAYACAAAACEA2+H2y+4AAACFAQAAEwAAAAAA&#10;AAAAAAAAAAAAAAAAW0NvbnRlbnRfVHlwZXNdLnhtbFBLAQItABQABgAIAAAAIQBa9CxbvwAAABUB&#10;AAALAAAAAAAAAAAAAAAAAB8BAABfcmVscy8ucmVsc1BLAQItABQABgAIAAAAIQCyEr5myAAAAOIA&#10;AAAPAAAAAAAAAAAAAAAAAAcCAABkcnMvZG93bnJldi54bWxQSwUGAAAAAAMAAwC3AAAA/AIAAAAA&#10;" fillcolor="white [3201]" strokecolor="black [3200]" strokeweight="1pt">
                  <v:textbox>
                    <w:txbxContent>
                      <w:p w14:paraId="1D936FDB" w14:textId="5BD03131" w:rsidR="00400B19" w:rsidRPr="00944119" w:rsidRDefault="00400B19" w:rsidP="00400B19">
                        <w:pPr>
                          <w:spacing w:after="0" w:line="240" w:lineRule="auto"/>
                          <w:jc w:val="center"/>
                        </w:pPr>
                        <w:r w:rsidRPr="00944119">
                          <w:t>Studies excluded by abstract</w:t>
                        </w:r>
                        <w:r w:rsidR="00EF4D5D">
                          <w:t xml:space="preserve"> and key words</w:t>
                        </w:r>
                        <w:r w:rsidRPr="00944119">
                          <w:t xml:space="preserve"> only. </w:t>
                        </w:r>
                      </w:p>
                      <w:p w14:paraId="3C36EEE3" w14:textId="5DEB5FB7" w:rsidR="00400B19" w:rsidRPr="00944119" w:rsidRDefault="00400B19" w:rsidP="00400B19">
                        <w:pPr>
                          <w:spacing w:after="0" w:line="240" w:lineRule="auto"/>
                          <w:jc w:val="center"/>
                          <w:rPr>
                            <w:i/>
                            <w:iCs/>
                          </w:rPr>
                        </w:pPr>
                        <w:r w:rsidRPr="00944119">
                          <w:rPr>
                            <w:i/>
                            <w:iCs/>
                          </w:rPr>
                          <w:t>(n=</w:t>
                        </w:r>
                        <w:r w:rsidR="00BE3383">
                          <w:rPr>
                            <w:i/>
                            <w:iCs/>
                          </w:rPr>
                          <w:t>4</w:t>
                        </w:r>
                        <w:r w:rsidR="00CB2CBC">
                          <w:rPr>
                            <w:i/>
                            <w:iCs/>
                          </w:rPr>
                          <w:t>,</w:t>
                        </w:r>
                        <w:r w:rsidR="00F1423E">
                          <w:rPr>
                            <w:i/>
                            <w:iCs/>
                          </w:rPr>
                          <w:t>2</w:t>
                        </w:r>
                        <w:r w:rsidR="00642251">
                          <w:rPr>
                            <w:i/>
                            <w:iCs/>
                          </w:rPr>
                          <w:t>95</w:t>
                        </w:r>
                        <w:r w:rsidRPr="00944119">
                          <w:rPr>
                            <w:i/>
                            <w:iCs/>
                          </w:rPr>
                          <w:t>)</w:t>
                        </w:r>
                      </w:p>
                    </w:txbxContent>
                  </v:textbox>
                </v:rect>
                <v:rect id="Rectangle 1649277949" o:spid="_x0000_s1032" style="position:absolute;left:4247;top:26734;width:15240;height:1009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M7zyyAAAAOMAAAAPAAAAZHJzL2Rvd25yZXYueG1sRE9fa8Iw&#10;EH8f+B3CCXubqSLtWo0i4mDgmMztYY9Hc7bF5lKSrK3f3gwGe7zf/1tvR9OKnpxvLCuYzxIQxKXV&#10;DVcKvj5fnp5B+ICssbVMCm7kYbuZPKyx0HbgD+rPoRIxhH2BCuoQukJKX9Zk0M9sRxy5i3UGQzxd&#10;JbXDIYabVi6SJJUGG44NNXa0r6m8nn+MAntqbu3O5e/9G2Xfx1NIhjE9KPU4HXcrEIHG8C/+c7/q&#10;OD9d5ossy5c5/P4UAZCbOwAAAP//AwBQSwECLQAUAAYACAAAACEA2+H2y+4AAACFAQAAEwAAAAAA&#10;AAAAAAAAAAAAAAAAW0NvbnRlbnRfVHlwZXNdLnhtbFBLAQItABQABgAIAAAAIQBa9CxbvwAAABUB&#10;AAALAAAAAAAAAAAAAAAAAB8BAABfcmVscy8ucmVsc1BLAQItABQABgAIAAAAIQBCM7zyyAAAAOMA&#10;AAAPAAAAAAAAAAAAAAAAAAcCAABkcnMvZG93bnJldi54bWxQSwUGAAAAAAMAAwC3AAAA/AIAAAAA&#10;" fillcolor="white [3201]" strokecolor="black [3200]" strokeweight="1pt">
                  <v:textbox>
                    <w:txbxContent>
                      <w:p w14:paraId="57FDF997" w14:textId="36D40D07" w:rsidR="00400B19" w:rsidRPr="00944119" w:rsidRDefault="00400B19" w:rsidP="00400B19">
                        <w:pPr>
                          <w:spacing w:after="0" w:line="240" w:lineRule="auto"/>
                          <w:jc w:val="center"/>
                        </w:pPr>
                        <w:r w:rsidRPr="00944119">
                          <w:t xml:space="preserve">Full-text article of the identified record assessed for eligibility </w:t>
                        </w:r>
                        <w:r w:rsidRPr="00944119">
                          <w:rPr>
                            <w:i/>
                            <w:iCs/>
                          </w:rPr>
                          <w:t>(n=</w:t>
                        </w:r>
                        <w:r w:rsidR="00367113">
                          <w:rPr>
                            <w:i/>
                            <w:iCs/>
                          </w:rPr>
                          <w:t>93</w:t>
                        </w:r>
                        <w:r w:rsidRPr="00944119">
                          <w:rPr>
                            <w:i/>
                            <w:iCs/>
                          </w:rPr>
                          <w:t>)</w:t>
                        </w:r>
                      </w:p>
                    </w:txbxContent>
                  </v:textbox>
                </v:rect>
                <v:rect id="Rectangle 1003262188" o:spid="_x0000_s1033" style="position:absolute;left:22335;top:26429;width:15240;height:1174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otsiygAAAOMAAAAPAAAAZHJzL2Rvd25yZXYueG1sRI9BS8NA&#10;EIXvgv9hGcGb3W2EWNNuSxEFQbFYPfQ4ZMckmJ0Nu2uS/nvnIHiceW/e+2azm32vRoqpC2xhuTCg&#10;iOvgOm4sfH483axApYzssA9MFs6UYLe9vNhg5cLE7zQec6MkhFOFFtqch0rrVLfkMS3CQCzaV4ge&#10;s4yx0S7iJOG+14UxpfbYsTS0ONBDS/X38cdbCIfu3O/j/dv4Snenl0M201w+Wnt9Ne/XoDLN+d/8&#10;d/3sBN+Y26IsliuBlp9kAXr7CwAA//8DAFBLAQItABQABgAIAAAAIQDb4fbL7gAAAIUBAAATAAAA&#10;AAAAAAAAAAAAAAAAAABbQ29udGVudF9UeXBlc10ueG1sUEsBAi0AFAAGAAgAAAAhAFr0LFu/AAAA&#10;FQEAAAsAAAAAAAAAAAAAAAAAHwEAAF9yZWxzLy5yZWxzUEsBAi0AFAAGAAgAAAAhAEKi2yLKAAAA&#10;4wAAAA8AAAAAAAAAAAAAAAAABwIAAGRycy9kb3ducmV2LnhtbFBLBQYAAAAAAwADALcAAAD+AgAA&#10;AAA=&#10;" fillcolor="white [3201]" strokecolor="black [3200]" strokeweight="1pt">
                  <v:textbox>
                    <w:txbxContent>
                      <w:p w14:paraId="1D46E497" w14:textId="77777777" w:rsidR="00400B19" w:rsidRDefault="00400B19" w:rsidP="00400B19">
                        <w:pPr>
                          <w:spacing w:after="0" w:line="240" w:lineRule="auto"/>
                          <w:jc w:val="center"/>
                        </w:pPr>
                        <w:r w:rsidRPr="00944119">
                          <w:t xml:space="preserve">Additional titles and abstracts screened through citation tracking and reference </w:t>
                        </w:r>
                        <w:proofErr w:type="gramStart"/>
                        <w:r w:rsidRPr="00944119">
                          <w:t>searching</w:t>
                        </w:r>
                        <w:proofErr w:type="gramEnd"/>
                      </w:p>
                      <w:p w14:paraId="43BC47CD" w14:textId="411E87DB" w:rsidR="00400B19" w:rsidRPr="00944119" w:rsidRDefault="00400B19" w:rsidP="00400B19">
                        <w:pPr>
                          <w:spacing w:after="0" w:line="240" w:lineRule="auto"/>
                          <w:jc w:val="center"/>
                          <w:rPr>
                            <w:i/>
                            <w:iCs/>
                          </w:rPr>
                        </w:pPr>
                        <w:r w:rsidRPr="00944119">
                          <w:t xml:space="preserve"> </w:t>
                        </w:r>
                        <w:r w:rsidRPr="00944119">
                          <w:rPr>
                            <w:i/>
                            <w:iCs/>
                          </w:rPr>
                          <w:t>(n=</w:t>
                        </w:r>
                        <w:r w:rsidR="00367113">
                          <w:rPr>
                            <w:i/>
                            <w:iCs/>
                          </w:rPr>
                          <w:t>130</w:t>
                        </w:r>
                        <w:r w:rsidRPr="00944119">
                          <w:rPr>
                            <w:i/>
                            <w:iCs/>
                          </w:rPr>
                          <w:t>)</w:t>
                        </w:r>
                      </w:p>
                    </w:txbxContent>
                  </v:textbox>
                </v:rect>
                <v:rect id="Rectangle 1599293637" o:spid="_x0000_s1034" style="position:absolute;left:21773;top:42934;width:15917;height:799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HBYCyAAAAOMAAAAPAAAAZHJzL2Rvd25yZXYueG1sRE9fa8Iw&#10;EH8f7DuEG/g2U5XVtTOKiIOBYzLng49Hc2uLzaUksa3ffhEGPt7v/y1Wg2lER87XlhVMxgkI4sLq&#10;mksFx5/351cQPiBrbCyTgit5WC0fHxaYa9vzN3WHUIoYwj5HBVUIbS6lLyoy6Me2JY7cr3UGQzxd&#10;KbXDPoabRk6TJJUGa44NFba0qag4Hy5Ggd3X12btsq/uk+an3T4k/ZBulRo9Des3EIGGcBf/uz90&#10;nP+SZdNsls7mcPspAiCXfwAAAP//AwBQSwECLQAUAAYACAAAACEA2+H2y+4AAACFAQAAEwAAAAAA&#10;AAAAAAAAAAAAAAAAW0NvbnRlbnRfVHlwZXNdLnhtbFBLAQItABQABgAIAAAAIQBa9CxbvwAAABUB&#10;AAALAAAAAAAAAAAAAAAAAB8BAABfcmVscy8ucmVsc1BLAQItABQABgAIAAAAIQDPHBYCyAAAAOMA&#10;AAAPAAAAAAAAAAAAAAAAAAcCAABkcnMvZG93bnJldi54bWxQSwUGAAAAAAMAAwC3AAAA/AIAAAAA&#10;" fillcolor="white [3201]" strokecolor="black [3200]" strokeweight="1pt">
                  <v:textbox>
                    <w:txbxContent>
                      <w:p w14:paraId="1A47B2B1" w14:textId="77777777" w:rsidR="00400B19" w:rsidRDefault="00400B19" w:rsidP="00400B19">
                        <w:pPr>
                          <w:spacing w:after="0" w:line="240" w:lineRule="auto"/>
                          <w:jc w:val="center"/>
                        </w:pPr>
                        <w:r w:rsidRPr="00944119">
                          <w:t>Total articles included in literature review.</w:t>
                        </w:r>
                      </w:p>
                      <w:p w14:paraId="4B9F026C" w14:textId="7E63C9A7" w:rsidR="00400B19" w:rsidRDefault="00400B19" w:rsidP="00400B19">
                        <w:pPr>
                          <w:keepNext/>
                          <w:spacing w:after="0" w:line="240" w:lineRule="auto"/>
                          <w:jc w:val="center"/>
                        </w:pPr>
                        <w:r w:rsidRPr="00944119">
                          <w:t xml:space="preserve"> </w:t>
                        </w:r>
                        <w:r w:rsidRPr="00944119">
                          <w:rPr>
                            <w:i/>
                            <w:iCs/>
                          </w:rPr>
                          <w:t>(n=</w:t>
                        </w:r>
                        <w:r w:rsidR="00D32FF4">
                          <w:rPr>
                            <w:i/>
                            <w:iCs/>
                          </w:rPr>
                          <w:t>2</w:t>
                        </w:r>
                        <w:r w:rsidR="00367113">
                          <w:rPr>
                            <w:i/>
                            <w:iCs/>
                          </w:rPr>
                          <w:t>23</w:t>
                        </w:r>
                        <w:r w:rsidRPr="00944119">
                          <w:rPr>
                            <w:i/>
                            <w:iCs/>
                          </w:rPr>
                          <w:t>)</w:t>
                        </w:r>
                      </w:p>
                      <w:p w14:paraId="2E2CC612" w14:textId="77777777" w:rsidR="00400B19" w:rsidRPr="00944119" w:rsidRDefault="00400B19" w:rsidP="00400B19">
                        <w:pPr>
                          <w:spacing w:after="0" w:line="240" w:lineRule="auto"/>
                          <w:jc w:val="center"/>
                          <w:rPr>
                            <w:i/>
                            <w:iCs/>
                          </w:rPr>
                        </w:pPr>
                      </w:p>
                    </w:txbxContent>
                  </v:textbox>
                </v:rect>
                <v:shapetype id="_x0000_t32" coordsize="21600,21600" o:spt="32" o:oned="t" path="m,l21600,21600e" filled="f">
                  <v:path arrowok="t" fillok="f" o:connecttype="none"/>
                  <o:lock v:ext="edit" shapetype="t"/>
                </v:shapetype>
                <v:shape id="Straight Arrow Connector 227408582" o:spid="_x0000_s1035" type="#_x0000_t32" style="position:absolute;left:19487;top:5313;width:2286;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IqUZyQAAAOIAAAAPAAAAZHJzL2Rvd25yZXYueG1sRI9ba8JA&#10;FITfC/0PyxH6phtD1TR1FS8I6psXfD5kT5PQ7NmY3Zr4711B6OMwM98w03lnKnGjxpWWFQwHEQji&#10;zOqScwXn06afgHAeWWNlmRTcycF89v42xVTblg90O/pcBAi7FBUU3teplC4ryKAb2Jo4eD+2MeiD&#10;bHKpG2wD3FQyjqKxNFhyWCiwplVB2e/xzyho0V++lov8ulqud9tuVF3Hp/NeqY9et/gG4anz/+FX&#10;e6sVxPHkM0pGSQzPS+EOyNkDAAD//wMAUEsBAi0AFAAGAAgAAAAhANvh9svuAAAAhQEAABMAAAAA&#10;AAAAAAAAAAAAAAAAAFtDb250ZW50X1R5cGVzXS54bWxQSwECLQAUAAYACAAAACEAWvQsW78AAAAV&#10;AQAACwAAAAAAAAAAAAAAAAAfAQAAX3JlbHMvLnJlbHNQSwECLQAUAAYACAAAACEAAiKlGckAAADi&#10;AAAADwAAAAAAAAAAAAAAAAAHAgAAZHJzL2Rvd25yZXYueG1sUEsFBgAAAAADAAMAtwAAAP0CAAAA&#10;AA==&#10;" strokecolor="black [3200]" strokeweight=".5pt">
                  <v:stroke endarrow="block" joinstyle="miter"/>
                </v:shape>
                <v:shape id="Straight Arrow Connector 254809314" o:spid="_x0000_s1036" type="#_x0000_t32" style="position:absolute;left:19487;top:18933;width:2286;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I5QFyAAAAOIAAAAPAAAAZHJzL2Rvd25yZXYueG1sRI9Li8JA&#10;EITvC/6HoQVv68QnGh3FBwuuNx94bjJtEsz0xMxosv/eERY8FlX1FTVfNqYQT6pcbllBrxuBIE6s&#10;zjlVcD79fE9AOI+ssbBMCv7IwXLR+ppjrG3NB3oefSoChF2MCjLvy1hKl2Rk0HVtSRy8q60M+iCr&#10;VOoK6wA3hexH0VgazDksZFjSJqPkdnwYBTX6y3S9Su+b9fZ314yK+/h03ivVaTerGQhPjf+E/9s7&#10;raA/Gk6i6aA3hPelcAfk4gUAAP//AwBQSwECLQAUAAYACAAAACEA2+H2y+4AAACFAQAAEwAAAAAA&#10;AAAAAAAAAAAAAAAAW0NvbnRlbnRfVHlwZXNdLnhtbFBLAQItABQABgAIAAAAIQBa9CxbvwAAABUB&#10;AAALAAAAAAAAAAAAAAAAAB8BAABfcmVscy8ucmVsc1BLAQItABQABgAIAAAAIQAsI5QFyAAAAOIA&#10;AAAPAAAAAAAAAAAAAAAAAAcCAABkcnMvZG93bnJldi54bWxQSwUGAAAAAAMAAwC3AAAA/AIAAAAA&#10;" strokecolor="black [3200]" strokeweight=".5pt">
                  <v:stroke endarrow="block" joinstyle="miter"/>
                </v:shape>
                <v:shape id="Straight Arrow Connector 1741353051" o:spid="_x0000_s1037" type="#_x0000_t32" style="position:absolute;left:19487;top:31887;width:2286;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cLHWxwAAAOMAAAAPAAAAZHJzL2Rvd25yZXYueG1sRE/NasJA&#10;EL4LvsMyQm+6STXWRldRi6C9VcXzkJ0mwexszG5NfPuuUOhxvv9ZrDpTiTs1rrSsIB5FIIgzq0vO&#10;FZxPu+EMhPPIGivLpOBBDlbLfm+BqbYtf9H96HMRQtilqKDwvk6ldFlBBt3I1sSB+7aNQR/OJpe6&#10;wTaEm0q+RtFUGiw5NBRY07ag7Hr8MQpa9Jf3zTq/bTcfh32XVLfp6fyp1MugW89BeOr8v/jPvddh&#10;/tskHifjKInh+VMAQC5/AQAA//8DAFBLAQItABQABgAIAAAAIQDb4fbL7gAAAIUBAAATAAAAAAAA&#10;AAAAAAAAAAAAAABbQ29udGVudF9UeXBlc10ueG1sUEsBAi0AFAAGAAgAAAAhAFr0LFu/AAAAFQEA&#10;AAsAAAAAAAAAAAAAAAAAHwEAAF9yZWxzLy5yZWxzUEsBAi0AFAAGAAgAAAAhACFwsdbHAAAA4wAA&#10;AA8AAAAAAAAAAAAAAAAABwIAAGRycy9kb3ducmV2LnhtbFBLBQYAAAAAAwADALcAAAD7AgAAAAA=&#10;" strokecolor="black [3200]" strokeweight=".5pt">
                  <v:stroke endarrow="block" joinstyle="miter"/>
                </v:shape>
                <v:shape id="Straight Arrow Connector 194991235" o:spid="_x0000_s1038" type="#_x0000_t32" style="position:absolute;left:29774;top:38173;width:0;height:400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b1a5xQAAAOIAAAAPAAAAZHJzL2Rvd25yZXYueG1sRE/LisIw&#10;FN0L8w/hDrjT1CfTjlHUQVB3ozLrS3Nti81NbTK2/r0RBJeH854tWlOKG9WusKxg0I9AEKdWF5wp&#10;OB03vS8QziNrLC2Tgjs5WMw/OjNMtG34l24Hn4kQwi5BBbn3VSKlS3My6Pq2Ig7c2dYGfYB1JnWN&#10;TQg3pRxG0VQaLDg05FjROqf0cvg3Chr0f/FqmV3Xq5/dtp2U1+nxtFeq+9kuv0F4av1b/HJvdZgf&#10;j+N4MBxN4HkpYJDzBwAAAP//AwBQSwECLQAUAAYACAAAACEA2+H2y+4AAACFAQAAEwAAAAAAAAAA&#10;AAAAAAAAAAAAW0NvbnRlbnRfVHlwZXNdLnhtbFBLAQItABQABgAIAAAAIQBa9CxbvwAAABUBAAAL&#10;AAAAAAAAAAAAAAAAAB8BAABfcmVscy8ucmVsc1BLAQItABQABgAIAAAAIQDJb1a5xQAAAOIAAAAP&#10;AAAAAAAAAAAAAAAAAAcCAABkcnMvZG93bnJldi54bWxQSwUGAAAAAAMAAwC3AAAA+QIAAAAA&#10;" strokecolor="black [3200]" strokeweight=".5pt">
                  <v:stroke endarrow="block" joinstyle="miter"/>
                </v:shape>
                <w10:anchorlock/>
              </v:group>
            </w:pict>
          </mc:Fallback>
        </mc:AlternateContent>
      </w:r>
    </w:p>
    <w:p w14:paraId="5B004655" w14:textId="6E8772D9" w:rsidR="00713C7F" w:rsidRPr="00356418" w:rsidRDefault="00713C7F" w:rsidP="00541C6B">
      <w:pPr>
        <w:spacing w:line="360" w:lineRule="auto"/>
        <w:jc w:val="both"/>
        <w:rPr>
          <w:rFonts w:asciiTheme="majorHAnsi" w:eastAsia="Times New Roman" w:hAnsiTheme="majorHAnsi" w:cstheme="majorHAnsi"/>
          <w:kern w:val="0"/>
          <w:shd w:val="clear" w:color="auto" w:fill="FFFFFF"/>
          <w14:ligatures w14:val="none"/>
        </w:rPr>
      </w:pPr>
      <w:r w:rsidRPr="00356418">
        <w:rPr>
          <w:rFonts w:asciiTheme="majorHAnsi" w:eastAsia="Times New Roman" w:hAnsiTheme="majorHAnsi" w:cstheme="majorHAnsi"/>
          <w:kern w:val="0"/>
          <w:shd w:val="clear" w:color="auto" w:fill="FFFFFF"/>
          <w14:ligatures w14:val="none"/>
        </w:rPr>
        <w:t xml:space="preserve">Figure </w:t>
      </w:r>
      <w:r w:rsidR="00CB2CBC">
        <w:rPr>
          <w:rFonts w:asciiTheme="majorHAnsi" w:eastAsia="Times New Roman" w:hAnsiTheme="majorHAnsi" w:cstheme="majorHAnsi"/>
          <w:kern w:val="0"/>
          <w:shd w:val="clear" w:color="auto" w:fill="FFFFFF"/>
          <w14:ligatures w14:val="none"/>
        </w:rPr>
        <w:t>S</w:t>
      </w:r>
      <w:r w:rsidRPr="00356418">
        <w:rPr>
          <w:rFonts w:asciiTheme="majorHAnsi" w:eastAsia="Times New Roman" w:hAnsiTheme="majorHAnsi" w:cstheme="majorHAnsi"/>
          <w:kern w:val="0"/>
          <w:shd w:val="clear" w:color="auto" w:fill="FFFFFF"/>
          <w14:ligatures w14:val="none"/>
        </w:rPr>
        <w:t>3. Flow chart of systematic search procedures.</w:t>
      </w:r>
    </w:p>
    <w:p w14:paraId="0CD5D671" w14:textId="77777777" w:rsidR="00E96AC4" w:rsidRPr="00356418" w:rsidRDefault="00E96AC4" w:rsidP="00541C6B">
      <w:pPr>
        <w:spacing w:line="360" w:lineRule="auto"/>
        <w:jc w:val="both"/>
        <w:rPr>
          <w:rFonts w:asciiTheme="majorHAnsi" w:eastAsia="Times New Roman" w:hAnsiTheme="majorHAnsi" w:cstheme="majorHAnsi"/>
          <w:b/>
          <w:bCs/>
          <w:kern w:val="0"/>
          <w:shd w:val="clear" w:color="auto" w:fill="FFFFFF"/>
          <w14:ligatures w14:val="none"/>
        </w:rPr>
      </w:pPr>
    </w:p>
    <w:p w14:paraId="6499D176" w14:textId="30461D11" w:rsidR="00F21225" w:rsidRPr="00CB2CBC" w:rsidRDefault="00F21225" w:rsidP="00CB2CBC">
      <w:pPr>
        <w:spacing w:after="0" w:line="360" w:lineRule="auto"/>
        <w:jc w:val="both"/>
        <w:rPr>
          <w:rFonts w:asciiTheme="majorHAnsi" w:eastAsia="Times New Roman" w:hAnsiTheme="majorHAnsi" w:cstheme="majorHAnsi"/>
          <w:b/>
          <w:bCs/>
          <w:kern w:val="0"/>
          <w:sz w:val="24"/>
          <w:szCs w:val="24"/>
          <w:shd w:val="clear" w:color="auto" w:fill="FFFFFF"/>
          <w14:ligatures w14:val="none"/>
        </w:rPr>
      </w:pPr>
      <w:r w:rsidRPr="00CB2CBC">
        <w:rPr>
          <w:rFonts w:asciiTheme="majorHAnsi" w:eastAsia="Times New Roman" w:hAnsiTheme="majorHAnsi" w:cstheme="majorHAnsi"/>
          <w:b/>
          <w:bCs/>
          <w:kern w:val="0"/>
          <w:sz w:val="24"/>
          <w:szCs w:val="24"/>
          <w:shd w:val="clear" w:color="auto" w:fill="FFFFFF"/>
          <w14:ligatures w14:val="none"/>
        </w:rPr>
        <w:t>Conclusion:</w:t>
      </w:r>
    </w:p>
    <w:p w14:paraId="4BACEECB" w14:textId="764DF2DB" w:rsidR="00F21225" w:rsidRPr="00356418" w:rsidRDefault="001B17B5" w:rsidP="00541C6B">
      <w:pPr>
        <w:spacing w:line="360" w:lineRule="auto"/>
        <w:jc w:val="both"/>
        <w:rPr>
          <w:rFonts w:asciiTheme="majorHAnsi" w:eastAsia="Times New Roman" w:hAnsiTheme="majorHAnsi" w:cstheme="majorHAnsi"/>
          <w:kern w:val="0"/>
          <w:shd w:val="clear" w:color="auto" w:fill="FFFFFF"/>
          <w14:ligatures w14:val="none"/>
        </w:rPr>
      </w:pPr>
      <w:r w:rsidRPr="00356418">
        <w:rPr>
          <w:rFonts w:asciiTheme="majorHAnsi" w:eastAsia="Times New Roman" w:hAnsiTheme="majorHAnsi" w:cstheme="majorHAnsi"/>
          <w:kern w:val="0"/>
          <w:shd w:val="clear" w:color="auto" w:fill="FFFFFF"/>
          <w14:ligatures w14:val="none"/>
        </w:rPr>
        <w:t>This integrative literature review makes a valuable contribution to the field of marketing by establishing a strong theoretical framework for customizing persuasive communication systems for marketing objectives, with a specific emphasis on online persuasion. The findings emphasize the importance of considering diverse customization strategies to maximize the effectiveness of persuasive communication systems in marketing campaigns. Furthermore, this study highlights the strength of using an integrative approach in interdisciplinary and mature fields such as persuasion research. The theoretical framework proposed in this study can provide valuable insights for marketing practitioners in designing more effective and targeted persuasive communication systems to achieve their marketing goals in the digital era.</w:t>
      </w:r>
    </w:p>
    <w:p w14:paraId="0DB8E520" w14:textId="77777777" w:rsidR="00F21225" w:rsidRDefault="00F21225" w:rsidP="00541C6B">
      <w:pPr>
        <w:spacing w:line="360" w:lineRule="auto"/>
        <w:jc w:val="both"/>
        <w:rPr>
          <w:rFonts w:asciiTheme="majorHAnsi" w:eastAsia="Times New Roman" w:hAnsiTheme="majorHAnsi" w:cstheme="majorHAnsi"/>
          <w:b/>
          <w:bCs/>
          <w:kern w:val="0"/>
          <w:shd w:val="clear" w:color="auto" w:fill="FFFFFF"/>
          <w14:ligatures w14:val="none"/>
        </w:rPr>
      </w:pPr>
    </w:p>
    <w:p w14:paraId="651BDD6C" w14:textId="77777777" w:rsidR="001E703B" w:rsidRPr="00356418" w:rsidRDefault="001E703B" w:rsidP="00541C6B">
      <w:pPr>
        <w:spacing w:line="360" w:lineRule="auto"/>
        <w:jc w:val="both"/>
        <w:rPr>
          <w:rFonts w:asciiTheme="majorHAnsi" w:eastAsia="Times New Roman" w:hAnsiTheme="majorHAnsi" w:cstheme="majorHAnsi"/>
          <w:b/>
          <w:bCs/>
          <w:kern w:val="0"/>
          <w:shd w:val="clear" w:color="auto" w:fill="FFFFFF"/>
          <w14:ligatures w14:val="none"/>
        </w:rPr>
      </w:pPr>
    </w:p>
    <w:p w14:paraId="043307B3" w14:textId="77777777" w:rsidR="00E378EE" w:rsidRPr="00356418" w:rsidRDefault="00E378EE" w:rsidP="00541C6B">
      <w:pPr>
        <w:spacing w:line="360" w:lineRule="auto"/>
        <w:jc w:val="both"/>
        <w:rPr>
          <w:rFonts w:asciiTheme="majorHAnsi" w:eastAsia="Times New Roman" w:hAnsiTheme="majorHAnsi" w:cstheme="majorHAnsi"/>
          <w:b/>
          <w:bCs/>
          <w:kern w:val="0"/>
          <w:shd w:val="clear" w:color="auto" w:fill="FFFFFF"/>
          <w14:ligatures w14:val="none"/>
        </w:rPr>
      </w:pPr>
    </w:p>
    <w:p w14:paraId="7CE4526E" w14:textId="34970C5D" w:rsidR="00104A37" w:rsidRPr="00CB2CBC" w:rsidRDefault="00104A37" w:rsidP="00541C6B">
      <w:pPr>
        <w:spacing w:line="360" w:lineRule="auto"/>
        <w:jc w:val="both"/>
        <w:rPr>
          <w:rFonts w:asciiTheme="majorHAnsi" w:eastAsia="Times New Roman" w:hAnsiTheme="majorHAnsi" w:cstheme="majorHAnsi"/>
          <w:b/>
          <w:bCs/>
          <w:kern w:val="0"/>
          <w:sz w:val="24"/>
          <w:szCs w:val="24"/>
          <w:shd w:val="clear" w:color="auto" w:fill="FFFFFF"/>
          <w14:ligatures w14:val="none"/>
        </w:rPr>
      </w:pPr>
      <w:r w:rsidRPr="00CB2CBC">
        <w:rPr>
          <w:rFonts w:asciiTheme="majorHAnsi" w:eastAsia="Times New Roman" w:hAnsiTheme="majorHAnsi" w:cstheme="majorHAnsi"/>
          <w:b/>
          <w:bCs/>
          <w:kern w:val="0"/>
          <w:sz w:val="24"/>
          <w:szCs w:val="24"/>
          <w:shd w:val="clear" w:color="auto" w:fill="FFFFFF"/>
          <w14:ligatures w14:val="none"/>
        </w:rPr>
        <w:lastRenderedPageBreak/>
        <w:t>References</w:t>
      </w:r>
    </w:p>
    <w:p w14:paraId="151D40AF" w14:textId="77777777" w:rsidR="00FA6E13" w:rsidRPr="00356418" w:rsidRDefault="00104A37" w:rsidP="00541C6B">
      <w:pPr>
        <w:pStyle w:val="Bibliography"/>
        <w:spacing w:line="360" w:lineRule="auto"/>
        <w:ind w:firstLine="0"/>
        <w:jc w:val="both"/>
        <w:rPr>
          <w:rFonts w:asciiTheme="majorHAnsi" w:hAnsiTheme="majorHAnsi" w:cstheme="majorHAnsi"/>
        </w:rPr>
      </w:pPr>
      <w:r w:rsidRPr="00356418">
        <w:rPr>
          <w:rFonts w:asciiTheme="majorHAnsi" w:eastAsia="Times New Roman" w:hAnsiTheme="majorHAnsi" w:cstheme="majorHAnsi"/>
          <w:kern w:val="0"/>
          <w:shd w:val="clear" w:color="auto" w:fill="FFFFFF"/>
          <w14:ligatures w14:val="none"/>
        </w:rPr>
        <w:fldChar w:fldCharType="begin"/>
      </w:r>
      <w:r w:rsidR="005675AC" w:rsidRPr="00356418">
        <w:rPr>
          <w:rFonts w:asciiTheme="majorHAnsi" w:eastAsia="Times New Roman" w:hAnsiTheme="majorHAnsi" w:cstheme="majorHAnsi"/>
          <w:kern w:val="0"/>
          <w:shd w:val="clear" w:color="auto" w:fill="FFFFFF"/>
          <w14:ligatures w14:val="none"/>
        </w:rPr>
        <w:instrText xml:space="preserve"> ADDIN ZOTERO_BIBL {"uncited":[],"omitted":[],"custom":[]} CSL_BIBLIOGRAPHY </w:instrText>
      </w:r>
      <w:r w:rsidRPr="00356418">
        <w:rPr>
          <w:rFonts w:asciiTheme="majorHAnsi" w:eastAsia="Times New Roman" w:hAnsiTheme="majorHAnsi" w:cstheme="majorHAnsi"/>
          <w:kern w:val="0"/>
          <w:shd w:val="clear" w:color="auto" w:fill="FFFFFF"/>
          <w14:ligatures w14:val="none"/>
        </w:rPr>
        <w:fldChar w:fldCharType="separate"/>
      </w:r>
      <w:r w:rsidR="00FA6E13" w:rsidRPr="00356418">
        <w:rPr>
          <w:rFonts w:asciiTheme="majorHAnsi" w:hAnsiTheme="majorHAnsi" w:cstheme="majorHAnsi"/>
        </w:rPr>
        <w:t xml:space="preserve">Cialdini, R.B. (2007), </w:t>
      </w:r>
      <w:r w:rsidR="00FA6E13" w:rsidRPr="00356418">
        <w:rPr>
          <w:rFonts w:asciiTheme="majorHAnsi" w:hAnsiTheme="majorHAnsi" w:cstheme="majorHAnsi"/>
          <w:i/>
          <w:iCs/>
        </w:rPr>
        <w:t>Influence: The Psychology of Persuasion</w:t>
      </w:r>
      <w:r w:rsidR="00FA6E13" w:rsidRPr="00356418">
        <w:rPr>
          <w:rFonts w:asciiTheme="majorHAnsi" w:hAnsiTheme="majorHAnsi" w:cstheme="majorHAnsi"/>
        </w:rPr>
        <w:t>, Vol. 55, Collins New York.</w:t>
      </w:r>
    </w:p>
    <w:p w14:paraId="1E4747CD" w14:textId="77777777" w:rsidR="00FA6E13" w:rsidRPr="00356418" w:rsidRDefault="00FA6E13" w:rsidP="00541C6B">
      <w:pPr>
        <w:pStyle w:val="Bibliography"/>
        <w:spacing w:line="360" w:lineRule="auto"/>
        <w:ind w:firstLine="0"/>
        <w:jc w:val="both"/>
        <w:rPr>
          <w:rFonts w:asciiTheme="majorHAnsi" w:hAnsiTheme="majorHAnsi" w:cstheme="majorHAnsi"/>
        </w:rPr>
      </w:pPr>
      <w:r w:rsidRPr="00356418">
        <w:rPr>
          <w:rFonts w:asciiTheme="majorHAnsi" w:hAnsiTheme="majorHAnsi" w:cstheme="majorHAnsi"/>
        </w:rPr>
        <w:t xml:space="preserve">Dillard, J. and Pfau, M. (2002), </w:t>
      </w:r>
      <w:r w:rsidRPr="00356418">
        <w:rPr>
          <w:rFonts w:asciiTheme="majorHAnsi" w:hAnsiTheme="majorHAnsi" w:cstheme="majorHAnsi"/>
          <w:i/>
          <w:iCs/>
        </w:rPr>
        <w:t>The Persuasion Handbook: Developments in Theory and Practice</w:t>
      </w:r>
      <w:r w:rsidRPr="00356418">
        <w:rPr>
          <w:rFonts w:asciiTheme="majorHAnsi" w:hAnsiTheme="majorHAnsi" w:cstheme="majorHAnsi"/>
        </w:rPr>
        <w:t>, SAGE Publications, Inc., 2455 Teller Road, Thousand Oaks California 91320 United States, doi: 10.4135/9781412976046.</w:t>
      </w:r>
    </w:p>
    <w:p w14:paraId="2F9A4F3A" w14:textId="77777777" w:rsidR="00FA6E13" w:rsidRPr="00356418" w:rsidRDefault="00FA6E13" w:rsidP="00541C6B">
      <w:pPr>
        <w:pStyle w:val="Bibliography"/>
        <w:spacing w:line="360" w:lineRule="auto"/>
        <w:ind w:firstLine="0"/>
        <w:jc w:val="both"/>
        <w:rPr>
          <w:rFonts w:asciiTheme="majorHAnsi" w:hAnsiTheme="majorHAnsi" w:cstheme="majorHAnsi"/>
        </w:rPr>
      </w:pPr>
      <w:r w:rsidRPr="00356418">
        <w:rPr>
          <w:rFonts w:asciiTheme="majorHAnsi" w:hAnsiTheme="majorHAnsi" w:cstheme="majorHAnsi"/>
        </w:rPr>
        <w:t>Eisner, P.J. (2023), “LibGuides: Systematic Reviews: Integrative Review”, 28 March, available at: https://libguides.adelphi.edu/Systematic_Reviews (accessed 13 April 2023).</w:t>
      </w:r>
    </w:p>
    <w:p w14:paraId="4DDE300C" w14:textId="77777777" w:rsidR="00FA6E13" w:rsidRPr="00356418" w:rsidRDefault="00FA6E13" w:rsidP="00541C6B">
      <w:pPr>
        <w:pStyle w:val="Bibliography"/>
        <w:spacing w:line="360" w:lineRule="auto"/>
        <w:ind w:firstLine="0"/>
        <w:jc w:val="both"/>
        <w:rPr>
          <w:rFonts w:asciiTheme="majorHAnsi" w:hAnsiTheme="majorHAnsi" w:cstheme="majorHAnsi"/>
        </w:rPr>
      </w:pPr>
      <w:r w:rsidRPr="00356418">
        <w:rPr>
          <w:rFonts w:asciiTheme="majorHAnsi" w:hAnsiTheme="majorHAnsi" w:cstheme="majorHAnsi"/>
        </w:rPr>
        <w:t xml:space="preserve">MacInnis, D.J. (2011), “A Framework for Conceptual Contributions in Marketing”, </w:t>
      </w:r>
      <w:r w:rsidRPr="00356418">
        <w:rPr>
          <w:rFonts w:asciiTheme="majorHAnsi" w:hAnsiTheme="majorHAnsi" w:cstheme="majorHAnsi"/>
          <w:i/>
          <w:iCs/>
        </w:rPr>
        <w:t>Journal of Marketing</w:t>
      </w:r>
      <w:r w:rsidRPr="00356418">
        <w:rPr>
          <w:rFonts w:asciiTheme="majorHAnsi" w:hAnsiTheme="majorHAnsi" w:cstheme="majorHAnsi"/>
        </w:rPr>
        <w:t>, Vol. 75 No. 4, pp. 136–154, doi: 10.1509/jmkg.75.4.136.</w:t>
      </w:r>
    </w:p>
    <w:p w14:paraId="5FE61D3D" w14:textId="77777777" w:rsidR="00FA6E13" w:rsidRPr="00356418" w:rsidRDefault="00FA6E13" w:rsidP="00541C6B">
      <w:pPr>
        <w:pStyle w:val="Bibliography"/>
        <w:spacing w:line="360" w:lineRule="auto"/>
        <w:ind w:firstLine="0"/>
        <w:jc w:val="both"/>
        <w:rPr>
          <w:rFonts w:asciiTheme="majorHAnsi" w:hAnsiTheme="majorHAnsi" w:cstheme="majorHAnsi"/>
        </w:rPr>
      </w:pPr>
      <w:r w:rsidRPr="00356418">
        <w:rPr>
          <w:rFonts w:asciiTheme="majorHAnsi" w:hAnsiTheme="majorHAnsi" w:cstheme="majorHAnsi"/>
        </w:rPr>
        <w:t xml:space="preserve">O’Keefe, D.J. (2015), </w:t>
      </w:r>
      <w:r w:rsidRPr="00356418">
        <w:rPr>
          <w:rFonts w:asciiTheme="majorHAnsi" w:hAnsiTheme="majorHAnsi" w:cstheme="majorHAnsi"/>
          <w:i/>
          <w:iCs/>
        </w:rPr>
        <w:t>Persuasion: Theory and Research</w:t>
      </w:r>
      <w:r w:rsidRPr="00356418">
        <w:rPr>
          <w:rFonts w:asciiTheme="majorHAnsi" w:hAnsiTheme="majorHAnsi" w:cstheme="majorHAnsi"/>
        </w:rPr>
        <w:t>, SAGE Publications.</w:t>
      </w:r>
    </w:p>
    <w:p w14:paraId="19FCA80C" w14:textId="77777777" w:rsidR="00FA6E13" w:rsidRPr="00356418" w:rsidRDefault="00FA6E13" w:rsidP="00541C6B">
      <w:pPr>
        <w:pStyle w:val="Bibliography"/>
        <w:spacing w:line="360" w:lineRule="auto"/>
        <w:ind w:firstLine="0"/>
        <w:jc w:val="both"/>
        <w:rPr>
          <w:rFonts w:asciiTheme="majorHAnsi" w:hAnsiTheme="majorHAnsi" w:cstheme="majorHAnsi"/>
        </w:rPr>
      </w:pPr>
      <w:r w:rsidRPr="00356418">
        <w:rPr>
          <w:rFonts w:asciiTheme="majorHAnsi" w:hAnsiTheme="majorHAnsi" w:cstheme="majorHAnsi"/>
        </w:rPr>
        <w:t xml:space="preserve">Snyder, H. (2019), “Literature review as a research methodology: An overview and guidelines”, </w:t>
      </w:r>
      <w:r w:rsidRPr="00356418">
        <w:rPr>
          <w:rFonts w:asciiTheme="majorHAnsi" w:hAnsiTheme="majorHAnsi" w:cstheme="majorHAnsi"/>
          <w:i/>
          <w:iCs/>
        </w:rPr>
        <w:t>Journal of Business Research</w:t>
      </w:r>
      <w:r w:rsidRPr="00356418">
        <w:rPr>
          <w:rFonts w:asciiTheme="majorHAnsi" w:hAnsiTheme="majorHAnsi" w:cstheme="majorHAnsi"/>
        </w:rPr>
        <w:t>, Vol. 104, pp. 333–339, doi: 10.1016/j.jbusres.2019.07.039.</w:t>
      </w:r>
    </w:p>
    <w:p w14:paraId="0CC783A5" w14:textId="77777777" w:rsidR="00FA6E13" w:rsidRPr="00356418" w:rsidRDefault="00FA6E13" w:rsidP="00541C6B">
      <w:pPr>
        <w:pStyle w:val="Bibliography"/>
        <w:spacing w:line="360" w:lineRule="auto"/>
        <w:ind w:firstLine="0"/>
        <w:jc w:val="both"/>
        <w:rPr>
          <w:rFonts w:asciiTheme="majorHAnsi" w:hAnsiTheme="majorHAnsi" w:cstheme="majorHAnsi"/>
        </w:rPr>
      </w:pPr>
      <w:r w:rsidRPr="00356418">
        <w:rPr>
          <w:rFonts w:asciiTheme="majorHAnsi" w:hAnsiTheme="majorHAnsi" w:cstheme="majorHAnsi"/>
        </w:rPr>
        <w:t xml:space="preserve">Torraco, R.J. (2005), “Writing Integrative Literature Reviews: Guidelines and Examples”, </w:t>
      </w:r>
      <w:r w:rsidRPr="00356418">
        <w:rPr>
          <w:rFonts w:asciiTheme="majorHAnsi" w:hAnsiTheme="majorHAnsi" w:cstheme="majorHAnsi"/>
          <w:i/>
          <w:iCs/>
        </w:rPr>
        <w:t>Human Resource Development Review</w:t>
      </w:r>
      <w:r w:rsidRPr="00356418">
        <w:rPr>
          <w:rFonts w:asciiTheme="majorHAnsi" w:hAnsiTheme="majorHAnsi" w:cstheme="majorHAnsi"/>
        </w:rPr>
        <w:t>, Vol. 4 No. 3, pp. 356–367, doi: 10.1177/1534484305278283.</w:t>
      </w:r>
    </w:p>
    <w:p w14:paraId="5D11F5A8" w14:textId="77777777" w:rsidR="00FA6E13" w:rsidRPr="00356418" w:rsidRDefault="00FA6E13" w:rsidP="00541C6B">
      <w:pPr>
        <w:pStyle w:val="Bibliography"/>
        <w:spacing w:line="360" w:lineRule="auto"/>
        <w:ind w:firstLine="0"/>
        <w:jc w:val="both"/>
        <w:rPr>
          <w:rFonts w:asciiTheme="majorHAnsi" w:hAnsiTheme="majorHAnsi" w:cstheme="majorHAnsi"/>
        </w:rPr>
      </w:pPr>
      <w:r w:rsidRPr="00356418">
        <w:rPr>
          <w:rFonts w:asciiTheme="majorHAnsi" w:hAnsiTheme="majorHAnsi" w:cstheme="majorHAnsi"/>
        </w:rPr>
        <w:t xml:space="preserve">Tranfield, D., Denyer, D. and Smart, P. (2003), “Towards a Methodology for Developing Evidence-Informed Management Knowledge by Means of Systematic Review”, </w:t>
      </w:r>
      <w:r w:rsidRPr="00356418">
        <w:rPr>
          <w:rFonts w:asciiTheme="majorHAnsi" w:hAnsiTheme="majorHAnsi" w:cstheme="majorHAnsi"/>
          <w:i/>
          <w:iCs/>
        </w:rPr>
        <w:t>British Journal of Management</w:t>
      </w:r>
      <w:r w:rsidRPr="00356418">
        <w:rPr>
          <w:rFonts w:asciiTheme="majorHAnsi" w:hAnsiTheme="majorHAnsi" w:cstheme="majorHAnsi"/>
        </w:rPr>
        <w:t>, Vol. 14 No. 3, pp. 207–222, doi: 10.1111/1467-8551.00375.</w:t>
      </w:r>
    </w:p>
    <w:p w14:paraId="59E1D579" w14:textId="597231BE" w:rsidR="00104A37" w:rsidRPr="00356418" w:rsidRDefault="00104A37" w:rsidP="00541C6B">
      <w:pPr>
        <w:spacing w:line="360" w:lineRule="auto"/>
        <w:jc w:val="both"/>
        <w:rPr>
          <w:rFonts w:asciiTheme="majorHAnsi" w:hAnsiTheme="majorHAnsi" w:cstheme="majorHAnsi"/>
        </w:rPr>
      </w:pPr>
      <w:r w:rsidRPr="00356418">
        <w:rPr>
          <w:rFonts w:asciiTheme="majorHAnsi" w:eastAsia="Times New Roman" w:hAnsiTheme="majorHAnsi" w:cstheme="majorHAnsi"/>
          <w:kern w:val="0"/>
          <w:shd w:val="clear" w:color="auto" w:fill="FFFFFF"/>
          <w14:ligatures w14:val="none"/>
        </w:rPr>
        <w:fldChar w:fldCharType="end"/>
      </w:r>
    </w:p>
    <w:sectPr w:rsidR="00104A37" w:rsidRPr="00356418" w:rsidSect="00D46BE9">
      <w:footerReference w:type="default" r:id="rId9"/>
      <w:pgSz w:w="11906" w:h="16838"/>
      <w:pgMar w:top="851" w:right="566" w:bottom="1440" w:left="426"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EBFBF2" w14:textId="77777777" w:rsidR="00B64E37" w:rsidRDefault="00B64E37" w:rsidP="00480CC2">
      <w:pPr>
        <w:spacing w:after="0" w:line="240" w:lineRule="auto"/>
      </w:pPr>
      <w:r>
        <w:separator/>
      </w:r>
    </w:p>
  </w:endnote>
  <w:endnote w:type="continuationSeparator" w:id="0">
    <w:p w14:paraId="18118350" w14:textId="77777777" w:rsidR="00B64E37" w:rsidRDefault="00B64E37" w:rsidP="00480C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88277194"/>
      <w:docPartObj>
        <w:docPartGallery w:val="Page Numbers (Bottom of Page)"/>
        <w:docPartUnique/>
      </w:docPartObj>
    </w:sdtPr>
    <w:sdtEndPr/>
    <w:sdtContent>
      <w:p w14:paraId="6EB50F57" w14:textId="6F00ECC5" w:rsidR="00480CC2" w:rsidRDefault="00480CC2" w:rsidP="002A324E">
        <w:pPr>
          <w:pStyle w:val="Footer"/>
          <w:jc w:val="center"/>
        </w:pPr>
        <w:r>
          <w:fldChar w:fldCharType="begin"/>
        </w:r>
        <w:r>
          <w:instrText>PAGE   \* MERGEFORMAT</w:instrText>
        </w:r>
        <w:r>
          <w:fldChar w:fldCharType="separate"/>
        </w:r>
        <w:r>
          <w:t>2</w:t>
        </w:r>
        <w:r>
          <w:fldChar w:fldCharType="end"/>
        </w:r>
      </w:p>
    </w:sdtContent>
  </w:sdt>
  <w:p w14:paraId="65C81544" w14:textId="77777777" w:rsidR="00480CC2" w:rsidRDefault="00480CC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FB63C6" w14:textId="77777777" w:rsidR="00B64E37" w:rsidRDefault="00B64E37" w:rsidP="00480CC2">
      <w:pPr>
        <w:spacing w:after="0" w:line="240" w:lineRule="auto"/>
      </w:pPr>
      <w:r>
        <w:separator/>
      </w:r>
    </w:p>
  </w:footnote>
  <w:footnote w:type="continuationSeparator" w:id="0">
    <w:p w14:paraId="1B680807" w14:textId="77777777" w:rsidR="00B64E37" w:rsidRDefault="00B64E37" w:rsidP="00480CC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156848"/>
    <w:multiLevelType w:val="hybridMultilevel"/>
    <w:tmpl w:val="B1129AF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9480E20"/>
    <w:multiLevelType w:val="hybridMultilevel"/>
    <w:tmpl w:val="35AE9F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76D356FC"/>
    <w:multiLevelType w:val="hybridMultilevel"/>
    <w:tmpl w:val="B87E6C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35263709">
    <w:abstractNumId w:val="0"/>
  </w:num>
  <w:num w:numId="2" w16cid:durableId="2070223610">
    <w:abstractNumId w:val="1"/>
  </w:num>
  <w:num w:numId="3" w16cid:durableId="118393965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2B6D"/>
    <w:rsid w:val="00006DDF"/>
    <w:rsid w:val="00013E9D"/>
    <w:rsid w:val="0002271C"/>
    <w:rsid w:val="00024E87"/>
    <w:rsid w:val="00043C86"/>
    <w:rsid w:val="00053CAE"/>
    <w:rsid w:val="000653D9"/>
    <w:rsid w:val="00070101"/>
    <w:rsid w:val="0008777B"/>
    <w:rsid w:val="000917E3"/>
    <w:rsid w:val="000A2735"/>
    <w:rsid w:val="000A3309"/>
    <w:rsid w:val="000B235C"/>
    <w:rsid w:val="000B38B5"/>
    <w:rsid w:val="000C2789"/>
    <w:rsid w:val="000C664B"/>
    <w:rsid w:val="000D085C"/>
    <w:rsid w:val="000D3691"/>
    <w:rsid w:val="000E124E"/>
    <w:rsid w:val="000E68FF"/>
    <w:rsid w:val="000F4409"/>
    <w:rsid w:val="001041AD"/>
    <w:rsid w:val="00104A37"/>
    <w:rsid w:val="00105ABB"/>
    <w:rsid w:val="00127DB0"/>
    <w:rsid w:val="001318E7"/>
    <w:rsid w:val="00136821"/>
    <w:rsid w:val="00145549"/>
    <w:rsid w:val="00155174"/>
    <w:rsid w:val="00163139"/>
    <w:rsid w:val="00171F4F"/>
    <w:rsid w:val="00173FFA"/>
    <w:rsid w:val="00174316"/>
    <w:rsid w:val="001744D5"/>
    <w:rsid w:val="0018344D"/>
    <w:rsid w:val="001871B2"/>
    <w:rsid w:val="00194FC2"/>
    <w:rsid w:val="001A54F1"/>
    <w:rsid w:val="001B0018"/>
    <w:rsid w:val="001B17B5"/>
    <w:rsid w:val="001B4135"/>
    <w:rsid w:val="001B6D53"/>
    <w:rsid w:val="001E2519"/>
    <w:rsid w:val="001E54D9"/>
    <w:rsid w:val="001E703B"/>
    <w:rsid w:val="00204890"/>
    <w:rsid w:val="00217491"/>
    <w:rsid w:val="0022096A"/>
    <w:rsid w:val="002265F7"/>
    <w:rsid w:val="00231594"/>
    <w:rsid w:val="002375CD"/>
    <w:rsid w:val="00241C8C"/>
    <w:rsid w:val="00241CB2"/>
    <w:rsid w:val="0025740D"/>
    <w:rsid w:val="0026329E"/>
    <w:rsid w:val="002672F8"/>
    <w:rsid w:val="002742EF"/>
    <w:rsid w:val="00285153"/>
    <w:rsid w:val="002873EB"/>
    <w:rsid w:val="00292F83"/>
    <w:rsid w:val="00294856"/>
    <w:rsid w:val="002A324E"/>
    <w:rsid w:val="002A5065"/>
    <w:rsid w:val="002A50D2"/>
    <w:rsid w:val="002A5A34"/>
    <w:rsid w:val="002A6C50"/>
    <w:rsid w:val="002B13FB"/>
    <w:rsid w:val="002D5D36"/>
    <w:rsid w:val="002E0954"/>
    <w:rsid w:val="002E14EC"/>
    <w:rsid w:val="002F1218"/>
    <w:rsid w:val="0030626F"/>
    <w:rsid w:val="003070D6"/>
    <w:rsid w:val="00310AC4"/>
    <w:rsid w:val="00312E1D"/>
    <w:rsid w:val="00315522"/>
    <w:rsid w:val="00315F77"/>
    <w:rsid w:val="00316CE1"/>
    <w:rsid w:val="00322E95"/>
    <w:rsid w:val="00332E3E"/>
    <w:rsid w:val="0034007D"/>
    <w:rsid w:val="0034183F"/>
    <w:rsid w:val="00345105"/>
    <w:rsid w:val="0035056C"/>
    <w:rsid w:val="003536A2"/>
    <w:rsid w:val="003557D1"/>
    <w:rsid w:val="00356418"/>
    <w:rsid w:val="0036672C"/>
    <w:rsid w:val="0036699C"/>
    <w:rsid w:val="00367113"/>
    <w:rsid w:val="00372786"/>
    <w:rsid w:val="003734D6"/>
    <w:rsid w:val="003807B0"/>
    <w:rsid w:val="00386D15"/>
    <w:rsid w:val="00397A76"/>
    <w:rsid w:val="003A3815"/>
    <w:rsid w:val="003B41D2"/>
    <w:rsid w:val="003B6FBF"/>
    <w:rsid w:val="003C2A15"/>
    <w:rsid w:val="003C6161"/>
    <w:rsid w:val="003D6B3B"/>
    <w:rsid w:val="003E0A56"/>
    <w:rsid w:val="00400B19"/>
    <w:rsid w:val="00410C0D"/>
    <w:rsid w:val="00450431"/>
    <w:rsid w:val="00450506"/>
    <w:rsid w:val="00463D09"/>
    <w:rsid w:val="0046542D"/>
    <w:rsid w:val="00473C33"/>
    <w:rsid w:val="0047552D"/>
    <w:rsid w:val="004764E8"/>
    <w:rsid w:val="00480CC2"/>
    <w:rsid w:val="00486E55"/>
    <w:rsid w:val="00497F8B"/>
    <w:rsid w:val="004A0A26"/>
    <w:rsid w:val="004C0DEB"/>
    <w:rsid w:val="004C145C"/>
    <w:rsid w:val="004C6FB9"/>
    <w:rsid w:val="004D3400"/>
    <w:rsid w:val="004D6ABB"/>
    <w:rsid w:val="004E6A1E"/>
    <w:rsid w:val="004F1039"/>
    <w:rsid w:val="004F31C5"/>
    <w:rsid w:val="004F4336"/>
    <w:rsid w:val="004F641F"/>
    <w:rsid w:val="005008F4"/>
    <w:rsid w:val="00503876"/>
    <w:rsid w:val="00505BFC"/>
    <w:rsid w:val="00517027"/>
    <w:rsid w:val="00537A02"/>
    <w:rsid w:val="00541C6B"/>
    <w:rsid w:val="00542DB3"/>
    <w:rsid w:val="00543D40"/>
    <w:rsid w:val="005457FF"/>
    <w:rsid w:val="0054607F"/>
    <w:rsid w:val="005474CC"/>
    <w:rsid w:val="005523AF"/>
    <w:rsid w:val="00561BA2"/>
    <w:rsid w:val="00566F31"/>
    <w:rsid w:val="005675AC"/>
    <w:rsid w:val="00572D21"/>
    <w:rsid w:val="00576D66"/>
    <w:rsid w:val="00577D1D"/>
    <w:rsid w:val="00590BE6"/>
    <w:rsid w:val="00592612"/>
    <w:rsid w:val="005A1C78"/>
    <w:rsid w:val="005A2627"/>
    <w:rsid w:val="005B1872"/>
    <w:rsid w:val="005B21EC"/>
    <w:rsid w:val="005B2AD0"/>
    <w:rsid w:val="005C14CC"/>
    <w:rsid w:val="005D288D"/>
    <w:rsid w:val="005E3CDF"/>
    <w:rsid w:val="005E5E23"/>
    <w:rsid w:val="005F561A"/>
    <w:rsid w:val="006176A8"/>
    <w:rsid w:val="00617E43"/>
    <w:rsid w:val="00622763"/>
    <w:rsid w:val="006371A2"/>
    <w:rsid w:val="00642251"/>
    <w:rsid w:val="00661C77"/>
    <w:rsid w:val="00662482"/>
    <w:rsid w:val="00664C41"/>
    <w:rsid w:val="00674F4C"/>
    <w:rsid w:val="00682013"/>
    <w:rsid w:val="00682B17"/>
    <w:rsid w:val="0069714A"/>
    <w:rsid w:val="006A5979"/>
    <w:rsid w:val="006A7196"/>
    <w:rsid w:val="006B0B9C"/>
    <w:rsid w:val="006B629D"/>
    <w:rsid w:val="006B6EB2"/>
    <w:rsid w:val="006C0A2F"/>
    <w:rsid w:val="006C6636"/>
    <w:rsid w:val="006D16A2"/>
    <w:rsid w:val="006D1A87"/>
    <w:rsid w:val="006D2EC6"/>
    <w:rsid w:val="006D452B"/>
    <w:rsid w:val="006E2379"/>
    <w:rsid w:val="006E4CF8"/>
    <w:rsid w:val="006F1F94"/>
    <w:rsid w:val="006F3EA4"/>
    <w:rsid w:val="00702128"/>
    <w:rsid w:val="007034DB"/>
    <w:rsid w:val="00712FCA"/>
    <w:rsid w:val="00713C7F"/>
    <w:rsid w:val="007208E3"/>
    <w:rsid w:val="00730A43"/>
    <w:rsid w:val="007341D9"/>
    <w:rsid w:val="00746AF6"/>
    <w:rsid w:val="00757896"/>
    <w:rsid w:val="00764674"/>
    <w:rsid w:val="00766222"/>
    <w:rsid w:val="0077222E"/>
    <w:rsid w:val="00782B6D"/>
    <w:rsid w:val="00784CB2"/>
    <w:rsid w:val="007904D0"/>
    <w:rsid w:val="00791A51"/>
    <w:rsid w:val="0079747E"/>
    <w:rsid w:val="007A68DD"/>
    <w:rsid w:val="007B0C27"/>
    <w:rsid w:val="007B2A36"/>
    <w:rsid w:val="007C26F0"/>
    <w:rsid w:val="007D2A9A"/>
    <w:rsid w:val="007D4478"/>
    <w:rsid w:val="007D6DF4"/>
    <w:rsid w:val="007E094E"/>
    <w:rsid w:val="007F22BA"/>
    <w:rsid w:val="00800C75"/>
    <w:rsid w:val="00806ED0"/>
    <w:rsid w:val="008118A8"/>
    <w:rsid w:val="00813476"/>
    <w:rsid w:val="00825E87"/>
    <w:rsid w:val="008519AF"/>
    <w:rsid w:val="008608BC"/>
    <w:rsid w:val="008614D0"/>
    <w:rsid w:val="008A35A4"/>
    <w:rsid w:val="008A35C7"/>
    <w:rsid w:val="008A7F80"/>
    <w:rsid w:val="008B4E9C"/>
    <w:rsid w:val="008C4B21"/>
    <w:rsid w:val="008D1820"/>
    <w:rsid w:val="008D6F06"/>
    <w:rsid w:val="008F367F"/>
    <w:rsid w:val="008F3C41"/>
    <w:rsid w:val="0090079C"/>
    <w:rsid w:val="009208A1"/>
    <w:rsid w:val="009213CB"/>
    <w:rsid w:val="00940FE8"/>
    <w:rsid w:val="0094401A"/>
    <w:rsid w:val="009468DF"/>
    <w:rsid w:val="00946DA9"/>
    <w:rsid w:val="00961543"/>
    <w:rsid w:val="00962914"/>
    <w:rsid w:val="00963951"/>
    <w:rsid w:val="00967EF2"/>
    <w:rsid w:val="0098374C"/>
    <w:rsid w:val="00983F25"/>
    <w:rsid w:val="009965A5"/>
    <w:rsid w:val="00997EE3"/>
    <w:rsid w:val="009A03DF"/>
    <w:rsid w:val="009A3DB2"/>
    <w:rsid w:val="009A5A69"/>
    <w:rsid w:val="009B0282"/>
    <w:rsid w:val="009B4A40"/>
    <w:rsid w:val="009D3316"/>
    <w:rsid w:val="009D7D0D"/>
    <w:rsid w:val="009E1602"/>
    <w:rsid w:val="009E2361"/>
    <w:rsid w:val="009F3B34"/>
    <w:rsid w:val="00A30591"/>
    <w:rsid w:val="00A32739"/>
    <w:rsid w:val="00A3337A"/>
    <w:rsid w:val="00A347DE"/>
    <w:rsid w:val="00A3794A"/>
    <w:rsid w:val="00A473E8"/>
    <w:rsid w:val="00A53833"/>
    <w:rsid w:val="00A65A8D"/>
    <w:rsid w:val="00A677A2"/>
    <w:rsid w:val="00A71299"/>
    <w:rsid w:val="00A75277"/>
    <w:rsid w:val="00A83FAB"/>
    <w:rsid w:val="00A85D1B"/>
    <w:rsid w:val="00A91830"/>
    <w:rsid w:val="00A926DD"/>
    <w:rsid w:val="00A94A15"/>
    <w:rsid w:val="00A96A61"/>
    <w:rsid w:val="00AA1644"/>
    <w:rsid w:val="00AA6CB3"/>
    <w:rsid w:val="00AD5217"/>
    <w:rsid w:val="00AD690B"/>
    <w:rsid w:val="00AE3C5A"/>
    <w:rsid w:val="00AE46B6"/>
    <w:rsid w:val="00AE71E0"/>
    <w:rsid w:val="00AF062E"/>
    <w:rsid w:val="00AF5E3C"/>
    <w:rsid w:val="00AF69AC"/>
    <w:rsid w:val="00AF7A1C"/>
    <w:rsid w:val="00AF7CCD"/>
    <w:rsid w:val="00B0029B"/>
    <w:rsid w:val="00B13223"/>
    <w:rsid w:val="00B15180"/>
    <w:rsid w:val="00B15E44"/>
    <w:rsid w:val="00B21F37"/>
    <w:rsid w:val="00B250A8"/>
    <w:rsid w:val="00B27F4C"/>
    <w:rsid w:val="00B35923"/>
    <w:rsid w:val="00B4584B"/>
    <w:rsid w:val="00B52EEA"/>
    <w:rsid w:val="00B5501B"/>
    <w:rsid w:val="00B6132E"/>
    <w:rsid w:val="00B62A63"/>
    <w:rsid w:val="00B64E37"/>
    <w:rsid w:val="00B702A7"/>
    <w:rsid w:val="00B85FC9"/>
    <w:rsid w:val="00BA24C2"/>
    <w:rsid w:val="00BA48E7"/>
    <w:rsid w:val="00BB3992"/>
    <w:rsid w:val="00BC0F0E"/>
    <w:rsid w:val="00BC2F1E"/>
    <w:rsid w:val="00BC6131"/>
    <w:rsid w:val="00BC7088"/>
    <w:rsid w:val="00BD0CCD"/>
    <w:rsid w:val="00BE3383"/>
    <w:rsid w:val="00BF7A96"/>
    <w:rsid w:val="00C03064"/>
    <w:rsid w:val="00C11A9C"/>
    <w:rsid w:val="00C15D3A"/>
    <w:rsid w:val="00C23697"/>
    <w:rsid w:val="00C2616D"/>
    <w:rsid w:val="00C34560"/>
    <w:rsid w:val="00C45FAC"/>
    <w:rsid w:val="00C61CFC"/>
    <w:rsid w:val="00C66C78"/>
    <w:rsid w:val="00C67BB6"/>
    <w:rsid w:val="00C7066C"/>
    <w:rsid w:val="00C70C10"/>
    <w:rsid w:val="00C824A7"/>
    <w:rsid w:val="00C83C41"/>
    <w:rsid w:val="00C93C9F"/>
    <w:rsid w:val="00CA10B9"/>
    <w:rsid w:val="00CA4E81"/>
    <w:rsid w:val="00CB2CBC"/>
    <w:rsid w:val="00CB37D5"/>
    <w:rsid w:val="00CB7151"/>
    <w:rsid w:val="00CC2275"/>
    <w:rsid w:val="00CD2031"/>
    <w:rsid w:val="00CD391A"/>
    <w:rsid w:val="00CE52AC"/>
    <w:rsid w:val="00CF37CF"/>
    <w:rsid w:val="00CF41A1"/>
    <w:rsid w:val="00CF5AD3"/>
    <w:rsid w:val="00CF6915"/>
    <w:rsid w:val="00D0087E"/>
    <w:rsid w:val="00D013F8"/>
    <w:rsid w:val="00D02275"/>
    <w:rsid w:val="00D11AC7"/>
    <w:rsid w:val="00D1256A"/>
    <w:rsid w:val="00D26645"/>
    <w:rsid w:val="00D32FF4"/>
    <w:rsid w:val="00D41573"/>
    <w:rsid w:val="00D46BE9"/>
    <w:rsid w:val="00D55CFF"/>
    <w:rsid w:val="00D608BA"/>
    <w:rsid w:val="00D628DF"/>
    <w:rsid w:val="00D639B6"/>
    <w:rsid w:val="00D67010"/>
    <w:rsid w:val="00D706EB"/>
    <w:rsid w:val="00D753AE"/>
    <w:rsid w:val="00D77228"/>
    <w:rsid w:val="00D811E8"/>
    <w:rsid w:val="00D906F1"/>
    <w:rsid w:val="00D90FE3"/>
    <w:rsid w:val="00D91367"/>
    <w:rsid w:val="00DA136C"/>
    <w:rsid w:val="00DB4D22"/>
    <w:rsid w:val="00DC0DCC"/>
    <w:rsid w:val="00DC63A7"/>
    <w:rsid w:val="00DF21A3"/>
    <w:rsid w:val="00DF27A5"/>
    <w:rsid w:val="00DF3F91"/>
    <w:rsid w:val="00DF5A1A"/>
    <w:rsid w:val="00E0641A"/>
    <w:rsid w:val="00E16CE5"/>
    <w:rsid w:val="00E24BF9"/>
    <w:rsid w:val="00E32C38"/>
    <w:rsid w:val="00E36D20"/>
    <w:rsid w:val="00E378EE"/>
    <w:rsid w:val="00E548B4"/>
    <w:rsid w:val="00E62B63"/>
    <w:rsid w:val="00E650FD"/>
    <w:rsid w:val="00E72383"/>
    <w:rsid w:val="00E74C3B"/>
    <w:rsid w:val="00E75AE4"/>
    <w:rsid w:val="00E76093"/>
    <w:rsid w:val="00E76213"/>
    <w:rsid w:val="00E81921"/>
    <w:rsid w:val="00E96AC4"/>
    <w:rsid w:val="00EA18F8"/>
    <w:rsid w:val="00EA733F"/>
    <w:rsid w:val="00EB63A4"/>
    <w:rsid w:val="00EB6E7C"/>
    <w:rsid w:val="00EB7D8A"/>
    <w:rsid w:val="00EC260A"/>
    <w:rsid w:val="00EE132D"/>
    <w:rsid w:val="00EE66BD"/>
    <w:rsid w:val="00EE7B6A"/>
    <w:rsid w:val="00EF0705"/>
    <w:rsid w:val="00EF4D5D"/>
    <w:rsid w:val="00EF4DEE"/>
    <w:rsid w:val="00F01706"/>
    <w:rsid w:val="00F07119"/>
    <w:rsid w:val="00F07A9F"/>
    <w:rsid w:val="00F1423E"/>
    <w:rsid w:val="00F16D06"/>
    <w:rsid w:val="00F21225"/>
    <w:rsid w:val="00F26832"/>
    <w:rsid w:val="00F45623"/>
    <w:rsid w:val="00F471AF"/>
    <w:rsid w:val="00F55ED3"/>
    <w:rsid w:val="00F57574"/>
    <w:rsid w:val="00F61A89"/>
    <w:rsid w:val="00F665C3"/>
    <w:rsid w:val="00F718B1"/>
    <w:rsid w:val="00F7798E"/>
    <w:rsid w:val="00F95D24"/>
    <w:rsid w:val="00FA05C0"/>
    <w:rsid w:val="00FA6E13"/>
    <w:rsid w:val="00FC6870"/>
    <w:rsid w:val="00FD25BD"/>
    <w:rsid w:val="00FD36FA"/>
    <w:rsid w:val="00FD441B"/>
    <w:rsid w:val="00FD7862"/>
    <w:rsid w:val="00FE5BB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08AEAF"/>
  <w15:chartTrackingRefBased/>
  <w15:docId w15:val="{E5B7943A-EF78-4A55-9EBB-C978080130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6A1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82B6D"/>
    <w:pPr>
      <w:spacing w:after="0" w:line="240" w:lineRule="auto"/>
    </w:pPr>
  </w:style>
  <w:style w:type="paragraph" w:styleId="Title">
    <w:name w:val="Title"/>
    <w:basedOn w:val="Normal"/>
    <w:next w:val="Normal"/>
    <w:link w:val="TitleChar"/>
    <w:uiPriority w:val="10"/>
    <w:qFormat/>
    <w:rsid w:val="00782B6D"/>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82B6D"/>
    <w:rPr>
      <w:rFonts w:asciiTheme="majorHAnsi" w:eastAsiaTheme="majorEastAsia" w:hAnsiTheme="majorHAnsi" w:cstheme="majorBidi"/>
      <w:spacing w:val="-10"/>
      <w:kern w:val="28"/>
      <w:sz w:val="56"/>
      <w:szCs w:val="56"/>
    </w:rPr>
  </w:style>
  <w:style w:type="character" w:customStyle="1" w:styleId="normaltextrun">
    <w:name w:val="normaltextrun"/>
    <w:basedOn w:val="DefaultParagraphFont"/>
    <w:rsid w:val="00F26832"/>
  </w:style>
  <w:style w:type="paragraph" w:styleId="Bibliography">
    <w:name w:val="Bibliography"/>
    <w:basedOn w:val="Normal"/>
    <w:next w:val="Normal"/>
    <w:uiPriority w:val="37"/>
    <w:unhideWhenUsed/>
    <w:rsid w:val="00104A37"/>
    <w:pPr>
      <w:spacing w:after="0" w:line="480" w:lineRule="auto"/>
      <w:ind w:left="720" w:hanging="720"/>
    </w:pPr>
  </w:style>
  <w:style w:type="table" w:styleId="GridTable2-Accent3">
    <w:name w:val="Grid Table 2 Accent 3"/>
    <w:basedOn w:val="TableNormal"/>
    <w:uiPriority w:val="47"/>
    <w:rsid w:val="007341D9"/>
    <w:pPr>
      <w:spacing w:after="0" w:line="240" w:lineRule="auto"/>
    </w:pPr>
    <w:rPr>
      <w:kern w:val="0"/>
      <w14:ligatures w14:val="none"/>
    </w:rPr>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1Light-Accent5">
    <w:name w:val="Grid Table 1 Light Accent 5"/>
    <w:basedOn w:val="TableNormal"/>
    <w:uiPriority w:val="46"/>
    <w:rsid w:val="00A677A2"/>
    <w:pPr>
      <w:spacing w:after="0" w:line="240" w:lineRule="auto"/>
    </w:pPr>
    <w:tblPr>
      <w:tblStyleRowBandSize w:val="1"/>
      <w:tblStyleColBandSize w:val="1"/>
      <w:tblBorders>
        <w:top w:val="single" w:sz="4" w:space="0" w:color="BDD6EE" w:themeColor="accent5" w:themeTint="66"/>
        <w:left w:val="single" w:sz="4" w:space="0" w:color="BDD6EE" w:themeColor="accent5" w:themeTint="66"/>
        <w:bottom w:val="single" w:sz="4" w:space="0" w:color="BDD6EE" w:themeColor="accent5" w:themeTint="66"/>
        <w:right w:val="single" w:sz="4" w:space="0" w:color="BDD6EE" w:themeColor="accent5" w:themeTint="66"/>
        <w:insideH w:val="single" w:sz="4" w:space="0" w:color="BDD6EE" w:themeColor="accent5" w:themeTint="66"/>
        <w:insideV w:val="single" w:sz="4" w:space="0" w:color="BDD6EE" w:themeColor="accent5" w:themeTint="66"/>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2" w:space="0" w:color="9CC2E5" w:themeColor="accent5" w:themeTint="99"/>
        </w:tcBorders>
      </w:tcPr>
    </w:tblStylePr>
    <w:tblStylePr w:type="firstCol">
      <w:rPr>
        <w:b/>
        <w:bCs/>
      </w:rPr>
    </w:tblStylePr>
    <w:tblStylePr w:type="lastCol">
      <w:rPr>
        <w:b/>
        <w:bCs/>
      </w:rPr>
    </w:tblStylePr>
  </w:style>
  <w:style w:type="paragraph" w:styleId="Caption">
    <w:name w:val="caption"/>
    <w:basedOn w:val="Normal"/>
    <w:next w:val="Normal"/>
    <w:uiPriority w:val="35"/>
    <w:unhideWhenUsed/>
    <w:qFormat/>
    <w:rsid w:val="00FE5BB0"/>
    <w:pPr>
      <w:spacing w:after="200" w:line="240" w:lineRule="auto"/>
    </w:pPr>
    <w:rPr>
      <w:i/>
      <w:iCs/>
      <w:color w:val="44546A" w:themeColor="text2"/>
      <w:sz w:val="18"/>
      <w:szCs w:val="18"/>
    </w:rPr>
  </w:style>
  <w:style w:type="paragraph" w:styleId="ListParagraph">
    <w:name w:val="List Paragraph"/>
    <w:basedOn w:val="Normal"/>
    <w:uiPriority w:val="34"/>
    <w:qFormat/>
    <w:rsid w:val="00CC2275"/>
    <w:pPr>
      <w:ind w:left="720"/>
      <w:contextualSpacing/>
    </w:pPr>
  </w:style>
  <w:style w:type="table" w:styleId="GridTable2">
    <w:name w:val="Grid Table 2"/>
    <w:basedOn w:val="TableNormal"/>
    <w:uiPriority w:val="47"/>
    <w:rsid w:val="00572D21"/>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3">
    <w:name w:val="List Table 3"/>
    <w:basedOn w:val="TableNormal"/>
    <w:uiPriority w:val="48"/>
    <w:rsid w:val="00622763"/>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GridTable1Light">
    <w:name w:val="Grid Table 1 Light"/>
    <w:basedOn w:val="TableNormal"/>
    <w:uiPriority w:val="46"/>
    <w:rsid w:val="00622763"/>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styleId="CommentReference">
    <w:name w:val="annotation reference"/>
    <w:basedOn w:val="DefaultParagraphFont"/>
    <w:semiHidden/>
    <w:unhideWhenUsed/>
    <w:rsid w:val="00400B19"/>
    <w:rPr>
      <w:sz w:val="16"/>
      <w:szCs w:val="16"/>
    </w:rPr>
  </w:style>
  <w:style w:type="paragraph" w:styleId="CommentText">
    <w:name w:val="annotation text"/>
    <w:basedOn w:val="Normal"/>
    <w:link w:val="CommentTextChar"/>
    <w:unhideWhenUsed/>
    <w:rsid w:val="00400B19"/>
    <w:pPr>
      <w:spacing w:line="240" w:lineRule="auto"/>
    </w:pPr>
    <w:rPr>
      <w:kern w:val="0"/>
      <w:sz w:val="20"/>
      <w:szCs w:val="20"/>
      <w14:ligatures w14:val="none"/>
    </w:rPr>
  </w:style>
  <w:style w:type="character" w:customStyle="1" w:styleId="CommentTextChar">
    <w:name w:val="Comment Text Char"/>
    <w:basedOn w:val="DefaultParagraphFont"/>
    <w:link w:val="CommentText"/>
    <w:rsid w:val="00400B19"/>
    <w:rPr>
      <w:kern w:val="0"/>
      <w:sz w:val="20"/>
      <w:szCs w:val="20"/>
      <w14:ligatures w14:val="none"/>
    </w:rPr>
  </w:style>
  <w:style w:type="table" w:styleId="TableGrid">
    <w:name w:val="Table Grid"/>
    <w:basedOn w:val="TableNormal"/>
    <w:uiPriority w:val="39"/>
    <w:rsid w:val="00EA18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480CC2"/>
    <w:pPr>
      <w:tabs>
        <w:tab w:val="center" w:pos="4513"/>
        <w:tab w:val="right" w:pos="9026"/>
      </w:tabs>
      <w:spacing w:after="0" w:line="240" w:lineRule="auto"/>
    </w:pPr>
  </w:style>
  <w:style w:type="character" w:customStyle="1" w:styleId="HeaderChar">
    <w:name w:val="Header Char"/>
    <w:basedOn w:val="DefaultParagraphFont"/>
    <w:link w:val="Header"/>
    <w:uiPriority w:val="99"/>
    <w:rsid w:val="00480CC2"/>
  </w:style>
  <w:style w:type="paragraph" w:styleId="Footer">
    <w:name w:val="footer"/>
    <w:basedOn w:val="Normal"/>
    <w:link w:val="FooterChar"/>
    <w:uiPriority w:val="99"/>
    <w:unhideWhenUsed/>
    <w:rsid w:val="00480CC2"/>
    <w:pPr>
      <w:tabs>
        <w:tab w:val="center" w:pos="4513"/>
        <w:tab w:val="right" w:pos="9026"/>
      </w:tabs>
      <w:spacing w:after="0" w:line="240" w:lineRule="auto"/>
    </w:pPr>
  </w:style>
  <w:style w:type="character" w:customStyle="1" w:styleId="FooterChar">
    <w:name w:val="Footer Char"/>
    <w:basedOn w:val="DefaultParagraphFont"/>
    <w:link w:val="Footer"/>
    <w:uiPriority w:val="99"/>
    <w:rsid w:val="00480CC2"/>
  </w:style>
  <w:style w:type="paragraph" w:styleId="CommentSubject">
    <w:name w:val="annotation subject"/>
    <w:basedOn w:val="CommentText"/>
    <w:next w:val="CommentText"/>
    <w:link w:val="CommentSubjectChar"/>
    <w:uiPriority w:val="99"/>
    <w:semiHidden/>
    <w:unhideWhenUsed/>
    <w:rsid w:val="00C23697"/>
    <w:rPr>
      <w:b/>
      <w:bCs/>
      <w:kern w:val="2"/>
      <w14:ligatures w14:val="standardContextual"/>
    </w:rPr>
  </w:style>
  <w:style w:type="character" w:customStyle="1" w:styleId="CommentSubjectChar">
    <w:name w:val="Comment Subject Char"/>
    <w:basedOn w:val="CommentTextChar"/>
    <w:link w:val="CommentSubject"/>
    <w:uiPriority w:val="99"/>
    <w:semiHidden/>
    <w:rsid w:val="00C23697"/>
    <w:rPr>
      <w:b/>
      <w:bCs/>
      <w:kern w:val="0"/>
      <w:sz w:val="20"/>
      <w:szCs w:val="20"/>
      <w14:ligatures w14:val="none"/>
    </w:rPr>
  </w:style>
  <w:style w:type="paragraph" w:styleId="Revision">
    <w:name w:val="Revision"/>
    <w:hidden/>
    <w:uiPriority w:val="99"/>
    <w:semiHidden/>
    <w:rsid w:val="00C2369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6681152">
      <w:bodyDiv w:val="1"/>
      <w:marLeft w:val="0"/>
      <w:marRight w:val="0"/>
      <w:marTop w:val="0"/>
      <w:marBottom w:val="0"/>
      <w:divBdr>
        <w:top w:val="none" w:sz="0" w:space="0" w:color="auto"/>
        <w:left w:val="none" w:sz="0" w:space="0" w:color="auto"/>
        <w:bottom w:val="none" w:sz="0" w:space="0" w:color="auto"/>
        <w:right w:val="none" w:sz="0" w:space="0" w:color="auto"/>
      </w:divBdr>
    </w:div>
    <w:div w:id="119304243">
      <w:bodyDiv w:val="1"/>
      <w:marLeft w:val="0"/>
      <w:marRight w:val="0"/>
      <w:marTop w:val="0"/>
      <w:marBottom w:val="0"/>
      <w:divBdr>
        <w:top w:val="none" w:sz="0" w:space="0" w:color="auto"/>
        <w:left w:val="none" w:sz="0" w:space="0" w:color="auto"/>
        <w:bottom w:val="none" w:sz="0" w:space="0" w:color="auto"/>
        <w:right w:val="none" w:sz="0" w:space="0" w:color="auto"/>
      </w:divBdr>
    </w:div>
    <w:div w:id="206988861">
      <w:bodyDiv w:val="1"/>
      <w:marLeft w:val="0"/>
      <w:marRight w:val="0"/>
      <w:marTop w:val="0"/>
      <w:marBottom w:val="0"/>
      <w:divBdr>
        <w:top w:val="none" w:sz="0" w:space="0" w:color="auto"/>
        <w:left w:val="none" w:sz="0" w:space="0" w:color="auto"/>
        <w:bottom w:val="none" w:sz="0" w:space="0" w:color="auto"/>
        <w:right w:val="none" w:sz="0" w:space="0" w:color="auto"/>
      </w:divBdr>
    </w:div>
    <w:div w:id="578445946">
      <w:bodyDiv w:val="1"/>
      <w:marLeft w:val="0"/>
      <w:marRight w:val="0"/>
      <w:marTop w:val="0"/>
      <w:marBottom w:val="0"/>
      <w:divBdr>
        <w:top w:val="none" w:sz="0" w:space="0" w:color="auto"/>
        <w:left w:val="none" w:sz="0" w:space="0" w:color="auto"/>
        <w:bottom w:val="none" w:sz="0" w:space="0" w:color="auto"/>
        <w:right w:val="none" w:sz="0" w:space="0" w:color="auto"/>
      </w:divBdr>
    </w:div>
    <w:div w:id="753941434">
      <w:bodyDiv w:val="1"/>
      <w:marLeft w:val="0"/>
      <w:marRight w:val="0"/>
      <w:marTop w:val="0"/>
      <w:marBottom w:val="0"/>
      <w:divBdr>
        <w:top w:val="none" w:sz="0" w:space="0" w:color="auto"/>
        <w:left w:val="none" w:sz="0" w:space="0" w:color="auto"/>
        <w:bottom w:val="none" w:sz="0" w:space="0" w:color="auto"/>
        <w:right w:val="none" w:sz="0" w:space="0" w:color="auto"/>
      </w:divBdr>
    </w:div>
    <w:div w:id="18018042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12</Pages>
  <Words>3964</Words>
  <Characters>22601</Characters>
  <Application>Microsoft Office Word</Application>
  <DocSecurity>0</DocSecurity>
  <Lines>188</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Happy Cat</dc:creator>
  <cp:keywords/>
  <dc:description/>
  <cp:lastModifiedBy>Happy Cat</cp:lastModifiedBy>
  <cp:revision>3</cp:revision>
  <cp:lastPrinted>2023-04-13T17:58:00Z</cp:lastPrinted>
  <dcterms:created xsi:type="dcterms:W3CDTF">2023-04-17T14:46:00Z</dcterms:created>
  <dcterms:modified xsi:type="dcterms:W3CDTF">2023-04-17T14:46:00Z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zotero-version="6.0.23"&gt;&lt;session id="AjulsJam"/&gt;&lt;style id="http://www.zotero.org/styles/emerald-harvard" hasBibliography="1" bibliographyStyleHasBeenSet="1"/&gt;&lt;prefs&gt;&lt;pref name="fieldType" value="Field"/&gt;&lt;pref name="automaticJournalA</vt:lpwstr>
  </property>
  <property fmtid="{D5CDD505-2E9C-101B-9397-08002B2CF9AE}" pid="3" name="ZOTERO_PREF_2">
    <vt:lpwstr>bbreviations" value="true"/&gt;&lt;/prefs&gt;&lt;/data&gt;</vt:lpwstr>
  </property>
</Properties>
</file>