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5D1" w:rsidRPr="00936855" w:rsidRDefault="00BD3F22">
      <w:pPr>
        <w:rPr>
          <w:sz w:val="24"/>
          <w:szCs w:val="24"/>
        </w:rPr>
      </w:pPr>
      <w:r w:rsidRPr="00936855">
        <w:rPr>
          <w:sz w:val="24"/>
          <w:szCs w:val="24"/>
        </w:rPr>
        <w:t xml:space="preserve">Supplementary </w:t>
      </w:r>
    </w:p>
    <w:p w:rsidR="00BF17B6" w:rsidRPr="00936855" w:rsidRDefault="00BF17B6" w:rsidP="004D17AD">
      <w:pPr>
        <w:rPr>
          <w:sz w:val="24"/>
          <w:szCs w:val="24"/>
        </w:rPr>
      </w:pPr>
      <w:r w:rsidRPr="00936855">
        <w:rPr>
          <w:sz w:val="24"/>
          <w:szCs w:val="24"/>
        </w:rPr>
        <w:t xml:space="preserve">Table 1. </w:t>
      </w:r>
      <w:r w:rsidR="004D17AD">
        <w:rPr>
          <w:sz w:val="24"/>
          <w:szCs w:val="24"/>
        </w:rPr>
        <w:t>Countries were Syrians took the vaccine</w:t>
      </w:r>
      <w:r w:rsidRPr="00936855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2065"/>
        <w:gridCol w:w="2070"/>
      </w:tblGrid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Country name</w:t>
            </w:r>
          </w:p>
        </w:tc>
        <w:tc>
          <w:tcPr>
            <w:tcW w:w="2070" w:type="dxa"/>
          </w:tcPr>
          <w:p w:rsidR="00BF17B6" w:rsidRPr="00936855" w:rsidRDefault="00BF17B6" w:rsidP="00051243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Number</w:t>
            </w:r>
            <w:r w:rsidR="004A2F8A" w:rsidRPr="00936855">
              <w:rPr>
                <w:sz w:val="24"/>
                <w:szCs w:val="24"/>
              </w:rPr>
              <w:t>s</w:t>
            </w:r>
            <w:r w:rsidRPr="00936855">
              <w:rPr>
                <w:sz w:val="24"/>
                <w:szCs w:val="24"/>
              </w:rPr>
              <w:t xml:space="preserve"> of participants (%)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Germany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54</w:t>
            </w:r>
            <w:r w:rsidR="00051243">
              <w:rPr>
                <w:sz w:val="24"/>
                <w:szCs w:val="24"/>
              </w:rPr>
              <w:t xml:space="preserve"> (1.5</w:t>
            </w:r>
            <w:r w:rsidR="004A2F8A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UAE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30</w:t>
            </w:r>
            <w:r w:rsidR="00051243">
              <w:rPr>
                <w:sz w:val="24"/>
                <w:szCs w:val="24"/>
              </w:rPr>
              <w:t xml:space="preserve"> (0.9</w:t>
            </w:r>
            <w:r w:rsidR="004A2F8A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Lebanon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23</w:t>
            </w:r>
            <w:r w:rsidR="00051243">
              <w:rPr>
                <w:sz w:val="24"/>
                <w:szCs w:val="24"/>
              </w:rPr>
              <w:t xml:space="preserve"> (0.7</w:t>
            </w:r>
            <w:r w:rsidR="004A2F8A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KSA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16</w:t>
            </w:r>
            <w:r w:rsidR="004A2F8A" w:rsidRPr="00936855">
              <w:rPr>
                <w:sz w:val="24"/>
                <w:szCs w:val="24"/>
              </w:rPr>
              <w:t xml:space="preserve"> (</w:t>
            </w:r>
            <w:r w:rsidR="00051243">
              <w:rPr>
                <w:sz w:val="24"/>
                <w:szCs w:val="24"/>
              </w:rPr>
              <w:t>0.5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Kuwait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7</w:t>
            </w:r>
            <w:r w:rsidR="00051243">
              <w:rPr>
                <w:sz w:val="24"/>
                <w:szCs w:val="24"/>
              </w:rPr>
              <w:t xml:space="preserve"> (0.2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Iraq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6</w:t>
            </w:r>
            <w:r w:rsidR="00051243">
              <w:rPr>
                <w:sz w:val="24"/>
                <w:szCs w:val="24"/>
              </w:rPr>
              <w:t xml:space="preserve"> (0.2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Canada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21</w:t>
            </w:r>
            <w:r w:rsidR="00051243">
              <w:rPr>
                <w:sz w:val="24"/>
                <w:szCs w:val="24"/>
              </w:rPr>
              <w:t xml:space="preserve"> (0.6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Turkey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12</w:t>
            </w:r>
            <w:r w:rsidR="00051243">
              <w:rPr>
                <w:sz w:val="24"/>
                <w:szCs w:val="24"/>
              </w:rPr>
              <w:t xml:space="preserve"> (0.3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Yamen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Belgium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France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Poland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Russia</w:t>
            </w:r>
          </w:p>
        </w:tc>
        <w:tc>
          <w:tcPr>
            <w:tcW w:w="2070" w:type="dxa"/>
          </w:tcPr>
          <w:p w:rsidR="00BF17B6" w:rsidRPr="00936855" w:rsidRDefault="00BF17B6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BF17B6" w:rsidRPr="00936855" w:rsidTr="00B0184E">
        <w:tc>
          <w:tcPr>
            <w:tcW w:w="2065" w:type="dxa"/>
          </w:tcPr>
          <w:p w:rsidR="00BF17B6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Romania</w:t>
            </w:r>
          </w:p>
        </w:tc>
        <w:tc>
          <w:tcPr>
            <w:tcW w:w="2070" w:type="dxa"/>
          </w:tcPr>
          <w:p w:rsidR="00BF17B6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Egypt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Jorden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6</w:t>
            </w:r>
            <w:r w:rsidR="00051243">
              <w:rPr>
                <w:sz w:val="24"/>
                <w:szCs w:val="24"/>
              </w:rPr>
              <w:t xml:space="preserve"> (0.2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Venezuela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USA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Netherlands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Bangladesh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Oman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Brazil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Qatar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Australia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</w:t>
            </w:r>
            <w:r w:rsidR="00051243">
              <w:rPr>
                <w:sz w:val="24"/>
                <w:szCs w:val="24"/>
              </w:rPr>
              <w:t xml:space="preserve"> (0.1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Sweden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  <w:tr w:rsidR="004A2F8A" w:rsidRPr="00936855" w:rsidTr="00B0184E">
        <w:tc>
          <w:tcPr>
            <w:tcW w:w="2065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Malesia</w:t>
            </w:r>
          </w:p>
        </w:tc>
        <w:tc>
          <w:tcPr>
            <w:tcW w:w="2070" w:type="dxa"/>
          </w:tcPr>
          <w:p w:rsidR="004A2F8A" w:rsidRPr="00936855" w:rsidRDefault="004A2F8A" w:rsidP="00B0184E">
            <w:pPr>
              <w:jc w:val="center"/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1</w:t>
            </w:r>
            <w:r w:rsidR="00051243">
              <w:rPr>
                <w:sz w:val="24"/>
                <w:szCs w:val="24"/>
              </w:rPr>
              <w:t xml:space="preserve"> (0.0</w:t>
            </w:r>
            <w:r w:rsidR="00B0184E" w:rsidRPr="00936855">
              <w:rPr>
                <w:sz w:val="24"/>
                <w:szCs w:val="24"/>
              </w:rPr>
              <w:t>)</w:t>
            </w:r>
          </w:p>
        </w:tc>
      </w:tr>
    </w:tbl>
    <w:p w:rsidR="00BF17B6" w:rsidRPr="00936855" w:rsidRDefault="00BF17B6">
      <w:pPr>
        <w:rPr>
          <w:sz w:val="24"/>
          <w:szCs w:val="24"/>
        </w:rPr>
      </w:pPr>
    </w:p>
    <w:p w:rsidR="00DB0F2A" w:rsidRPr="00936855" w:rsidRDefault="00DB0F2A" w:rsidP="00DB0F2A">
      <w:pPr>
        <w:rPr>
          <w:sz w:val="24"/>
          <w:szCs w:val="24"/>
        </w:rPr>
      </w:pPr>
      <w:r w:rsidRPr="00936855">
        <w:rPr>
          <w:sz w:val="24"/>
          <w:szCs w:val="24"/>
        </w:rPr>
        <w:t xml:space="preserve">Table 2.the mean for time free of infection by 3 groups and the log Rank test for comparisons </w:t>
      </w:r>
    </w:p>
    <w:tbl>
      <w:tblPr>
        <w:tblW w:w="79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638"/>
        <w:gridCol w:w="1121"/>
        <w:gridCol w:w="1154"/>
        <w:gridCol w:w="1515"/>
        <w:gridCol w:w="1515"/>
      </w:tblGrid>
      <w:tr w:rsidR="00936855" w:rsidRPr="00936855" w:rsidTr="00BD3F22">
        <w:trPr>
          <w:cantSplit/>
        </w:trPr>
        <w:tc>
          <w:tcPr>
            <w:tcW w:w="26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Estimate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Std. Error</w:t>
            </w:r>
          </w:p>
        </w:tc>
        <w:tc>
          <w:tcPr>
            <w:tcW w:w="303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95% Confidence Interval</w:t>
            </w:r>
          </w:p>
        </w:tc>
      </w:tr>
      <w:tr w:rsidR="00936855" w:rsidRPr="00936855" w:rsidTr="00BD3F22">
        <w:trPr>
          <w:cantSplit/>
        </w:trPr>
        <w:tc>
          <w:tcPr>
            <w:tcW w:w="263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154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Lower Bound</w:t>
            </w:r>
          </w:p>
        </w:tc>
        <w:tc>
          <w:tcPr>
            <w:tcW w:w="151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Upper Bound</w:t>
            </w:r>
          </w:p>
        </w:tc>
      </w:tr>
      <w:tr w:rsidR="00936855" w:rsidRPr="00936855" w:rsidTr="00BD3F22">
        <w:trPr>
          <w:cantSplit/>
        </w:trPr>
        <w:tc>
          <w:tcPr>
            <w:tcW w:w="263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unvaccinated with previous Covid-19 infection</w:t>
            </w:r>
          </w:p>
        </w:tc>
        <w:tc>
          <w:tcPr>
            <w:tcW w:w="112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10.517</w:t>
            </w:r>
          </w:p>
        </w:tc>
        <w:tc>
          <w:tcPr>
            <w:tcW w:w="115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.099</w:t>
            </w:r>
          </w:p>
        </w:tc>
        <w:tc>
          <w:tcPr>
            <w:tcW w:w="15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10.323</w:t>
            </w:r>
          </w:p>
        </w:tc>
        <w:tc>
          <w:tcPr>
            <w:tcW w:w="15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10.710</w:t>
            </w:r>
          </w:p>
        </w:tc>
      </w:tr>
      <w:tr w:rsidR="00936855" w:rsidRPr="00936855" w:rsidTr="00BD3F22">
        <w:trPr>
          <w:cantSplit/>
        </w:trPr>
        <w:tc>
          <w:tcPr>
            <w:tcW w:w="26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partially vaccinated</w:t>
            </w:r>
          </w:p>
        </w:tc>
        <w:tc>
          <w:tcPr>
            <w:tcW w:w="11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11.086</w:t>
            </w:r>
          </w:p>
        </w:tc>
        <w:tc>
          <w:tcPr>
            <w:tcW w:w="11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.172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10.749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11.423</w:t>
            </w:r>
          </w:p>
        </w:tc>
      </w:tr>
      <w:tr w:rsidR="00936855" w:rsidRPr="00936855" w:rsidTr="00BD3F22">
        <w:trPr>
          <w:cantSplit/>
        </w:trPr>
        <w:tc>
          <w:tcPr>
            <w:tcW w:w="26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fully vaccinated</w:t>
            </w:r>
          </w:p>
        </w:tc>
        <w:tc>
          <w:tcPr>
            <w:tcW w:w="11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14.813</w:t>
            </w:r>
          </w:p>
        </w:tc>
        <w:tc>
          <w:tcPr>
            <w:tcW w:w="11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.090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14.637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14.990</w:t>
            </w:r>
          </w:p>
        </w:tc>
      </w:tr>
      <w:tr w:rsidR="00936855" w:rsidRPr="00936855" w:rsidTr="00BD3F22">
        <w:trPr>
          <w:cantSplit/>
        </w:trPr>
        <w:tc>
          <w:tcPr>
            <w:tcW w:w="263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Overall</w:t>
            </w:r>
          </w:p>
        </w:tc>
        <w:tc>
          <w:tcPr>
            <w:tcW w:w="112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13.604</w:t>
            </w:r>
          </w:p>
        </w:tc>
        <w:tc>
          <w:tcPr>
            <w:tcW w:w="115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.084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13.439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eastAsia="Calibri" w:cstheme="minorHAnsi"/>
                <w:sz w:val="24"/>
                <w:szCs w:val="24"/>
              </w:rPr>
            </w:pPr>
            <w:r w:rsidRPr="00936855">
              <w:rPr>
                <w:rFonts w:eastAsia="Calibri" w:cstheme="minorHAnsi"/>
                <w:sz w:val="24"/>
                <w:szCs w:val="24"/>
              </w:rPr>
              <w:t>13.768</w:t>
            </w:r>
          </w:p>
        </w:tc>
      </w:tr>
    </w:tbl>
    <w:p w:rsidR="00BD3F22" w:rsidRPr="00936855" w:rsidRDefault="00BD3F22">
      <w:pPr>
        <w:rPr>
          <w:sz w:val="24"/>
          <w:szCs w:val="24"/>
        </w:rPr>
      </w:pPr>
    </w:p>
    <w:tbl>
      <w:tblPr>
        <w:tblW w:w="55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13"/>
        <w:gridCol w:w="1261"/>
        <w:gridCol w:w="1030"/>
        <w:gridCol w:w="1030"/>
      </w:tblGrid>
      <w:tr w:rsidR="00BD3F22" w:rsidRPr="00936855" w:rsidTr="008145B5">
        <w:trPr>
          <w:cantSplit/>
        </w:trPr>
        <w:tc>
          <w:tcPr>
            <w:tcW w:w="55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b/>
                <w:bCs/>
                <w:sz w:val="24"/>
                <w:szCs w:val="24"/>
                <w:lang w:bidi="ar-SY"/>
              </w:rPr>
              <w:lastRenderedPageBreak/>
              <w:t>Overall Comparisons</w:t>
            </w:r>
          </w:p>
        </w:tc>
      </w:tr>
      <w:tr w:rsidR="00BD3F22" w:rsidRPr="00936855" w:rsidTr="008145B5">
        <w:trPr>
          <w:cantSplit/>
        </w:trPr>
        <w:tc>
          <w:tcPr>
            <w:tcW w:w="221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Chi-Square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proofErr w:type="spellStart"/>
            <w:r w:rsidRPr="00936855">
              <w:rPr>
                <w:sz w:val="24"/>
                <w:szCs w:val="24"/>
                <w:lang w:bidi="ar-SY"/>
              </w:rPr>
              <w:t>df</w:t>
            </w:r>
            <w:proofErr w:type="spellEnd"/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Sig.</w:t>
            </w:r>
          </w:p>
        </w:tc>
      </w:tr>
      <w:tr w:rsidR="00BD3F22" w:rsidRPr="00936855" w:rsidTr="008145B5">
        <w:trPr>
          <w:cantSplit/>
        </w:trPr>
        <w:tc>
          <w:tcPr>
            <w:tcW w:w="221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Log Rank (Mantel-Cox)</w:t>
            </w:r>
          </w:p>
        </w:tc>
        <w:tc>
          <w:tcPr>
            <w:tcW w:w="1260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241.624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2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>.000</w:t>
            </w:r>
          </w:p>
        </w:tc>
      </w:tr>
      <w:tr w:rsidR="00BD3F22" w:rsidRPr="00936855" w:rsidTr="008145B5">
        <w:trPr>
          <w:cantSplit/>
        </w:trPr>
        <w:tc>
          <w:tcPr>
            <w:tcW w:w="55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3F22" w:rsidRPr="00936855" w:rsidRDefault="00BD3F22" w:rsidP="008145B5">
            <w:pPr>
              <w:tabs>
                <w:tab w:val="left" w:pos="2794"/>
              </w:tabs>
              <w:rPr>
                <w:sz w:val="24"/>
                <w:szCs w:val="24"/>
                <w:lang w:bidi="ar-SY"/>
              </w:rPr>
            </w:pPr>
            <w:r w:rsidRPr="00936855">
              <w:rPr>
                <w:sz w:val="24"/>
                <w:szCs w:val="24"/>
                <w:lang w:bidi="ar-SY"/>
              </w:rPr>
              <w:t xml:space="preserve">Test of equality of survival distributions for the different levels of </w:t>
            </w:r>
            <w:r w:rsidR="00936855" w:rsidRPr="00936855">
              <w:rPr>
                <w:sz w:val="24"/>
                <w:szCs w:val="24"/>
                <w:lang w:bidi="ar-SY"/>
              </w:rPr>
              <w:t>category</w:t>
            </w:r>
            <w:r w:rsidRPr="00936855">
              <w:rPr>
                <w:sz w:val="24"/>
                <w:szCs w:val="24"/>
                <w:lang w:bidi="ar-SY"/>
              </w:rPr>
              <w:t>.</w:t>
            </w:r>
          </w:p>
        </w:tc>
      </w:tr>
    </w:tbl>
    <w:p w:rsidR="00BD3F22" w:rsidRPr="00936855" w:rsidRDefault="00BD3F22">
      <w:pPr>
        <w:rPr>
          <w:sz w:val="24"/>
          <w:szCs w:val="24"/>
        </w:rPr>
      </w:pPr>
    </w:p>
    <w:p w:rsidR="00BD3F22" w:rsidRPr="00936855" w:rsidRDefault="00BD3F22">
      <w:pPr>
        <w:rPr>
          <w:sz w:val="24"/>
          <w:szCs w:val="24"/>
        </w:rPr>
      </w:pPr>
    </w:p>
    <w:p w:rsidR="00BD3F22" w:rsidRPr="00936855" w:rsidRDefault="00BF17B6" w:rsidP="00DB0F2A">
      <w:pPr>
        <w:rPr>
          <w:sz w:val="24"/>
          <w:szCs w:val="24"/>
        </w:rPr>
      </w:pPr>
      <w:r w:rsidRPr="00936855">
        <w:rPr>
          <w:sz w:val="24"/>
          <w:szCs w:val="24"/>
        </w:rPr>
        <w:t>Table 3</w:t>
      </w:r>
      <w:r w:rsidR="00DB0F2A" w:rsidRPr="00936855">
        <w:rPr>
          <w:sz w:val="24"/>
          <w:szCs w:val="24"/>
        </w:rPr>
        <w:t>. the mean for time free of infection between Sep 2021 and Feb 2022 by 3 groups and the log Rank test for comparisons.</w:t>
      </w:r>
    </w:p>
    <w:p w:rsidR="00DB0F2A" w:rsidRPr="00936855" w:rsidRDefault="00DB0F2A">
      <w:pPr>
        <w:rPr>
          <w:sz w:val="24"/>
          <w:szCs w:val="24"/>
        </w:rPr>
      </w:pPr>
    </w:p>
    <w:p w:rsidR="00DB0F2A" w:rsidRPr="00936855" w:rsidRDefault="00DB0F2A">
      <w:pPr>
        <w:rPr>
          <w:sz w:val="24"/>
          <w:szCs w:val="24"/>
        </w:rPr>
      </w:pPr>
    </w:p>
    <w:tbl>
      <w:tblPr>
        <w:tblW w:w="79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13"/>
        <w:gridCol w:w="425"/>
        <w:gridCol w:w="836"/>
        <w:gridCol w:w="285"/>
        <w:gridCol w:w="745"/>
        <w:gridCol w:w="409"/>
        <w:gridCol w:w="621"/>
        <w:gridCol w:w="894"/>
        <w:gridCol w:w="1515"/>
      </w:tblGrid>
      <w:tr w:rsidR="00BD3F22" w:rsidRPr="00936855" w:rsidTr="00BD3F22">
        <w:trPr>
          <w:cantSplit/>
        </w:trPr>
        <w:tc>
          <w:tcPr>
            <w:tcW w:w="26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B0F2A" w:rsidRPr="00936855" w:rsidRDefault="00DB0F2A" w:rsidP="00BD3F22">
            <w:pPr>
              <w:rPr>
                <w:sz w:val="24"/>
                <w:szCs w:val="24"/>
              </w:rPr>
            </w:pPr>
          </w:p>
          <w:p w:rsidR="00DB0F2A" w:rsidRPr="00936855" w:rsidRDefault="00DB0F2A" w:rsidP="00BD3F22">
            <w:pPr>
              <w:rPr>
                <w:sz w:val="24"/>
                <w:szCs w:val="24"/>
              </w:rPr>
            </w:pPr>
          </w:p>
          <w:p w:rsidR="00BD3F22" w:rsidRPr="00936855" w:rsidRDefault="00936855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category</w:t>
            </w:r>
          </w:p>
        </w:tc>
        <w:tc>
          <w:tcPr>
            <w:tcW w:w="53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Estimate</w:t>
            </w:r>
          </w:p>
        </w:tc>
        <w:tc>
          <w:tcPr>
            <w:tcW w:w="1154" w:type="dxa"/>
            <w:gridSpan w:val="2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Std. Error</w:t>
            </w:r>
          </w:p>
        </w:tc>
        <w:tc>
          <w:tcPr>
            <w:tcW w:w="303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95% Confidence Interval</w:t>
            </w: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Lower Bound</w:t>
            </w:r>
          </w:p>
        </w:tc>
        <w:tc>
          <w:tcPr>
            <w:tcW w:w="151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Upper Bound</w:t>
            </w: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unvaccinated without Covid-19 infection before Sep 2021</w:t>
            </w:r>
          </w:p>
        </w:tc>
        <w:tc>
          <w:tcPr>
            <w:tcW w:w="1121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3.405</w:t>
            </w:r>
          </w:p>
        </w:tc>
        <w:tc>
          <w:tcPr>
            <w:tcW w:w="1154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.058</w:t>
            </w:r>
          </w:p>
        </w:tc>
        <w:tc>
          <w:tcPr>
            <w:tcW w:w="1515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3.292</w:t>
            </w:r>
          </w:p>
        </w:tc>
        <w:tc>
          <w:tcPr>
            <w:tcW w:w="15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3.518</w:t>
            </w: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unvaccinated with previous Covid-19 infection before Sep 2021</w:t>
            </w:r>
          </w:p>
        </w:tc>
        <w:tc>
          <w:tcPr>
            <w:tcW w:w="112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3.977</w:t>
            </w:r>
          </w:p>
        </w:tc>
        <w:tc>
          <w:tcPr>
            <w:tcW w:w="1154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.057</w:t>
            </w:r>
          </w:p>
        </w:tc>
        <w:tc>
          <w:tcPr>
            <w:tcW w:w="15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3.865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4.090</w:t>
            </w: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vaccinated with any dose before Sep 2021</w:t>
            </w:r>
          </w:p>
        </w:tc>
        <w:tc>
          <w:tcPr>
            <w:tcW w:w="1121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4.860</w:t>
            </w:r>
          </w:p>
        </w:tc>
        <w:tc>
          <w:tcPr>
            <w:tcW w:w="1154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.015</w:t>
            </w:r>
          </w:p>
        </w:tc>
        <w:tc>
          <w:tcPr>
            <w:tcW w:w="15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4.832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4.889</w:t>
            </w:r>
          </w:p>
        </w:tc>
      </w:tr>
      <w:tr w:rsidR="00BD3F22" w:rsidRPr="00936855" w:rsidTr="00BD3F22">
        <w:trPr>
          <w:cantSplit/>
        </w:trPr>
        <w:tc>
          <w:tcPr>
            <w:tcW w:w="2638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Overall</w:t>
            </w:r>
          </w:p>
        </w:tc>
        <w:tc>
          <w:tcPr>
            <w:tcW w:w="1121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4.191</w:t>
            </w:r>
          </w:p>
        </w:tc>
        <w:tc>
          <w:tcPr>
            <w:tcW w:w="1154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.026</w:t>
            </w:r>
          </w:p>
        </w:tc>
        <w:tc>
          <w:tcPr>
            <w:tcW w:w="1515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4.140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4.242</w:t>
            </w:r>
          </w:p>
        </w:tc>
      </w:tr>
      <w:tr w:rsidR="00BD3F22" w:rsidRPr="00936855" w:rsidTr="00BD3F22">
        <w:trPr>
          <w:gridAfter w:val="2"/>
          <w:wAfter w:w="2409" w:type="dxa"/>
          <w:cantSplit/>
        </w:trPr>
        <w:tc>
          <w:tcPr>
            <w:tcW w:w="221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E4219A" w:rsidRPr="00936855" w:rsidRDefault="00E4219A" w:rsidP="00BD3F22">
            <w:pPr>
              <w:rPr>
                <w:sz w:val="24"/>
                <w:szCs w:val="24"/>
              </w:rPr>
            </w:pPr>
          </w:p>
          <w:p w:rsidR="00BD3F22" w:rsidRPr="00936855" w:rsidRDefault="00E4219A" w:rsidP="00BD3F22">
            <w:pPr>
              <w:rPr>
                <w:b/>
                <w:bCs/>
                <w:sz w:val="24"/>
                <w:szCs w:val="24"/>
              </w:rPr>
            </w:pPr>
            <w:r w:rsidRPr="00936855">
              <w:rPr>
                <w:b/>
                <w:bCs/>
                <w:sz w:val="24"/>
                <w:szCs w:val="24"/>
              </w:rPr>
              <w:t>Overall Comparisons</w:t>
            </w:r>
          </w:p>
          <w:p w:rsidR="00E4219A" w:rsidRPr="00936855" w:rsidRDefault="00E4219A" w:rsidP="00BD3F22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Chi-Square</w:t>
            </w:r>
          </w:p>
        </w:tc>
        <w:tc>
          <w:tcPr>
            <w:tcW w:w="1030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proofErr w:type="spellStart"/>
            <w:r w:rsidRPr="00936855">
              <w:rPr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030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Sig.</w:t>
            </w:r>
          </w:p>
        </w:tc>
      </w:tr>
      <w:tr w:rsidR="00BD3F22" w:rsidRPr="00936855" w:rsidTr="00BD3F22">
        <w:trPr>
          <w:gridAfter w:val="2"/>
          <w:wAfter w:w="2409" w:type="dxa"/>
          <w:cantSplit/>
        </w:trPr>
        <w:tc>
          <w:tcPr>
            <w:tcW w:w="221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Log Rank (Mantel-Cox)</w:t>
            </w:r>
          </w:p>
        </w:tc>
        <w:tc>
          <w:tcPr>
            <w:tcW w:w="1261" w:type="dxa"/>
            <w:gridSpan w:val="2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601.875</w:t>
            </w:r>
          </w:p>
        </w:tc>
        <w:tc>
          <w:tcPr>
            <w:tcW w:w="103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2</w:t>
            </w:r>
          </w:p>
        </w:tc>
        <w:tc>
          <w:tcPr>
            <w:tcW w:w="103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>.000</w:t>
            </w:r>
          </w:p>
        </w:tc>
      </w:tr>
      <w:tr w:rsidR="00BD3F22" w:rsidRPr="00936855" w:rsidTr="00BD3F22">
        <w:trPr>
          <w:gridAfter w:val="2"/>
          <w:wAfter w:w="2409" w:type="dxa"/>
          <w:cantSplit/>
        </w:trPr>
        <w:tc>
          <w:tcPr>
            <w:tcW w:w="55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D3F22" w:rsidRPr="00936855" w:rsidRDefault="00BD3F22" w:rsidP="00BD3F22">
            <w:pPr>
              <w:rPr>
                <w:sz w:val="24"/>
                <w:szCs w:val="24"/>
              </w:rPr>
            </w:pPr>
            <w:r w:rsidRPr="00936855">
              <w:rPr>
                <w:sz w:val="24"/>
                <w:szCs w:val="24"/>
              </w:rPr>
              <w:t xml:space="preserve">Test of equality of survival distributions for the different levels of </w:t>
            </w:r>
            <w:r w:rsidR="00936855" w:rsidRPr="00936855">
              <w:rPr>
                <w:sz w:val="24"/>
                <w:szCs w:val="24"/>
              </w:rPr>
              <w:t>category</w:t>
            </w:r>
            <w:bookmarkStart w:id="0" w:name="_GoBack"/>
            <w:bookmarkEnd w:id="0"/>
            <w:r w:rsidRPr="00936855">
              <w:rPr>
                <w:sz w:val="24"/>
                <w:szCs w:val="24"/>
              </w:rPr>
              <w:t>.</w:t>
            </w:r>
          </w:p>
        </w:tc>
      </w:tr>
    </w:tbl>
    <w:p w:rsidR="00BD3F22" w:rsidRPr="00936855" w:rsidRDefault="00BD3F22">
      <w:pPr>
        <w:rPr>
          <w:sz w:val="24"/>
          <w:szCs w:val="24"/>
        </w:rPr>
      </w:pPr>
    </w:p>
    <w:sectPr w:rsidR="00BD3F22" w:rsidRPr="00936855" w:rsidSect="000F232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3F22"/>
    <w:rsid w:val="00051243"/>
    <w:rsid w:val="000F232D"/>
    <w:rsid w:val="00285CA3"/>
    <w:rsid w:val="004A2F8A"/>
    <w:rsid w:val="004D15D1"/>
    <w:rsid w:val="004D17AD"/>
    <w:rsid w:val="00794155"/>
    <w:rsid w:val="00807148"/>
    <w:rsid w:val="00936855"/>
    <w:rsid w:val="00B0184E"/>
    <w:rsid w:val="00BD3F22"/>
    <w:rsid w:val="00BF17B6"/>
    <w:rsid w:val="00DB0F2A"/>
    <w:rsid w:val="00E42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3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7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Najjar</dc:creator>
  <cp:keywords/>
  <dc:description/>
  <cp:lastModifiedBy>fatema</cp:lastModifiedBy>
  <cp:revision>9</cp:revision>
  <dcterms:created xsi:type="dcterms:W3CDTF">2022-06-22T12:06:00Z</dcterms:created>
  <dcterms:modified xsi:type="dcterms:W3CDTF">2022-08-03T19:03:00Z</dcterms:modified>
</cp:coreProperties>
</file>